
<file path=[Content_Types].xml><?xml version="1.0" encoding="utf-8"?>
<Types xmlns="http://schemas.openxmlformats.org/package/2006/content-types">
  <Default Extension="png" ContentType="image/png"/>
  <Default Extension="svg" ContentType="image/svg+xml"/>
  <Default Extension="emf" ContentType="image/x-emf"/>
  <Default Extension="rels" ContentType="application/vnd.openxmlformats-package.relationships+xml"/>
  <Default Extension="xml" ContentType="application/xml"/>
  <Default Extension="jpg" ContentType="image/jpeg"/>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29"/>
      </w:tblGrid>
      <w:tr w:rsidR="00D52A45" w:rsidRPr="00BF75BD" w14:paraId="17DBD01A" w14:textId="77777777" w:rsidTr="008C0C31">
        <w:trPr>
          <w:tblCellSpacing w:w="15" w:type="dxa"/>
        </w:trPr>
        <w:tc>
          <w:tcPr>
            <w:tcW w:w="10020" w:type="dxa"/>
            <w:vAlign w:val="center"/>
            <w:hideMark/>
          </w:tcPr>
          <w:p w14:paraId="23A8A557" w14:textId="77777777" w:rsidR="00D52A45" w:rsidRPr="00BF75BD" w:rsidRDefault="00D52A45" w:rsidP="008C0C31">
            <w:pPr>
              <w:spacing w:before="100" w:beforeAutospacing="1" w:after="100" w:afterAutospacing="1"/>
              <w:jc w:val="center"/>
              <w:outlineLvl w:val="1"/>
              <w:rPr>
                <w:b/>
                <w:bCs/>
                <w:sz w:val="32"/>
                <w:szCs w:val="36"/>
              </w:rPr>
            </w:pPr>
            <w:r w:rsidRPr="00ED6161">
              <w:rPr>
                <w:b/>
                <w:bCs/>
                <w:sz w:val="28"/>
                <w:szCs w:val="32"/>
              </w:rPr>
              <w:t>INTERNATIONAL ORGANIZATION FOR STANDARDIZATION</w:t>
            </w:r>
            <w:r w:rsidRPr="00ED6161">
              <w:rPr>
                <w:b/>
                <w:bCs/>
                <w:sz w:val="28"/>
                <w:szCs w:val="32"/>
              </w:rPr>
              <w:br/>
              <w:t>ORGANISATION INTERNATIONALE DE NORMALISATION</w:t>
            </w:r>
            <w:r w:rsidRPr="00ED6161">
              <w:rPr>
                <w:b/>
                <w:bCs/>
                <w:sz w:val="28"/>
                <w:szCs w:val="32"/>
              </w:rPr>
              <w:br/>
              <w:t>ISO/IEC JTC 1/SC 29/WG 5</w:t>
            </w:r>
            <w:r w:rsidRPr="00ED6161">
              <w:rPr>
                <w:b/>
                <w:bCs/>
                <w:sz w:val="28"/>
                <w:szCs w:val="32"/>
              </w:rPr>
              <w:br/>
              <w:t>MPEG JOINT VIDEO CODING TEAM WITH ITU-T SG 16</w:t>
            </w:r>
          </w:p>
        </w:tc>
      </w:tr>
      <w:tr w:rsidR="00D52A45" w:rsidRPr="009B772F" w14:paraId="1C6086BA" w14:textId="77777777" w:rsidTr="008C0C31">
        <w:trPr>
          <w:tblCellSpacing w:w="15" w:type="dxa"/>
        </w:trPr>
        <w:tc>
          <w:tcPr>
            <w:tcW w:w="10020" w:type="dxa"/>
            <w:vAlign w:val="center"/>
            <w:hideMark/>
          </w:tcPr>
          <w:p w14:paraId="66CB3296" w14:textId="77777777" w:rsidR="00D52A45" w:rsidRPr="009B772F" w:rsidRDefault="00D52A45" w:rsidP="008C0C31">
            <w:pPr>
              <w:spacing w:before="100" w:beforeAutospacing="1" w:after="100" w:afterAutospacing="1"/>
              <w:jc w:val="right"/>
              <w:outlineLvl w:val="2"/>
              <w:rPr>
                <w:b/>
                <w:bCs/>
                <w:szCs w:val="27"/>
              </w:rPr>
            </w:pPr>
            <w:r w:rsidRPr="009B772F">
              <w:rPr>
                <w:b/>
                <w:bCs/>
                <w:szCs w:val="27"/>
              </w:rPr>
              <w:t xml:space="preserve">ISO/IEC JTC 1 / SC 29 / WG 5 N </w:t>
            </w:r>
            <w:r w:rsidRPr="009B772F">
              <w:rPr>
                <w:b/>
                <w:bCs/>
                <w:szCs w:val="27"/>
              </w:rPr>
              <w:t>1</w:t>
            </w:r>
            <w:r>
              <w:rPr>
                <w:b/>
                <w:bCs/>
                <w:szCs w:val="27"/>
              </w:rPr>
              <w:t>59</w:t>
            </w:r>
          </w:p>
        </w:tc>
      </w:tr>
      <w:tr w:rsidR="00D52A45" w:rsidRPr="009B772F" w14:paraId="0415D25F" w14:textId="77777777" w:rsidTr="008C0C31">
        <w:trPr>
          <w:tblCellSpacing w:w="15" w:type="dxa"/>
        </w:trPr>
        <w:tc>
          <w:tcPr>
            <w:tcW w:w="10020" w:type="dxa"/>
            <w:vAlign w:val="center"/>
            <w:hideMark/>
          </w:tcPr>
          <w:p w14:paraId="3E1D4611" w14:textId="77777777" w:rsidR="00D52A45" w:rsidRPr="009B772F" w:rsidRDefault="00D52A45" w:rsidP="008C0C31">
            <w:pPr>
              <w:spacing w:before="100" w:beforeAutospacing="1" w:after="100" w:afterAutospacing="1"/>
              <w:jc w:val="right"/>
              <w:outlineLvl w:val="2"/>
              <w:rPr>
                <w:b/>
                <w:bCs/>
                <w:szCs w:val="27"/>
              </w:rPr>
            </w:pPr>
            <w:r w:rsidRPr="006A2BCF">
              <w:rPr>
                <w:b/>
                <w:bCs/>
                <w:szCs w:val="27"/>
              </w:rPr>
              <w:t>Mainz – 20–28 October 2022</w:t>
            </w:r>
          </w:p>
        </w:tc>
      </w:tr>
      <w:tr w:rsidR="00D52A45" w:rsidRPr="00BF75BD" w14:paraId="785F41D2" w14:textId="77777777" w:rsidTr="008C0C31">
        <w:trPr>
          <w:tblCellSpacing w:w="15" w:type="dxa"/>
        </w:trPr>
        <w:tc>
          <w:tcPr>
            <w:tcW w:w="10020" w:type="dxa"/>
            <w:vAlign w:val="center"/>
            <w:hideMark/>
          </w:tcPr>
          <w:tbl>
            <w:tblPr>
              <w:tblW w:w="9586"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60"/>
              <w:gridCol w:w="7426"/>
            </w:tblGrid>
            <w:tr w:rsidR="00D52A45" w:rsidRPr="00BF75BD" w14:paraId="1EFA9B38" w14:textId="77777777" w:rsidTr="00D52A45">
              <w:tc>
                <w:tcPr>
                  <w:tcW w:w="2160" w:type="dxa"/>
                  <w:tcBorders>
                    <w:top w:val="outset" w:sz="6" w:space="0" w:color="auto"/>
                    <w:left w:val="outset" w:sz="6" w:space="0" w:color="auto"/>
                    <w:bottom w:val="outset" w:sz="6" w:space="0" w:color="auto"/>
                    <w:right w:val="outset" w:sz="6" w:space="0" w:color="auto"/>
                  </w:tcBorders>
                  <w:hideMark/>
                </w:tcPr>
                <w:p w14:paraId="543431F8" w14:textId="77777777" w:rsidR="00D52A45" w:rsidRPr="00BF75BD" w:rsidRDefault="00D52A45" w:rsidP="008C0C31">
                  <w:pPr>
                    <w:spacing w:before="60" w:after="60"/>
                    <w:rPr>
                      <w:b/>
                      <w:bCs/>
                    </w:rPr>
                  </w:pPr>
                  <w:r w:rsidRPr="00BF75BD">
                    <w:rPr>
                      <w:b/>
                      <w:bCs/>
                    </w:rPr>
                    <w:t>Title:  </w:t>
                  </w:r>
                </w:p>
              </w:tc>
              <w:tc>
                <w:tcPr>
                  <w:tcW w:w="7426" w:type="dxa"/>
                  <w:tcBorders>
                    <w:top w:val="outset" w:sz="6" w:space="0" w:color="auto"/>
                    <w:left w:val="outset" w:sz="6" w:space="0" w:color="auto"/>
                    <w:bottom w:val="single" w:sz="6" w:space="0" w:color="auto"/>
                    <w:right w:val="outset" w:sz="6" w:space="0" w:color="auto"/>
                  </w:tcBorders>
                  <w:hideMark/>
                </w:tcPr>
                <w:p w14:paraId="716DDE6B" w14:textId="77777777" w:rsidR="00D52A45" w:rsidRPr="00BF75BD" w:rsidRDefault="00D52A45" w:rsidP="008C0C31">
                  <w:pPr>
                    <w:spacing w:before="60" w:after="60"/>
                    <w:rPr>
                      <w:b/>
                      <w:bCs/>
                    </w:rPr>
                  </w:pPr>
                  <w:bookmarkStart w:id="0" w:name="_GoBack"/>
                  <w:r w:rsidRPr="00AC4700">
                    <w:rPr>
                      <w:b/>
                      <w:bCs/>
                    </w:rPr>
                    <w:t>Working draft 3 of ISO/IEC TR 23002-9 Film grain synthesis technology for video applications</w:t>
                  </w:r>
                  <w:bookmarkEnd w:id="0"/>
                </w:p>
              </w:tc>
            </w:tr>
            <w:tr w:rsidR="00D52A45" w:rsidRPr="00BF75BD" w14:paraId="6D104D04" w14:textId="77777777" w:rsidTr="00D52A45">
              <w:tc>
                <w:tcPr>
                  <w:tcW w:w="2160" w:type="dxa"/>
                  <w:tcBorders>
                    <w:top w:val="outset" w:sz="6" w:space="0" w:color="auto"/>
                    <w:left w:val="outset" w:sz="6" w:space="0" w:color="auto"/>
                    <w:bottom w:val="outset" w:sz="6" w:space="0" w:color="auto"/>
                    <w:right w:val="outset" w:sz="6" w:space="0" w:color="auto"/>
                  </w:tcBorders>
                </w:tcPr>
                <w:p w14:paraId="0F218000" w14:textId="77777777" w:rsidR="00D52A45" w:rsidRPr="00BF75BD" w:rsidRDefault="00D52A45" w:rsidP="008C0C31">
                  <w:pPr>
                    <w:spacing w:before="60" w:after="60"/>
                    <w:rPr>
                      <w:b/>
                      <w:bCs/>
                    </w:rPr>
                  </w:pPr>
                  <w:r w:rsidRPr="00BF75BD">
                    <w:rPr>
                      <w:b/>
                      <w:bCs/>
                    </w:rPr>
                    <w:t>Source:  </w:t>
                  </w:r>
                </w:p>
              </w:tc>
              <w:tc>
                <w:tcPr>
                  <w:tcW w:w="7426" w:type="dxa"/>
                  <w:tcBorders>
                    <w:top w:val="outset" w:sz="6" w:space="0" w:color="auto"/>
                    <w:left w:val="outset" w:sz="6" w:space="0" w:color="auto"/>
                    <w:bottom w:val="single" w:sz="6" w:space="0" w:color="auto"/>
                    <w:right w:val="outset" w:sz="6" w:space="0" w:color="auto"/>
                  </w:tcBorders>
                </w:tcPr>
                <w:p w14:paraId="13382C83" w14:textId="77777777" w:rsidR="00D52A45" w:rsidRPr="00BF75BD" w:rsidRDefault="00D52A45" w:rsidP="008C0C31">
                  <w:pPr>
                    <w:spacing w:before="60" w:after="60"/>
                    <w:rPr>
                      <w:b/>
                      <w:bCs/>
                    </w:rPr>
                  </w:pPr>
                  <w:r w:rsidRPr="00276690">
                    <w:rPr>
                      <w:b/>
                      <w:bCs/>
                    </w:rPr>
                    <w:t>Convenor (Jens-Rainer Ohm)</w:t>
                  </w:r>
                </w:p>
              </w:tc>
            </w:tr>
            <w:tr w:rsidR="00D52A45" w:rsidRPr="00BF75BD" w14:paraId="21BE2DFC" w14:textId="77777777" w:rsidTr="00D52A45">
              <w:tc>
                <w:tcPr>
                  <w:tcW w:w="2160" w:type="dxa"/>
                  <w:tcBorders>
                    <w:top w:val="outset" w:sz="6" w:space="0" w:color="auto"/>
                    <w:left w:val="outset" w:sz="6" w:space="0" w:color="auto"/>
                    <w:bottom w:val="outset" w:sz="6" w:space="0" w:color="auto"/>
                    <w:right w:val="single" w:sz="6" w:space="0" w:color="auto"/>
                  </w:tcBorders>
                  <w:hideMark/>
                </w:tcPr>
                <w:p w14:paraId="256791D5" w14:textId="77777777" w:rsidR="00D52A45" w:rsidRPr="00BF75BD" w:rsidRDefault="00D52A45" w:rsidP="008C0C31">
                  <w:pPr>
                    <w:spacing w:before="60" w:after="60"/>
                    <w:rPr>
                      <w:b/>
                      <w:bCs/>
                    </w:rPr>
                  </w:pPr>
                  <w:r w:rsidRPr="00BF75BD">
                    <w:rPr>
                      <w:b/>
                      <w:bCs/>
                    </w:rPr>
                    <w:t>Type:</w:t>
                  </w:r>
                </w:p>
              </w:tc>
              <w:tc>
                <w:tcPr>
                  <w:tcW w:w="7426" w:type="dxa"/>
                  <w:tcBorders>
                    <w:top w:val="single" w:sz="6" w:space="0" w:color="auto"/>
                    <w:left w:val="single" w:sz="6" w:space="0" w:color="auto"/>
                    <w:bottom w:val="single" w:sz="6" w:space="0" w:color="auto"/>
                    <w:right w:val="single" w:sz="6" w:space="0" w:color="auto"/>
                  </w:tcBorders>
                  <w:hideMark/>
                </w:tcPr>
                <w:p w14:paraId="11526A21" w14:textId="77777777" w:rsidR="00D52A45" w:rsidRPr="00BF75BD" w:rsidRDefault="00D52A45" w:rsidP="008C0C31">
                  <w:pPr>
                    <w:spacing w:before="60" w:after="60"/>
                    <w:rPr>
                      <w:b/>
                      <w:bCs/>
                    </w:rPr>
                  </w:pPr>
                  <w:r>
                    <w:rPr>
                      <w:b/>
                      <w:bCs/>
                    </w:rPr>
                    <w:t>Project</w:t>
                  </w:r>
                </w:p>
              </w:tc>
            </w:tr>
            <w:tr w:rsidR="00D52A45" w:rsidRPr="00BF75BD" w14:paraId="47BD3A91" w14:textId="77777777" w:rsidTr="00D52A45">
              <w:tc>
                <w:tcPr>
                  <w:tcW w:w="2160" w:type="dxa"/>
                  <w:tcBorders>
                    <w:top w:val="outset" w:sz="6" w:space="0" w:color="auto"/>
                    <w:left w:val="outset" w:sz="6" w:space="0" w:color="auto"/>
                    <w:bottom w:val="outset" w:sz="6" w:space="0" w:color="auto"/>
                    <w:right w:val="single" w:sz="6" w:space="0" w:color="auto"/>
                  </w:tcBorders>
                </w:tcPr>
                <w:p w14:paraId="17F6E6A7" w14:textId="77777777" w:rsidR="00D52A45" w:rsidRPr="00BF75BD" w:rsidRDefault="00D52A45" w:rsidP="008C0C31">
                  <w:pPr>
                    <w:spacing w:before="60" w:after="60"/>
                    <w:rPr>
                      <w:b/>
                      <w:bCs/>
                    </w:rPr>
                  </w:pPr>
                  <w:r>
                    <w:rPr>
                      <w:b/>
                      <w:bCs/>
                    </w:rPr>
                    <w:t>Subtype:</w:t>
                  </w:r>
                </w:p>
              </w:tc>
              <w:tc>
                <w:tcPr>
                  <w:tcW w:w="7426" w:type="dxa"/>
                  <w:tcBorders>
                    <w:top w:val="single" w:sz="6" w:space="0" w:color="auto"/>
                    <w:left w:val="single" w:sz="6" w:space="0" w:color="auto"/>
                    <w:bottom w:val="single" w:sz="6" w:space="0" w:color="auto"/>
                    <w:right w:val="single" w:sz="6" w:space="0" w:color="auto"/>
                  </w:tcBorders>
                </w:tcPr>
                <w:p w14:paraId="75FB60CB" w14:textId="77777777" w:rsidR="00D52A45" w:rsidRPr="00BF75BD" w:rsidRDefault="00D52A45" w:rsidP="008C0C31">
                  <w:pPr>
                    <w:spacing w:before="60" w:after="60"/>
                    <w:rPr>
                      <w:b/>
                      <w:bCs/>
                    </w:rPr>
                  </w:pPr>
                  <w:r>
                    <w:rPr>
                      <w:b/>
                      <w:bCs/>
                    </w:rPr>
                    <w:t>Draft</w:t>
                  </w:r>
                </w:p>
              </w:tc>
            </w:tr>
            <w:tr w:rsidR="00D52A45" w:rsidRPr="00BF75BD" w14:paraId="0E9C4A33" w14:textId="77777777" w:rsidTr="00D52A45">
              <w:tc>
                <w:tcPr>
                  <w:tcW w:w="2160" w:type="dxa"/>
                  <w:tcBorders>
                    <w:top w:val="outset" w:sz="6" w:space="0" w:color="auto"/>
                    <w:left w:val="outset" w:sz="6" w:space="0" w:color="auto"/>
                    <w:bottom w:val="outset" w:sz="6" w:space="0" w:color="auto"/>
                    <w:right w:val="single" w:sz="6" w:space="0" w:color="auto"/>
                  </w:tcBorders>
                </w:tcPr>
                <w:p w14:paraId="417C9907" w14:textId="77777777" w:rsidR="00D52A45" w:rsidRPr="00BF75BD" w:rsidRDefault="00D52A45" w:rsidP="008C0C31">
                  <w:pPr>
                    <w:spacing w:before="60" w:after="60"/>
                    <w:rPr>
                      <w:b/>
                      <w:bCs/>
                    </w:rPr>
                  </w:pPr>
                  <w:r w:rsidRPr="00BF75BD">
                    <w:rPr>
                      <w:b/>
                      <w:bCs/>
                    </w:rPr>
                    <w:t>Status:</w:t>
                  </w:r>
                </w:p>
              </w:tc>
              <w:tc>
                <w:tcPr>
                  <w:tcW w:w="7426" w:type="dxa"/>
                  <w:tcBorders>
                    <w:top w:val="single" w:sz="6" w:space="0" w:color="auto"/>
                    <w:left w:val="single" w:sz="6" w:space="0" w:color="auto"/>
                    <w:bottom w:val="single" w:sz="6" w:space="0" w:color="auto"/>
                    <w:right w:val="single" w:sz="6" w:space="0" w:color="auto"/>
                  </w:tcBorders>
                </w:tcPr>
                <w:p w14:paraId="64077EE7" w14:textId="77777777" w:rsidR="00D52A45" w:rsidRPr="00BF75BD" w:rsidRDefault="00D52A45" w:rsidP="008C0C31">
                  <w:pPr>
                    <w:spacing w:before="60" w:after="60"/>
                    <w:rPr>
                      <w:b/>
                      <w:bCs/>
                    </w:rPr>
                  </w:pPr>
                  <w:r w:rsidRPr="00BF75BD">
                    <w:rPr>
                      <w:b/>
                      <w:bCs/>
                    </w:rPr>
                    <w:t>Approved</w:t>
                  </w:r>
                </w:p>
              </w:tc>
            </w:tr>
            <w:tr w:rsidR="00D52A45" w:rsidRPr="00BF75BD" w14:paraId="51DC020C" w14:textId="77777777" w:rsidTr="00D52A45">
              <w:tc>
                <w:tcPr>
                  <w:tcW w:w="2160" w:type="dxa"/>
                  <w:tcBorders>
                    <w:top w:val="outset" w:sz="6" w:space="0" w:color="auto"/>
                    <w:left w:val="outset" w:sz="6" w:space="0" w:color="auto"/>
                    <w:bottom w:val="outset" w:sz="6" w:space="0" w:color="auto"/>
                    <w:right w:val="single" w:sz="6" w:space="0" w:color="auto"/>
                  </w:tcBorders>
                </w:tcPr>
                <w:p w14:paraId="1CD737AF" w14:textId="77777777" w:rsidR="00D52A45" w:rsidRPr="00BF75BD" w:rsidRDefault="00D52A45" w:rsidP="008C0C31">
                  <w:pPr>
                    <w:spacing w:before="60" w:after="60"/>
                    <w:rPr>
                      <w:b/>
                      <w:bCs/>
                    </w:rPr>
                  </w:pPr>
                  <w:r w:rsidRPr="00BF75BD">
                    <w:rPr>
                      <w:b/>
                      <w:bCs/>
                    </w:rPr>
                    <w:t>Date:</w:t>
                  </w:r>
                </w:p>
              </w:tc>
              <w:tc>
                <w:tcPr>
                  <w:tcW w:w="7426" w:type="dxa"/>
                  <w:tcBorders>
                    <w:top w:val="single" w:sz="6" w:space="0" w:color="auto"/>
                    <w:left w:val="single" w:sz="6" w:space="0" w:color="auto"/>
                    <w:bottom w:val="single" w:sz="6" w:space="0" w:color="auto"/>
                    <w:right w:val="single" w:sz="6" w:space="0" w:color="auto"/>
                  </w:tcBorders>
                </w:tcPr>
                <w:p w14:paraId="077FEE0C" w14:textId="77777777" w:rsidR="00D52A45" w:rsidRPr="00BF75BD" w:rsidRDefault="00D52A45" w:rsidP="008C0C31">
                  <w:pPr>
                    <w:spacing w:before="60" w:after="60"/>
                    <w:rPr>
                      <w:b/>
                      <w:bCs/>
                    </w:rPr>
                  </w:pPr>
                  <w:r w:rsidRPr="00BF75BD">
                    <w:rPr>
                      <w:b/>
                      <w:bCs/>
                    </w:rPr>
                    <w:t>202</w:t>
                  </w:r>
                  <w:r>
                    <w:rPr>
                      <w:b/>
                      <w:bCs/>
                    </w:rPr>
                    <w:t>2</w:t>
                  </w:r>
                  <w:r w:rsidRPr="00BF75BD">
                    <w:rPr>
                      <w:b/>
                      <w:bCs/>
                    </w:rPr>
                    <w:t>-</w:t>
                  </w:r>
                  <w:r>
                    <w:rPr>
                      <w:b/>
                      <w:bCs/>
                    </w:rPr>
                    <w:t>12</w:t>
                  </w:r>
                  <w:r w:rsidRPr="009B772F">
                    <w:rPr>
                      <w:b/>
                      <w:bCs/>
                    </w:rPr>
                    <w:t>-</w:t>
                  </w:r>
                  <w:r>
                    <w:rPr>
                      <w:b/>
                      <w:bCs/>
                    </w:rPr>
                    <w:t>29</w:t>
                  </w:r>
                </w:p>
              </w:tc>
            </w:tr>
            <w:tr w:rsidR="00D52A45" w:rsidRPr="00BF75BD" w14:paraId="088149D6" w14:textId="77777777" w:rsidTr="00D52A45">
              <w:tc>
                <w:tcPr>
                  <w:tcW w:w="2160" w:type="dxa"/>
                  <w:tcBorders>
                    <w:top w:val="outset" w:sz="6" w:space="0" w:color="auto"/>
                    <w:left w:val="outset" w:sz="6" w:space="0" w:color="auto"/>
                    <w:bottom w:val="outset" w:sz="6" w:space="0" w:color="auto"/>
                    <w:right w:val="single" w:sz="6" w:space="0" w:color="auto"/>
                  </w:tcBorders>
                </w:tcPr>
                <w:p w14:paraId="00476F57" w14:textId="77777777" w:rsidR="00D52A45" w:rsidRPr="00BF75BD" w:rsidRDefault="00D52A45" w:rsidP="008C0C31">
                  <w:pPr>
                    <w:spacing w:before="60" w:after="60"/>
                    <w:rPr>
                      <w:b/>
                      <w:bCs/>
                    </w:rPr>
                  </w:pPr>
                  <w:r w:rsidRPr="00BF75BD">
                    <w:rPr>
                      <w:b/>
                      <w:bCs/>
                    </w:rPr>
                    <w:t>Expected Action:</w:t>
                  </w:r>
                </w:p>
              </w:tc>
              <w:tc>
                <w:tcPr>
                  <w:tcW w:w="7426" w:type="dxa"/>
                  <w:tcBorders>
                    <w:top w:val="single" w:sz="6" w:space="0" w:color="auto"/>
                    <w:left w:val="single" w:sz="6" w:space="0" w:color="auto"/>
                    <w:bottom w:val="single" w:sz="6" w:space="0" w:color="auto"/>
                    <w:right w:val="single" w:sz="6" w:space="0" w:color="auto"/>
                  </w:tcBorders>
                </w:tcPr>
                <w:p w14:paraId="4F86FC13" w14:textId="77777777" w:rsidR="00D52A45" w:rsidRPr="00BF75BD" w:rsidRDefault="00D52A45" w:rsidP="008C0C31">
                  <w:pPr>
                    <w:spacing w:before="60" w:after="60"/>
                    <w:rPr>
                      <w:b/>
                      <w:bCs/>
                    </w:rPr>
                  </w:pPr>
                  <w:r w:rsidRPr="009B772F">
                    <w:rPr>
                      <w:b/>
                      <w:bCs/>
                    </w:rPr>
                    <w:t>Info</w:t>
                  </w:r>
                </w:p>
              </w:tc>
            </w:tr>
            <w:tr w:rsidR="00D52A45" w:rsidRPr="00BF75BD" w14:paraId="353FAE54" w14:textId="77777777" w:rsidTr="00D52A45">
              <w:tc>
                <w:tcPr>
                  <w:tcW w:w="2160" w:type="dxa"/>
                  <w:tcBorders>
                    <w:top w:val="outset" w:sz="6" w:space="0" w:color="auto"/>
                    <w:left w:val="outset" w:sz="6" w:space="0" w:color="auto"/>
                    <w:bottom w:val="outset" w:sz="6" w:space="0" w:color="auto"/>
                    <w:right w:val="single" w:sz="6" w:space="0" w:color="auto"/>
                  </w:tcBorders>
                </w:tcPr>
                <w:p w14:paraId="62FA4BF1" w14:textId="77777777" w:rsidR="00D52A45" w:rsidRPr="00BF75BD" w:rsidRDefault="00D52A45" w:rsidP="008C0C31">
                  <w:pPr>
                    <w:spacing w:before="60" w:after="60"/>
                    <w:rPr>
                      <w:b/>
                      <w:bCs/>
                    </w:rPr>
                  </w:pPr>
                  <w:r w:rsidRPr="00BF75BD">
                    <w:rPr>
                      <w:b/>
                      <w:bCs/>
                    </w:rPr>
                    <w:t>Action due date:</w:t>
                  </w:r>
                </w:p>
              </w:tc>
              <w:tc>
                <w:tcPr>
                  <w:tcW w:w="7426" w:type="dxa"/>
                  <w:tcBorders>
                    <w:top w:val="single" w:sz="6" w:space="0" w:color="auto"/>
                    <w:left w:val="single" w:sz="6" w:space="0" w:color="auto"/>
                    <w:bottom w:val="single" w:sz="6" w:space="0" w:color="auto"/>
                    <w:right w:val="single" w:sz="6" w:space="0" w:color="auto"/>
                  </w:tcBorders>
                </w:tcPr>
                <w:p w14:paraId="3740350B" w14:textId="77777777" w:rsidR="00D52A45" w:rsidRPr="00BF75BD" w:rsidRDefault="00D52A45" w:rsidP="008C0C31">
                  <w:pPr>
                    <w:spacing w:before="60" w:after="60"/>
                    <w:rPr>
                      <w:b/>
                      <w:bCs/>
                    </w:rPr>
                  </w:pPr>
                  <w:r w:rsidRPr="00BF75BD">
                    <w:rPr>
                      <w:b/>
                      <w:bCs/>
                    </w:rPr>
                    <w:t>N/A</w:t>
                  </w:r>
                </w:p>
              </w:tc>
            </w:tr>
            <w:tr w:rsidR="00D52A45" w:rsidRPr="00BF75BD" w14:paraId="78D3CDB2" w14:textId="77777777" w:rsidTr="00D52A45">
              <w:tc>
                <w:tcPr>
                  <w:tcW w:w="2160" w:type="dxa"/>
                  <w:tcBorders>
                    <w:top w:val="outset" w:sz="6" w:space="0" w:color="auto"/>
                    <w:left w:val="outset" w:sz="6" w:space="0" w:color="auto"/>
                    <w:bottom w:val="outset" w:sz="6" w:space="0" w:color="auto"/>
                    <w:right w:val="single" w:sz="6" w:space="0" w:color="auto"/>
                  </w:tcBorders>
                </w:tcPr>
                <w:p w14:paraId="670FA35B" w14:textId="77777777" w:rsidR="00D52A45" w:rsidRPr="00BF75BD" w:rsidRDefault="00D52A45" w:rsidP="008C0C31">
                  <w:pPr>
                    <w:spacing w:before="60" w:after="60"/>
                    <w:rPr>
                      <w:b/>
                      <w:bCs/>
                    </w:rPr>
                  </w:pPr>
                  <w:r>
                    <w:rPr>
                      <w:b/>
                      <w:bCs/>
                    </w:rPr>
                    <w:t>No. of pages</w:t>
                  </w:r>
                </w:p>
              </w:tc>
              <w:tc>
                <w:tcPr>
                  <w:tcW w:w="7426" w:type="dxa"/>
                  <w:tcBorders>
                    <w:top w:val="single" w:sz="6" w:space="0" w:color="auto"/>
                    <w:left w:val="single" w:sz="6" w:space="0" w:color="auto"/>
                    <w:bottom w:val="single" w:sz="6" w:space="0" w:color="auto"/>
                    <w:right w:val="single" w:sz="6" w:space="0" w:color="auto"/>
                  </w:tcBorders>
                </w:tcPr>
                <w:p w14:paraId="5DFAC7E7" w14:textId="736FEFF2" w:rsidR="00D52A45" w:rsidRPr="00BF75BD" w:rsidRDefault="00D52A45" w:rsidP="008C0C31">
                  <w:pPr>
                    <w:spacing w:before="60" w:after="60"/>
                    <w:rPr>
                      <w:b/>
                      <w:bCs/>
                    </w:rPr>
                  </w:pPr>
                  <w:r>
                    <w:rPr>
                      <w:b/>
                    </w:rPr>
                    <w:t>48</w:t>
                  </w:r>
                  <w:r w:rsidRPr="00097160">
                    <w:rPr>
                      <w:bCs/>
                    </w:rPr>
                    <w:t xml:space="preserve"> (without </w:t>
                  </w:r>
                  <w:r>
                    <w:rPr>
                      <w:bCs/>
                    </w:rPr>
                    <w:t xml:space="preserve">this </w:t>
                  </w:r>
                  <w:r w:rsidRPr="00097160">
                    <w:rPr>
                      <w:bCs/>
                    </w:rPr>
                    <w:t>cover page)</w:t>
                  </w:r>
                </w:p>
              </w:tc>
            </w:tr>
            <w:tr w:rsidR="00D52A45" w:rsidRPr="00BF75BD" w14:paraId="21E35712" w14:textId="77777777" w:rsidTr="00D52A45">
              <w:tc>
                <w:tcPr>
                  <w:tcW w:w="2160" w:type="dxa"/>
                  <w:tcBorders>
                    <w:top w:val="outset" w:sz="6" w:space="0" w:color="auto"/>
                    <w:left w:val="outset" w:sz="6" w:space="0" w:color="auto"/>
                    <w:bottom w:val="outset" w:sz="6" w:space="0" w:color="auto"/>
                    <w:right w:val="single" w:sz="6" w:space="0" w:color="auto"/>
                  </w:tcBorders>
                </w:tcPr>
                <w:p w14:paraId="70870B44" w14:textId="77777777" w:rsidR="00D52A45" w:rsidRPr="00BF75BD" w:rsidRDefault="00D52A45" w:rsidP="008C0C31">
                  <w:pPr>
                    <w:spacing w:before="60" w:after="60"/>
                    <w:rPr>
                      <w:b/>
                      <w:bCs/>
                    </w:rPr>
                  </w:pPr>
                  <w:r w:rsidRPr="00BF75BD">
                    <w:rPr>
                      <w:b/>
                      <w:bCs/>
                    </w:rPr>
                    <w:t>Email of convenor:</w:t>
                  </w:r>
                </w:p>
              </w:tc>
              <w:tc>
                <w:tcPr>
                  <w:tcW w:w="7426" w:type="dxa"/>
                  <w:tcBorders>
                    <w:top w:val="single" w:sz="6" w:space="0" w:color="auto"/>
                    <w:left w:val="single" w:sz="6" w:space="0" w:color="auto"/>
                    <w:bottom w:val="single" w:sz="6" w:space="0" w:color="auto"/>
                    <w:right w:val="single" w:sz="6" w:space="0" w:color="auto"/>
                  </w:tcBorders>
                </w:tcPr>
                <w:p w14:paraId="07C8153C" w14:textId="77777777" w:rsidR="00D52A45" w:rsidRPr="00BF75BD" w:rsidRDefault="00D52A45" w:rsidP="008C0C31">
                  <w:pPr>
                    <w:spacing w:before="60" w:after="60"/>
                    <w:rPr>
                      <w:b/>
                      <w:bCs/>
                    </w:rPr>
                  </w:pPr>
                  <w:r w:rsidRPr="00BF75BD">
                    <w:rPr>
                      <w:b/>
                      <w:bCs/>
                    </w:rPr>
                    <w:t xml:space="preserve">ohm @ </w:t>
                  </w:r>
                  <w:proofErr w:type="spellStart"/>
                  <w:proofErr w:type="gramStart"/>
                  <w:r w:rsidRPr="00BF75BD">
                    <w:rPr>
                      <w:b/>
                      <w:bCs/>
                    </w:rPr>
                    <w:t>ient</w:t>
                  </w:r>
                  <w:proofErr w:type="spellEnd"/>
                  <w:r w:rsidRPr="00BF75BD">
                    <w:rPr>
                      <w:b/>
                      <w:bCs/>
                    </w:rPr>
                    <w:t xml:space="preserve"> .</w:t>
                  </w:r>
                  <w:proofErr w:type="gramEnd"/>
                  <w:r w:rsidRPr="00BF75BD">
                    <w:rPr>
                      <w:b/>
                      <w:bCs/>
                    </w:rPr>
                    <w:t xml:space="preserve"> </w:t>
                  </w:r>
                  <w:proofErr w:type="spellStart"/>
                  <w:r w:rsidRPr="00BF75BD">
                    <w:rPr>
                      <w:b/>
                      <w:bCs/>
                    </w:rPr>
                    <w:t>rwth-</w:t>
                  </w:r>
                  <w:proofErr w:type="gramStart"/>
                  <w:r w:rsidRPr="00BF75BD">
                    <w:rPr>
                      <w:b/>
                      <w:bCs/>
                    </w:rPr>
                    <w:t>aachen</w:t>
                  </w:r>
                  <w:proofErr w:type="spellEnd"/>
                  <w:r w:rsidRPr="00BF75BD">
                    <w:rPr>
                      <w:b/>
                      <w:bCs/>
                    </w:rPr>
                    <w:t xml:space="preserve"> .</w:t>
                  </w:r>
                  <w:proofErr w:type="gramEnd"/>
                  <w:r w:rsidRPr="00BF75BD">
                    <w:rPr>
                      <w:b/>
                      <w:bCs/>
                    </w:rPr>
                    <w:t xml:space="preserve"> de</w:t>
                  </w:r>
                </w:p>
              </w:tc>
            </w:tr>
            <w:tr w:rsidR="00D52A45" w:rsidRPr="00BF75BD" w14:paraId="02AA93F3" w14:textId="77777777" w:rsidTr="00D52A45">
              <w:tc>
                <w:tcPr>
                  <w:tcW w:w="2160" w:type="dxa"/>
                  <w:tcBorders>
                    <w:top w:val="outset" w:sz="6" w:space="0" w:color="auto"/>
                    <w:left w:val="outset" w:sz="6" w:space="0" w:color="auto"/>
                    <w:bottom w:val="outset" w:sz="6" w:space="0" w:color="auto"/>
                    <w:right w:val="single" w:sz="6" w:space="0" w:color="auto"/>
                  </w:tcBorders>
                </w:tcPr>
                <w:p w14:paraId="299010D4" w14:textId="77777777" w:rsidR="00D52A45" w:rsidRPr="00BF75BD" w:rsidRDefault="00D52A45" w:rsidP="008C0C31">
                  <w:pPr>
                    <w:spacing w:before="60" w:after="60"/>
                    <w:rPr>
                      <w:b/>
                      <w:bCs/>
                    </w:rPr>
                  </w:pPr>
                  <w:r w:rsidRPr="00BF75BD">
                    <w:rPr>
                      <w:b/>
                      <w:bCs/>
                    </w:rPr>
                    <w:t>Committee URL:</w:t>
                  </w:r>
                </w:p>
              </w:tc>
              <w:tc>
                <w:tcPr>
                  <w:tcW w:w="7426" w:type="dxa"/>
                  <w:tcBorders>
                    <w:top w:val="single" w:sz="6" w:space="0" w:color="auto"/>
                    <w:left w:val="single" w:sz="6" w:space="0" w:color="auto"/>
                    <w:bottom w:val="single" w:sz="6" w:space="0" w:color="auto"/>
                    <w:right w:val="single" w:sz="6" w:space="0" w:color="auto"/>
                  </w:tcBorders>
                </w:tcPr>
                <w:p w14:paraId="16E24CD7" w14:textId="77777777" w:rsidR="00D52A45" w:rsidRPr="00BF75BD" w:rsidRDefault="00D52A45" w:rsidP="008C0C31">
                  <w:pPr>
                    <w:spacing w:before="60" w:after="60"/>
                    <w:rPr>
                      <w:b/>
                      <w:bCs/>
                    </w:rPr>
                  </w:pPr>
                  <w:bookmarkStart w:id="1" w:name="_Hlk77393839"/>
                  <w:r w:rsidRPr="00BF75BD">
                    <w:rPr>
                      <w:b/>
                      <w:bCs/>
                    </w:rPr>
                    <w:t>https://sd.iso.org/documents/ui/#!/browse/iso/iso-iec-jtc-1/iso-iec-jtc-1-sc-29/iso-iec-jtc-1-sc-29-wg-5</w:t>
                  </w:r>
                  <w:bookmarkEnd w:id="1"/>
                </w:p>
              </w:tc>
            </w:tr>
          </w:tbl>
          <w:p w14:paraId="64FA7B76" w14:textId="77777777" w:rsidR="00D52A45" w:rsidRPr="00BF75BD" w:rsidRDefault="00D52A45" w:rsidP="008C0C31"/>
        </w:tc>
      </w:tr>
    </w:tbl>
    <w:p w14:paraId="796D11F7" w14:textId="77777777" w:rsidR="00D52A45" w:rsidRDefault="00D52A45" w:rsidP="00D52A45">
      <w:pPr>
        <w:spacing w:before="1"/>
      </w:pPr>
    </w:p>
    <w:p w14:paraId="4540E48F" w14:textId="77777777" w:rsidR="00D52A45" w:rsidRDefault="00D52A45">
      <w:pPr>
        <w:widowControl w:val="0"/>
        <w:pBdr>
          <w:top w:val="nil"/>
          <w:left w:val="nil"/>
          <w:bottom w:val="nil"/>
          <w:right w:val="nil"/>
          <w:between w:val="nil"/>
        </w:pBdr>
        <w:spacing w:line="276" w:lineRule="auto"/>
        <w:rPr>
          <w:lang w:bidi="he-IL"/>
        </w:rPr>
        <w:sectPr w:rsidR="00D52A45" w:rsidSect="00D52A45">
          <w:headerReference w:type="even" r:id="rId9"/>
          <w:headerReference w:type="default" r:id="rId10"/>
          <w:footerReference w:type="even" r:id="rId11"/>
          <w:footerReference w:type="default" r:id="rId12"/>
          <w:pgSz w:w="11907" w:h="16840"/>
          <w:pgMar w:top="1089" w:right="1089" w:bottom="1089" w:left="1089" w:header="482" w:footer="482" w:gutter="0"/>
          <w:pgNumType w:start="1"/>
          <w:cols w:space="720"/>
          <w:titlePg/>
          <w:docGrid w:linePitch="326"/>
        </w:sectPr>
      </w:pPr>
    </w:p>
    <w:p w14:paraId="3D8A5780" w14:textId="53999047" w:rsidR="007A31A3" w:rsidRPr="004F3882" w:rsidRDefault="007A31A3">
      <w:pPr>
        <w:widowControl w:val="0"/>
        <w:pBdr>
          <w:top w:val="nil"/>
          <w:left w:val="nil"/>
          <w:bottom w:val="nil"/>
          <w:right w:val="nil"/>
          <w:between w:val="nil"/>
        </w:pBdr>
        <w:spacing w:line="276" w:lineRule="auto"/>
        <w:rPr>
          <w:rtl/>
          <w:lang w:bidi="he-IL"/>
        </w:rPr>
      </w:pPr>
    </w:p>
    <w:p w14:paraId="7F4B8FC7" w14:textId="77777777" w:rsidR="007A31A3" w:rsidRPr="004F3882" w:rsidRDefault="007A31A3">
      <w:pPr>
        <w:widowControl w:val="0"/>
        <w:pBdr>
          <w:top w:val="nil"/>
          <w:left w:val="nil"/>
          <w:bottom w:val="nil"/>
          <w:right w:val="nil"/>
          <w:between w:val="nil"/>
        </w:pBdr>
        <w:spacing w:line="276" w:lineRule="auto"/>
        <w:rPr>
          <w:rFonts w:ascii="Arial" w:eastAsia="Arial" w:hAnsi="Arial" w:cs="Arial"/>
          <w:color w:val="000000"/>
        </w:rPr>
      </w:pPr>
    </w:p>
    <w:tbl>
      <w:tblPr>
        <w:tblStyle w:val="17"/>
        <w:tblW w:w="9576" w:type="dxa"/>
        <w:tblLayout w:type="fixed"/>
        <w:tblLook w:val="0400" w:firstRow="0" w:lastRow="0" w:firstColumn="0" w:lastColumn="0" w:noHBand="0" w:noVBand="1"/>
      </w:tblPr>
      <w:tblGrid>
        <w:gridCol w:w="6300"/>
        <w:gridCol w:w="3276"/>
      </w:tblGrid>
      <w:tr w:rsidR="007A31A3" w:rsidRPr="0007208C" w14:paraId="11822A2C" w14:textId="77777777" w:rsidTr="00F86471">
        <w:tc>
          <w:tcPr>
            <w:tcW w:w="6300" w:type="dxa"/>
          </w:tcPr>
          <w:p w14:paraId="10D7D409" w14:textId="77777777" w:rsidR="007A31A3" w:rsidRPr="0007208C" w:rsidRDefault="00A34FAA">
            <w:pPr>
              <w:tabs>
                <w:tab w:val="left" w:pos="360"/>
                <w:tab w:val="left" w:pos="720"/>
                <w:tab w:val="left" w:pos="1080"/>
                <w:tab w:val="left" w:pos="1440"/>
                <w:tab w:val="left" w:pos="7200"/>
              </w:tabs>
              <w:rPr>
                <w:rFonts w:ascii="Times New Roman" w:hAnsi="Times New Roman" w:cs="Times New Roman"/>
                <w:b/>
                <w:sz w:val="22"/>
                <w:szCs w:val="22"/>
              </w:rPr>
            </w:pPr>
            <w:bookmarkStart w:id="2" w:name="_heading=h.gjdgxs" w:colFirst="0" w:colLast="0"/>
            <w:bookmarkEnd w:id="2"/>
            <w:r w:rsidRPr="0007208C">
              <w:rPr>
                <w:rFonts w:ascii="Times New Roman" w:hAnsi="Times New Roman" w:cs="Times New Roman"/>
                <w:b/>
                <w:sz w:val="22"/>
                <w:szCs w:val="22"/>
              </w:rPr>
              <w:t>Joint Video Experts Team (JVET)</w:t>
            </w:r>
            <w:r w:rsidRPr="0007208C">
              <w:rPr>
                <w:noProof/>
                <w:sz w:val="22"/>
                <w:szCs w:val="22"/>
              </w:rPr>
              <mc:AlternateContent>
                <mc:Choice Requires="wpg">
                  <w:drawing>
                    <wp:anchor distT="0" distB="0" distL="114300" distR="114300" simplePos="0" relativeHeight="251655680" behindDoc="0" locked="0" layoutInCell="1" hidden="0" allowOverlap="1" wp14:anchorId="042E005B" wp14:editId="73D06717">
                      <wp:simplePos x="0" y="0"/>
                      <wp:positionH relativeFrom="column">
                        <wp:posOffset>-38099</wp:posOffset>
                      </wp:positionH>
                      <wp:positionV relativeFrom="paragraph">
                        <wp:posOffset>-330199</wp:posOffset>
                      </wp:positionV>
                      <wp:extent cx="295910" cy="312420"/>
                      <wp:effectExtent l="0" t="0" r="0" b="0"/>
                      <wp:wrapNone/>
                      <wp:docPr id="745566235" name="Group 745566235"/>
                      <wp:cNvGraphicFramePr/>
                      <a:graphic xmlns:a="http://schemas.openxmlformats.org/drawingml/2006/main">
                        <a:graphicData uri="http://schemas.microsoft.com/office/word/2010/wordprocessingGroup">
                          <wpg:wgp>
                            <wpg:cNvGrpSpPr/>
                            <wpg:grpSpPr>
                              <a:xfrm>
                                <a:off x="0" y="0"/>
                                <a:ext cx="295910" cy="312420"/>
                                <a:chOff x="5198045" y="3623790"/>
                                <a:chExt cx="295910" cy="312420"/>
                              </a:xfrm>
                            </wpg:grpSpPr>
                            <wpg:grpSp>
                              <wpg:cNvPr id="1" name="Group 1"/>
                              <wpg:cNvGrpSpPr/>
                              <wpg:grpSpPr>
                                <a:xfrm>
                                  <a:off x="5198045" y="3623790"/>
                                  <a:ext cx="295910" cy="312420"/>
                                  <a:chOff x="5198045" y="3623790"/>
                                  <a:chExt cx="295910" cy="312420"/>
                                </a:xfrm>
                              </wpg:grpSpPr>
                              <wps:wsp>
                                <wps:cNvPr id="2" name="Rectangle 2"/>
                                <wps:cNvSpPr/>
                                <wps:spPr>
                                  <a:xfrm>
                                    <a:off x="5198045" y="3623790"/>
                                    <a:ext cx="295900" cy="312400"/>
                                  </a:xfrm>
                                  <a:prstGeom prst="rect">
                                    <a:avLst/>
                                  </a:prstGeom>
                                  <a:noFill/>
                                  <a:ln>
                                    <a:noFill/>
                                  </a:ln>
                                </wps:spPr>
                                <wps:txbx>
                                  <w:txbxContent>
                                    <w:p w14:paraId="2C1EB3DE" w14:textId="77777777" w:rsidR="007A31A3" w:rsidRDefault="007A31A3">
                                      <w:pPr>
                                        <w:textDirection w:val="btLr"/>
                                      </w:pPr>
                                    </w:p>
                                  </w:txbxContent>
                                </wps:txbx>
                                <wps:bodyPr spcFirstLastPara="1" wrap="square" lIns="91425" tIns="91425" rIns="91425" bIns="91425" anchor="ctr" anchorCtr="0">
                                  <a:noAutofit/>
                                </wps:bodyPr>
                              </wps:wsp>
                              <wpg:grpSp>
                                <wpg:cNvPr id="3" name="Group 3"/>
                                <wpg:cNvGrpSpPr/>
                                <wpg:grpSpPr>
                                  <a:xfrm>
                                    <a:off x="5198045" y="3623790"/>
                                    <a:ext cx="295910" cy="312420"/>
                                    <a:chOff x="0" y="0"/>
                                    <a:chExt cx="466" cy="492"/>
                                  </a:xfrm>
                                </wpg:grpSpPr>
                                <wps:wsp>
                                  <wps:cNvPr id="4" name="Rectangle 4"/>
                                  <wps:cNvSpPr/>
                                  <wps:spPr>
                                    <a:xfrm>
                                      <a:off x="0" y="0"/>
                                      <a:ext cx="450" cy="475"/>
                                    </a:xfrm>
                                    <a:prstGeom prst="rect">
                                      <a:avLst/>
                                    </a:prstGeom>
                                    <a:noFill/>
                                    <a:ln>
                                      <a:noFill/>
                                    </a:ln>
                                  </wps:spPr>
                                  <wps:txbx>
                                    <w:txbxContent>
                                      <w:p w14:paraId="2C544394" w14:textId="77777777" w:rsidR="007A31A3" w:rsidRDefault="007A31A3">
                                        <w:pPr>
                                          <w:textDirection w:val="btLr"/>
                                        </w:pPr>
                                      </w:p>
                                    </w:txbxContent>
                                  </wps:txbx>
                                  <wps:bodyPr spcFirstLastPara="1" wrap="square" lIns="91425" tIns="91425" rIns="91425" bIns="91425" anchor="ctr" anchorCtr="0">
                                    <a:noAutofit/>
                                  </wps:bodyPr>
                                </wps:wsp>
                                <wps:wsp>
                                  <wps:cNvPr id="5" name="Straight Arrow Connector 5"/>
                                  <wps:cNvCnPr/>
                                  <wps:spPr>
                                    <a:xfrm>
                                      <a:off x="0" y="7"/>
                                      <a:ext cx="1" cy="480"/>
                                    </a:xfrm>
                                    <a:prstGeom prst="straightConnector1">
                                      <a:avLst/>
                                    </a:prstGeom>
                                    <a:noFill/>
                                    <a:ln w="9525" cap="flat" cmpd="sng">
                                      <a:solidFill>
                                        <a:srgbClr val="FFFFFF"/>
                                      </a:solidFill>
                                      <a:prstDash val="solid"/>
                                      <a:round/>
                                      <a:headEnd type="none" w="sm" len="sm"/>
                                      <a:tailEnd type="none" w="sm" len="sm"/>
                                    </a:ln>
                                  </wps:spPr>
                                  <wps:bodyPr/>
                                </wps:wsp>
                                <wps:wsp>
                                  <wps:cNvPr id="6" name="Straight Arrow Connector 6"/>
                                  <wps:cNvCnPr/>
                                  <wps:spPr>
                                    <a:xfrm>
                                      <a:off x="0" y="491"/>
                                      <a:ext cx="465" cy="1"/>
                                    </a:xfrm>
                                    <a:prstGeom prst="straightConnector1">
                                      <a:avLst/>
                                    </a:prstGeom>
                                    <a:noFill/>
                                    <a:ln w="9525" cap="flat" cmpd="sng">
                                      <a:solidFill>
                                        <a:srgbClr val="FFFFFF"/>
                                      </a:solidFill>
                                      <a:prstDash val="solid"/>
                                      <a:round/>
                                      <a:headEnd type="none" w="sm" len="sm"/>
                                      <a:tailEnd type="none" w="sm" len="sm"/>
                                    </a:ln>
                                  </wps:spPr>
                                  <wps:bodyPr/>
                                </wps:wsp>
                                <wps:wsp>
                                  <wps:cNvPr id="7" name="Straight Arrow Connector 7"/>
                                  <wps:cNvCnPr/>
                                  <wps:spPr>
                                    <a:xfrm rot="10800000" flipH="1">
                                      <a:off x="465" y="7"/>
                                      <a:ext cx="1" cy="484"/>
                                    </a:xfrm>
                                    <a:prstGeom prst="straightConnector1">
                                      <a:avLst/>
                                    </a:prstGeom>
                                    <a:noFill/>
                                    <a:ln w="9525" cap="flat" cmpd="sng">
                                      <a:solidFill>
                                        <a:srgbClr val="FFFFFF"/>
                                      </a:solidFill>
                                      <a:prstDash val="solid"/>
                                      <a:round/>
                                      <a:headEnd type="none" w="sm" len="sm"/>
                                      <a:tailEnd type="none" w="sm" len="sm"/>
                                    </a:ln>
                                  </wps:spPr>
                                  <wps:bodyPr/>
                                </wps:wsp>
                                <wps:wsp>
                                  <wps:cNvPr id="8" name="Straight Arrow Connector 8"/>
                                  <wps:cNvCnPr/>
                                  <wps:spPr>
                                    <a:xfrm flipH="1">
                                      <a:off x="0" y="7"/>
                                      <a:ext cx="462" cy="1"/>
                                    </a:xfrm>
                                    <a:prstGeom prst="straightConnector1">
                                      <a:avLst/>
                                    </a:prstGeom>
                                    <a:noFill/>
                                    <a:ln w="9525" cap="flat" cmpd="sng">
                                      <a:solidFill>
                                        <a:srgbClr val="FFFFFF"/>
                                      </a:solidFill>
                                      <a:prstDash val="solid"/>
                                      <a:round/>
                                      <a:headEnd type="none" w="sm" len="sm"/>
                                      <a:tailEnd type="none" w="sm" len="sm"/>
                                    </a:ln>
                                  </wps:spPr>
                                  <wps:bodyPr/>
                                </wps:wsp>
                                <wps:wsp>
                                  <wps:cNvPr id="9" name="Straight Arrow Connector 9"/>
                                  <wps:cNvCnPr/>
                                  <wps:spPr>
                                    <a:xfrm>
                                      <a:off x="0" y="7"/>
                                      <a:ext cx="1" cy="1"/>
                                    </a:xfrm>
                                    <a:prstGeom prst="straightConnector1">
                                      <a:avLst/>
                                    </a:prstGeom>
                                    <a:noFill/>
                                    <a:ln w="9525" cap="flat" cmpd="sng">
                                      <a:solidFill>
                                        <a:srgbClr val="FFFFFF"/>
                                      </a:solidFill>
                                      <a:prstDash val="solid"/>
                                      <a:round/>
                                      <a:headEnd type="none" w="sm" len="sm"/>
                                      <a:tailEnd type="none" w="sm" len="sm"/>
                                    </a:ln>
                                  </wps:spPr>
                                  <wps:bodyPr/>
                                </wps:wsp>
                                <wps:wsp>
                                  <wps:cNvPr id="10" name="Freeform: Shape 10"/>
                                  <wps:cNvSpPr/>
                                  <wps:spPr>
                                    <a:xfrm>
                                      <a:off x="65" y="102"/>
                                      <a:ext cx="309" cy="297"/>
                                    </a:xfrm>
                                    <a:custGeom>
                                      <a:avLst/>
                                      <a:gdLst/>
                                      <a:ahLst/>
                                      <a:cxnLst/>
                                      <a:rect l="l" t="t" r="r" b="b"/>
                                      <a:pathLst>
                                        <a:path w="309" h="297" extrusionOk="0">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wps:spPr>
                                  <wps:bodyPr spcFirstLastPara="1" wrap="square" lIns="91425" tIns="91425" rIns="91425" bIns="91425" anchor="ctr" anchorCtr="0">
                                    <a:noAutofit/>
                                  </wps:bodyPr>
                                </wps:wsp>
                                <wps:wsp>
                                  <wps:cNvPr id="11" name="Freeform: Shape 11"/>
                                  <wps:cNvSpPr/>
                                  <wps:spPr>
                                    <a:xfrm>
                                      <a:off x="162" y="46"/>
                                      <a:ext cx="171" cy="411"/>
                                    </a:xfrm>
                                    <a:custGeom>
                                      <a:avLst/>
                                      <a:gdLst/>
                                      <a:ahLst/>
                                      <a:cxnLst/>
                                      <a:rect l="l" t="t" r="r" b="b"/>
                                      <a:pathLst>
                                        <a:path w="171" h="411" extrusionOk="0">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wps:spPr>
                                  <wps:bodyPr spcFirstLastPara="1" wrap="square" lIns="91425" tIns="91425" rIns="91425" bIns="91425" anchor="ctr" anchorCtr="0">
                                    <a:noAutofit/>
                                  </wps:bodyPr>
                                </wps:wsp>
                                <wps:wsp>
                                  <wps:cNvPr id="12" name="Freeform: Shape 12"/>
                                  <wps:cNvSpPr/>
                                  <wps:spPr>
                                    <a:xfrm>
                                      <a:off x="245" y="65"/>
                                      <a:ext cx="126" cy="101"/>
                                    </a:xfrm>
                                    <a:custGeom>
                                      <a:avLst/>
                                      <a:gdLst/>
                                      <a:ahLst/>
                                      <a:cxnLst/>
                                      <a:rect l="l" t="t" r="r" b="b"/>
                                      <a:pathLst>
                                        <a:path w="126" h="101" extrusionOk="0">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wps:spPr>
                                  <wps:bodyPr spcFirstLastPara="1" wrap="square" lIns="91425" tIns="91425" rIns="91425" bIns="91425" anchor="ctr" anchorCtr="0">
                                    <a:noAutofit/>
                                  </wps:bodyPr>
                                </wps:wsp>
                                <wps:wsp>
                                  <wps:cNvPr id="13" name="Freeform: Shape 13"/>
                                  <wps:cNvSpPr/>
                                  <wps:spPr>
                                    <a:xfrm>
                                      <a:off x="137" y="44"/>
                                      <a:ext cx="293" cy="234"/>
                                    </a:xfrm>
                                    <a:custGeom>
                                      <a:avLst/>
                                      <a:gdLst/>
                                      <a:ahLst/>
                                      <a:cxnLst/>
                                      <a:rect l="l" t="t" r="r" b="b"/>
                                      <a:pathLst>
                                        <a:path w="293" h="234" extrusionOk="0">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wps:spPr>
                                  <wps:bodyPr spcFirstLastPara="1" wrap="square" lIns="91425" tIns="91425" rIns="91425" bIns="91425" anchor="ctr" anchorCtr="0">
                                    <a:noAutofit/>
                                  </wps:bodyPr>
                                </wps:wsp>
                                <wps:wsp>
                                  <wps:cNvPr id="14" name="Freeform: Shape 14"/>
                                  <wps:cNvSpPr/>
                                  <wps:spPr>
                                    <a:xfrm>
                                      <a:off x="81" y="65"/>
                                      <a:ext cx="349" cy="244"/>
                                    </a:xfrm>
                                    <a:custGeom>
                                      <a:avLst/>
                                      <a:gdLst/>
                                      <a:ahLst/>
                                      <a:cxnLst/>
                                      <a:rect l="l" t="t" r="r" b="b"/>
                                      <a:pathLst>
                                        <a:path w="349" h="244" extrusionOk="0">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wps:spPr>
                                  <wps:bodyPr spcFirstLastPara="1" wrap="square" lIns="91425" tIns="91425" rIns="91425" bIns="91425" anchor="ctr" anchorCtr="0">
                                    <a:noAutofit/>
                                  </wps:bodyPr>
                                </wps:wsp>
                                <wps:wsp>
                                  <wps:cNvPr id="15" name="Freeform: Shape 15"/>
                                  <wps:cNvSpPr/>
                                  <wps:spPr>
                                    <a:xfrm>
                                      <a:off x="12" y="38"/>
                                      <a:ext cx="425" cy="427"/>
                                    </a:xfrm>
                                    <a:custGeom>
                                      <a:avLst/>
                                      <a:gdLst/>
                                      <a:ahLst/>
                                      <a:cxnLst/>
                                      <a:rect l="l" t="t" r="r" b="b"/>
                                      <a:pathLst>
                                        <a:path w="425" h="427" extrusionOk="0">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wps:spPr>
                                  <wps:bodyPr spcFirstLastPara="1" wrap="square" lIns="91425" tIns="91425" rIns="91425" bIns="91425" anchor="ctr" anchorCtr="0">
                                    <a:noAutofit/>
                                  </wps:bodyPr>
                                </wps:wsp>
                                <wps:wsp>
                                  <wps:cNvPr id="16" name="Freeform: Shape 16"/>
                                  <wps:cNvSpPr/>
                                  <wps:spPr>
                                    <a:xfrm>
                                      <a:off x="12" y="41"/>
                                      <a:ext cx="337" cy="421"/>
                                    </a:xfrm>
                                    <a:custGeom>
                                      <a:avLst/>
                                      <a:gdLst/>
                                      <a:ahLst/>
                                      <a:cxnLst/>
                                      <a:rect l="l" t="t" r="r" b="b"/>
                                      <a:pathLst>
                                        <a:path w="337" h="421" extrusionOk="0">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wps:spPr>
                                  <wps:bodyPr spcFirstLastPara="1" wrap="square" lIns="91425" tIns="91425" rIns="91425" bIns="91425" anchor="ctr" anchorCtr="0">
                                    <a:noAutofit/>
                                  </wps:bodyPr>
                                </wps:wsp>
                                <wps:wsp>
                                  <wps:cNvPr id="17" name="Freeform: Shape 17"/>
                                  <wps:cNvSpPr/>
                                  <wps:spPr>
                                    <a:xfrm>
                                      <a:off x="8" y="38"/>
                                      <a:ext cx="425" cy="386"/>
                                    </a:xfrm>
                                    <a:custGeom>
                                      <a:avLst/>
                                      <a:gdLst/>
                                      <a:ahLst/>
                                      <a:cxnLst/>
                                      <a:rect l="l" t="t" r="r" b="b"/>
                                      <a:pathLst>
                                        <a:path w="425" h="386" extrusionOk="0">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wps:spPr>
                                  <wps:bodyPr spcFirstLastPara="1" wrap="square" lIns="91425" tIns="91425" rIns="91425" bIns="91425" anchor="ctr" anchorCtr="0">
                                    <a:noAutofit/>
                                  </wps:bodyPr>
                                </wps:wsp>
                                <wps:wsp>
                                  <wps:cNvPr id="18" name="Freeform: Shape 18"/>
                                  <wps:cNvSpPr/>
                                  <wps:spPr>
                                    <a:xfrm>
                                      <a:off x="12" y="68"/>
                                      <a:ext cx="425" cy="397"/>
                                    </a:xfrm>
                                    <a:custGeom>
                                      <a:avLst/>
                                      <a:gdLst/>
                                      <a:ahLst/>
                                      <a:cxnLst/>
                                      <a:rect l="l" t="t" r="r" b="b"/>
                                      <a:pathLst>
                                        <a:path w="425" h="397" extrusionOk="0">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wps:spPr>
                                  <wps:bodyPr spcFirstLastPara="1" wrap="square" lIns="91425" tIns="91425" rIns="91425" bIns="91425" anchor="ctr" anchorCtr="0">
                                    <a:noAutofit/>
                                  </wps:bodyPr>
                                </wps:wsp>
                                <wps:wsp>
                                  <wps:cNvPr id="19" name="Freeform: Shape 19"/>
                                  <wps:cNvSpPr/>
                                  <wps:spPr>
                                    <a:xfrm>
                                      <a:off x="59" y="97"/>
                                      <a:ext cx="366" cy="274"/>
                                    </a:xfrm>
                                    <a:custGeom>
                                      <a:avLst/>
                                      <a:gdLst/>
                                      <a:ahLst/>
                                      <a:cxnLst/>
                                      <a:rect l="l" t="t" r="r" b="b"/>
                                      <a:pathLst>
                                        <a:path w="366" h="274" extrusionOk="0">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wps:spPr>
                                  <wps:bodyPr spcFirstLastPara="1" wrap="square" lIns="91425" tIns="91425" rIns="91425" bIns="91425" anchor="ctr" anchorCtr="0">
                                    <a:noAutofit/>
                                  </wps:bodyPr>
                                </wps:wsp>
                                <wps:wsp>
                                  <wps:cNvPr id="20" name="Freeform: Shape 20"/>
                                  <wps:cNvSpPr/>
                                  <wps:spPr>
                                    <a:xfrm>
                                      <a:off x="18" y="194"/>
                                      <a:ext cx="346" cy="244"/>
                                    </a:xfrm>
                                    <a:custGeom>
                                      <a:avLst/>
                                      <a:gdLst/>
                                      <a:ahLst/>
                                      <a:cxnLst/>
                                      <a:rect l="l" t="t" r="r" b="b"/>
                                      <a:pathLst>
                                        <a:path w="346" h="244" extrusionOk="0">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wps:spPr>
                                  <wps:bodyPr spcFirstLastPara="1" wrap="square" lIns="91425" tIns="91425" rIns="91425" bIns="91425" anchor="ctr" anchorCtr="0">
                                    <a:noAutofit/>
                                  </wps:bodyPr>
                                </wps:wsp>
                                <wps:wsp>
                                  <wps:cNvPr id="21" name="Freeform: Shape 21"/>
                                  <wps:cNvSpPr/>
                                  <wps:spPr>
                                    <a:xfrm>
                                      <a:off x="55" y="0"/>
                                      <a:ext cx="382" cy="469"/>
                                    </a:xfrm>
                                    <a:custGeom>
                                      <a:avLst/>
                                      <a:gdLst/>
                                      <a:ahLst/>
                                      <a:cxnLst/>
                                      <a:rect l="l" t="t" r="r" b="b"/>
                                      <a:pathLst>
                                        <a:path w="382" h="469" extrusionOk="0">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wps:spPr>
                                  <wps:bodyPr spcFirstLastPara="1" wrap="square" lIns="91425" tIns="91425" rIns="91425" bIns="91425" anchor="ctr" anchorCtr="0">
                                    <a:noAutofit/>
                                  </wps:bodyPr>
                                </wps:wsp>
                                <wps:wsp>
                                  <wps:cNvPr id="22" name="Freeform: Shape 22"/>
                                  <wps:cNvSpPr/>
                                  <wps:spPr>
                                    <a:xfrm>
                                      <a:off x="264" y="179"/>
                                      <a:ext cx="132" cy="145"/>
                                    </a:xfrm>
                                    <a:custGeom>
                                      <a:avLst/>
                                      <a:gdLst/>
                                      <a:ahLst/>
                                      <a:cxnLst/>
                                      <a:rect l="l" t="t" r="r" b="b"/>
                                      <a:pathLst>
                                        <a:path w="132" h="145" extrusionOk="0">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wps:spPr>
                                  <wps:bodyPr spcFirstLastPara="1" wrap="square" lIns="91425" tIns="91425" rIns="91425" bIns="91425" anchor="ctr" anchorCtr="0">
                                    <a:noAutofit/>
                                  </wps:bodyPr>
                                </wps:wsp>
                                <wps:wsp>
                                  <wps:cNvPr id="23" name="Freeform: Shape 23"/>
                                  <wps:cNvSpPr/>
                                  <wps:spPr>
                                    <a:xfrm>
                                      <a:off x="267" y="182"/>
                                      <a:ext cx="126" cy="140"/>
                                    </a:xfrm>
                                    <a:custGeom>
                                      <a:avLst/>
                                      <a:gdLst/>
                                      <a:ahLst/>
                                      <a:cxnLst/>
                                      <a:rect l="l" t="t" r="r" b="b"/>
                                      <a:pathLst>
                                        <a:path w="126" h="140" extrusionOk="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wps:spPr>
                                  <wps:bodyPr spcFirstLastPara="1" wrap="square" lIns="91425" tIns="91425" rIns="91425" bIns="91425" anchor="ctr" anchorCtr="0">
                                    <a:noAutofit/>
                                  </wps:bodyPr>
                                </wps:wsp>
                                <wps:wsp>
                                  <wps:cNvPr id="24" name="Freeform: Shape 24"/>
                                  <wps:cNvSpPr/>
                                  <wps:spPr>
                                    <a:xfrm>
                                      <a:off x="59" y="179"/>
                                      <a:ext cx="65" cy="143"/>
                                    </a:xfrm>
                                    <a:custGeom>
                                      <a:avLst/>
                                      <a:gdLst/>
                                      <a:ahLst/>
                                      <a:cxnLst/>
                                      <a:rect l="l" t="t" r="r" b="b"/>
                                      <a:pathLst>
                                        <a:path w="65" h="143" extrusionOk="0">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wps:spPr>
                                  <wps:bodyPr spcFirstLastPara="1" wrap="square" lIns="91425" tIns="91425" rIns="91425" bIns="91425" anchor="ctr" anchorCtr="0">
                                    <a:noAutofit/>
                                  </wps:bodyPr>
                                </wps:wsp>
                                <wps:wsp>
                                  <wps:cNvPr id="25" name="Freeform: Shape 25"/>
                                  <wps:cNvSpPr/>
                                  <wps:spPr>
                                    <a:xfrm>
                                      <a:off x="65" y="182"/>
                                      <a:ext cx="57" cy="136"/>
                                    </a:xfrm>
                                    <a:custGeom>
                                      <a:avLst/>
                                      <a:gdLst/>
                                      <a:ahLst/>
                                      <a:cxnLst/>
                                      <a:rect l="l" t="t" r="r" b="b"/>
                                      <a:pathLst>
                                        <a:path w="57" h="136" extrusionOk="0">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wps:spPr>
                                  <wps:bodyPr spcFirstLastPara="1" wrap="square" lIns="91425" tIns="91425" rIns="91425" bIns="91425" anchor="ctr" anchorCtr="0">
                                    <a:noAutofit/>
                                  </wps:bodyPr>
                                </wps:wsp>
                                <wps:wsp>
                                  <wps:cNvPr id="26" name="Freeform: Shape 26"/>
                                  <wps:cNvSpPr/>
                                  <wps:spPr>
                                    <a:xfrm>
                                      <a:off x="137" y="179"/>
                                      <a:ext cx="118" cy="143"/>
                                    </a:xfrm>
                                    <a:custGeom>
                                      <a:avLst/>
                                      <a:gdLst/>
                                      <a:ahLst/>
                                      <a:cxnLst/>
                                      <a:rect l="l" t="t" r="r" b="b"/>
                                      <a:pathLst>
                                        <a:path w="118" h="143" extrusionOk="0">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wps:spPr>
                                  <wps:bodyPr spcFirstLastPara="1" wrap="square" lIns="91425" tIns="91425" rIns="91425" bIns="91425" anchor="ctr" anchorCtr="0">
                                    <a:noAutofit/>
                                  </wps:bodyPr>
                                </wps:wsp>
                                <wps:wsp>
                                  <wps:cNvPr id="27" name="Freeform: Shape 27"/>
                                  <wps:cNvSpPr/>
                                  <wps:spPr>
                                    <a:xfrm>
                                      <a:off x="141" y="182"/>
                                      <a:ext cx="111" cy="136"/>
                                    </a:xfrm>
                                    <a:custGeom>
                                      <a:avLst/>
                                      <a:gdLst/>
                                      <a:ahLst/>
                                      <a:cxnLst/>
                                      <a:rect l="l" t="t" r="r" b="b"/>
                                      <a:pathLst>
                                        <a:path w="111" h="136" extrusionOk="0">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wps:spPr>
                                  <wps:bodyPr spcFirstLastPara="1" wrap="square" lIns="91425" tIns="91425" rIns="91425" bIns="91425" anchor="ctr" anchorCtr="0">
                                    <a:noAutofit/>
                                  </wps:bodyPr>
                                </wps:wsp>
                              </wpg:grpSp>
                            </wpg:grpSp>
                          </wpg:wgp>
                        </a:graphicData>
                      </a:graphic>
                    </wp:anchor>
                  </w:drawing>
                </mc:Choice>
                <mc:Fallback xmlns:oel="http://schemas.microsoft.com/office/2019/extlst" xmlns:w16sdtdh="http://schemas.microsoft.com/office/word/2020/wordml/sdtdatahash" xmlns:w16="http://schemas.microsoft.com/office/word/2018/wordml" xmlns:w16cex="http://schemas.microsoft.com/office/word/2018/wordml/cex">
                  <w:pict>
                    <v:group w14:anchorId="042E005B" id="Group 745566235" o:spid="_x0000_s1026" style="position:absolute;left:0;text-align:left;margin-left:-3pt;margin-top:-26pt;width:23.3pt;height:24.6pt;z-index:251655680" coordorigin="51980,36237" coordsize="2959,31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">
                      <v:group id="Group 1" o:spid="_x0000_s1027" style="position:absolute;left:51980;top:36237;width:2959;height:3125" coordorigin="51980,36237" coordsize="2959,3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rect id="Rectangle 2" o:spid="_x0000_s1028" style="position:absolute;left:51980;top:36237;width:2959;height:31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" filled="f" stroked="f">
                          <v:textbox inset="2.53958mm,2.53958mm,2.53958mm,2.53958mm">
                            <w:txbxContent>
                              <w:p w14:paraId="2C1EB3DE" w14:textId="77777777" w:rsidR="007A31A3" w:rsidRDefault="007A31A3">
                                <w:pPr>
                                  <w:textDirection w:val="btLr"/>
                                </w:pPr>
                              </w:p>
                            </w:txbxContent>
                          </v:textbox>
                        </v:rect>
                        <v:group id="Group 3" o:spid="_x0000_s1029" style="position:absolute;left:51980;top:36237;width:2959;height:3125" coordsize="466,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rect id="Rectangle 4" o:spid="_x0000_s1030" style="position:absolute;width:45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" filled="f" stroked="f">
                            <v:textbox inset="2.53958mm,2.53958mm,2.53958mm,2.53958mm">
                              <w:txbxContent>
                                <w:p w14:paraId="2C544394" w14:textId="77777777" w:rsidR="007A31A3" w:rsidRDefault="007A31A3">
                                  <w:pPr>
                                    <w:textDirection w:val="btLr"/>
                                  </w:pPr>
                                </w:p>
                              </w:txbxContent>
                            </v:textbox>
                          </v:rect>
                          <v:shapetype id="_x0000_t32" coordsize="21600,21600" o:spt="32" o:oned="t" path="m,l21600,21600e" filled="f">
                            <v:path arrowok="t" fillok="f" o:connecttype="none"/>
                            <o:lock v:ext="edit" shapetype="t"/>
                          </v:shapetype>
                          <v:shape id="Straight Arrow Connector 5" o:spid="_x0000_s1031" type="#_x0000_t32" style="position:absolute;top:7;width:1;height:4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" strokecolor="white">
                            <v:stroke startarrowwidth="narrow" startarrowlength="short" endarrowwidth="narrow" endarrowlength="short"/>
                          </v:shape>
                          <v:shape id="Straight Arrow Connector 6" o:spid="_x0000_s1032" type="#_x0000_t32" style="position:absolute;top:491;width:465;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" strokecolor="white">
                            <v:stroke startarrowwidth="narrow" startarrowlength="short" endarrowwidth="narrow" endarrowlength="short"/>
                          </v:shape>
                          <v:shape id="Straight Arrow Connector 7" o:spid="_x0000_s1033" type="#_x0000_t32" style="position:absolute;left:465;top:7;width:1;height:484;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" strokecolor="white">
                            <v:stroke startarrowwidth="narrow" startarrowlength="short" endarrowwidth="narrow" endarrowlength="short"/>
                          </v:shape>
                          <v:shape id="Straight Arrow Connector 8" o:spid="_x0000_s1034" type="#_x0000_t32" style="position:absolute;top:7;width:462;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" strokecolor="white">
                            <v:stroke startarrowwidth="narrow" startarrowlength="short" endarrowwidth="narrow" endarrowlength="short"/>
                          </v:shape>
                          <v:shape id="Straight Arrow Connector 9" o:spid="_x0000_s1035" type="#_x0000_t32" style="position:absolute;top:7;width:1;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" strokecolor="white">
                            <v:stroke startarrowwidth="narrow" startarrowlength="short" endarrowwidth="narrow" endarrowlength="short"/>
                          </v:shape>
                          <v:shape id="Freeform: Shape 10" o:spid="_x0000_s1036" style="position:absolute;left:65;top:102;width:309;height:297;visibility:visible;mso-wrap-style:square;v-text-anchor:middle"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extrusionok="f"/>
                          </v:shape>
                          <v:shape id="Freeform: Shape 11" o:spid="_x0000_s1037" style="position:absolute;left:162;top:46;width:171;height:411;visibility:visible;mso-wrap-style:square;v-text-anchor:middle"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extrusionok="f"/>
                          </v:shape>
                          <v:shape id="Freeform: Shape 12" o:spid="_x0000_s1038" style="position:absolute;left:245;top:65;width:126;height:101;visibility:visible;mso-wrap-style:square;v-text-anchor:middle"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extrusionok="f"/>
                          </v:shape>
                          <v:shape id="Freeform: Shape 13" o:spid="_x0000_s1039" style="position:absolute;left:137;top:44;width:293;height:234;visibility:visible;mso-wrap-style:square;v-text-anchor:middle"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extrusionok="f"/>
                          </v:shape>
                          <v:shape id="Freeform: Shape 14" o:spid="_x0000_s1040" style="position:absolute;left:81;top:65;width:349;height:244;visibility:visible;mso-wrap-style:square;v-text-anchor:middle"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extrusionok="f"/>
                          </v:shape>
                          <v:shape id="Freeform: Shape 15" o:spid="_x0000_s1041" style="position:absolute;left:12;top:38;width:425;height:427;visibility:visible;mso-wrap-style:square;v-text-anchor:middle"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extrusionok="f"/>
                          </v:shape>
                          <v:shape id="Freeform: Shape 16" o:spid="_x0000_s1042" style="position:absolute;left:12;top:41;width:337;height:421;visibility:visible;mso-wrap-style:square;v-text-anchor:middle"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extrusionok="f"/>
                          </v:shape>
                          <v:shape id="Freeform: Shape 17" o:spid="_x0000_s1043" style="position:absolute;left:8;top:38;width:425;height:386;visibility:visible;mso-wrap-style:square;v-text-anchor:middle"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extrusionok="f"/>
                          </v:shape>
                          <v:shape id="Freeform: Shape 18" o:spid="_x0000_s1044" style="position:absolute;left:12;top:68;width:425;height:397;visibility:visible;mso-wrap-style:square;v-text-anchor:middle"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extrusionok="f"/>
                          </v:shape>
                          <v:shape id="Freeform: Shape 19" o:spid="_x0000_s1045" style="position:absolute;left:59;top:97;width:366;height:274;visibility:visible;mso-wrap-style:square;v-text-anchor:middle"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extrusionok="f"/>
                          </v:shape>
                          <v:shape id="Freeform: Shape 20" o:spid="_x0000_s1046" style="position:absolute;left:18;top:194;width:346;height:244;visibility:visible;mso-wrap-style:square;v-text-anchor:middle"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extrusionok="f"/>
                          </v:shape>
                          <v:shape id="Freeform: Shape 21" o:spid="_x0000_s1047" style="position:absolute;left:55;width:382;height:469;visibility:visible;mso-wrap-style:square;v-text-anchor:middle"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extrusionok="f"/>
                          </v:shape>
                          <v:shape id="Freeform: Shape 22" o:spid="_x0000_s1048" style="position:absolute;left:264;top:179;width:132;height:145;visibility:visible;mso-wrap-style:square;v-text-anchor:middle"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extrusionok="f"/>
                          </v:shape>
                          <v:shape id="Freeform: Shape 23" o:spid="_x0000_s1049" style="position:absolute;left:267;top:182;width:126;height:140;visibility:visible;mso-wrap-style:square;v-text-anchor:middle"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extrusionok="f"/>
                          </v:shape>
                          <v:shape id="Freeform: Shape 24" o:spid="_x0000_s1050" style="position:absolute;left:59;top:179;width:65;height:143;visibility:visible;mso-wrap-style:square;v-text-anchor:middle"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" path="m56,124r,2l56,130r9,l65,143,,143,,130r10,l10,126r3,l13,15r-3,l,15,,,65,r,15l56,15r,109xe" stroked="f">
                            <v:path arrowok="t" o:extrusionok="f"/>
                          </v:shape>
                          <v:shape id="Freeform: Shape 25" o:spid="_x0000_s1051" style="position:absolute;left:65;top:182;width:57;height:136;visibility:visible;mso-wrap-style:square;v-text-anchor:middle"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" path="m44,123r,l47,123r,4l47,130r3,l57,130r,6l,136r,-6l4,130r3,l7,127r3,l10,123,10,12r,-3l7,9,7,6,,6,,,57,r,6l47,6r,3l47,12r-3,l44,123xe" fillcolor="black" stroked="f">
                            <v:path arrowok="t" o:extrusionok="f"/>
                          </v:shape>
                          <v:shape id="Freeform: Shape 26" o:spid="_x0000_s1052" style="position:absolute;left:137;top:179;width:118;height:143;visibility:visible;mso-wrap-style:square;v-text-anchor:middle"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" path="m87,130r,l87,143r-58,l29,130r5,l34,126r3,l37,27r-8,l25,27r,4l22,31r-3,l16,34r,3l16,40r-4,l12,43r,6l,49,,,118,r,49l105,49r,-9l105,37r-3,-3l100,31r-4,l93,31r,-4l90,27r-7,l83,126r,4l87,130xe" stroked="f">
                            <v:path arrowok="t" o:extrusionok="f"/>
                          </v:shape>
                          <v:shape id="Freeform: Shape 27" o:spid="_x0000_s1053" style="position:absolute;left:141;top:182;width:111;height:136;visibility:visible;mso-wrap-style:square;v-text-anchor:middle"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" path="m5,40r,3l,43,,,111,r,43l108,43r,-6l104,37r,-3l104,31r-3,l101,28,98,24r-2,l96,21r-4,l89,21r-3,l74,21r,106l76,127r,3l79,130r4,l83,136r-53,l30,130r3,l33,127r4,l37,123,37,21r-9,l25,21r-4,l18,21r-3,l15,24r-3,l12,28r-4,l8,31,5,34r,6xe" fillcolor="black" stroked="f">
                            <v:path arrowok="t" o:extrusionok="f"/>
                          </v:shape>
                        </v:group>
                      </v:group>
                    </v:group>
                  </w:pict>
                </mc:Fallback>
              </mc:AlternateContent>
            </w:r>
            <w:r w:rsidRPr="0007208C">
              <w:rPr>
                <w:noProof/>
                <w:sz w:val="22"/>
                <w:szCs w:val="22"/>
              </w:rPr>
              <w:drawing>
                <wp:anchor distT="0" distB="0" distL="114300" distR="114300" simplePos="0" relativeHeight="251658752" behindDoc="0" locked="0" layoutInCell="1" hidden="0" allowOverlap="1" wp14:anchorId="1D0FDADD" wp14:editId="044C0D5B">
                  <wp:simplePos x="0" y="0"/>
                  <wp:positionH relativeFrom="column">
                    <wp:posOffset>610235</wp:posOffset>
                  </wp:positionH>
                  <wp:positionV relativeFrom="paragraph">
                    <wp:posOffset>-318768</wp:posOffset>
                  </wp:positionV>
                  <wp:extent cx="293370" cy="267335"/>
                  <wp:effectExtent l="0" t="0" r="0" b="0"/>
                  <wp:wrapNone/>
                  <wp:docPr id="745566256"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3"/>
                          <a:srcRect/>
                          <a:stretch>
                            <a:fillRect/>
                          </a:stretch>
                        </pic:blipFill>
                        <pic:spPr>
                          <a:xfrm>
                            <a:off x="0" y="0"/>
                            <a:ext cx="293370" cy="267335"/>
                          </a:xfrm>
                          <a:prstGeom prst="rect">
                            <a:avLst/>
                          </a:prstGeom>
                          <a:ln/>
                        </pic:spPr>
                      </pic:pic>
                    </a:graphicData>
                  </a:graphic>
                </wp:anchor>
              </w:drawing>
            </w:r>
            <w:r w:rsidRPr="0007208C">
              <w:rPr>
                <w:noProof/>
                <w:sz w:val="22"/>
                <w:szCs w:val="22"/>
              </w:rPr>
              <w:drawing>
                <wp:anchor distT="0" distB="0" distL="114300" distR="114300" simplePos="0" relativeHeight="251661824" behindDoc="0" locked="0" layoutInCell="1" hidden="0" allowOverlap="1" wp14:anchorId="74A910F5" wp14:editId="14FC69FD">
                  <wp:simplePos x="0" y="0"/>
                  <wp:positionH relativeFrom="column">
                    <wp:posOffset>268605</wp:posOffset>
                  </wp:positionH>
                  <wp:positionV relativeFrom="paragraph">
                    <wp:posOffset>-318768</wp:posOffset>
                  </wp:positionV>
                  <wp:extent cx="294640" cy="267335"/>
                  <wp:effectExtent l="0" t="0" r="0" b="0"/>
                  <wp:wrapNone/>
                  <wp:docPr id="745566286"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14"/>
                          <a:srcRect/>
                          <a:stretch>
                            <a:fillRect/>
                          </a:stretch>
                        </pic:blipFill>
                        <pic:spPr>
                          <a:xfrm>
                            <a:off x="0" y="0"/>
                            <a:ext cx="294640" cy="267335"/>
                          </a:xfrm>
                          <a:prstGeom prst="rect">
                            <a:avLst/>
                          </a:prstGeom>
                          <a:ln/>
                        </pic:spPr>
                      </pic:pic>
                    </a:graphicData>
                  </a:graphic>
                </wp:anchor>
              </w:drawing>
            </w:r>
          </w:p>
          <w:p w14:paraId="42EE11CB" w14:textId="77777777" w:rsidR="007A31A3" w:rsidRPr="0007208C" w:rsidRDefault="00A34FAA">
            <w:pPr>
              <w:tabs>
                <w:tab w:val="left" w:pos="360"/>
                <w:tab w:val="left" w:pos="720"/>
                <w:tab w:val="left" w:pos="1080"/>
                <w:tab w:val="left" w:pos="1440"/>
                <w:tab w:val="left" w:pos="7200"/>
              </w:tabs>
              <w:rPr>
                <w:rFonts w:ascii="Times New Roman" w:hAnsi="Times New Roman" w:cs="Times New Roman"/>
                <w:b/>
                <w:sz w:val="22"/>
                <w:szCs w:val="22"/>
              </w:rPr>
            </w:pPr>
            <w:r w:rsidRPr="0007208C">
              <w:rPr>
                <w:rFonts w:ascii="Times New Roman" w:hAnsi="Times New Roman" w:cs="Times New Roman"/>
                <w:b/>
                <w:sz w:val="22"/>
                <w:szCs w:val="22"/>
              </w:rPr>
              <w:t>of ITU-T SG 16 WP 3 and ISO/IEC JTC 1/SC 29</w:t>
            </w:r>
          </w:p>
          <w:p w14:paraId="422D7F40" w14:textId="77777777" w:rsidR="007A31A3" w:rsidRPr="0007208C" w:rsidRDefault="00A34FAA">
            <w:pPr>
              <w:tabs>
                <w:tab w:val="left" w:pos="360"/>
                <w:tab w:val="left" w:pos="720"/>
                <w:tab w:val="left" w:pos="1080"/>
                <w:tab w:val="left" w:pos="1440"/>
                <w:tab w:val="left" w:pos="7200"/>
              </w:tabs>
              <w:rPr>
                <w:rFonts w:ascii="Times New Roman" w:hAnsi="Times New Roman" w:cs="Times New Roman"/>
                <w:b/>
                <w:sz w:val="22"/>
                <w:szCs w:val="22"/>
              </w:rPr>
            </w:pPr>
            <w:r w:rsidRPr="0007208C">
              <w:rPr>
                <w:rFonts w:ascii="Times New Roman" w:hAnsi="Times New Roman" w:cs="Times New Roman"/>
                <w:sz w:val="22"/>
                <w:szCs w:val="22"/>
              </w:rPr>
              <w:t>28th Meeting, Mainz, DE, 20–28 October 2022</w:t>
            </w:r>
          </w:p>
        </w:tc>
        <w:tc>
          <w:tcPr>
            <w:tcW w:w="3276" w:type="dxa"/>
          </w:tcPr>
          <w:p w14:paraId="6677804E" w14:textId="6CC80311" w:rsidR="007A31A3" w:rsidRPr="0007208C" w:rsidRDefault="7109F365" w:rsidP="00C2452A">
            <w:pPr>
              <w:tabs>
                <w:tab w:val="left" w:pos="360"/>
                <w:tab w:val="left" w:pos="720"/>
                <w:tab w:val="left" w:pos="1080"/>
                <w:tab w:val="left" w:pos="1440"/>
                <w:tab w:val="left" w:pos="7200"/>
              </w:tabs>
              <w:jc w:val="left"/>
              <w:rPr>
                <w:rFonts w:ascii="Times New Roman" w:hAnsi="Times New Roman" w:cs="Times New Roman"/>
                <w:sz w:val="22"/>
                <w:szCs w:val="22"/>
                <w:u w:val="single"/>
              </w:rPr>
            </w:pPr>
            <w:r w:rsidRPr="0007208C">
              <w:rPr>
                <w:rFonts w:ascii="Times New Roman" w:hAnsi="Times New Roman" w:cs="Times New Roman"/>
                <w:sz w:val="22"/>
                <w:szCs w:val="22"/>
              </w:rPr>
              <w:t>Document: JVET- AB</w:t>
            </w:r>
            <w:r w:rsidR="003B6EF7">
              <w:rPr>
                <w:rFonts w:ascii="Times New Roman" w:hAnsi="Times New Roman" w:cs="Times New Roman"/>
                <w:sz w:val="22"/>
                <w:szCs w:val="22"/>
              </w:rPr>
              <w:t>2</w:t>
            </w:r>
            <w:r w:rsidR="007E08F3">
              <w:rPr>
                <w:rFonts w:ascii="Times New Roman" w:hAnsi="Times New Roman" w:cs="Times New Roman"/>
                <w:sz w:val="22"/>
                <w:szCs w:val="22"/>
              </w:rPr>
              <w:t>0</w:t>
            </w:r>
            <w:r w:rsidR="003B6EF7">
              <w:rPr>
                <w:rFonts w:ascii="Times New Roman" w:hAnsi="Times New Roman" w:cs="Times New Roman"/>
                <w:sz w:val="22"/>
                <w:szCs w:val="22"/>
              </w:rPr>
              <w:t>2</w:t>
            </w:r>
            <w:r w:rsidR="007E08F3">
              <w:rPr>
                <w:rFonts w:ascii="Times New Roman" w:hAnsi="Times New Roman" w:cs="Times New Roman"/>
                <w:sz w:val="22"/>
                <w:szCs w:val="22"/>
              </w:rPr>
              <w:t>0</w:t>
            </w:r>
            <w:r w:rsidRPr="0007208C">
              <w:rPr>
                <w:rFonts w:ascii="Times New Roman" w:hAnsi="Times New Roman" w:cs="Times New Roman"/>
                <w:sz w:val="22"/>
                <w:szCs w:val="22"/>
              </w:rPr>
              <w:t>-</w:t>
            </w:r>
            <w:r w:rsidR="00187F8A" w:rsidRPr="0007208C">
              <w:rPr>
                <w:rFonts w:ascii="Times New Roman" w:hAnsi="Times New Roman" w:cs="Times New Roman"/>
                <w:sz w:val="22"/>
                <w:szCs w:val="22"/>
              </w:rPr>
              <w:t>v</w:t>
            </w:r>
            <w:r w:rsidR="007E08F3">
              <w:rPr>
                <w:rFonts w:ascii="Times New Roman" w:hAnsi="Times New Roman" w:cs="Times New Roman"/>
                <w:sz w:val="22"/>
                <w:szCs w:val="22"/>
              </w:rPr>
              <w:t>1</w:t>
            </w:r>
          </w:p>
        </w:tc>
      </w:tr>
    </w:tbl>
    <w:p w14:paraId="49989ACC" w14:textId="77777777" w:rsidR="007A31A3" w:rsidRPr="0007208C" w:rsidRDefault="007A31A3">
      <w:pPr>
        <w:tabs>
          <w:tab w:val="left" w:pos="360"/>
          <w:tab w:val="left" w:pos="720"/>
          <w:tab w:val="left" w:pos="1080"/>
          <w:tab w:val="left" w:pos="1440"/>
        </w:tabs>
        <w:rPr>
          <w:sz w:val="22"/>
          <w:szCs w:val="22"/>
        </w:rPr>
      </w:pPr>
    </w:p>
    <w:tbl>
      <w:tblPr>
        <w:tblStyle w:val="16"/>
        <w:tblW w:w="9990" w:type="dxa"/>
        <w:tblLayout w:type="fixed"/>
        <w:tblLook w:val="0400" w:firstRow="0" w:lastRow="0" w:firstColumn="0" w:lastColumn="0" w:noHBand="0" w:noVBand="1"/>
      </w:tblPr>
      <w:tblGrid>
        <w:gridCol w:w="1456"/>
        <w:gridCol w:w="3779"/>
        <w:gridCol w:w="810"/>
        <w:gridCol w:w="3599"/>
        <w:gridCol w:w="346"/>
      </w:tblGrid>
      <w:tr w:rsidR="007A31A3" w:rsidRPr="0007208C" w14:paraId="5FFDF312" w14:textId="77777777" w:rsidTr="00F86471">
        <w:trPr>
          <w:gridAfter w:val="1"/>
          <w:wAfter w:w="346" w:type="dxa"/>
        </w:trPr>
        <w:tc>
          <w:tcPr>
            <w:tcW w:w="1456" w:type="dxa"/>
          </w:tcPr>
          <w:p w14:paraId="7E776284" w14:textId="77777777" w:rsidR="007A31A3" w:rsidRPr="0007208C" w:rsidRDefault="00A34FAA">
            <w:pPr>
              <w:tabs>
                <w:tab w:val="left" w:pos="360"/>
                <w:tab w:val="left" w:pos="720"/>
                <w:tab w:val="left" w:pos="1080"/>
                <w:tab w:val="left" w:pos="1440"/>
              </w:tabs>
              <w:spacing w:after="60"/>
              <w:rPr>
                <w:rFonts w:ascii="Times New Roman" w:hAnsi="Times New Roman" w:cs="Times New Roman"/>
                <w:i/>
                <w:sz w:val="22"/>
                <w:szCs w:val="22"/>
              </w:rPr>
            </w:pPr>
            <w:r w:rsidRPr="0007208C">
              <w:rPr>
                <w:rFonts w:ascii="Times New Roman" w:hAnsi="Times New Roman" w:cs="Times New Roman"/>
                <w:i/>
                <w:sz w:val="22"/>
                <w:szCs w:val="22"/>
              </w:rPr>
              <w:t>Title:</w:t>
            </w:r>
          </w:p>
        </w:tc>
        <w:tc>
          <w:tcPr>
            <w:tcW w:w="8188" w:type="dxa"/>
            <w:gridSpan w:val="3"/>
          </w:tcPr>
          <w:p w14:paraId="450B5D0F" w14:textId="502A961D" w:rsidR="007A31A3" w:rsidRPr="0007208C" w:rsidRDefault="00A34FAA">
            <w:pPr>
              <w:tabs>
                <w:tab w:val="left" w:pos="360"/>
                <w:tab w:val="left" w:pos="720"/>
                <w:tab w:val="left" w:pos="1080"/>
                <w:tab w:val="left" w:pos="1440"/>
              </w:tabs>
              <w:spacing w:after="60"/>
              <w:rPr>
                <w:rFonts w:ascii="Times New Roman" w:hAnsi="Times New Roman" w:cs="Times New Roman"/>
                <w:b/>
                <w:sz w:val="22"/>
                <w:szCs w:val="22"/>
              </w:rPr>
            </w:pPr>
            <w:r w:rsidRPr="0007208C">
              <w:rPr>
                <w:rFonts w:ascii="Times New Roman" w:hAnsi="Times New Roman" w:cs="Times New Roman"/>
                <w:b/>
                <w:sz w:val="22"/>
                <w:szCs w:val="22"/>
              </w:rPr>
              <w:t>Film grain synthesis technology for video applications (Draft 3)</w:t>
            </w:r>
          </w:p>
        </w:tc>
      </w:tr>
      <w:tr w:rsidR="007A31A3" w:rsidRPr="0007208C" w14:paraId="6CB0A476" w14:textId="77777777" w:rsidTr="00F86471">
        <w:trPr>
          <w:gridAfter w:val="1"/>
          <w:wAfter w:w="346" w:type="dxa"/>
        </w:trPr>
        <w:tc>
          <w:tcPr>
            <w:tcW w:w="1456" w:type="dxa"/>
          </w:tcPr>
          <w:p w14:paraId="2C62E596" w14:textId="77777777" w:rsidR="007A31A3" w:rsidRPr="0007208C" w:rsidRDefault="00A34FAA">
            <w:pPr>
              <w:tabs>
                <w:tab w:val="left" w:pos="360"/>
                <w:tab w:val="left" w:pos="720"/>
                <w:tab w:val="left" w:pos="1080"/>
                <w:tab w:val="left" w:pos="1440"/>
              </w:tabs>
              <w:spacing w:after="60"/>
              <w:rPr>
                <w:rFonts w:ascii="Times New Roman" w:hAnsi="Times New Roman" w:cs="Times New Roman"/>
                <w:i/>
                <w:sz w:val="22"/>
                <w:szCs w:val="22"/>
              </w:rPr>
            </w:pPr>
            <w:r w:rsidRPr="0007208C">
              <w:rPr>
                <w:rFonts w:ascii="Times New Roman" w:hAnsi="Times New Roman" w:cs="Times New Roman"/>
                <w:i/>
                <w:sz w:val="22"/>
                <w:szCs w:val="22"/>
              </w:rPr>
              <w:t>Status:</w:t>
            </w:r>
          </w:p>
        </w:tc>
        <w:tc>
          <w:tcPr>
            <w:tcW w:w="8188" w:type="dxa"/>
            <w:gridSpan w:val="3"/>
          </w:tcPr>
          <w:p w14:paraId="690E827B" w14:textId="0CCDC8F4" w:rsidR="007A31A3" w:rsidRPr="0007208C" w:rsidRDefault="007E08F3">
            <w:pPr>
              <w:tabs>
                <w:tab w:val="left" w:pos="360"/>
                <w:tab w:val="left" w:pos="720"/>
                <w:tab w:val="left" w:pos="1080"/>
                <w:tab w:val="left" w:pos="1440"/>
              </w:tabs>
              <w:spacing w:after="60"/>
              <w:rPr>
                <w:rFonts w:ascii="Times New Roman" w:hAnsi="Times New Roman" w:cs="Times New Roman"/>
                <w:sz w:val="22"/>
                <w:szCs w:val="22"/>
              </w:rPr>
            </w:pPr>
            <w:r>
              <w:rPr>
                <w:rFonts w:ascii="Times New Roman" w:hAnsi="Times New Roman" w:cs="Times New Roman"/>
                <w:sz w:val="22"/>
                <w:szCs w:val="22"/>
              </w:rPr>
              <w:t>Output</w:t>
            </w:r>
            <w:r w:rsidRPr="0007208C">
              <w:rPr>
                <w:rFonts w:ascii="Times New Roman" w:hAnsi="Times New Roman" w:cs="Times New Roman"/>
                <w:sz w:val="22"/>
                <w:szCs w:val="22"/>
              </w:rPr>
              <w:t xml:space="preserve"> </w:t>
            </w:r>
            <w:r w:rsidR="00A34FAA" w:rsidRPr="0007208C">
              <w:rPr>
                <w:rFonts w:ascii="Times New Roman" w:hAnsi="Times New Roman" w:cs="Times New Roman"/>
                <w:sz w:val="22"/>
                <w:szCs w:val="22"/>
              </w:rPr>
              <w:t>contribution</w:t>
            </w:r>
          </w:p>
        </w:tc>
      </w:tr>
      <w:tr w:rsidR="007A31A3" w:rsidRPr="0007208C" w14:paraId="0E1743F2" w14:textId="77777777" w:rsidTr="00F86471">
        <w:trPr>
          <w:gridAfter w:val="1"/>
          <w:wAfter w:w="346" w:type="dxa"/>
        </w:trPr>
        <w:tc>
          <w:tcPr>
            <w:tcW w:w="1456" w:type="dxa"/>
          </w:tcPr>
          <w:p w14:paraId="4FA245C4" w14:textId="77777777" w:rsidR="007A31A3" w:rsidRPr="0007208C" w:rsidRDefault="00A34FAA">
            <w:pPr>
              <w:tabs>
                <w:tab w:val="left" w:pos="360"/>
                <w:tab w:val="left" w:pos="720"/>
                <w:tab w:val="left" w:pos="1080"/>
                <w:tab w:val="left" w:pos="1440"/>
              </w:tabs>
              <w:spacing w:after="60"/>
              <w:rPr>
                <w:rFonts w:ascii="Times New Roman" w:hAnsi="Times New Roman" w:cs="Times New Roman"/>
                <w:i/>
                <w:sz w:val="22"/>
                <w:szCs w:val="22"/>
              </w:rPr>
            </w:pPr>
            <w:r w:rsidRPr="0007208C">
              <w:rPr>
                <w:rFonts w:ascii="Times New Roman" w:hAnsi="Times New Roman" w:cs="Times New Roman"/>
                <w:i/>
                <w:sz w:val="22"/>
                <w:szCs w:val="22"/>
              </w:rPr>
              <w:t>Purpose:</w:t>
            </w:r>
          </w:p>
        </w:tc>
        <w:tc>
          <w:tcPr>
            <w:tcW w:w="8188" w:type="dxa"/>
            <w:gridSpan w:val="3"/>
          </w:tcPr>
          <w:p w14:paraId="1F5B56A2" w14:textId="4DA2FA21" w:rsidR="007A31A3" w:rsidRPr="0007208C" w:rsidRDefault="007E08F3">
            <w:pPr>
              <w:tabs>
                <w:tab w:val="left" w:pos="360"/>
                <w:tab w:val="left" w:pos="720"/>
                <w:tab w:val="left" w:pos="1080"/>
                <w:tab w:val="left" w:pos="1440"/>
              </w:tabs>
              <w:spacing w:after="60"/>
              <w:rPr>
                <w:rFonts w:ascii="Times New Roman" w:hAnsi="Times New Roman" w:cs="Times New Roman"/>
                <w:sz w:val="22"/>
                <w:szCs w:val="22"/>
              </w:rPr>
            </w:pPr>
            <w:r>
              <w:rPr>
                <w:rFonts w:ascii="Times New Roman" w:hAnsi="Times New Roman" w:cs="Times New Roman"/>
                <w:sz w:val="22"/>
                <w:szCs w:val="22"/>
              </w:rPr>
              <w:t>Draft</w:t>
            </w:r>
            <w:r w:rsidRPr="0007208C">
              <w:rPr>
                <w:rFonts w:ascii="Times New Roman" w:hAnsi="Times New Roman" w:cs="Times New Roman"/>
                <w:sz w:val="22"/>
                <w:szCs w:val="22"/>
              </w:rPr>
              <w:t xml:space="preserve"> </w:t>
            </w:r>
            <w:r w:rsidR="00A34FAA" w:rsidRPr="0007208C">
              <w:rPr>
                <w:rFonts w:ascii="Times New Roman" w:hAnsi="Times New Roman" w:cs="Times New Roman"/>
                <w:sz w:val="22"/>
                <w:szCs w:val="22"/>
              </w:rPr>
              <w:t>text</w:t>
            </w:r>
          </w:p>
        </w:tc>
      </w:tr>
      <w:tr w:rsidR="007A31A3" w:rsidRPr="0007208C" w14:paraId="64A340BC" w14:textId="77777777" w:rsidTr="00F86471">
        <w:tc>
          <w:tcPr>
            <w:tcW w:w="1456" w:type="dxa"/>
          </w:tcPr>
          <w:p w14:paraId="2D964C25" w14:textId="77777777" w:rsidR="007A31A3" w:rsidRPr="0007208C" w:rsidRDefault="00A34FAA">
            <w:pPr>
              <w:tabs>
                <w:tab w:val="left" w:pos="360"/>
                <w:tab w:val="left" w:pos="720"/>
                <w:tab w:val="left" w:pos="1080"/>
                <w:tab w:val="left" w:pos="1440"/>
              </w:tabs>
              <w:spacing w:after="60"/>
              <w:rPr>
                <w:rFonts w:ascii="Times New Roman" w:hAnsi="Times New Roman" w:cs="Times New Roman"/>
                <w:i/>
                <w:sz w:val="22"/>
                <w:szCs w:val="22"/>
              </w:rPr>
            </w:pPr>
            <w:r w:rsidRPr="0007208C">
              <w:rPr>
                <w:rFonts w:ascii="Times New Roman" w:hAnsi="Times New Roman" w:cs="Times New Roman"/>
                <w:i/>
                <w:sz w:val="22"/>
                <w:szCs w:val="22"/>
              </w:rPr>
              <w:t>Author(s) or</w:t>
            </w:r>
            <w:r w:rsidRPr="0007208C">
              <w:rPr>
                <w:rFonts w:ascii="Times New Roman" w:hAnsi="Times New Roman" w:cs="Times New Roman"/>
                <w:i/>
                <w:sz w:val="22"/>
                <w:szCs w:val="22"/>
              </w:rPr>
              <w:br/>
              <w:t>Contact(s):</w:t>
            </w:r>
          </w:p>
        </w:tc>
        <w:tc>
          <w:tcPr>
            <w:tcW w:w="3779" w:type="dxa"/>
          </w:tcPr>
          <w:p w14:paraId="79F3E7E0" w14:textId="77777777" w:rsidR="007A31A3" w:rsidRPr="0007208C" w:rsidRDefault="00A34FAA">
            <w:pPr>
              <w:tabs>
                <w:tab w:val="left" w:pos="360"/>
                <w:tab w:val="left" w:pos="720"/>
                <w:tab w:val="left" w:pos="1080"/>
                <w:tab w:val="left" w:pos="1440"/>
              </w:tabs>
              <w:spacing w:after="60"/>
              <w:rPr>
                <w:rFonts w:ascii="Times New Roman" w:hAnsi="Times New Roman" w:cs="Times New Roman"/>
                <w:sz w:val="22"/>
                <w:szCs w:val="22"/>
              </w:rPr>
            </w:pPr>
            <w:r w:rsidRPr="0007208C">
              <w:rPr>
                <w:rFonts w:ascii="Times New Roman" w:hAnsi="Times New Roman" w:cs="Times New Roman"/>
                <w:sz w:val="22"/>
                <w:szCs w:val="22"/>
              </w:rPr>
              <w:t>D. Grois</w:t>
            </w:r>
          </w:p>
          <w:p w14:paraId="1D1384AC" w14:textId="77777777" w:rsidR="007A31A3" w:rsidRPr="0007208C" w:rsidRDefault="00A34FAA">
            <w:pPr>
              <w:tabs>
                <w:tab w:val="left" w:pos="360"/>
                <w:tab w:val="left" w:pos="720"/>
                <w:tab w:val="left" w:pos="1080"/>
                <w:tab w:val="left" w:pos="1440"/>
              </w:tabs>
              <w:spacing w:after="60"/>
              <w:rPr>
                <w:rFonts w:ascii="Times New Roman" w:hAnsi="Times New Roman" w:cs="Times New Roman"/>
                <w:sz w:val="22"/>
                <w:szCs w:val="22"/>
              </w:rPr>
            </w:pPr>
            <w:r w:rsidRPr="0007208C">
              <w:rPr>
                <w:rFonts w:ascii="Times New Roman" w:hAnsi="Times New Roman" w:cs="Times New Roman"/>
                <w:sz w:val="22"/>
                <w:szCs w:val="22"/>
              </w:rPr>
              <w:t>Y. He</w:t>
            </w:r>
          </w:p>
          <w:p w14:paraId="10D57D8C" w14:textId="77777777" w:rsidR="007A31A3" w:rsidRPr="0007208C" w:rsidRDefault="00A34FAA">
            <w:pPr>
              <w:tabs>
                <w:tab w:val="left" w:pos="360"/>
                <w:tab w:val="left" w:pos="720"/>
                <w:tab w:val="left" w:pos="1080"/>
                <w:tab w:val="left" w:pos="1440"/>
              </w:tabs>
              <w:spacing w:after="60"/>
              <w:rPr>
                <w:rFonts w:ascii="Times New Roman" w:hAnsi="Times New Roman" w:cs="Times New Roman"/>
                <w:sz w:val="22"/>
                <w:szCs w:val="22"/>
              </w:rPr>
            </w:pPr>
            <w:r w:rsidRPr="0007208C">
              <w:rPr>
                <w:rFonts w:ascii="Times New Roman" w:hAnsi="Times New Roman" w:cs="Times New Roman"/>
                <w:sz w:val="22"/>
                <w:szCs w:val="22"/>
              </w:rPr>
              <w:t>W. Husak</w:t>
            </w:r>
          </w:p>
          <w:p w14:paraId="693E2D23" w14:textId="671FE916" w:rsidR="007A31A3" w:rsidRPr="0007208C" w:rsidRDefault="00A34FAA">
            <w:pPr>
              <w:tabs>
                <w:tab w:val="left" w:pos="360"/>
                <w:tab w:val="left" w:pos="720"/>
                <w:tab w:val="left" w:pos="1080"/>
                <w:tab w:val="left" w:pos="1440"/>
              </w:tabs>
              <w:spacing w:after="60"/>
              <w:rPr>
                <w:rFonts w:ascii="Times New Roman" w:hAnsi="Times New Roman" w:cs="Times New Roman"/>
                <w:sz w:val="22"/>
                <w:szCs w:val="22"/>
                <w:lang w:val="sv-SE"/>
              </w:rPr>
            </w:pPr>
            <w:r w:rsidRPr="0007208C">
              <w:rPr>
                <w:rFonts w:ascii="Times New Roman" w:hAnsi="Times New Roman" w:cs="Times New Roman"/>
                <w:sz w:val="22"/>
                <w:szCs w:val="22"/>
                <w:lang w:val="sv-SE"/>
              </w:rPr>
              <w:t>P. de Lagrange</w:t>
            </w:r>
          </w:p>
          <w:p w14:paraId="11568A49" w14:textId="073B175C" w:rsidR="007A31A3" w:rsidRPr="0007208C" w:rsidRDefault="00A34FAA">
            <w:pPr>
              <w:tabs>
                <w:tab w:val="left" w:pos="360"/>
                <w:tab w:val="left" w:pos="720"/>
                <w:tab w:val="left" w:pos="1080"/>
                <w:tab w:val="left" w:pos="1440"/>
              </w:tabs>
              <w:spacing w:after="60"/>
              <w:rPr>
                <w:rFonts w:ascii="Times New Roman" w:hAnsi="Times New Roman" w:cs="Times New Roman"/>
                <w:sz w:val="22"/>
                <w:szCs w:val="22"/>
                <w:lang w:val="sv-SE"/>
              </w:rPr>
            </w:pPr>
            <w:r w:rsidRPr="0007208C">
              <w:rPr>
                <w:rFonts w:ascii="Times New Roman" w:hAnsi="Times New Roman" w:cs="Times New Roman"/>
                <w:sz w:val="22"/>
                <w:szCs w:val="22"/>
                <w:lang w:val="sv-SE"/>
              </w:rPr>
              <w:t>A. Norkin</w:t>
            </w:r>
          </w:p>
          <w:p w14:paraId="4003BB95" w14:textId="77777777" w:rsidR="007A31A3" w:rsidRPr="0007208C" w:rsidRDefault="00A34FAA">
            <w:pPr>
              <w:tabs>
                <w:tab w:val="left" w:pos="360"/>
                <w:tab w:val="left" w:pos="720"/>
                <w:tab w:val="left" w:pos="1080"/>
                <w:tab w:val="left" w:pos="1440"/>
              </w:tabs>
              <w:spacing w:after="60"/>
              <w:rPr>
                <w:rFonts w:ascii="Times New Roman" w:hAnsi="Times New Roman" w:cs="Times New Roman"/>
                <w:sz w:val="22"/>
                <w:szCs w:val="22"/>
                <w:lang w:val="sv-SE"/>
              </w:rPr>
            </w:pPr>
            <w:r w:rsidRPr="0007208C">
              <w:rPr>
                <w:rFonts w:ascii="Times New Roman" w:hAnsi="Times New Roman" w:cs="Times New Roman"/>
                <w:sz w:val="22"/>
                <w:szCs w:val="22"/>
                <w:lang w:val="sv-SE"/>
              </w:rPr>
              <w:t>M. Radosavljević</w:t>
            </w:r>
          </w:p>
          <w:p w14:paraId="6A400B48" w14:textId="77777777" w:rsidR="007A31A3" w:rsidRPr="0007208C" w:rsidRDefault="00A34FAA">
            <w:pPr>
              <w:tabs>
                <w:tab w:val="left" w:pos="360"/>
                <w:tab w:val="left" w:pos="720"/>
                <w:tab w:val="left" w:pos="1080"/>
                <w:tab w:val="left" w:pos="1440"/>
              </w:tabs>
              <w:spacing w:after="60"/>
              <w:rPr>
                <w:rFonts w:ascii="Times New Roman" w:hAnsi="Times New Roman" w:cs="Times New Roman"/>
                <w:sz w:val="22"/>
                <w:szCs w:val="22"/>
              </w:rPr>
            </w:pPr>
            <w:r w:rsidRPr="0007208C">
              <w:rPr>
                <w:rFonts w:ascii="Times New Roman" w:hAnsi="Times New Roman" w:cs="Times New Roman"/>
                <w:sz w:val="22"/>
                <w:szCs w:val="22"/>
              </w:rPr>
              <w:t>A. Tourapis</w:t>
            </w:r>
          </w:p>
          <w:p w14:paraId="35FDC64A" w14:textId="77777777" w:rsidR="007A31A3" w:rsidRPr="0007208C" w:rsidRDefault="00A34FAA">
            <w:pPr>
              <w:tabs>
                <w:tab w:val="left" w:pos="360"/>
                <w:tab w:val="left" w:pos="720"/>
                <w:tab w:val="left" w:pos="1080"/>
                <w:tab w:val="left" w:pos="1440"/>
              </w:tabs>
              <w:spacing w:after="60"/>
              <w:rPr>
                <w:rFonts w:ascii="Times New Roman" w:hAnsi="Times New Roman" w:cs="Times New Roman"/>
                <w:sz w:val="22"/>
                <w:szCs w:val="22"/>
              </w:rPr>
            </w:pPr>
            <w:r w:rsidRPr="0007208C">
              <w:rPr>
                <w:rFonts w:ascii="Times New Roman" w:hAnsi="Times New Roman" w:cs="Times New Roman"/>
                <w:sz w:val="22"/>
                <w:szCs w:val="22"/>
              </w:rPr>
              <w:t>W. Wan</w:t>
            </w:r>
          </w:p>
          <w:p w14:paraId="63ACC565" w14:textId="77777777" w:rsidR="007A31A3" w:rsidRPr="0007208C" w:rsidRDefault="007A31A3">
            <w:pPr>
              <w:tabs>
                <w:tab w:val="left" w:pos="360"/>
                <w:tab w:val="left" w:pos="720"/>
                <w:tab w:val="left" w:pos="1080"/>
                <w:tab w:val="left" w:pos="1440"/>
              </w:tabs>
              <w:spacing w:after="60"/>
              <w:rPr>
                <w:rFonts w:ascii="Times New Roman" w:hAnsi="Times New Roman" w:cs="Times New Roman"/>
                <w:sz w:val="22"/>
                <w:szCs w:val="22"/>
              </w:rPr>
            </w:pPr>
          </w:p>
        </w:tc>
        <w:tc>
          <w:tcPr>
            <w:tcW w:w="810" w:type="dxa"/>
          </w:tcPr>
          <w:p w14:paraId="761D9C97" w14:textId="69B17148" w:rsidR="007A31A3" w:rsidRPr="0007208C" w:rsidRDefault="00A34FAA" w:rsidP="00E04B36">
            <w:pPr>
              <w:tabs>
                <w:tab w:val="left" w:pos="360"/>
                <w:tab w:val="left" w:pos="720"/>
                <w:tab w:val="left" w:pos="1080"/>
                <w:tab w:val="left" w:pos="1440"/>
              </w:tabs>
              <w:spacing w:after="60"/>
              <w:ind w:hanging="17"/>
              <w:rPr>
                <w:rFonts w:ascii="Times New Roman" w:hAnsi="Times New Roman" w:cs="Times New Roman"/>
                <w:sz w:val="22"/>
                <w:szCs w:val="22"/>
              </w:rPr>
            </w:pPr>
            <w:r w:rsidRPr="0007208C">
              <w:rPr>
                <w:rFonts w:ascii="Times New Roman" w:hAnsi="Times New Roman" w:cs="Times New Roman"/>
                <w:sz w:val="22"/>
                <w:szCs w:val="22"/>
              </w:rPr>
              <w:t>Email:</w:t>
            </w:r>
          </w:p>
        </w:tc>
        <w:tc>
          <w:tcPr>
            <w:tcW w:w="3945" w:type="dxa"/>
            <w:gridSpan w:val="2"/>
          </w:tcPr>
          <w:p w14:paraId="690D3215" w14:textId="1D2987B0" w:rsidR="007A31A3" w:rsidRPr="0007208C" w:rsidRDefault="007D410B">
            <w:pPr>
              <w:tabs>
                <w:tab w:val="left" w:pos="360"/>
                <w:tab w:val="left" w:pos="720"/>
                <w:tab w:val="left" w:pos="1080"/>
                <w:tab w:val="left" w:pos="1440"/>
              </w:tabs>
              <w:spacing w:after="60"/>
              <w:rPr>
                <w:rFonts w:ascii="Times New Roman" w:hAnsi="Times New Roman" w:cs="Times New Roman"/>
                <w:sz w:val="22"/>
                <w:szCs w:val="22"/>
              </w:rPr>
            </w:pPr>
            <w:hyperlink r:id="rId15">
              <w:r w:rsidR="00A34FAA" w:rsidRPr="0007208C">
                <w:rPr>
                  <w:rFonts w:ascii="Times New Roman" w:hAnsi="Times New Roman" w:cs="Times New Roman"/>
                  <w:color w:val="0000FF"/>
                  <w:sz w:val="22"/>
                  <w:szCs w:val="22"/>
                  <w:u w:val="single"/>
                </w:rPr>
                <w:t>Dan_Grois@comcast.com</w:t>
              </w:r>
            </w:hyperlink>
          </w:p>
          <w:p w14:paraId="3A4738C1" w14:textId="5D472BD3" w:rsidR="007A31A3" w:rsidRPr="0007208C" w:rsidRDefault="007D410B">
            <w:pPr>
              <w:tabs>
                <w:tab w:val="left" w:pos="360"/>
                <w:tab w:val="left" w:pos="720"/>
                <w:tab w:val="left" w:pos="1080"/>
                <w:tab w:val="left" w:pos="1440"/>
              </w:tabs>
              <w:spacing w:after="60"/>
              <w:rPr>
                <w:rFonts w:ascii="Times New Roman" w:hAnsi="Times New Roman" w:cs="Times New Roman"/>
                <w:sz w:val="22"/>
                <w:szCs w:val="22"/>
              </w:rPr>
            </w:pPr>
            <w:hyperlink r:id="rId16">
              <w:r w:rsidR="00A34FAA" w:rsidRPr="0007208C">
                <w:rPr>
                  <w:rFonts w:ascii="Times New Roman" w:hAnsi="Times New Roman" w:cs="Times New Roman"/>
                  <w:color w:val="0000FF"/>
                  <w:sz w:val="22"/>
                  <w:szCs w:val="22"/>
                  <w:u w:val="single"/>
                </w:rPr>
                <w:t>yonghe@qti.qualcomm.com</w:t>
              </w:r>
            </w:hyperlink>
          </w:p>
          <w:p w14:paraId="595917E2" w14:textId="0E692309" w:rsidR="007A31A3" w:rsidRPr="0007208C" w:rsidRDefault="007D410B">
            <w:pPr>
              <w:tabs>
                <w:tab w:val="left" w:pos="360"/>
                <w:tab w:val="left" w:pos="720"/>
                <w:tab w:val="left" w:pos="1080"/>
                <w:tab w:val="left" w:pos="1440"/>
              </w:tabs>
              <w:spacing w:after="60"/>
              <w:rPr>
                <w:rFonts w:ascii="Times New Roman" w:hAnsi="Times New Roman" w:cs="Times New Roman"/>
                <w:color w:val="0000FF"/>
                <w:sz w:val="22"/>
                <w:szCs w:val="22"/>
                <w:u w:val="single"/>
              </w:rPr>
            </w:pPr>
            <w:hyperlink r:id="rId17">
              <w:r w:rsidR="00A34FAA" w:rsidRPr="0007208C">
                <w:rPr>
                  <w:rFonts w:ascii="Times New Roman" w:hAnsi="Times New Roman" w:cs="Times New Roman"/>
                  <w:color w:val="0000FF"/>
                  <w:sz w:val="22"/>
                  <w:szCs w:val="22"/>
                  <w:u w:val="single"/>
                </w:rPr>
                <w:t>wjh@dolby.com</w:t>
              </w:r>
            </w:hyperlink>
          </w:p>
          <w:p w14:paraId="49F615CA" w14:textId="7271BA87" w:rsidR="007A31A3" w:rsidRPr="0007208C" w:rsidRDefault="007D410B">
            <w:pPr>
              <w:tabs>
                <w:tab w:val="left" w:pos="360"/>
                <w:tab w:val="left" w:pos="720"/>
                <w:tab w:val="left" w:pos="1080"/>
                <w:tab w:val="left" w:pos="1440"/>
              </w:tabs>
              <w:spacing w:after="60"/>
              <w:rPr>
                <w:rFonts w:ascii="Times New Roman" w:hAnsi="Times New Roman" w:cs="Times New Roman"/>
                <w:color w:val="0000FF"/>
                <w:sz w:val="22"/>
                <w:szCs w:val="22"/>
                <w:u w:val="single"/>
              </w:rPr>
            </w:pPr>
            <w:hyperlink r:id="rId18">
              <w:r w:rsidR="00A34FAA" w:rsidRPr="0007208C">
                <w:rPr>
                  <w:rFonts w:ascii="Times New Roman" w:hAnsi="Times New Roman" w:cs="Times New Roman"/>
                  <w:color w:val="0000FF"/>
                  <w:sz w:val="22"/>
                  <w:szCs w:val="22"/>
                  <w:u w:val="single"/>
                </w:rPr>
                <w:t>philippe.delagrange@interdigital.com</w:t>
              </w:r>
            </w:hyperlink>
          </w:p>
          <w:p w14:paraId="00AEB450" w14:textId="6A7D5608" w:rsidR="007A31A3" w:rsidRPr="0007208C" w:rsidRDefault="00A34FAA">
            <w:pPr>
              <w:tabs>
                <w:tab w:val="left" w:pos="360"/>
                <w:tab w:val="left" w:pos="720"/>
                <w:tab w:val="left" w:pos="1080"/>
                <w:tab w:val="left" w:pos="1440"/>
              </w:tabs>
              <w:spacing w:after="60"/>
              <w:rPr>
                <w:rFonts w:ascii="Times New Roman" w:hAnsi="Times New Roman" w:cs="Times New Roman"/>
                <w:color w:val="0000FF"/>
                <w:sz w:val="22"/>
                <w:szCs w:val="22"/>
                <w:u w:val="single"/>
              </w:rPr>
            </w:pPr>
            <w:r w:rsidRPr="0007208C">
              <w:rPr>
                <w:rFonts w:ascii="Times New Roman" w:hAnsi="Times New Roman" w:cs="Times New Roman"/>
                <w:color w:val="0000FF"/>
                <w:sz w:val="22"/>
                <w:szCs w:val="22"/>
                <w:u w:val="single"/>
              </w:rPr>
              <w:t>anorkin@netflix.com</w:t>
            </w:r>
          </w:p>
          <w:p w14:paraId="494810F1" w14:textId="100DB7F8" w:rsidR="007A31A3" w:rsidRPr="0007208C" w:rsidRDefault="007D410B">
            <w:pPr>
              <w:tabs>
                <w:tab w:val="left" w:pos="360"/>
                <w:tab w:val="left" w:pos="720"/>
                <w:tab w:val="left" w:pos="1080"/>
                <w:tab w:val="left" w:pos="1440"/>
              </w:tabs>
              <w:spacing w:after="60"/>
              <w:rPr>
                <w:rFonts w:ascii="Times New Roman" w:hAnsi="Times New Roman" w:cs="Times New Roman"/>
                <w:sz w:val="22"/>
                <w:szCs w:val="22"/>
              </w:rPr>
            </w:pPr>
            <w:hyperlink r:id="rId19">
              <w:r w:rsidR="00A34FAA" w:rsidRPr="0007208C">
                <w:rPr>
                  <w:rFonts w:ascii="Times New Roman" w:hAnsi="Times New Roman" w:cs="Times New Roman"/>
                  <w:color w:val="0000FF"/>
                  <w:sz w:val="22"/>
                  <w:szCs w:val="22"/>
                  <w:u w:val="single"/>
                </w:rPr>
                <w:t>milosr@xiaomi.com</w:t>
              </w:r>
            </w:hyperlink>
          </w:p>
          <w:p w14:paraId="6CBECA03" w14:textId="7957605C" w:rsidR="007A31A3" w:rsidRPr="0007208C" w:rsidRDefault="007D410B">
            <w:pPr>
              <w:tabs>
                <w:tab w:val="left" w:pos="360"/>
                <w:tab w:val="left" w:pos="720"/>
                <w:tab w:val="left" w:pos="1080"/>
                <w:tab w:val="left" w:pos="1440"/>
              </w:tabs>
              <w:spacing w:after="60"/>
              <w:rPr>
                <w:rFonts w:ascii="Times New Roman" w:hAnsi="Times New Roman" w:cs="Times New Roman"/>
                <w:color w:val="0000FF"/>
                <w:sz w:val="22"/>
                <w:szCs w:val="22"/>
                <w:u w:val="single"/>
              </w:rPr>
            </w:pPr>
            <w:hyperlink r:id="rId20">
              <w:r w:rsidR="00A34FAA" w:rsidRPr="0007208C">
                <w:rPr>
                  <w:rFonts w:ascii="Times New Roman" w:hAnsi="Times New Roman" w:cs="Times New Roman"/>
                  <w:color w:val="0000FF"/>
                  <w:sz w:val="22"/>
                  <w:szCs w:val="22"/>
                  <w:u w:val="single"/>
                </w:rPr>
                <w:t>atourapis@apple.com</w:t>
              </w:r>
            </w:hyperlink>
          </w:p>
          <w:p w14:paraId="6E58BFEF" w14:textId="28189D43" w:rsidR="007A31A3" w:rsidRPr="0007208C" w:rsidRDefault="007D410B">
            <w:pPr>
              <w:pBdr>
                <w:top w:val="nil"/>
                <w:left w:val="nil"/>
                <w:bottom w:val="nil"/>
                <w:right w:val="nil"/>
                <w:between w:val="nil"/>
              </w:pBdr>
              <w:spacing w:after="60"/>
              <w:rPr>
                <w:rFonts w:ascii="Times New Roman" w:hAnsi="Times New Roman" w:cs="Times New Roman"/>
                <w:color w:val="666666"/>
                <w:sz w:val="22"/>
                <w:szCs w:val="22"/>
              </w:rPr>
            </w:pPr>
            <w:hyperlink r:id="rId21">
              <w:r w:rsidR="00A34FAA" w:rsidRPr="0007208C">
                <w:rPr>
                  <w:rFonts w:ascii="Times New Roman" w:hAnsi="Times New Roman" w:cs="Times New Roman"/>
                  <w:color w:val="0000FF"/>
                  <w:sz w:val="22"/>
                  <w:szCs w:val="22"/>
                  <w:u w:val="single"/>
                </w:rPr>
                <w:t>wade.wan@broadcom.com</w:t>
              </w:r>
            </w:hyperlink>
          </w:p>
          <w:p w14:paraId="5DC834ED" w14:textId="77777777" w:rsidR="007A31A3" w:rsidRPr="0007208C" w:rsidRDefault="007A31A3">
            <w:pPr>
              <w:tabs>
                <w:tab w:val="left" w:pos="360"/>
                <w:tab w:val="left" w:pos="720"/>
                <w:tab w:val="left" w:pos="1080"/>
                <w:tab w:val="left" w:pos="1440"/>
              </w:tabs>
              <w:spacing w:after="60"/>
              <w:rPr>
                <w:rFonts w:ascii="Times New Roman" w:hAnsi="Times New Roman" w:cs="Times New Roman"/>
                <w:sz w:val="22"/>
                <w:szCs w:val="22"/>
              </w:rPr>
            </w:pPr>
          </w:p>
        </w:tc>
      </w:tr>
      <w:tr w:rsidR="007A31A3" w:rsidRPr="0007208C" w14:paraId="3CEC020B" w14:textId="77777777" w:rsidTr="00F86471">
        <w:trPr>
          <w:gridAfter w:val="1"/>
          <w:wAfter w:w="346" w:type="dxa"/>
        </w:trPr>
        <w:tc>
          <w:tcPr>
            <w:tcW w:w="1456" w:type="dxa"/>
          </w:tcPr>
          <w:p w14:paraId="65F767ED" w14:textId="77777777" w:rsidR="007A31A3" w:rsidRPr="0007208C" w:rsidRDefault="00A34FAA">
            <w:pPr>
              <w:tabs>
                <w:tab w:val="left" w:pos="360"/>
                <w:tab w:val="left" w:pos="720"/>
                <w:tab w:val="left" w:pos="1080"/>
                <w:tab w:val="left" w:pos="1440"/>
              </w:tabs>
              <w:spacing w:after="60"/>
              <w:rPr>
                <w:rFonts w:ascii="Times New Roman" w:hAnsi="Times New Roman" w:cs="Times New Roman"/>
                <w:i/>
                <w:sz w:val="22"/>
                <w:szCs w:val="22"/>
              </w:rPr>
            </w:pPr>
            <w:r w:rsidRPr="0007208C">
              <w:rPr>
                <w:rFonts w:ascii="Times New Roman" w:hAnsi="Times New Roman" w:cs="Times New Roman"/>
                <w:i/>
                <w:sz w:val="22"/>
                <w:szCs w:val="22"/>
              </w:rPr>
              <w:t>Source:</w:t>
            </w:r>
          </w:p>
        </w:tc>
        <w:tc>
          <w:tcPr>
            <w:tcW w:w="8188" w:type="dxa"/>
            <w:gridSpan w:val="3"/>
          </w:tcPr>
          <w:p w14:paraId="5F5AE40F" w14:textId="77777777" w:rsidR="007A31A3" w:rsidRPr="0007208C" w:rsidRDefault="00A34FAA">
            <w:pPr>
              <w:tabs>
                <w:tab w:val="left" w:pos="360"/>
                <w:tab w:val="left" w:pos="720"/>
                <w:tab w:val="left" w:pos="1080"/>
                <w:tab w:val="left" w:pos="1440"/>
              </w:tabs>
              <w:spacing w:after="60"/>
              <w:rPr>
                <w:rFonts w:ascii="Times New Roman" w:hAnsi="Times New Roman" w:cs="Times New Roman"/>
                <w:sz w:val="22"/>
                <w:szCs w:val="22"/>
              </w:rPr>
            </w:pPr>
            <w:r w:rsidRPr="0007208C">
              <w:rPr>
                <w:rFonts w:ascii="Times New Roman" w:hAnsi="Times New Roman" w:cs="Times New Roman"/>
                <w:sz w:val="22"/>
                <w:szCs w:val="22"/>
              </w:rPr>
              <w:t>Editors</w:t>
            </w:r>
          </w:p>
        </w:tc>
      </w:tr>
    </w:tbl>
    <w:p w14:paraId="45173DBB" w14:textId="77777777" w:rsidR="007A31A3" w:rsidRPr="004F3882" w:rsidRDefault="00A34FAA">
      <w:pPr>
        <w:tabs>
          <w:tab w:val="left" w:pos="360"/>
          <w:tab w:val="left" w:pos="720"/>
          <w:tab w:val="left" w:pos="1080"/>
          <w:tab w:val="left" w:pos="1440"/>
          <w:tab w:val="left" w:pos="1800"/>
          <w:tab w:val="right" w:pos="9360"/>
        </w:tabs>
        <w:spacing w:after="240"/>
        <w:jc w:val="center"/>
      </w:pPr>
      <w:r w:rsidRPr="004F3882">
        <w:rPr>
          <w:u w:val="single"/>
        </w:rPr>
        <w:t>_____________________________</w:t>
      </w:r>
    </w:p>
    <w:p w14:paraId="27A811B1" w14:textId="77777777" w:rsidR="007A31A3" w:rsidRPr="004F3882" w:rsidRDefault="007A31A3"/>
    <w:tbl>
      <w:tblPr>
        <w:tblStyle w:val="15"/>
        <w:tblW w:w="9945" w:type="dxa"/>
        <w:tblLayout w:type="fixed"/>
        <w:tblLook w:val="0000" w:firstRow="0" w:lastRow="0" w:firstColumn="0" w:lastColumn="0" w:noHBand="0" w:noVBand="0"/>
      </w:tblPr>
      <w:tblGrid>
        <w:gridCol w:w="9945"/>
      </w:tblGrid>
      <w:tr w:rsidR="007A31A3" w:rsidRPr="0007208C" w14:paraId="3C8F3F42" w14:textId="77777777" w:rsidTr="00AD7A1A">
        <w:tc>
          <w:tcPr>
            <w:tcW w:w="9945" w:type="dxa"/>
          </w:tcPr>
          <w:p w14:paraId="75BB7635" w14:textId="77777777" w:rsidR="007A31A3" w:rsidRPr="0007208C" w:rsidRDefault="00A34FAA">
            <w:pPr>
              <w:pBdr>
                <w:top w:val="nil"/>
                <w:left w:val="nil"/>
                <w:bottom w:val="nil"/>
                <w:right w:val="nil"/>
                <w:between w:val="nil"/>
              </w:pBdr>
              <w:spacing w:before="181"/>
              <w:ind w:left="794" w:hanging="794"/>
              <w:rPr>
                <w:rFonts w:ascii="Times New Roman" w:eastAsia="Times" w:hAnsi="Times New Roman" w:cs="Times New Roman"/>
                <w:b/>
                <w:color w:val="000000"/>
              </w:rPr>
            </w:pPr>
            <w:bookmarkStart w:id="3" w:name="bookmark=id.30j0zll" w:colFirst="0" w:colLast="0"/>
            <w:bookmarkStart w:id="4" w:name="bookmark=id.1fob9te" w:colFirst="0" w:colLast="0"/>
            <w:bookmarkEnd w:id="3"/>
            <w:bookmarkEnd w:id="4"/>
            <w:r w:rsidRPr="0007208C">
              <w:rPr>
                <w:rFonts w:ascii="Times New Roman" w:eastAsia="Times" w:hAnsi="Times New Roman" w:cs="Times New Roman"/>
                <w:b/>
                <w:color w:val="000000"/>
              </w:rPr>
              <w:t>Summary</w:t>
            </w:r>
          </w:p>
          <w:p w14:paraId="33B2D753" w14:textId="02DBC51C" w:rsidR="007A31A3" w:rsidRPr="0007208C" w:rsidRDefault="00A34FAA">
            <w:pPr>
              <w:rPr>
                <w:rFonts w:ascii="Times New Roman" w:hAnsi="Times New Roman" w:cs="Times New Roman"/>
              </w:rPr>
            </w:pPr>
            <w:r w:rsidRPr="0007208C">
              <w:rPr>
                <w:rFonts w:ascii="Times New Roman" w:hAnsi="Times New Roman" w:cs="Times New Roman"/>
              </w:rPr>
              <w:t>This draft technical report provides guidance on the use of film grain synthesis technology for video applications. Such technology may be used in conjunction with metadata signalling mechanisms, such as the supplemental enhancement information messages available in several video coding standards. The purpose of this document is to provide a publicly referenceable overview of the end-to-end processing steps for film grain synthesis, which may include content analysis, noise/film grain removal and film grain model parameter estimation, parameter encoding, encapsulation, and decoding, and film grain synthesis and blending for consumer distribution applications.</w:t>
            </w:r>
          </w:p>
          <w:p w14:paraId="6EFB5F98" w14:textId="2C8C0A3D" w:rsidR="007A31A3" w:rsidRPr="0007208C" w:rsidRDefault="00A34FAA">
            <w:pPr>
              <w:rPr>
                <w:rFonts w:ascii="Times New Roman" w:hAnsi="Times New Roman" w:cs="Times New Roman"/>
              </w:rPr>
            </w:pPr>
            <w:r w:rsidRPr="0007208C">
              <w:rPr>
                <w:rFonts w:ascii="Times New Roman" w:hAnsi="Times New Roman" w:cs="Times New Roman"/>
              </w:rPr>
              <w:t>This version reorganized the technical report in the following order: overview, synthesis, analysis, parameter descriptions and examples while also adding text in areas that were thinly populated.  Several figures and pictures were added to provide visual examples to better instruct the reader.  Examples have been moved to an Annex.</w:t>
            </w:r>
          </w:p>
        </w:tc>
      </w:tr>
    </w:tbl>
    <w:p w14:paraId="5E7A9653" w14:textId="77777777" w:rsidR="007A31A3" w:rsidRPr="0007208C" w:rsidRDefault="007A31A3"/>
    <w:tbl>
      <w:tblPr>
        <w:tblStyle w:val="14"/>
        <w:tblW w:w="9945" w:type="dxa"/>
        <w:tblLayout w:type="fixed"/>
        <w:tblLook w:val="0000" w:firstRow="0" w:lastRow="0" w:firstColumn="0" w:lastColumn="0" w:noHBand="0" w:noVBand="0"/>
      </w:tblPr>
      <w:tblGrid>
        <w:gridCol w:w="9945"/>
      </w:tblGrid>
      <w:tr w:rsidR="007A31A3" w:rsidRPr="0007208C" w14:paraId="06BCCB4C" w14:textId="77777777" w:rsidTr="00AD7A1A">
        <w:tc>
          <w:tcPr>
            <w:tcW w:w="9945" w:type="dxa"/>
          </w:tcPr>
          <w:p w14:paraId="1FE5D5B5" w14:textId="77777777" w:rsidR="007A31A3" w:rsidRPr="0007208C" w:rsidRDefault="00A34FAA">
            <w:pPr>
              <w:pBdr>
                <w:top w:val="nil"/>
                <w:left w:val="nil"/>
                <w:bottom w:val="nil"/>
                <w:right w:val="nil"/>
                <w:between w:val="nil"/>
              </w:pBdr>
              <w:spacing w:before="181"/>
              <w:ind w:left="794" w:hanging="794"/>
              <w:rPr>
                <w:rFonts w:ascii="Times New Roman" w:eastAsia="Times" w:hAnsi="Times New Roman" w:cs="Times New Roman"/>
                <w:b/>
                <w:color w:val="000000"/>
              </w:rPr>
            </w:pPr>
            <w:bookmarkStart w:id="5" w:name="bookmark=id.3znysh7" w:colFirst="0" w:colLast="0"/>
            <w:bookmarkEnd w:id="5"/>
            <w:r w:rsidRPr="0007208C">
              <w:rPr>
                <w:rFonts w:ascii="Times New Roman" w:eastAsia="Times" w:hAnsi="Times New Roman" w:cs="Times New Roman"/>
                <w:b/>
                <w:color w:val="000000"/>
              </w:rPr>
              <w:t>Keywords</w:t>
            </w:r>
          </w:p>
          <w:p w14:paraId="4F443547" w14:textId="49F170FA" w:rsidR="007A31A3" w:rsidRPr="0007208C" w:rsidRDefault="00A34FAA">
            <w:pPr>
              <w:rPr>
                <w:rFonts w:ascii="Times New Roman" w:hAnsi="Times New Roman" w:cs="Times New Roman"/>
              </w:rPr>
            </w:pPr>
            <w:r w:rsidRPr="0007208C">
              <w:rPr>
                <w:rFonts w:ascii="Times New Roman" w:hAnsi="Times New Roman" w:cs="Times New Roman"/>
              </w:rPr>
              <w:t xml:space="preserve">Film Grain, Synthesis, Analysis, </w:t>
            </w:r>
            <w:r w:rsidR="00405F46" w:rsidRPr="0007208C">
              <w:rPr>
                <w:rFonts w:ascii="Times New Roman" w:hAnsi="Times New Roman" w:cs="Times New Roman"/>
              </w:rPr>
              <w:t>Modelling</w:t>
            </w:r>
            <w:r w:rsidRPr="0007208C">
              <w:rPr>
                <w:rFonts w:ascii="Times New Roman" w:hAnsi="Times New Roman" w:cs="Times New Roman"/>
              </w:rPr>
              <w:t>, Metadata.</w:t>
            </w:r>
          </w:p>
        </w:tc>
      </w:tr>
    </w:tbl>
    <w:p w14:paraId="13CFE8AC" w14:textId="77777777" w:rsidR="007A31A3" w:rsidRPr="004F3882" w:rsidRDefault="007A31A3"/>
    <w:p w14:paraId="2A1DBB98" w14:textId="77777777" w:rsidR="007A31A3" w:rsidRPr="004F3882" w:rsidRDefault="007A31A3">
      <w:pPr>
        <w:sectPr w:rsidR="007A31A3" w:rsidRPr="004F3882">
          <w:pgSz w:w="11907" w:h="16840"/>
          <w:pgMar w:top="1089" w:right="1089" w:bottom="1089" w:left="1089" w:header="482" w:footer="482" w:gutter="0"/>
          <w:pgNumType w:start="1"/>
          <w:cols w:space="720"/>
        </w:sectPr>
      </w:pPr>
    </w:p>
    <w:p w14:paraId="468D4C51" w14:textId="77777777" w:rsidR="007A31A3" w:rsidRPr="004F3882" w:rsidRDefault="00A34FAA">
      <w:pPr>
        <w:keepNext/>
        <w:keepLines/>
        <w:pBdr>
          <w:top w:val="nil"/>
          <w:left w:val="nil"/>
          <w:bottom w:val="nil"/>
          <w:right w:val="nil"/>
          <w:between w:val="nil"/>
        </w:pBdr>
        <w:spacing w:before="480" w:line="276" w:lineRule="auto"/>
        <w:rPr>
          <w:b/>
          <w:color w:val="000000"/>
        </w:rPr>
      </w:pPr>
      <w:r w:rsidRPr="004F3882">
        <w:rPr>
          <w:b/>
          <w:color w:val="000000"/>
        </w:rPr>
        <w:lastRenderedPageBreak/>
        <w:t>Table of Contents</w:t>
      </w:r>
    </w:p>
    <w:sdt>
      <w:sdtPr>
        <w:rPr>
          <w:sz w:val="24"/>
          <w:szCs w:val="24"/>
          <w:lang w:val="en-US"/>
        </w:rPr>
        <w:id w:val="-1520240276"/>
        <w:docPartObj>
          <w:docPartGallery w:val="Table of Contents"/>
          <w:docPartUnique/>
        </w:docPartObj>
      </w:sdtPr>
      <w:sdtEndPr>
        <w:rPr>
          <w:lang w:val="en-GB"/>
        </w:rPr>
      </w:sdtEndPr>
      <w:sdtContent>
        <w:p w14:paraId="6B0F9657" w14:textId="6F812404" w:rsidR="00A40913" w:rsidRDefault="00A34FAA">
          <w:pPr>
            <w:pStyle w:val="Verzeichnis1"/>
            <w:rPr>
              <w:rFonts w:asciiTheme="minorHAnsi" w:eastAsiaTheme="minorEastAsia" w:hAnsiTheme="minorHAnsi" w:cstheme="minorBidi"/>
              <w:noProof/>
              <w:szCs w:val="22"/>
              <w:lang w:val="en-CA" w:eastAsia="en-CA"/>
            </w:rPr>
          </w:pPr>
          <w:r w:rsidRPr="004F3882">
            <w:fldChar w:fldCharType="begin"/>
          </w:r>
          <w:r w:rsidRPr="004F3882">
            <w:instrText xml:space="preserve"> TOC \h \u \z </w:instrText>
          </w:r>
          <w:r w:rsidRPr="004F3882">
            <w:fldChar w:fldCharType="separate"/>
          </w:r>
          <w:hyperlink w:anchor="_Toc122099190" w:history="1">
            <w:r w:rsidR="00A40913" w:rsidRPr="0063164C">
              <w:rPr>
                <w:rStyle w:val="Hyperlink"/>
                <w:noProof/>
              </w:rPr>
              <w:t>1</w:t>
            </w:r>
            <w:r w:rsidR="00A40913">
              <w:rPr>
                <w:rFonts w:asciiTheme="minorHAnsi" w:eastAsiaTheme="minorEastAsia" w:hAnsiTheme="minorHAnsi" w:cstheme="minorBidi"/>
                <w:noProof/>
                <w:szCs w:val="22"/>
                <w:lang w:val="en-CA" w:eastAsia="en-CA"/>
              </w:rPr>
              <w:tab/>
            </w:r>
            <w:r w:rsidR="00A40913" w:rsidRPr="0063164C">
              <w:rPr>
                <w:rStyle w:val="Hyperlink"/>
                <w:noProof/>
              </w:rPr>
              <w:t>Scope</w:t>
            </w:r>
            <w:r w:rsidR="00A40913">
              <w:rPr>
                <w:noProof/>
                <w:webHidden/>
              </w:rPr>
              <w:tab/>
            </w:r>
            <w:r w:rsidR="00A40913">
              <w:rPr>
                <w:noProof/>
                <w:webHidden/>
              </w:rPr>
              <w:fldChar w:fldCharType="begin"/>
            </w:r>
            <w:r w:rsidR="00A40913">
              <w:rPr>
                <w:noProof/>
                <w:webHidden/>
              </w:rPr>
              <w:instrText xml:space="preserve"> PAGEREF _Toc122099190 \h </w:instrText>
            </w:r>
            <w:r w:rsidR="00A40913">
              <w:rPr>
                <w:noProof/>
                <w:webHidden/>
              </w:rPr>
            </w:r>
            <w:r w:rsidR="00A40913">
              <w:rPr>
                <w:noProof/>
                <w:webHidden/>
              </w:rPr>
              <w:fldChar w:fldCharType="separate"/>
            </w:r>
            <w:r w:rsidR="00A40913">
              <w:rPr>
                <w:noProof/>
                <w:webHidden/>
              </w:rPr>
              <w:t>4</w:t>
            </w:r>
            <w:r w:rsidR="00A40913">
              <w:rPr>
                <w:noProof/>
                <w:webHidden/>
              </w:rPr>
              <w:fldChar w:fldCharType="end"/>
            </w:r>
          </w:hyperlink>
        </w:p>
        <w:p w14:paraId="500774A0" w14:textId="5252E7E1" w:rsidR="00A40913" w:rsidRDefault="007D410B">
          <w:pPr>
            <w:pStyle w:val="Verzeichnis1"/>
            <w:rPr>
              <w:rFonts w:asciiTheme="minorHAnsi" w:eastAsiaTheme="minorEastAsia" w:hAnsiTheme="minorHAnsi" w:cstheme="minorBidi"/>
              <w:noProof/>
              <w:szCs w:val="22"/>
              <w:lang w:val="en-CA" w:eastAsia="en-CA"/>
            </w:rPr>
          </w:pPr>
          <w:hyperlink w:anchor="_Toc122099191" w:history="1">
            <w:r w:rsidR="00A40913" w:rsidRPr="0063164C">
              <w:rPr>
                <w:rStyle w:val="Hyperlink"/>
                <w:noProof/>
              </w:rPr>
              <w:t>2</w:t>
            </w:r>
            <w:r w:rsidR="00A40913">
              <w:rPr>
                <w:rFonts w:asciiTheme="minorHAnsi" w:eastAsiaTheme="minorEastAsia" w:hAnsiTheme="minorHAnsi" w:cstheme="minorBidi"/>
                <w:noProof/>
                <w:szCs w:val="22"/>
                <w:lang w:val="en-CA" w:eastAsia="en-CA"/>
              </w:rPr>
              <w:tab/>
            </w:r>
            <w:r w:rsidR="00A40913" w:rsidRPr="0063164C">
              <w:rPr>
                <w:rStyle w:val="Hyperlink"/>
                <w:noProof/>
              </w:rPr>
              <w:t>References</w:t>
            </w:r>
            <w:r w:rsidR="00A40913">
              <w:rPr>
                <w:noProof/>
                <w:webHidden/>
              </w:rPr>
              <w:tab/>
            </w:r>
            <w:r w:rsidR="00A40913">
              <w:rPr>
                <w:noProof/>
                <w:webHidden/>
              </w:rPr>
              <w:fldChar w:fldCharType="begin"/>
            </w:r>
            <w:r w:rsidR="00A40913">
              <w:rPr>
                <w:noProof/>
                <w:webHidden/>
              </w:rPr>
              <w:instrText xml:space="preserve"> PAGEREF _Toc122099191 \h </w:instrText>
            </w:r>
            <w:r w:rsidR="00A40913">
              <w:rPr>
                <w:noProof/>
                <w:webHidden/>
              </w:rPr>
            </w:r>
            <w:r w:rsidR="00A40913">
              <w:rPr>
                <w:noProof/>
                <w:webHidden/>
              </w:rPr>
              <w:fldChar w:fldCharType="separate"/>
            </w:r>
            <w:r w:rsidR="00A40913">
              <w:rPr>
                <w:noProof/>
                <w:webHidden/>
              </w:rPr>
              <w:t>5</w:t>
            </w:r>
            <w:r w:rsidR="00A40913">
              <w:rPr>
                <w:noProof/>
                <w:webHidden/>
              </w:rPr>
              <w:fldChar w:fldCharType="end"/>
            </w:r>
          </w:hyperlink>
        </w:p>
        <w:p w14:paraId="4912030E" w14:textId="2FD30CEA" w:rsidR="00A40913" w:rsidRDefault="007D410B">
          <w:pPr>
            <w:pStyle w:val="Verzeichnis1"/>
            <w:rPr>
              <w:rFonts w:asciiTheme="minorHAnsi" w:eastAsiaTheme="minorEastAsia" w:hAnsiTheme="minorHAnsi" w:cstheme="minorBidi"/>
              <w:noProof/>
              <w:szCs w:val="22"/>
              <w:lang w:val="en-CA" w:eastAsia="en-CA"/>
            </w:rPr>
          </w:pPr>
          <w:hyperlink w:anchor="_Toc122099192" w:history="1">
            <w:r w:rsidR="00A40913" w:rsidRPr="0063164C">
              <w:rPr>
                <w:rStyle w:val="Hyperlink"/>
                <w:noProof/>
              </w:rPr>
              <w:t>3</w:t>
            </w:r>
            <w:r w:rsidR="00A40913">
              <w:rPr>
                <w:rFonts w:asciiTheme="minorHAnsi" w:eastAsiaTheme="minorEastAsia" w:hAnsiTheme="minorHAnsi" w:cstheme="minorBidi"/>
                <w:noProof/>
                <w:szCs w:val="22"/>
                <w:lang w:val="en-CA" w:eastAsia="en-CA"/>
              </w:rPr>
              <w:tab/>
            </w:r>
            <w:r w:rsidR="00A40913" w:rsidRPr="0063164C">
              <w:rPr>
                <w:rStyle w:val="Hyperlink"/>
                <w:noProof/>
              </w:rPr>
              <w:t>Definitions</w:t>
            </w:r>
            <w:r w:rsidR="00A40913">
              <w:rPr>
                <w:noProof/>
                <w:webHidden/>
              </w:rPr>
              <w:tab/>
            </w:r>
            <w:r w:rsidR="00A40913">
              <w:rPr>
                <w:noProof/>
                <w:webHidden/>
              </w:rPr>
              <w:fldChar w:fldCharType="begin"/>
            </w:r>
            <w:r w:rsidR="00A40913">
              <w:rPr>
                <w:noProof/>
                <w:webHidden/>
              </w:rPr>
              <w:instrText xml:space="preserve"> PAGEREF _Toc122099192 \h </w:instrText>
            </w:r>
            <w:r w:rsidR="00A40913">
              <w:rPr>
                <w:noProof/>
                <w:webHidden/>
              </w:rPr>
            </w:r>
            <w:r w:rsidR="00A40913">
              <w:rPr>
                <w:noProof/>
                <w:webHidden/>
              </w:rPr>
              <w:fldChar w:fldCharType="separate"/>
            </w:r>
            <w:r w:rsidR="00A40913">
              <w:rPr>
                <w:noProof/>
                <w:webHidden/>
              </w:rPr>
              <w:t>6</w:t>
            </w:r>
            <w:r w:rsidR="00A40913">
              <w:rPr>
                <w:noProof/>
                <w:webHidden/>
              </w:rPr>
              <w:fldChar w:fldCharType="end"/>
            </w:r>
          </w:hyperlink>
        </w:p>
        <w:p w14:paraId="530BFD43" w14:textId="60DAD294" w:rsidR="00A40913" w:rsidRDefault="007D410B">
          <w:pPr>
            <w:pStyle w:val="Verzeichnis1"/>
            <w:rPr>
              <w:rFonts w:asciiTheme="minorHAnsi" w:eastAsiaTheme="minorEastAsia" w:hAnsiTheme="minorHAnsi" w:cstheme="minorBidi"/>
              <w:noProof/>
              <w:szCs w:val="22"/>
              <w:lang w:val="en-CA" w:eastAsia="en-CA"/>
            </w:rPr>
          </w:pPr>
          <w:hyperlink w:anchor="_Toc122099193" w:history="1">
            <w:r w:rsidR="00A40913" w:rsidRPr="0063164C">
              <w:rPr>
                <w:rStyle w:val="Hyperlink"/>
                <w:noProof/>
              </w:rPr>
              <w:t>4</w:t>
            </w:r>
            <w:r w:rsidR="00A40913">
              <w:rPr>
                <w:rFonts w:asciiTheme="minorHAnsi" w:eastAsiaTheme="minorEastAsia" w:hAnsiTheme="minorHAnsi" w:cstheme="minorBidi"/>
                <w:noProof/>
                <w:szCs w:val="22"/>
                <w:lang w:val="en-CA" w:eastAsia="en-CA"/>
              </w:rPr>
              <w:tab/>
            </w:r>
            <w:r w:rsidR="00A40913" w:rsidRPr="0063164C">
              <w:rPr>
                <w:rStyle w:val="Hyperlink"/>
                <w:noProof/>
              </w:rPr>
              <w:t>Abbreviations and acronyms</w:t>
            </w:r>
            <w:r w:rsidR="00A40913">
              <w:rPr>
                <w:noProof/>
                <w:webHidden/>
              </w:rPr>
              <w:tab/>
            </w:r>
            <w:r w:rsidR="00A40913">
              <w:rPr>
                <w:noProof/>
                <w:webHidden/>
              </w:rPr>
              <w:fldChar w:fldCharType="begin"/>
            </w:r>
            <w:r w:rsidR="00A40913">
              <w:rPr>
                <w:noProof/>
                <w:webHidden/>
              </w:rPr>
              <w:instrText xml:space="preserve"> PAGEREF _Toc122099193 \h </w:instrText>
            </w:r>
            <w:r w:rsidR="00A40913">
              <w:rPr>
                <w:noProof/>
                <w:webHidden/>
              </w:rPr>
            </w:r>
            <w:r w:rsidR="00A40913">
              <w:rPr>
                <w:noProof/>
                <w:webHidden/>
              </w:rPr>
              <w:fldChar w:fldCharType="separate"/>
            </w:r>
            <w:r w:rsidR="00A40913">
              <w:rPr>
                <w:noProof/>
                <w:webHidden/>
              </w:rPr>
              <w:t>6</w:t>
            </w:r>
            <w:r w:rsidR="00A40913">
              <w:rPr>
                <w:noProof/>
                <w:webHidden/>
              </w:rPr>
              <w:fldChar w:fldCharType="end"/>
            </w:r>
          </w:hyperlink>
        </w:p>
        <w:p w14:paraId="0DFFD0A1" w14:textId="6785285B" w:rsidR="00A40913" w:rsidRDefault="007D410B">
          <w:pPr>
            <w:pStyle w:val="Verzeichnis1"/>
            <w:rPr>
              <w:rFonts w:asciiTheme="minorHAnsi" w:eastAsiaTheme="minorEastAsia" w:hAnsiTheme="minorHAnsi" w:cstheme="minorBidi"/>
              <w:noProof/>
              <w:szCs w:val="22"/>
              <w:lang w:val="en-CA" w:eastAsia="en-CA"/>
            </w:rPr>
          </w:pPr>
          <w:hyperlink w:anchor="_Toc122099194" w:history="1">
            <w:r w:rsidR="00A40913" w:rsidRPr="0063164C">
              <w:rPr>
                <w:rStyle w:val="Hyperlink"/>
                <w:noProof/>
              </w:rPr>
              <w:t>5</w:t>
            </w:r>
            <w:r w:rsidR="00A40913">
              <w:rPr>
                <w:rFonts w:asciiTheme="minorHAnsi" w:eastAsiaTheme="minorEastAsia" w:hAnsiTheme="minorHAnsi" w:cstheme="minorBidi"/>
                <w:noProof/>
                <w:szCs w:val="22"/>
                <w:lang w:val="en-CA" w:eastAsia="en-CA"/>
              </w:rPr>
              <w:tab/>
            </w:r>
            <w:r w:rsidR="00A40913" w:rsidRPr="0063164C">
              <w:rPr>
                <w:rStyle w:val="Hyperlink"/>
                <w:noProof/>
              </w:rPr>
              <w:t>Conventions</w:t>
            </w:r>
            <w:r w:rsidR="00A40913">
              <w:rPr>
                <w:noProof/>
                <w:webHidden/>
              </w:rPr>
              <w:tab/>
            </w:r>
            <w:r w:rsidR="00A40913">
              <w:rPr>
                <w:noProof/>
                <w:webHidden/>
              </w:rPr>
              <w:fldChar w:fldCharType="begin"/>
            </w:r>
            <w:r w:rsidR="00A40913">
              <w:rPr>
                <w:noProof/>
                <w:webHidden/>
              </w:rPr>
              <w:instrText xml:space="preserve"> PAGEREF _Toc122099194 \h </w:instrText>
            </w:r>
            <w:r w:rsidR="00A40913">
              <w:rPr>
                <w:noProof/>
                <w:webHidden/>
              </w:rPr>
            </w:r>
            <w:r w:rsidR="00A40913">
              <w:rPr>
                <w:noProof/>
                <w:webHidden/>
              </w:rPr>
              <w:fldChar w:fldCharType="separate"/>
            </w:r>
            <w:r w:rsidR="00A40913">
              <w:rPr>
                <w:noProof/>
                <w:webHidden/>
              </w:rPr>
              <w:t>6</w:t>
            </w:r>
            <w:r w:rsidR="00A40913">
              <w:rPr>
                <w:noProof/>
                <w:webHidden/>
              </w:rPr>
              <w:fldChar w:fldCharType="end"/>
            </w:r>
          </w:hyperlink>
        </w:p>
        <w:p w14:paraId="29F3696F" w14:textId="2218D9F4" w:rsidR="00A40913" w:rsidRDefault="007D410B">
          <w:pPr>
            <w:pStyle w:val="Verzeichnis2"/>
            <w:rPr>
              <w:rFonts w:asciiTheme="minorHAnsi" w:eastAsiaTheme="minorEastAsia" w:hAnsiTheme="minorHAnsi" w:cstheme="minorBidi"/>
              <w:noProof/>
              <w:szCs w:val="22"/>
              <w:lang w:val="en-CA" w:eastAsia="en-CA"/>
            </w:rPr>
          </w:pPr>
          <w:hyperlink w:anchor="_Toc122099195" w:history="1">
            <w:r w:rsidR="00A40913" w:rsidRPr="0063164C">
              <w:rPr>
                <w:rStyle w:val="Hyperlink"/>
                <w:noProof/>
              </w:rPr>
              <w:t>5.1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_Toc122099195 \h </w:instrText>
            </w:r>
            <w:r w:rsidR="00A40913">
              <w:rPr>
                <w:noProof/>
                <w:webHidden/>
              </w:rPr>
            </w:r>
            <w:r w:rsidR="00A40913">
              <w:rPr>
                <w:noProof/>
                <w:webHidden/>
              </w:rPr>
              <w:fldChar w:fldCharType="separate"/>
            </w:r>
            <w:r w:rsidR="00A40913">
              <w:rPr>
                <w:noProof/>
                <w:webHidden/>
              </w:rPr>
              <w:t>6</w:t>
            </w:r>
            <w:r w:rsidR="00A40913">
              <w:rPr>
                <w:noProof/>
                <w:webHidden/>
              </w:rPr>
              <w:fldChar w:fldCharType="end"/>
            </w:r>
          </w:hyperlink>
        </w:p>
        <w:p w14:paraId="7A20A2F5" w14:textId="71B934AF" w:rsidR="00A40913" w:rsidRDefault="007D410B">
          <w:pPr>
            <w:pStyle w:val="Verzeichnis2"/>
            <w:rPr>
              <w:rFonts w:asciiTheme="minorHAnsi" w:eastAsiaTheme="minorEastAsia" w:hAnsiTheme="minorHAnsi" w:cstheme="minorBidi"/>
              <w:noProof/>
              <w:szCs w:val="22"/>
              <w:lang w:val="en-CA" w:eastAsia="en-CA"/>
            </w:rPr>
          </w:pPr>
          <w:hyperlink w:anchor="_Toc122099196" w:history="1">
            <w:r w:rsidR="00A40913" w:rsidRPr="0063164C">
              <w:rPr>
                <w:rStyle w:val="Hyperlink"/>
                <w:noProof/>
              </w:rPr>
              <w:t>5.2</w:t>
            </w:r>
            <w:r w:rsidR="00A40913">
              <w:rPr>
                <w:rFonts w:asciiTheme="minorHAnsi" w:eastAsiaTheme="minorEastAsia" w:hAnsiTheme="minorHAnsi" w:cstheme="minorBidi"/>
                <w:noProof/>
                <w:szCs w:val="22"/>
                <w:lang w:val="en-CA" w:eastAsia="en-CA"/>
              </w:rPr>
              <w:tab/>
            </w:r>
            <w:r w:rsidR="00A40913" w:rsidRPr="0063164C">
              <w:rPr>
                <w:rStyle w:val="Hyperlink"/>
                <w:noProof/>
              </w:rPr>
              <w:t>Arithmetic operators</w:t>
            </w:r>
            <w:r w:rsidR="00A40913">
              <w:rPr>
                <w:noProof/>
                <w:webHidden/>
              </w:rPr>
              <w:tab/>
            </w:r>
            <w:r w:rsidR="00A40913">
              <w:rPr>
                <w:noProof/>
                <w:webHidden/>
              </w:rPr>
              <w:fldChar w:fldCharType="begin"/>
            </w:r>
            <w:r w:rsidR="00A40913">
              <w:rPr>
                <w:noProof/>
                <w:webHidden/>
              </w:rPr>
              <w:instrText xml:space="preserve"> PAGEREF _Toc122099196 \h </w:instrText>
            </w:r>
            <w:r w:rsidR="00A40913">
              <w:rPr>
                <w:noProof/>
                <w:webHidden/>
              </w:rPr>
            </w:r>
            <w:r w:rsidR="00A40913">
              <w:rPr>
                <w:noProof/>
                <w:webHidden/>
              </w:rPr>
              <w:fldChar w:fldCharType="separate"/>
            </w:r>
            <w:r w:rsidR="00A40913">
              <w:rPr>
                <w:noProof/>
                <w:webHidden/>
              </w:rPr>
              <w:t>7</w:t>
            </w:r>
            <w:r w:rsidR="00A40913">
              <w:rPr>
                <w:noProof/>
                <w:webHidden/>
              </w:rPr>
              <w:fldChar w:fldCharType="end"/>
            </w:r>
          </w:hyperlink>
        </w:p>
        <w:p w14:paraId="511896D3" w14:textId="2C9DB955" w:rsidR="00A40913" w:rsidRDefault="007D410B">
          <w:pPr>
            <w:pStyle w:val="Verzeichnis2"/>
            <w:rPr>
              <w:rFonts w:asciiTheme="minorHAnsi" w:eastAsiaTheme="minorEastAsia" w:hAnsiTheme="minorHAnsi" w:cstheme="minorBidi"/>
              <w:noProof/>
              <w:szCs w:val="22"/>
              <w:lang w:val="en-CA" w:eastAsia="en-CA"/>
            </w:rPr>
          </w:pPr>
          <w:hyperlink w:anchor="_Toc122099197" w:history="1">
            <w:r w:rsidR="00A40913" w:rsidRPr="0063164C">
              <w:rPr>
                <w:rStyle w:val="Hyperlink"/>
                <w:noProof/>
              </w:rPr>
              <w:t>5.3</w:t>
            </w:r>
            <w:r w:rsidR="00A40913">
              <w:rPr>
                <w:rFonts w:asciiTheme="minorHAnsi" w:eastAsiaTheme="minorEastAsia" w:hAnsiTheme="minorHAnsi" w:cstheme="minorBidi"/>
                <w:noProof/>
                <w:szCs w:val="22"/>
                <w:lang w:val="en-CA" w:eastAsia="en-CA"/>
              </w:rPr>
              <w:tab/>
            </w:r>
            <w:r w:rsidR="00A40913" w:rsidRPr="0063164C">
              <w:rPr>
                <w:rStyle w:val="Hyperlink"/>
                <w:noProof/>
              </w:rPr>
              <w:t>Bit-wise operators</w:t>
            </w:r>
            <w:r w:rsidR="00A40913">
              <w:rPr>
                <w:noProof/>
                <w:webHidden/>
              </w:rPr>
              <w:tab/>
            </w:r>
            <w:r w:rsidR="00A40913">
              <w:rPr>
                <w:noProof/>
                <w:webHidden/>
              </w:rPr>
              <w:fldChar w:fldCharType="begin"/>
            </w:r>
            <w:r w:rsidR="00A40913">
              <w:rPr>
                <w:noProof/>
                <w:webHidden/>
              </w:rPr>
              <w:instrText xml:space="preserve"> PAGEREF _Toc122099197 \h </w:instrText>
            </w:r>
            <w:r w:rsidR="00A40913">
              <w:rPr>
                <w:noProof/>
                <w:webHidden/>
              </w:rPr>
            </w:r>
            <w:r w:rsidR="00A40913">
              <w:rPr>
                <w:noProof/>
                <w:webHidden/>
              </w:rPr>
              <w:fldChar w:fldCharType="separate"/>
            </w:r>
            <w:r w:rsidR="00A40913">
              <w:rPr>
                <w:noProof/>
                <w:webHidden/>
              </w:rPr>
              <w:t>7</w:t>
            </w:r>
            <w:r w:rsidR="00A40913">
              <w:rPr>
                <w:noProof/>
                <w:webHidden/>
              </w:rPr>
              <w:fldChar w:fldCharType="end"/>
            </w:r>
          </w:hyperlink>
        </w:p>
        <w:p w14:paraId="375F0661" w14:textId="169108A5" w:rsidR="00A40913" w:rsidRDefault="007D410B">
          <w:pPr>
            <w:pStyle w:val="Verzeichnis2"/>
            <w:rPr>
              <w:rFonts w:asciiTheme="minorHAnsi" w:eastAsiaTheme="minorEastAsia" w:hAnsiTheme="minorHAnsi" w:cstheme="minorBidi"/>
              <w:noProof/>
              <w:szCs w:val="22"/>
              <w:lang w:val="en-CA" w:eastAsia="en-CA"/>
            </w:rPr>
          </w:pPr>
          <w:hyperlink w:anchor="_Toc122099198" w:history="1">
            <w:r w:rsidR="00A40913" w:rsidRPr="0063164C">
              <w:rPr>
                <w:rStyle w:val="Hyperlink"/>
                <w:noProof/>
              </w:rPr>
              <w:t>5.4</w:t>
            </w:r>
            <w:r w:rsidR="00A40913">
              <w:rPr>
                <w:rFonts w:asciiTheme="minorHAnsi" w:eastAsiaTheme="minorEastAsia" w:hAnsiTheme="minorHAnsi" w:cstheme="minorBidi"/>
                <w:noProof/>
                <w:szCs w:val="22"/>
                <w:lang w:val="en-CA" w:eastAsia="en-CA"/>
              </w:rPr>
              <w:tab/>
            </w:r>
            <w:r w:rsidR="00A40913" w:rsidRPr="0063164C">
              <w:rPr>
                <w:rStyle w:val="Hyperlink"/>
                <w:noProof/>
              </w:rPr>
              <w:t>Assignment operators</w:t>
            </w:r>
            <w:r w:rsidR="00A40913">
              <w:rPr>
                <w:noProof/>
                <w:webHidden/>
              </w:rPr>
              <w:tab/>
            </w:r>
            <w:r w:rsidR="00A40913">
              <w:rPr>
                <w:noProof/>
                <w:webHidden/>
              </w:rPr>
              <w:fldChar w:fldCharType="begin"/>
            </w:r>
            <w:r w:rsidR="00A40913">
              <w:rPr>
                <w:noProof/>
                <w:webHidden/>
              </w:rPr>
              <w:instrText xml:space="preserve"> PAGEREF _Toc122099198 \h </w:instrText>
            </w:r>
            <w:r w:rsidR="00A40913">
              <w:rPr>
                <w:noProof/>
                <w:webHidden/>
              </w:rPr>
            </w:r>
            <w:r w:rsidR="00A40913">
              <w:rPr>
                <w:noProof/>
                <w:webHidden/>
              </w:rPr>
              <w:fldChar w:fldCharType="separate"/>
            </w:r>
            <w:r w:rsidR="00A40913">
              <w:rPr>
                <w:noProof/>
                <w:webHidden/>
              </w:rPr>
              <w:t>8</w:t>
            </w:r>
            <w:r w:rsidR="00A40913">
              <w:rPr>
                <w:noProof/>
                <w:webHidden/>
              </w:rPr>
              <w:fldChar w:fldCharType="end"/>
            </w:r>
          </w:hyperlink>
        </w:p>
        <w:p w14:paraId="53847607" w14:textId="5F271C9C" w:rsidR="00A40913" w:rsidRDefault="007D410B">
          <w:pPr>
            <w:pStyle w:val="Verzeichnis2"/>
            <w:rPr>
              <w:rFonts w:asciiTheme="minorHAnsi" w:eastAsiaTheme="minorEastAsia" w:hAnsiTheme="minorHAnsi" w:cstheme="minorBidi"/>
              <w:noProof/>
              <w:szCs w:val="22"/>
              <w:lang w:val="en-CA" w:eastAsia="en-CA"/>
            </w:rPr>
          </w:pPr>
          <w:hyperlink w:anchor="_Toc122099199" w:history="1">
            <w:r w:rsidR="00A40913" w:rsidRPr="0063164C">
              <w:rPr>
                <w:rStyle w:val="Hyperlink"/>
                <w:noProof/>
              </w:rPr>
              <w:t>5.5</w:t>
            </w:r>
            <w:r w:rsidR="00A40913">
              <w:rPr>
                <w:rFonts w:asciiTheme="minorHAnsi" w:eastAsiaTheme="minorEastAsia" w:hAnsiTheme="minorHAnsi" w:cstheme="minorBidi"/>
                <w:noProof/>
                <w:szCs w:val="22"/>
                <w:lang w:val="en-CA" w:eastAsia="en-CA"/>
              </w:rPr>
              <w:tab/>
            </w:r>
            <w:r w:rsidR="00A40913" w:rsidRPr="0063164C">
              <w:rPr>
                <w:rStyle w:val="Hyperlink"/>
                <w:noProof/>
              </w:rPr>
              <w:t>Relational, logical and other operators</w:t>
            </w:r>
            <w:r w:rsidR="00A40913">
              <w:rPr>
                <w:noProof/>
                <w:webHidden/>
              </w:rPr>
              <w:tab/>
            </w:r>
            <w:r w:rsidR="00A40913">
              <w:rPr>
                <w:noProof/>
                <w:webHidden/>
              </w:rPr>
              <w:fldChar w:fldCharType="begin"/>
            </w:r>
            <w:r w:rsidR="00A40913">
              <w:rPr>
                <w:noProof/>
                <w:webHidden/>
              </w:rPr>
              <w:instrText xml:space="preserve"> PAGEREF _Toc122099199 \h </w:instrText>
            </w:r>
            <w:r w:rsidR="00A40913">
              <w:rPr>
                <w:noProof/>
                <w:webHidden/>
              </w:rPr>
            </w:r>
            <w:r w:rsidR="00A40913">
              <w:rPr>
                <w:noProof/>
                <w:webHidden/>
              </w:rPr>
              <w:fldChar w:fldCharType="separate"/>
            </w:r>
            <w:r w:rsidR="00A40913">
              <w:rPr>
                <w:noProof/>
                <w:webHidden/>
              </w:rPr>
              <w:t>8</w:t>
            </w:r>
            <w:r w:rsidR="00A40913">
              <w:rPr>
                <w:noProof/>
                <w:webHidden/>
              </w:rPr>
              <w:fldChar w:fldCharType="end"/>
            </w:r>
          </w:hyperlink>
        </w:p>
        <w:p w14:paraId="1BB0CCA0" w14:textId="13BBF6DA" w:rsidR="00A40913" w:rsidRDefault="007D410B">
          <w:pPr>
            <w:pStyle w:val="Verzeichnis2"/>
            <w:rPr>
              <w:rFonts w:asciiTheme="minorHAnsi" w:eastAsiaTheme="minorEastAsia" w:hAnsiTheme="minorHAnsi" w:cstheme="minorBidi"/>
              <w:noProof/>
              <w:szCs w:val="22"/>
              <w:lang w:val="en-CA" w:eastAsia="en-CA"/>
            </w:rPr>
          </w:pPr>
          <w:hyperlink w:anchor="_Toc122099200" w:history="1">
            <w:r w:rsidR="00A40913" w:rsidRPr="0063164C">
              <w:rPr>
                <w:rStyle w:val="Hyperlink"/>
                <w:noProof/>
              </w:rPr>
              <w:t>5.6</w:t>
            </w:r>
            <w:r w:rsidR="00A40913">
              <w:rPr>
                <w:rFonts w:asciiTheme="minorHAnsi" w:eastAsiaTheme="minorEastAsia" w:hAnsiTheme="minorHAnsi" w:cstheme="minorBidi"/>
                <w:noProof/>
                <w:szCs w:val="22"/>
                <w:lang w:val="en-CA" w:eastAsia="en-CA"/>
              </w:rPr>
              <w:tab/>
            </w:r>
            <w:r w:rsidR="00A40913" w:rsidRPr="0063164C">
              <w:rPr>
                <w:rStyle w:val="Hyperlink"/>
                <w:noProof/>
              </w:rPr>
              <w:t>Range notation</w:t>
            </w:r>
            <w:r w:rsidR="00A40913">
              <w:rPr>
                <w:noProof/>
                <w:webHidden/>
              </w:rPr>
              <w:tab/>
            </w:r>
            <w:r w:rsidR="00A40913">
              <w:rPr>
                <w:noProof/>
                <w:webHidden/>
              </w:rPr>
              <w:fldChar w:fldCharType="begin"/>
            </w:r>
            <w:r w:rsidR="00A40913">
              <w:rPr>
                <w:noProof/>
                <w:webHidden/>
              </w:rPr>
              <w:instrText xml:space="preserve"> PAGEREF _Toc122099200 \h </w:instrText>
            </w:r>
            <w:r w:rsidR="00A40913">
              <w:rPr>
                <w:noProof/>
                <w:webHidden/>
              </w:rPr>
            </w:r>
            <w:r w:rsidR="00A40913">
              <w:rPr>
                <w:noProof/>
                <w:webHidden/>
              </w:rPr>
              <w:fldChar w:fldCharType="separate"/>
            </w:r>
            <w:r w:rsidR="00A40913">
              <w:rPr>
                <w:noProof/>
                <w:webHidden/>
              </w:rPr>
              <w:t>8</w:t>
            </w:r>
            <w:r w:rsidR="00A40913">
              <w:rPr>
                <w:noProof/>
                <w:webHidden/>
              </w:rPr>
              <w:fldChar w:fldCharType="end"/>
            </w:r>
          </w:hyperlink>
        </w:p>
        <w:p w14:paraId="68A6E70C" w14:textId="15B74A10" w:rsidR="00A40913" w:rsidRDefault="007D410B">
          <w:pPr>
            <w:pStyle w:val="Verzeichnis2"/>
            <w:rPr>
              <w:rFonts w:asciiTheme="minorHAnsi" w:eastAsiaTheme="minorEastAsia" w:hAnsiTheme="minorHAnsi" w:cstheme="minorBidi"/>
              <w:noProof/>
              <w:szCs w:val="22"/>
              <w:lang w:val="en-CA" w:eastAsia="en-CA"/>
            </w:rPr>
          </w:pPr>
          <w:hyperlink w:anchor="_Toc122099201" w:history="1">
            <w:r w:rsidR="00A40913" w:rsidRPr="0063164C">
              <w:rPr>
                <w:rStyle w:val="Hyperlink"/>
                <w:noProof/>
              </w:rPr>
              <w:t>5.7</w:t>
            </w:r>
            <w:r w:rsidR="00A40913">
              <w:rPr>
                <w:rFonts w:asciiTheme="minorHAnsi" w:eastAsiaTheme="minorEastAsia" w:hAnsiTheme="minorHAnsi" w:cstheme="minorBidi"/>
                <w:noProof/>
                <w:szCs w:val="22"/>
                <w:lang w:val="en-CA" w:eastAsia="en-CA"/>
              </w:rPr>
              <w:tab/>
            </w:r>
            <w:r w:rsidR="00A40913" w:rsidRPr="0063164C">
              <w:rPr>
                <w:rStyle w:val="Hyperlink"/>
                <w:noProof/>
              </w:rPr>
              <w:t>Mathematical functions</w:t>
            </w:r>
            <w:r w:rsidR="00A40913">
              <w:rPr>
                <w:noProof/>
                <w:webHidden/>
              </w:rPr>
              <w:tab/>
            </w:r>
            <w:r w:rsidR="00A40913">
              <w:rPr>
                <w:noProof/>
                <w:webHidden/>
              </w:rPr>
              <w:fldChar w:fldCharType="begin"/>
            </w:r>
            <w:r w:rsidR="00A40913">
              <w:rPr>
                <w:noProof/>
                <w:webHidden/>
              </w:rPr>
              <w:instrText xml:space="preserve"> PAGEREF _Toc122099201 \h </w:instrText>
            </w:r>
            <w:r w:rsidR="00A40913">
              <w:rPr>
                <w:noProof/>
                <w:webHidden/>
              </w:rPr>
            </w:r>
            <w:r w:rsidR="00A40913">
              <w:rPr>
                <w:noProof/>
                <w:webHidden/>
              </w:rPr>
              <w:fldChar w:fldCharType="separate"/>
            </w:r>
            <w:r w:rsidR="00A40913">
              <w:rPr>
                <w:noProof/>
                <w:webHidden/>
              </w:rPr>
              <w:t>8</w:t>
            </w:r>
            <w:r w:rsidR="00A40913">
              <w:rPr>
                <w:noProof/>
                <w:webHidden/>
              </w:rPr>
              <w:fldChar w:fldCharType="end"/>
            </w:r>
          </w:hyperlink>
        </w:p>
        <w:p w14:paraId="65FA97CA" w14:textId="4A07CB6E" w:rsidR="00A40913" w:rsidRDefault="007D410B">
          <w:pPr>
            <w:pStyle w:val="Verzeichnis2"/>
            <w:rPr>
              <w:rFonts w:asciiTheme="minorHAnsi" w:eastAsiaTheme="minorEastAsia" w:hAnsiTheme="minorHAnsi" w:cstheme="minorBidi"/>
              <w:noProof/>
              <w:szCs w:val="22"/>
              <w:lang w:val="en-CA" w:eastAsia="en-CA"/>
            </w:rPr>
          </w:pPr>
          <w:hyperlink w:anchor="_Toc122099202" w:history="1">
            <w:r w:rsidR="00A40913" w:rsidRPr="0063164C">
              <w:rPr>
                <w:rStyle w:val="Hyperlink"/>
                <w:noProof/>
              </w:rPr>
              <w:t>5.8</w:t>
            </w:r>
            <w:r w:rsidR="00A40913">
              <w:rPr>
                <w:rFonts w:asciiTheme="minorHAnsi" w:eastAsiaTheme="minorEastAsia" w:hAnsiTheme="minorHAnsi" w:cstheme="minorBidi"/>
                <w:noProof/>
                <w:szCs w:val="22"/>
                <w:lang w:val="en-CA" w:eastAsia="en-CA"/>
              </w:rPr>
              <w:tab/>
            </w:r>
            <w:r w:rsidR="00A40913" w:rsidRPr="0063164C">
              <w:rPr>
                <w:rStyle w:val="Hyperlink"/>
                <w:noProof/>
              </w:rPr>
              <w:t>Order of operations</w:t>
            </w:r>
            <w:r w:rsidR="00A40913">
              <w:rPr>
                <w:noProof/>
                <w:webHidden/>
              </w:rPr>
              <w:tab/>
            </w:r>
            <w:r w:rsidR="00A40913">
              <w:rPr>
                <w:noProof/>
                <w:webHidden/>
              </w:rPr>
              <w:fldChar w:fldCharType="begin"/>
            </w:r>
            <w:r w:rsidR="00A40913">
              <w:rPr>
                <w:noProof/>
                <w:webHidden/>
              </w:rPr>
              <w:instrText xml:space="preserve"> PAGEREF _Toc122099202 \h </w:instrText>
            </w:r>
            <w:r w:rsidR="00A40913">
              <w:rPr>
                <w:noProof/>
                <w:webHidden/>
              </w:rPr>
            </w:r>
            <w:r w:rsidR="00A40913">
              <w:rPr>
                <w:noProof/>
                <w:webHidden/>
              </w:rPr>
              <w:fldChar w:fldCharType="separate"/>
            </w:r>
            <w:r w:rsidR="00A40913">
              <w:rPr>
                <w:noProof/>
                <w:webHidden/>
              </w:rPr>
              <w:t>9</w:t>
            </w:r>
            <w:r w:rsidR="00A40913">
              <w:rPr>
                <w:noProof/>
                <w:webHidden/>
              </w:rPr>
              <w:fldChar w:fldCharType="end"/>
            </w:r>
          </w:hyperlink>
        </w:p>
        <w:p w14:paraId="599E17D1" w14:textId="6F029CEC" w:rsidR="00A40913" w:rsidRDefault="007D410B">
          <w:pPr>
            <w:pStyle w:val="Verzeichnis1"/>
            <w:rPr>
              <w:rFonts w:asciiTheme="minorHAnsi" w:eastAsiaTheme="minorEastAsia" w:hAnsiTheme="minorHAnsi" w:cstheme="minorBidi"/>
              <w:noProof/>
              <w:szCs w:val="22"/>
              <w:lang w:val="en-CA" w:eastAsia="en-CA"/>
            </w:rPr>
          </w:pPr>
          <w:hyperlink w:anchor="_Toc122099203" w:history="1">
            <w:r w:rsidR="00A40913" w:rsidRPr="0063164C">
              <w:rPr>
                <w:rStyle w:val="Hyperlink"/>
                <w:noProof/>
              </w:rPr>
              <w:t>6</w:t>
            </w:r>
            <w:r w:rsidR="00A40913">
              <w:rPr>
                <w:rFonts w:asciiTheme="minorHAnsi" w:eastAsiaTheme="minorEastAsia" w:hAnsiTheme="minorHAnsi" w:cstheme="minorBidi"/>
                <w:noProof/>
                <w:szCs w:val="22"/>
                <w:lang w:val="en-CA" w:eastAsia="en-CA"/>
              </w:rPr>
              <w:tab/>
            </w:r>
            <w:r w:rsidR="00A40913" w:rsidRPr="0063164C">
              <w:rPr>
                <w:rStyle w:val="Hyperlink"/>
                <w:noProof/>
              </w:rPr>
              <w:t>Overview of film grain technologies</w:t>
            </w:r>
            <w:r w:rsidR="00A40913">
              <w:rPr>
                <w:noProof/>
                <w:webHidden/>
              </w:rPr>
              <w:tab/>
            </w:r>
            <w:r w:rsidR="00A40913">
              <w:rPr>
                <w:noProof/>
                <w:webHidden/>
              </w:rPr>
              <w:fldChar w:fldCharType="begin"/>
            </w:r>
            <w:r w:rsidR="00A40913">
              <w:rPr>
                <w:noProof/>
                <w:webHidden/>
              </w:rPr>
              <w:instrText xml:space="preserve"> PAGEREF _Toc122099203 \h </w:instrText>
            </w:r>
            <w:r w:rsidR="00A40913">
              <w:rPr>
                <w:noProof/>
                <w:webHidden/>
              </w:rPr>
            </w:r>
            <w:r w:rsidR="00A40913">
              <w:rPr>
                <w:noProof/>
                <w:webHidden/>
              </w:rPr>
              <w:fldChar w:fldCharType="separate"/>
            </w:r>
            <w:r w:rsidR="00A40913">
              <w:rPr>
                <w:noProof/>
                <w:webHidden/>
              </w:rPr>
              <w:t>9</w:t>
            </w:r>
            <w:r w:rsidR="00A40913">
              <w:rPr>
                <w:noProof/>
                <w:webHidden/>
              </w:rPr>
              <w:fldChar w:fldCharType="end"/>
            </w:r>
          </w:hyperlink>
        </w:p>
        <w:p w14:paraId="21049B4C" w14:textId="1D2BF55B" w:rsidR="00A40913" w:rsidRDefault="007D410B">
          <w:pPr>
            <w:pStyle w:val="Verzeichnis2"/>
            <w:rPr>
              <w:rFonts w:asciiTheme="minorHAnsi" w:eastAsiaTheme="minorEastAsia" w:hAnsiTheme="minorHAnsi" w:cstheme="minorBidi"/>
              <w:noProof/>
              <w:szCs w:val="22"/>
              <w:lang w:val="en-CA" w:eastAsia="en-CA"/>
            </w:rPr>
          </w:pPr>
          <w:hyperlink w:anchor="_Toc122099204" w:history="1">
            <w:r w:rsidR="00A40913" w:rsidRPr="0063164C">
              <w:rPr>
                <w:rStyle w:val="Hyperlink"/>
                <w:noProof/>
              </w:rPr>
              <w:t>6.1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_Toc122099204 \h </w:instrText>
            </w:r>
            <w:r w:rsidR="00A40913">
              <w:rPr>
                <w:noProof/>
                <w:webHidden/>
              </w:rPr>
            </w:r>
            <w:r w:rsidR="00A40913">
              <w:rPr>
                <w:noProof/>
                <w:webHidden/>
              </w:rPr>
              <w:fldChar w:fldCharType="separate"/>
            </w:r>
            <w:r w:rsidR="00A40913">
              <w:rPr>
                <w:noProof/>
                <w:webHidden/>
              </w:rPr>
              <w:t>9</w:t>
            </w:r>
            <w:r w:rsidR="00A40913">
              <w:rPr>
                <w:noProof/>
                <w:webHidden/>
              </w:rPr>
              <w:fldChar w:fldCharType="end"/>
            </w:r>
          </w:hyperlink>
        </w:p>
        <w:p w14:paraId="48C67B71" w14:textId="25E8C10B" w:rsidR="00A40913" w:rsidRDefault="007D410B">
          <w:pPr>
            <w:pStyle w:val="Verzeichnis2"/>
            <w:rPr>
              <w:rFonts w:asciiTheme="minorHAnsi" w:eastAsiaTheme="minorEastAsia" w:hAnsiTheme="minorHAnsi" w:cstheme="minorBidi"/>
              <w:noProof/>
              <w:szCs w:val="22"/>
              <w:lang w:val="en-CA" w:eastAsia="en-CA"/>
            </w:rPr>
          </w:pPr>
          <w:hyperlink w:anchor="_Toc122099205" w:history="1">
            <w:r w:rsidR="00A40913" w:rsidRPr="0063164C">
              <w:rPr>
                <w:rStyle w:val="Hyperlink"/>
                <w:noProof/>
              </w:rPr>
              <w:t>6.2</w:t>
            </w:r>
            <w:r w:rsidR="00A40913">
              <w:rPr>
                <w:rFonts w:asciiTheme="minorHAnsi" w:eastAsiaTheme="minorEastAsia" w:hAnsiTheme="minorHAnsi" w:cstheme="minorBidi"/>
                <w:noProof/>
                <w:szCs w:val="22"/>
                <w:lang w:val="en-CA" w:eastAsia="en-CA"/>
              </w:rPr>
              <w:tab/>
            </w:r>
            <w:r w:rsidR="00A40913" w:rsidRPr="0063164C">
              <w:rPr>
                <w:rStyle w:val="Hyperlink"/>
                <w:noProof/>
              </w:rPr>
              <w:t>Film grain technical characteristics</w:t>
            </w:r>
            <w:r w:rsidR="00A40913">
              <w:rPr>
                <w:noProof/>
                <w:webHidden/>
              </w:rPr>
              <w:tab/>
            </w:r>
            <w:r w:rsidR="00A40913">
              <w:rPr>
                <w:noProof/>
                <w:webHidden/>
              </w:rPr>
              <w:fldChar w:fldCharType="begin"/>
            </w:r>
            <w:r w:rsidR="00A40913">
              <w:rPr>
                <w:noProof/>
                <w:webHidden/>
              </w:rPr>
              <w:instrText xml:space="preserve"> PAGEREF _Toc122099205 \h </w:instrText>
            </w:r>
            <w:r w:rsidR="00A40913">
              <w:rPr>
                <w:noProof/>
                <w:webHidden/>
              </w:rPr>
            </w:r>
            <w:r w:rsidR="00A40913">
              <w:rPr>
                <w:noProof/>
                <w:webHidden/>
              </w:rPr>
              <w:fldChar w:fldCharType="separate"/>
            </w:r>
            <w:r w:rsidR="00A40913">
              <w:rPr>
                <w:noProof/>
                <w:webHidden/>
              </w:rPr>
              <w:t>10</w:t>
            </w:r>
            <w:r w:rsidR="00A40913">
              <w:rPr>
                <w:noProof/>
                <w:webHidden/>
              </w:rPr>
              <w:fldChar w:fldCharType="end"/>
            </w:r>
          </w:hyperlink>
        </w:p>
        <w:p w14:paraId="017A66CF" w14:textId="1B914186" w:rsidR="00A40913" w:rsidRDefault="007D410B">
          <w:pPr>
            <w:pStyle w:val="Verzeichnis2"/>
            <w:rPr>
              <w:rFonts w:asciiTheme="minorHAnsi" w:eastAsiaTheme="minorEastAsia" w:hAnsiTheme="minorHAnsi" w:cstheme="minorBidi"/>
              <w:noProof/>
              <w:szCs w:val="22"/>
              <w:lang w:val="en-CA" w:eastAsia="en-CA"/>
            </w:rPr>
          </w:pPr>
          <w:hyperlink w:anchor="_Toc122099206" w:history="1">
            <w:r w:rsidR="00A40913" w:rsidRPr="0063164C">
              <w:rPr>
                <w:rStyle w:val="Hyperlink"/>
                <w:noProof/>
              </w:rPr>
              <w:t>6.3</w:t>
            </w:r>
            <w:r w:rsidR="00A40913">
              <w:rPr>
                <w:rFonts w:asciiTheme="minorHAnsi" w:eastAsiaTheme="minorEastAsia" w:hAnsiTheme="minorHAnsi" w:cstheme="minorBidi"/>
                <w:noProof/>
                <w:szCs w:val="22"/>
                <w:lang w:val="en-CA" w:eastAsia="en-CA"/>
              </w:rPr>
              <w:tab/>
            </w:r>
            <w:r w:rsidR="00A40913" w:rsidRPr="0063164C">
              <w:rPr>
                <w:rStyle w:val="Hyperlink"/>
                <w:noProof/>
              </w:rPr>
              <w:t>Use cases and applications</w:t>
            </w:r>
            <w:r w:rsidR="00A40913">
              <w:rPr>
                <w:noProof/>
                <w:webHidden/>
              </w:rPr>
              <w:tab/>
            </w:r>
            <w:r w:rsidR="00A40913">
              <w:rPr>
                <w:noProof/>
                <w:webHidden/>
              </w:rPr>
              <w:fldChar w:fldCharType="begin"/>
            </w:r>
            <w:r w:rsidR="00A40913">
              <w:rPr>
                <w:noProof/>
                <w:webHidden/>
              </w:rPr>
              <w:instrText xml:space="preserve"> PAGEREF _Toc122099206 \h </w:instrText>
            </w:r>
            <w:r w:rsidR="00A40913">
              <w:rPr>
                <w:noProof/>
                <w:webHidden/>
              </w:rPr>
            </w:r>
            <w:r w:rsidR="00A40913">
              <w:rPr>
                <w:noProof/>
                <w:webHidden/>
              </w:rPr>
              <w:fldChar w:fldCharType="separate"/>
            </w:r>
            <w:r w:rsidR="00A40913">
              <w:rPr>
                <w:noProof/>
                <w:webHidden/>
              </w:rPr>
              <w:t>12</w:t>
            </w:r>
            <w:r w:rsidR="00A40913">
              <w:rPr>
                <w:noProof/>
                <w:webHidden/>
              </w:rPr>
              <w:fldChar w:fldCharType="end"/>
            </w:r>
          </w:hyperlink>
        </w:p>
        <w:p w14:paraId="4FC6D4FC" w14:textId="00DFE42D" w:rsidR="00A40913" w:rsidRDefault="007D410B">
          <w:pPr>
            <w:pStyle w:val="Verzeichnis2"/>
            <w:rPr>
              <w:rFonts w:asciiTheme="minorHAnsi" w:eastAsiaTheme="minorEastAsia" w:hAnsiTheme="minorHAnsi" w:cstheme="minorBidi"/>
              <w:noProof/>
              <w:szCs w:val="22"/>
              <w:lang w:val="en-CA" w:eastAsia="en-CA"/>
            </w:rPr>
          </w:pPr>
          <w:hyperlink w:anchor="_Toc122099207" w:history="1">
            <w:r w:rsidR="00A40913" w:rsidRPr="0063164C">
              <w:rPr>
                <w:rStyle w:val="Hyperlink"/>
                <w:noProof/>
              </w:rPr>
              <w:t>6.4</w:t>
            </w:r>
            <w:r w:rsidR="00A40913">
              <w:rPr>
                <w:rFonts w:asciiTheme="minorHAnsi" w:eastAsiaTheme="minorEastAsia" w:hAnsiTheme="minorHAnsi" w:cstheme="minorBidi"/>
                <w:noProof/>
                <w:szCs w:val="22"/>
                <w:lang w:val="en-CA" w:eastAsia="en-CA"/>
              </w:rPr>
              <w:tab/>
            </w:r>
            <w:r w:rsidR="00A40913" w:rsidRPr="0063164C">
              <w:rPr>
                <w:rStyle w:val="Hyperlink"/>
                <w:noProof/>
              </w:rPr>
              <w:t>Film grain modelling</w:t>
            </w:r>
            <w:r w:rsidR="00A40913">
              <w:rPr>
                <w:noProof/>
                <w:webHidden/>
              </w:rPr>
              <w:tab/>
            </w:r>
            <w:r w:rsidR="00A40913">
              <w:rPr>
                <w:noProof/>
                <w:webHidden/>
              </w:rPr>
              <w:fldChar w:fldCharType="begin"/>
            </w:r>
            <w:r w:rsidR="00A40913">
              <w:rPr>
                <w:noProof/>
                <w:webHidden/>
              </w:rPr>
              <w:instrText xml:space="preserve"> PAGEREF _Toc122099207 \h </w:instrText>
            </w:r>
            <w:r w:rsidR="00A40913">
              <w:rPr>
                <w:noProof/>
                <w:webHidden/>
              </w:rPr>
            </w:r>
            <w:r w:rsidR="00A40913">
              <w:rPr>
                <w:noProof/>
                <w:webHidden/>
              </w:rPr>
              <w:fldChar w:fldCharType="separate"/>
            </w:r>
            <w:r w:rsidR="00A40913">
              <w:rPr>
                <w:noProof/>
                <w:webHidden/>
              </w:rPr>
              <w:t>12</w:t>
            </w:r>
            <w:r w:rsidR="00A40913">
              <w:rPr>
                <w:noProof/>
                <w:webHidden/>
              </w:rPr>
              <w:fldChar w:fldCharType="end"/>
            </w:r>
          </w:hyperlink>
        </w:p>
        <w:p w14:paraId="19E5B3D2" w14:textId="0EFD037B" w:rsidR="00A40913" w:rsidRDefault="007D410B">
          <w:pPr>
            <w:pStyle w:val="Verzeichnis1"/>
            <w:rPr>
              <w:rFonts w:asciiTheme="minorHAnsi" w:eastAsiaTheme="minorEastAsia" w:hAnsiTheme="minorHAnsi" w:cstheme="minorBidi"/>
              <w:noProof/>
              <w:szCs w:val="22"/>
              <w:lang w:val="en-CA" w:eastAsia="en-CA"/>
            </w:rPr>
          </w:pPr>
          <w:hyperlink w:anchor="_Toc122099209" w:history="1">
            <w:r w:rsidR="00A40913" w:rsidRPr="0063164C">
              <w:rPr>
                <w:rStyle w:val="Hyperlink"/>
                <w:noProof/>
              </w:rPr>
              <w:t>7</w:t>
            </w:r>
            <w:r w:rsidR="00A40913">
              <w:rPr>
                <w:rFonts w:asciiTheme="minorHAnsi" w:eastAsiaTheme="minorEastAsia" w:hAnsiTheme="minorHAnsi" w:cstheme="minorBidi"/>
                <w:noProof/>
                <w:szCs w:val="22"/>
                <w:lang w:val="en-CA" w:eastAsia="en-CA"/>
              </w:rPr>
              <w:tab/>
            </w:r>
            <w:r w:rsidR="00A40913" w:rsidRPr="0063164C">
              <w:rPr>
                <w:rStyle w:val="Hyperlink"/>
                <w:noProof/>
              </w:rPr>
              <w:t>Film grain synthesis</w:t>
            </w:r>
            <w:r w:rsidR="00A40913">
              <w:rPr>
                <w:noProof/>
                <w:webHidden/>
              </w:rPr>
              <w:tab/>
            </w:r>
            <w:r w:rsidR="00A40913">
              <w:rPr>
                <w:noProof/>
                <w:webHidden/>
              </w:rPr>
              <w:fldChar w:fldCharType="begin"/>
            </w:r>
            <w:r w:rsidR="00A40913">
              <w:rPr>
                <w:noProof/>
                <w:webHidden/>
              </w:rPr>
              <w:instrText xml:space="preserve"> PAGEREF _Toc122099209 \h </w:instrText>
            </w:r>
            <w:r w:rsidR="00A40913">
              <w:rPr>
                <w:noProof/>
                <w:webHidden/>
              </w:rPr>
            </w:r>
            <w:r w:rsidR="00A40913">
              <w:rPr>
                <w:noProof/>
                <w:webHidden/>
              </w:rPr>
              <w:fldChar w:fldCharType="separate"/>
            </w:r>
            <w:r w:rsidR="00A40913">
              <w:rPr>
                <w:noProof/>
                <w:webHidden/>
              </w:rPr>
              <w:t>14</w:t>
            </w:r>
            <w:r w:rsidR="00A40913">
              <w:rPr>
                <w:noProof/>
                <w:webHidden/>
              </w:rPr>
              <w:fldChar w:fldCharType="end"/>
            </w:r>
          </w:hyperlink>
        </w:p>
        <w:p w14:paraId="1C30504A" w14:textId="1177A889" w:rsidR="00A40913" w:rsidRDefault="007D410B">
          <w:pPr>
            <w:pStyle w:val="Verzeichnis2"/>
            <w:rPr>
              <w:rFonts w:asciiTheme="minorHAnsi" w:eastAsiaTheme="minorEastAsia" w:hAnsiTheme="minorHAnsi" w:cstheme="minorBidi"/>
              <w:noProof/>
              <w:szCs w:val="22"/>
              <w:lang w:val="en-CA" w:eastAsia="en-CA"/>
            </w:rPr>
          </w:pPr>
          <w:hyperlink w:anchor="_Toc122099210" w:history="1">
            <w:r w:rsidR="00A40913" w:rsidRPr="0063164C">
              <w:rPr>
                <w:rStyle w:val="Hyperlink"/>
                <w:noProof/>
              </w:rPr>
              <w:t>7.1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_Toc122099210 \h </w:instrText>
            </w:r>
            <w:r w:rsidR="00A40913">
              <w:rPr>
                <w:noProof/>
                <w:webHidden/>
              </w:rPr>
            </w:r>
            <w:r w:rsidR="00A40913">
              <w:rPr>
                <w:noProof/>
                <w:webHidden/>
              </w:rPr>
              <w:fldChar w:fldCharType="separate"/>
            </w:r>
            <w:r w:rsidR="00A40913">
              <w:rPr>
                <w:noProof/>
                <w:webHidden/>
              </w:rPr>
              <w:t>14</w:t>
            </w:r>
            <w:r w:rsidR="00A40913">
              <w:rPr>
                <w:noProof/>
                <w:webHidden/>
              </w:rPr>
              <w:fldChar w:fldCharType="end"/>
            </w:r>
          </w:hyperlink>
        </w:p>
        <w:p w14:paraId="0484E7ED" w14:textId="6E291D33" w:rsidR="00A40913" w:rsidRDefault="007D410B">
          <w:pPr>
            <w:pStyle w:val="Verzeichnis2"/>
            <w:rPr>
              <w:rFonts w:asciiTheme="minorHAnsi" w:eastAsiaTheme="minorEastAsia" w:hAnsiTheme="minorHAnsi" w:cstheme="minorBidi"/>
              <w:noProof/>
              <w:szCs w:val="22"/>
              <w:lang w:val="en-CA" w:eastAsia="en-CA"/>
            </w:rPr>
          </w:pPr>
          <w:hyperlink w:anchor="_Toc122099211" w:history="1">
            <w:r w:rsidR="00A40913" w:rsidRPr="0063164C">
              <w:rPr>
                <w:rStyle w:val="Hyperlink"/>
                <w:noProof/>
              </w:rPr>
              <w:t>7.2</w:t>
            </w:r>
            <w:r w:rsidR="00A40913">
              <w:rPr>
                <w:rFonts w:asciiTheme="minorHAnsi" w:eastAsiaTheme="minorEastAsia" w:hAnsiTheme="minorHAnsi" w:cstheme="minorBidi"/>
                <w:noProof/>
                <w:szCs w:val="22"/>
                <w:lang w:val="en-CA" w:eastAsia="en-CA"/>
              </w:rPr>
              <w:tab/>
            </w:r>
            <w:r w:rsidR="00A40913" w:rsidRPr="0063164C">
              <w:rPr>
                <w:rStyle w:val="Hyperlink"/>
                <w:noProof/>
              </w:rPr>
              <w:t>General description of film grain synthesis</w:t>
            </w:r>
            <w:r w:rsidR="00A40913">
              <w:rPr>
                <w:noProof/>
                <w:webHidden/>
              </w:rPr>
              <w:tab/>
            </w:r>
            <w:r w:rsidR="00A40913">
              <w:rPr>
                <w:noProof/>
                <w:webHidden/>
              </w:rPr>
              <w:fldChar w:fldCharType="begin"/>
            </w:r>
            <w:r w:rsidR="00A40913">
              <w:rPr>
                <w:noProof/>
                <w:webHidden/>
              </w:rPr>
              <w:instrText xml:space="preserve"> PAGEREF _Toc122099211 \h </w:instrText>
            </w:r>
            <w:r w:rsidR="00A40913">
              <w:rPr>
                <w:noProof/>
                <w:webHidden/>
              </w:rPr>
            </w:r>
            <w:r w:rsidR="00A40913">
              <w:rPr>
                <w:noProof/>
                <w:webHidden/>
              </w:rPr>
              <w:fldChar w:fldCharType="separate"/>
            </w:r>
            <w:r w:rsidR="00A40913">
              <w:rPr>
                <w:noProof/>
                <w:webHidden/>
              </w:rPr>
              <w:t>15</w:t>
            </w:r>
            <w:r w:rsidR="00A40913">
              <w:rPr>
                <w:noProof/>
                <w:webHidden/>
              </w:rPr>
              <w:fldChar w:fldCharType="end"/>
            </w:r>
          </w:hyperlink>
        </w:p>
        <w:p w14:paraId="79C215AF" w14:textId="11A8F58D" w:rsidR="00A40913" w:rsidRDefault="007D410B">
          <w:pPr>
            <w:pStyle w:val="Verzeichnis3"/>
            <w:rPr>
              <w:rFonts w:asciiTheme="minorHAnsi" w:eastAsiaTheme="minorEastAsia" w:hAnsiTheme="minorHAnsi" w:cstheme="minorBidi"/>
              <w:noProof/>
              <w:szCs w:val="22"/>
              <w:lang w:val="en-CA" w:eastAsia="en-CA"/>
            </w:rPr>
          </w:pPr>
          <w:hyperlink w:anchor="_Toc122099212" w:history="1">
            <w:r w:rsidR="00A40913" w:rsidRPr="0063164C">
              <w:rPr>
                <w:rStyle w:val="Hyperlink"/>
                <w:noProof/>
              </w:rPr>
              <w:t>7.2.1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_Toc122099212 \h </w:instrText>
            </w:r>
            <w:r w:rsidR="00A40913">
              <w:rPr>
                <w:noProof/>
                <w:webHidden/>
              </w:rPr>
            </w:r>
            <w:r w:rsidR="00A40913">
              <w:rPr>
                <w:noProof/>
                <w:webHidden/>
              </w:rPr>
              <w:fldChar w:fldCharType="separate"/>
            </w:r>
            <w:r w:rsidR="00A40913">
              <w:rPr>
                <w:noProof/>
                <w:webHidden/>
              </w:rPr>
              <w:t>15</w:t>
            </w:r>
            <w:r w:rsidR="00A40913">
              <w:rPr>
                <w:noProof/>
                <w:webHidden/>
              </w:rPr>
              <w:fldChar w:fldCharType="end"/>
            </w:r>
          </w:hyperlink>
        </w:p>
        <w:p w14:paraId="25C6C952" w14:textId="11FC3C03" w:rsidR="00A40913" w:rsidRDefault="007D410B">
          <w:pPr>
            <w:pStyle w:val="Verzeichnis3"/>
            <w:rPr>
              <w:rFonts w:asciiTheme="minorHAnsi" w:eastAsiaTheme="minorEastAsia" w:hAnsiTheme="minorHAnsi" w:cstheme="minorBidi"/>
              <w:noProof/>
              <w:szCs w:val="22"/>
              <w:lang w:val="en-CA" w:eastAsia="en-CA"/>
            </w:rPr>
          </w:pPr>
          <w:hyperlink w:anchor="_Toc122099213" w:history="1">
            <w:r w:rsidR="00A40913" w:rsidRPr="0063164C">
              <w:rPr>
                <w:rStyle w:val="Hyperlink"/>
                <w:noProof/>
              </w:rPr>
              <w:t>7.2.2</w:t>
            </w:r>
            <w:r w:rsidR="00A40913">
              <w:rPr>
                <w:rFonts w:asciiTheme="minorHAnsi" w:eastAsiaTheme="minorEastAsia" w:hAnsiTheme="minorHAnsi" w:cstheme="minorBidi"/>
                <w:noProof/>
                <w:szCs w:val="22"/>
                <w:lang w:val="en-CA" w:eastAsia="en-CA"/>
              </w:rPr>
              <w:tab/>
            </w:r>
            <w:r w:rsidR="00A40913" w:rsidRPr="0063164C">
              <w:rPr>
                <w:rStyle w:val="Hyperlink"/>
                <w:noProof/>
              </w:rPr>
              <w:t>Grain template generation</w:t>
            </w:r>
            <w:r w:rsidR="00A40913">
              <w:rPr>
                <w:noProof/>
                <w:webHidden/>
              </w:rPr>
              <w:tab/>
            </w:r>
            <w:r w:rsidR="00A40913">
              <w:rPr>
                <w:noProof/>
                <w:webHidden/>
              </w:rPr>
              <w:fldChar w:fldCharType="begin"/>
            </w:r>
            <w:r w:rsidR="00A40913">
              <w:rPr>
                <w:noProof/>
                <w:webHidden/>
              </w:rPr>
              <w:instrText xml:space="preserve"> PAGEREF _Toc122099213 \h </w:instrText>
            </w:r>
            <w:r w:rsidR="00A40913">
              <w:rPr>
                <w:noProof/>
                <w:webHidden/>
              </w:rPr>
            </w:r>
            <w:r w:rsidR="00A40913">
              <w:rPr>
                <w:noProof/>
                <w:webHidden/>
              </w:rPr>
              <w:fldChar w:fldCharType="separate"/>
            </w:r>
            <w:r w:rsidR="00A40913">
              <w:rPr>
                <w:noProof/>
                <w:webHidden/>
              </w:rPr>
              <w:t>15</w:t>
            </w:r>
            <w:r w:rsidR="00A40913">
              <w:rPr>
                <w:noProof/>
                <w:webHidden/>
              </w:rPr>
              <w:fldChar w:fldCharType="end"/>
            </w:r>
          </w:hyperlink>
        </w:p>
        <w:p w14:paraId="5626143F" w14:textId="0D86B39C" w:rsidR="00A40913" w:rsidRDefault="007D410B">
          <w:pPr>
            <w:pStyle w:val="Verzeichnis4"/>
            <w:rPr>
              <w:rFonts w:asciiTheme="minorHAnsi" w:eastAsiaTheme="minorEastAsia" w:hAnsiTheme="minorHAnsi" w:cstheme="minorBidi"/>
              <w:noProof/>
              <w:szCs w:val="22"/>
              <w:lang w:val="en-CA" w:eastAsia="en-CA"/>
            </w:rPr>
          </w:pPr>
          <w:hyperlink w:anchor="_Toc122099214" w:history="1">
            <w:r w:rsidR="00A40913" w:rsidRPr="0063164C">
              <w:rPr>
                <w:rStyle w:val="Hyperlink"/>
                <w:noProof/>
              </w:rPr>
              <w:t>7.2.2.1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_Toc122099214 \h </w:instrText>
            </w:r>
            <w:r w:rsidR="00A40913">
              <w:rPr>
                <w:noProof/>
                <w:webHidden/>
              </w:rPr>
            </w:r>
            <w:r w:rsidR="00A40913">
              <w:rPr>
                <w:noProof/>
                <w:webHidden/>
              </w:rPr>
              <w:fldChar w:fldCharType="separate"/>
            </w:r>
            <w:r w:rsidR="00A40913">
              <w:rPr>
                <w:noProof/>
                <w:webHidden/>
              </w:rPr>
              <w:t>15</w:t>
            </w:r>
            <w:r w:rsidR="00A40913">
              <w:rPr>
                <w:noProof/>
                <w:webHidden/>
              </w:rPr>
              <w:fldChar w:fldCharType="end"/>
            </w:r>
          </w:hyperlink>
        </w:p>
        <w:p w14:paraId="0DE39D57" w14:textId="4E67CFB4" w:rsidR="00A40913" w:rsidRDefault="007D410B">
          <w:pPr>
            <w:pStyle w:val="Verzeichnis4"/>
            <w:rPr>
              <w:rFonts w:asciiTheme="minorHAnsi" w:eastAsiaTheme="minorEastAsia" w:hAnsiTheme="minorHAnsi" w:cstheme="minorBidi"/>
              <w:noProof/>
              <w:szCs w:val="22"/>
              <w:lang w:val="en-CA" w:eastAsia="en-CA"/>
            </w:rPr>
          </w:pPr>
          <w:hyperlink w:anchor="_Toc122099215" w:history="1">
            <w:r w:rsidR="00A40913" w:rsidRPr="0063164C">
              <w:rPr>
                <w:rStyle w:val="Hyperlink"/>
                <w:noProof/>
              </w:rPr>
              <w:t>7.2.2.2</w:t>
            </w:r>
            <w:r w:rsidR="00A40913">
              <w:rPr>
                <w:rFonts w:asciiTheme="minorHAnsi" w:eastAsiaTheme="minorEastAsia" w:hAnsiTheme="minorHAnsi" w:cstheme="minorBidi"/>
                <w:noProof/>
                <w:szCs w:val="22"/>
                <w:lang w:val="en-CA" w:eastAsia="en-CA"/>
              </w:rPr>
              <w:tab/>
            </w:r>
            <w:r w:rsidR="00A40913" w:rsidRPr="0063164C">
              <w:rPr>
                <w:rStyle w:val="Hyperlink"/>
                <w:noProof/>
              </w:rPr>
              <w:t>Frequency filtering model</w:t>
            </w:r>
            <w:r w:rsidR="00A40913">
              <w:rPr>
                <w:noProof/>
                <w:webHidden/>
              </w:rPr>
              <w:tab/>
            </w:r>
            <w:r w:rsidR="00A40913">
              <w:rPr>
                <w:noProof/>
                <w:webHidden/>
              </w:rPr>
              <w:fldChar w:fldCharType="begin"/>
            </w:r>
            <w:r w:rsidR="00A40913">
              <w:rPr>
                <w:noProof/>
                <w:webHidden/>
              </w:rPr>
              <w:instrText xml:space="preserve"> PAGEREF _Toc122099215 \h </w:instrText>
            </w:r>
            <w:r w:rsidR="00A40913">
              <w:rPr>
                <w:noProof/>
                <w:webHidden/>
              </w:rPr>
            </w:r>
            <w:r w:rsidR="00A40913">
              <w:rPr>
                <w:noProof/>
                <w:webHidden/>
              </w:rPr>
              <w:fldChar w:fldCharType="separate"/>
            </w:r>
            <w:r w:rsidR="00A40913">
              <w:rPr>
                <w:noProof/>
                <w:webHidden/>
              </w:rPr>
              <w:t>15</w:t>
            </w:r>
            <w:r w:rsidR="00A40913">
              <w:rPr>
                <w:noProof/>
                <w:webHidden/>
              </w:rPr>
              <w:fldChar w:fldCharType="end"/>
            </w:r>
          </w:hyperlink>
        </w:p>
        <w:p w14:paraId="7017CE05" w14:textId="38E3134C" w:rsidR="00A40913" w:rsidRDefault="007D410B">
          <w:pPr>
            <w:pStyle w:val="Verzeichnis4"/>
            <w:rPr>
              <w:rFonts w:asciiTheme="minorHAnsi" w:eastAsiaTheme="minorEastAsia" w:hAnsiTheme="minorHAnsi" w:cstheme="minorBidi"/>
              <w:noProof/>
              <w:szCs w:val="22"/>
              <w:lang w:val="en-CA" w:eastAsia="en-CA"/>
            </w:rPr>
          </w:pPr>
          <w:hyperlink w:anchor="_Toc122099216" w:history="1">
            <w:r w:rsidR="00A40913" w:rsidRPr="0063164C">
              <w:rPr>
                <w:rStyle w:val="Hyperlink"/>
                <w:noProof/>
              </w:rPr>
              <w:t>7.2.2.3</w:t>
            </w:r>
            <w:r w:rsidR="00A40913">
              <w:rPr>
                <w:rFonts w:asciiTheme="minorHAnsi" w:eastAsiaTheme="minorEastAsia" w:hAnsiTheme="minorHAnsi" w:cstheme="minorBidi"/>
                <w:noProof/>
                <w:szCs w:val="22"/>
                <w:lang w:val="en-CA" w:eastAsia="en-CA"/>
              </w:rPr>
              <w:tab/>
            </w:r>
            <w:r w:rsidR="00A40913" w:rsidRPr="0063164C">
              <w:rPr>
                <w:rStyle w:val="Hyperlink"/>
                <w:noProof/>
              </w:rPr>
              <w:t>Autoregressive model</w:t>
            </w:r>
            <w:r w:rsidR="00A40913">
              <w:rPr>
                <w:noProof/>
                <w:webHidden/>
              </w:rPr>
              <w:tab/>
            </w:r>
            <w:r w:rsidR="00A40913">
              <w:rPr>
                <w:noProof/>
                <w:webHidden/>
              </w:rPr>
              <w:fldChar w:fldCharType="begin"/>
            </w:r>
            <w:r w:rsidR="00A40913">
              <w:rPr>
                <w:noProof/>
                <w:webHidden/>
              </w:rPr>
              <w:instrText xml:space="preserve"> PAGEREF _Toc122099216 \h </w:instrText>
            </w:r>
            <w:r w:rsidR="00A40913">
              <w:rPr>
                <w:noProof/>
                <w:webHidden/>
              </w:rPr>
            </w:r>
            <w:r w:rsidR="00A40913">
              <w:rPr>
                <w:noProof/>
                <w:webHidden/>
              </w:rPr>
              <w:fldChar w:fldCharType="separate"/>
            </w:r>
            <w:r w:rsidR="00A40913">
              <w:rPr>
                <w:noProof/>
                <w:webHidden/>
              </w:rPr>
              <w:t>16</w:t>
            </w:r>
            <w:r w:rsidR="00A40913">
              <w:rPr>
                <w:noProof/>
                <w:webHidden/>
              </w:rPr>
              <w:fldChar w:fldCharType="end"/>
            </w:r>
          </w:hyperlink>
        </w:p>
        <w:p w14:paraId="5C479797" w14:textId="14079B21" w:rsidR="00A40913" w:rsidRDefault="007D410B">
          <w:pPr>
            <w:pStyle w:val="Verzeichnis3"/>
            <w:rPr>
              <w:rFonts w:asciiTheme="minorHAnsi" w:eastAsiaTheme="minorEastAsia" w:hAnsiTheme="minorHAnsi" w:cstheme="minorBidi"/>
              <w:noProof/>
              <w:szCs w:val="22"/>
              <w:lang w:val="en-CA" w:eastAsia="en-CA"/>
            </w:rPr>
          </w:pPr>
          <w:hyperlink w:anchor="_Toc122099217" w:history="1">
            <w:r w:rsidR="00A40913" w:rsidRPr="0063164C">
              <w:rPr>
                <w:rStyle w:val="Hyperlink"/>
                <w:noProof/>
              </w:rPr>
              <w:t>7.2.3</w:t>
            </w:r>
            <w:r w:rsidR="00A40913">
              <w:rPr>
                <w:rFonts w:asciiTheme="minorHAnsi" w:eastAsiaTheme="minorEastAsia" w:hAnsiTheme="minorHAnsi" w:cstheme="minorBidi"/>
                <w:noProof/>
                <w:szCs w:val="22"/>
                <w:lang w:val="en-CA" w:eastAsia="en-CA"/>
              </w:rPr>
              <w:tab/>
            </w:r>
            <w:r w:rsidR="00A40913" w:rsidRPr="0063164C">
              <w:rPr>
                <w:rStyle w:val="Hyperlink"/>
                <w:noProof/>
              </w:rPr>
              <w:t>Randomization</w:t>
            </w:r>
            <w:r w:rsidR="00A40913">
              <w:rPr>
                <w:noProof/>
                <w:webHidden/>
              </w:rPr>
              <w:tab/>
            </w:r>
            <w:r w:rsidR="00A40913">
              <w:rPr>
                <w:noProof/>
                <w:webHidden/>
              </w:rPr>
              <w:fldChar w:fldCharType="begin"/>
            </w:r>
            <w:r w:rsidR="00A40913">
              <w:rPr>
                <w:noProof/>
                <w:webHidden/>
              </w:rPr>
              <w:instrText xml:space="preserve"> PAGEREF _Toc122099217 \h </w:instrText>
            </w:r>
            <w:r w:rsidR="00A40913">
              <w:rPr>
                <w:noProof/>
                <w:webHidden/>
              </w:rPr>
            </w:r>
            <w:r w:rsidR="00A40913">
              <w:rPr>
                <w:noProof/>
                <w:webHidden/>
              </w:rPr>
              <w:fldChar w:fldCharType="separate"/>
            </w:r>
            <w:r w:rsidR="00A40913">
              <w:rPr>
                <w:noProof/>
                <w:webHidden/>
              </w:rPr>
              <w:t>16</w:t>
            </w:r>
            <w:r w:rsidR="00A40913">
              <w:rPr>
                <w:noProof/>
                <w:webHidden/>
              </w:rPr>
              <w:fldChar w:fldCharType="end"/>
            </w:r>
          </w:hyperlink>
        </w:p>
        <w:p w14:paraId="418F6CC6" w14:textId="558FC536" w:rsidR="00A40913" w:rsidRDefault="007D410B">
          <w:pPr>
            <w:pStyle w:val="Verzeichnis4"/>
            <w:rPr>
              <w:rFonts w:asciiTheme="minorHAnsi" w:eastAsiaTheme="minorEastAsia" w:hAnsiTheme="minorHAnsi" w:cstheme="minorBidi"/>
              <w:noProof/>
              <w:szCs w:val="22"/>
              <w:lang w:val="en-CA" w:eastAsia="en-CA"/>
            </w:rPr>
          </w:pPr>
          <w:hyperlink w:anchor="_Toc122099218" w:history="1">
            <w:r w:rsidR="00A40913" w:rsidRPr="0063164C">
              <w:rPr>
                <w:rStyle w:val="Hyperlink"/>
                <w:noProof/>
              </w:rPr>
              <w:t>7.2.3.1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_Toc122099218 \h </w:instrText>
            </w:r>
            <w:r w:rsidR="00A40913">
              <w:rPr>
                <w:noProof/>
                <w:webHidden/>
              </w:rPr>
            </w:r>
            <w:r w:rsidR="00A40913">
              <w:rPr>
                <w:noProof/>
                <w:webHidden/>
              </w:rPr>
              <w:fldChar w:fldCharType="separate"/>
            </w:r>
            <w:r w:rsidR="00A40913">
              <w:rPr>
                <w:noProof/>
                <w:webHidden/>
              </w:rPr>
              <w:t>16</w:t>
            </w:r>
            <w:r w:rsidR="00A40913">
              <w:rPr>
                <w:noProof/>
                <w:webHidden/>
              </w:rPr>
              <w:fldChar w:fldCharType="end"/>
            </w:r>
          </w:hyperlink>
        </w:p>
        <w:p w14:paraId="364CB781" w14:textId="7C221451" w:rsidR="00A40913" w:rsidRDefault="007D410B">
          <w:pPr>
            <w:pStyle w:val="Verzeichnis4"/>
            <w:rPr>
              <w:rFonts w:asciiTheme="minorHAnsi" w:eastAsiaTheme="minorEastAsia" w:hAnsiTheme="minorHAnsi" w:cstheme="minorBidi"/>
              <w:noProof/>
              <w:szCs w:val="22"/>
              <w:lang w:val="en-CA" w:eastAsia="en-CA"/>
            </w:rPr>
          </w:pPr>
          <w:hyperlink w:anchor="_Toc122099219" w:history="1">
            <w:r w:rsidR="00A40913" w:rsidRPr="0063164C">
              <w:rPr>
                <w:rStyle w:val="Hyperlink"/>
                <w:noProof/>
              </w:rPr>
              <w:t>7.2.3.2</w:t>
            </w:r>
            <w:r w:rsidR="00A40913">
              <w:rPr>
                <w:rFonts w:asciiTheme="minorHAnsi" w:eastAsiaTheme="minorEastAsia" w:hAnsiTheme="minorHAnsi" w:cstheme="minorBidi"/>
                <w:noProof/>
                <w:szCs w:val="22"/>
                <w:lang w:val="en-CA" w:eastAsia="en-CA"/>
              </w:rPr>
              <w:tab/>
            </w:r>
            <w:r w:rsidR="00A40913" w:rsidRPr="0063164C">
              <w:rPr>
                <w:rStyle w:val="Hyperlink"/>
                <w:noProof/>
              </w:rPr>
              <w:t>Choice of initialization parameters for the pseudo-random generator.</w:t>
            </w:r>
            <w:r w:rsidR="00A40913">
              <w:rPr>
                <w:noProof/>
                <w:webHidden/>
              </w:rPr>
              <w:tab/>
            </w:r>
            <w:r w:rsidR="00A40913">
              <w:rPr>
                <w:noProof/>
                <w:webHidden/>
              </w:rPr>
              <w:fldChar w:fldCharType="begin"/>
            </w:r>
            <w:r w:rsidR="00A40913">
              <w:rPr>
                <w:noProof/>
                <w:webHidden/>
              </w:rPr>
              <w:instrText xml:space="preserve"> PAGEREF _Toc122099219 \h </w:instrText>
            </w:r>
            <w:r w:rsidR="00A40913">
              <w:rPr>
                <w:noProof/>
                <w:webHidden/>
              </w:rPr>
            </w:r>
            <w:r w:rsidR="00A40913">
              <w:rPr>
                <w:noProof/>
                <w:webHidden/>
              </w:rPr>
              <w:fldChar w:fldCharType="separate"/>
            </w:r>
            <w:r w:rsidR="00A40913">
              <w:rPr>
                <w:noProof/>
                <w:webHidden/>
              </w:rPr>
              <w:t>17</w:t>
            </w:r>
            <w:r w:rsidR="00A40913">
              <w:rPr>
                <w:noProof/>
                <w:webHidden/>
              </w:rPr>
              <w:fldChar w:fldCharType="end"/>
            </w:r>
          </w:hyperlink>
        </w:p>
        <w:p w14:paraId="3828A5F5" w14:textId="16724D5F" w:rsidR="00A40913" w:rsidRDefault="007D410B">
          <w:pPr>
            <w:pStyle w:val="Verzeichnis4"/>
            <w:rPr>
              <w:rFonts w:asciiTheme="minorHAnsi" w:eastAsiaTheme="minorEastAsia" w:hAnsiTheme="minorHAnsi" w:cstheme="minorBidi"/>
              <w:noProof/>
              <w:szCs w:val="22"/>
              <w:lang w:val="en-CA" w:eastAsia="en-CA"/>
            </w:rPr>
          </w:pPr>
          <w:hyperlink w:anchor="_Toc122099220" w:history="1">
            <w:r w:rsidR="00A40913" w:rsidRPr="0063164C">
              <w:rPr>
                <w:rStyle w:val="Hyperlink"/>
                <w:noProof/>
              </w:rPr>
              <w:t>7.2.3.3</w:t>
            </w:r>
            <w:r w:rsidR="00A40913">
              <w:rPr>
                <w:rFonts w:asciiTheme="minorHAnsi" w:eastAsiaTheme="minorEastAsia" w:hAnsiTheme="minorHAnsi" w:cstheme="minorBidi"/>
                <w:noProof/>
                <w:szCs w:val="22"/>
                <w:lang w:val="en-CA" w:eastAsia="en-CA"/>
              </w:rPr>
              <w:tab/>
            </w:r>
            <w:r w:rsidR="00A40913" w:rsidRPr="0063164C">
              <w:rPr>
                <w:rStyle w:val="Hyperlink"/>
                <w:noProof/>
              </w:rPr>
              <w:t>Block size</w:t>
            </w:r>
            <w:r w:rsidR="00A40913">
              <w:rPr>
                <w:noProof/>
                <w:webHidden/>
              </w:rPr>
              <w:tab/>
            </w:r>
            <w:r w:rsidR="00A40913">
              <w:rPr>
                <w:noProof/>
                <w:webHidden/>
              </w:rPr>
              <w:fldChar w:fldCharType="begin"/>
            </w:r>
            <w:r w:rsidR="00A40913">
              <w:rPr>
                <w:noProof/>
                <w:webHidden/>
              </w:rPr>
              <w:instrText xml:space="preserve"> PAGEREF _Toc122099220 \h </w:instrText>
            </w:r>
            <w:r w:rsidR="00A40913">
              <w:rPr>
                <w:noProof/>
                <w:webHidden/>
              </w:rPr>
            </w:r>
            <w:r w:rsidR="00A40913">
              <w:rPr>
                <w:noProof/>
                <w:webHidden/>
              </w:rPr>
              <w:fldChar w:fldCharType="separate"/>
            </w:r>
            <w:r w:rsidR="00A40913">
              <w:rPr>
                <w:noProof/>
                <w:webHidden/>
              </w:rPr>
              <w:t>17</w:t>
            </w:r>
            <w:r w:rsidR="00A40913">
              <w:rPr>
                <w:noProof/>
                <w:webHidden/>
              </w:rPr>
              <w:fldChar w:fldCharType="end"/>
            </w:r>
          </w:hyperlink>
        </w:p>
        <w:p w14:paraId="0A737688" w14:textId="3A0BAE38" w:rsidR="00A40913" w:rsidRDefault="007D410B">
          <w:pPr>
            <w:pStyle w:val="Verzeichnis4"/>
            <w:rPr>
              <w:rFonts w:asciiTheme="minorHAnsi" w:eastAsiaTheme="minorEastAsia" w:hAnsiTheme="minorHAnsi" w:cstheme="minorBidi"/>
              <w:noProof/>
              <w:szCs w:val="22"/>
              <w:lang w:val="en-CA" w:eastAsia="en-CA"/>
            </w:rPr>
          </w:pPr>
          <w:hyperlink w:anchor="_Toc122099221" w:history="1">
            <w:r w:rsidR="00A40913" w:rsidRPr="0063164C">
              <w:rPr>
                <w:rStyle w:val="Hyperlink"/>
                <w:noProof/>
              </w:rPr>
              <w:t>7.2.3.4</w:t>
            </w:r>
            <w:r w:rsidR="00A40913">
              <w:rPr>
                <w:rFonts w:asciiTheme="minorHAnsi" w:eastAsiaTheme="minorEastAsia" w:hAnsiTheme="minorHAnsi" w:cstheme="minorBidi"/>
                <w:noProof/>
                <w:szCs w:val="22"/>
                <w:lang w:val="en-CA" w:eastAsia="en-CA"/>
              </w:rPr>
              <w:tab/>
            </w:r>
            <w:r w:rsidR="00A40913" w:rsidRPr="0063164C">
              <w:rPr>
                <w:rStyle w:val="Hyperlink"/>
                <w:noProof/>
              </w:rPr>
              <w:t>Offset randomness</w:t>
            </w:r>
            <w:r w:rsidR="00A40913">
              <w:rPr>
                <w:noProof/>
                <w:webHidden/>
              </w:rPr>
              <w:tab/>
            </w:r>
            <w:r w:rsidR="00A40913">
              <w:rPr>
                <w:noProof/>
                <w:webHidden/>
              </w:rPr>
              <w:fldChar w:fldCharType="begin"/>
            </w:r>
            <w:r w:rsidR="00A40913">
              <w:rPr>
                <w:noProof/>
                <w:webHidden/>
              </w:rPr>
              <w:instrText xml:space="preserve"> PAGEREF _Toc122099221 \h </w:instrText>
            </w:r>
            <w:r w:rsidR="00A40913">
              <w:rPr>
                <w:noProof/>
                <w:webHidden/>
              </w:rPr>
            </w:r>
            <w:r w:rsidR="00A40913">
              <w:rPr>
                <w:noProof/>
                <w:webHidden/>
              </w:rPr>
              <w:fldChar w:fldCharType="separate"/>
            </w:r>
            <w:r w:rsidR="00A40913">
              <w:rPr>
                <w:noProof/>
                <w:webHidden/>
              </w:rPr>
              <w:t>18</w:t>
            </w:r>
            <w:r w:rsidR="00A40913">
              <w:rPr>
                <w:noProof/>
                <w:webHidden/>
              </w:rPr>
              <w:fldChar w:fldCharType="end"/>
            </w:r>
          </w:hyperlink>
        </w:p>
        <w:p w14:paraId="0A9700AC" w14:textId="1B3F8FE8" w:rsidR="00A40913" w:rsidRDefault="007D410B">
          <w:pPr>
            <w:pStyle w:val="Verzeichnis3"/>
            <w:rPr>
              <w:rFonts w:asciiTheme="minorHAnsi" w:eastAsiaTheme="minorEastAsia" w:hAnsiTheme="minorHAnsi" w:cstheme="minorBidi"/>
              <w:noProof/>
              <w:szCs w:val="22"/>
              <w:lang w:val="en-CA" w:eastAsia="en-CA"/>
            </w:rPr>
          </w:pPr>
          <w:hyperlink w:anchor="_Toc122099222" w:history="1">
            <w:r w:rsidR="00A40913" w:rsidRPr="0063164C">
              <w:rPr>
                <w:rStyle w:val="Hyperlink"/>
                <w:noProof/>
              </w:rPr>
              <w:t>7.2.4</w:t>
            </w:r>
            <w:r w:rsidR="00A40913">
              <w:rPr>
                <w:rFonts w:asciiTheme="minorHAnsi" w:eastAsiaTheme="minorEastAsia" w:hAnsiTheme="minorHAnsi" w:cstheme="minorBidi"/>
                <w:noProof/>
                <w:szCs w:val="22"/>
                <w:lang w:val="en-CA" w:eastAsia="en-CA"/>
              </w:rPr>
              <w:tab/>
            </w:r>
            <w:r w:rsidR="00A40913" w:rsidRPr="0063164C">
              <w:rPr>
                <w:rStyle w:val="Hyperlink"/>
                <w:noProof/>
              </w:rPr>
              <w:t>Local adaptation</w:t>
            </w:r>
            <w:r w:rsidR="00A40913">
              <w:rPr>
                <w:noProof/>
                <w:webHidden/>
              </w:rPr>
              <w:tab/>
            </w:r>
            <w:r w:rsidR="00A40913">
              <w:rPr>
                <w:noProof/>
                <w:webHidden/>
              </w:rPr>
              <w:fldChar w:fldCharType="begin"/>
            </w:r>
            <w:r w:rsidR="00A40913">
              <w:rPr>
                <w:noProof/>
                <w:webHidden/>
              </w:rPr>
              <w:instrText xml:space="preserve"> PAGEREF _Toc122099222 \h </w:instrText>
            </w:r>
            <w:r w:rsidR="00A40913">
              <w:rPr>
                <w:noProof/>
                <w:webHidden/>
              </w:rPr>
            </w:r>
            <w:r w:rsidR="00A40913">
              <w:rPr>
                <w:noProof/>
                <w:webHidden/>
              </w:rPr>
              <w:fldChar w:fldCharType="separate"/>
            </w:r>
            <w:r w:rsidR="00A40913">
              <w:rPr>
                <w:noProof/>
                <w:webHidden/>
              </w:rPr>
              <w:t>19</w:t>
            </w:r>
            <w:r w:rsidR="00A40913">
              <w:rPr>
                <w:noProof/>
                <w:webHidden/>
              </w:rPr>
              <w:fldChar w:fldCharType="end"/>
            </w:r>
          </w:hyperlink>
        </w:p>
        <w:p w14:paraId="5E0181FA" w14:textId="6A682D46" w:rsidR="00A40913" w:rsidRDefault="007D410B">
          <w:pPr>
            <w:pStyle w:val="Verzeichnis4"/>
            <w:rPr>
              <w:rFonts w:asciiTheme="minorHAnsi" w:eastAsiaTheme="minorEastAsia" w:hAnsiTheme="minorHAnsi" w:cstheme="minorBidi"/>
              <w:noProof/>
              <w:szCs w:val="22"/>
              <w:lang w:val="en-CA" w:eastAsia="en-CA"/>
            </w:rPr>
          </w:pPr>
          <w:hyperlink w:anchor="_Toc122099223" w:history="1">
            <w:r w:rsidR="00A40913" w:rsidRPr="0063164C">
              <w:rPr>
                <w:rStyle w:val="Hyperlink"/>
                <w:noProof/>
              </w:rPr>
              <w:t>7.2.4.1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_Toc122099223 \h </w:instrText>
            </w:r>
            <w:r w:rsidR="00A40913">
              <w:rPr>
                <w:noProof/>
                <w:webHidden/>
              </w:rPr>
            </w:r>
            <w:r w:rsidR="00A40913">
              <w:rPr>
                <w:noProof/>
                <w:webHidden/>
              </w:rPr>
              <w:fldChar w:fldCharType="separate"/>
            </w:r>
            <w:r w:rsidR="00A40913">
              <w:rPr>
                <w:noProof/>
                <w:webHidden/>
              </w:rPr>
              <w:t>19</w:t>
            </w:r>
            <w:r w:rsidR="00A40913">
              <w:rPr>
                <w:noProof/>
                <w:webHidden/>
              </w:rPr>
              <w:fldChar w:fldCharType="end"/>
            </w:r>
          </w:hyperlink>
        </w:p>
        <w:p w14:paraId="7AE43633" w14:textId="5457A215" w:rsidR="00A40913" w:rsidRDefault="007D410B">
          <w:pPr>
            <w:pStyle w:val="Verzeichnis4"/>
            <w:rPr>
              <w:rFonts w:asciiTheme="minorHAnsi" w:eastAsiaTheme="minorEastAsia" w:hAnsiTheme="minorHAnsi" w:cstheme="minorBidi"/>
              <w:noProof/>
              <w:szCs w:val="22"/>
              <w:lang w:val="en-CA" w:eastAsia="en-CA"/>
            </w:rPr>
          </w:pPr>
          <w:hyperlink w:anchor="_Toc122099224" w:history="1">
            <w:r w:rsidR="00A40913" w:rsidRPr="0063164C">
              <w:rPr>
                <w:rStyle w:val="Hyperlink"/>
                <w:noProof/>
              </w:rPr>
              <w:t>7.2.4.2</w:t>
            </w:r>
            <w:r w:rsidR="00A40913">
              <w:rPr>
                <w:rFonts w:asciiTheme="minorHAnsi" w:eastAsiaTheme="minorEastAsia" w:hAnsiTheme="minorHAnsi" w:cstheme="minorBidi"/>
                <w:noProof/>
                <w:szCs w:val="22"/>
                <w:lang w:val="en-CA" w:eastAsia="en-CA"/>
              </w:rPr>
              <w:tab/>
            </w:r>
            <w:r w:rsidR="00A40913" w:rsidRPr="0063164C">
              <w:rPr>
                <w:rStyle w:val="Hyperlink"/>
                <w:noProof/>
              </w:rPr>
              <w:t>Adaptation of grain shape</w:t>
            </w:r>
            <w:r w:rsidR="00A40913">
              <w:rPr>
                <w:noProof/>
                <w:webHidden/>
              </w:rPr>
              <w:tab/>
            </w:r>
            <w:r w:rsidR="00A40913">
              <w:rPr>
                <w:noProof/>
                <w:webHidden/>
              </w:rPr>
              <w:fldChar w:fldCharType="begin"/>
            </w:r>
            <w:r w:rsidR="00A40913">
              <w:rPr>
                <w:noProof/>
                <w:webHidden/>
              </w:rPr>
              <w:instrText xml:space="preserve"> PAGEREF _Toc122099224 \h </w:instrText>
            </w:r>
            <w:r w:rsidR="00A40913">
              <w:rPr>
                <w:noProof/>
                <w:webHidden/>
              </w:rPr>
            </w:r>
            <w:r w:rsidR="00A40913">
              <w:rPr>
                <w:noProof/>
                <w:webHidden/>
              </w:rPr>
              <w:fldChar w:fldCharType="separate"/>
            </w:r>
            <w:r w:rsidR="00A40913">
              <w:rPr>
                <w:noProof/>
                <w:webHidden/>
              </w:rPr>
              <w:t>19</w:t>
            </w:r>
            <w:r w:rsidR="00A40913">
              <w:rPr>
                <w:noProof/>
                <w:webHidden/>
              </w:rPr>
              <w:fldChar w:fldCharType="end"/>
            </w:r>
          </w:hyperlink>
        </w:p>
        <w:p w14:paraId="20002F53" w14:textId="62E0ED8F" w:rsidR="00A40913" w:rsidRDefault="007D410B">
          <w:pPr>
            <w:pStyle w:val="Verzeichnis4"/>
            <w:rPr>
              <w:rFonts w:asciiTheme="minorHAnsi" w:eastAsiaTheme="minorEastAsia" w:hAnsiTheme="minorHAnsi" w:cstheme="minorBidi"/>
              <w:noProof/>
              <w:szCs w:val="22"/>
              <w:lang w:val="en-CA" w:eastAsia="en-CA"/>
            </w:rPr>
          </w:pPr>
          <w:hyperlink w:anchor="_Toc122099225" w:history="1">
            <w:r w:rsidR="00A40913" w:rsidRPr="0063164C">
              <w:rPr>
                <w:rStyle w:val="Hyperlink"/>
                <w:noProof/>
              </w:rPr>
              <w:t>7.2.4.3</w:t>
            </w:r>
            <w:r w:rsidR="00A40913">
              <w:rPr>
                <w:rFonts w:asciiTheme="minorHAnsi" w:eastAsiaTheme="minorEastAsia" w:hAnsiTheme="minorHAnsi" w:cstheme="minorBidi"/>
                <w:noProof/>
                <w:szCs w:val="22"/>
                <w:lang w:val="en-CA" w:eastAsia="en-CA"/>
              </w:rPr>
              <w:tab/>
            </w:r>
            <w:r w:rsidR="00A40913" w:rsidRPr="0063164C">
              <w:rPr>
                <w:rStyle w:val="Hyperlink"/>
                <w:noProof/>
              </w:rPr>
              <w:t>Adaptation of grain amplitude</w:t>
            </w:r>
            <w:r w:rsidR="00A40913">
              <w:rPr>
                <w:noProof/>
                <w:webHidden/>
              </w:rPr>
              <w:tab/>
            </w:r>
            <w:r w:rsidR="00A40913">
              <w:rPr>
                <w:noProof/>
                <w:webHidden/>
              </w:rPr>
              <w:fldChar w:fldCharType="begin"/>
            </w:r>
            <w:r w:rsidR="00A40913">
              <w:rPr>
                <w:noProof/>
                <w:webHidden/>
              </w:rPr>
              <w:instrText xml:space="preserve"> PAGEREF _Toc122099225 \h </w:instrText>
            </w:r>
            <w:r w:rsidR="00A40913">
              <w:rPr>
                <w:noProof/>
                <w:webHidden/>
              </w:rPr>
            </w:r>
            <w:r w:rsidR="00A40913">
              <w:rPr>
                <w:noProof/>
                <w:webHidden/>
              </w:rPr>
              <w:fldChar w:fldCharType="separate"/>
            </w:r>
            <w:r w:rsidR="00A40913">
              <w:rPr>
                <w:noProof/>
                <w:webHidden/>
              </w:rPr>
              <w:t>20</w:t>
            </w:r>
            <w:r w:rsidR="00A40913">
              <w:rPr>
                <w:noProof/>
                <w:webHidden/>
              </w:rPr>
              <w:fldChar w:fldCharType="end"/>
            </w:r>
          </w:hyperlink>
        </w:p>
        <w:p w14:paraId="4224531A" w14:textId="6D77BBBE" w:rsidR="00A40913" w:rsidRDefault="007D410B">
          <w:pPr>
            <w:pStyle w:val="Verzeichnis3"/>
            <w:rPr>
              <w:rFonts w:asciiTheme="minorHAnsi" w:eastAsiaTheme="minorEastAsia" w:hAnsiTheme="minorHAnsi" w:cstheme="minorBidi"/>
              <w:noProof/>
              <w:szCs w:val="22"/>
              <w:lang w:val="en-CA" w:eastAsia="en-CA"/>
            </w:rPr>
          </w:pPr>
          <w:hyperlink w:anchor="_Toc122099226" w:history="1">
            <w:r w:rsidR="00A40913" w:rsidRPr="0063164C">
              <w:rPr>
                <w:rStyle w:val="Hyperlink"/>
                <w:noProof/>
              </w:rPr>
              <w:t>7.2.5</w:t>
            </w:r>
            <w:r w:rsidR="00A40913">
              <w:rPr>
                <w:rFonts w:asciiTheme="minorHAnsi" w:eastAsiaTheme="minorEastAsia" w:hAnsiTheme="minorHAnsi" w:cstheme="minorBidi"/>
                <w:noProof/>
                <w:szCs w:val="22"/>
                <w:lang w:val="en-CA" w:eastAsia="en-CA"/>
              </w:rPr>
              <w:tab/>
            </w:r>
            <w:r w:rsidR="00A40913" w:rsidRPr="0063164C">
              <w:rPr>
                <w:rStyle w:val="Hyperlink"/>
                <w:noProof/>
              </w:rPr>
              <w:t>Block boundary treatment</w:t>
            </w:r>
            <w:r w:rsidR="00A40913">
              <w:rPr>
                <w:noProof/>
                <w:webHidden/>
              </w:rPr>
              <w:tab/>
            </w:r>
            <w:r w:rsidR="00A40913">
              <w:rPr>
                <w:noProof/>
                <w:webHidden/>
              </w:rPr>
              <w:fldChar w:fldCharType="begin"/>
            </w:r>
            <w:r w:rsidR="00A40913">
              <w:rPr>
                <w:noProof/>
                <w:webHidden/>
              </w:rPr>
              <w:instrText xml:space="preserve"> PAGEREF _Toc122099226 \h </w:instrText>
            </w:r>
            <w:r w:rsidR="00A40913">
              <w:rPr>
                <w:noProof/>
                <w:webHidden/>
              </w:rPr>
            </w:r>
            <w:r w:rsidR="00A40913">
              <w:rPr>
                <w:noProof/>
                <w:webHidden/>
              </w:rPr>
              <w:fldChar w:fldCharType="separate"/>
            </w:r>
            <w:r w:rsidR="00A40913">
              <w:rPr>
                <w:noProof/>
                <w:webHidden/>
              </w:rPr>
              <w:t>20</w:t>
            </w:r>
            <w:r w:rsidR="00A40913">
              <w:rPr>
                <w:noProof/>
                <w:webHidden/>
              </w:rPr>
              <w:fldChar w:fldCharType="end"/>
            </w:r>
          </w:hyperlink>
        </w:p>
        <w:p w14:paraId="0694DF05" w14:textId="28C5BF4A" w:rsidR="00A40913" w:rsidRDefault="007D410B">
          <w:pPr>
            <w:pStyle w:val="Verzeichnis3"/>
            <w:rPr>
              <w:rFonts w:asciiTheme="minorHAnsi" w:eastAsiaTheme="minorEastAsia" w:hAnsiTheme="minorHAnsi" w:cstheme="minorBidi"/>
              <w:noProof/>
              <w:szCs w:val="22"/>
              <w:lang w:val="en-CA" w:eastAsia="en-CA"/>
            </w:rPr>
          </w:pPr>
          <w:hyperlink w:anchor="_Toc122099227" w:history="1">
            <w:r w:rsidR="00A40913" w:rsidRPr="0063164C">
              <w:rPr>
                <w:rStyle w:val="Hyperlink"/>
                <w:noProof/>
              </w:rPr>
              <w:t>7.2.6</w:t>
            </w:r>
            <w:r w:rsidR="00A40913">
              <w:rPr>
                <w:rFonts w:asciiTheme="minorHAnsi" w:eastAsiaTheme="minorEastAsia" w:hAnsiTheme="minorHAnsi" w:cstheme="minorBidi"/>
                <w:noProof/>
                <w:szCs w:val="22"/>
                <w:lang w:val="en-CA" w:eastAsia="en-CA"/>
              </w:rPr>
              <w:tab/>
            </w:r>
            <w:r w:rsidR="00A40913" w:rsidRPr="0063164C">
              <w:rPr>
                <w:rStyle w:val="Hyperlink"/>
                <w:noProof/>
              </w:rPr>
              <w:t>Blending</w:t>
            </w:r>
            <w:r w:rsidR="00A40913">
              <w:rPr>
                <w:noProof/>
                <w:webHidden/>
              </w:rPr>
              <w:tab/>
            </w:r>
            <w:r w:rsidR="00A40913">
              <w:rPr>
                <w:noProof/>
                <w:webHidden/>
              </w:rPr>
              <w:fldChar w:fldCharType="begin"/>
            </w:r>
            <w:r w:rsidR="00A40913">
              <w:rPr>
                <w:noProof/>
                <w:webHidden/>
              </w:rPr>
              <w:instrText xml:space="preserve"> PAGEREF _Toc122099227 \h </w:instrText>
            </w:r>
            <w:r w:rsidR="00A40913">
              <w:rPr>
                <w:noProof/>
                <w:webHidden/>
              </w:rPr>
            </w:r>
            <w:r w:rsidR="00A40913">
              <w:rPr>
                <w:noProof/>
                <w:webHidden/>
              </w:rPr>
              <w:fldChar w:fldCharType="separate"/>
            </w:r>
            <w:r w:rsidR="00A40913">
              <w:rPr>
                <w:noProof/>
                <w:webHidden/>
              </w:rPr>
              <w:t>20</w:t>
            </w:r>
            <w:r w:rsidR="00A40913">
              <w:rPr>
                <w:noProof/>
                <w:webHidden/>
              </w:rPr>
              <w:fldChar w:fldCharType="end"/>
            </w:r>
          </w:hyperlink>
        </w:p>
        <w:p w14:paraId="183C7CBD" w14:textId="4227804B" w:rsidR="00A40913" w:rsidRDefault="007D410B">
          <w:pPr>
            <w:pStyle w:val="Verzeichnis2"/>
            <w:rPr>
              <w:rFonts w:asciiTheme="minorHAnsi" w:eastAsiaTheme="minorEastAsia" w:hAnsiTheme="minorHAnsi" w:cstheme="minorBidi"/>
              <w:noProof/>
              <w:szCs w:val="22"/>
              <w:lang w:val="en-CA" w:eastAsia="en-CA"/>
            </w:rPr>
          </w:pPr>
          <w:hyperlink w:anchor="_Toc122099228" w:history="1">
            <w:r w:rsidR="00A40913" w:rsidRPr="0063164C">
              <w:rPr>
                <w:rStyle w:val="Hyperlink"/>
                <w:noProof/>
              </w:rPr>
              <w:t>7.3</w:t>
            </w:r>
            <w:r w:rsidR="00A40913">
              <w:rPr>
                <w:rFonts w:asciiTheme="minorHAnsi" w:eastAsiaTheme="minorEastAsia" w:hAnsiTheme="minorHAnsi" w:cstheme="minorBidi"/>
                <w:noProof/>
                <w:szCs w:val="22"/>
                <w:lang w:val="en-CA" w:eastAsia="en-CA"/>
              </w:rPr>
              <w:tab/>
            </w:r>
            <w:r w:rsidR="00A40913" w:rsidRPr="0063164C">
              <w:rPr>
                <w:rStyle w:val="Hyperlink"/>
                <w:noProof/>
              </w:rPr>
              <w:t>Examples of film grain synthesis using the frequency filtering model</w:t>
            </w:r>
            <w:r w:rsidR="00A40913">
              <w:rPr>
                <w:noProof/>
                <w:webHidden/>
              </w:rPr>
              <w:tab/>
            </w:r>
            <w:r w:rsidR="00A40913">
              <w:rPr>
                <w:noProof/>
                <w:webHidden/>
              </w:rPr>
              <w:fldChar w:fldCharType="begin"/>
            </w:r>
            <w:r w:rsidR="00A40913">
              <w:rPr>
                <w:noProof/>
                <w:webHidden/>
              </w:rPr>
              <w:instrText xml:space="preserve"> PAGEREF _Toc122099228 \h </w:instrText>
            </w:r>
            <w:r w:rsidR="00A40913">
              <w:rPr>
                <w:noProof/>
                <w:webHidden/>
              </w:rPr>
            </w:r>
            <w:r w:rsidR="00A40913">
              <w:rPr>
                <w:noProof/>
                <w:webHidden/>
              </w:rPr>
              <w:fldChar w:fldCharType="separate"/>
            </w:r>
            <w:r w:rsidR="00A40913">
              <w:rPr>
                <w:noProof/>
                <w:webHidden/>
              </w:rPr>
              <w:t>20</w:t>
            </w:r>
            <w:r w:rsidR="00A40913">
              <w:rPr>
                <w:noProof/>
                <w:webHidden/>
              </w:rPr>
              <w:fldChar w:fldCharType="end"/>
            </w:r>
          </w:hyperlink>
        </w:p>
        <w:p w14:paraId="638A21CB" w14:textId="1DC399F2" w:rsidR="00A40913" w:rsidRDefault="007D410B">
          <w:pPr>
            <w:pStyle w:val="Verzeichnis3"/>
            <w:rPr>
              <w:rFonts w:asciiTheme="minorHAnsi" w:eastAsiaTheme="minorEastAsia" w:hAnsiTheme="minorHAnsi" w:cstheme="minorBidi"/>
              <w:noProof/>
              <w:szCs w:val="22"/>
              <w:lang w:val="en-CA" w:eastAsia="en-CA"/>
            </w:rPr>
          </w:pPr>
          <w:hyperlink w:anchor="_Toc122099229" w:history="1">
            <w:r w:rsidR="00A40913" w:rsidRPr="0063164C">
              <w:rPr>
                <w:rStyle w:val="Hyperlink"/>
                <w:noProof/>
              </w:rPr>
              <w:t>7.3.1</w:t>
            </w:r>
            <w:r w:rsidR="00A40913">
              <w:rPr>
                <w:rFonts w:asciiTheme="minorHAnsi" w:eastAsiaTheme="minorEastAsia" w:hAnsiTheme="minorHAnsi" w:cstheme="minorBidi"/>
                <w:noProof/>
                <w:szCs w:val="22"/>
                <w:lang w:val="en-CA" w:eastAsia="en-CA"/>
              </w:rPr>
              <w:tab/>
            </w:r>
            <w:r w:rsidR="00A40913" w:rsidRPr="0063164C">
              <w:rPr>
                <w:rStyle w:val="Hyperlink"/>
                <w:noProof/>
              </w:rPr>
              <w:t>SMPTE RDD-5</w:t>
            </w:r>
            <w:r w:rsidR="00A40913">
              <w:rPr>
                <w:noProof/>
                <w:webHidden/>
              </w:rPr>
              <w:tab/>
            </w:r>
            <w:r w:rsidR="00A40913">
              <w:rPr>
                <w:noProof/>
                <w:webHidden/>
              </w:rPr>
              <w:fldChar w:fldCharType="begin"/>
            </w:r>
            <w:r w:rsidR="00A40913">
              <w:rPr>
                <w:noProof/>
                <w:webHidden/>
              </w:rPr>
              <w:instrText xml:space="preserve"> PAGEREF _Toc122099229 \h </w:instrText>
            </w:r>
            <w:r w:rsidR="00A40913">
              <w:rPr>
                <w:noProof/>
                <w:webHidden/>
              </w:rPr>
            </w:r>
            <w:r w:rsidR="00A40913">
              <w:rPr>
                <w:noProof/>
                <w:webHidden/>
              </w:rPr>
              <w:fldChar w:fldCharType="separate"/>
            </w:r>
            <w:r w:rsidR="00A40913">
              <w:rPr>
                <w:noProof/>
                <w:webHidden/>
              </w:rPr>
              <w:t>20</w:t>
            </w:r>
            <w:r w:rsidR="00A40913">
              <w:rPr>
                <w:noProof/>
                <w:webHidden/>
              </w:rPr>
              <w:fldChar w:fldCharType="end"/>
            </w:r>
          </w:hyperlink>
        </w:p>
        <w:p w14:paraId="453F5F5C" w14:textId="70B218DF" w:rsidR="00A40913" w:rsidRDefault="007D410B">
          <w:pPr>
            <w:pStyle w:val="Verzeichnis4"/>
            <w:rPr>
              <w:rFonts w:asciiTheme="minorHAnsi" w:eastAsiaTheme="minorEastAsia" w:hAnsiTheme="minorHAnsi" w:cstheme="minorBidi"/>
              <w:noProof/>
              <w:szCs w:val="22"/>
              <w:lang w:val="en-CA" w:eastAsia="en-CA"/>
            </w:rPr>
          </w:pPr>
          <w:hyperlink w:anchor="_Toc122099230" w:history="1">
            <w:r w:rsidR="00A40913" w:rsidRPr="0063164C">
              <w:rPr>
                <w:rStyle w:val="Hyperlink"/>
                <w:noProof/>
              </w:rPr>
              <w:t>7.3.1.1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_Toc122099230 \h </w:instrText>
            </w:r>
            <w:r w:rsidR="00A40913">
              <w:rPr>
                <w:noProof/>
                <w:webHidden/>
              </w:rPr>
            </w:r>
            <w:r w:rsidR="00A40913">
              <w:rPr>
                <w:noProof/>
                <w:webHidden/>
              </w:rPr>
              <w:fldChar w:fldCharType="separate"/>
            </w:r>
            <w:r w:rsidR="00A40913">
              <w:rPr>
                <w:noProof/>
                <w:webHidden/>
              </w:rPr>
              <w:t>20</w:t>
            </w:r>
            <w:r w:rsidR="00A40913">
              <w:rPr>
                <w:noProof/>
                <w:webHidden/>
              </w:rPr>
              <w:fldChar w:fldCharType="end"/>
            </w:r>
          </w:hyperlink>
        </w:p>
        <w:p w14:paraId="2B3A1481" w14:textId="734E2B00" w:rsidR="00A40913" w:rsidRDefault="007D410B">
          <w:pPr>
            <w:pStyle w:val="Verzeichnis4"/>
            <w:rPr>
              <w:rFonts w:asciiTheme="minorHAnsi" w:eastAsiaTheme="minorEastAsia" w:hAnsiTheme="minorHAnsi" w:cstheme="minorBidi"/>
              <w:noProof/>
              <w:szCs w:val="22"/>
              <w:lang w:val="en-CA" w:eastAsia="en-CA"/>
            </w:rPr>
          </w:pPr>
          <w:hyperlink w:anchor="_Toc122099231" w:history="1">
            <w:r w:rsidR="00A40913" w:rsidRPr="0063164C">
              <w:rPr>
                <w:rStyle w:val="Hyperlink"/>
                <w:noProof/>
              </w:rPr>
              <w:t>7.3.1.2</w:t>
            </w:r>
            <w:r w:rsidR="00A40913">
              <w:rPr>
                <w:rFonts w:asciiTheme="minorHAnsi" w:eastAsiaTheme="minorEastAsia" w:hAnsiTheme="minorHAnsi" w:cstheme="minorBidi"/>
                <w:noProof/>
                <w:szCs w:val="22"/>
                <w:lang w:val="en-CA" w:eastAsia="en-CA"/>
              </w:rPr>
              <w:tab/>
            </w:r>
            <w:r w:rsidR="00A40913" w:rsidRPr="0063164C">
              <w:rPr>
                <w:rStyle w:val="Hyperlink"/>
                <w:noProof/>
              </w:rPr>
              <w:t>Grain template generation</w:t>
            </w:r>
            <w:r w:rsidR="00A40913">
              <w:rPr>
                <w:noProof/>
                <w:webHidden/>
              </w:rPr>
              <w:tab/>
            </w:r>
            <w:r w:rsidR="00A40913">
              <w:rPr>
                <w:noProof/>
                <w:webHidden/>
              </w:rPr>
              <w:fldChar w:fldCharType="begin"/>
            </w:r>
            <w:r w:rsidR="00A40913">
              <w:rPr>
                <w:noProof/>
                <w:webHidden/>
              </w:rPr>
              <w:instrText xml:space="preserve"> PAGEREF _Toc122099231 \h </w:instrText>
            </w:r>
            <w:r w:rsidR="00A40913">
              <w:rPr>
                <w:noProof/>
                <w:webHidden/>
              </w:rPr>
            </w:r>
            <w:r w:rsidR="00A40913">
              <w:rPr>
                <w:noProof/>
                <w:webHidden/>
              </w:rPr>
              <w:fldChar w:fldCharType="separate"/>
            </w:r>
            <w:r w:rsidR="00A40913">
              <w:rPr>
                <w:noProof/>
                <w:webHidden/>
              </w:rPr>
              <w:t>21</w:t>
            </w:r>
            <w:r w:rsidR="00A40913">
              <w:rPr>
                <w:noProof/>
                <w:webHidden/>
              </w:rPr>
              <w:fldChar w:fldCharType="end"/>
            </w:r>
          </w:hyperlink>
        </w:p>
        <w:p w14:paraId="6E3168A9" w14:textId="040672EC" w:rsidR="00A40913" w:rsidRDefault="007D410B">
          <w:pPr>
            <w:pStyle w:val="Verzeichnis4"/>
            <w:rPr>
              <w:rFonts w:asciiTheme="minorHAnsi" w:eastAsiaTheme="minorEastAsia" w:hAnsiTheme="minorHAnsi" w:cstheme="minorBidi"/>
              <w:noProof/>
              <w:szCs w:val="22"/>
              <w:lang w:val="en-CA" w:eastAsia="en-CA"/>
            </w:rPr>
          </w:pPr>
          <w:hyperlink w:anchor="_Toc122099232" w:history="1">
            <w:r w:rsidR="00A40913" w:rsidRPr="0063164C">
              <w:rPr>
                <w:rStyle w:val="Hyperlink"/>
                <w:noProof/>
              </w:rPr>
              <w:t>7.3.1.3</w:t>
            </w:r>
            <w:r w:rsidR="00A40913">
              <w:rPr>
                <w:rFonts w:asciiTheme="minorHAnsi" w:eastAsiaTheme="minorEastAsia" w:hAnsiTheme="minorHAnsi" w:cstheme="minorBidi"/>
                <w:noProof/>
                <w:szCs w:val="22"/>
                <w:lang w:val="en-CA" w:eastAsia="en-CA"/>
              </w:rPr>
              <w:tab/>
            </w:r>
            <w:r w:rsidR="00A40913" w:rsidRPr="0063164C">
              <w:rPr>
                <w:rStyle w:val="Hyperlink"/>
                <w:noProof/>
              </w:rPr>
              <w:t>Randomization</w:t>
            </w:r>
            <w:r w:rsidR="00A40913">
              <w:rPr>
                <w:noProof/>
                <w:webHidden/>
              </w:rPr>
              <w:tab/>
            </w:r>
            <w:r w:rsidR="00A40913">
              <w:rPr>
                <w:noProof/>
                <w:webHidden/>
              </w:rPr>
              <w:fldChar w:fldCharType="begin"/>
            </w:r>
            <w:r w:rsidR="00A40913">
              <w:rPr>
                <w:noProof/>
                <w:webHidden/>
              </w:rPr>
              <w:instrText xml:space="preserve"> PAGEREF _Toc122099232 \h </w:instrText>
            </w:r>
            <w:r w:rsidR="00A40913">
              <w:rPr>
                <w:noProof/>
                <w:webHidden/>
              </w:rPr>
            </w:r>
            <w:r w:rsidR="00A40913">
              <w:rPr>
                <w:noProof/>
                <w:webHidden/>
              </w:rPr>
              <w:fldChar w:fldCharType="separate"/>
            </w:r>
            <w:r w:rsidR="00A40913">
              <w:rPr>
                <w:noProof/>
                <w:webHidden/>
              </w:rPr>
              <w:t>21</w:t>
            </w:r>
            <w:r w:rsidR="00A40913">
              <w:rPr>
                <w:noProof/>
                <w:webHidden/>
              </w:rPr>
              <w:fldChar w:fldCharType="end"/>
            </w:r>
          </w:hyperlink>
        </w:p>
        <w:p w14:paraId="78890664" w14:textId="1CA6E593" w:rsidR="00A40913" w:rsidRDefault="007D410B">
          <w:pPr>
            <w:pStyle w:val="Verzeichnis4"/>
            <w:rPr>
              <w:rFonts w:asciiTheme="minorHAnsi" w:eastAsiaTheme="minorEastAsia" w:hAnsiTheme="minorHAnsi" w:cstheme="minorBidi"/>
              <w:noProof/>
              <w:szCs w:val="22"/>
              <w:lang w:val="en-CA" w:eastAsia="en-CA"/>
            </w:rPr>
          </w:pPr>
          <w:hyperlink w:anchor="_Toc122099233" w:history="1">
            <w:r w:rsidR="00A40913" w:rsidRPr="0063164C">
              <w:rPr>
                <w:rStyle w:val="Hyperlink"/>
                <w:noProof/>
              </w:rPr>
              <w:t>7.3.1.4</w:t>
            </w:r>
            <w:r w:rsidR="00A40913">
              <w:rPr>
                <w:rFonts w:asciiTheme="minorHAnsi" w:eastAsiaTheme="minorEastAsia" w:hAnsiTheme="minorHAnsi" w:cstheme="minorBidi"/>
                <w:noProof/>
                <w:szCs w:val="22"/>
                <w:lang w:val="en-CA" w:eastAsia="en-CA"/>
              </w:rPr>
              <w:tab/>
            </w:r>
            <w:r w:rsidR="00A40913" w:rsidRPr="0063164C">
              <w:rPr>
                <w:rStyle w:val="Hyperlink"/>
                <w:noProof/>
              </w:rPr>
              <w:t>Local adaptation</w:t>
            </w:r>
            <w:r w:rsidR="00A40913">
              <w:rPr>
                <w:noProof/>
                <w:webHidden/>
              </w:rPr>
              <w:tab/>
            </w:r>
            <w:r w:rsidR="00A40913">
              <w:rPr>
                <w:noProof/>
                <w:webHidden/>
              </w:rPr>
              <w:fldChar w:fldCharType="begin"/>
            </w:r>
            <w:r w:rsidR="00A40913">
              <w:rPr>
                <w:noProof/>
                <w:webHidden/>
              </w:rPr>
              <w:instrText xml:space="preserve"> PAGEREF _Toc122099233 \h </w:instrText>
            </w:r>
            <w:r w:rsidR="00A40913">
              <w:rPr>
                <w:noProof/>
                <w:webHidden/>
              </w:rPr>
            </w:r>
            <w:r w:rsidR="00A40913">
              <w:rPr>
                <w:noProof/>
                <w:webHidden/>
              </w:rPr>
              <w:fldChar w:fldCharType="separate"/>
            </w:r>
            <w:r w:rsidR="00A40913">
              <w:rPr>
                <w:noProof/>
                <w:webHidden/>
              </w:rPr>
              <w:t>22</w:t>
            </w:r>
            <w:r w:rsidR="00A40913">
              <w:rPr>
                <w:noProof/>
                <w:webHidden/>
              </w:rPr>
              <w:fldChar w:fldCharType="end"/>
            </w:r>
          </w:hyperlink>
        </w:p>
        <w:p w14:paraId="3BC712DB" w14:textId="79E32017" w:rsidR="00A40913" w:rsidRDefault="007D410B">
          <w:pPr>
            <w:pStyle w:val="Verzeichnis4"/>
            <w:rPr>
              <w:rFonts w:asciiTheme="minorHAnsi" w:eastAsiaTheme="minorEastAsia" w:hAnsiTheme="minorHAnsi" w:cstheme="minorBidi"/>
              <w:noProof/>
              <w:szCs w:val="22"/>
              <w:lang w:val="en-CA" w:eastAsia="en-CA"/>
            </w:rPr>
          </w:pPr>
          <w:hyperlink w:anchor="_Toc122099234" w:history="1">
            <w:r w:rsidR="00A40913" w:rsidRPr="0063164C">
              <w:rPr>
                <w:rStyle w:val="Hyperlink"/>
                <w:noProof/>
              </w:rPr>
              <w:t>7.3.1.5</w:t>
            </w:r>
            <w:r w:rsidR="00A40913">
              <w:rPr>
                <w:rFonts w:asciiTheme="minorHAnsi" w:eastAsiaTheme="minorEastAsia" w:hAnsiTheme="minorHAnsi" w:cstheme="minorBidi"/>
                <w:noProof/>
                <w:szCs w:val="22"/>
                <w:lang w:val="en-CA" w:eastAsia="en-CA"/>
              </w:rPr>
              <w:tab/>
            </w:r>
            <w:r w:rsidR="00A40913" w:rsidRPr="0063164C">
              <w:rPr>
                <w:rStyle w:val="Hyperlink"/>
                <w:noProof/>
              </w:rPr>
              <w:t>Deblocking</w:t>
            </w:r>
            <w:r w:rsidR="00A40913">
              <w:rPr>
                <w:noProof/>
                <w:webHidden/>
              </w:rPr>
              <w:tab/>
            </w:r>
            <w:r w:rsidR="00A40913">
              <w:rPr>
                <w:noProof/>
                <w:webHidden/>
              </w:rPr>
              <w:fldChar w:fldCharType="begin"/>
            </w:r>
            <w:r w:rsidR="00A40913">
              <w:rPr>
                <w:noProof/>
                <w:webHidden/>
              </w:rPr>
              <w:instrText xml:space="preserve"> PAGEREF _Toc122099234 \h </w:instrText>
            </w:r>
            <w:r w:rsidR="00A40913">
              <w:rPr>
                <w:noProof/>
                <w:webHidden/>
              </w:rPr>
            </w:r>
            <w:r w:rsidR="00A40913">
              <w:rPr>
                <w:noProof/>
                <w:webHidden/>
              </w:rPr>
              <w:fldChar w:fldCharType="separate"/>
            </w:r>
            <w:r w:rsidR="00A40913">
              <w:rPr>
                <w:noProof/>
                <w:webHidden/>
              </w:rPr>
              <w:t>22</w:t>
            </w:r>
            <w:r w:rsidR="00A40913">
              <w:rPr>
                <w:noProof/>
                <w:webHidden/>
              </w:rPr>
              <w:fldChar w:fldCharType="end"/>
            </w:r>
          </w:hyperlink>
        </w:p>
        <w:p w14:paraId="5F2B1E05" w14:textId="425440A2" w:rsidR="00A40913" w:rsidRDefault="007D410B">
          <w:pPr>
            <w:pStyle w:val="Verzeichnis3"/>
            <w:rPr>
              <w:rFonts w:asciiTheme="minorHAnsi" w:eastAsiaTheme="minorEastAsia" w:hAnsiTheme="minorHAnsi" w:cstheme="minorBidi"/>
              <w:noProof/>
              <w:szCs w:val="22"/>
              <w:lang w:val="en-CA" w:eastAsia="en-CA"/>
            </w:rPr>
          </w:pPr>
          <w:hyperlink w:anchor="_Toc122099235" w:history="1">
            <w:r w:rsidR="00A40913" w:rsidRPr="0063164C">
              <w:rPr>
                <w:rStyle w:val="Hyperlink"/>
                <w:noProof/>
              </w:rPr>
              <w:t>7.3.2</w:t>
            </w:r>
            <w:r w:rsidR="00A40913">
              <w:rPr>
                <w:rFonts w:asciiTheme="minorHAnsi" w:eastAsiaTheme="minorEastAsia" w:hAnsiTheme="minorHAnsi" w:cstheme="minorBidi"/>
                <w:noProof/>
                <w:szCs w:val="22"/>
                <w:lang w:val="en-CA" w:eastAsia="en-CA"/>
              </w:rPr>
              <w:tab/>
            </w:r>
            <w:r w:rsidR="00A40913" w:rsidRPr="0063164C">
              <w:rPr>
                <w:rStyle w:val="Hyperlink"/>
                <w:noProof/>
              </w:rPr>
              <w:t>Variants based on of RDD-5</w:t>
            </w:r>
            <w:r w:rsidR="00A40913">
              <w:rPr>
                <w:noProof/>
                <w:webHidden/>
              </w:rPr>
              <w:tab/>
            </w:r>
            <w:r w:rsidR="00A40913">
              <w:rPr>
                <w:noProof/>
                <w:webHidden/>
              </w:rPr>
              <w:fldChar w:fldCharType="begin"/>
            </w:r>
            <w:r w:rsidR="00A40913">
              <w:rPr>
                <w:noProof/>
                <w:webHidden/>
              </w:rPr>
              <w:instrText xml:space="preserve"> PAGEREF _Toc122099235 \h </w:instrText>
            </w:r>
            <w:r w:rsidR="00A40913">
              <w:rPr>
                <w:noProof/>
                <w:webHidden/>
              </w:rPr>
            </w:r>
            <w:r w:rsidR="00A40913">
              <w:rPr>
                <w:noProof/>
                <w:webHidden/>
              </w:rPr>
              <w:fldChar w:fldCharType="separate"/>
            </w:r>
            <w:r w:rsidR="00A40913">
              <w:rPr>
                <w:noProof/>
                <w:webHidden/>
              </w:rPr>
              <w:t>22</w:t>
            </w:r>
            <w:r w:rsidR="00A40913">
              <w:rPr>
                <w:noProof/>
                <w:webHidden/>
              </w:rPr>
              <w:fldChar w:fldCharType="end"/>
            </w:r>
          </w:hyperlink>
        </w:p>
        <w:p w14:paraId="142B8414" w14:textId="151D0759" w:rsidR="00A40913" w:rsidRDefault="007D410B">
          <w:pPr>
            <w:pStyle w:val="Verzeichnis4"/>
            <w:rPr>
              <w:rFonts w:asciiTheme="minorHAnsi" w:eastAsiaTheme="minorEastAsia" w:hAnsiTheme="minorHAnsi" w:cstheme="minorBidi"/>
              <w:noProof/>
              <w:szCs w:val="22"/>
              <w:lang w:val="en-CA" w:eastAsia="en-CA"/>
            </w:rPr>
          </w:pPr>
          <w:hyperlink w:anchor="_Toc122099236" w:history="1">
            <w:r w:rsidR="00A40913" w:rsidRPr="0063164C">
              <w:rPr>
                <w:rStyle w:val="Hyperlink"/>
                <w:noProof/>
              </w:rPr>
              <w:t>7.3.2.1</w:t>
            </w:r>
            <w:r w:rsidR="00A40913">
              <w:rPr>
                <w:rFonts w:asciiTheme="minorHAnsi" w:eastAsiaTheme="minorEastAsia" w:hAnsiTheme="minorHAnsi" w:cstheme="minorBidi"/>
                <w:noProof/>
                <w:szCs w:val="22"/>
                <w:lang w:val="en-CA" w:eastAsia="en-CA"/>
              </w:rPr>
              <w:tab/>
            </w:r>
            <w:r w:rsidR="00A40913" w:rsidRPr="0063164C">
              <w:rPr>
                <w:rStyle w:val="Hyperlink"/>
                <w:noProof/>
              </w:rPr>
              <w:t>Implementation in VTM and HM</w:t>
            </w:r>
            <w:r w:rsidR="00A40913">
              <w:rPr>
                <w:noProof/>
                <w:webHidden/>
              </w:rPr>
              <w:tab/>
            </w:r>
            <w:r w:rsidR="00A40913">
              <w:rPr>
                <w:noProof/>
                <w:webHidden/>
              </w:rPr>
              <w:fldChar w:fldCharType="begin"/>
            </w:r>
            <w:r w:rsidR="00A40913">
              <w:rPr>
                <w:noProof/>
                <w:webHidden/>
              </w:rPr>
              <w:instrText xml:space="preserve"> PAGEREF _Toc122099236 \h </w:instrText>
            </w:r>
            <w:r w:rsidR="00A40913">
              <w:rPr>
                <w:noProof/>
                <w:webHidden/>
              </w:rPr>
            </w:r>
            <w:r w:rsidR="00A40913">
              <w:rPr>
                <w:noProof/>
                <w:webHidden/>
              </w:rPr>
              <w:fldChar w:fldCharType="separate"/>
            </w:r>
            <w:r w:rsidR="00A40913">
              <w:rPr>
                <w:noProof/>
                <w:webHidden/>
              </w:rPr>
              <w:t>22</w:t>
            </w:r>
            <w:r w:rsidR="00A40913">
              <w:rPr>
                <w:noProof/>
                <w:webHidden/>
              </w:rPr>
              <w:fldChar w:fldCharType="end"/>
            </w:r>
          </w:hyperlink>
        </w:p>
        <w:p w14:paraId="6476BA12" w14:textId="44B97AA4" w:rsidR="00A40913" w:rsidRDefault="007D410B">
          <w:pPr>
            <w:pStyle w:val="Verzeichnis4"/>
            <w:rPr>
              <w:rFonts w:asciiTheme="minorHAnsi" w:eastAsiaTheme="minorEastAsia" w:hAnsiTheme="minorHAnsi" w:cstheme="minorBidi"/>
              <w:noProof/>
              <w:szCs w:val="22"/>
              <w:lang w:val="en-CA" w:eastAsia="en-CA"/>
            </w:rPr>
          </w:pPr>
          <w:hyperlink w:anchor="_Toc122099237" w:history="1">
            <w:r w:rsidR="00A40913" w:rsidRPr="0063164C">
              <w:rPr>
                <w:rStyle w:val="Hyperlink"/>
                <w:noProof/>
              </w:rPr>
              <w:t>7.3.2.2</w:t>
            </w:r>
            <w:r w:rsidR="00A40913">
              <w:rPr>
                <w:rFonts w:asciiTheme="minorHAnsi" w:eastAsiaTheme="minorEastAsia" w:hAnsiTheme="minorHAnsi" w:cstheme="minorBidi"/>
                <w:noProof/>
                <w:szCs w:val="22"/>
                <w:lang w:val="en-CA" w:eastAsia="en-CA"/>
              </w:rPr>
              <w:tab/>
            </w:r>
            <w:r w:rsidR="00A40913" w:rsidRPr="0063164C">
              <w:rPr>
                <w:rStyle w:val="Hyperlink"/>
                <w:noProof/>
              </w:rPr>
              <w:t>Resolution-adaptive block size</w:t>
            </w:r>
            <w:r w:rsidR="00A40913">
              <w:rPr>
                <w:noProof/>
                <w:webHidden/>
              </w:rPr>
              <w:tab/>
            </w:r>
            <w:r w:rsidR="00A40913">
              <w:rPr>
                <w:noProof/>
                <w:webHidden/>
              </w:rPr>
              <w:fldChar w:fldCharType="begin"/>
            </w:r>
            <w:r w:rsidR="00A40913">
              <w:rPr>
                <w:noProof/>
                <w:webHidden/>
              </w:rPr>
              <w:instrText xml:space="preserve"> PAGEREF _Toc122099237 \h </w:instrText>
            </w:r>
            <w:r w:rsidR="00A40913">
              <w:rPr>
                <w:noProof/>
                <w:webHidden/>
              </w:rPr>
            </w:r>
            <w:r w:rsidR="00A40913">
              <w:rPr>
                <w:noProof/>
                <w:webHidden/>
              </w:rPr>
              <w:fldChar w:fldCharType="separate"/>
            </w:r>
            <w:r w:rsidR="00A40913">
              <w:rPr>
                <w:noProof/>
                <w:webHidden/>
              </w:rPr>
              <w:t>22</w:t>
            </w:r>
            <w:r w:rsidR="00A40913">
              <w:rPr>
                <w:noProof/>
                <w:webHidden/>
              </w:rPr>
              <w:fldChar w:fldCharType="end"/>
            </w:r>
          </w:hyperlink>
        </w:p>
        <w:p w14:paraId="39CD3754" w14:textId="05FB18BB" w:rsidR="00A40913" w:rsidRDefault="007D410B">
          <w:pPr>
            <w:pStyle w:val="Verzeichnis4"/>
            <w:rPr>
              <w:rFonts w:asciiTheme="minorHAnsi" w:eastAsiaTheme="minorEastAsia" w:hAnsiTheme="minorHAnsi" w:cstheme="minorBidi"/>
              <w:noProof/>
              <w:szCs w:val="22"/>
              <w:lang w:val="en-CA" w:eastAsia="en-CA"/>
            </w:rPr>
          </w:pPr>
          <w:hyperlink w:anchor="_Toc122099238" w:history="1">
            <w:r w:rsidR="00A40913" w:rsidRPr="0063164C">
              <w:rPr>
                <w:rStyle w:val="Hyperlink"/>
                <w:noProof/>
              </w:rPr>
              <w:t>7.3.2.3</w:t>
            </w:r>
            <w:r w:rsidR="00A40913">
              <w:rPr>
                <w:rFonts w:asciiTheme="minorHAnsi" w:eastAsiaTheme="minorEastAsia" w:hAnsiTheme="minorHAnsi" w:cstheme="minorBidi"/>
                <w:noProof/>
                <w:szCs w:val="22"/>
                <w:lang w:val="en-CA" w:eastAsia="en-CA"/>
              </w:rPr>
              <w:tab/>
            </w:r>
            <w:r w:rsidR="00A40913" w:rsidRPr="0063164C">
              <w:rPr>
                <w:rStyle w:val="Hyperlink"/>
                <w:noProof/>
              </w:rPr>
              <w:t>Single-line block</w:t>
            </w:r>
            <w:r w:rsidR="00A40913">
              <w:rPr>
                <w:noProof/>
                <w:webHidden/>
              </w:rPr>
              <w:tab/>
            </w:r>
            <w:r w:rsidR="00A40913">
              <w:rPr>
                <w:noProof/>
                <w:webHidden/>
              </w:rPr>
              <w:fldChar w:fldCharType="begin"/>
            </w:r>
            <w:r w:rsidR="00A40913">
              <w:rPr>
                <w:noProof/>
                <w:webHidden/>
              </w:rPr>
              <w:instrText xml:space="preserve"> PAGEREF _Toc122099238 \h </w:instrText>
            </w:r>
            <w:r w:rsidR="00A40913">
              <w:rPr>
                <w:noProof/>
                <w:webHidden/>
              </w:rPr>
            </w:r>
            <w:r w:rsidR="00A40913">
              <w:rPr>
                <w:noProof/>
                <w:webHidden/>
              </w:rPr>
              <w:fldChar w:fldCharType="separate"/>
            </w:r>
            <w:r w:rsidR="00A40913">
              <w:rPr>
                <w:noProof/>
                <w:webHidden/>
              </w:rPr>
              <w:t>22</w:t>
            </w:r>
            <w:r w:rsidR="00A40913">
              <w:rPr>
                <w:noProof/>
                <w:webHidden/>
              </w:rPr>
              <w:fldChar w:fldCharType="end"/>
            </w:r>
          </w:hyperlink>
        </w:p>
        <w:p w14:paraId="10D075D9" w14:textId="28C3C6BA" w:rsidR="00A40913" w:rsidRDefault="007D410B">
          <w:pPr>
            <w:pStyle w:val="Verzeichnis2"/>
            <w:rPr>
              <w:rFonts w:asciiTheme="minorHAnsi" w:eastAsiaTheme="minorEastAsia" w:hAnsiTheme="minorHAnsi" w:cstheme="minorBidi"/>
              <w:noProof/>
              <w:szCs w:val="22"/>
              <w:lang w:val="en-CA" w:eastAsia="en-CA"/>
            </w:rPr>
          </w:pPr>
          <w:hyperlink w:anchor="_Toc122099239" w:history="1">
            <w:r w:rsidR="00A40913" w:rsidRPr="0063164C">
              <w:rPr>
                <w:rStyle w:val="Hyperlink"/>
                <w:noProof/>
              </w:rPr>
              <w:t>7.4</w:t>
            </w:r>
            <w:r w:rsidR="00A40913">
              <w:rPr>
                <w:rFonts w:asciiTheme="minorHAnsi" w:eastAsiaTheme="minorEastAsia" w:hAnsiTheme="minorHAnsi" w:cstheme="minorBidi"/>
                <w:noProof/>
                <w:szCs w:val="22"/>
                <w:lang w:val="en-CA" w:eastAsia="en-CA"/>
              </w:rPr>
              <w:tab/>
            </w:r>
            <w:r w:rsidR="00A40913" w:rsidRPr="0063164C">
              <w:rPr>
                <w:rStyle w:val="Hyperlink"/>
                <w:noProof/>
              </w:rPr>
              <w:t>Examples of film grain synthesis using the autoregressive models</w:t>
            </w:r>
            <w:r w:rsidR="00A40913">
              <w:rPr>
                <w:noProof/>
                <w:webHidden/>
              </w:rPr>
              <w:tab/>
            </w:r>
            <w:r w:rsidR="00A40913">
              <w:rPr>
                <w:noProof/>
                <w:webHidden/>
              </w:rPr>
              <w:fldChar w:fldCharType="begin"/>
            </w:r>
            <w:r w:rsidR="00A40913">
              <w:rPr>
                <w:noProof/>
                <w:webHidden/>
              </w:rPr>
              <w:instrText xml:space="preserve"> PAGEREF _Toc122099239 \h </w:instrText>
            </w:r>
            <w:r w:rsidR="00A40913">
              <w:rPr>
                <w:noProof/>
                <w:webHidden/>
              </w:rPr>
            </w:r>
            <w:r w:rsidR="00A40913">
              <w:rPr>
                <w:noProof/>
                <w:webHidden/>
              </w:rPr>
              <w:fldChar w:fldCharType="separate"/>
            </w:r>
            <w:r w:rsidR="00A40913">
              <w:rPr>
                <w:noProof/>
                <w:webHidden/>
              </w:rPr>
              <w:t>22</w:t>
            </w:r>
            <w:r w:rsidR="00A40913">
              <w:rPr>
                <w:noProof/>
                <w:webHidden/>
              </w:rPr>
              <w:fldChar w:fldCharType="end"/>
            </w:r>
          </w:hyperlink>
        </w:p>
        <w:p w14:paraId="2845C1A0" w14:textId="2C9FA7CF" w:rsidR="00A40913" w:rsidRDefault="007D410B">
          <w:pPr>
            <w:pStyle w:val="Verzeichnis3"/>
            <w:rPr>
              <w:rFonts w:asciiTheme="minorHAnsi" w:eastAsiaTheme="minorEastAsia" w:hAnsiTheme="minorHAnsi" w:cstheme="minorBidi"/>
              <w:noProof/>
              <w:szCs w:val="22"/>
              <w:lang w:val="en-CA" w:eastAsia="en-CA"/>
            </w:rPr>
          </w:pPr>
          <w:hyperlink w:anchor="_Toc122099240" w:history="1">
            <w:r w:rsidR="00A40913" w:rsidRPr="0063164C">
              <w:rPr>
                <w:rStyle w:val="Hyperlink"/>
                <w:noProof/>
              </w:rPr>
              <w:t>7.4.1</w:t>
            </w:r>
            <w:r w:rsidR="00A40913">
              <w:rPr>
                <w:rFonts w:asciiTheme="minorHAnsi" w:eastAsiaTheme="minorEastAsia" w:hAnsiTheme="minorHAnsi" w:cstheme="minorBidi"/>
                <w:noProof/>
                <w:szCs w:val="22"/>
                <w:lang w:val="en-CA" w:eastAsia="en-CA"/>
              </w:rPr>
              <w:tab/>
            </w:r>
            <w:r w:rsidR="00A40913" w:rsidRPr="0063164C">
              <w:rPr>
                <w:rStyle w:val="Hyperlink"/>
                <w:noProof/>
              </w:rPr>
              <w:t>FGC SEI message based autoregressive model</w:t>
            </w:r>
            <w:r w:rsidR="00A40913">
              <w:rPr>
                <w:noProof/>
                <w:webHidden/>
              </w:rPr>
              <w:tab/>
            </w:r>
            <w:r w:rsidR="00A40913">
              <w:rPr>
                <w:noProof/>
                <w:webHidden/>
              </w:rPr>
              <w:fldChar w:fldCharType="begin"/>
            </w:r>
            <w:r w:rsidR="00A40913">
              <w:rPr>
                <w:noProof/>
                <w:webHidden/>
              </w:rPr>
              <w:instrText xml:space="preserve"> PAGEREF _Toc122099240 \h </w:instrText>
            </w:r>
            <w:r w:rsidR="00A40913">
              <w:rPr>
                <w:noProof/>
                <w:webHidden/>
              </w:rPr>
            </w:r>
            <w:r w:rsidR="00A40913">
              <w:rPr>
                <w:noProof/>
                <w:webHidden/>
              </w:rPr>
              <w:fldChar w:fldCharType="separate"/>
            </w:r>
            <w:r w:rsidR="00A40913">
              <w:rPr>
                <w:noProof/>
                <w:webHidden/>
              </w:rPr>
              <w:t>22</w:t>
            </w:r>
            <w:r w:rsidR="00A40913">
              <w:rPr>
                <w:noProof/>
                <w:webHidden/>
              </w:rPr>
              <w:fldChar w:fldCharType="end"/>
            </w:r>
          </w:hyperlink>
        </w:p>
        <w:p w14:paraId="1721EF05" w14:textId="1F2946F0" w:rsidR="00A40913" w:rsidRDefault="007D410B">
          <w:pPr>
            <w:pStyle w:val="Verzeichnis3"/>
            <w:rPr>
              <w:rFonts w:asciiTheme="minorHAnsi" w:eastAsiaTheme="minorEastAsia" w:hAnsiTheme="minorHAnsi" w:cstheme="minorBidi"/>
              <w:noProof/>
              <w:szCs w:val="22"/>
              <w:lang w:val="en-CA" w:eastAsia="en-CA"/>
            </w:rPr>
          </w:pPr>
          <w:hyperlink w:anchor="_Toc122099241" w:history="1">
            <w:r w:rsidR="00A40913" w:rsidRPr="0063164C">
              <w:rPr>
                <w:rStyle w:val="Hyperlink"/>
                <w:noProof/>
              </w:rPr>
              <w:t>7.4.2</w:t>
            </w:r>
            <w:r w:rsidR="00A40913">
              <w:rPr>
                <w:rFonts w:asciiTheme="minorHAnsi" w:eastAsiaTheme="minorEastAsia" w:hAnsiTheme="minorHAnsi" w:cstheme="minorBidi"/>
                <w:noProof/>
                <w:szCs w:val="22"/>
                <w:lang w:val="en-CA" w:eastAsia="en-CA"/>
              </w:rPr>
              <w:tab/>
            </w:r>
            <w:r w:rsidR="00A40913" w:rsidRPr="0063164C">
              <w:rPr>
                <w:rStyle w:val="Hyperlink"/>
                <w:noProof/>
              </w:rPr>
              <w:t>AFGS1 model</w:t>
            </w:r>
            <w:r w:rsidR="00A40913">
              <w:rPr>
                <w:noProof/>
                <w:webHidden/>
              </w:rPr>
              <w:tab/>
            </w:r>
            <w:r w:rsidR="00A40913">
              <w:rPr>
                <w:noProof/>
                <w:webHidden/>
              </w:rPr>
              <w:fldChar w:fldCharType="begin"/>
            </w:r>
            <w:r w:rsidR="00A40913">
              <w:rPr>
                <w:noProof/>
                <w:webHidden/>
              </w:rPr>
              <w:instrText xml:space="preserve"> PAGEREF _Toc122099241 \h </w:instrText>
            </w:r>
            <w:r w:rsidR="00A40913">
              <w:rPr>
                <w:noProof/>
                <w:webHidden/>
              </w:rPr>
            </w:r>
            <w:r w:rsidR="00A40913">
              <w:rPr>
                <w:noProof/>
                <w:webHidden/>
              </w:rPr>
              <w:fldChar w:fldCharType="separate"/>
            </w:r>
            <w:r w:rsidR="00A40913">
              <w:rPr>
                <w:noProof/>
                <w:webHidden/>
              </w:rPr>
              <w:t>23</w:t>
            </w:r>
            <w:r w:rsidR="00A40913">
              <w:rPr>
                <w:noProof/>
                <w:webHidden/>
              </w:rPr>
              <w:fldChar w:fldCharType="end"/>
            </w:r>
          </w:hyperlink>
        </w:p>
        <w:p w14:paraId="0BDB48C5" w14:textId="54FB2CFC" w:rsidR="00A40913" w:rsidRDefault="007D410B">
          <w:pPr>
            <w:pStyle w:val="Verzeichnis4"/>
            <w:rPr>
              <w:rFonts w:asciiTheme="minorHAnsi" w:eastAsiaTheme="minorEastAsia" w:hAnsiTheme="minorHAnsi" w:cstheme="minorBidi"/>
              <w:noProof/>
              <w:szCs w:val="22"/>
              <w:lang w:val="en-CA" w:eastAsia="en-CA"/>
            </w:rPr>
          </w:pPr>
          <w:hyperlink w:anchor="_Toc122099242" w:history="1">
            <w:r w:rsidR="00A40913" w:rsidRPr="0063164C">
              <w:rPr>
                <w:rStyle w:val="Hyperlink"/>
                <w:noProof/>
              </w:rPr>
              <w:t>7.4.2.1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_Toc122099242 \h </w:instrText>
            </w:r>
            <w:r w:rsidR="00A40913">
              <w:rPr>
                <w:noProof/>
                <w:webHidden/>
              </w:rPr>
            </w:r>
            <w:r w:rsidR="00A40913">
              <w:rPr>
                <w:noProof/>
                <w:webHidden/>
              </w:rPr>
              <w:fldChar w:fldCharType="separate"/>
            </w:r>
            <w:r w:rsidR="00A40913">
              <w:rPr>
                <w:noProof/>
                <w:webHidden/>
              </w:rPr>
              <w:t>23</w:t>
            </w:r>
            <w:r w:rsidR="00A40913">
              <w:rPr>
                <w:noProof/>
                <w:webHidden/>
              </w:rPr>
              <w:fldChar w:fldCharType="end"/>
            </w:r>
          </w:hyperlink>
        </w:p>
        <w:p w14:paraId="768358A6" w14:textId="70799B64" w:rsidR="00A40913" w:rsidRDefault="007D410B">
          <w:pPr>
            <w:pStyle w:val="Verzeichnis4"/>
            <w:rPr>
              <w:rFonts w:asciiTheme="minorHAnsi" w:eastAsiaTheme="minorEastAsia" w:hAnsiTheme="minorHAnsi" w:cstheme="minorBidi"/>
              <w:noProof/>
              <w:szCs w:val="22"/>
              <w:lang w:val="en-CA" w:eastAsia="en-CA"/>
            </w:rPr>
          </w:pPr>
          <w:hyperlink w:anchor="_Toc122099243" w:history="1">
            <w:r w:rsidR="00A40913" w:rsidRPr="0063164C">
              <w:rPr>
                <w:rStyle w:val="Hyperlink"/>
                <w:noProof/>
              </w:rPr>
              <w:t>7.4.2.2</w:t>
            </w:r>
            <w:r w:rsidR="00A40913">
              <w:rPr>
                <w:rFonts w:asciiTheme="minorHAnsi" w:eastAsiaTheme="minorEastAsia" w:hAnsiTheme="minorHAnsi" w:cstheme="minorBidi"/>
                <w:noProof/>
                <w:szCs w:val="22"/>
                <w:lang w:val="en-CA" w:eastAsia="en-CA"/>
              </w:rPr>
              <w:tab/>
            </w:r>
            <w:r w:rsidR="00A40913" w:rsidRPr="0063164C">
              <w:rPr>
                <w:rStyle w:val="Hyperlink"/>
                <w:noProof/>
              </w:rPr>
              <w:t>Grain template generation</w:t>
            </w:r>
            <w:r w:rsidR="00A40913">
              <w:rPr>
                <w:noProof/>
                <w:webHidden/>
              </w:rPr>
              <w:tab/>
            </w:r>
            <w:r w:rsidR="00A40913">
              <w:rPr>
                <w:noProof/>
                <w:webHidden/>
              </w:rPr>
              <w:fldChar w:fldCharType="begin"/>
            </w:r>
            <w:r w:rsidR="00A40913">
              <w:rPr>
                <w:noProof/>
                <w:webHidden/>
              </w:rPr>
              <w:instrText xml:space="preserve"> PAGEREF _Toc122099243 \h </w:instrText>
            </w:r>
            <w:r w:rsidR="00A40913">
              <w:rPr>
                <w:noProof/>
                <w:webHidden/>
              </w:rPr>
            </w:r>
            <w:r w:rsidR="00A40913">
              <w:rPr>
                <w:noProof/>
                <w:webHidden/>
              </w:rPr>
              <w:fldChar w:fldCharType="separate"/>
            </w:r>
            <w:r w:rsidR="00A40913">
              <w:rPr>
                <w:noProof/>
                <w:webHidden/>
              </w:rPr>
              <w:t>23</w:t>
            </w:r>
            <w:r w:rsidR="00A40913">
              <w:rPr>
                <w:noProof/>
                <w:webHidden/>
              </w:rPr>
              <w:fldChar w:fldCharType="end"/>
            </w:r>
          </w:hyperlink>
        </w:p>
        <w:p w14:paraId="27ECC327" w14:textId="793B9217" w:rsidR="00A40913" w:rsidRDefault="007D410B">
          <w:pPr>
            <w:pStyle w:val="Verzeichnis4"/>
            <w:rPr>
              <w:rFonts w:asciiTheme="minorHAnsi" w:eastAsiaTheme="minorEastAsia" w:hAnsiTheme="minorHAnsi" w:cstheme="minorBidi"/>
              <w:noProof/>
              <w:szCs w:val="22"/>
              <w:lang w:val="en-CA" w:eastAsia="en-CA"/>
            </w:rPr>
          </w:pPr>
          <w:hyperlink w:anchor="_Toc122099244" w:history="1">
            <w:r w:rsidR="00A40913" w:rsidRPr="0063164C">
              <w:rPr>
                <w:rStyle w:val="Hyperlink"/>
                <w:noProof/>
              </w:rPr>
              <w:t>7.4.2.3</w:t>
            </w:r>
            <w:r w:rsidR="00A40913">
              <w:rPr>
                <w:rFonts w:asciiTheme="minorHAnsi" w:eastAsiaTheme="minorEastAsia" w:hAnsiTheme="minorHAnsi" w:cstheme="minorBidi"/>
                <w:noProof/>
                <w:szCs w:val="22"/>
                <w:lang w:val="en-CA" w:eastAsia="en-CA"/>
              </w:rPr>
              <w:tab/>
            </w:r>
            <w:r w:rsidR="00A40913" w:rsidRPr="0063164C">
              <w:rPr>
                <w:rStyle w:val="Hyperlink"/>
                <w:noProof/>
              </w:rPr>
              <w:t>Randomization</w:t>
            </w:r>
            <w:r w:rsidR="00A40913">
              <w:rPr>
                <w:noProof/>
                <w:webHidden/>
              </w:rPr>
              <w:tab/>
            </w:r>
            <w:r w:rsidR="00A40913">
              <w:rPr>
                <w:noProof/>
                <w:webHidden/>
              </w:rPr>
              <w:fldChar w:fldCharType="begin"/>
            </w:r>
            <w:r w:rsidR="00A40913">
              <w:rPr>
                <w:noProof/>
                <w:webHidden/>
              </w:rPr>
              <w:instrText xml:space="preserve"> PAGEREF _Toc122099244 \h </w:instrText>
            </w:r>
            <w:r w:rsidR="00A40913">
              <w:rPr>
                <w:noProof/>
                <w:webHidden/>
              </w:rPr>
            </w:r>
            <w:r w:rsidR="00A40913">
              <w:rPr>
                <w:noProof/>
                <w:webHidden/>
              </w:rPr>
              <w:fldChar w:fldCharType="separate"/>
            </w:r>
            <w:r w:rsidR="00A40913">
              <w:rPr>
                <w:noProof/>
                <w:webHidden/>
              </w:rPr>
              <w:t>24</w:t>
            </w:r>
            <w:r w:rsidR="00A40913">
              <w:rPr>
                <w:noProof/>
                <w:webHidden/>
              </w:rPr>
              <w:fldChar w:fldCharType="end"/>
            </w:r>
          </w:hyperlink>
        </w:p>
        <w:p w14:paraId="410789E8" w14:textId="217D9F7B" w:rsidR="00A40913" w:rsidRDefault="007D410B">
          <w:pPr>
            <w:pStyle w:val="Verzeichnis4"/>
            <w:rPr>
              <w:rFonts w:asciiTheme="minorHAnsi" w:eastAsiaTheme="minorEastAsia" w:hAnsiTheme="minorHAnsi" w:cstheme="minorBidi"/>
              <w:noProof/>
              <w:szCs w:val="22"/>
              <w:lang w:val="en-CA" w:eastAsia="en-CA"/>
            </w:rPr>
          </w:pPr>
          <w:hyperlink w:anchor="_Toc122099245" w:history="1">
            <w:r w:rsidR="00A40913" w:rsidRPr="0063164C">
              <w:rPr>
                <w:rStyle w:val="Hyperlink"/>
                <w:noProof/>
              </w:rPr>
              <w:t>7.4.2.4</w:t>
            </w:r>
            <w:r w:rsidR="00A40913">
              <w:rPr>
                <w:rFonts w:asciiTheme="minorHAnsi" w:eastAsiaTheme="minorEastAsia" w:hAnsiTheme="minorHAnsi" w:cstheme="minorBidi"/>
                <w:noProof/>
                <w:szCs w:val="22"/>
                <w:lang w:val="en-CA" w:eastAsia="en-CA"/>
              </w:rPr>
              <w:tab/>
            </w:r>
            <w:r w:rsidR="00A40913" w:rsidRPr="0063164C">
              <w:rPr>
                <w:rStyle w:val="Hyperlink"/>
                <w:noProof/>
              </w:rPr>
              <w:t>Local adaptation</w:t>
            </w:r>
            <w:r w:rsidR="00A40913">
              <w:rPr>
                <w:noProof/>
                <w:webHidden/>
              </w:rPr>
              <w:tab/>
            </w:r>
            <w:r w:rsidR="00A40913">
              <w:rPr>
                <w:noProof/>
                <w:webHidden/>
              </w:rPr>
              <w:fldChar w:fldCharType="begin"/>
            </w:r>
            <w:r w:rsidR="00A40913">
              <w:rPr>
                <w:noProof/>
                <w:webHidden/>
              </w:rPr>
              <w:instrText xml:space="preserve"> PAGEREF _Toc122099245 \h </w:instrText>
            </w:r>
            <w:r w:rsidR="00A40913">
              <w:rPr>
                <w:noProof/>
                <w:webHidden/>
              </w:rPr>
            </w:r>
            <w:r w:rsidR="00A40913">
              <w:rPr>
                <w:noProof/>
                <w:webHidden/>
              </w:rPr>
              <w:fldChar w:fldCharType="separate"/>
            </w:r>
            <w:r w:rsidR="00A40913">
              <w:rPr>
                <w:noProof/>
                <w:webHidden/>
              </w:rPr>
              <w:t>24</w:t>
            </w:r>
            <w:r w:rsidR="00A40913">
              <w:rPr>
                <w:noProof/>
                <w:webHidden/>
              </w:rPr>
              <w:fldChar w:fldCharType="end"/>
            </w:r>
          </w:hyperlink>
        </w:p>
        <w:p w14:paraId="594261D8" w14:textId="332D2223" w:rsidR="00A40913" w:rsidRDefault="007D410B">
          <w:pPr>
            <w:pStyle w:val="Verzeichnis4"/>
            <w:rPr>
              <w:rFonts w:asciiTheme="minorHAnsi" w:eastAsiaTheme="minorEastAsia" w:hAnsiTheme="minorHAnsi" w:cstheme="minorBidi"/>
              <w:noProof/>
              <w:szCs w:val="22"/>
              <w:lang w:val="en-CA" w:eastAsia="en-CA"/>
            </w:rPr>
          </w:pPr>
          <w:hyperlink w:anchor="_Toc122099246" w:history="1">
            <w:r w:rsidR="00A40913" w:rsidRPr="0063164C">
              <w:rPr>
                <w:rStyle w:val="Hyperlink"/>
                <w:noProof/>
              </w:rPr>
              <w:t>7.4.2.5</w:t>
            </w:r>
            <w:r w:rsidR="00A40913">
              <w:rPr>
                <w:rFonts w:asciiTheme="minorHAnsi" w:eastAsiaTheme="minorEastAsia" w:hAnsiTheme="minorHAnsi" w:cstheme="minorBidi"/>
                <w:noProof/>
                <w:szCs w:val="22"/>
                <w:lang w:val="en-CA" w:eastAsia="en-CA"/>
              </w:rPr>
              <w:tab/>
            </w:r>
            <w:r w:rsidR="00A40913" w:rsidRPr="0063164C">
              <w:rPr>
                <w:rStyle w:val="Hyperlink"/>
                <w:noProof/>
              </w:rPr>
              <w:t>Block overlap</w:t>
            </w:r>
            <w:r w:rsidR="00A40913">
              <w:rPr>
                <w:noProof/>
                <w:webHidden/>
              </w:rPr>
              <w:tab/>
            </w:r>
            <w:r w:rsidR="00A40913">
              <w:rPr>
                <w:noProof/>
                <w:webHidden/>
              </w:rPr>
              <w:fldChar w:fldCharType="begin"/>
            </w:r>
            <w:r w:rsidR="00A40913">
              <w:rPr>
                <w:noProof/>
                <w:webHidden/>
              </w:rPr>
              <w:instrText xml:space="preserve"> PAGEREF _Toc122099246 \h </w:instrText>
            </w:r>
            <w:r w:rsidR="00A40913">
              <w:rPr>
                <w:noProof/>
                <w:webHidden/>
              </w:rPr>
            </w:r>
            <w:r w:rsidR="00A40913">
              <w:rPr>
                <w:noProof/>
                <w:webHidden/>
              </w:rPr>
              <w:fldChar w:fldCharType="separate"/>
            </w:r>
            <w:r w:rsidR="00A40913">
              <w:rPr>
                <w:noProof/>
                <w:webHidden/>
              </w:rPr>
              <w:t>25</w:t>
            </w:r>
            <w:r w:rsidR="00A40913">
              <w:rPr>
                <w:noProof/>
                <w:webHidden/>
              </w:rPr>
              <w:fldChar w:fldCharType="end"/>
            </w:r>
          </w:hyperlink>
        </w:p>
        <w:p w14:paraId="62B09021" w14:textId="257A4BF1" w:rsidR="00A40913" w:rsidRDefault="007D410B">
          <w:pPr>
            <w:pStyle w:val="Verzeichnis4"/>
            <w:rPr>
              <w:rFonts w:asciiTheme="minorHAnsi" w:eastAsiaTheme="minorEastAsia" w:hAnsiTheme="minorHAnsi" w:cstheme="minorBidi"/>
              <w:noProof/>
              <w:szCs w:val="22"/>
              <w:lang w:val="en-CA" w:eastAsia="en-CA"/>
            </w:rPr>
          </w:pPr>
          <w:hyperlink w:anchor="_Toc122099247" w:history="1">
            <w:r w:rsidR="00A40913" w:rsidRPr="0063164C">
              <w:rPr>
                <w:rStyle w:val="Hyperlink"/>
                <w:noProof/>
              </w:rPr>
              <w:t>7.4.2.6</w:t>
            </w:r>
            <w:r w:rsidR="00A40913">
              <w:rPr>
                <w:rFonts w:asciiTheme="minorHAnsi" w:eastAsiaTheme="minorEastAsia" w:hAnsiTheme="minorHAnsi" w:cstheme="minorBidi"/>
                <w:noProof/>
                <w:szCs w:val="22"/>
                <w:lang w:val="en-CA" w:eastAsia="en-CA"/>
              </w:rPr>
              <w:tab/>
            </w:r>
            <w:r w:rsidR="00A40913" w:rsidRPr="0063164C">
              <w:rPr>
                <w:rStyle w:val="Hyperlink"/>
                <w:noProof/>
              </w:rPr>
              <w:t>Blending</w:t>
            </w:r>
            <w:r w:rsidR="00A40913">
              <w:rPr>
                <w:noProof/>
                <w:webHidden/>
              </w:rPr>
              <w:tab/>
            </w:r>
            <w:r w:rsidR="00A40913">
              <w:rPr>
                <w:noProof/>
                <w:webHidden/>
              </w:rPr>
              <w:fldChar w:fldCharType="begin"/>
            </w:r>
            <w:r w:rsidR="00A40913">
              <w:rPr>
                <w:noProof/>
                <w:webHidden/>
              </w:rPr>
              <w:instrText xml:space="preserve"> PAGEREF _Toc122099247 \h </w:instrText>
            </w:r>
            <w:r w:rsidR="00A40913">
              <w:rPr>
                <w:noProof/>
                <w:webHidden/>
              </w:rPr>
            </w:r>
            <w:r w:rsidR="00A40913">
              <w:rPr>
                <w:noProof/>
                <w:webHidden/>
              </w:rPr>
              <w:fldChar w:fldCharType="separate"/>
            </w:r>
            <w:r w:rsidR="00A40913">
              <w:rPr>
                <w:noProof/>
                <w:webHidden/>
              </w:rPr>
              <w:t>25</w:t>
            </w:r>
            <w:r w:rsidR="00A40913">
              <w:rPr>
                <w:noProof/>
                <w:webHidden/>
              </w:rPr>
              <w:fldChar w:fldCharType="end"/>
            </w:r>
          </w:hyperlink>
        </w:p>
        <w:p w14:paraId="2A963B13" w14:textId="563921DD" w:rsidR="00A40913" w:rsidRDefault="007D410B">
          <w:pPr>
            <w:pStyle w:val="Verzeichnis2"/>
            <w:rPr>
              <w:rFonts w:asciiTheme="minorHAnsi" w:eastAsiaTheme="minorEastAsia" w:hAnsiTheme="minorHAnsi" w:cstheme="minorBidi"/>
              <w:noProof/>
              <w:szCs w:val="22"/>
              <w:lang w:val="en-CA" w:eastAsia="en-CA"/>
            </w:rPr>
          </w:pPr>
          <w:hyperlink w:anchor="_Toc122099248" w:history="1">
            <w:r w:rsidR="00A40913" w:rsidRPr="0063164C">
              <w:rPr>
                <w:rStyle w:val="Hyperlink"/>
                <w:noProof/>
              </w:rPr>
              <w:t>7.5</w:t>
            </w:r>
            <w:r w:rsidR="00A40913">
              <w:rPr>
                <w:rFonts w:asciiTheme="minorHAnsi" w:eastAsiaTheme="minorEastAsia" w:hAnsiTheme="minorHAnsi" w:cstheme="minorBidi"/>
                <w:noProof/>
                <w:szCs w:val="22"/>
                <w:lang w:val="en-CA" w:eastAsia="en-CA"/>
              </w:rPr>
              <w:tab/>
            </w:r>
            <w:r w:rsidR="00A40913" w:rsidRPr="0063164C">
              <w:rPr>
                <w:rStyle w:val="Hyperlink"/>
                <w:noProof/>
              </w:rPr>
              <w:t>Example of film grain synthesis supporting both the frequency filtering and autoregressive models</w:t>
            </w:r>
            <w:r w:rsidR="00A40913">
              <w:rPr>
                <w:noProof/>
                <w:webHidden/>
              </w:rPr>
              <w:tab/>
            </w:r>
            <w:r w:rsidR="00A40913">
              <w:rPr>
                <w:noProof/>
                <w:webHidden/>
              </w:rPr>
              <w:fldChar w:fldCharType="begin"/>
            </w:r>
            <w:r w:rsidR="00A40913">
              <w:rPr>
                <w:noProof/>
                <w:webHidden/>
              </w:rPr>
              <w:instrText xml:space="preserve"> PAGEREF _Toc122099248 \h </w:instrText>
            </w:r>
            <w:r w:rsidR="00A40913">
              <w:rPr>
                <w:noProof/>
                <w:webHidden/>
              </w:rPr>
            </w:r>
            <w:r w:rsidR="00A40913">
              <w:rPr>
                <w:noProof/>
                <w:webHidden/>
              </w:rPr>
              <w:fldChar w:fldCharType="separate"/>
            </w:r>
            <w:r w:rsidR="00A40913">
              <w:rPr>
                <w:noProof/>
                <w:webHidden/>
              </w:rPr>
              <w:t>26</w:t>
            </w:r>
            <w:r w:rsidR="00A40913">
              <w:rPr>
                <w:noProof/>
                <w:webHidden/>
              </w:rPr>
              <w:fldChar w:fldCharType="end"/>
            </w:r>
          </w:hyperlink>
        </w:p>
        <w:p w14:paraId="60650FC2" w14:textId="6F6C0918" w:rsidR="00A40913" w:rsidRDefault="007D410B">
          <w:pPr>
            <w:pStyle w:val="Verzeichnis3"/>
            <w:rPr>
              <w:rFonts w:asciiTheme="minorHAnsi" w:eastAsiaTheme="minorEastAsia" w:hAnsiTheme="minorHAnsi" w:cstheme="minorBidi"/>
              <w:noProof/>
              <w:szCs w:val="22"/>
              <w:lang w:val="en-CA" w:eastAsia="en-CA"/>
            </w:rPr>
          </w:pPr>
          <w:hyperlink w:anchor="_Toc122099249" w:history="1">
            <w:r w:rsidR="00A40913" w:rsidRPr="0063164C">
              <w:rPr>
                <w:rStyle w:val="Hyperlink"/>
                <w:noProof/>
              </w:rPr>
              <w:t>7.5.1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_Toc122099249 \h </w:instrText>
            </w:r>
            <w:r w:rsidR="00A40913">
              <w:rPr>
                <w:noProof/>
                <w:webHidden/>
              </w:rPr>
            </w:r>
            <w:r w:rsidR="00A40913">
              <w:rPr>
                <w:noProof/>
                <w:webHidden/>
              </w:rPr>
              <w:fldChar w:fldCharType="separate"/>
            </w:r>
            <w:r w:rsidR="00A40913">
              <w:rPr>
                <w:noProof/>
                <w:webHidden/>
              </w:rPr>
              <w:t>26</w:t>
            </w:r>
            <w:r w:rsidR="00A40913">
              <w:rPr>
                <w:noProof/>
                <w:webHidden/>
              </w:rPr>
              <w:fldChar w:fldCharType="end"/>
            </w:r>
          </w:hyperlink>
        </w:p>
        <w:p w14:paraId="201A66BC" w14:textId="10F99E5F" w:rsidR="00A40913" w:rsidRDefault="007D410B">
          <w:pPr>
            <w:pStyle w:val="Verzeichnis3"/>
            <w:rPr>
              <w:rFonts w:asciiTheme="minorHAnsi" w:eastAsiaTheme="minorEastAsia" w:hAnsiTheme="minorHAnsi" w:cstheme="minorBidi"/>
              <w:noProof/>
              <w:szCs w:val="22"/>
              <w:lang w:val="en-CA" w:eastAsia="en-CA"/>
            </w:rPr>
          </w:pPr>
          <w:hyperlink w:anchor="_Toc122099250" w:history="1">
            <w:r w:rsidR="00A40913" w:rsidRPr="0063164C">
              <w:rPr>
                <w:rStyle w:val="Hyperlink"/>
                <w:noProof/>
              </w:rPr>
              <w:t>7.5.2</w:t>
            </w:r>
            <w:r w:rsidR="00A40913">
              <w:rPr>
                <w:rFonts w:asciiTheme="minorHAnsi" w:eastAsiaTheme="minorEastAsia" w:hAnsiTheme="minorHAnsi" w:cstheme="minorBidi"/>
                <w:noProof/>
                <w:szCs w:val="22"/>
                <w:lang w:val="en-CA" w:eastAsia="en-CA"/>
              </w:rPr>
              <w:tab/>
            </w:r>
            <w:r w:rsidR="00A40913" w:rsidRPr="0063164C">
              <w:rPr>
                <w:rStyle w:val="Hyperlink"/>
                <w:noProof/>
              </w:rPr>
              <w:t>Grain template generation</w:t>
            </w:r>
            <w:r w:rsidR="00A40913">
              <w:rPr>
                <w:noProof/>
                <w:webHidden/>
              </w:rPr>
              <w:tab/>
            </w:r>
            <w:r w:rsidR="00A40913">
              <w:rPr>
                <w:noProof/>
                <w:webHidden/>
              </w:rPr>
              <w:fldChar w:fldCharType="begin"/>
            </w:r>
            <w:r w:rsidR="00A40913">
              <w:rPr>
                <w:noProof/>
                <w:webHidden/>
              </w:rPr>
              <w:instrText xml:space="preserve"> PAGEREF _Toc122099250 \h </w:instrText>
            </w:r>
            <w:r w:rsidR="00A40913">
              <w:rPr>
                <w:noProof/>
                <w:webHidden/>
              </w:rPr>
            </w:r>
            <w:r w:rsidR="00A40913">
              <w:rPr>
                <w:noProof/>
                <w:webHidden/>
              </w:rPr>
              <w:fldChar w:fldCharType="separate"/>
            </w:r>
            <w:r w:rsidR="00A40913">
              <w:rPr>
                <w:noProof/>
                <w:webHidden/>
              </w:rPr>
              <w:t>26</w:t>
            </w:r>
            <w:r w:rsidR="00A40913">
              <w:rPr>
                <w:noProof/>
                <w:webHidden/>
              </w:rPr>
              <w:fldChar w:fldCharType="end"/>
            </w:r>
          </w:hyperlink>
        </w:p>
        <w:p w14:paraId="2FE40B4C" w14:textId="4A84E3D6" w:rsidR="00A40913" w:rsidRDefault="007D410B">
          <w:pPr>
            <w:pStyle w:val="Verzeichnis3"/>
            <w:rPr>
              <w:rFonts w:asciiTheme="minorHAnsi" w:eastAsiaTheme="minorEastAsia" w:hAnsiTheme="minorHAnsi" w:cstheme="minorBidi"/>
              <w:noProof/>
              <w:szCs w:val="22"/>
              <w:lang w:val="en-CA" w:eastAsia="en-CA"/>
            </w:rPr>
          </w:pPr>
          <w:hyperlink w:anchor="_Toc122099251" w:history="1">
            <w:r w:rsidR="00A40913" w:rsidRPr="0063164C">
              <w:rPr>
                <w:rStyle w:val="Hyperlink"/>
                <w:noProof/>
              </w:rPr>
              <w:t>7.5.3</w:t>
            </w:r>
            <w:r w:rsidR="00A40913">
              <w:rPr>
                <w:rFonts w:asciiTheme="minorHAnsi" w:eastAsiaTheme="minorEastAsia" w:hAnsiTheme="minorHAnsi" w:cstheme="minorBidi"/>
                <w:noProof/>
                <w:szCs w:val="22"/>
                <w:lang w:val="en-CA" w:eastAsia="en-CA"/>
              </w:rPr>
              <w:tab/>
            </w:r>
            <w:r w:rsidR="00A40913" w:rsidRPr="0063164C">
              <w:rPr>
                <w:rStyle w:val="Hyperlink"/>
                <w:noProof/>
              </w:rPr>
              <w:t>Randomization</w:t>
            </w:r>
            <w:r w:rsidR="00A40913">
              <w:rPr>
                <w:noProof/>
                <w:webHidden/>
              </w:rPr>
              <w:tab/>
            </w:r>
            <w:r w:rsidR="00A40913">
              <w:rPr>
                <w:noProof/>
                <w:webHidden/>
              </w:rPr>
              <w:fldChar w:fldCharType="begin"/>
            </w:r>
            <w:r w:rsidR="00A40913">
              <w:rPr>
                <w:noProof/>
                <w:webHidden/>
              </w:rPr>
              <w:instrText xml:space="preserve"> PAGEREF _Toc122099251 \h </w:instrText>
            </w:r>
            <w:r w:rsidR="00A40913">
              <w:rPr>
                <w:noProof/>
                <w:webHidden/>
              </w:rPr>
            </w:r>
            <w:r w:rsidR="00A40913">
              <w:rPr>
                <w:noProof/>
                <w:webHidden/>
              </w:rPr>
              <w:fldChar w:fldCharType="separate"/>
            </w:r>
            <w:r w:rsidR="00A40913">
              <w:rPr>
                <w:noProof/>
                <w:webHidden/>
              </w:rPr>
              <w:t>26</w:t>
            </w:r>
            <w:r w:rsidR="00A40913">
              <w:rPr>
                <w:noProof/>
                <w:webHidden/>
              </w:rPr>
              <w:fldChar w:fldCharType="end"/>
            </w:r>
          </w:hyperlink>
        </w:p>
        <w:p w14:paraId="5A9223A5" w14:textId="32EA8840" w:rsidR="00A40913" w:rsidRDefault="007D410B">
          <w:pPr>
            <w:pStyle w:val="Verzeichnis3"/>
            <w:rPr>
              <w:rFonts w:asciiTheme="minorHAnsi" w:eastAsiaTheme="minorEastAsia" w:hAnsiTheme="minorHAnsi" w:cstheme="minorBidi"/>
              <w:noProof/>
              <w:szCs w:val="22"/>
              <w:lang w:val="en-CA" w:eastAsia="en-CA"/>
            </w:rPr>
          </w:pPr>
          <w:hyperlink w:anchor="_Toc122099252" w:history="1">
            <w:r w:rsidR="00A40913" w:rsidRPr="0063164C">
              <w:rPr>
                <w:rStyle w:val="Hyperlink"/>
                <w:noProof/>
              </w:rPr>
              <w:t>7.5.4</w:t>
            </w:r>
            <w:r w:rsidR="00A40913">
              <w:rPr>
                <w:rFonts w:asciiTheme="minorHAnsi" w:eastAsiaTheme="minorEastAsia" w:hAnsiTheme="minorHAnsi" w:cstheme="minorBidi"/>
                <w:noProof/>
                <w:szCs w:val="22"/>
                <w:lang w:val="en-CA" w:eastAsia="en-CA"/>
              </w:rPr>
              <w:tab/>
            </w:r>
            <w:r w:rsidR="00A40913" w:rsidRPr="0063164C">
              <w:rPr>
                <w:rStyle w:val="Hyperlink"/>
                <w:noProof/>
              </w:rPr>
              <w:t>Local adaptation</w:t>
            </w:r>
            <w:r w:rsidR="00A40913">
              <w:rPr>
                <w:noProof/>
                <w:webHidden/>
              </w:rPr>
              <w:tab/>
            </w:r>
            <w:r w:rsidR="00A40913">
              <w:rPr>
                <w:noProof/>
                <w:webHidden/>
              </w:rPr>
              <w:fldChar w:fldCharType="begin"/>
            </w:r>
            <w:r w:rsidR="00A40913">
              <w:rPr>
                <w:noProof/>
                <w:webHidden/>
              </w:rPr>
              <w:instrText xml:space="preserve"> PAGEREF _Toc122099252 \h </w:instrText>
            </w:r>
            <w:r w:rsidR="00A40913">
              <w:rPr>
                <w:noProof/>
                <w:webHidden/>
              </w:rPr>
            </w:r>
            <w:r w:rsidR="00A40913">
              <w:rPr>
                <w:noProof/>
                <w:webHidden/>
              </w:rPr>
              <w:fldChar w:fldCharType="separate"/>
            </w:r>
            <w:r w:rsidR="00A40913">
              <w:rPr>
                <w:noProof/>
                <w:webHidden/>
              </w:rPr>
              <w:t>26</w:t>
            </w:r>
            <w:r w:rsidR="00A40913">
              <w:rPr>
                <w:noProof/>
                <w:webHidden/>
              </w:rPr>
              <w:fldChar w:fldCharType="end"/>
            </w:r>
          </w:hyperlink>
        </w:p>
        <w:p w14:paraId="336E6442" w14:textId="174D7679" w:rsidR="00A40913" w:rsidRDefault="007D410B">
          <w:pPr>
            <w:pStyle w:val="Verzeichnis3"/>
            <w:rPr>
              <w:rFonts w:asciiTheme="minorHAnsi" w:eastAsiaTheme="minorEastAsia" w:hAnsiTheme="minorHAnsi" w:cstheme="minorBidi"/>
              <w:noProof/>
              <w:szCs w:val="22"/>
              <w:lang w:val="en-CA" w:eastAsia="en-CA"/>
            </w:rPr>
          </w:pPr>
          <w:hyperlink w:anchor="_Toc122099253" w:history="1">
            <w:r w:rsidR="00A40913" w:rsidRPr="0063164C">
              <w:rPr>
                <w:rStyle w:val="Hyperlink"/>
                <w:noProof/>
              </w:rPr>
              <w:t>7.5.5</w:t>
            </w:r>
            <w:r w:rsidR="00A40913">
              <w:rPr>
                <w:rFonts w:asciiTheme="minorHAnsi" w:eastAsiaTheme="minorEastAsia" w:hAnsiTheme="minorHAnsi" w:cstheme="minorBidi"/>
                <w:noProof/>
                <w:szCs w:val="22"/>
                <w:lang w:val="en-CA" w:eastAsia="en-CA"/>
              </w:rPr>
              <w:tab/>
            </w:r>
            <w:r w:rsidR="00A40913" w:rsidRPr="0063164C">
              <w:rPr>
                <w:rStyle w:val="Hyperlink"/>
                <w:noProof/>
              </w:rPr>
              <w:t>Deblocking</w:t>
            </w:r>
            <w:r w:rsidR="00A40913">
              <w:rPr>
                <w:noProof/>
                <w:webHidden/>
              </w:rPr>
              <w:tab/>
            </w:r>
            <w:r w:rsidR="00A40913">
              <w:rPr>
                <w:noProof/>
                <w:webHidden/>
              </w:rPr>
              <w:fldChar w:fldCharType="begin"/>
            </w:r>
            <w:r w:rsidR="00A40913">
              <w:rPr>
                <w:noProof/>
                <w:webHidden/>
              </w:rPr>
              <w:instrText xml:space="preserve"> PAGEREF _Toc122099253 \h </w:instrText>
            </w:r>
            <w:r w:rsidR="00A40913">
              <w:rPr>
                <w:noProof/>
                <w:webHidden/>
              </w:rPr>
            </w:r>
            <w:r w:rsidR="00A40913">
              <w:rPr>
                <w:noProof/>
                <w:webHidden/>
              </w:rPr>
              <w:fldChar w:fldCharType="separate"/>
            </w:r>
            <w:r w:rsidR="00A40913">
              <w:rPr>
                <w:noProof/>
                <w:webHidden/>
              </w:rPr>
              <w:t>26</w:t>
            </w:r>
            <w:r w:rsidR="00A40913">
              <w:rPr>
                <w:noProof/>
                <w:webHidden/>
              </w:rPr>
              <w:fldChar w:fldCharType="end"/>
            </w:r>
          </w:hyperlink>
        </w:p>
        <w:p w14:paraId="2D09005C" w14:textId="0CDF14D8" w:rsidR="00A40913" w:rsidRDefault="007D410B">
          <w:pPr>
            <w:pStyle w:val="Verzeichnis3"/>
            <w:rPr>
              <w:rFonts w:asciiTheme="minorHAnsi" w:eastAsiaTheme="minorEastAsia" w:hAnsiTheme="minorHAnsi" w:cstheme="minorBidi"/>
              <w:noProof/>
              <w:szCs w:val="22"/>
              <w:lang w:val="en-CA" w:eastAsia="en-CA"/>
            </w:rPr>
          </w:pPr>
          <w:hyperlink w:anchor="_Toc122099254" w:history="1">
            <w:r w:rsidR="00A40913" w:rsidRPr="0063164C">
              <w:rPr>
                <w:rStyle w:val="Hyperlink"/>
                <w:noProof/>
              </w:rPr>
              <w:t>7.5.6</w:t>
            </w:r>
            <w:r w:rsidR="00A40913">
              <w:rPr>
                <w:rFonts w:asciiTheme="minorHAnsi" w:eastAsiaTheme="minorEastAsia" w:hAnsiTheme="minorHAnsi" w:cstheme="minorBidi"/>
                <w:noProof/>
                <w:szCs w:val="22"/>
                <w:lang w:val="en-CA" w:eastAsia="en-CA"/>
              </w:rPr>
              <w:tab/>
            </w:r>
            <w:r w:rsidR="00A40913" w:rsidRPr="0063164C">
              <w:rPr>
                <w:rStyle w:val="Hyperlink"/>
                <w:noProof/>
              </w:rPr>
              <w:t>Blending</w:t>
            </w:r>
            <w:r w:rsidR="00A40913">
              <w:rPr>
                <w:noProof/>
                <w:webHidden/>
              </w:rPr>
              <w:tab/>
            </w:r>
            <w:r w:rsidR="00A40913">
              <w:rPr>
                <w:noProof/>
                <w:webHidden/>
              </w:rPr>
              <w:fldChar w:fldCharType="begin"/>
            </w:r>
            <w:r w:rsidR="00A40913">
              <w:rPr>
                <w:noProof/>
                <w:webHidden/>
              </w:rPr>
              <w:instrText xml:space="preserve"> PAGEREF _Toc122099254 \h </w:instrText>
            </w:r>
            <w:r w:rsidR="00A40913">
              <w:rPr>
                <w:noProof/>
                <w:webHidden/>
              </w:rPr>
            </w:r>
            <w:r w:rsidR="00A40913">
              <w:rPr>
                <w:noProof/>
                <w:webHidden/>
              </w:rPr>
              <w:fldChar w:fldCharType="separate"/>
            </w:r>
            <w:r w:rsidR="00A40913">
              <w:rPr>
                <w:noProof/>
                <w:webHidden/>
              </w:rPr>
              <w:t>26</w:t>
            </w:r>
            <w:r w:rsidR="00A40913">
              <w:rPr>
                <w:noProof/>
                <w:webHidden/>
              </w:rPr>
              <w:fldChar w:fldCharType="end"/>
            </w:r>
          </w:hyperlink>
        </w:p>
        <w:p w14:paraId="4D5F8EBB" w14:textId="4A32CB8C" w:rsidR="00A40913" w:rsidRDefault="007D410B">
          <w:pPr>
            <w:pStyle w:val="Verzeichnis1"/>
            <w:rPr>
              <w:rFonts w:asciiTheme="minorHAnsi" w:eastAsiaTheme="minorEastAsia" w:hAnsiTheme="minorHAnsi" w:cstheme="minorBidi"/>
              <w:noProof/>
              <w:szCs w:val="22"/>
              <w:lang w:val="en-CA" w:eastAsia="en-CA"/>
            </w:rPr>
          </w:pPr>
          <w:hyperlink w:anchor="_Toc122099255" w:history="1">
            <w:r w:rsidR="00A40913" w:rsidRPr="0063164C">
              <w:rPr>
                <w:rStyle w:val="Hyperlink"/>
                <w:noProof/>
              </w:rPr>
              <w:t>8</w:t>
            </w:r>
            <w:r w:rsidR="00A40913">
              <w:rPr>
                <w:rFonts w:asciiTheme="minorHAnsi" w:eastAsiaTheme="minorEastAsia" w:hAnsiTheme="minorHAnsi" w:cstheme="minorBidi"/>
                <w:noProof/>
                <w:szCs w:val="22"/>
                <w:lang w:val="en-CA" w:eastAsia="en-CA"/>
              </w:rPr>
              <w:tab/>
            </w:r>
            <w:r w:rsidR="00A40913" w:rsidRPr="0063164C">
              <w:rPr>
                <w:rStyle w:val="Hyperlink"/>
                <w:noProof/>
              </w:rPr>
              <w:t>Film grain analysis</w:t>
            </w:r>
            <w:r w:rsidR="00A40913">
              <w:rPr>
                <w:noProof/>
                <w:webHidden/>
              </w:rPr>
              <w:tab/>
            </w:r>
            <w:r w:rsidR="00A40913">
              <w:rPr>
                <w:noProof/>
                <w:webHidden/>
              </w:rPr>
              <w:fldChar w:fldCharType="begin"/>
            </w:r>
            <w:r w:rsidR="00A40913">
              <w:rPr>
                <w:noProof/>
                <w:webHidden/>
              </w:rPr>
              <w:instrText xml:space="preserve"> PAGEREF _Toc122099255 \h </w:instrText>
            </w:r>
            <w:r w:rsidR="00A40913">
              <w:rPr>
                <w:noProof/>
                <w:webHidden/>
              </w:rPr>
            </w:r>
            <w:r w:rsidR="00A40913">
              <w:rPr>
                <w:noProof/>
                <w:webHidden/>
              </w:rPr>
              <w:fldChar w:fldCharType="separate"/>
            </w:r>
            <w:r w:rsidR="00A40913">
              <w:rPr>
                <w:noProof/>
                <w:webHidden/>
              </w:rPr>
              <w:t>27</w:t>
            </w:r>
            <w:r w:rsidR="00A40913">
              <w:rPr>
                <w:noProof/>
                <w:webHidden/>
              </w:rPr>
              <w:fldChar w:fldCharType="end"/>
            </w:r>
          </w:hyperlink>
        </w:p>
        <w:p w14:paraId="65F37672" w14:textId="0930D4E5" w:rsidR="00A40913" w:rsidRDefault="007D410B">
          <w:pPr>
            <w:pStyle w:val="Verzeichnis2"/>
            <w:rPr>
              <w:rFonts w:asciiTheme="minorHAnsi" w:eastAsiaTheme="minorEastAsia" w:hAnsiTheme="minorHAnsi" w:cstheme="minorBidi"/>
              <w:noProof/>
              <w:szCs w:val="22"/>
              <w:lang w:val="en-CA" w:eastAsia="en-CA"/>
            </w:rPr>
          </w:pPr>
          <w:hyperlink w:anchor="_Toc122099256" w:history="1">
            <w:r w:rsidR="00A40913" w:rsidRPr="0063164C">
              <w:rPr>
                <w:rStyle w:val="Hyperlink"/>
                <w:noProof/>
              </w:rPr>
              <w:t>8.1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_Toc122099256 \h </w:instrText>
            </w:r>
            <w:r w:rsidR="00A40913">
              <w:rPr>
                <w:noProof/>
                <w:webHidden/>
              </w:rPr>
            </w:r>
            <w:r w:rsidR="00A40913">
              <w:rPr>
                <w:noProof/>
                <w:webHidden/>
              </w:rPr>
              <w:fldChar w:fldCharType="separate"/>
            </w:r>
            <w:r w:rsidR="00A40913">
              <w:rPr>
                <w:noProof/>
                <w:webHidden/>
              </w:rPr>
              <w:t>27</w:t>
            </w:r>
            <w:r w:rsidR="00A40913">
              <w:rPr>
                <w:noProof/>
                <w:webHidden/>
              </w:rPr>
              <w:fldChar w:fldCharType="end"/>
            </w:r>
          </w:hyperlink>
        </w:p>
        <w:p w14:paraId="4813DD70" w14:textId="04F59C65" w:rsidR="00A40913" w:rsidRDefault="007D410B">
          <w:pPr>
            <w:pStyle w:val="Verzeichnis2"/>
            <w:rPr>
              <w:rFonts w:asciiTheme="minorHAnsi" w:eastAsiaTheme="minorEastAsia" w:hAnsiTheme="minorHAnsi" w:cstheme="minorBidi"/>
              <w:noProof/>
              <w:szCs w:val="22"/>
              <w:lang w:val="en-CA" w:eastAsia="en-CA"/>
            </w:rPr>
          </w:pPr>
          <w:hyperlink w:anchor="_Toc122099257" w:history="1">
            <w:r w:rsidR="00A40913" w:rsidRPr="0063164C">
              <w:rPr>
                <w:rStyle w:val="Hyperlink"/>
                <w:noProof/>
              </w:rPr>
              <w:t>8.2</w:t>
            </w:r>
            <w:r w:rsidR="00A40913">
              <w:rPr>
                <w:rFonts w:asciiTheme="minorHAnsi" w:eastAsiaTheme="minorEastAsia" w:hAnsiTheme="minorHAnsi" w:cstheme="minorBidi"/>
                <w:noProof/>
                <w:szCs w:val="22"/>
                <w:lang w:val="en-CA" w:eastAsia="en-CA"/>
              </w:rPr>
              <w:tab/>
            </w:r>
            <w:r w:rsidR="00A40913" w:rsidRPr="0063164C">
              <w:rPr>
                <w:rStyle w:val="Hyperlink"/>
                <w:noProof/>
              </w:rPr>
              <w:t>Denoising and image analysis</w:t>
            </w:r>
            <w:r w:rsidR="00A40913">
              <w:rPr>
                <w:noProof/>
                <w:webHidden/>
              </w:rPr>
              <w:tab/>
            </w:r>
            <w:r w:rsidR="00A40913">
              <w:rPr>
                <w:noProof/>
                <w:webHidden/>
              </w:rPr>
              <w:fldChar w:fldCharType="begin"/>
            </w:r>
            <w:r w:rsidR="00A40913">
              <w:rPr>
                <w:noProof/>
                <w:webHidden/>
              </w:rPr>
              <w:instrText xml:space="preserve"> PAGEREF _Toc122099257 \h </w:instrText>
            </w:r>
            <w:r w:rsidR="00A40913">
              <w:rPr>
                <w:noProof/>
                <w:webHidden/>
              </w:rPr>
            </w:r>
            <w:r w:rsidR="00A40913">
              <w:rPr>
                <w:noProof/>
                <w:webHidden/>
              </w:rPr>
              <w:fldChar w:fldCharType="separate"/>
            </w:r>
            <w:r w:rsidR="00A40913">
              <w:rPr>
                <w:noProof/>
                <w:webHidden/>
              </w:rPr>
              <w:t>28</w:t>
            </w:r>
            <w:r w:rsidR="00A40913">
              <w:rPr>
                <w:noProof/>
                <w:webHidden/>
              </w:rPr>
              <w:fldChar w:fldCharType="end"/>
            </w:r>
          </w:hyperlink>
        </w:p>
        <w:p w14:paraId="3D22EC5A" w14:textId="788177ED" w:rsidR="00A40913" w:rsidRDefault="007D410B">
          <w:pPr>
            <w:pStyle w:val="Verzeichnis3"/>
            <w:rPr>
              <w:rFonts w:asciiTheme="minorHAnsi" w:eastAsiaTheme="minorEastAsia" w:hAnsiTheme="minorHAnsi" w:cstheme="minorBidi"/>
              <w:noProof/>
              <w:szCs w:val="22"/>
              <w:lang w:val="en-CA" w:eastAsia="en-CA"/>
            </w:rPr>
          </w:pPr>
          <w:hyperlink w:anchor="_Toc122099258" w:history="1">
            <w:r w:rsidR="00A40913" w:rsidRPr="0063164C">
              <w:rPr>
                <w:rStyle w:val="Hyperlink"/>
                <w:noProof/>
              </w:rPr>
              <w:t>8.2.1</w:t>
            </w:r>
            <w:r w:rsidR="00A40913">
              <w:rPr>
                <w:rFonts w:asciiTheme="minorHAnsi" w:eastAsiaTheme="minorEastAsia" w:hAnsiTheme="minorHAnsi" w:cstheme="minorBidi"/>
                <w:noProof/>
                <w:szCs w:val="22"/>
                <w:lang w:val="en-CA" w:eastAsia="en-CA"/>
              </w:rPr>
              <w:tab/>
            </w:r>
            <w:r w:rsidR="00A40913" w:rsidRPr="0063164C">
              <w:rPr>
                <w:rStyle w:val="Hyperlink"/>
                <w:noProof/>
              </w:rPr>
              <w:t>Denoising</w:t>
            </w:r>
            <w:r w:rsidR="00A40913">
              <w:rPr>
                <w:noProof/>
                <w:webHidden/>
              </w:rPr>
              <w:tab/>
            </w:r>
            <w:r w:rsidR="00A40913">
              <w:rPr>
                <w:noProof/>
                <w:webHidden/>
              </w:rPr>
              <w:fldChar w:fldCharType="begin"/>
            </w:r>
            <w:r w:rsidR="00A40913">
              <w:rPr>
                <w:noProof/>
                <w:webHidden/>
              </w:rPr>
              <w:instrText xml:space="preserve"> PAGEREF _Toc122099258 \h </w:instrText>
            </w:r>
            <w:r w:rsidR="00A40913">
              <w:rPr>
                <w:noProof/>
                <w:webHidden/>
              </w:rPr>
            </w:r>
            <w:r w:rsidR="00A40913">
              <w:rPr>
                <w:noProof/>
                <w:webHidden/>
              </w:rPr>
              <w:fldChar w:fldCharType="separate"/>
            </w:r>
            <w:r w:rsidR="00A40913">
              <w:rPr>
                <w:noProof/>
                <w:webHidden/>
              </w:rPr>
              <w:t>28</w:t>
            </w:r>
            <w:r w:rsidR="00A40913">
              <w:rPr>
                <w:noProof/>
                <w:webHidden/>
              </w:rPr>
              <w:fldChar w:fldCharType="end"/>
            </w:r>
          </w:hyperlink>
        </w:p>
        <w:p w14:paraId="7FD20A4A" w14:textId="06784816" w:rsidR="00A40913" w:rsidRDefault="007D410B">
          <w:pPr>
            <w:pStyle w:val="Verzeichnis3"/>
            <w:rPr>
              <w:rFonts w:asciiTheme="minorHAnsi" w:eastAsiaTheme="minorEastAsia" w:hAnsiTheme="minorHAnsi" w:cstheme="minorBidi"/>
              <w:noProof/>
              <w:szCs w:val="22"/>
              <w:lang w:val="en-CA" w:eastAsia="en-CA"/>
            </w:rPr>
          </w:pPr>
          <w:hyperlink w:anchor="_Toc122099259" w:history="1">
            <w:r w:rsidR="00A40913" w:rsidRPr="0063164C">
              <w:rPr>
                <w:rStyle w:val="Hyperlink"/>
                <w:noProof/>
              </w:rPr>
              <w:t>8.2.2</w:t>
            </w:r>
            <w:r w:rsidR="00A40913">
              <w:rPr>
                <w:rFonts w:asciiTheme="minorHAnsi" w:eastAsiaTheme="minorEastAsia" w:hAnsiTheme="minorHAnsi" w:cstheme="minorBidi"/>
                <w:noProof/>
                <w:szCs w:val="22"/>
                <w:lang w:val="en-CA" w:eastAsia="en-CA"/>
              </w:rPr>
              <w:tab/>
            </w:r>
            <w:r w:rsidR="00A40913" w:rsidRPr="0063164C">
              <w:rPr>
                <w:rStyle w:val="Hyperlink"/>
                <w:noProof/>
              </w:rPr>
              <w:t>Edge and texture analysis</w:t>
            </w:r>
            <w:r w:rsidR="00A40913">
              <w:rPr>
                <w:noProof/>
                <w:webHidden/>
              </w:rPr>
              <w:tab/>
            </w:r>
            <w:r w:rsidR="00A40913">
              <w:rPr>
                <w:noProof/>
                <w:webHidden/>
              </w:rPr>
              <w:fldChar w:fldCharType="begin"/>
            </w:r>
            <w:r w:rsidR="00A40913">
              <w:rPr>
                <w:noProof/>
                <w:webHidden/>
              </w:rPr>
              <w:instrText xml:space="preserve"> PAGEREF _Toc122099259 \h </w:instrText>
            </w:r>
            <w:r w:rsidR="00A40913">
              <w:rPr>
                <w:noProof/>
                <w:webHidden/>
              </w:rPr>
            </w:r>
            <w:r w:rsidR="00A40913">
              <w:rPr>
                <w:noProof/>
                <w:webHidden/>
              </w:rPr>
              <w:fldChar w:fldCharType="separate"/>
            </w:r>
            <w:r w:rsidR="00A40913">
              <w:rPr>
                <w:noProof/>
                <w:webHidden/>
              </w:rPr>
              <w:t>28</w:t>
            </w:r>
            <w:r w:rsidR="00A40913">
              <w:rPr>
                <w:noProof/>
                <w:webHidden/>
              </w:rPr>
              <w:fldChar w:fldCharType="end"/>
            </w:r>
          </w:hyperlink>
        </w:p>
        <w:p w14:paraId="37E1B1AB" w14:textId="5949B2F1" w:rsidR="00A40913" w:rsidRDefault="007D410B">
          <w:pPr>
            <w:pStyle w:val="Verzeichnis2"/>
            <w:rPr>
              <w:rFonts w:asciiTheme="minorHAnsi" w:eastAsiaTheme="minorEastAsia" w:hAnsiTheme="minorHAnsi" w:cstheme="minorBidi"/>
              <w:noProof/>
              <w:szCs w:val="22"/>
              <w:lang w:val="en-CA" w:eastAsia="en-CA"/>
            </w:rPr>
          </w:pPr>
          <w:hyperlink w:anchor="_Toc122099260" w:history="1">
            <w:r w:rsidR="00A40913" w:rsidRPr="0063164C">
              <w:rPr>
                <w:rStyle w:val="Hyperlink"/>
                <w:noProof/>
              </w:rPr>
              <w:t>8.3</w:t>
            </w:r>
            <w:r w:rsidR="00A40913">
              <w:rPr>
                <w:rFonts w:asciiTheme="minorHAnsi" w:eastAsiaTheme="minorEastAsia" w:hAnsiTheme="minorHAnsi" w:cstheme="minorBidi"/>
                <w:noProof/>
                <w:szCs w:val="22"/>
                <w:lang w:val="en-CA" w:eastAsia="en-CA"/>
              </w:rPr>
              <w:tab/>
            </w:r>
            <w:r w:rsidR="00A40913" w:rsidRPr="0063164C">
              <w:rPr>
                <w:rStyle w:val="Hyperlink"/>
                <w:noProof/>
              </w:rPr>
              <w:t>Determination of grain scaling function</w:t>
            </w:r>
            <w:r w:rsidR="00A40913">
              <w:rPr>
                <w:noProof/>
                <w:webHidden/>
              </w:rPr>
              <w:tab/>
            </w:r>
            <w:r w:rsidR="00A40913">
              <w:rPr>
                <w:noProof/>
                <w:webHidden/>
              </w:rPr>
              <w:fldChar w:fldCharType="begin"/>
            </w:r>
            <w:r w:rsidR="00A40913">
              <w:rPr>
                <w:noProof/>
                <w:webHidden/>
              </w:rPr>
              <w:instrText xml:space="preserve"> PAGEREF _Toc122099260 \h </w:instrText>
            </w:r>
            <w:r w:rsidR="00A40913">
              <w:rPr>
                <w:noProof/>
                <w:webHidden/>
              </w:rPr>
            </w:r>
            <w:r w:rsidR="00A40913">
              <w:rPr>
                <w:noProof/>
                <w:webHidden/>
              </w:rPr>
              <w:fldChar w:fldCharType="separate"/>
            </w:r>
            <w:r w:rsidR="00A40913">
              <w:rPr>
                <w:noProof/>
                <w:webHidden/>
              </w:rPr>
              <w:t>29</w:t>
            </w:r>
            <w:r w:rsidR="00A40913">
              <w:rPr>
                <w:noProof/>
                <w:webHidden/>
              </w:rPr>
              <w:fldChar w:fldCharType="end"/>
            </w:r>
          </w:hyperlink>
        </w:p>
        <w:p w14:paraId="6869BF77" w14:textId="70CF6651" w:rsidR="00A40913" w:rsidRDefault="007D410B">
          <w:pPr>
            <w:pStyle w:val="Verzeichnis3"/>
            <w:rPr>
              <w:rFonts w:asciiTheme="minorHAnsi" w:eastAsiaTheme="minorEastAsia" w:hAnsiTheme="minorHAnsi" w:cstheme="minorBidi"/>
              <w:noProof/>
              <w:szCs w:val="22"/>
              <w:lang w:val="en-CA" w:eastAsia="en-CA"/>
            </w:rPr>
          </w:pPr>
          <w:hyperlink w:anchor="_Toc122099261" w:history="1">
            <w:r w:rsidR="00A40913" w:rsidRPr="0063164C">
              <w:rPr>
                <w:rStyle w:val="Hyperlink"/>
                <w:noProof/>
              </w:rPr>
              <w:t>8.3.1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_Toc122099261 \h </w:instrText>
            </w:r>
            <w:r w:rsidR="00A40913">
              <w:rPr>
                <w:noProof/>
                <w:webHidden/>
              </w:rPr>
            </w:r>
            <w:r w:rsidR="00A40913">
              <w:rPr>
                <w:noProof/>
                <w:webHidden/>
              </w:rPr>
              <w:fldChar w:fldCharType="separate"/>
            </w:r>
            <w:r w:rsidR="00A40913">
              <w:rPr>
                <w:noProof/>
                <w:webHidden/>
              </w:rPr>
              <w:t>29</w:t>
            </w:r>
            <w:r w:rsidR="00A40913">
              <w:rPr>
                <w:noProof/>
                <w:webHidden/>
              </w:rPr>
              <w:fldChar w:fldCharType="end"/>
            </w:r>
          </w:hyperlink>
        </w:p>
        <w:p w14:paraId="3BE329F9" w14:textId="4A125E82" w:rsidR="00A40913" w:rsidRDefault="007D410B">
          <w:pPr>
            <w:pStyle w:val="Verzeichnis3"/>
            <w:rPr>
              <w:rFonts w:asciiTheme="minorHAnsi" w:eastAsiaTheme="minorEastAsia" w:hAnsiTheme="minorHAnsi" w:cstheme="minorBidi"/>
              <w:noProof/>
              <w:szCs w:val="22"/>
              <w:lang w:val="en-CA" w:eastAsia="en-CA"/>
            </w:rPr>
          </w:pPr>
          <w:hyperlink w:anchor="_Toc122099262" w:history="1">
            <w:r w:rsidR="00A40913" w:rsidRPr="0063164C">
              <w:rPr>
                <w:rStyle w:val="Hyperlink"/>
                <w:noProof/>
              </w:rPr>
              <w:t>8.3.2</w:t>
            </w:r>
            <w:r w:rsidR="00A40913">
              <w:rPr>
                <w:rFonts w:asciiTheme="minorHAnsi" w:eastAsiaTheme="minorEastAsia" w:hAnsiTheme="minorHAnsi" w:cstheme="minorBidi"/>
                <w:noProof/>
                <w:szCs w:val="22"/>
                <w:lang w:val="en-CA" w:eastAsia="en-CA"/>
              </w:rPr>
              <w:tab/>
            </w:r>
            <w:r w:rsidR="00A40913" w:rsidRPr="0063164C">
              <w:rPr>
                <w:rStyle w:val="Hyperlink"/>
                <w:noProof/>
              </w:rPr>
              <w:t>An example of FGC SEI message scaling factor estimation</w:t>
            </w:r>
            <w:r w:rsidR="00A40913">
              <w:rPr>
                <w:noProof/>
                <w:webHidden/>
              </w:rPr>
              <w:tab/>
            </w:r>
            <w:r w:rsidR="00A40913">
              <w:rPr>
                <w:noProof/>
                <w:webHidden/>
              </w:rPr>
              <w:fldChar w:fldCharType="begin"/>
            </w:r>
            <w:r w:rsidR="00A40913">
              <w:rPr>
                <w:noProof/>
                <w:webHidden/>
              </w:rPr>
              <w:instrText xml:space="preserve"> PAGEREF _Toc122099262 \h </w:instrText>
            </w:r>
            <w:r w:rsidR="00A40913">
              <w:rPr>
                <w:noProof/>
                <w:webHidden/>
              </w:rPr>
            </w:r>
            <w:r w:rsidR="00A40913">
              <w:rPr>
                <w:noProof/>
                <w:webHidden/>
              </w:rPr>
              <w:fldChar w:fldCharType="separate"/>
            </w:r>
            <w:r w:rsidR="00A40913">
              <w:rPr>
                <w:noProof/>
                <w:webHidden/>
              </w:rPr>
              <w:t>30</w:t>
            </w:r>
            <w:r w:rsidR="00A40913">
              <w:rPr>
                <w:noProof/>
                <w:webHidden/>
              </w:rPr>
              <w:fldChar w:fldCharType="end"/>
            </w:r>
          </w:hyperlink>
        </w:p>
        <w:p w14:paraId="14CE04F5" w14:textId="6757B246" w:rsidR="00A40913" w:rsidRDefault="007D410B">
          <w:pPr>
            <w:pStyle w:val="Verzeichnis4"/>
            <w:rPr>
              <w:rFonts w:asciiTheme="minorHAnsi" w:eastAsiaTheme="minorEastAsia" w:hAnsiTheme="minorHAnsi" w:cstheme="minorBidi"/>
              <w:noProof/>
              <w:szCs w:val="22"/>
              <w:lang w:val="en-CA" w:eastAsia="en-CA"/>
            </w:rPr>
          </w:pPr>
          <w:hyperlink w:anchor="_Toc122099263" w:history="1">
            <w:r w:rsidR="00A40913" w:rsidRPr="0063164C">
              <w:rPr>
                <w:rStyle w:val="Hyperlink"/>
                <w:noProof/>
              </w:rPr>
              <w:t>8.3.2.1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_Toc122099263 \h </w:instrText>
            </w:r>
            <w:r w:rsidR="00A40913">
              <w:rPr>
                <w:noProof/>
                <w:webHidden/>
              </w:rPr>
            </w:r>
            <w:r w:rsidR="00A40913">
              <w:rPr>
                <w:noProof/>
                <w:webHidden/>
              </w:rPr>
              <w:fldChar w:fldCharType="separate"/>
            </w:r>
            <w:r w:rsidR="00A40913">
              <w:rPr>
                <w:noProof/>
                <w:webHidden/>
              </w:rPr>
              <w:t>30</w:t>
            </w:r>
            <w:r w:rsidR="00A40913">
              <w:rPr>
                <w:noProof/>
                <w:webHidden/>
              </w:rPr>
              <w:fldChar w:fldCharType="end"/>
            </w:r>
          </w:hyperlink>
        </w:p>
        <w:p w14:paraId="3EA0FA21" w14:textId="5BFF50DC" w:rsidR="00A40913" w:rsidRDefault="007D410B">
          <w:pPr>
            <w:pStyle w:val="Verzeichnis4"/>
            <w:rPr>
              <w:rFonts w:asciiTheme="minorHAnsi" w:eastAsiaTheme="minorEastAsia" w:hAnsiTheme="minorHAnsi" w:cstheme="minorBidi"/>
              <w:noProof/>
              <w:szCs w:val="22"/>
              <w:lang w:val="en-CA" w:eastAsia="en-CA"/>
            </w:rPr>
          </w:pPr>
          <w:hyperlink w:anchor="_Toc122099264" w:history="1">
            <w:r w:rsidR="00A40913" w:rsidRPr="0063164C">
              <w:rPr>
                <w:rStyle w:val="Hyperlink"/>
                <w:noProof/>
              </w:rPr>
              <w:t>8.3.2.2</w:t>
            </w:r>
            <w:r w:rsidR="00A40913">
              <w:rPr>
                <w:rFonts w:asciiTheme="minorHAnsi" w:eastAsiaTheme="minorEastAsia" w:hAnsiTheme="minorHAnsi" w:cstheme="minorBidi"/>
                <w:noProof/>
                <w:szCs w:val="22"/>
                <w:lang w:val="en-CA" w:eastAsia="en-CA"/>
              </w:rPr>
              <w:tab/>
            </w:r>
            <w:r w:rsidR="00A40913" w:rsidRPr="0063164C">
              <w:rPr>
                <w:rStyle w:val="Hyperlink"/>
                <w:noProof/>
              </w:rPr>
              <w:t>Data points regularization and discarding potential outliers</w:t>
            </w:r>
            <w:r w:rsidR="00A40913">
              <w:rPr>
                <w:noProof/>
                <w:webHidden/>
              </w:rPr>
              <w:tab/>
            </w:r>
            <w:r w:rsidR="00A40913">
              <w:rPr>
                <w:noProof/>
                <w:webHidden/>
              </w:rPr>
              <w:fldChar w:fldCharType="begin"/>
            </w:r>
            <w:r w:rsidR="00A40913">
              <w:rPr>
                <w:noProof/>
                <w:webHidden/>
              </w:rPr>
              <w:instrText xml:space="preserve"> PAGEREF _Toc122099264 \h </w:instrText>
            </w:r>
            <w:r w:rsidR="00A40913">
              <w:rPr>
                <w:noProof/>
                <w:webHidden/>
              </w:rPr>
            </w:r>
            <w:r w:rsidR="00A40913">
              <w:rPr>
                <w:noProof/>
                <w:webHidden/>
              </w:rPr>
              <w:fldChar w:fldCharType="separate"/>
            </w:r>
            <w:r w:rsidR="00A40913">
              <w:rPr>
                <w:noProof/>
                <w:webHidden/>
              </w:rPr>
              <w:t>30</w:t>
            </w:r>
            <w:r w:rsidR="00A40913">
              <w:rPr>
                <w:noProof/>
                <w:webHidden/>
              </w:rPr>
              <w:fldChar w:fldCharType="end"/>
            </w:r>
          </w:hyperlink>
        </w:p>
        <w:p w14:paraId="40A896A2" w14:textId="022F0555" w:rsidR="00A40913" w:rsidRDefault="007D410B">
          <w:pPr>
            <w:pStyle w:val="Verzeichnis4"/>
            <w:rPr>
              <w:rFonts w:asciiTheme="minorHAnsi" w:eastAsiaTheme="minorEastAsia" w:hAnsiTheme="minorHAnsi" w:cstheme="minorBidi"/>
              <w:noProof/>
              <w:szCs w:val="22"/>
              <w:lang w:val="en-CA" w:eastAsia="en-CA"/>
            </w:rPr>
          </w:pPr>
          <w:hyperlink w:anchor="_Toc122099265" w:history="1">
            <w:r w:rsidR="00A40913" w:rsidRPr="0063164C">
              <w:rPr>
                <w:rStyle w:val="Hyperlink"/>
                <w:noProof/>
              </w:rPr>
              <w:t>8.3.2.3</w:t>
            </w:r>
            <w:r w:rsidR="00A40913">
              <w:rPr>
                <w:rFonts w:asciiTheme="minorHAnsi" w:eastAsiaTheme="minorEastAsia" w:hAnsiTheme="minorHAnsi" w:cstheme="minorBidi"/>
                <w:noProof/>
                <w:szCs w:val="22"/>
                <w:lang w:val="en-CA" w:eastAsia="en-CA"/>
              </w:rPr>
              <w:tab/>
            </w:r>
            <w:r w:rsidR="00A40913" w:rsidRPr="0063164C">
              <w:rPr>
                <w:rStyle w:val="Hyperlink"/>
                <w:noProof/>
              </w:rPr>
              <w:t>Curve fitting and curve quantization</w:t>
            </w:r>
            <w:r w:rsidR="00A40913">
              <w:rPr>
                <w:noProof/>
                <w:webHidden/>
              </w:rPr>
              <w:tab/>
            </w:r>
            <w:r w:rsidR="00A40913">
              <w:rPr>
                <w:noProof/>
                <w:webHidden/>
              </w:rPr>
              <w:fldChar w:fldCharType="begin"/>
            </w:r>
            <w:r w:rsidR="00A40913">
              <w:rPr>
                <w:noProof/>
                <w:webHidden/>
              </w:rPr>
              <w:instrText xml:space="preserve"> PAGEREF _Toc122099265 \h </w:instrText>
            </w:r>
            <w:r w:rsidR="00A40913">
              <w:rPr>
                <w:noProof/>
                <w:webHidden/>
              </w:rPr>
            </w:r>
            <w:r w:rsidR="00A40913">
              <w:rPr>
                <w:noProof/>
                <w:webHidden/>
              </w:rPr>
              <w:fldChar w:fldCharType="separate"/>
            </w:r>
            <w:r w:rsidR="00A40913">
              <w:rPr>
                <w:noProof/>
                <w:webHidden/>
              </w:rPr>
              <w:t>30</w:t>
            </w:r>
            <w:r w:rsidR="00A40913">
              <w:rPr>
                <w:noProof/>
                <w:webHidden/>
              </w:rPr>
              <w:fldChar w:fldCharType="end"/>
            </w:r>
          </w:hyperlink>
        </w:p>
        <w:p w14:paraId="1EA7AC1B" w14:textId="7CF588F6" w:rsidR="00A40913" w:rsidRDefault="007D410B">
          <w:pPr>
            <w:pStyle w:val="Verzeichnis5"/>
            <w:rPr>
              <w:rFonts w:asciiTheme="minorHAnsi" w:eastAsiaTheme="minorEastAsia" w:hAnsiTheme="minorHAnsi" w:cstheme="minorBidi"/>
              <w:noProof/>
              <w:szCs w:val="22"/>
              <w:lang w:val="en-CA" w:eastAsia="en-CA"/>
            </w:rPr>
          </w:pPr>
          <w:hyperlink w:anchor="_Toc122099266" w:history="1">
            <w:r w:rsidR="00A40913" w:rsidRPr="0063164C">
              <w:rPr>
                <w:rStyle w:val="Hyperlink"/>
                <w:noProof/>
              </w:rPr>
              <w:t>8.3.2.3.1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_Toc122099266 \h </w:instrText>
            </w:r>
            <w:r w:rsidR="00A40913">
              <w:rPr>
                <w:noProof/>
                <w:webHidden/>
              </w:rPr>
            </w:r>
            <w:r w:rsidR="00A40913">
              <w:rPr>
                <w:noProof/>
                <w:webHidden/>
              </w:rPr>
              <w:fldChar w:fldCharType="separate"/>
            </w:r>
            <w:r w:rsidR="00A40913">
              <w:rPr>
                <w:noProof/>
                <w:webHidden/>
              </w:rPr>
              <w:t>30</w:t>
            </w:r>
            <w:r w:rsidR="00A40913">
              <w:rPr>
                <w:noProof/>
                <w:webHidden/>
              </w:rPr>
              <w:fldChar w:fldCharType="end"/>
            </w:r>
          </w:hyperlink>
        </w:p>
        <w:p w14:paraId="218246D3" w14:textId="5B209FB1" w:rsidR="00A40913" w:rsidRDefault="007D410B">
          <w:pPr>
            <w:pStyle w:val="Verzeichnis5"/>
            <w:rPr>
              <w:rFonts w:asciiTheme="minorHAnsi" w:eastAsiaTheme="minorEastAsia" w:hAnsiTheme="minorHAnsi" w:cstheme="minorBidi"/>
              <w:noProof/>
              <w:szCs w:val="22"/>
              <w:lang w:val="en-CA" w:eastAsia="en-CA"/>
            </w:rPr>
          </w:pPr>
          <w:hyperlink w:anchor="_Toc122099267" w:history="1">
            <w:r w:rsidR="00A40913" w:rsidRPr="0063164C">
              <w:rPr>
                <w:rStyle w:val="Hyperlink"/>
                <w:noProof/>
              </w:rPr>
              <w:t>8.3.2.3.2</w:t>
            </w:r>
            <w:r w:rsidR="00A40913">
              <w:rPr>
                <w:rFonts w:asciiTheme="minorHAnsi" w:eastAsiaTheme="minorEastAsia" w:hAnsiTheme="minorHAnsi" w:cstheme="minorBidi"/>
                <w:noProof/>
                <w:szCs w:val="22"/>
                <w:lang w:val="en-CA" w:eastAsia="en-CA"/>
              </w:rPr>
              <w:tab/>
            </w:r>
            <w:r w:rsidR="00A40913" w:rsidRPr="0063164C">
              <w:rPr>
                <w:rStyle w:val="Hyperlink"/>
                <w:noProof/>
              </w:rPr>
              <w:t>Sub-range averaging</w:t>
            </w:r>
            <w:r w:rsidR="00A40913">
              <w:rPr>
                <w:noProof/>
                <w:webHidden/>
              </w:rPr>
              <w:tab/>
            </w:r>
            <w:r w:rsidR="00A40913">
              <w:rPr>
                <w:noProof/>
                <w:webHidden/>
              </w:rPr>
              <w:fldChar w:fldCharType="begin"/>
            </w:r>
            <w:r w:rsidR="00A40913">
              <w:rPr>
                <w:noProof/>
                <w:webHidden/>
              </w:rPr>
              <w:instrText xml:space="preserve"> PAGEREF _Toc122099267 \h </w:instrText>
            </w:r>
            <w:r w:rsidR="00A40913">
              <w:rPr>
                <w:noProof/>
                <w:webHidden/>
              </w:rPr>
            </w:r>
            <w:r w:rsidR="00A40913">
              <w:rPr>
                <w:noProof/>
                <w:webHidden/>
              </w:rPr>
              <w:fldChar w:fldCharType="separate"/>
            </w:r>
            <w:r w:rsidR="00A40913">
              <w:rPr>
                <w:noProof/>
                <w:webHidden/>
              </w:rPr>
              <w:t>31</w:t>
            </w:r>
            <w:r w:rsidR="00A40913">
              <w:rPr>
                <w:noProof/>
                <w:webHidden/>
              </w:rPr>
              <w:fldChar w:fldCharType="end"/>
            </w:r>
          </w:hyperlink>
        </w:p>
        <w:p w14:paraId="1DE3DD47" w14:textId="375AFE71" w:rsidR="00A40913" w:rsidRDefault="007D410B">
          <w:pPr>
            <w:pStyle w:val="Verzeichnis5"/>
            <w:rPr>
              <w:rFonts w:asciiTheme="minorHAnsi" w:eastAsiaTheme="minorEastAsia" w:hAnsiTheme="minorHAnsi" w:cstheme="minorBidi"/>
              <w:noProof/>
              <w:szCs w:val="22"/>
              <w:lang w:val="en-CA" w:eastAsia="en-CA"/>
            </w:rPr>
          </w:pPr>
          <w:hyperlink w:anchor="_Toc122099268" w:history="1">
            <w:r w:rsidR="00A40913" w:rsidRPr="0063164C">
              <w:rPr>
                <w:rStyle w:val="Hyperlink"/>
                <w:noProof/>
              </w:rPr>
              <w:t>8.3.2.3.3</w:t>
            </w:r>
            <w:r w:rsidR="00A40913">
              <w:rPr>
                <w:rFonts w:asciiTheme="minorHAnsi" w:eastAsiaTheme="minorEastAsia" w:hAnsiTheme="minorHAnsi" w:cstheme="minorBidi"/>
                <w:noProof/>
                <w:szCs w:val="22"/>
                <w:lang w:val="en-CA" w:eastAsia="en-CA"/>
              </w:rPr>
              <w:tab/>
            </w:r>
            <w:r w:rsidR="00A40913" w:rsidRPr="0063164C">
              <w:rPr>
                <w:rStyle w:val="Hyperlink"/>
                <w:noProof/>
              </w:rPr>
              <w:t>Discarding potential outliers (1</w:t>
            </w:r>
            <w:r w:rsidR="00A40913" w:rsidRPr="0063164C">
              <w:rPr>
                <w:rStyle w:val="Hyperlink"/>
                <w:noProof/>
                <w:vertAlign w:val="superscript"/>
              </w:rPr>
              <w:t>st</w:t>
            </w:r>
            <w:r w:rsidR="00A40913" w:rsidRPr="0063164C">
              <w:rPr>
                <w:rStyle w:val="Hyperlink"/>
                <w:noProof/>
              </w:rPr>
              <w:t xml:space="preserve"> pass)</w:t>
            </w:r>
            <w:r w:rsidR="00A40913">
              <w:rPr>
                <w:noProof/>
                <w:webHidden/>
              </w:rPr>
              <w:tab/>
            </w:r>
            <w:r w:rsidR="00A40913">
              <w:rPr>
                <w:noProof/>
                <w:webHidden/>
              </w:rPr>
              <w:fldChar w:fldCharType="begin"/>
            </w:r>
            <w:r w:rsidR="00A40913">
              <w:rPr>
                <w:noProof/>
                <w:webHidden/>
              </w:rPr>
              <w:instrText xml:space="preserve"> PAGEREF _Toc122099268 \h </w:instrText>
            </w:r>
            <w:r w:rsidR="00A40913">
              <w:rPr>
                <w:noProof/>
                <w:webHidden/>
              </w:rPr>
            </w:r>
            <w:r w:rsidR="00A40913">
              <w:rPr>
                <w:noProof/>
                <w:webHidden/>
              </w:rPr>
              <w:fldChar w:fldCharType="separate"/>
            </w:r>
            <w:r w:rsidR="00A40913">
              <w:rPr>
                <w:noProof/>
                <w:webHidden/>
              </w:rPr>
              <w:t>31</w:t>
            </w:r>
            <w:r w:rsidR="00A40913">
              <w:rPr>
                <w:noProof/>
                <w:webHidden/>
              </w:rPr>
              <w:fldChar w:fldCharType="end"/>
            </w:r>
          </w:hyperlink>
        </w:p>
        <w:p w14:paraId="49ACB15A" w14:textId="05A00979" w:rsidR="00A40913" w:rsidRDefault="007D410B">
          <w:pPr>
            <w:pStyle w:val="Verzeichnis5"/>
            <w:rPr>
              <w:rFonts w:asciiTheme="minorHAnsi" w:eastAsiaTheme="minorEastAsia" w:hAnsiTheme="minorHAnsi" w:cstheme="minorBidi"/>
              <w:noProof/>
              <w:szCs w:val="22"/>
              <w:lang w:val="en-CA" w:eastAsia="en-CA"/>
            </w:rPr>
          </w:pPr>
          <w:hyperlink w:anchor="_Toc122099269" w:history="1">
            <w:r w:rsidR="00A40913" w:rsidRPr="0063164C">
              <w:rPr>
                <w:rStyle w:val="Hyperlink"/>
                <w:noProof/>
              </w:rPr>
              <w:t>8.3.2.3.4</w:t>
            </w:r>
            <w:r w:rsidR="00A40913">
              <w:rPr>
                <w:rFonts w:asciiTheme="minorHAnsi" w:eastAsiaTheme="minorEastAsia" w:hAnsiTheme="minorHAnsi" w:cstheme="minorBidi"/>
                <w:noProof/>
                <w:szCs w:val="22"/>
                <w:lang w:val="en-CA" w:eastAsia="en-CA"/>
              </w:rPr>
              <w:tab/>
            </w:r>
            <w:r w:rsidR="00A40913" w:rsidRPr="0063164C">
              <w:rPr>
                <w:rStyle w:val="Hyperlink"/>
                <w:noProof/>
              </w:rPr>
              <w:t>Extreme points extrapolation</w:t>
            </w:r>
            <w:r w:rsidR="00A40913">
              <w:rPr>
                <w:noProof/>
                <w:webHidden/>
              </w:rPr>
              <w:tab/>
            </w:r>
            <w:r w:rsidR="00A40913">
              <w:rPr>
                <w:noProof/>
                <w:webHidden/>
              </w:rPr>
              <w:fldChar w:fldCharType="begin"/>
            </w:r>
            <w:r w:rsidR="00A40913">
              <w:rPr>
                <w:noProof/>
                <w:webHidden/>
              </w:rPr>
              <w:instrText xml:space="preserve"> PAGEREF _Toc122099269 \h </w:instrText>
            </w:r>
            <w:r w:rsidR="00A40913">
              <w:rPr>
                <w:noProof/>
                <w:webHidden/>
              </w:rPr>
            </w:r>
            <w:r w:rsidR="00A40913">
              <w:rPr>
                <w:noProof/>
                <w:webHidden/>
              </w:rPr>
              <w:fldChar w:fldCharType="separate"/>
            </w:r>
            <w:r w:rsidR="00A40913">
              <w:rPr>
                <w:noProof/>
                <w:webHidden/>
              </w:rPr>
              <w:t>31</w:t>
            </w:r>
            <w:r w:rsidR="00A40913">
              <w:rPr>
                <w:noProof/>
                <w:webHidden/>
              </w:rPr>
              <w:fldChar w:fldCharType="end"/>
            </w:r>
          </w:hyperlink>
        </w:p>
        <w:p w14:paraId="011CAB42" w14:textId="39BED0B4" w:rsidR="00A40913" w:rsidRDefault="007D410B">
          <w:pPr>
            <w:pStyle w:val="Verzeichnis5"/>
            <w:rPr>
              <w:rFonts w:asciiTheme="minorHAnsi" w:eastAsiaTheme="minorEastAsia" w:hAnsiTheme="minorHAnsi" w:cstheme="minorBidi"/>
              <w:noProof/>
              <w:szCs w:val="22"/>
              <w:lang w:val="en-CA" w:eastAsia="en-CA"/>
            </w:rPr>
          </w:pPr>
          <w:hyperlink w:anchor="_Toc122099270" w:history="1">
            <w:r w:rsidR="00A40913" w:rsidRPr="0063164C">
              <w:rPr>
                <w:rStyle w:val="Hyperlink"/>
                <w:noProof/>
              </w:rPr>
              <w:t>8.3.2.3.5</w:t>
            </w:r>
            <w:r w:rsidR="00A40913">
              <w:rPr>
                <w:rFonts w:asciiTheme="minorHAnsi" w:eastAsiaTheme="minorEastAsia" w:hAnsiTheme="minorHAnsi" w:cstheme="minorBidi"/>
                <w:noProof/>
                <w:szCs w:val="22"/>
                <w:lang w:val="en-CA" w:eastAsia="en-CA"/>
              </w:rPr>
              <w:tab/>
            </w:r>
            <w:r w:rsidR="00A40913" w:rsidRPr="0063164C">
              <w:rPr>
                <w:rStyle w:val="Hyperlink"/>
                <w:noProof/>
              </w:rPr>
              <w:t>Discarding potential outliers (2</w:t>
            </w:r>
            <w:r w:rsidR="00A40913" w:rsidRPr="0063164C">
              <w:rPr>
                <w:rStyle w:val="Hyperlink"/>
                <w:noProof/>
                <w:vertAlign w:val="superscript"/>
              </w:rPr>
              <w:t>nd</w:t>
            </w:r>
            <w:r w:rsidR="00A40913" w:rsidRPr="0063164C">
              <w:rPr>
                <w:rStyle w:val="Hyperlink"/>
                <w:noProof/>
              </w:rPr>
              <w:t xml:space="preserve"> pass)</w:t>
            </w:r>
            <w:r w:rsidR="00A40913">
              <w:rPr>
                <w:noProof/>
                <w:webHidden/>
              </w:rPr>
              <w:tab/>
            </w:r>
            <w:r w:rsidR="00A40913">
              <w:rPr>
                <w:noProof/>
                <w:webHidden/>
              </w:rPr>
              <w:fldChar w:fldCharType="begin"/>
            </w:r>
            <w:r w:rsidR="00A40913">
              <w:rPr>
                <w:noProof/>
                <w:webHidden/>
              </w:rPr>
              <w:instrText xml:space="preserve"> PAGEREF _Toc122099270 \h </w:instrText>
            </w:r>
            <w:r w:rsidR="00A40913">
              <w:rPr>
                <w:noProof/>
                <w:webHidden/>
              </w:rPr>
            </w:r>
            <w:r w:rsidR="00A40913">
              <w:rPr>
                <w:noProof/>
                <w:webHidden/>
              </w:rPr>
              <w:fldChar w:fldCharType="separate"/>
            </w:r>
            <w:r w:rsidR="00A40913">
              <w:rPr>
                <w:noProof/>
                <w:webHidden/>
              </w:rPr>
              <w:t>31</w:t>
            </w:r>
            <w:r w:rsidR="00A40913">
              <w:rPr>
                <w:noProof/>
                <w:webHidden/>
              </w:rPr>
              <w:fldChar w:fldCharType="end"/>
            </w:r>
          </w:hyperlink>
        </w:p>
        <w:p w14:paraId="43E2A31F" w14:textId="705C0E1F" w:rsidR="00A40913" w:rsidRDefault="007D410B">
          <w:pPr>
            <w:pStyle w:val="Verzeichnis5"/>
            <w:rPr>
              <w:rFonts w:asciiTheme="minorHAnsi" w:eastAsiaTheme="minorEastAsia" w:hAnsiTheme="minorHAnsi" w:cstheme="minorBidi"/>
              <w:noProof/>
              <w:szCs w:val="22"/>
              <w:lang w:val="en-CA" w:eastAsia="en-CA"/>
            </w:rPr>
          </w:pPr>
          <w:hyperlink w:anchor="_Toc122099271" w:history="1">
            <w:r w:rsidR="00A40913" w:rsidRPr="0063164C">
              <w:rPr>
                <w:rStyle w:val="Hyperlink"/>
                <w:noProof/>
              </w:rPr>
              <w:t>8.3.2.3.6</w:t>
            </w:r>
            <w:r w:rsidR="00A40913">
              <w:rPr>
                <w:rFonts w:asciiTheme="minorHAnsi" w:eastAsiaTheme="minorEastAsia" w:hAnsiTheme="minorHAnsi" w:cstheme="minorBidi"/>
                <w:noProof/>
                <w:szCs w:val="22"/>
                <w:lang w:val="en-CA" w:eastAsia="en-CA"/>
              </w:rPr>
              <w:tab/>
            </w:r>
            <w:r w:rsidR="00A40913" w:rsidRPr="0063164C">
              <w:rPr>
                <w:rStyle w:val="Hyperlink"/>
                <w:noProof/>
              </w:rPr>
              <w:t>Curve fitting (1</w:t>
            </w:r>
            <w:r w:rsidR="00A40913" w:rsidRPr="0063164C">
              <w:rPr>
                <w:rStyle w:val="Hyperlink"/>
                <w:noProof/>
                <w:vertAlign w:val="superscript"/>
              </w:rPr>
              <w:t>st</w:t>
            </w:r>
            <w:r w:rsidR="00A40913" w:rsidRPr="0063164C">
              <w:rPr>
                <w:rStyle w:val="Hyperlink"/>
                <w:noProof/>
              </w:rPr>
              <w:t xml:space="preserve"> pass)</w:t>
            </w:r>
            <w:r w:rsidR="00A40913">
              <w:rPr>
                <w:noProof/>
                <w:webHidden/>
              </w:rPr>
              <w:tab/>
            </w:r>
            <w:r w:rsidR="00A40913">
              <w:rPr>
                <w:noProof/>
                <w:webHidden/>
              </w:rPr>
              <w:fldChar w:fldCharType="begin"/>
            </w:r>
            <w:r w:rsidR="00A40913">
              <w:rPr>
                <w:noProof/>
                <w:webHidden/>
              </w:rPr>
              <w:instrText xml:space="preserve"> PAGEREF _Toc122099271 \h </w:instrText>
            </w:r>
            <w:r w:rsidR="00A40913">
              <w:rPr>
                <w:noProof/>
                <w:webHidden/>
              </w:rPr>
            </w:r>
            <w:r w:rsidR="00A40913">
              <w:rPr>
                <w:noProof/>
                <w:webHidden/>
              </w:rPr>
              <w:fldChar w:fldCharType="separate"/>
            </w:r>
            <w:r w:rsidR="00A40913">
              <w:rPr>
                <w:noProof/>
                <w:webHidden/>
              </w:rPr>
              <w:t>31</w:t>
            </w:r>
            <w:r w:rsidR="00A40913">
              <w:rPr>
                <w:noProof/>
                <w:webHidden/>
              </w:rPr>
              <w:fldChar w:fldCharType="end"/>
            </w:r>
          </w:hyperlink>
        </w:p>
        <w:p w14:paraId="6898B32D" w14:textId="117E2AD6" w:rsidR="00A40913" w:rsidRDefault="007D410B">
          <w:pPr>
            <w:pStyle w:val="Verzeichnis5"/>
            <w:rPr>
              <w:rFonts w:asciiTheme="minorHAnsi" w:eastAsiaTheme="minorEastAsia" w:hAnsiTheme="minorHAnsi" w:cstheme="minorBidi"/>
              <w:noProof/>
              <w:szCs w:val="22"/>
              <w:lang w:val="en-CA" w:eastAsia="en-CA"/>
            </w:rPr>
          </w:pPr>
          <w:hyperlink w:anchor="_Toc122099272" w:history="1">
            <w:r w:rsidR="00A40913" w:rsidRPr="0063164C">
              <w:rPr>
                <w:rStyle w:val="Hyperlink"/>
                <w:noProof/>
              </w:rPr>
              <w:t>8.3.2.3.7</w:t>
            </w:r>
            <w:r w:rsidR="00A40913">
              <w:rPr>
                <w:rFonts w:asciiTheme="minorHAnsi" w:eastAsiaTheme="minorEastAsia" w:hAnsiTheme="minorHAnsi" w:cstheme="minorBidi"/>
                <w:noProof/>
                <w:szCs w:val="22"/>
                <w:lang w:val="en-CA" w:eastAsia="en-CA"/>
              </w:rPr>
              <w:tab/>
            </w:r>
            <w:r w:rsidR="00A40913" w:rsidRPr="0063164C">
              <w:rPr>
                <w:rStyle w:val="Hyperlink"/>
                <w:noProof/>
              </w:rPr>
              <w:t>Discarding potential outliers (3</w:t>
            </w:r>
            <w:r w:rsidR="00A40913" w:rsidRPr="0063164C">
              <w:rPr>
                <w:rStyle w:val="Hyperlink"/>
                <w:noProof/>
                <w:vertAlign w:val="superscript"/>
              </w:rPr>
              <w:t>rd</w:t>
            </w:r>
            <w:r w:rsidR="00A40913" w:rsidRPr="0063164C">
              <w:rPr>
                <w:rStyle w:val="Hyperlink"/>
                <w:noProof/>
              </w:rPr>
              <w:t xml:space="preserve"> pass)</w:t>
            </w:r>
            <w:r w:rsidR="00A40913">
              <w:rPr>
                <w:noProof/>
                <w:webHidden/>
              </w:rPr>
              <w:tab/>
            </w:r>
            <w:r w:rsidR="00A40913">
              <w:rPr>
                <w:noProof/>
                <w:webHidden/>
              </w:rPr>
              <w:fldChar w:fldCharType="begin"/>
            </w:r>
            <w:r w:rsidR="00A40913">
              <w:rPr>
                <w:noProof/>
                <w:webHidden/>
              </w:rPr>
              <w:instrText xml:space="preserve"> PAGEREF _Toc122099272 \h </w:instrText>
            </w:r>
            <w:r w:rsidR="00A40913">
              <w:rPr>
                <w:noProof/>
                <w:webHidden/>
              </w:rPr>
            </w:r>
            <w:r w:rsidR="00A40913">
              <w:rPr>
                <w:noProof/>
                <w:webHidden/>
              </w:rPr>
              <w:fldChar w:fldCharType="separate"/>
            </w:r>
            <w:r w:rsidR="00A40913">
              <w:rPr>
                <w:noProof/>
                <w:webHidden/>
              </w:rPr>
              <w:t>32</w:t>
            </w:r>
            <w:r w:rsidR="00A40913">
              <w:rPr>
                <w:noProof/>
                <w:webHidden/>
              </w:rPr>
              <w:fldChar w:fldCharType="end"/>
            </w:r>
          </w:hyperlink>
        </w:p>
        <w:p w14:paraId="451EC5A0" w14:textId="60B8B8A9" w:rsidR="00A40913" w:rsidRDefault="007D410B">
          <w:pPr>
            <w:pStyle w:val="Verzeichnis5"/>
            <w:rPr>
              <w:rFonts w:asciiTheme="minorHAnsi" w:eastAsiaTheme="minorEastAsia" w:hAnsiTheme="minorHAnsi" w:cstheme="minorBidi"/>
              <w:noProof/>
              <w:szCs w:val="22"/>
              <w:lang w:val="en-CA" w:eastAsia="en-CA"/>
            </w:rPr>
          </w:pPr>
          <w:hyperlink w:anchor="_Toc122099273" w:history="1">
            <w:r w:rsidR="00A40913" w:rsidRPr="0063164C">
              <w:rPr>
                <w:rStyle w:val="Hyperlink"/>
                <w:noProof/>
              </w:rPr>
              <w:t>8.3.2.3.8</w:t>
            </w:r>
            <w:r w:rsidR="00A40913">
              <w:rPr>
                <w:rFonts w:asciiTheme="minorHAnsi" w:eastAsiaTheme="minorEastAsia" w:hAnsiTheme="minorHAnsi" w:cstheme="minorBidi"/>
                <w:noProof/>
                <w:szCs w:val="22"/>
                <w:lang w:val="en-CA" w:eastAsia="en-CA"/>
              </w:rPr>
              <w:tab/>
            </w:r>
            <w:r w:rsidR="00A40913" w:rsidRPr="0063164C">
              <w:rPr>
                <w:rStyle w:val="Hyperlink"/>
                <w:noProof/>
              </w:rPr>
              <w:t>Curve fitting (2</w:t>
            </w:r>
            <w:r w:rsidR="00A40913" w:rsidRPr="0063164C">
              <w:rPr>
                <w:rStyle w:val="Hyperlink"/>
                <w:noProof/>
                <w:vertAlign w:val="superscript"/>
              </w:rPr>
              <w:t>nd</w:t>
            </w:r>
            <w:r w:rsidR="00A40913" w:rsidRPr="0063164C">
              <w:rPr>
                <w:rStyle w:val="Hyperlink"/>
                <w:noProof/>
              </w:rPr>
              <w:t xml:space="preserve"> pass)</w:t>
            </w:r>
            <w:r w:rsidR="00A40913">
              <w:rPr>
                <w:noProof/>
                <w:webHidden/>
              </w:rPr>
              <w:tab/>
            </w:r>
            <w:r w:rsidR="00A40913">
              <w:rPr>
                <w:noProof/>
                <w:webHidden/>
              </w:rPr>
              <w:fldChar w:fldCharType="begin"/>
            </w:r>
            <w:r w:rsidR="00A40913">
              <w:rPr>
                <w:noProof/>
                <w:webHidden/>
              </w:rPr>
              <w:instrText xml:space="preserve"> PAGEREF _Toc122099273 \h </w:instrText>
            </w:r>
            <w:r w:rsidR="00A40913">
              <w:rPr>
                <w:noProof/>
                <w:webHidden/>
              </w:rPr>
            </w:r>
            <w:r w:rsidR="00A40913">
              <w:rPr>
                <w:noProof/>
                <w:webHidden/>
              </w:rPr>
              <w:fldChar w:fldCharType="separate"/>
            </w:r>
            <w:r w:rsidR="00A40913">
              <w:rPr>
                <w:noProof/>
                <w:webHidden/>
              </w:rPr>
              <w:t>32</w:t>
            </w:r>
            <w:r w:rsidR="00A40913">
              <w:rPr>
                <w:noProof/>
                <w:webHidden/>
              </w:rPr>
              <w:fldChar w:fldCharType="end"/>
            </w:r>
          </w:hyperlink>
        </w:p>
        <w:p w14:paraId="489063C4" w14:textId="0ADDE1E3" w:rsidR="00A40913" w:rsidRDefault="007D410B">
          <w:pPr>
            <w:pStyle w:val="Verzeichnis4"/>
            <w:rPr>
              <w:rFonts w:asciiTheme="minorHAnsi" w:eastAsiaTheme="minorEastAsia" w:hAnsiTheme="minorHAnsi" w:cstheme="minorBidi"/>
              <w:noProof/>
              <w:szCs w:val="22"/>
              <w:lang w:val="en-CA" w:eastAsia="en-CA"/>
            </w:rPr>
          </w:pPr>
          <w:hyperlink w:anchor="_Toc122099274" w:history="1">
            <w:r w:rsidR="00A40913" w:rsidRPr="0063164C">
              <w:rPr>
                <w:rStyle w:val="Hyperlink"/>
                <w:noProof/>
              </w:rPr>
              <w:t>8.3.2.4</w:t>
            </w:r>
            <w:r w:rsidR="00A40913">
              <w:rPr>
                <w:rFonts w:asciiTheme="minorHAnsi" w:eastAsiaTheme="minorEastAsia" w:hAnsiTheme="minorHAnsi" w:cstheme="minorBidi"/>
                <w:noProof/>
                <w:szCs w:val="22"/>
                <w:lang w:val="en-CA" w:eastAsia="en-CA"/>
              </w:rPr>
              <w:tab/>
            </w:r>
            <w:r w:rsidR="00A40913" w:rsidRPr="0063164C">
              <w:rPr>
                <w:rStyle w:val="Hyperlink"/>
                <w:noProof/>
              </w:rPr>
              <w:t>Final scaling function approximation</w:t>
            </w:r>
            <w:r w:rsidR="00A40913">
              <w:rPr>
                <w:noProof/>
                <w:webHidden/>
              </w:rPr>
              <w:tab/>
            </w:r>
            <w:r w:rsidR="00A40913">
              <w:rPr>
                <w:noProof/>
                <w:webHidden/>
              </w:rPr>
              <w:fldChar w:fldCharType="begin"/>
            </w:r>
            <w:r w:rsidR="00A40913">
              <w:rPr>
                <w:noProof/>
                <w:webHidden/>
              </w:rPr>
              <w:instrText xml:space="preserve"> PAGEREF _Toc122099274 \h </w:instrText>
            </w:r>
            <w:r w:rsidR="00A40913">
              <w:rPr>
                <w:noProof/>
                <w:webHidden/>
              </w:rPr>
            </w:r>
            <w:r w:rsidR="00A40913">
              <w:rPr>
                <w:noProof/>
                <w:webHidden/>
              </w:rPr>
              <w:fldChar w:fldCharType="separate"/>
            </w:r>
            <w:r w:rsidR="00A40913">
              <w:rPr>
                <w:noProof/>
                <w:webHidden/>
              </w:rPr>
              <w:t>32</w:t>
            </w:r>
            <w:r w:rsidR="00A40913">
              <w:rPr>
                <w:noProof/>
                <w:webHidden/>
              </w:rPr>
              <w:fldChar w:fldCharType="end"/>
            </w:r>
          </w:hyperlink>
        </w:p>
        <w:p w14:paraId="66502B78" w14:textId="509D0732" w:rsidR="00A40913" w:rsidRDefault="007D410B">
          <w:pPr>
            <w:pStyle w:val="Verzeichnis3"/>
            <w:rPr>
              <w:rFonts w:asciiTheme="minorHAnsi" w:eastAsiaTheme="minorEastAsia" w:hAnsiTheme="minorHAnsi" w:cstheme="minorBidi"/>
              <w:noProof/>
              <w:szCs w:val="22"/>
              <w:lang w:val="en-CA" w:eastAsia="en-CA"/>
            </w:rPr>
          </w:pPr>
          <w:hyperlink w:anchor="_Toc122099275" w:history="1">
            <w:r w:rsidR="00A40913" w:rsidRPr="0063164C">
              <w:rPr>
                <w:rStyle w:val="Hyperlink"/>
                <w:noProof/>
              </w:rPr>
              <w:t>8.3.3</w:t>
            </w:r>
            <w:r w:rsidR="00A40913">
              <w:rPr>
                <w:rFonts w:asciiTheme="minorHAnsi" w:eastAsiaTheme="minorEastAsia" w:hAnsiTheme="minorHAnsi" w:cstheme="minorBidi"/>
                <w:noProof/>
                <w:szCs w:val="22"/>
                <w:lang w:val="en-CA" w:eastAsia="en-CA"/>
              </w:rPr>
              <w:tab/>
            </w:r>
            <w:r w:rsidR="00A40913" w:rsidRPr="0063164C">
              <w:rPr>
                <w:rStyle w:val="Hyperlink"/>
                <w:noProof/>
              </w:rPr>
              <w:t>An example of AFGS1 scaling factor estimation</w:t>
            </w:r>
            <w:r w:rsidR="00A40913">
              <w:rPr>
                <w:noProof/>
                <w:webHidden/>
              </w:rPr>
              <w:tab/>
            </w:r>
            <w:r w:rsidR="00A40913">
              <w:rPr>
                <w:noProof/>
                <w:webHidden/>
              </w:rPr>
              <w:fldChar w:fldCharType="begin"/>
            </w:r>
            <w:r w:rsidR="00A40913">
              <w:rPr>
                <w:noProof/>
                <w:webHidden/>
              </w:rPr>
              <w:instrText xml:space="preserve"> PAGEREF _Toc122099275 \h </w:instrText>
            </w:r>
            <w:r w:rsidR="00A40913">
              <w:rPr>
                <w:noProof/>
                <w:webHidden/>
              </w:rPr>
            </w:r>
            <w:r w:rsidR="00A40913">
              <w:rPr>
                <w:noProof/>
                <w:webHidden/>
              </w:rPr>
              <w:fldChar w:fldCharType="separate"/>
            </w:r>
            <w:r w:rsidR="00A40913">
              <w:rPr>
                <w:noProof/>
                <w:webHidden/>
              </w:rPr>
              <w:t>32</w:t>
            </w:r>
            <w:r w:rsidR="00A40913">
              <w:rPr>
                <w:noProof/>
                <w:webHidden/>
              </w:rPr>
              <w:fldChar w:fldCharType="end"/>
            </w:r>
          </w:hyperlink>
        </w:p>
        <w:p w14:paraId="2CA08F8F" w14:textId="5C91D926" w:rsidR="00A40913" w:rsidRDefault="007D410B">
          <w:pPr>
            <w:pStyle w:val="Verzeichnis2"/>
            <w:rPr>
              <w:rFonts w:asciiTheme="minorHAnsi" w:eastAsiaTheme="minorEastAsia" w:hAnsiTheme="minorHAnsi" w:cstheme="minorBidi"/>
              <w:noProof/>
              <w:szCs w:val="22"/>
              <w:lang w:val="en-CA" w:eastAsia="en-CA"/>
            </w:rPr>
          </w:pPr>
          <w:hyperlink w:anchor="_Toc122099276" w:history="1">
            <w:r w:rsidR="00A40913" w:rsidRPr="0063164C">
              <w:rPr>
                <w:rStyle w:val="Hyperlink"/>
                <w:noProof/>
              </w:rPr>
              <w:t>8.4</w:t>
            </w:r>
            <w:r w:rsidR="00A40913">
              <w:rPr>
                <w:rFonts w:asciiTheme="minorHAnsi" w:eastAsiaTheme="minorEastAsia" w:hAnsiTheme="minorHAnsi" w:cstheme="minorBidi"/>
                <w:noProof/>
                <w:szCs w:val="22"/>
                <w:lang w:val="en-CA" w:eastAsia="en-CA"/>
              </w:rPr>
              <w:tab/>
            </w:r>
            <w:r w:rsidR="00A40913" w:rsidRPr="0063164C">
              <w:rPr>
                <w:rStyle w:val="Hyperlink"/>
                <w:noProof/>
              </w:rPr>
              <w:t>Determination of cut-off frequencies for frequency filtering model</w:t>
            </w:r>
            <w:r w:rsidR="00A40913">
              <w:rPr>
                <w:noProof/>
                <w:webHidden/>
              </w:rPr>
              <w:tab/>
            </w:r>
            <w:r w:rsidR="00A40913">
              <w:rPr>
                <w:noProof/>
                <w:webHidden/>
              </w:rPr>
              <w:fldChar w:fldCharType="begin"/>
            </w:r>
            <w:r w:rsidR="00A40913">
              <w:rPr>
                <w:noProof/>
                <w:webHidden/>
              </w:rPr>
              <w:instrText xml:space="preserve"> PAGEREF _Toc122099276 \h </w:instrText>
            </w:r>
            <w:r w:rsidR="00A40913">
              <w:rPr>
                <w:noProof/>
                <w:webHidden/>
              </w:rPr>
            </w:r>
            <w:r w:rsidR="00A40913">
              <w:rPr>
                <w:noProof/>
                <w:webHidden/>
              </w:rPr>
              <w:fldChar w:fldCharType="separate"/>
            </w:r>
            <w:r w:rsidR="00A40913">
              <w:rPr>
                <w:noProof/>
                <w:webHidden/>
              </w:rPr>
              <w:t>33</w:t>
            </w:r>
            <w:r w:rsidR="00A40913">
              <w:rPr>
                <w:noProof/>
                <w:webHidden/>
              </w:rPr>
              <w:fldChar w:fldCharType="end"/>
            </w:r>
          </w:hyperlink>
        </w:p>
        <w:p w14:paraId="26B0292F" w14:textId="0CBEFC67" w:rsidR="00A40913" w:rsidRDefault="007D410B">
          <w:pPr>
            <w:pStyle w:val="Verzeichnis3"/>
            <w:rPr>
              <w:rFonts w:asciiTheme="minorHAnsi" w:eastAsiaTheme="minorEastAsia" w:hAnsiTheme="minorHAnsi" w:cstheme="minorBidi"/>
              <w:noProof/>
              <w:szCs w:val="22"/>
              <w:lang w:val="en-CA" w:eastAsia="en-CA"/>
            </w:rPr>
          </w:pPr>
          <w:hyperlink w:anchor="_Toc122099277" w:history="1">
            <w:r w:rsidR="00A40913" w:rsidRPr="0063164C">
              <w:rPr>
                <w:rStyle w:val="Hyperlink"/>
                <w:noProof/>
              </w:rPr>
              <w:t>8.4.1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_Toc122099277 \h </w:instrText>
            </w:r>
            <w:r w:rsidR="00A40913">
              <w:rPr>
                <w:noProof/>
                <w:webHidden/>
              </w:rPr>
            </w:r>
            <w:r w:rsidR="00A40913">
              <w:rPr>
                <w:noProof/>
                <w:webHidden/>
              </w:rPr>
              <w:fldChar w:fldCharType="separate"/>
            </w:r>
            <w:r w:rsidR="00A40913">
              <w:rPr>
                <w:noProof/>
                <w:webHidden/>
              </w:rPr>
              <w:t>33</w:t>
            </w:r>
            <w:r w:rsidR="00A40913">
              <w:rPr>
                <w:noProof/>
                <w:webHidden/>
              </w:rPr>
              <w:fldChar w:fldCharType="end"/>
            </w:r>
          </w:hyperlink>
        </w:p>
        <w:p w14:paraId="4F28A772" w14:textId="4F180974" w:rsidR="00A40913" w:rsidRDefault="007D410B">
          <w:pPr>
            <w:pStyle w:val="Verzeichnis3"/>
            <w:rPr>
              <w:rFonts w:asciiTheme="minorHAnsi" w:eastAsiaTheme="minorEastAsia" w:hAnsiTheme="minorHAnsi" w:cstheme="minorBidi"/>
              <w:noProof/>
              <w:szCs w:val="22"/>
              <w:lang w:val="en-CA" w:eastAsia="en-CA"/>
            </w:rPr>
          </w:pPr>
          <w:hyperlink w:anchor="_Toc122099278" w:history="1">
            <w:r w:rsidR="00A40913" w:rsidRPr="0063164C">
              <w:rPr>
                <w:rStyle w:val="Hyperlink"/>
                <w:noProof/>
              </w:rPr>
              <w:t>8.4.2</w:t>
            </w:r>
            <w:r w:rsidR="00A40913">
              <w:rPr>
                <w:rFonts w:asciiTheme="minorHAnsi" w:eastAsiaTheme="minorEastAsia" w:hAnsiTheme="minorHAnsi" w:cstheme="minorBidi"/>
                <w:noProof/>
                <w:szCs w:val="22"/>
                <w:lang w:val="en-CA" w:eastAsia="en-CA"/>
              </w:rPr>
              <w:tab/>
            </w:r>
            <w:r w:rsidR="00A40913" w:rsidRPr="0063164C">
              <w:rPr>
                <w:rStyle w:val="Hyperlink"/>
                <w:noProof/>
              </w:rPr>
              <w:t>An example of FGC SEI message cut-off frequency estimation</w:t>
            </w:r>
            <w:r w:rsidR="00A40913">
              <w:rPr>
                <w:noProof/>
                <w:webHidden/>
              </w:rPr>
              <w:tab/>
            </w:r>
            <w:r w:rsidR="00A40913">
              <w:rPr>
                <w:noProof/>
                <w:webHidden/>
              </w:rPr>
              <w:fldChar w:fldCharType="begin"/>
            </w:r>
            <w:r w:rsidR="00A40913">
              <w:rPr>
                <w:noProof/>
                <w:webHidden/>
              </w:rPr>
              <w:instrText xml:space="preserve"> PAGEREF _Toc122099278 \h </w:instrText>
            </w:r>
            <w:r w:rsidR="00A40913">
              <w:rPr>
                <w:noProof/>
                <w:webHidden/>
              </w:rPr>
            </w:r>
            <w:r w:rsidR="00A40913">
              <w:rPr>
                <w:noProof/>
                <w:webHidden/>
              </w:rPr>
              <w:fldChar w:fldCharType="separate"/>
            </w:r>
            <w:r w:rsidR="00A40913">
              <w:rPr>
                <w:noProof/>
                <w:webHidden/>
              </w:rPr>
              <w:t>34</w:t>
            </w:r>
            <w:r w:rsidR="00A40913">
              <w:rPr>
                <w:noProof/>
                <w:webHidden/>
              </w:rPr>
              <w:fldChar w:fldCharType="end"/>
            </w:r>
          </w:hyperlink>
        </w:p>
        <w:p w14:paraId="65ACA32B" w14:textId="79B668FE" w:rsidR="00A40913" w:rsidRDefault="007D410B">
          <w:pPr>
            <w:pStyle w:val="Verzeichnis2"/>
            <w:rPr>
              <w:rFonts w:asciiTheme="minorHAnsi" w:eastAsiaTheme="minorEastAsia" w:hAnsiTheme="minorHAnsi" w:cstheme="minorBidi"/>
              <w:noProof/>
              <w:szCs w:val="22"/>
              <w:lang w:val="en-CA" w:eastAsia="en-CA"/>
            </w:rPr>
          </w:pPr>
          <w:hyperlink w:anchor="_Toc122099279" w:history="1">
            <w:r w:rsidR="00A40913" w:rsidRPr="0063164C">
              <w:rPr>
                <w:rStyle w:val="Hyperlink"/>
                <w:noProof/>
              </w:rPr>
              <w:t>8.5</w:t>
            </w:r>
            <w:r w:rsidR="00A40913">
              <w:rPr>
                <w:rFonts w:asciiTheme="minorHAnsi" w:eastAsiaTheme="minorEastAsia" w:hAnsiTheme="minorHAnsi" w:cstheme="minorBidi"/>
                <w:noProof/>
                <w:szCs w:val="22"/>
                <w:lang w:val="en-CA" w:eastAsia="en-CA"/>
              </w:rPr>
              <w:tab/>
            </w:r>
            <w:r w:rsidR="00A40913" w:rsidRPr="0063164C">
              <w:rPr>
                <w:rStyle w:val="Hyperlink"/>
                <w:noProof/>
              </w:rPr>
              <w:t>Determination of autoregressive model coefficients</w:t>
            </w:r>
            <w:r w:rsidR="00A40913">
              <w:rPr>
                <w:noProof/>
                <w:webHidden/>
              </w:rPr>
              <w:tab/>
            </w:r>
            <w:r w:rsidR="00A40913">
              <w:rPr>
                <w:noProof/>
                <w:webHidden/>
              </w:rPr>
              <w:fldChar w:fldCharType="begin"/>
            </w:r>
            <w:r w:rsidR="00A40913">
              <w:rPr>
                <w:noProof/>
                <w:webHidden/>
              </w:rPr>
              <w:instrText xml:space="preserve"> PAGEREF _Toc122099279 \h </w:instrText>
            </w:r>
            <w:r w:rsidR="00A40913">
              <w:rPr>
                <w:noProof/>
                <w:webHidden/>
              </w:rPr>
            </w:r>
            <w:r w:rsidR="00A40913">
              <w:rPr>
                <w:noProof/>
                <w:webHidden/>
              </w:rPr>
              <w:fldChar w:fldCharType="separate"/>
            </w:r>
            <w:r w:rsidR="00A40913">
              <w:rPr>
                <w:noProof/>
                <w:webHidden/>
              </w:rPr>
              <w:t>34</w:t>
            </w:r>
            <w:r w:rsidR="00A40913">
              <w:rPr>
                <w:noProof/>
                <w:webHidden/>
              </w:rPr>
              <w:fldChar w:fldCharType="end"/>
            </w:r>
          </w:hyperlink>
        </w:p>
        <w:p w14:paraId="2AFC91E6" w14:textId="321415C8" w:rsidR="00A40913" w:rsidRDefault="007D410B">
          <w:pPr>
            <w:pStyle w:val="Verzeichnis1"/>
            <w:rPr>
              <w:rFonts w:asciiTheme="minorHAnsi" w:eastAsiaTheme="minorEastAsia" w:hAnsiTheme="minorHAnsi" w:cstheme="minorBidi"/>
              <w:noProof/>
              <w:szCs w:val="22"/>
              <w:lang w:val="en-CA" w:eastAsia="en-CA"/>
            </w:rPr>
          </w:pPr>
          <w:hyperlink w:anchor="_Toc122099280" w:history="1">
            <w:r w:rsidR="00A40913" w:rsidRPr="0063164C">
              <w:rPr>
                <w:rStyle w:val="Hyperlink"/>
                <w:noProof/>
              </w:rPr>
              <w:t>9</w:t>
            </w:r>
            <w:r w:rsidR="00A40913">
              <w:rPr>
                <w:rFonts w:asciiTheme="minorHAnsi" w:eastAsiaTheme="minorEastAsia" w:hAnsiTheme="minorHAnsi" w:cstheme="minorBidi"/>
                <w:noProof/>
                <w:szCs w:val="22"/>
                <w:lang w:val="en-CA" w:eastAsia="en-CA"/>
              </w:rPr>
              <w:tab/>
            </w:r>
            <w:r w:rsidR="00A40913" w:rsidRPr="0063164C">
              <w:rPr>
                <w:rStyle w:val="Hyperlink"/>
                <w:noProof/>
              </w:rPr>
              <w:t>Film grain metadata</w:t>
            </w:r>
            <w:r w:rsidR="00A40913">
              <w:rPr>
                <w:noProof/>
                <w:webHidden/>
              </w:rPr>
              <w:tab/>
            </w:r>
            <w:r w:rsidR="00A40913">
              <w:rPr>
                <w:noProof/>
                <w:webHidden/>
              </w:rPr>
              <w:fldChar w:fldCharType="begin"/>
            </w:r>
            <w:r w:rsidR="00A40913">
              <w:rPr>
                <w:noProof/>
                <w:webHidden/>
              </w:rPr>
              <w:instrText xml:space="preserve"> PAGEREF _Toc122099280 \h </w:instrText>
            </w:r>
            <w:r w:rsidR="00A40913">
              <w:rPr>
                <w:noProof/>
                <w:webHidden/>
              </w:rPr>
            </w:r>
            <w:r w:rsidR="00A40913">
              <w:rPr>
                <w:noProof/>
                <w:webHidden/>
              </w:rPr>
              <w:fldChar w:fldCharType="separate"/>
            </w:r>
            <w:r w:rsidR="00A40913">
              <w:rPr>
                <w:noProof/>
                <w:webHidden/>
              </w:rPr>
              <w:t>35</w:t>
            </w:r>
            <w:r w:rsidR="00A40913">
              <w:rPr>
                <w:noProof/>
                <w:webHidden/>
              </w:rPr>
              <w:fldChar w:fldCharType="end"/>
            </w:r>
          </w:hyperlink>
        </w:p>
        <w:p w14:paraId="3675DFE6" w14:textId="1345655C" w:rsidR="00A40913" w:rsidRDefault="007D410B">
          <w:pPr>
            <w:pStyle w:val="Verzeichnis2"/>
            <w:rPr>
              <w:rFonts w:asciiTheme="minorHAnsi" w:eastAsiaTheme="minorEastAsia" w:hAnsiTheme="minorHAnsi" w:cstheme="minorBidi"/>
              <w:noProof/>
              <w:szCs w:val="22"/>
              <w:lang w:val="en-CA" w:eastAsia="en-CA"/>
            </w:rPr>
          </w:pPr>
          <w:hyperlink w:anchor="_Toc122099281" w:history="1">
            <w:r w:rsidR="00A40913" w:rsidRPr="0063164C">
              <w:rPr>
                <w:rStyle w:val="Hyperlink"/>
                <w:noProof/>
              </w:rPr>
              <w:t>9.1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_Toc122099281 \h </w:instrText>
            </w:r>
            <w:r w:rsidR="00A40913">
              <w:rPr>
                <w:noProof/>
                <w:webHidden/>
              </w:rPr>
            </w:r>
            <w:r w:rsidR="00A40913">
              <w:rPr>
                <w:noProof/>
                <w:webHidden/>
              </w:rPr>
              <w:fldChar w:fldCharType="separate"/>
            </w:r>
            <w:r w:rsidR="00A40913">
              <w:rPr>
                <w:noProof/>
                <w:webHidden/>
              </w:rPr>
              <w:t>35</w:t>
            </w:r>
            <w:r w:rsidR="00A40913">
              <w:rPr>
                <w:noProof/>
                <w:webHidden/>
              </w:rPr>
              <w:fldChar w:fldCharType="end"/>
            </w:r>
          </w:hyperlink>
        </w:p>
        <w:p w14:paraId="631B4EFF" w14:textId="1B02B6EE" w:rsidR="00A40913" w:rsidRDefault="007D410B">
          <w:pPr>
            <w:pStyle w:val="Verzeichnis2"/>
            <w:rPr>
              <w:rFonts w:asciiTheme="minorHAnsi" w:eastAsiaTheme="minorEastAsia" w:hAnsiTheme="minorHAnsi" w:cstheme="minorBidi"/>
              <w:noProof/>
              <w:szCs w:val="22"/>
              <w:lang w:val="en-CA" w:eastAsia="en-CA"/>
            </w:rPr>
          </w:pPr>
          <w:hyperlink w:anchor="_Toc122099282" w:history="1">
            <w:r w:rsidR="00A40913" w:rsidRPr="0063164C">
              <w:rPr>
                <w:rStyle w:val="Hyperlink"/>
                <w:noProof/>
              </w:rPr>
              <w:t>9.2</w:t>
            </w:r>
            <w:r w:rsidR="00A40913">
              <w:rPr>
                <w:rFonts w:asciiTheme="minorHAnsi" w:eastAsiaTheme="minorEastAsia" w:hAnsiTheme="minorHAnsi" w:cstheme="minorBidi"/>
                <w:noProof/>
                <w:szCs w:val="22"/>
                <w:lang w:val="en-CA" w:eastAsia="en-CA"/>
              </w:rPr>
              <w:tab/>
            </w:r>
            <w:r w:rsidR="00A40913" w:rsidRPr="0063164C">
              <w:rPr>
                <w:rStyle w:val="Hyperlink"/>
                <w:noProof/>
              </w:rPr>
              <w:t>Film grain characteristics SEI message</w:t>
            </w:r>
            <w:r w:rsidR="00A40913">
              <w:rPr>
                <w:noProof/>
                <w:webHidden/>
              </w:rPr>
              <w:tab/>
            </w:r>
            <w:r w:rsidR="00A40913">
              <w:rPr>
                <w:noProof/>
                <w:webHidden/>
              </w:rPr>
              <w:fldChar w:fldCharType="begin"/>
            </w:r>
            <w:r w:rsidR="00A40913">
              <w:rPr>
                <w:noProof/>
                <w:webHidden/>
              </w:rPr>
              <w:instrText xml:space="preserve"> PAGEREF _Toc122099282 \h </w:instrText>
            </w:r>
            <w:r w:rsidR="00A40913">
              <w:rPr>
                <w:noProof/>
                <w:webHidden/>
              </w:rPr>
            </w:r>
            <w:r w:rsidR="00A40913">
              <w:rPr>
                <w:noProof/>
                <w:webHidden/>
              </w:rPr>
              <w:fldChar w:fldCharType="separate"/>
            </w:r>
            <w:r w:rsidR="00A40913">
              <w:rPr>
                <w:noProof/>
                <w:webHidden/>
              </w:rPr>
              <w:t>35</w:t>
            </w:r>
            <w:r w:rsidR="00A40913">
              <w:rPr>
                <w:noProof/>
                <w:webHidden/>
              </w:rPr>
              <w:fldChar w:fldCharType="end"/>
            </w:r>
          </w:hyperlink>
        </w:p>
        <w:p w14:paraId="29B281AD" w14:textId="5FBC25D1" w:rsidR="00A40913" w:rsidRDefault="007D410B">
          <w:pPr>
            <w:pStyle w:val="Verzeichnis3"/>
            <w:rPr>
              <w:rFonts w:asciiTheme="minorHAnsi" w:eastAsiaTheme="minorEastAsia" w:hAnsiTheme="minorHAnsi" w:cstheme="minorBidi"/>
              <w:noProof/>
              <w:szCs w:val="22"/>
              <w:lang w:val="en-CA" w:eastAsia="en-CA"/>
            </w:rPr>
          </w:pPr>
          <w:hyperlink w:anchor="_Toc122099283" w:history="1">
            <w:r w:rsidR="00A40913" w:rsidRPr="0063164C">
              <w:rPr>
                <w:rStyle w:val="Hyperlink"/>
                <w:noProof/>
              </w:rPr>
              <w:t>9.2.1</w:t>
            </w:r>
            <w:r w:rsidR="00A40913">
              <w:rPr>
                <w:rFonts w:asciiTheme="minorHAnsi" w:eastAsiaTheme="minorEastAsia" w:hAnsiTheme="minorHAnsi" w:cstheme="minorBidi"/>
                <w:noProof/>
                <w:szCs w:val="22"/>
                <w:lang w:val="en-CA" w:eastAsia="en-CA"/>
              </w:rPr>
              <w:tab/>
            </w:r>
            <w:r w:rsidR="00A40913" w:rsidRPr="0063164C">
              <w:rPr>
                <w:rStyle w:val="Hyperlink"/>
                <w:noProof/>
              </w:rPr>
              <w:t>General</w:t>
            </w:r>
            <w:r w:rsidR="00A40913">
              <w:rPr>
                <w:noProof/>
                <w:webHidden/>
              </w:rPr>
              <w:tab/>
            </w:r>
            <w:r w:rsidR="00A40913">
              <w:rPr>
                <w:noProof/>
                <w:webHidden/>
              </w:rPr>
              <w:fldChar w:fldCharType="begin"/>
            </w:r>
            <w:r w:rsidR="00A40913">
              <w:rPr>
                <w:noProof/>
                <w:webHidden/>
              </w:rPr>
              <w:instrText xml:space="preserve"> PAGEREF _Toc122099283 \h </w:instrText>
            </w:r>
            <w:r w:rsidR="00A40913">
              <w:rPr>
                <w:noProof/>
                <w:webHidden/>
              </w:rPr>
            </w:r>
            <w:r w:rsidR="00A40913">
              <w:rPr>
                <w:noProof/>
                <w:webHidden/>
              </w:rPr>
              <w:fldChar w:fldCharType="separate"/>
            </w:r>
            <w:r w:rsidR="00A40913">
              <w:rPr>
                <w:noProof/>
                <w:webHidden/>
              </w:rPr>
              <w:t>35</w:t>
            </w:r>
            <w:r w:rsidR="00A40913">
              <w:rPr>
                <w:noProof/>
                <w:webHidden/>
              </w:rPr>
              <w:fldChar w:fldCharType="end"/>
            </w:r>
          </w:hyperlink>
        </w:p>
        <w:p w14:paraId="4025990C" w14:textId="2BE79C9F" w:rsidR="00A40913" w:rsidRDefault="007D410B">
          <w:pPr>
            <w:pStyle w:val="Verzeichnis3"/>
            <w:rPr>
              <w:rFonts w:asciiTheme="minorHAnsi" w:eastAsiaTheme="minorEastAsia" w:hAnsiTheme="minorHAnsi" w:cstheme="minorBidi"/>
              <w:noProof/>
              <w:szCs w:val="22"/>
              <w:lang w:val="en-CA" w:eastAsia="en-CA"/>
            </w:rPr>
          </w:pPr>
          <w:hyperlink w:anchor="_Toc122099284" w:history="1">
            <w:r w:rsidR="00A40913" w:rsidRPr="0063164C">
              <w:rPr>
                <w:rStyle w:val="Hyperlink"/>
                <w:noProof/>
                <w:lang w:val="fr-FR"/>
              </w:rPr>
              <w:t>9.2.2</w:t>
            </w:r>
            <w:r w:rsidR="00A40913">
              <w:rPr>
                <w:rFonts w:asciiTheme="minorHAnsi" w:eastAsiaTheme="minorEastAsia" w:hAnsiTheme="minorHAnsi" w:cstheme="minorBidi"/>
                <w:noProof/>
                <w:szCs w:val="22"/>
                <w:lang w:val="en-CA" w:eastAsia="en-CA"/>
              </w:rPr>
              <w:tab/>
            </w:r>
            <w:r w:rsidR="00A40913" w:rsidRPr="0063164C">
              <w:rPr>
                <w:rStyle w:val="Hyperlink"/>
                <w:noProof/>
                <w:lang w:val="fr-FR"/>
              </w:rPr>
              <w:t>Interpretation of FGC SEI message syntax</w:t>
            </w:r>
            <w:r w:rsidR="00A40913">
              <w:rPr>
                <w:noProof/>
                <w:webHidden/>
              </w:rPr>
              <w:tab/>
            </w:r>
            <w:r w:rsidR="00A40913">
              <w:rPr>
                <w:noProof/>
                <w:webHidden/>
              </w:rPr>
              <w:fldChar w:fldCharType="begin"/>
            </w:r>
            <w:r w:rsidR="00A40913">
              <w:rPr>
                <w:noProof/>
                <w:webHidden/>
              </w:rPr>
              <w:instrText xml:space="preserve"> PAGEREF _Toc122099284 \h </w:instrText>
            </w:r>
            <w:r w:rsidR="00A40913">
              <w:rPr>
                <w:noProof/>
                <w:webHidden/>
              </w:rPr>
            </w:r>
            <w:r w:rsidR="00A40913">
              <w:rPr>
                <w:noProof/>
                <w:webHidden/>
              </w:rPr>
              <w:fldChar w:fldCharType="separate"/>
            </w:r>
            <w:r w:rsidR="00A40913">
              <w:rPr>
                <w:noProof/>
                <w:webHidden/>
              </w:rPr>
              <w:t>35</w:t>
            </w:r>
            <w:r w:rsidR="00A40913">
              <w:rPr>
                <w:noProof/>
                <w:webHidden/>
              </w:rPr>
              <w:fldChar w:fldCharType="end"/>
            </w:r>
          </w:hyperlink>
        </w:p>
        <w:p w14:paraId="7D6D3AF8" w14:textId="09014E45" w:rsidR="00A40913" w:rsidRDefault="007D410B">
          <w:pPr>
            <w:pStyle w:val="Verzeichnis2"/>
            <w:rPr>
              <w:rFonts w:asciiTheme="minorHAnsi" w:eastAsiaTheme="minorEastAsia" w:hAnsiTheme="minorHAnsi" w:cstheme="minorBidi"/>
              <w:noProof/>
              <w:szCs w:val="22"/>
              <w:lang w:val="en-CA" w:eastAsia="en-CA"/>
            </w:rPr>
          </w:pPr>
          <w:hyperlink w:anchor="_Toc122099285" w:history="1">
            <w:r w:rsidR="00A40913" w:rsidRPr="0063164C">
              <w:rPr>
                <w:rStyle w:val="Hyperlink"/>
                <w:noProof/>
              </w:rPr>
              <w:t>9.3</w:t>
            </w:r>
            <w:r w:rsidR="00A40913">
              <w:rPr>
                <w:rFonts w:asciiTheme="minorHAnsi" w:eastAsiaTheme="minorEastAsia" w:hAnsiTheme="minorHAnsi" w:cstheme="minorBidi"/>
                <w:noProof/>
                <w:szCs w:val="22"/>
                <w:lang w:val="en-CA" w:eastAsia="en-CA"/>
              </w:rPr>
              <w:tab/>
            </w:r>
            <w:r w:rsidR="00A40913" w:rsidRPr="0063164C">
              <w:rPr>
                <w:rStyle w:val="Hyperlink"/>
                <w:noProof/>
              </w:rPr>
              <w:t>AFGS1 metadata (SEI message)</w:t>
            </w:r>
            <w:r w:rsidR="00A40913">
              <w:rPr>
                <w:noProof/>
                <w:webHidden/>
              </w:rPr>
              <w:tab/>
            </w:r>
            <w:r w:rsidR="00A40913">
              <w:rPr>
                <w:noProof/>
                <w:webHidden/>
              </w:rPr>
              <w:fldChar w:fldCharType="begin"/>
            </w:r>
            <w:r w:rsidR="00A40913">
              <w:rPr>
                <w:noProof/>
                <w:webHidden/>
              </w:rPr>
              <w:instrText xml:space="preserve"> PAGEREF _Toc122099285 \h </w:instrText>
            </w:r>
            <w:r w:rsidR="00A40913">
              <w:rPr>
                <w:noProof/>
                <w:webHidden/>
              </w:rPr>
            </w:r>
            <w:r w:rsidR="00A40913">
              <w:rPr>
                <w:noProof/>
                <w:webHidden/>
              </w:rPr>
              <w:fldChar w:fldCharType="separate"/>
            </w:r>
            <w:r w:rsidR="00A40913">
              <w:rPr>
                <w:noProof/>
                <w:webHidden/>
              </w:rPr>
              <w:t>37</w:t>
            </w:r>
            <w:r w:rsidR="00A40913">
              <w:rPr>
                <w:noProof/>
                <w:webHidden/>
              </w:rPr>
              <w:fldChar w:fldCharType="end"/>
            </w:r>
          </w:hyperlink>
        </w:p>
        <w:p w14:paraId="627C4596" w14:textId="57EB97D8" w:rsidR="00A40913" w:rsidRDefault="007D410B">
          <w:pPr>
            <w:pStyle w:val="Verzeichnis3"/>
            <w:rPr>
              <w:rFonts w:asciiTheme="minorHAnsi" w:eastAsiaTheme="minorEastAsia" w:hAnsiTheme="minorHAnsi" w:cstheme="minorBidi"/>
              <w:noProof/>
              <w:szCs w:val="22"/>
              <w:lang w:val="en-CA" w:eastAsia="en-CA"/>
            </w:rPr>
          </w:pPr>
          <w:hyperlink w:anchor="_Toc122099286" w:history="1">
            <w:r w:rsidR="00A40913" w:rsidRPr="0063164C">
              <w:rPr>
                <w:rStyle w:val="Hyperlink"/>
                <w:noProof/>
              </w:rPr>
              <w:t>9.3.1</w:t>
            </w:r>
            <w:r w:rsidR="00A40913">
              <w:rPr>
                <w:rFonts w:asciiTheme="minorHAnsi" w:eastAsiaTheme="minorEastAsia" w:hAnsiTheme="minorHAnsi" w:cstheme="minorBidi"/>
                <w:noProof/>
                <w:szCs w:val="22"/>
                <w:lang w:val="en-CA" w:eastAsia="en-CA"/>
              </w:rPr>
              <w:tab/>
            </w:r>
            <w:r w:rsidR="00A40913" w:rsidRPr="0063164C">
              <w:rPr>
                <w:rStyle w:val="Hyperlink"/>
                <w:noProof/>
              </w:rPr>
              <w:t>Interpretation of AFGS1 metadata syntax</w:t>
            </w:r>
            <w:r w:rsidR="00A40913">
              <w:rPr>
                <w:noProof/>
                <w:webHidden/>
              </w:rPr>
              <w:tab/>
            </w:r>
            <w:r w:rsidR="00A40913">
              <w:rPr>
                <w:noProof/>
                <w:webHidden/>
              </w:rPr>
              <w:fldChar w:fldCharType="begin"/>
            </w:r>
            <w:r w:rsidR="00A40913">
              <w:rPr>
                <w:noProof/>
                <w:webHidden/>
              </w:rPr>
              <w:instrText xml:space="preserve"> PAGEREF _Toc122099286 \h </w:instrText>
            </w:r>
            <w:r w:rsidR="00A40913">
              <w:rPr>
                <w:noProof/>
                <w:webHidden/>
              </w:rPr>
            </w:r>
            <w:r w:rsidR="00A40913">
              <w:rPr>
                <w:noProof/>
                <w:webHidden/>
              </w:rPr>
              <w:fldChar w:fldCharType="separate"/>
            </w:r>
            <w:r w:rsidR="00A40913">
              <w:rPr>
                <w:noProof/>
                <w:webHidden/>
              </w:rPr>
              <w:t>37</w:t>
            </w:r>
            <w:r w:rsidR="00A40913">
              <w:rPr>
                <w:noProof/>
                <w:webHidden/>
              </w:rPr>
              <w:fldChar w:fldCharType="end"/>
            </w:r>
          </w:hyperlink>
        </w:p>
        <w:p w14:paraId="54867152" w14:textId="7DF19A61" w:rsidR="00A40913" w:rsidRDefault="007D410B">
          <w:pPr>
            <w:pStyle w:val="Verzeichnis1"/>
            <w:rPr>
              <w:rFonts w:asciiTheme="minorHAnsi" w:eastAsiaTheme="minorEastAsia" w:hAnsiTheme="minorHAnsi" w:cstheme="minorBidi"/>
              <w:noProof/>
              <w:szCs w:val="22"/>
              <w:lang w:val="en-CA" w:eastAsia="en-CA"/>
            </w:rPr>
          </w:pPr>
          <w:hyperlink w:anchor="_Toc122099287" w:history="1">
            <w:r w:rsidR="00A40913" w:rsidRPr="0063164C">
              <w:rPr>
                <w:rStyle w:val="Hyperlink"/>
                <w:rFonts w:eastAsia="Arial" w:cs="Arial"/>
                <w:noProof/>
              </w:rPr>
              <w:t>Annex A</w:t>
            </w:r>
            <w:r w:rsidR="00A40913" w:rsidRPr="0063164C">
              <w:rPr>
                <w:rStyle w:val="Hyperlink"/>
                <w:noProof/>
              </w:rPr>
              <w:t xml:space="preserve"> : Considerations on the derivation of x/y offsets from random generator</w:t>
            </w:r>
            <w:r w:rsidR="00A40913">
              <w:rPr>
                <w:noProof/>
                <w:webHidden/>
              </w:rPr>
              <w:tab/>
            </w:r>
            <w:r w:rsidR="00A40913">
              <w:rPr>
                <w:noProof/>
                <w:webHidden/>
              </w:rPr>
              <w:fldChar w:fldCharType="begin"/>
            </w:r>
            <w:r w:rsidR="00A40913">
              <w:rPr>
                <w:noProof/>
                <w:webHidden/>
              </w:rPr>
              <w:instrText xml:space="preserve"> PAGEREF _Toc122099287 \h </w:instrText>
            </w:r>
            <w:r w:rsidR="00A40913">
              <w:rPr>
                <w:noProof/>
                <w:webHidden/>
              </w:rPr>
            </w:r>
            <w:r w:rsidR="00A40913">
              <w:rPr>
                <w:noProof/>
                <w:webHidden/>
              </w:rPr>
              <w:fldChar w:fldCharType="separate"/>
            </w:r>
            <w:r w:rsidR="00A40913">
              <w:rPr>
                <w:noProof/>
                <w:webHidden/>
              </w:rPr>
              <w:t>40</w:t>
            </w:r>
            <w:r w:rsidR="00A40913">
              <w:rPr>
                <w:noProof/>
                <w:webHidden/>
              </w:rPr>
              <w:fldChar w:fldCharType="end"/>
            </w:r>
          </w:hyperlink>
        </w:p>
        <w:p w14:paraId="44B62ADC" w14:textId="34CF5A8B" w:rsidR="00A40913" w:rsidRDefault="007D410B">
          <w:pPr>
            <w:pStyle w:val="Verzeichnis2"/>
            <w:rPr>
              <w:rFonts w:asciiTheme="minorHAnsi" w:eastAsiaTheme="minorEastAsia" w:hAnsiTheme="minorHAnsi" w:cstheme="minorBidi"/>
              <w:noProof/>
              <w:szCs w:val="22"/>
              <w:lang w:val="en-CA" w:eastAsia="en-CA"/>
            </w:rPr>
          </w:pPr>
          <w:hyperlink w:anchor="_Toc122099288" w:history="1">
            <w:r w:rsidR="00A40913" w:rsidRPr="0063164C">
              <w:rPr>
                <w:rStyle w:val="Hyperlink"/>
                <w:noProof/>
              </w:rPr>
              <w:t>A.1</w:t>
            </w:r>
            <w:r w:rsidR="00A40913">
              <w:rPr>
                <w:rFonts w:asciiTheme="minorHAnsi" w:eastAsiaTheme="minorEastAsia" w:hAnsiTheme="minorHAnsi" w:cstheme="minorBidi"/>
                <w:noProof/>
                <w:szCs w:val="22"/>
                <w:lang w:val="en-CA" w:eastAsia="en-CA"/>
              </w:rPr>
              <w:tab/>
            </w:r>
            <w:r w:rsidR="00A40913" w:rsidRPr="0063164C">
              <w:rPr>
                <w:rStyle w:val="Hyperlink"/>
                <w:noProof/>
              </w:rPr>
              <w:t>Preserving uniform distribution when offset range is not a power of two</w:t>
            </w:r>
            <w:r w:rsidR="00A40913">
              <w:rPr>
                <w:noProof/>
                <w:webHidden/>
              </w:rPr>
              <w:tab/>
            </w:r>
            <w:r w:rsidR="00A40913">
              <w:rPr>
                <w:noProof/>
                <w:webHidden/>
              </w:rPr>
              <w:fldChar w:fldCharType="begin"/>
            </w:r>
            <w:r w:rsidR="00A40913">
              <w:rPr>
                <w:noProof/>
                <w:webHidden/>
              </w:rPr>
              <w:instrText xml:space="preserve"> PAGEREF _Toc122099288 \h </w:instrText>
            </w:r>
            <w:r w:rsidR="00A40913">
              <w:rPr>
                <w:noProof/>
                <w:webHidden/>
              </w:rPr>
            </w:r>
            <w:r w:rsidR="00A40913">
              <w:rPr>
                <w:noProof/>
                <w:webHidden/>
              </w:rPr>
              <w:fldChar w:fldCharType="separate"/>
            </w:r>
            <w:r w:rsidR="00A40913">
              <w:rPr>
                <w:noProof/>
                <w:webHidden/>
              </w:rPr>
              <w:t>40</w:t>
            </w:r>
            <w:r w:rsidR="00A40913">
              <w:rPr>
                <w:noProof/>
                <w:webHidden/>
              </w:rPr>
              <w:fldChar w:fldCharType="end"/>
            </w:r>
          </w:hyperlink>
        </w:p>
        <w:p w14:paraId="1B970C1F" w14:textId="3457624A" w:rsidR="00A40913" w:rsidRDefault="007D410B">
          <w:pPr>
            <w:pStyle w:val="Verzeichnis2"/>
            <w:rPr>
              <w:rFonts w:asciiTheme="minorHAnsi" w:eastAsiaTheme="minorEastAsia" w:hAnsiTheme="minorHAnsi" w:cstheme="minorBidi"/>
              <w:noProof/>
              <w:szCs w:val="22"/>
              <w:lang w:val="en-CA" w:eastAsia="en-CA"/>
            </w:rPr>
          </w:pPr>
          <w:hyperlink w:anchor="_Toc122099289" w:history="1">
            <w:r w:rsidR="00A40913" w:rsidRPr="0063164C">
              <w:rPr>
                <w:rStyle w:val="Hyperlink"/>
                <w:noProof/>
              </w:rPr>
              <w:t>A.2</w:t>
            </w:r>
            <w:r w:rsidR="00A40913">
              <w:rPr>
                <w:rFonts w:asciiTheme="minorHAnsi" w:eastAsiaTheme="minorEastAsia" w:hAnsiTheme="minorHAnsi" w:cstheme="minorBidi"/>
                <w:noProof/>
                <w:szCs w:val="22"/>
                <w:lang w:val="en-CA" w:eastAsia="en-CA"/>
              </w:rPr>
              <w:tab/>
            </w:r>
            <w:r w:rsidR="00A40913" w:rsidRPr="0063164C">
              <w:rPr>
                <w:rStyle w:val="Hyperlink"/>
                <w:noProof/>
              </w:rPr>
              <w:t>Considerations on left of right-shifting LFSR</w:t>
            </w:r>
            <w:r w:rsidR="00A40913">
              <w:rPr>
                <w:noProof/>
                <w:webHidden/>
              </w:rPr>
              <w:tab/>
            </w:r>
            <w:r w:rsidR="00A40913">
              <w:rPr>
                <w:noProof/>
                <w:webHidden/>
              </w:rPr>
              <w:fldChar w:fldCharType="begin"/>
            </w:r>
            <w:r w:rsidR="00A40913">
              <w:rPr>
                <w:noProof/>
                <w:webHidden/>
              </w:rPr>
              <w:instrText xml:space="preserve"> PAGEREF _Toc122099289 \h </w:instrText>
            </w:r>
            <w:r w:rsidR="00A40913">
              <w:rPr>
                <w:noProof/>
                <w:webHidden/>
              </w:rPr>
            </w:r>
            <w:r w:rsidR="00A40913">
              <w:rPr>
                <w:noProof/>
                <w:webHidden/>
              </w:rPr>
              <w:fldChar w:fldCharType="separate"/>
            </w:r>
            <w:r w:rsidR="00A40913">
              <w:rPr>
                <w:noProof/>
                <w:webHidden/>
              </w:rPr>
              <w:t>40</w:t>
            </w:r>
            <w:r w:rsidR="00A40913">
              <w:rPr>
                <w:noProof/>
                <w:webHidden/>
              </w:rPr>
              <w:fldChar w:fldCharType="end"/>
            </w:r>
          </w:hyperlink>
        </w:p>
        <w:p w14:paraId="0CB8BEB5" w14:textId="108C3F8C" w:rsidR="00A40913" w:rsidRDefault="007D410B">
          <w:pPr>
            <w:pStyle w:val="Verzeichnis2"/>
            <w:rPr>
              <w:rFonts w:asciiTheme="minorHAnsi" w:eastAsiaTheme="minorEastAsia" w:hAnsiTheme="minorHAnsi" w:cstheme="minorBidi"/>
              <w:noProof/>
              <w:szCs w:val="22"/>
              <w:lang w:val="en-CA" w:eastAsia="en-CA"/>
            </w:rPr>
          </w:pPr>
          <w:hyperlink w:anchor="_Toc122099290" w:history="1">
            <w:r w:rsidR="00A40913" w:rsidRPr="0063164C">
              <w:rPr>
                <w:rStyle w:val="Hyperlink"/>
                <w:noProof/>
              </w:rPr>
              <w:t>A.3</w:t>
            </w:r>
            <w:r w:rsidR="00A40913">
              <w:rPr>
                <w:rFonts w:asciiTheme="minorHAnsi" w:eastAsiaTheme="minorEastAsia" w:hAnsiTheme="minorHAnsi" w:cstheme="minorBidi"/>
                <w:noProof/>
                <w:szCs w:val="22"/>
                <w:lang w:val="en-CA" w:eastAsia="en-CA"/>
              </w:rPr>
              <w:tab/>
            </w:r>
            <w:r w:rsidR="00A40913" w:rsidRPr="0063164C">
              <w:rPr>
                <w:rStyle w:val="Hyperlink"/>
                <w:noProof/>
              </w:rPr>
              <w:t>Specific considerations when offset range is a power of two</w:t>
            </w:r>
            <w:r w:rsidR="00A40913">
              <w:rPr>
                <w:noProof/>
                <w:webHidden/>
              </w:rPr>
              <w:tab/>
            </w:r>
            <w:r w:rsidR="00A40913">
              <w:rPr>
                <w:noProof/>
                <w:webHidden/>
              </w:rPr>
              <w:fldChar w:fldCharType="begin"/>
            </w:r>
            <w:r w:rsidR="00A40913">
              <w:rPr>
                <w:noProof/>
                <w:webHidden/>
              </w:rPr>
              <w:instrText xml:space="preserve"> PAGEREF _Toc122099290 \h </w:instrText>
            </w:r>
            <w:r w:rsidR="00A40913">
              <w:rPr>
                <w:noProof/>
                <w:webHidden/>
              </w:rPr>
            </w:r>
            <w:r w:rsidR="00A40913">
              <w:rPr>
                <w:noProof/>
                <w:webHidden/>
              </w:rPr>
              <w:fldChar w:fldCharType="separate"/>
            </w:r>
            <w:r w:rsidR="00A40913">
              <w:rPr>
                <w:noProof/>
                <w:webHidden/>
              </w:rPr>
              <w:t>41</w:t>
            </w:r>
            <w:r w:rsidR="00A40913">
              <w:rPr>
                <w:noProof/>
                <w:webHidden/>
              </w:rPr>
              <w:fldChar w:fldCharType="end"/>
            </w:r>
          </w:hyperlink>
        </w:p>
        <w:p w14:paraId="2678D722" w14:textId="72EDE141" w:rsidR="00A40913" w:rsidRDefault="007D410B">
          <w:pPr>
            <w:pStyle w:val="Verzeichnis1"/>
            <w:rPr>
              <w:rFonts w:asciiTheme="minorHAnsi" w:eastAsiaTheme="minorEastAsia" w:hAnsiTheme="minorHAnsi" w:cstheme="minorBidi"/>
              <w:noProof/>
              <w:szCs w:val="22"/>
              <w:lang w:val="en-CA" w:eastAsia="en-CA"/>
            </w:rPr>
          </w:pPr>
          <w:hyperlink w:anchor="_Toc122099291" w:history="1">
            <w:r w:rsidR="00A40913" w:rsidRPr="0063164C">
              <w:rPr>
                <w:rStyle w:val="Hyperlink"/>
                <w:rFonts w:eastAsia="Arial" w:cs="Arial"/>
                <w:noProof/>
              </w:rPr>
              <w:t>Annex B</w:t>
            </w:r>
            <w:r w:rsidR="00A40913" w:rsidRPr="0063164C">
              <w:rPr>
                <w:rStyle w:val="Hyperlink"/>
                <w:noProof/>
              </w:rPr>
              <w:t xml:space="preserve"> : Example implementations of film grain synthesis technologies</w:t>
            </w:r>
            <w:r w:rsidR="00A40913">
              <w:rPr>
                <w:noProof/>
                <w:webHidden/>
              </w:rPr>
              <w:tab/>
            </w:r>
            <w:r w:rsidR="00A40913">
              <w:rPr>
                <w:noProof/>
                <w:webHidden/>
              </w:rPr>
              <w:fldChar w:fldCharType="begin"/>
            </w:r>
            <w:r w:rsidR="00A40913">
              <w:rPr>
                <w:noProof/>
                <w:webHidden/>
              </w:rPr>
              <w:instrText xml:space="preserve"> PAGEREF _Toc122099291 \h </w:instrText>
            </w:r>
            <w:r w:rsidR="00A40913">
              <w:rPr>
                <w:noProof/>
                <w:webHidden/>
              </w:rPr>
            </w:r>
            <w:r w:rsidR="00A40913">
              <w:rPr>
                <w:noProof/>
                <w:webHidden/>
              </w:rPr>
              <w:fldChar w:fldCharType="separate"/>
            </w:r>
            <w:r w:rsidR="00A40913">
              <w:rPr>
                <w:noProof/>
                <w:webHidden/>
              </w:rPr>
              <w:t>42</w:t>
            </w:r>
            <w:r w:rsidR="00A40913">
              <w:rPr>
                <w:noProof/>
                <w:webHidden/>
              </w:rPr>
              <w:fldChar w:fldCharType="end"/>
            </w:r>
          </w:hyperlink>
        </w:p>
        <w:p w14:paraId="04E201BB" w14:textId="55771DB1" w:rsidR="00A40913" w:rsidRDefault="007D410B">
          <w:pPr>
            <w:pStyle w:val="Verzeichnis2"/>
            <w:rPr>
              <w:rFonts w:asciiTheme="minorHAnsi" w:eastAsiaTheme="minorEastAsia" w:hAnsiTheme="minorHAnsi" w:cstheme="minorBidi"/>
              <w:noProof/>
              <w:szCs w:val="22"/>
              <w:lang w:val="en-CA" w:eastAsia="en-CA"/>
            </w:rPr>
          </w:pPr>
          <w:hyperlink w:anchor="_Toc122099295" w:history="1">
            <w:r w:rsidR="00A40913" w:rsidRPr="0063164C">
              <w:rPr>
                <w:rStyle w:val="Hyperlink"/>
                <w:noProof/>
              </w:rPr>
              <w:t>B.1</w:t>
            </w:r>
            <w:r w:rsidR="00A40913">
              <w:rPr>
                <w:rFonts w:asciiTheme="minorHAnsi" w:eastAsiaTheme="minorEastAsia" w:hAnsiTheme="minorHAnsi" w:cstheme="minorBidi"/>
                <w:noProof/>
                <w:szCs w:val="22"/>
                <w:lang w:val="en-CA" w:eastAsia="en-CA"/>
              </w:rPr>
              <w:tab/>
            </w:r>
            <w:r w:rsidR="00A40913" w:rsidRPr="0063164C">
              <w:rPr>
                <w:rStyle w:val="Hyperlink"/>
                <w:noProof/>
              </w:rPr>
              <w:t>FGC SEI message insertion and manipulation</w:t>
            </w:r>
            <w:r w:rsidR="00A40913">
              <w:rPr>
                <w:noProof/>
                <w:webHidden/>
              </w:rPr>
              <w:tab/>
            </w:r>
            <w:r w:rsidR="00A40913">
              <w:rPr>
                <w:noProof/>
                <w:webHidden/>
              </w:rPr>
              <w:fldChar w:fldCharType="begin"/>
            </w:r>
            <w:r w:rsidR="00A40913">
              <w:rPr>
                <w:noProof/>
                <w:webHidden/>
              </w:rPr>
              <w:instrText xml:space="preserve"> PAGEREF _Toc122099295 \h </w:instrText>
            </w:r>
            <w:r w:rsidR="00A40913">
              <w:rPr>
                <w:noProof/>
                <w:webHidden/>
              </w:rPr>
            </w:r>
            <w:r w:rsidR="00A40913">
              <w:rPr>
                <w:noProof/>
                <w:webHidden/>
              </w:rPr>
              <w:fldChar w:fldCharType="separate"/>
            </w:r>
            <w:r w:rsidR="00A40913">
              <w:rPr>
                <w:noProof/>
                <w:webHidden/>
              </w:rPr>
              <w:t>42</w:t>
            </w:r>
            <w:r w:rsidR="00A40913">
              <w:rPr>
                <w:noProof/>
                <w:webHidden/>
              </w:rPr>
              <w:fldChar w:fldCharType="end"/>
            </w:r>
          </w:hyperlink>
        </w:p>
        <w:p w14:paraId="6D691642" w14:textId="2A149F40" w:rsidR="00A40913" w:rsidRDefault="007D410B">
          <w:pPr>
            <w:pStyle w:val="Verzeichnis3"/>
            <w:rPr>
              <w:rFonts w:asciiTheme="minorHAnsi" w:eastAsiaTheme="minorEastAsia" w:hAnsiTheme="minorHAnsi" w:cstheme="minorBidi"/>
              <w:noProof/>
              <w:szCs w:val="22"/>
              <w:lang w:val="en-CA" w:eastAsia="en-CA"/>
            </w:rPr>
          </w:pPr>
          <w:hyperlink w:anchor="_Toc122099296" w:history="1">
            <w:r w:rsidR="00A40913" w:rsidRPr="0063164C">
              <w:rPr>
                <w:rStyle w:val="Hyperlink"/>
                <w:noProof/>
              </w:rPr>
              <w:t>B.1.1</w:t>
            </w:r>
            <w:r w:rsidR="00A40913">
              <w:rPr>
                <w:rFonts w:asciiTheme="minorHAnsi" w:eastAsiaTheme="minorEastAsia" w:hAnsiTheme="minorHAnsi" w:cstheme="minorBidi"/>
                <w:noProof/>
                <w:szCs w:val="22"/>
                <w:lang w:val="en-CA" w:eastAsia="en-CA"/>
              </w:rPr>
              <w:tab/>
            </w:r>
            <w:r w:rsidR="00A40913" w:rsidRPr="0063164C">
              <w:rPr>
                <w:rStyle w:val="Hyperlink"/>
                <w:noProof/>
              </w:rPr>
              <w:t>Explicit insertion of FGC SEI message with VTM and HM encoder</w:t>
            </w:r>
            <w:r w:rsidR="00A40913">
              <w:rPr>
                <w:noProof/>
                <w:webHidden/>
              </w:rPr>
              <w:tab/>
            </w:r>
            <w:r w:rsidR="00A40913">
              <w:rPr>
                <w:noProof/>
                <w:webHidden/>
              </w:rPr>
              <w:fldChar w:fldCharType="begin"/>
            </w:r>
            <w:r w:rsidR="00A40913">
              <w:rPr>
                <w:noProof/>
                <w:webHidden/>
              </w:rPr>
              <w:instrText xml:space="preserve"> PAGEREF _Toc122099296 \h </w:instrText>
            </w:r>
            <w:r w:rsidR="00A40913">
              <w:rPr>
                <w:noProof/>
                <w:webHidden/>
              </w:rPr>
            </w:r>
            <w:r w:rsidR="00A40913">
              <w:rPr>
                <w:noProof/>
                <w:webHidden/>
              </w:rPr>
              <w:fldChar w:fldCharType="separate"/>
            </w:r>
            <w:r w:rsidR="00A40913">
              <w:rPr>
                <w:noProof/>
                <w:webHidden/>
              </w:rPr>
              <w:t>42</w:t>
            </w:r>
            <w:r w:rsidR="00A40913">
              <w:rPr>
                <w:noProof/>
                <w:webHidden/>
              </w:rPr>
              <w:fldChar w:fldCharType="end"/>
            </w:r>
          </w:hyperlink>
        </w:p>
        <w:p w14:paraId="7387CC12" w14:textId="06C6C860" w:rsidR="00A40913" w:rsidRDefault="007D410B">
          <w:pPr>
            <w:pStyle w:val="Verzeichnis3"/>
            <w:rPr>
              <w:rFonts w:asciiTheme="minorHAnsi" w:eastAsiaTheme="minorEastAsia" w:hAnsiTheme="minorHAnsi" w:cstheme="minorBidi"/>
              <w:noProof/>
              <w:szCs w:val="22"/>
              <w:lang w:val="en-CA" w:eastAsia="en-CA"/>
            </w:rPr>
          </w:pPr>
          <w:hyperlink w:anchor="_Toc122099297" w:history="1">
            <w:r w:rsidR="00A40913" w:rsidRPr="0063164C">
              <w:rPr>
                <w:rStyle w:val="Hyperlink"/>
                <w:noProof/>
              </w:rPr>
              <w:t>B.1.2</w:t>
            </w:r>
            <w:r w:rsidR="00A40913">
              <w:rPr>
                <w:rFonts w:asciiTheme="minorHAnsi" w:eastAsiaTheme="minorEastAsia" w:hAnsiTheme="minorHAnsi" w:cstheme="minorBidi"/>
                <w:noProof/>
                <w:szCs w:val="22"/>
                <w:lang w:val="en-CA" w:eastAsia="en-CA"/>
              </w:rPr>
              <w:tab/>
            </w:r>
            <w:r w:rsidR="00A40913" w:rsidRPr="0063164C">
              <w:rPr>
                <w:rStyle w:val="Hyperlink"/>
                <w:noProof/>
              </w:rPr>
              <w:t>Manipulation of FGC SEI message (bitstream post-processor)</w:t>
            </w:r>
            <w:r w:rsidR="00A40913">
              <w:rPr>
                <w:noProof/>
                <w:webHidden/>
              </w:rPr>
              <w:tab/>
            </w:r>
            <w:r w:rsidR="00A40913">
              <w:rPr>
                <w:noProof/>
                <w:webHidden/>
              </w:rPr>
              <w:fldChar w:fldCharType="begin"/>
            </w:r>
            <w:r w:rsidR="00A40913">
              <w:rPr>
                <w:noProof/>
                <w:webHidden/>
              </w:rPr>
              <w:instrText xml:space="preserve"> PAGEREF _Toc122099297 \h </w:instrText>
            </w:r>
            <w:r w:rsidR="00A40913">
              <w:rPr>
                <w:noProof/>
                <w:webHidden/>
              </w:rPr>
            </w:r>
            <w:r w:rsidR="00A40913">
              <w:rPr>
                <w:noProof/>
                <w:webHidden/>
              </w:rPr>
              <w:fldChar w:fldCharType="separate"/>
            </w:r>
            <w:r w:rsidR="00A40913">
              <w:rPr>
                <w:noProof/>
                <w:webHidden/>
              </w:rPr>
              <w:t>43</w:t>
            </w:r>
            <w:r w:rsidR="00A40913">
              <w:rPr>
                <w:noProof/>
                <w:webHidden/>
              </w:rPr>
              <w:fldChar w:fldCharType="end"/>
            </w:r>
          </w:hyperlink>
        </w:p>
        <w:p w14:paraId="3BACD689" w14:textId="0CBE9E69" w:rsidR="00A40913" w:rsidRDefault="007D410B">
          <w:pPr>
            <w:pStyle w:val="Verzeichnis2"/>
            <w:rPr>
              <w:rFonts w:asciiTheme="minorHAnsi" w:eastAsiaTheme="minorEastAsia" w:hAnsiTheme="minorHAnsi" w:cstheme="minorBidi"/>
              <w:noProof/>
              <w:szCs w:val="22"/>
              <w:lang w:val="en-CA" w:eastAsia="en-CA"/>
            </w:rPr>
          </w:pPr>
          <w:hyperlink w:anchor="_Toc122099298" w:history="1">
            <w:r w:rsidR="00A40913" w:rsidRPr="0063164C">
              <w:rPr>
                <w:rStyle w:val="Hyperlink"/>
                <w:noProof/>
              </w:rPr>
              <w:t>B.2</w:t>
            </w:r>
            <w:r w:rsidR="00A40913">
              <w:rPr>
                <w:rFonts w:asciiTheme="minorHAnsi" w:eastAsiaTheme="minorEastAsia" w:hAnsiTheme="minorHAnsi" w:cstheme="minorBidi"/>
                <w:noProof/>
                <w:szCs w:val="22"/>
                <w:lang w:val="en-CA" w:eastAsia="en-CA"/>
              </w:rPr>
              <w:tab/>
            </w:r>
            <w:r w:rsidR="00A40913" w:rsidRPr="0063164C">
              <w:rPr>
                <w:rStyle w:val="Hyperlink"/>
                <w:noProof/>
              </w:rPr>
              <w:t>Film grain synthesis example implementations</w:t>
            </w:r>
            <w:r w:rsidR="00A40913">
              <w:rPr>
                <w:noProof/>
                <w:webHidden/>
              </w:rPr>
              <w:tab/>
            </w:r>
            <w:r w:rsidR="00A40913">
              <w:rPr>
                <w:noProof/>
                <w:webHidden/>
              </w:rPr>
              <w:fldChar w:fldCharType="begin"/>
            </w:r>
            <w:r w:rsidR="00A40913">
              <w:rPr>
                <w:noProof/>
                <w:webHidden/>
              </w:rPr>
              <w:instrText xml:space="preserve"> PAGEREF _Toc122099298 \h </w:instrText>
            </w:r>
            <w:r w:rsidR="00A40913">
              <w:rPr>
                <w:noProof/>
                <w:webHidden/>
              </w:rPr>
            </w:r>
            <w:r w:rsidR="00A40913">
              <w:rPr>
                <w:noProof/>
                <w:webHidden/>
              </w:rPr>
              <w:fldChar w:fldCharType="separate"/>
            </w:r>
            <w:r w:rsidR="00A40913">
              <w:rPr>
                <w:noProof/>
                <w:webHidden/>
              </w:rPr>
              <w:t>44</w:t>
            </w:r>
            <w:r w:rsidR="00A40913">
              <w:rPr>
                <w:noProof/>
                <w:webHidden/>
              </w:rPr>
              <w:fldChar w:fldCharType="end"/>
            </w:r>
          </w:hyperlink>
        </w:p>
        <w:p w14:paraId="70AF1351" w14:textId="72947EA2" w:rsidR="00A40913" w:rsidRDefault="007D410B">
          <w:pPr>
            <w:pStyle w:val="Verzeichnis3"/>
            <w:rPr>
              <w:rFonts w:asciiTheme="minorHAnsi" w:eastAsiaTheme="minorEastAsia" w:hAnsiTheme="minorHAnsi" w:cstheme="minorBidi"/>
              <w:noProof/>
              <w:szCs w:val="22"/>
              <w:lang w:val="en-CA" w:eastAsia="en-CA"/>
            </w:rPr>
          </w:pPr>
          <w:hyperlink w:anchor="_Toc122099299" w:history="1">
            <w:r w:rsidR="00A40913" w:rsidRPr="0063164C">
              <w:rPr>
                <w:rStyle w:val="Hyperlink"/>
                <w:noProof/>
              </w:rPr>
              <w:t>B.2.1</w:t>
            </w:r>
            <w:r w:rsidR="00A40913">
              <w:rPr>
                <w:rFonts w:asciiTheme="minorHAnsi" w:eastAsiaTheme="minorEastAsia" w:hAnsiTheme="minorHAnsi" w:cstheme="minorBidi"/>
                <w:noProof/>
                <w:szCs w:val="22"/>
                <w:lang w:val="en-CA" w:eastAsia="en-CA"/>
              </w:rPr>
              <w:tab/>
            </w:r>
            <w:r w:rsidR="00A40913" w:rsidRPr="0063164C">
              <w:rPr>
                <w:rStyle w:val="Hyperlink"/>
                <w:noProof/>
              </w:rPr>
              <w:t>FGC SEI message implementation – frequency filtering model</w:t>
            </w:r>
            <w:r w:rsidR="00A40913">
              <w:rPr>
                <w:noProof/>
                <w:webHidden/>
              </w:rPr>
              <w:tab/>
            </w:r>
            <w:r w:rsidR="00A40913">
              <w:rPr>
                <w:noProof/>
                <w:webHidden/>
              </w:rPr>
              <w:fldChar w:fldCharType="begin"/>
            </w:r>
            <w:r w:rsidR="00A40913">
              <w:rPr>
                <w:noProof/>
                <w:webHidden/>
              </w:rPr>
              <w:instrText xml:space="preserve"> PAGEREF _Toc122099299 \h </w:instrText>
            </w:r>
            <w:r w:rsidR="00A40913">
              <w:rPr>
                <w:noProof/>
                <w:webHidden/>
              </w:rPr>
            </w:r>
            <w:r w:rsidR="00A40913">
              <w:rPr>
                <w:noProof/>
                <w:webHidden/>
              </w:rPr>
              <w:fldChar w:fldCharType="separate"/>
            </w:r>
            <w:r w:rsidR="00A40913">
              <w:rPr>
                <w:noProof/>
                <w:webHidden/>
              </w:rPr>
              <w:t>44</w:t>
            </w:r>
            <w:r w:rsidR="00A40913">
              <w:rPr>
                <w:noProof/>
                <w:webHidden/>
              </w:rPr>
              <w:fldChar w:fldCharType="end"/>
            </w:r>
          </w:hyperlink>
        </w:p>
        <w:p w14:paraId="07850A8F" w14:textId="27DFC81D" w:rsidR="00A40913" w:rsidRDefault="007D410B">
          <w:pPr>
            <w:pStyle w:val="Verzeichnis3"/>
            <w:rPr>
              <w:rFonts w:asciiTheme="minorHAnsi" w:eastAsiaTheme="minorEastAsia" w:hAnsiTheme="minorHAnsi" w:cstheme="minorBidi"/>
              <w:noProof/>
              <w:szCs w:val="22"/>
              <w:lang w:val="en-CA" w:eastAsia="en-CA"/>
            </w:rPr>
          </w:pPr>
          <w:hyperlink w:anchor="_Toc122099300" w:history="1">
            <w:r w:rsidR="00A40913" w:rsidRPr="0063164C">
              <w:rPr>
                <w:rStyle w:val="Hyperlink"/>
                <w:noProof/>
              </w:rPr>
              <w:t>B.2.2</w:t>
            </w:r>
            <w:r w:rsidR="00A40913">
              <w:rPr>
                <w:rFonts w:asciiTheme="minorHAnsi" w:eastAsiaTheme="minorEastAsia" w:hAnsiTheme="minorHAnsi" w:cstheme="minorBidi"/>
                <w:noProof/>
                <w:szCs w:val="22"/>
                <w:lang w:val="en-CA" w:eastAsia="en-CA"/>
              </w:rPr>
              <w:tab/>
            </w:r>
            <w:r w:rsidR="00A40913" w:rsidRPr="0063164C">
              <w:rPr>
                <w:rStyle w:val="Hyperlink"/>
                <w:noProof/>
              </w:rPr>
              <w:t>Versatile film grain synthesis software</w:t>
            </w:r>
            <w:r w:rsidR="00A40913">
              <w:rPr>
                <w:noProof/>
                <w:webHidden/>
              </w:rPr>
              <w:tab/>
            </w:r>
            <w:r w:rsidR="00A40913">
              <w:rPr>
                <w:noProof/>
                <w:webHidden/>
              </w:rPr>
              <w:fldChar w:fldCharType="begin"/>
            </w:r>
            <w:r w:rsidR="00A40913">
              <w:rPr>
                <w:noProof/>
                <w:webHidden/>
              </w:rPr>
              <w:instrText xml:space="preserve"> PAGEREF _Toc122099300 \h </w:instrText>
            </w:r>
            <w:r w:rsidR="00A40913">
              <w:rPr>
                <w:noProof/>
                <w:webHidden/>
              </w:rPr>
            </w:r>
            <w:r w:rsidR="00A40913">
              <w:rPr>
                <w:noProof/>
                <w:webHidden/>
              </w:rPr>
              <w:fldChar w:fldCharType="separate"/>
            </w:r>
            <w:r w:rsidR="00A40913">
              <w:rPr>
                <w:noProof/>
                <w:webHidden/>
              </w:rPr>
              <w:t>44</w:t>
            </w:r>
            <w:r w:rsidR="00A40913">
              <w:rPr>
                <w:noProof/>
                <w:webHidden/>
              </w:rPr>
              <w:fldChar w:fldCharType="end"/>
            </w:r>
          </w:hyperlink>
        </w:p>
        <w:p w14:paraId="15F2B471" w14:textId="39F97F5F" w:rsidR="00A40913" w:rsidRDefault="007D410B">
          <w:pPr>
            <w:pStyle w:val="Verzeichnis2"/>
            <w:rPr>
              <w:rFonts w:asciiTheme="minorHAnsi" w:eastAsiaTheme="minorEastAsia" w:hAnsiTheme="minorHAnsi" w:cstheme="minorBidi"/>
              <w:noProof/>
              <w:szCs w:val="22"/>
              <w:lang w:val="en-CA" w:eastAsia="en-CA"/>
            </w:rPr>
          </w:pPr>
          <w:hyperlink w:anchor="_Toc122099301" w:history="1">
            <w:r w:rsidR="00A40913" w:rsidRPr="0063164C">
              <w:rPr>
                <w:rStyle w:val="Hyperlink"/>
                <w:noProof/>
              </w:rPr>
              <w:t>B.3</w:t>
            </w:r>
            <w:r w:rsidR="00A40913">
              <w:rPr>
                <w:rFonts w:asciiTheme="minorHAnsi" w:eastAsiaTheme="minorEastAsia" w:hAnsiTheme="minorHAnsi" w:cstheme="minorBidi"/>
                <w:noProof/>
                <w:szCs w:val="22"/>
                <w:lang w:val="en-CA" w:eastAsia="en-CA"/>
              </w:rPr>
              <w:tab/>
            </w:r>
            <w:r w:rsidR="00A40913" w:rsidRPr="0063164C">
              <w:rPr>
                <w:rStyle w:val="Hyperlink"/>
                <w:noProof/>
              </w:rPr>
              <w:t>Film grain analysis example implementations</w:t>
            </w:r>
            <w:r w:rsidR="00A40913">
              <w:rPr>
                <w:noProof/>
                <w:webHidden/>
              </w:rPr>
              <w:tab/>
            </w:r>
            <w:r w:rsidR="00A40913">
              <w:rPr>
                <w:noProof/>
                <w:webHidden/>
              </w:rPr>
              <w:fldChar w:fldCharType="begin"/>
            </w:r>
            <w:r w:rsidR="00A40913">
              <w:rPr>
                <w:noProof/>
                <w:webHidden/>
              </w:rPr>
              <w:instrText xml:space="preserve"> PAGEREF _Toc122099301 \h </w:instrText>
            </w:r>
            <w:r w:rsidR="00A40913">
              <w:rPr>
                <w:noProof/>
                <w:webHidden/>
              </w:rPr>
            </w:r>
            <w:r w:rsidR="00A40913">
              <w:rPr>
                <w:noProof/>
                <w:webHidden/>
              </w:rPr>
              <w:fldChar w:fldCharType="separate"/>
            </w:r>
            <w:r w:rsidR="00A40913">
              <w:rPr>
                <w:noProof/>
                <w:webHidden/>
              </w:rPr>
              <w:t>45</w:t>
            </w:r>
            <w:r w:rsidR="00A40913">
              <w:rPr>
                <w:noProof/>
                <w:webHidden/>
              </w:rPr>
              <w:fldChar w:fldCharType="end"/>
            </w:r>
          </w:hyperlink>
        </w:p>
        <w:p w14:paraId="1B011823" w14:textId="31B96EDD" w:rsidR="00A40913" w:rsidRDefault="007D410B">
          <w:pPr>
            <w:pStyle w:val="Verzeichnis3"/>
            <w:rPr>
              <w:rFonts w:asciiTheme="minorHAnsi" w:eastAsiaTheme="minorEastAsia" w:hAnsiTheme="minorHAnsi" w:cstheme="minorBidi"/>
              <w:noProof/>
              <w:szCs w:val="22"/>
              <w:lang w:val="en-CA" w:eastAsia="en-CA"/>
            </w:rPr>
          </w:pPr>
          <w:hyperlink w:anchor="_Toc122099302" w:history="1">
            <w:r w:rsidR="00A40913" w:rsidRPr="0063164C">
              <w:rPr>
                <w:rStyle w:val="Hyperlink"/>
                <w:noProof/>
              </w:rPr>
              <w:t>B.3.1</w:t>
            </w:r>
            <w:r w:rsidR="00A40913">
              <w:rPr>
                <w:rFonts w:asciiTheme="minorHAnsi" w:eastAsiaTheme="minorEastAsia" w:hAnsiTheme="minorHAnsi" w:cstheme="minorBidi"/>
                <w:noProof/>
                <w:szCs w:val="22"/>
                <w:lang w:val="en-CA" w:eastAsia="en-CA"/>
              </w:rPr>
              <w:tab/>
            </w:r>
            <w:r w:rsidR="00A40913" w:rsidRPr="0063164C">
              <w:rPr>
                <w:rStyle w:val="Hyperlink"/>
                <w:noProof/>
              </w:rPr>
              <w:t>Denoising</w:t>
            </w:r>
            <w:r w:rsidR="00A40913">
              <w:rPr>
                <w:noProof/>
                <w:webHidden/>
              </w:rPr>
              <w:tab/>
            </w:r>
            <w:r w:rsidR="00A40913">
              <w:rPr>
                <w:noProof/>
                <w:webHidden/>
              </w:rPr>
              <w:fldChar w:fldCharType="begin"/>
            </w:r>
            <w:r w:rsidR="00A40913">
              <w:rPr>
                <w:noProof/>
                <w:webHidden/>
              </w:rPr>
              <w:instrText xml:space="preserve"> PAGEREF _Toc122099302 \h </w:instrText>
            </w:r>
            <w:r w:rsidR="00A40913">
              <w:rPr>
                <w:noProof/>
                <w:webHidden/>
              </w:rPr>
            </w:r>
            <w:r w:rsidR="00A40913">
              <w:rPr>
                <w:noProof/>
                <w:webHidden/>
              </w:rPr>
              <w:fldChar w:fldCharType="separate"/>
            </w:r>
            <w:r w:rsidR="00A40913">
              <w:rPr>
                <w:noProof/>
                <w:webHidden/>
              </w:rPr>
              <w:t>45</w:t>
            </w:r>
            <w:r w:rsidR="00A40913">
              <w:rPr>
                <w:noProof/>
                <w:webHidden/>
              </w:rPr>
              <w:fldChar w:fldCharType="end"/>
            </w:r>
          </w:hyperlink>
        </w:p>
        <w:p w14:paraId="1407BC54" w14:textId="08271437" w:rsidR="00A40913" w:rsidRDefault="007D410B">
          <w:pPr>
            <w:pStyle w:val="Verzeichnis3"/>
            <w:rPr>
              <w:rFonts w:asciiTheme="minorHAnsi" w:eastAsiaTheme="minorEastAsia" w:hAnsiTheme="minorHAnsi" w:cstheme="minorBidi"/>
              <w:noProof/>
              <w:szCs w:val="22"/>
              <w:lang w:val="en-CA" w:eastAsia="en-CA"/>
            </w:rPr>
          </w:pPr>
          <w:hyperlink w:anchor="_Toc122099303" w:history="1">
            <w:r w:rsidR="00A40913" w:rsidRPr="0063164C">
              <w:rPr>
                <w:rStyle w:val="Hyperlink"/>
                <w:noProof/>
              </w:rPr>
              <w:t>B.3.2</w:t>
            </w:r>
            <w:r w:rsidR="00A40913">
              <w:rPr>
                <w:rFonts w:asciiTheme="minorHAnsi" w:eastAsiaTheme="minorEastAsia" w:hAnsiTheme="minorHAnsi" w:cstheme="minorBidi"/>
                <w:noProof/>
                <w:szCs w:val="22"/>
                <w:lang w:val="en-CA" w:eastAsia="en-CA"/>
              </w:rPr>
              <w:tab/>
            </w:r>
            <w:r w:rsidR="00A40913" w:rsidRPr="0063164C">
              <w:rPr>
                <w:rStyle w:val="Hyperlink"/>
                <w:noProof/>
              </w:rPr>
              <w:t>FGC SEI message implementation – frequency filtering model</w:t>
            </w:r>
            <w:r w:rsidR="00A40913">
              <w:rPr>
                <w:noProof/>
                <w:webHidden/>
              </w:rPr>
              <w:tab/>
            </w:r>
            <w:r w:rsidR="00A40913">
              <w:rPr>
                <w:noProof/>
                <w:webHidden/>
              </w:rPr>
              <w:fldChar w:fldCharType="begin"/>
            </w:r>
            <w:r w:rsidR="00A40913">
              <w:rPr>
                <w:noProof/>
                <w:webHidden/>
              </w:rPr>
              <w:instrText xml:space="preserve"> PAGEREF _Toc122099303 \h </w:instrText>
            </w:r>
            <w:r w:rsidR="00A40913">
              <w:rPr>
                <w:noProof/>
                <w:webHidden/>
              </w:rPr>
            </w:r>
            <w:r w:rsidR="00A40913">
              <w:rPr>
                <w:noProof/>
                <w:webHidden/>
              </w:rPr>
              <w:fldChar w:fldCharType="separate"/>
            </w:r>
            <w:r w:rsidR="00A40913">
              <w:rPr>
                <w:noProof/>
                <w:webHidden/>
              </w:rPr>
              <w:t>46</w:t>
            </w:r>
            <w:r w:rsidR="00A40913">
              <w:rPr>
                <w:noProof/>
                <w:webHidden/>
              </w:rPr>
              <w:fldChar w:fldCharType="end"/>
            </w:r>
          </w:hyperlink>
        </w:p>
        <w:p w14:paraId="07D08C2E" w14:textId="1DA963F1" w:rsidR="00A40913" w:rsidRDefault="007D410B">
          <w:pPr>
            <w:pStyle w:val="Verzeichnis3"/>
            <w:rPr>
              <w:rFonts w:asciiTheme="minorHAnsi" w:eastAsiaTheme="minorEastAsia" w:hAnsiTheme="minorHAnsi" w:cstheme="minorBidi"/>
              <w:noProof/>
              <w:szCs w:val="22"/>
              <w:lang w:val="en-CA" w:eastAsia="en-CA"/>
            </w:rPr>
          </w:pPr>
          <w:hyperlink w:anchor="_Toc122099304" w:history="1">
            <w:r w:rsidR="00A40913" w:rsidRPr="0063164C">
              <w:rPr>
                <w:rStyle w:val="Hyperlink"/>
                <w:noProof/>
              </w:rPr>
              <w:t>B.3.3</w:t>
            </w:r>
            <w:r w:rsidR="00A40913">
              <w:rPr>
                <w:rFonts w:asciiTheme="minorHAnsi" w:eastAsiaTheme="minorEastAsia" w:hAnsiTheme="minorHAnsi" w:cstheme="minorBidi"/>
                <w:noProof/>
                <w:szCs w:val="22"/>
                <w:lang w:val="en-CA" w:eastAsia="en-CA"/>
              </w:rPr>
              <w:tab/>
            </w:r>
            <w:r w:rsidR="00A40913" w:rsidRPr="0063164C">
              <w:rPr>
                <w:rStyle w:val="Hyperlink"/>
                <w:noProof/>
              </w:rPr>
              <w:t>AFGS1 parameters estimation</w:t>
            </w:r>
            <w:r w:rsidR="00A40913">
              <w:rPr>
                <w:noProof/>
                <w:webHidden/>
              </w:rPr>
              <w:tab/>
            </w:r>
            <w:r w:rsidR="00A40913">
              <w:rPr>
                <w:noProof/>
                <w:webHidden/>
              </w:rPr>
              <w:fldChar w:fldCharType="begin"/>
            </w:r>
            <w:r w:rsidR="00A40913">
              <w:rPr>
                <w:noProof/>
                <w:webHidden/>
              </w:rPr>
              <w:instrText xml:space="preserve"> PAGEREF _Toc122099304 \h </w:instrText>
            </w:r>
            <w:r w:rsidR="00A40913">
              <w:rPr>
                <w:noProof/>
                <w:webHidden/>
              </w:rPr>
            </w:r>
            <w:r w:rsidR="00A40913">
              <w:rPr>
                <w:noProof/>
                <w:webHidden/>
              </w:rPr>
              <w:fldChar w:fldCharType="separate"/>
            </w:r>
            <w:r w:rsidR="00A40913">
              <w:rPr>
                <w:noProof/>
                <w:webHidden/>
              </w:rPr>
              <w:t>47</w:t>
            </w:r>
            <w:r w:rsidR="00A40913">
              <w:rPr>
                <w:noProof/>
                <w:webHidden/>
              </w:rPr>
              <w:fldChar w:fldCharType="end"/>
            </w:r>
          </w:hyperlink>
        </w:p>
        <w:p w14:paraId="40DAC26D" w14:textId="669E73E3" w:rsidR="007A31A3" w:rsidRPr="004F3882" w:rsidRDefault="00A34FAA">
          <w:r w:rsidRPr="004F3882">
            <w:fldChar w:fldCharType="end"/>
          </w:r>
        </w:p>
      </w:sdtContent>
    </w:sdt>
    <w:p w14:paraId="2361A46B" w14:textId="77777777" w:rsidR="007A31A3" w:rsidRPr="004F3882" w:rsidRDefault="007A31A3">
      <w:bookmarkStart w:id="6" w:name="bookmark=id.2et92p0" w:colFirst="0" w:colLast="0"/>
      <w:bookmarkEnd w:id="6"/>
    </w:p>
    <w:p w14:paraId="73ED6805" w14:textId="77777777" w:rsidR="007A31A3" w:rsidRPr="004F3882" w:rsidRDefault="00A34FAA">
      <w:pPr>
        <w:keepNext/>
        <w:keepLines/>
        <w:pBdr>
          <w:top w:val="nil"/>
          <w:left w:val="nil"/>
          <w:bottom w:val="nil"/>
          <w:right w:val="nil"/>
          <w:between w:val="nil"/>
        </w:pBdr>
        <w:spacing w:before="240"/>
        <w:jc w:val="center"/>
        <w:rPr>
          <w:b/>
          <w:color w:val="000000"/>
          <w:sz w:val="28"/>
          <w:szCs w:val="28"/>
        </w:rPr>
      </w:pPr>
      <w:r w:rsidRPr="004F3882">
        <w:rPr>
          <w:b/>
          <w:color w:val="000000"/>
          <w:sz w:val="28"/>
          <w:szCs w:val="28"/>
        </w:rPr>
        <w:t>Film Grain Synthesis Technology for Video Applications</w:t>
      </w:r>
    </w:p>
    <w:p w14:paraId="5DCC0D5A" w14:textId="77777777" w:rsidR="007A31A3" w:rsidRPr="004F3882" w:rsidRDefault="00A34FAA" w:rsidP="000B72C7">
      <w:pPr>
        <w:pStyle w:val="berschrift1"/>
      </w:pPr>
      <w:bookmarkStart w:id="7" w:name="_Toc122099190"/>
      <w:r w:rsidRPr="004F3882">
        <w:t>Scope</w:t>
      </w:r>
      <w:bookmarkEnd w:id="7"/>
    </w:p>
    <w:p w14:paraId="7829153A" w14:textId="77777777" w:rsidR="007A31A3" w:rsidRPr="004F3882" w:rsidRDefault="00A34FAA">
      <w:r w:rsidRPr="004F3882">
        <w:t xml:space="preserve">This report provides guidance on the use of film grain synthesis technology in video applications, including for use in the ITU-T H.264/AVC (MPEG-4 Part 10), ITU-T H.265/HEVC (MPEG-H Part 2), and ITU-T H.266/VVC (MPEG-I Part 3) standards. Such technology can provide subjective quality benefits for certain video applications and thus can effectively achieve improved video compression. This can be achieved by commonly removing or reducing the amount of noise that may be present in a video or image signal prior to compression, and by resynthesizing and adding back an approximation of the removed noise, given a set of signalled parameters, during decoding. Such parameters may be signalled using appropriate mechanisms, such as the supplemental enhancement </w:t>
      </w:r>
      <w:r w:rsidRPr="004F3882">
        <w:lastRenderedPageBreak/>
        <w:t>information messages that are supported by several video coding standards. The purpose of this document is to provide a publicly referenceable overview of the end-to-end processing steps for film grain and sensor noise removal, estimation, parameterization, synthesis, and blending for consumer distribution applications. This document includes examples of encoder-side processing steps and post-decoding processing steps for grain blending for some of the currently defined technologies.</w:t>
      </w:r>
    </w:p>
    <w:p w14:paraId="5B20429C" w14:textId="77777777" w:rsidR="007A31A3" w:rsidRPr="004F3882" w:rsidRDefault="00A34FAA" w:rsidP="000B72C7">
      <w:pPr>
        <w:pStyle w:val="berschrift1"/>
      </w:pPr>
      <w:bookmarkStart w:id="8" w:name="_Toc122099191"/>
      <w:r w:rsidRPr="004F3882">
        <w:t>References</w:t>
      </w:r>
      <w:bookmarkEnd w:id="8"/>
    </w:p>
    <w:p w14:paraId="7FA85447" w14:textId="0D61E452" w:rsidR="007A31A3" w:rsidRPr="00D52A45" w:rsidRDefault="00A34FAA" w:rsidP="0041745B">
      <w:pPr>
        <w:numPr>
          <w:ilvl w:val="0"/>
          <w:numId w:val="3"/>
        </w:numPr>
        <w:pBdr>
          <w:top w:val="nil"/>
          <w:left w:val="nil"/>
          <w:bottom w:val="nil"/>
          <w:right w:val="nil"/>
          <w:between w:val="nil"/>
        </w:pBdr>
        <w:spacing w:after="76"/>
        <w:rPr>
          <w:lang w:val="fr-FR"/>
        </w:rPr>
      </w:pPr>
      <w:bookmarkStart w:id="9" w:name="_heading=h.1t3h5sf" w:colFirst="0" w:colLast="0"/>
      <w:bookmarkStart w:id="10" w:name="_Ref115551254"/>
      <w:bookmarkEnd w:id="9"/>
      <w:r w:rsidRPr="00D52A45">
        <w:rPr>
          <w:color w:val="000000"/>
          <w:lang w:val="fr-FR"/>
        </w:rPr>
        <w:t xml:space="preserve">Rec. ITU-T H.266 | </w:t>
      </w:r>
      <w:r w:rsidRPr="00D52A45">
        <w:rPr>
          <w:smallCaps/>
          <w:color w:val="000000"/>
          <w:lang w:val="fr-FR"/>
        </w:rPr>
        <w:t xml:space="preserve">ISO/IEC </w:t>
      </w:r>
      <w:r w:rsidRPr="00D52A45">
        <w:rPr>
          <w:color w:val="000000"/>
          <w:lang w:val="fr-FR"/>
        </w:rPr>
        <w:t xml:space="preserve">23090-3, </w:t>
      </w:r>
      <w:r w:rsidRPr="00D52A45">
        <w:rPr>
          <w:i/>
          <w:color w:val="000000"/>
          <w:lang w:val="fr-FR"/>
        </w:rPr>
        <w:t xml:space="preserve">Versatile </w:t>
      </w:r>
      <w:proofErr w:type="spellStart"/>
      <w:r w:rsidRPr="00D52A45">
        <w:rPr>
          <w:i/>
          <w:color w:val="000000"/>
          <w:lang w:val="fr-FR"/>
        </w:rPr>
        <w:t>Video</w:t>
      </w:r>
      <w:proofErr w:type="spellEnd"/>
      <w:r w:rsidRPr="00D52A45">
        <w:rPr>
          <w:i/>
          <w:color w:val="000000"/>
          <w:lang w:val="fr-FR"/>
        </w:rPr>
        <w:t xml:space="preserve"> Coding</w:t>
      </w:r>
      <w:r w:rsidRPr="00D52A45">
        <w:rPr>
          <w:color w:val="000000"/>
          <w:lang w:val="fr-FR"/>
        </w:rPr>
        <w:t>.</w:t>
      </w:r>
      <w:bookmarkEnd w:id="10"/>
    </w:p>
    <w:p w14:paraId="77B6206D" w14:textId="70EC654E" w:rsidR="007A31A3" w:rsidRPr="004F3882" w:rsidRDefault="00A34FAA" w:rsidP="0041745B">
      <w:pPr>
        <w:numPr>
          <w:ilvl w:val="0"/>
          <w:numId w:val="3"/>
        </w:numPr>
        <w:pBdr>
          <w:top w:val="nil"/>
          <w:left w:val="nil"/>
          <w:bottom w:val="nil"/>
          <w:right w:val="nil"/>
          <w:between w:val="nil"/>
        </w:pBdr>
        <w:spacing w:before="76"/>
      </w:pPr>
      <w:bookmarkStart w:id="11" w:name="_heading=h.4d34og8" w:colFirst="0" w:colLast="0"/>
      <w:bookmarkStart w:id="12" w:name="_Ref115551256"/>
      <w:bookmarkEnd w:id="11"/>
      <w:r w:rsidRPr="004F3882">
        <w:rPr>
          <w:color w:val="000000"/>
        </w:rPr>
        <w:t>Rec.</w:t>
      </w:r>
      <w:r w:rsidRPr="004F3882">
        <w:rPr>
          <w:color w:val="000000"/>
          <w:highlight w:val="white"/>
        </w:rPr>
        <w:t xml:space="preserve"> ITU-T H.274 | ISO/IEC 23002-7, </w:t>
      </w:r>
      <w:r w:rsidRPr="004F3882">
        <w:rPr>
          <w:i/>
          <w:color w:val="000000"/>
          <w:highlight w:val="white"/>
        </w:rPr>
        <w:t>Versatile supplemental enhancement information messages for coded video bitstreams</w:t>
      </w:r>
      <w:bookmarkEnd w:id="12"/>
    </w:p>
    <w:p w14:paraId="2106E086" w14:textId="5EFDB493" w:rsidR="007A31A3" w:rsidRPr="004F3882" w:rsidRDefault="00A34FAA" w:rsidP="0041745B">
      <w:pPr>
        <w:numPr>
          <w:ilvl w:val="0"/>
          <w:numId w:val="3"/>
        </w:numPr>
        <w:pBdr>
          <w:top w:val="nil"/>
          <w:left w:val="nil"/>
          <w:bottom w:val="nil"/>
          <w:right w:val="nil"/>
          <w:between w:val="nil"/>
        </w:pBdr>
      </w:pPr>
      <w:bookmarkStart w:id="13" w:name="_heading=h.2s8eyo1" w:colFirst="0" w:colLast="0"/>
      <w:bookmarkStart w:id="14" w:name="_Ref115551257"/>
      <w:bookmarkEnd w:id="13"/>
      <w:r w:rsidRPr="004F3882">
        <w:rPr>
          <w:color w:val="000000"/>
        </w:rPr>
        <w:t xml:space="preserve">Rec. ITU-T H.265 | ISO/IEC 23008-2, </w:t>
      </w:r>
      <w:r w:rsidRPr="004F3882">
        <w:rPr>
          <w:i/>
          <w:color w:val="000000"/>
        </w:rPr>
        <w:t>High efficiency video coding</w:t>
      </w:r>
      <w:r w:rsidRPr="004F3882">
        <w:rPr>
          <w:color w:val="000000"/>
        </w:rPr>
        <w:t>.</w:t>
      </w:r>
      <w:bookmarkEnd w:id="14"/>
    </w:p>
    <w:p w14:paraId="1FE02FF3" w14:textId="3D48B7EF" w:rsidR="007A31A3" w:rsidRPr="00D52A45" w:rsidRDefault="00A34FAA" w:rsidP="0041745B">
      <w:pPr>
        <w:numPr>
          <w:ilvl w:val="0"/>
          <w:numId w:val="3"/>
        </w:numPr>
        <w:pBdr>
          <w:top w:val="nil"/>
          <w:left w:val="nil"/>
          <w:bottom w:val="nil"/>
          <w:right w:val="nil"/>
          <w:between w:val="nil"/>
        </w:pBdr>
      </w:pPr>
      <w:bookmarkStart w:id="15" w:name="_heading=h.17dp8vu" w:colFirst="0" w:colLast="0"/>
      <w:bookmarkStart w:id="16" w:name="_Ref115633122"/>
      <w:bookmarkEnd w:id="15"/>
      <w:r w:rsidRPr="004F3882">
        <w:rPr>
          <w:color w:val="000000"/>
        </w:rPr>
        <w:t xml:space="preserve">Rec. ITU-T H.264 | ISO/IEC 14496-10, </w:t>
      </w:r>
      <w:r w:rsidRPr="004F3882">
        <w:rPr>
          <w:i/>
          <w:color w:val="000000"/>
        </w:rPr>
        <w:t xml:space="preserve">Advanced video coding for generic </w:t>
      </w:r>
      <w:proofErr w:type="spellStart"/>
      <w:r w:rsidRPr="004F3882">
        <w:rPr>
          <w:i/>
          <w:color w:val="000000"/>
        </w:rPr>
        <w:t>audiovisual</w:t>
      </w:r>
      <w:proofErr w:type="spellEnd"/>
      <w:r w:rsidRPr="004F3882">
        <w:rPr>
          <w:i/>
          <w:color w:val="000000"/>
        </w:rPr>
        <w:t xml:space="preserve"> services</w:t>
      </w:r>
      <w:r w:rsidRPr="004F3882">
        <w:rPr>
          <w:color w:val="000000"/>
        </w:rPr>
        <w:t>.</w:t>
      </w:r>
      <w:bookmarkEnd w:id="16"/>
    </w:p>
    <w:p w14:paraId="29C532ED" w14:textId="4102B15A" w:rsidR="001145AC" w:rsidRPr="004F3882" w:rsidRDefault="001B22A0" w:rsidP="0041745B">
      <w:pPr>
        <w:numPr>
          <w:ilvl w:val="0"/>
          <w:numId w:val="3"/>
        </w:numPr>
        <w:pBdr>
          <w:top w:val="nil"/>
          <w:left w:val="nil"/>
          <w:bottom w:val="nil"/>
          <w:right w:val="nil"/>
          <w:between w:val="nil"/>
        </w:pBdr>
      </w:pPr>
      <w:bookmarkStart w:id="17" w:name="_Ref119427984"/>
      <w:r w:rsidRPr="001B22A0">
        <w:t xml:space="preserve">Allen, Elizabeth, and Sophie </w:t>
      </w:r>
      <w:proofErr w:type="spellStart"/>
      <w:r w:rsidRPr="001B22A0">
        <w:t>Triantaphillidou</w:t>
      </w:r>
      <w:proofErr w:type="spellEnd"/>
      <w:r w:rsidRPr="001B22A0">
        <w:t xml:space="preserve">. </w:t>
      </w:r>
      <w:r w:rsidRPr="00D52A45">
        <w:rPr>
          <w:i/>
          <w:iCs/>
        </w:rPr>
        <w:t>The manual of photography</w:t>
      </w:r>
      <w:r w:rsidRPr="001B22A0">
        <w:t>. CRC Press, 2012.</w:t>
      </w:r>
      <w:bookmarkEnd w:id="17"/>
    </w:p>
    <w:p w14:paraId="769C4AC0" w14:textId="15B27522" w:rsidR="007A31A3" w:rsidRPr="004F3882" w:rsidRDefault="00A34FAA" w:rsidP="0041745B">
      <w:pPr>
        <w:numPr>
          <w:ilvl w:val="0"/>
          <w:numId w:val="3"/>
        </w:numPr>
        <w:pBdr>
          <w:top w:val="nil"/>
          <w:left w:val="nil"/>
          <w:bottom w:val="nil"/>
          <w:right w:val="nil"/>
          <w:between w:val="nil"/>
        </w:pBdr>
      </w:pPr>
      <w:bookmarkStart w:id="18" w:name="_heading=h.3rdcrjn" w:colFirst="0" w:colLast="0"/>
      <w:bookmarkStart w:id="19" w:name="_Ref115555612"/>
      <w:bookmarkEnd w:id="18"/>
      <w:r w:rsidRPr="004F3882">
        <w:rPr>
          <w:color w:val="000000"/>
        </w:rPr>
        <w:t xml:space="preserve">SMPTE RDD 5-2006, </w:t>
      </w:r>
      <w:r w:rsidRPr="004F3882">
        <w:rPr>
          <w:i/>
          <w:color w:val="000000"/>
        </w:rPr>
        <w:t>Film grain technology specifications for H.264 | MPEG-4 AVC bitstreams</w:t>
      </w:r>
      <w:bookmarkEnd w:id="19"/>
    </w:p>
    <w:p w14:paraId="64ECA0E8" w14:textId="3AC6BD49" w:rsidR="007A31A3" w:rsidRPr="00D52A45" w:rsidRDefault="00A34FAA" w:rsidP="0041745B">
      <w:pPr>
        <w:numPr>
          <w:ilvl w:val="0"/>
          <w:numId w:val="3"/>
        </w:numPr>
        <w:pBdr>
          <w:top w:val="nil"/>
          <w:left w:val="nil"/>
          <w:bottom w:val="nil"/>
          <w:right w:val="nil"/>
          <w:between w:val="nil"/>
        </w:pBdr>
      </w:pPr>
      <w:bookmarkStart w:id="20" w:name="_heading=h.26in1rg" w:colFirst="0" w:colLast="0"/>
      <w:bookmarkStart w:id="21" w:name="_Ref115553522"/>
      <w:bookmarkEnd w:id="20"/>
      <w:r w:rsidRPr="004F3882">
        <w:rPr>
          <w:color w:val="000000"/>
        </w:rPr>
        <w:t xml:space="preserve">C. </w:t>
      </w:r>
      <w:proofErr w:type="spellStart"/>
      <w:r w:rsidRPr="004F3882">
        <w:rPr>
          <w:color w:val="000000"/>
        </w:rPr>
        <w:t>Gomila</w:t>
      </w:r>
      <w:proofErr w:type="spellEnd"/>
      <w:r w:rsidRPr="004F3882">
        <w:rPr>
          <w:color w:val="000000"/>
        </w:rPr>
        <w:t xml:space="preserve"> and A. </w:t>
      </w:r>
      <w:proofErr w:type="spellStart"/>
      <w:r w:rsidRPr="004F3882">
        <w:rPr>
          <w:color w:val="000000"/>
        </w:rPr>
        <w:t>Kobilansky</w:t>
      </w:r>
      <w:proofErr w:type="spellEnd"/>
      <w:r w:rsidRPr="004F3882">
        <w:rPr>
          <w:color w:val="000000"/>
        </w:rPr>
        <w:t>, “SEI message for film grain encoding.” document JVT-H022, May 2003.</w:t>
      </w:r>
      <w:bookmarkEnd w:id="21"/>
      <w:r w:rsidRPr="004F3882">
        <w:rPr>
          <w:color w:val="000000"/>
        </w:rPr>
        <w:t xml:space="preserve">  </w:t>
      </w:r>
    </w:p>
    <w:p w14:paraId="75587B13" w14:textId="677088CF" w:rsidR="00385040" w:rsidRDefault="00385040" w:rsidP="0041745B">
      <w:pPr>
        <w:numPr>
          <w:ilvl w:val="0"/>
          <w:numId w:val="3"/>
        </w:numPr>
        <w:pBdr>
          <w:top w:val="nil"/>
          <w:left w:val="nil"/>
          <w:bottom w:val="nil"/>
          <w:right w:val="nil"/>
          <w:between w:val="nil"/>
        </w:pBdr>
        <w:rPr>
          <w:color w:val="000000"/>
        </w:rPr>
      </w:pPr>
      <w:bookmarkStart w:id="22" w:name="_Ref121871986"/>
      <w:r w:rsidRPr="00D52A45">
        <w:rPr>
          <w:color w:val="000000"/>
        </w:rPr>
        <w:t>D. Grois,</w:t>
      </w:r>
      <w:r>
        <w:rPr>
          <w:color w:val="000000"/>
        </w:rPr>
        <w:t xml:space="preserve"> and</w:t>
      </w:r>
      <w:r w:rsidRPr="00D52A45">
        <w:rPr>
          <w:color w:val="000000"/>
        </w:rPr>
        <w:t xml:space="preserve"> A</w:t>
      </w:r>
      <w:r>
        <w:rPr>
          <w:color w:val="000000"/>
        </w:rPr>
        <w:t>.</w:t>
      </w:r>
      <w:r w:rsidRPr="00D52A45">
        <w:rPr>
          <w:color w:val="000000"/>
        </w:rPr>
        <w:t xml:space="preserve"> Giladi, "Perceptual quantization matrices for high dynamic range H.265/MPEG-HEVC video </w:t>
      </w:r>
      <w:proofErr w:type="gramStart"/>
      <w:r w:rsidRPr="00D52A45">
        <w:rPr>
          <w:color w:val="000000"/>
        </w:rPr>
        <w:t>coding ,</w:t>
      </w:r>
      <w:proofErr w:type="gramEnd"/>
      <w:r w:rsidRPr="00D52A45">
        <w:rPr>
          <w:color w:val="000000"/>
        </w:rPr>
        <w:t xml:space="preserve">" </w:t>
      </w:r>
      <w:r w:rsidRPr="00D52A45">
        <w:rPr>
          <w:i/>
          <w:iCs/>
          <w:color w:val="000000"/>
        </w:rPr>
        <w:t>Proc. SPIE 11137, Applications of Digital Image Processing XLII</w:t>
      </w:r>
      <w:r w:rsidRPr="00D52A45">
        <w:rPr>
          <w:color w:val="000000"/>
        </w:rPr>
        <w:t>, 111370O (24 February 2020);</w:t>
      </w:r>
      <w:hyperlink r:id="rId22" w:history="1">
        <w:r w:rsidRPr="00D52A45">
          <w:rPr>
            <w:color w:val="000000"/>
          </w:rPr>
          <w:t> https://doi.org/10.1117/12.2525406</w:t>
        </w:r>
      </w:hyperlink>
      <w:r>
        <w:rPr>
          <w:color w:val="000000"/>
        </w:rPr>
        <w:t>.</w:t>
      </w:r>
      <w:bookmarkEnd w:id="22"/>
    </w:p>
    <w:p w14:paraId="039DFBBC" w14:textId="2586DC94" w:rsidR="00385040" w:rsidRPr="00D52A45" w:rsidRDefault="00D14168" w:rsidP="00D52A45">
      <w:pPr>
        <w:pStyle w:val="Listenabsatz"/>
        <w:numPr>
          <w:ilvl w:val="0"/>
          <w:numId w:val="3"/>
        </w:numPr>
        <w:rPr>
          <w:color w:val="000000"/>
        </w:rPr>
      </w:pPr>
      <w:bookmarkStart w:id="23" w:name="_Ref121871994"/>
      <w:r>
        <w:rPr>
          <w:color w:val="000000"/>
          <w:sz w:val="24"/>
          <w:szCs w:val="24"/>
        </w:rPr>
        <w:t xml:space="preserve">D. </w:t>
      </w:r>
      <w:r w:rsidRPr="00D14168">
        <w:rPr>
          <w:color w:val="000000"/>
          <w:sz w:val="24"/>
          <w:szCs w:val="24"/>
        </w:rPr>
        <w:t xml:space="preserve">Grois, </w:t>
      </w:r>
      <w:r>
        <w:rPr>
          <w:color w:val="000000"/>
          <w:sz w:val="24"/>
          <w:szCs w:val="24"/>
        </w:rPr>
        <w:t xml:space="preserve">and A. </w:t>
      </w:r>
      <w:r w:rsidRPr="00D14168">
        <w:rPr>
          <w:color w:val="000000"/>
          <w:sz w:val="24"/>
          <w:szCs w:val="24"/>
        </w:rPr>
        <w:t xml:space="preserve">Giladi, “HVS-Based Perceptual Quantization Matrices for HDR HEVC Video Coding for Mobile Devices”, </w:t>
      </w:r>
      <w:r w:rsidRPr="00D52A45">
        <w:rPr>
          <w:i/>
          <w:iCs/>
          <w:color w:val="000000"/>
          <w:sz w:val="24"/>
          <w:szCs w:val="24"/>
        </w:rPr>
        <w:t>International Broadcasting Convention (IBC) 2020</w:t>
      </w:r>
      <w:r w:rsidRPr="00D14168">
        <w:rPr>
          <w:color w:val="000000"/>
          <w:sz w:val="24"/>
          <w:szCs w:val="24"/>
        </w:rPr>
        <w:t>, Online, 11-15 Sept. 2020.</w:t>
      </w:r>
      <w:bookmarkEnd w:id="23"/>
    </w:p>
    <w:p w14:paraId="64E5D98B" w14:textId="5FA3A8B3" w:rsidR="007A31A3" w:rsidRPr="004F3882" w:rsidRDefault="00A34FAA" w:rsidP="0041745B">
      <w:pPr>
        <w:numPr>
          <w:ilvl w:val="0"/>
          <w:numId w:val="3"/>
        </w:numPr>
        <w:pBdr>
          <w:top w:val="nil"/>
          <w:left w:val="nil"/>
          <w:bottom w:val="nil"/>
          <w:right w:val="nil"/>
          <w:between w:val="nil"/>
        </w:pBdr>
      </w:pPr>
      <w:commentRangeStart w:id="24"/>
      <w:r w:rsidRPr="004F3882">
        <w:rPr>
          <w:color w:val="000000"/>
        </w:rPr>
        <w:t xml:space="preserve">T. Chen, "Elimination of </w:t>
      </w:r>
      <w:proofErr w:type="spellStart"/>
      <w:r w:rsidRPr="004F3882">
        <w:rPr>
          <w:color w:val="000000"/>
        </w:rPr>
        <w:t>Subband</w:t>
      </w:r>
      <w:proofErr w:type="spellEnd"/>
      <w:r w:rsidRPr="004F3882">
        <w:rPr>
          <w:color w:val="000000"/>
        </w:rPr>
        <w:t xml:space="preserve">-Coding </w:t>
      </w:r>
      <w:proofErr w:type="spellStart"/>
      <w:r w:rsidRPr="004F3882">
        <w:rPr>
          <w:color w:val="000000"/>
        </w:rPr>
        <w:t>Artifacts</w:t>
      </w:r>
      <w:proofErr w:type="spellEnd"/>
      <w:r w:rsidRPr="004F3882">
        <w:rPr>
          <w:color w:val="000000"/>
        </w:rPr>
        <w:t xml:space="preserve"> Using the Dithering Technique", </w:t>
      </w:r>
      <w:r w:rsidRPr="004F3882">
        <w:rPr>
          <w:i/>
          <w:color w:val="000000"/>
        </w:rPr>
        <w:t>Proceeding of International Conference on Image Processing (ICIP)</w:t>
      </w:r>
      <w:r w:rsidRPr="004F3882">
        <w:rPr>
          <w:color w:val="000000"/>
        </w:rPr>
        <w:t>, pp. 874-877, 1994.</w:t>
      </w:r>
    </w:p>
    <w:p w14:paraId="60D78D99" w14:textId="71767BD1" w:rsidR="007A31A3" w:rsidRPr="004F3882" w:rsidRDefault="00A34FAA" w:rsidP="0041745B">
      <w:pPr>
        <w:numPr>
          <w:ilvl w:val="0"/>
          <w:numId w:val="3"/>
        </w:numPr>
        <w:pBdr>
          <w:top w:val="nil"/>
          <w:left w:val="nil"/>
          <w:bottom w:val="nil"/>
          <w:right w:val="nil"/>
          <w:between w:val="nil"/>
        </w:pBdr>
      </w:pPr>
      <w:r w:rsidRPr="004F3882">
        <w:rPr>
          <w:color w:val="000000"/>
        </w:rPr>
        <w:t xml:space="preserve">X. </w:t>
      </w:r>
      <w:proofErr w:type="spellStart"/>
      <w:r w:rsidRPr="004F3882">
        <w:rPr>
          <w:color w:val="000000"/>
        </w:rPr>
        <w:t>Jin</w:t>
      </w:r>
      <w:proofErr w:type="spellEnd"/>
      <w:r w:rsidRPr="004F3882">
        <w:rPr>
          <w:color w:val="000000"/>
        </w:rPr>
        <w:t xml:space="preserve">, S. </w:t>
      </w:r>
      <w:proofErr w:type="spellStart"/>
      <w:r w:rsidRPr="004F3882">
        <w:rPr>
          <w:color w:val="000000"/>
        </w:rPr>
        <w:t>Goto</w:t>
      </w:r>
      <w:proofErr w:type="spellEnd"/>
      <w:r w:rsidRPr="004F3882">
        <w:rPr>
          <w:color w:val="000000"/>
        </w:rPr>
        <w:t xml:space="preserve"> and K. N. Ngan, "Composite Model-Based DC Dithering for Suppressing Contour Artifacts in Decompressed Video," in </w:t>
      </w:r>
      <w:r w:rsidRPr="004F3882">
        <w:rPr>
          <w:i/>
          <w:color w:val="000000"/>
        </w:rPr>
        <w:t>IEEE Transactions on Image Processing</w:t>
      </w:r>
      <w:r w:rsidRPr="004F3882">
        <w:rPr>
          <w:color w:val="000000"/>
        </w:rPr>
        <w:t xml:space="preserve">, vol. 20, no. 8, pp. 2110-2121, Aug. 2011, </w:t>
      </w:r>
      <w:proofErr w:type="spellStart"/>
      <w:r w:rsidRPr="004F3882">
        <w:rPr>
          <w:color w:val="000000"/>
        </w:rPr>
        <w:t>doi</w:t>
      </w:r>
      <w:proofErr w:type="spellEnd"/>
      <w:r w:rsidRPr="004F3882">
        <w:rPr>
          <w:color w:val="000000"/>
        </w:rPr>
        <w:t>: 10.1109/TIP.2011.2114356.</w:t>
      </w:r>
    </w:p>
    <w:p w14:paraId="48601A32" w14:textId="598E678C" w:rsidR="007A31A3" w:rsidRPr="004F3882" w:rsidRDefault="00A34FAA" w:rsidP="0041745B">
      <w:pPr>
        <w:numPr>
          <w:ilvl w:val="0"/>
          <w:numId w:val="3"/>
        </w:numPr>
        <w:pBdr>
          <w:top w:val="nil"/>
          <w:left w:val="nil"/>
          <w:bottom w:val="nil"/>
          <w:right w:val="nil"/>
          <w:between w:val="nil"/>
        </w:pBdr>
      </w:pPr>
      <w:r w:rsidRPr="004F3882">
        <w:rPr>
          <w:color w:val="000000"/>
        </w:rPr>
        <w:t xml:space="preserve">J. M. Boyce and A. M. Tourapis, "Comfort noise for compressed video," </w:t>
      </w:r>
      <w:r w:rsidRPr="004F3882">
        <w:rPr>
          <w:i/>
          <w:color w:val="000000"/>
        </w:rPr>
        <w:t>International Conference on Consumer Electronics (ICCE)</w:t>
      </w:r>
      <w:r w:rsidRPr="004F3882">
        <w:rPr>
          <w:color w:val="000000"/>
        </w:rPr>
        <w:t xml:space="preserve">, 2005, pp. 323-324, </w:t>
      </w:r>
      <w:proofErr w:type="spellStart"/>
      <w:r w:rsidRPr="004F3882">
        <w:rPr>
          <w:color w:val="000000"/>
        </w:rPr>
        <w:t>doi</w:t>
      </w:r>
      <w:proofErr w:type="spellEnd"/>
      <w:r w:rsidRPr="004F3882">
        <w:rPr>
          <w:color w:val="000000"/>
        </w:rPr>
        <w:t>: 10.1109/ICCE.2005.1429848.</w:t>
      </w:r>
      <w:commentRangeEnd w:id="24"/>
      <w:r w:rsidR="00DA4360">
        <w:rPr>
          <w:rStyle w:val="Kommentarzeichen"/>
        </w:rPr>
        <w:commentReference w:id="24"/>
      </w:r>
    </w:p>
    <w:p w14:paraId="29D9D46B" w14:textId="27F230B8" w:rsidR="007A31A3" w:rsidRPr="004F3882" w:rsidRDefault="00A34FAA" w:rsidP="0041745B">
      <w:pPr>
        <w:numPr>
          <w:ilvl w:val="0"/>
          <w:numId w:val="3"/>
        </w:numPr>
        <w:pBdr>
          <w:top w:val="nil"/>
          <w:left w:val="nil"/>
          <w:bottom w:val="nil"/>
          <w:right w:val="nil"/>
          <w:between w:val="nil"/>
        </w:pBdr>
        <w:rPr>
          <w:lang w:val="en-US"/>
        </w:rPr>
      </w:pPr>
      <w:bookmarkStart w:id="25" w:name="_heading=h.lnxbz9" w:colFirst="0" w:colLast="0"/>
      <w:bookmarkStart w:id="26" w:name="_Ref115631712"/>
      <w:bookmarkEnd w:id="25"/>
      <w:r w:rsidRPr="00F86471">
        <w:rPr>
          <w:color w:val="000000"/>
          <w:lang w:val="sv-SE"/>
        </w:rPr>
        <w:t xml:space="preserve">Enhorn, J., Sjöberg, R., &amp; Wennersten, P. (2020, October). </w:t>
      </w:r>
      <w:r w:rsidRPr="004F3882">
        <w:rPr>
          <w:color w:val="000000"/>
        </w:rPr>
        <w:t>A temporal pre-filter for video coding based on bilateral filtering. In 2020 IEEE International Conference on Image Processing (ICIP) (pp. 1161-1165). IEEE.</w:t>
      </w:r>
      <w:bookmarkEnd w:id="26"/>
    </w:p>
    <w:p w14:paraId="24B6E810" w14:textId="1C527AB2" w:rsidR="007A31A3" w:rsidRPr="004F3882" w:rsidRDefault="00A34FAA" w:rsidP="0041745B">
      <w:pPr>
        <w:numPr>
          <w:ilvl w:val="0"/>
          <w:numId w:val="3"/>
        </w:numPr>
        <w:pBdr>
          <w:top w:val="nil"/>
          <w:left w:val="nil"/>
          <w:bottom w:val="nil"/>
          <w:right w:val="nil"/>
          <w:between w:val="nil"/>
        </w:pBdr>
        <w:rPr>
          <w:lang w:val="en-US"/>
        </w:rPr>
      </w:pPr>
      <w:bookmarkStart w:id="27" w:name="_heading=h.35nkun2" w:colFirst="0" w:colLast="0"/>
      <w:bookmarkStart w:id="28" w:name="_Ref115631698"/>
      <w:bookmarkEnd w:id="27"/>
      <w:r w:rsidRPr="00F86471">
        <w:rPr>
          <w:color w:val="000000"/>
          <w:lang w:val="sv-SE"/>
        </w:rPr>
        <w:t xml:space="preserve">Dabov, K., Foi, A., Katkovnik, V., &amp; Egiazarian, K. (2007). </w:t>
      </w:r>
      <w:r w:rsidRPr="004F3882">
        <w:rPr>
          <w:color w:val="000000"/>
        </w:rPr>
        <w:t>Image denoising by sparse 3-D transform-domain collaborative filtering. IEEE Transactions on image processing, 16(8), 2080-2095.</w:t>
      </w:r>
      <w:bookmarkEnd w:id="28"/>
    </w:p>
    <w:p w14:paraId="17F16377" w14:textId="0BFA8BDC" w:rsidR="007A31A3" w:rsidRPr="004F3882" w:rsidRDefault="00A34FAA" w:rsidP="0041745B">
      <w:pPr>
        <w:numPr>
          <w:ilvl w:val="0"/>
          <w:numId w:val="3"/>
        </w:numPr>
        <w:pBdr>
          <w:top w:val="nil"/>
          <w:left w:val="nil"/>
          <w:bottom w:val="nil"/>
          <w:right w:val="nil"/>
          <w:between w:val="nil"/>
        </w:pBdr>
      </w:pPr>
      <w:bookmarkStart w:id="29" w:name="_heading=h.1ksv4uv" w:colFirst="0" w:colLast="0"/>
      <w:bookmarkStart w:id="30" w:name="_Ref115631715"/>
      <w:bookmarkEnd w:id="29"/>
      <w:r w:rsidRPr="00D52A45">
        <w:rPr>
          <w:color w:val="000000"/>
          <w:lang w:val="fr-FR"/>
        </w:rPr>
        <w:t xml:space="preserve">Ameur, Z., Hamidouche, W., François, E., Radosavljević, M., Menard, D. and </w:t>
      </w:r>
      <w:proofErr w:type="spellStart"/>
      <w:r w:rsidRPr="00D52A45">
        <w:rPr>
          <w:color w:val="000000"/>
          <w:lang w:val="fr-FR"/>
        </w:rPr>
        <w:t>Demarty</w:t>
      </w:r>
      <w:proofErr w:type="spellEnd"/>
      <w:r w:rsidRPr="00D52A45">
        <w:rPr>
          <w:color w:val="000000"/>
          <w:lang w:val="fr-FR"/>
        </w:rPr>
        <w:t xml:space="preserve">, C.H., 2022. </w:t>
      </w:r>
      <w:r w:rsidRPr="004F3882">
        <w:rPr>
          <w:color w:val="000000"/>
        </w:rPr>
        <w:t xml:space="preserve">Deep-based Film Grain Removal and Synthesis. </w:t>
      </w:r>
      <w:proofErr w:type="spellStart"/>
      <w:r w:rsidRPr="004F3882">
        <w:rPr>
          <w:color w:val="000000"/>
        </w:rPr>
        <w:t>arXiv</w:t>
      </w:r>
      <w:proofErr w:type="spellEnd"/>
      <w:r w:rsidRPr="004F3882">
        <w:rPr>
          <w:color w:val="000000"/>
        </w:rPr>
        <w:t xml:space="preserve"> preprint arXiv:2206.07411.</w:t>
      </w:r>
      <w:bookmarkEnd w:id="30"/>
    </w:p>
    <w:p w14:paraId="228181CE" w14:textId="25C84174" w:rsidR="007A31A3" w:rsidRPr="004F3882" w:rsidRDefault="00A34FAA" w:rsidP="0041745B">
      <w:pPr>
        <w:numPr>
          <w:ilvl w:val="0"/>
          <w:numId w:val="3"/>
        </w:numPr>
        <w:pBdr>
          <w:top w:val="nil"/>
          <w:left w:val="nil"/>
          <w:bottom w:val="nil"/>
          <w:right w:val="nil"/>
          <w:between w:val="nil"/>
        </w:pBdr>
      </w:pPr>
      <w:bookmarkStart w:id="31" w:name="_Ref119489884"/>
      <w:commentRangeStart w:id="32"/>
      <w:r w:rsidRPr="004F3882">
        <w:rPr>
          <w:color w:val="000000"/>
        </w:rPr>
        <w:t xml:space="preserve">Brooks, T., Mildenhall, B., </w:t>
      </w:r>
      <w:proofErr w:type="spellStart"/>
      <w:r w:rsidRPr="004F3882">
        <w:rPr>
          <w:color w:val="000000"/>
        </w:rPr>
        <w:t>Xue</w:t>
      </w:r>
      <w:proofErr w:type="spellEnd"/>
      <w:r w:rsidRPr="004F3882">
        <w:rPr>
          <w:color w:val="000000"/>
        </w:rPr>
        <w:t xml:space="preserve">, T., Chen, J., </w:t>
      </w:r>
      <w:proofErr w:type="spellStart"/>
      <w:r w:rsidRPr="004F3882">
        <w:rPr>
          <w:color w:val="000000"/>
        </w:rPr>
        <w:t>Sharlet</w:t>
      </w:r>
      <w:proofErr w:type="spellEnd"/>
      <w:r w:rsidRPr="004F3882">
        <w:rPr>
          <w:color w:val="000000"/>
        </w:rPr>
        <w:t xml:space="preserve">, D., &amp; Barron, J. T. (2019). </w:t>
      </w:r>
      <w:proofErr w:type="spellStart"/>
      <w:r w:rsidRPr="004F3882">
        <w:rPr>
          <w:color w:val="000000"/>
        </w:rPr>
        <w:t>Unprocessing</w:t>
      </w:r>
      <w:proofErr w:type="spellEnd"/>
      <w:r w:rsidRPr="004F3882">
        <w:rPr>
          <w:color w:val="000000"/>
        </w:rPr>
        <w:t xml:space="preserve"> images for learned raw denoising. In Proceedings of the IEEE/CVF Conference on Computer Vision and Pattern Recognition (pp. 11036-11045).</w:t>
      </w:r>
      <w:bookmarkEnd w:id="31"/>
    </w:p>
    <w:p w14:paraId="5D5D90CE" w14:textId="10B5F92E" w:rsidR="007A31A3" w:rsidRPr="004F3882" w:rsidRDefault="00A34FAA" w:rsidP="0041745B">
      <w:pPr>
        <w:numPr>
          <w:ilvl w:val="0"/>
          <w:numId w:val="3"/>
        </w:numPr>
        <w:pBdr>
          <w:top w:val="nil"/>
          <w:left w:val="nil"/>
          <w:bottom w:val="nil"/>
          <w:right w:val="nil"/>
          <w:between w:val="nil"/>
        </w:pBdr>
      </w:pPr>
      <w:bookmarkStart w:id="33" w:name="_Ref119489891"/>
      <w:r w:rsidRPr="004F3882">
        <w:rPr>
          <w:color w:val="000000"/>
        </w:rPr>
        <w:t xml:space="preserve">Tian, C., Fei, L., Zheng, W., Xu, Y., </w:t>
      </w:r>
      <w:proofErr w:type="spellStart"/>
      <w:r w:rsidRPr="004F3882">
        <w:rPr>
          <w:color w:val="000000"/>
        </w:rPr>
        <w:t>Zuo</w:t>
      </w:r>
      <w:proofErr w:type="spellEnd"/>
      <w:r w:rsidRPr="004F3882">
        <w:rPr>
          <w:color w:val="000000"/>
        </w:rPr>
        <w:t>, W., &amp; Lin, C. W. (2020). Deep learning on image denoising: An overview. Neural Networks, 131, 251-275.</w:t>
      </w:r>
      <w:commentRangeEnd w:id="32"/>
      <w:r w:rsidR="00DA4360">
        <w:rPr>
          <w:rStyle w:val="Kommentarzeichen"/>
        </w:rPr>
        <w:commentReference w:id="32"/>
      </w:r>
      <w:bookmarkEnd w:id="33"/>
    </w:p>
    <w:p w14:paraId="698907EC" w14:textId="431F1824" w:rsidR="007A31A3" w:rsidRPr="004F3882" w:rsidRDefault="00A34FAA" w:rsidP="0041745B">
      <w:pPr>
        <w:numPr>
          <w:ilvl w:val="0"/>
          <w:numId w:val="3"/>
        </w:numPr>
        <w:pBdr>
          <w:top w:val="nil"/>
          <w:left w:val="nil"/>
          <w:bottom w:val="nil"/>
          <w:right w:val="nil"/>
          <w:between w:val="nil"/>
        </w:pBdr>
      </w:pPr>
      <w:bookmarkStart w:id="34" w:name="_heading=h.44sinio" w:colFirst="0" w:colLast="0"/>
      <w:bookmarkStart w:id="35" w:name="_Ref115631726"/>
      <w:bookmarkEnd w:id="34"/>
      <w:r w:rsidRPr="004F3882">
        <w:rPr>
          <w:color w:val="000000"/>
        </w:rPr>
        <w:lastRenderedPageBreak/>
        <w:t xml:space="preserve">Cheong, H. Y., Tourapis, A. M., </w:t>
      </w:r>
      <w:proofErr w:type="spellStart"/>
      <w:r w:rsidRPr="004F3882">
        <w:rPr>
          <w:color w:val="000000"/>
        </w:rPr>
        <w:t>Llach</w:t>
      </w:r>
      <w:proofErr w:type="spellEnd"/>
      <w:r w:rsidRPr="004F3882">
        <w:rPr>
          <w:color w:val="000000"/>
        </w:rPr>
        <w:t xml:space="preserve">, J., &amp; Boyce, J. (2004, October). Adaptive </w:t>
      </w:r>
      <w:proofErr w:type="spellStart"/>
      <w:r w:rsidRPr="004F3882">
        <w:rPr>
          <w:color w:val="000000"/>
        </w:rPr>
        <w:t>spatio</w:t>
      </w:r>
      <w:proofErr w:type="spellEnd"/>
      <w:r w:rsidRPr="004F3882">
        <w:rPr>
          <w:color w:val="000000"/>
        </w:rPr>
        <w:t>-temporal filtering for video denoising. In 2004 International Conference on Image Processing, 2004. ICIP'04. (Vol. 2, pp. 965-968). IEEE.</w:t>
      </w:r>
      <w:bookmarkEnd w:id="35"/>
    </w:p>
    <w:p w14:paraId="4901E7D0" w14:textId="282ABCD5" w:rsidR="007A31A3" w:rsidRPr="004F3882" w:rsidRDefault="00A34FAA">
      <w:pPr>
        <w:numPr>
          <w:ilvl w:val="0"/>
          <w:numId w:val="3"/>
        </w:numPr>
        <w:pBdr>
          <w:top w:val="nil"/>
          <w:left w:val="nil"/>
          <w:bottom w:val="nil"/>
          <w:right w:val="nil"/>
          <w:between w:val="nil"/>
        </w:pBdr>
        <w:rPr>
          <w:color w:val="000000"/>
        </w:rPr>
      </w:pPr>
      <w:bookmarkStart w:id="36" w:name="_Ref115631769"/>
      <w:proofErr w:type="spellStart"/>
      <w:r w:rsidRPr="004F3882">
        <w:rPr>
          <w:color w:val="000000"/>
        </w:rPr>
        <w:t>Kokaram</w:t>
      </w:r>
      <w:proofErr w:type="spellEnd"/>
      <w:r w:rsidRPr="004F3882">
        <w:rPr>
          <w:color w:val="000000"/>
        </w:rPr>
        <w:t>, A., Kelly, D., Denman, H., &amp; Crawford, A. (2012, September). Measuring noise correlation for improved video denoising. In 2012 19th IEEE International Conference on Image Processing (pp. 1201-1204). IEEE.</w:t>
      </w:r>
      <w:bookmarkStart w:id="37" w:name="_heading=h.2jxsxqh" w:colFirst="0" w:colLast="0"/>
      <w:bookmarkEnd w:id="36"/>
      <w:bookmarkEnd w:id="37"/>
    </w:p>
    <w:p w14:paraId="6926F2CC" w14:textId="74A0B972" w:rsidR="007A31A3" w:rsidRPr="004F3882" w:rsidRDefault="00A34FAA">
      <w:pPr>
        <w:numPr>
          <w:ilvl w:val="0"/>
          <w:numId w:val="3"/>
        </w:numPr>
        <w:pBdr>
          <w:top w:val="nil"/>
          <w:left w:val="nil"/>
          <w:bottom w:val="nil"/>
          <w:right w:val="nil"/>
          <w:between w:val="nil"/>
        </w:pBdr>
      </w:pPr>
      <w:bookmarkStart w:id="38" w:name="_Ref115627553"/>
      <w:r w:rsidRPr="004F3882">
        <w:t>VVC reference software (VTM) GitLab, https://vcgit.hhi.fraunhofer.de/jvet/VVCSoftware_VTM</w:t>
      </w:r>
      <w:bookmarkEnd w:id="38"/>
    </w:p>
    <w:p w14:paraId="163D6CF4" w14:textId="7D10FBCB" w:rsidR="007A31A3" w:rsidRPr="004F3882" w:rsidRDefault="00A34FAA">
      <w:pPr>
        <w:numPr>
          <w:ilvl w:val="0"/>
          <w:numId w:val="3"/>
        </w:numPr>
        <w:pBdr>
          <w:top w:val="nil"/>
          <w:left w:val="nil"/>
          <w:bottom w:val="nil"/>
          <w:right w:val="nil"/>
          <w:between w:val="nil"/>
        </w:pBdr>
      </w:pPr>
      <w:bookmarkStart w:id="39" w:name="_Ref115627563"/>
      <w:r w:rsidRPr="004F3882">
        <w:t>HEVC reference software (HM) GitLab, https://vcgit.hhi.fraunhofer.de/jvet/HM</w:t>
      </w:r>
      <w:bookmarkEnd w:id="39"/>
    </w:p>
    <w:p w14:paraId="4D89953F" w14:textId="5AC4843A" w:rsidR="007A31A3" w:rsidRPr="00F86471" w:rsidRDefault="00A34FAA">
      <w:pPr>
        <w:numPr>
          <w:ilvl w:val="0"/>
          <w:numId w:val="3"/>
        </w:numPr>
        <w:pBdr>
          <w:top w:val="nil"/>
          <w:left w:val="nil"/>
          <w:bottom w:val="nil"/>
          <w:right w:val="nil"/>
          <w:between w:val="nil"/>
        </w:pBdr>
        <w:rPr>
          <w:lang w:val="sv-SE"/>
        </w:rPr>
      </w:pPr>
      <w:bookmarkStart w:id="40" w:name="_Ref115634746"/>
      <w:r w:rsidRPr="00F86471">
        <w:rPr>
          <w:lang w:val="sv-SE"/>
        </w:rPr>
        <w:t xml:space="preserve">FFmpeg GitLab, </w:t>
      </w:r>
      <w:r w:rsidR="00B91662">
        <w:rPr>
          <w:lang w:val="sv-SE"/>
        </w:rPr>
        <w:fldChar w:fldCharType="begin"/>
      </w:r>
      <w:r w:rsidR="00B91662">
        <w:rPr>
          <w:lang w:val="sv-SE"/>
        </w:rPr>
        <w:instrText xml:space="preserve"> HYPERLINK "</w:instrText>
      </w:r>
      <w:r w:rsidR="00B91662" w:rsidRPr="00F86471">
        <w:rPr>
          <w:lang w:val="sv-SE"/>
        </w:rPr>
        <w:instrText>https://github.com/FFmpeg/FFmpeg</w:instrText>
      </w:r>
      <w:r w:rsidR="00B91662">
        <w:rPr>
          <w:lang w:val="sv-SE"/>
        </w:rPr>
        <w:instrText xml:space="preserve">" </w:instrText>
      </w:r>
      <w:r w:rsidR="00B91662">
        <w:rPr>
          <w:lang w:val="sv-SE"/>
        </w:rPr>
        <w:fldChar w:fldCharType="separate"/>
      </w:r>
      <w:r w:rsidR="00B91662" w:rsidRPr="00693D58">
        <w:rPr>
          <w:rStyle w:val="Hyperlink"/>
          <w:lang w:val="sv-SE"/>
        </w:rPr>
        <w:t>https://github.com/FFmpeg/FFmpeg</w:t>
      </w:r>
      <w:r w:rsidR="00B91662">
        <w:rPr>
          <w:lang w:val="sv-SE"/>
        </w:rPr>
        <w:fldChar w:fldCharType="end"/>
      </w:r>
      <w:bookmarkEnd w:id="40"/>
      <w:r w:rsidR="00B91662">
        <w:rPr>
          <w:lang w:val="sv-SE"/>
        </w:rPr>
        <w:t xml:space="preserve"> </w:t>
      </w:r>
      <w:r w:rsidR="00367012">
        <w:rPr>
          <w:lang w:val="sv-SE"/>
        </w:rPr>
        <w:t xml:space="preserve">(used version </w:t>
      </w:r>
      <w:r w:rsidR="00367012" w:rsidRPr="00C226E9">
        <w:rPr>
          <w:lang w:val="sv-SE"/>
        </w:rPr>
        <w:t>4.2.4-1ubuntu0.1</w:t>
      </w:r>
      <w:r w:rsidR="00367012">
        <w:rPr>
          <w:lang w:val="sv-SE"/>
        </w:rPr>
        <w:t>)</w:t>
      </w:r>
    </w:p>
    <w:p w14:paraId="322F6C1A" w14:textId="26C594EA" w:rsidR="007A31A3" w:rsidRPr="004F3882" w:rsidRDefault="00A34FAA">
      <w:pPr>
        <w:numPr>
          <w:ilvl w:val="0"/>
          <w:numId w:val="3"/>
        </w:numPr>
        <w:pBdr>
          <w:top w:val="nil"/>
          <w:left w:val="nil"/>
          <w:bottom w:val="nil"/>
          <w:right w:val="nil"/>
          <w:between w:val="nil"/>
        </w:pBdr>
        <w:rPr>
          <w:color w:val="000000"/>
        </w:rPr>
      </w:pPr>
      <w:bookmarkStart w:id="41" w:name="_Ref115634789"/>
      <w:r w:rsidRPr="004F3882">
        <w:rPr>
          <w:color w:val="000000"/>
        </w:rPr>
        <w:t xml:space="preserve">Marc Lebrun, "An Analysis and Implementation of the BM3D Image Denoising Method", Image Processing </w:t>
      </w:r>
      <w:proofErr w:type="gramStart"/>
      <w:r w:rsidRPr="004F3882">
        <w:rPr>
          <w:color w:val="000000"/>
        </w:rPr>
        <w:t>On</w:t>
      </w:r>
      <w:proofErr w:type="gramEnd"/>
      <w:r w:rsidRPr="004F3882">
        <w:rPr>
          <w:color w:val="000000"/>
        </w:rPr>
        <w:t xml:space="preserve"> Line, 2012, http://www.ipol.im/pub/art/2012/l-bm3d/article_lr.pdf</w:t>
      </w:r>
      <w:bookmarkEnd w:id="41"/>
    </w:p>
    <w:p w14:paraId="6052EF98" w14:textId="2F57B8E7" w:rsidR="007A31A3" w:rsidRPr="004F3882" w:rsidRDefault="00A34FAA">
      <w:pPr>
        <w:numPr>
          <w:ilvl w:val="0"/>
          <w:numId w:val="3"/>
        </w:numPr>
        <w:pBdr>
          <w:top w:val="nil"/>
          <w:left w:val="nil"/>
          <w:bottom w:val="nil"/>
          <w:right w:val="nil"/>
          <w:between w:val="nil"/>
        </w:pBdr>
        <w:rPr>
          <w:color w:val="000000"/>
        </w:rPr>
      </w:pPr>
      <w:bookmarkStart w:id="42" w:name="_Ref115634791"/>
      <w:r w:rsidRPr="004F3882">
        <w:rPr>
          <w:color w:val="000000"/>
        </w:rPr>
        <w:t xml:space="preserve">Ymir </w:t>
      </w:r>
      <w:proofErr w:type="spellStart"/>
      <w:r w:rsidRPr="004F3882">
        <w:rPr>
          <w:color w:val="000000"/>
        </w:rPr>
        <w:t>Makinen</w:t>
      </w:r>
      <w:proofErr w:type="spellEnd"/>
      <w:r w:rsidRPr="004F3882">
        <w:rPr>
          <w:color w:val="000000"/>
        </w:rPr>
        <w:t>, et al, "Image and video denoising by sparse 3D transform-domain collaborative filtering", https://webpages.tuni.fi/foi/GCF-BM3D/</w:t>
      </w:r>
      <w:bookmarkEnd w:id="42"/>
    </w:p>
    <w:p w14:paraId="68BE855D" w14:textId="099E56ED" w:rsidR="007A31A3" w:rsidRPr="004F3882" w:rsidRDefault="00A34FAA" w:rsidP="00115C12">
      <w:pPr>
        <w:numPr>
          <w:ilvl w:val="0"/>
          <w:numId w:val="3"/>
        </w:numPr>
        <w:pBdr>
          <w:top w:val="nil"/>
          <w:left w:val="nil"/>
          <w:bottom w:val="nil"/>
          <w:right w:val="nil"/>
          <w:between w:val="nil"/>
        </w:pBdr>
        <w:rPr>
          <w:color w:val="000000"/>
        </w:rPr>
      </w:pPr>
      <w:bookmarkStart w:id="43" w:name="_heading=h.3znysh7" w:colFirst="0" w:colLast="0"/>
      <w:bookmarkStart w:id="44" w:name="_Ref115627901"/>
      <w:bookmarkEnd w:id="43"/>
      <w:proofErr w:type="spellStart"/>
      <w:r w:rsidRPr="004F3882">
        <w:rPr>
          <w:color w:val="000000"/>
        </w:rPr>
        <w:t>AOMedia</w:t>
      </w:r>
      <w:proofErr w:type="spellEnd"/>
      <w:r w:rsidRPr="004F3882">
        <w:rPr>
          <w:color w:val="000000"/>
        </w:rPr>
        <w:t xml:space="preserve"> film grain synthesis specification 1</w:t>
      </w:r>
      <w:r w:rsidR="008F7C62">
        <w:rPr>
          <w:color w:val="000000"/>
        </w:rPr>
        <w:t xml:space="preserve"> </w:t>
      </w:r>
      <w:r w:rsidRPr="004F3882">
        <w:rPr>
          <w:color w:val="000000"/>
        </w:rPr>
        <w:t xml:space="preserve">(AFGS1) draft, </w:t>
      </w:r>
      <w:hyperlink r:id="rId26" w:history="1">
        <w:r w:rsidRPr="004F3882">
          <w:rPr>
            <w:color w:val="000000"/>
          </w:rPr>
          <w:t>https://aomediacodec.github.io/afgs1-spec/</w:t>
        </w:r>
      </w:hyperlink>
      <w:bookmarkEnd w:id="44"/>
    </w:p>
    <w:p w14:paraId="700F373F" w14:textId="1A796671" w:rsidR="007A31A3" w:rsidRPr="004F3882" w:rsidRDefault="00A34FAA" w:rsidP="00115C12">
      <w:pPr>
        <w:numPr>
          <w:ilvl w:val="0"/>
          <w:numId w:val="3"/>
        </w:numPr>
        <w:pBdr>
          <w:top w:val="nil"/>
          <w:left w:val="nil"/>
          <w:bottom w:val="nil"/>
          <w:right w:val="nil"/>
          <w:between w:val="nil"/>
        </w:pBdr>
        <w:rPr>
          <w:color w:val="000000"/>
        </w:rPr>
      </w:pPr>
      <w:bookmarkStart w:id="45" w:name="_heading=h.2et92p0" w:colFirst="0" w:colLast="0"/>
      <w:bookmarkStart w:id="46" w:name="_Ref115631834"/>
      <w:bookmarkEnd w:id="45"/>
      <w:r w:rsidRPr="004F3882">
        <w:rPr>
          <w:color w:val="000000"/>
        </w:rPr>
        <w:t xml:space="preserve">A. Norkin, N. Birkbeck, “Technical report on </w:t>
      </w:r>
      <w:proofErr w:type="spellStart"/>
      <w:r w:rsidRPr="004F3882">
        <w:rPr>
          <w:color w:val="000000"/>
        </w:rPr>
        <w:t>AOMedia</w:t>
      </w:r>
      <w:proofErr w:type="spellEnd"/>
      <w:r w:rsidRPr="004F3882">
        <w:rPr>
          <w:color w:val="000000"/>
        </w:rPr>
        <w:t xml:space="preserve"> film grain synthesis technology (draft)”, CWG-C050o_v1, July 2020, </w:t>
      </w:r>
      <w:hyperlink r:id="rId27" w:history="1">
        <w:r w:rsidRPr="004F3882">
          <w:rPr>
            <w:color w:val="000000"/>
          </w:rPr>
          <w:t>https://aomedia.org/docs/CWG-C051o_TR_AOMedia_film_grain_synthesis_technology_v2.pdf</w:t>
        </w:r>
      </w:hyperlink>
      <w:bookmarkEnd w:id="46"/>
    </w:p>
    <w:p w14:paraId="12C74C66" w14:textId="3E5BB433" w:rsidR="007A31A3" w:rsidRPr="004F3882" w:rsidRDefault="00A34FAA" w:rsidP="00115C12">
      <w:pPr>
        <w:numPr>
          <w:ilvl w:val="0"/>
          <w:numId w:val="3"/>
        </w:numPr>
        <w:pBdr>
          <w:top w:val="nil"/>
          <w:left w:val="nil"/>
          <w:bottom w:val="nil"/>
          <w:right w:val="nil"/>
          <w:between w:val="nil"/>
        </w:pBdr>
        <w:rPr>
          <w:color w:val="000000"/>
        </w:rPr>
      </w:pPr>
      <w:bookmarkStart w:id="47" w:name="_heading=h.wnyagw" w:colFirst="0" w:colLast="0"/>
      <w:bookmarkStart w:id="48" w:name="_Ref115633658"/>
      <w:bookmarkEnd w:id="47"/>
      <w:r w:rsidRPr="004F3882">
        <w:rPr>
          <w:color w:val="000000"/>
        </w:rPr>
        <w:t xml:space="preserve">AV1 Bitstream &amp; Decoding Process Specification, Version 1.0.0 with errata,  </w:t>
      </w:r>
      <w:hyperlink r:id="rId28" w:history="1">
        <w:r w:rsidRPr="004F3882">
          <w:rPr>
            <w:color w:val="000000"/>
          </w:rPr>
          <w:t>https://aomediacodec.github.io/av1-spec/av1-spec.pdf</w:t>
        </w:r>
      </w:hyperlink>
      <w:bookmarkEnd w:id="48"/>
    </w:p>
    <w:p w14:paraId="02CA96BC" w14:textId="0C0C047A" w:rsidR="007A31A3" w:rsidRDefault="00A34FAA" w:rsidP="00115C12">
      <w:pPr>
        <w:numPr>
          <w:ilvl w:val="0"/>
          <w:numId w:val="3"/>
        </w:numPr>
        <w:pBdr>
          <w:top w:val="nil"/>
          <w:left w:val="nil"/>
          <w:bottom w:val="nil"/>
          <w:right w:val="nil"/>
          <w:between w:val="nil"/>
        </w:pBdr>
        <w:rPr>
          <w:color w:val="000000"/>
        </w:rPr>
      </w:pPr>
      <w:bookmarkStart w:id="49" w:name="_Ref115628145"/>
      <w:r w:rsidRPr="004F3882">
        <w:rPr>
          <w:color w:val="000000"/>
        </w:rPr>
        <w:t>A. Norkin and N. Birkbeck, Film Grain Synthesis for AV1 Video Codec, in Proc. IEEE Data Compression Conference (DCC), Snowbird, Utah, Mar. 2018</w:t>
      </w:r>
      <w:bookmarkStart w:id="50" w:name="_heading=h.3gnlt4p" w:colFirst="0" w:colLast="0"/>
      <w:bookmarkEnd w:id="49"/>
      <w:bookmarkEnd w:id="50"/>
    </w:p>
    <w:p w14:paraId="4414805B" w14:textId="7C0E99A5" w:rsidR="00810462" w:rsidRPr="004F3882" w:rsidRDefault="00A00741" w:rsidP="00115C12">
      <w:pPr>
        <w:numPr>
          <w:ilvl w:val="0"/>
          <w:numId w:val="3"/>
        </w:numPr>
        <w:pBdr>
          <w:top w:val="nil"/>
          <w:left w:val="nil"/>
          <w:bottom w:val="nil"/>
          <w:right w:val="nil"/>
          <w:between w:val="nil"/>
        </w:pBdr>
        <w:rPr>
          <w:color w:val="000000"/>
        </w:rPr>
      </w:pPr>
      <w:bookmarkStart w:id="51" w:name="_Ref116575825"/>
      <w:r>
        <w:rPr>
          <w:color w:val="000000"/>
        </w:rPr>
        <w:t xml:space="preserve"> </w:t>
      </w:r>
      <w:proofErr w:type="spellStart"/>
      <w:r w:rsidR="00810462">
        <w:rPr>
          <w:color w:val="000000"/>
        </w:rPr>
        <w:t>libaom</w:t>
      </w:r>
      <w:proofErr w:type="spellEnd"/>
      <w:r w:rsidR="00810462">
        <w:rPr>
          <w:color w:val="000000"/>
        </w:rPr>
        <w:t xml:space="preserve"> – AV1 reference software, </w:t>
      </w:r>
      <w:r w:rsidR="00810462" w:rsidRPr="00810462">
        <w:rPr>
          <w:color w:val="000000"/>
        </w:rPr>
        <w:t>https://aomedia.googlesource.com/aom/</w:t>
      </w:r>
      <w:bookmarkEnd w:id="51"/>
    </w:p>
    <w:p w14:paraId="3860CA48" w14:textId="77777777" w:rsidR="007A31A3" w:rsidRPr="004F3882" w:rsidRDefault="00A34FAA" w:rsidP="000B72C7">
      <w:pPr>
        <w:pStyle w:val="berschrift1"/>
      </w:pPr>
      <w:bookmarkStart w:id="52" w:name="_heading=h.2xcytpi" w:colFirst="0" w:colLast="0"/>
      <w:bookmarkStart w:id="53" w:name="_Toc122099192"/>
      <w:bookmarkEnd w:id="52"/>
      <w:r w:rsidRPr="004F3882">
        <w:t>Definitions</w:t>
      </w:r>
      <w:bookmarkEnd w:id="53"/>
    </w:p>
    <w:p w14:paraId="743D0864" w14:textId="099726E4" w:rsidR="007A31A3" w:rsidRPr="004F3882" w:rsidRDefault="00A34FAA">
      <w:pPr>
        <w:keepNext/>
        <w:spacing w:after="120"/>
      </w:pPr>
      <w:bookmarkStart w:id="54" w:name="_heading=h.3whwml4" w:colFirst="0" w:colLast="0"/>
      <w:bookmarkEnd w:id="54"/>
      <w:r w:rsidRPr="004F3882">
        <w:t xml:space="preserve">For the purpose of this document, the definitions given in </w:t>
      </w:r>
      <w:r w:rsidR="00D16A08" w:rsidRPr="004F3882">
        <w:fldChar w:fldCharType="begin"/>
      </w:r>
      <w:r w:rsidR="00D16A08" w:rsidRPr="004F3882">
        <w:instrText xml:space="preserve"> REF _Ref115551254 \r \h </w:instrText>
      </w:r>
      <w:r w:rsidR="00D16A08" w:rsidRPr="004F3882">
        <w:fldChar w:fldCharType="separate"/>
      </w:r>
      <w:r w:rsidR="001437E5">
        <w:t>[1]</w:t>
      </w:r>
      <w:r w:rsidR="00D16A08" w:rsidRPr="004F3882">
        <w:fldChar w:fldCharType="end"/>
      </w:r>
      <w:r w:rsidR="00D16A08" w:rsidRPr="004F3882">
        <w:t xml:space="preserve"> </w:t>
      </w:r>
      <w:r w:rsidR="00D16A08" w:rsidRPr="004F3882">
        <w:fldChar w:fldCharType="begin"/>
      </w:r>
      <w:r w:rsidR="00D16A08" w:rsidRPr="004F3882">
        <w:instrText xml:space="preserve"> REF _Ref115551256 \r \h </w:instrText>
      </w:r>
      <w:r w:rsidR="00D16A08" w:rsidRPr="004F3882">
        <w:fldChar w:fldCharType="separate"/>
      </w:r>
      <w:r w:rsidR="001437E5">
        <w:t>[2]</w:t>
      </w:r>
      <w:r w:rsidR="00D16A08" w:rsidRPr="004F3882">
        <w:fldChar w:fldCharType="end"/>
      </w:r>
      <w:r w:rsidR="00D16A08" w:rsidRPr="004F3882">
        <w:t xml:space="preserve"> </w:t>
      </w:r>
      <w:r w:rsidR="00D16A08" w:rsidRPr="004F3882">
        <w:fldChar w:fldCharType="begin"/>
      </w:r>
      <w:r w:rsidR="00D16A08" w:rsidRPr="004F3882">
        <w:instrText xml:space="preserve"> REF _Ref115551257 \r \h </w:instrText>
      </w:r>
      <w:r w:rsidR="00D16A08" w:rsidRPr="004F3882">
        <w:fldChar w:fldCharType="separate"/>
      </w:r>
      <w:r w:rsidR="001437E5">
        <w:t>[3]</w:t>
      </w:r>
      <w:r w:rsidR="00D16A08" w:rsidRPr="004F3882">
        <w:fldChar w:fldCharType="end"/>
      </w:r>
      <w:r w:rsidR="00D16A08" w:rsidRPr="004F3882">
        <w:t xml:space="preserve"> </w:t>
      </w:r>
      <w:r w:rsidRPr="004F3882">
        <w:t>apply.</w:t>
      </w:r>
    </w:p>
    <w:p w14:paraId="6477D52B" w14:textId="77777777" w:rsidR="007A31A3" w:rsidRPr="004F3882" w:rsidRDefault="00A34FAA" w:rsidP="000B72C7">
      <w:pPr>
        <w:pStyle w:val="berschrift1"/>
      </w:pPr>
      <w:bookmarkStart w:id="55" w:name="_Toc122099193"/>
      <w:r w:rsidRPr="004F3882">
        <w:t>Abbreviations and acronyms</w:t>
      </w:r>
      <w:bookmarkEnd w:id="55"/>
    </w:p>
    <w:p w14:paraId="6439C1BD" w14:textId="7C8CB7F8" w:rsidR="007A31A3" w:rsidRPr="004F3882" w:rsidRDefault="00A34FAA">
      <w:r w:rsidRPr="004F3882">
        <w:t xml:space="preserve">For the purpose of this document, the abbreviations and acronyms given in </w:t>
      </w:r>
      <w:r w:rsidR="00D16A08" w:rsidRPr="004F3882">
        <w:fldChar w:fldCharType="begin"/>
      </w:r>
      <w:r w:rsidR="00D16A08" w:rsidRPr="004F3882">
        <w:instrText xml:space="preserve"> REF _Ref115551254 \r \h </w:instrText>
      </w:r>
      <w:r w:rsidR="00D16A08" w:rsidRPr="004F3882">
        <w:fldChar w:fldCharType="separate"/>
      </w:r>
      <w:r w:rsidR="001437E5">
        <w:t>[1]</w:t>
      </w:r>
      <w:r w:rsidR="00D16A08" w:rsidRPr="004F3882">
        <w:fldChar w:fldCharType="end"/>
      </w:r>
      <w:r w:rsidR="00D16A08" w:rsidRPr="004F3882">
        <w:t xml:space="preserve"> </w:t>
      </w:r>
      <w:r w:rsidR="00D16A08" w:rsidRPr="004F3882">
        <w:fldChar w:fldCharType="begin"/>
      </w:r>
      <w:r w:rsidR="00D16A08" w:rsidRPr="004F3882">
        <w:instrText xml:space="preserve"> REF _Ref115551256 \r \h </w:instrText>
      </w:r>
      <w:r w:rsidR="00D16A08" w:rsidRPr="004F3882">
        <w:fldChar w:fldCharType="separate"/>
      </w:r>
      <w:r w:rsidR="001437E5">
        <w:t>[2]</w:t>
      </w:r>
      <w:r w:rsidR="00D16A08" w:rsidRPr="004F3882">
        <w:fldChar w:fldCharType="end"/>
      </w:r>
      <w:r w:rsidR="00D16A08" w:rsidRPr="004F3882">
        <w:t xml:space="preserve"> </w:t>
      </w:r>
      <w:r w:rsidR="00D16A08" w:rsidRPr="004F3882">
        <w:fldChar w:fldCharType="begin"/>
      </w:r>
      <w:r w:rsidR="00D16A08" w:rsidRPr="004F3882">
        <w:instrText xml:space="preserve"> REF _Ref115551257 \r \h </w:instrText>
      </w:r>
      <w:r w:rsidR="00D16A08" w:rsidRPr="004F3882">
        <w:fldChar w:fldCharType="separate"/>
      </w:r>
      <w:r w:rsidR="001437E5">
        <w:t>[3]</w:t>
      </w:r>
      <w:r w:rsidR="00D16A08" w:rsidRPr="004F3882">
        <w:fldChar w:fldCharType="end"/>
      </w:r>
      <w:r w:rsidR="00D16A08" w:rsidRPr="004F3882">
        <w:t xml:space="preserve"> </w:t>
      </w:r>
      <w:r w:rsidRPr="004F3882">
        <w:t>and the following apply.</w:t>
      </w:r>
    </w:p>
    <w:p w14:paraId="16CA57D0" w14:textId="77777777" w:rsidR="007A31A3" w:rsidRPr="004F3882" w:rsidRDefault="00A34FAA">
      <w:r w:rsidRPr="004F3882">
        <w:t>FGS</w:t>
      </w:r>
      <w:r w:rsidRPr="004F3882">
        <w:tab/>
      </w:r>
      <w:r w:rsidRPr="004F3882">
        <w:tab/>
        <w:t>Film Grain Synthesis</w:t>
      </w:r>
    </w:p>
    <w:p w14:paraId="6B978C78" w14:textId="77777777" w:rsidR="007A31A3" w:rsidRPr="004F3882" w:rsidRDefault="00A34FAA">
      <w:r w:rsidRPr="004F3882">
        <w:t>FGC</w:t>
      </w:r>
      <w:r w:rsidRPr="004F3882">
        <w:tab/>
      </w:r>
      <w:r w:rsidRPr="004F3882">
        <w:tab/>
        <w:t>Film Grain Characteristics</w:t>
      </w:r>
    </w:p>
    <w:p w14:paraId="2FF4C37E" w14:textId="502E692A" w:rsidR="007A31A3" w:rsidRDefault="00A34FAA" w:rsidP="009C642A">
      <w:r w:rsidRPr="004F3882">
        <w:t>SEI</w:t>
      </w:r>
      <w:r w:rsidRPr="004F3882">
        <w:tab/>
      </w:r>
      <w:r w:rsidRPr="004F3882">
        <w:tab/>
        <w:t>Supplemental Enhancement Information</w:t>
      </w:r>
    </w:p>
    <w:p w14:paraId="1F8552F1" w14:textId="53BA5420" w:rsidR="009C642A" w:rsidRPr="004F3882" w:rsidRDefault="009C642A" w:rsidP="009C642A">
      <w:r>
        <w:t>AFGS1</w:t>
      </w:r>
      <w:r>
        <w:tab/>
      </w:r>
      <w:proofErr w:type="spellStart"/>
      <w:r w:rsidRPr="004F3882">
        <w:t>AOMedia</w:t>
      </w:r>
      <w:proofErr w:type="spellEnd"/>
      <w:r w:rsidRPr="004F3882">
        <w:t xml:space="preserve"> Film grain synthesis model</w:t>
      </w:r>
    </w:p>
    <w:p w14:paraId="5BFC81D4" w14:textId="77777777" w:rsidR="007A31A3" w:rsidRPr="004F3882" w:rsidRDefault="00A34FAA" w:rsidP="000B72C7">
      <w:pPr>
        <w:pStyle w:val="berschrift1"/>
      </w:pPr>
      <w:bookmarkStart w:id="56" w:name="_Toc122099194"/>
      <w:r w:rsidRPr="004F3882">
        <w:t>Conventions</w:t>
      </w:r>
      <w:bookmarkEnd w:id="56"/>
    </w:p>
    <w:p w14:paraId="010D7FAE" w14:textId="77777777" w:rsidR="007A31A3" w:rsidRPr="004F3882" w:rsidRDefault="00A34FAA" w:rsidP="000B72C7">
      <w:pPr>
        <w:pStyle w:val="berschrift2"/>
      </w:pPr>
      <w:bookmarkStart w:id="57" w:name="_Toc122099195"/>
      <w:r w:rsidRPr="004F3882">
        <w:t>General</w:t>
      </w:r>
      <w:bookmarkEnd w:id="57"/>
    </w:p>
    <w:p w14:paraId="7DE7EBA2" w14:textId="1578BE86" w:rsidR="007A31A3" w:rsidRPr="004F3882" w:rsidRDefault="00A34FAA">
      <w:r w:rsidRPr="004F3882">
        <w:t>The mathematical operators used in this document are similar to those used in the C programming language. However, the results of integer division and arithmetic shift operations are defined more precisely</w:t>
      </w:r>
      <w:r w:rsidR="003D6D62">
        <w:t>,</w:t>
      </w:r>
      <w:r w:rsidRPr="004F3882">
        <w:t xml:space="preserve"> and additional operations are defined, such as exponentiation and real-valued division. </w:t>
      </w:r>
      <w:r w:rsidRPr="004F3882">
        <w:lastRenderedPageBreak/>
        <w:t>Numbering and counting conventions generally begin from 0, e.g., "the first" is equivalent to the 0-th, "the second" is equivalent to the 1-th, etc.</w:t>
      </w:r>
    </w:p>
    <w:p w14:paraId="4547933F" w14:textId="77777777" w:rsidR="007A31A3" w:rsidRPr="004F3882" w:rsidRDefault="00A34FAA" w:rsidP="000B72C7">
      <w:pPr>
        <w:pStyle w:val="berschrift2"/>
      </w:pPr>
      <w:bookmarkStart w:id="58" w:name="_Toc122099196"/>
      <w:r w:rsidRPr="004F3882">
        <w:t>Arithmetic operators</w:t>
      </w:r>
      <w:bookmarkEnd w:id="58"/>
    </w:p>
    <w:p w14:paraId="65E8C4C1" w14:textId="77777777" w:rsidR="007A31A3" w:rsidRPr="004F3882" w:rsidRDefault="00A34FAA">
      <w:pPr>
        <w:spacing w:after="120"/>
      </w:pPr>
      <w:r w:rsidRPr="004F3882">
        <w:t xml:space="preserve">The following arithmetic operators are defined as follows: </w:t>
      </w:r>
    </w:p>
    <w:tbl>
      <w:tblPr>
        <w:tblStyle w:val="13"/>
        <w:tblW w:w="9639" w:type="dxa"/>
        <w:jc w:val="center"/>
        <w:tblBorders>
          <w:top w:val="nil"/>
          <w:left w:val="nil"/>
          <w:bottom w:val="nil"/>
          <w:right w:val="nil"/>
          <w:insideH w:val="nil"/>
          <w:insideV w:val="nil"/>
        </w:tblBorders>
        <w:tblLayout w:type="fixed"/>
        <w:tblLook w:val="0400" w:firstRow="0" w:lastRow="0" w:firstColumn="0" w:lastColumn="0" w:noHBand="0" w:noVBand="1"/>
      </w:tblPr>
      <w:tblGrid>
        <w:gridCol w:w="1134"/>
        <w:gridCol w:w="8505"/>
      </w:tblGrid>
      <w:tr w:rsidR="007A31A3" w:rsidRPr="004F3882" w14:paraId="189797BD" w14:textId="77777777">
        <w:trPr>
          <w:jc w:val="center"/>
        </w:trPr>
        <w:tc>
          <w:tcPr>
            <w:tcW w:w="1134" w:type="dxa"/>
            <w:vAlign w:val="center"/>
          </w:tcPr>
          <w:p w14:paraId="2DD11D65" w14:textId="77777777" w:rsidR="007A31A3" w:rsidRPr="004F3882" w:rsidRDefault="00A34FAA">
            <w:pPr>
              <w:pBdr>
                <w:top w:val="nil"/>
                <w:left w:val="nil"/>
                <w:bottom w:val="nil"/>
                <w:right w:val="nil"/>
                <w:between w:val="nil"/>
              </w:pBdr>
              <w:tabs>
                <w:tab w:val="left" w:pos="1418"/>
              </w:tabs>
              <w:spacing w:before="80"/>
              <w:rPr>
                <w:rFonts w:ascii="Times New Roman" w:eastAsia="Times New Roman" w:hAnsi="Times New Roman" w:cs="Times New Roman"/>
                <w:color w:val="000000"/>
              </w:rPr>
            </w:pPr>
            <w:r w:rsidRPr="004F3882">
              <w:rPr>
                <w:rFonts w:ascii="Noto Sans Symbols" w:eastAsia="Noto Sans Symbols" w:hAnsi="Noto Sans Symbols" w:cs="Noto Sans Symbols"/>
                <w:color w:val="000000"/>
              </w:rPr>
              <w:t>+</w:t>
            </w:r>
          </w:p>
        </w:tc>
        <w:tc>
          <w:tcPr>
            <w:tcW w:w="8505" w:type="dxa"/>
            <w:vAlign w:val="center"/>
          </w:tcPr>
          <w:p w14:paraId="4A617A24" w14:textId="77777777" w:rsidR="007A31A3" w:rsidRPr="004F3882" w:rsidRDefault="00A34FAA">
            <w:pPr>
              <w:pBdr>
                <w:top w:val="nil"/>
                <w:left w:val="nil"/>
                <w:bottom w:val="nil"/>
                <w:right w:val="nil"/>
                <w:between w:val="nil"/>
              </w:pBdr>
              <w:tabs>
                <w:tab w:val="left" w:pos="1418"/>
              </w:tabs>
              <w:spacing w:before="80"/>
              <w:rPr>
                <w:rFonts w:ascii="Times New Roman" w:eastAsia="Times New Roman" w:hAnsi="Times New Roman" w:cs="Times New Roman"/>
                <w:color w:val="000000"/>
              </w:rPr>
            </w:pPr>
            <w:r w:rsidRPr="004F3882">
              <w:rPr>
                <w:rFonts w:ascii="Times New Roman" w:eastAsia="Times New Roman" w:hAnsi="Times New Roman" w:cs="Times New Roman"/>
                <w:color w:val="000000"/>
              </w:rPr>
              <w:t>Addition</w:t>
            </w:r>
          </w:p>
        </w:tc>
      </w:tr>
      <w:tr w:rsidR="007A31A3" w:rsidRPr="004F3882" w14:paraId="5C2C2AA4" w14:textId="77777777">
        <w:trPr>
          <w:jc w:val="center"/>
        </w:trPr>
        <w:tc>
          <w:tcPr>
            <w:tcW w:w="1134" w:type="dxa"/>
            <w:vAlign w:val="center"/>
          </w:tcPr>
          <w:p w14:paraId="0AA4ED47" w14:textId="079E8E87" w:rsidR="007A31A3" w:rsidRPr="004F3882" w:rsidRDefault="00A34FAA">
            <w:pPr>
              <w:pBdr>
                <w:top w:val="nil"/>
                <w:left w:val="nil"/>
                <w:bottom w:val="nil"/>
                <w:right w:val="nil"/>
                <w:between w:val="nil"/>
              </w:pBdr>
              <w:tabs>
                <w:tab w:val="left" w:pos="1418"/>
              </w:tabs>
              <w:spacing w:before="80"/>
              <w:rPr>
                <w:rFonts w:ascii="Times New Roman" w:eastAsia="Times New Roman" w:hAnsi="Times New Roman" w:cs="Times New Roman"/>
                <w:color w:val="000000"/>
              </w:rPr>
            </w:pPr>
            <w:r w:rsidRPr="004F3882">
              <w:rPr>
                <w:rFonts w:ascii="Gungsuh" w:eastAsia="Gungsuh" w:hAnsi="Gungsuh" w:cs="Gungsuh"/>
                <w:color w:val="000000"/>
              </w:rPr>
              <w:t>−</w:t>
            </w:r>
          </w:p>
        </w:tc>
        <w:tc>
          <w:tcPr>
            <w:tcW w:w="8505" w:type="dxa"/>
            <w:vAlign w:val="center"/>
          </w:tcPr>
          <w:p w14:paraId="742F786F" w14:textId="77777777" w:rsidR="007A31A3" w:rsidRPr="004F3882" w:rsidRDefault="00A34FAA">
            <w:pPr>
              <w:pBdr>
                <w:top w:val="nil"/>
                <w:left w:val="nil"/>
                <w:bottom w:val="nil"/>
                <w:right w:val="nil"/>
                <w:between w:val="nil"/>
              </w:pBdr>
              <w:tabs>
                <w:tab w:val="left" w:pos="1418"/>
              </w:tabs>
              <w:spacing w:before="80"/>
              <w:rPr>
                <w:rFonts w:ascii="Times New Roman" w:eastAsia="Times New Roman" w:hAnsi="Times New Roman" w:cs="Times New Roman"/>
                <w:color w:val="000000"/>
              </w:rPr>
            </w:pPr>
            <w:r w:rsidRPr="004F3882">
              <w:rPr>
                <w:rFonts w:ascii="Times New Roman" w:eastAsia="Times New Roman" w:hAnsi="Times New Roman" w:cs="Times New Roman"/>
                <w:color w:val="000000"/>
              </w:rPr>
              <w:t>Subtraction (as a two-argument operator) or negation (as a unary prefix operator)</w:t>
            </w:r>
          </w:p>
        </w:tc>
      </w:tr>
      <w:tr w:rsidR="007A31A3" w:rsidRPr="004F3882" w14:paraId="751CD723" w14:textId="77777777">
        <w:trPr>
          <w:jc w:val="center"/>
        </w:trPr>
        <w:tc>
          <w:tcPr>
            <w:tcW w:w="1134" w:type="dxa"/>
            <w:vAlign w:val="center"/>
          </w:tcPr>
          <w:p w14:paraId="256CBA35" w14:textId="77777777" w:rsidR="007A31A3" w:rsidRPr="004F3882" w:rsidRDefault="00A34FAA">
            <w:pPr>
              <w:pBdr>
                <w:top w:val="nil"/>
                <w:left w:val="nil"/>
                <w:bottom w:val="nil"/>
                <w:right w:val="nil"/>
                <w:between w:val="nil"/>
              </w:pBdr>
              <w:tabs>
                <w:tab w:val="left" w:pos="1418"/>
              </w:tabs>
              <w:spacing w:before="80"/>
              <w:rPr>
                <w:rFonts w:ascii="Times New Roman" w:eastAsia="Times New Roman" w:hAnsi="Times New Roman" w:cs="Times New Roman"/>
                <w:color w:val="000000"/>
              </w:rPr>
            </w:pPr>
            <w:r w:rsidRPr="004F3882">
              <w:rPr>
                <w:rFonts w:ascii="Times New Roman" w:eastAsia="Times New Roman" w:hAnsi="Times New Roman" w:cs="Times New Roman"/>
                <w:color w:val="000000"/>
              </w:rPr>
              <w:t>*</w:t>
            </w:r>
          </w:p>
        </w:tc>
        <w:tc>
          <w:tcPr>
            <w:tcW w:w="8505" w:type="dxa"/>
            <w:vAlign w:val="center"/>
          </w:tcPr>
          <w:p w14:paraId="57305AEB" w14:textId="77777777" w:rsidR="007A31A3" w:rsidRPr="004F3882" w:rsidRDefault="00A34FAA">
            <w:pPr>
              <w:pBdr>
                <w:top w:val="nil"/>
                <w:left w:val="nil"/>
                <w:bottom w:val="nil"/>
                <w:right w:val="nil"/>
                <w:between w:val="nil"/>
              </w:pBdr>
              <w:tabs>
                <w:tab w:val="left" w:pos="1418"/>
              </w:tabs>
              <w:spacing w:before="80"/>
              <w:rPr>
                <w:rFonts w:ascii="Times New Roman" w:eastAsia="Times New Roman" w:hAnsi="Times New Roman" w:cs="Times New Roman"/>
                <w:color w:val="000000"/>
              </w:rPr>
            </w:pPr>
            <w:r w:rsidRPr="004F3882">
              <w:rPr>
                <w:rFonts w:ascii="Times New Roman" w:eastAsia="Times New Roman" w:hAnsi="Times New Roman" w:cs="Times New Roman"/>
                <w:color w:val="000000"/>
              </w:rPr>
              <w:t>Multiplication, including matrix multiplication</w:t>
            </w:r>
          </w:p>
        </w:tc>
      </w:tr>
      <w:tr w:rsidR="007A31A3" w:rsidRPr="004F3882" w14:paraId="730C91AA" w14:textId="77777777">
        <w:trPr>
          <w:jc w:val="center"/>
        </w:trPr>
        <w:tc>
          <w:tcPr>
            <w:tcW w:w="1134" w:type="dxa"/>
            <w:vAlign w:val="center"/>
          </w:tcPr>
          <w:p w14:paraId="6E765DE3" w14:textId="77777777" w:rsidR="007A31A3" w:rsidRPr="004F3882" w:rsidRDefault="00A34FAA">
            <w:pPr>
              <w:pBdr>
                <w:top w:val="nil"/>
                <w:left w:val="nil"/>
                <w:bottom w:val="nil"/>
                <w:right w:val="nil"/>
                <w:between w:val="nil"/>
              </w:pBdr>
              <w:tabs>
                <w:tab w:val="left" w:pos="1418"/>
              </w:tabs>
              <w:spacing w:before="80"/>
              <w:rPr>
                <w:rFonts w:ascii="Times New Roman" w:eastAsia="Times New Roman" w:hAnsi="Times New Roman" w:cs="Times New Roman"/>
                <w:color w:val="000000"/>
              </w:rPr>
            </w:pPr>
            <w:proofErr w:type="spellStart"/>
            <w:r w:rsidRPr="004F3882">
              <w:rPr>
                <w:rFonts w:ascii="Times New Roman" w:eastAsia="Times New Roman" w:hAnsi="Times New Roman" w:cs="Times New Roman"/>
                <w:color w:val="000000"/>
              </w:rPr>
              <w:t>x</w:t>
            </w:r>
            <w:r w:rsidRPr="004F3882">
              <w:rPr>
                <w:rFonts w:ascii="Times New Roman" w:eastAsia="Times New Roman" w:hAnsi="Times New Roman" w:cs="Times New Roman"/>
                <w:color w:val="000000"/>
                <w:vertAlign w:val="superscript"/>
              </w:rPr>
              <w:t>y</w:t>
            </w:r>
            <w:proofErr w:type="spellEnd"/>
          </w:p>
        </w:tc>
        <w:tc>
          <w:tcPr>
            <w:tcW w:w="8505" w:type="dxa"/>
            <w:vAlign w:val="center"/>
          </w:tcPr>
          <w:p w14:paraId="4DFCB730" w14:textId="77777777" w:rsidR="007A31A3" w:rsidRPr="004F3882" w:rsidRDefault="00A34FAA">
            <w:pPr>
              <w:pBdr>
                <w:top w:val="nil"/>
                <w:left w:val="nil"/>
                <w:bottom w:val="nil"/>
                <w:right w:val="nil"/>
                <w:between w:val="nil"/>
              </w:pBdr>
              <w:tabs>
                <w:tab w:val="left" w:pos="1418"/>
              </w:tabs>
              <w:spacing w:before="80"/>
              <w:rPr>
                <w:rFonts w:ascii="Times New Roman" w:eastAsia="Times New Roman" w:hAnsi="Times New Roman" w:cs="Times New Roman"/>
                <w:color w:val="000000"/>
              </w:rPr>
            </w:pPr>
            <w:r w:rsidRPr="004F3882">
              <w:rPr>
                <w:rFonts w:ascii="Times New Roman" w:eastAsia="Times New Roman" w:hAnsi="Times New Roman" w:cs="Times New Roman"/>
                <w:color w:val="000000"/>
              </w:rPr>
              <w:t>Exponentiation. Denotes x to the power of y. In other contexts, such notation is used for superscripting not intended for interpretation as exponentiation.</w:t>
            </w:r>
          </w:p>
        </w:tc>
      </w:tr>
      <w:tr w:rsidR="007A31A3" w:rsidRPr="004F3882" w14:paraId="542DB18C" w14:textId="77777777">
        <w:trPr>
          <w:jc w:val="center"/>
        </w:trPr>
        <w:tc>
          <w:tcPr>
            <w:tcW w:w="1134" w:type="dxa"/>
            <w:vAlign w:val="center"/>
          </w:tcPr>
          <w:p w14:paraId="443D0FCF" w14:textId="2D7172EE" w:rsidR="007A31A3" w:rsidRPr="004F3882" w:rsidRDefault="00A34FAA">
            <w:pPr>
              <w:pBdr>
                <w:top w:val="nil"/>
                <w:left w:val="nil"/>
                <w:bottom w:val="nil"/>
                <w:right w:val="nil"/>
                <w:between w:val="nil"/>
              </w:pBdr>
              <w:tabs>
                <w:tab w:val="left" w:pos="1418"/>
              </w:tabs>
              <w:spacing w:before="80"/>
              <w:rPr>
                <w:color w:val="000000"/>
              </w:rPr>
            </w:pPr>
            <w:r w:rsidRPr="004F3882">
              <w:rPr>
                <w:color w:val="000000"/>
              </w:rPr>
              <w:t>/</w:t>
            </w:r>
          </w:p>
        </w:tc>
        <w:tc>
          <w:tcPr>
            <w:tcW w:w="8505" w:type="dxa"/>
            <w:vAlign w:val="center"/>
          </w:tcPr>
          <w:p w14:paraId="75944526" w14:textId="27A0E5D6" w:rsidR="007A31A3" w:rsidRPr="004F3882" w:rsidRDefault="00A34FAA">
            <w:pPr>
              <w:pBdr>
                <w:top w:val="nil"/>
                <w:left w:val="nil"/>
                <w:bottom w:val="nil"/>
                <w:right w:val="nil"/>
                <w:between w:val="nil"/>
              </w:pBdr>
              <w:tabs>
                <w:tab w:val="left" w:pos="1418"/>
              </w:tabs>
              <w:spacing w:before="80"/>
            </w:pPr>
            <w:r w:rsidRPr="004F3882">
              <w:t>Integer division with truncation of the result towards zero. For example, 7</w:t>
            </w:r>
            <w:r w:rsidR="00C22520">
              <w:t> </w:t>
            </w:r>
            <w:r w:rsidRPr="004F3882">
              <w:t>/</w:t>
            </w:r>
            <w:r w:rsidR="00C22520">
              <w:t> </w:t>
            </w:r>
            <w:r w:rsidRPr="004F3882">
              <w:t>4 and (</w:t>
            </w:r>
            <w:r w:rsidRPr="004F3882">
              <w:rPr>
                <w:rFonts w:ascii="Cambria Math" w:eastAsia="Cambria Math" w:hAnsi="Cambria Math" w:cs="Cambria Math"/>
              </w:rPr>
              <w:t>−</w:t>
            </w:r>
            <w:r w:rsidRPr="004F3882">
              <w:t>7)</w:t>
            </w:r>
            <w:r w:rsidR="00C22520">
              <w:t> </w:t>
            </w:r>
            <w:r w:rsidRPr="004F3882">
              <w:t>/</w:t>
            </w:r>
            <w:r w:rsidR="00C22520">
              <w:t> </w:t>
            </w:r>
            <w:r w:rsidRPr="004F3882">
              <w:t>(</w:t>
            </w:r>
            <w:r w:rsidRPr="004F3882">
              <w:rPr>
                <w:rFonts w:ascii="Cambria Math" w:eastAsia="Cambria Math" w:hAnsi="Cambria Math" w:cs="Cambria Math"/>
              </w:rPr>
              <w:t>−</w:t>
            </w:r>
            <w:r w:rsidRPr="004F3882">
              <w:t>4) are truncated to 1 and (</w:t>
            </w:r>
            <w:r w:rsidRPr="004F3882">
              <w:rPr>
                <w:rFonts w:ascii="Cambria Math" w:eastAsia="Cambria Math" w:hAnsi="Cambria Math" w:cs="Cambria Math"/>
              </w:rPr>
              <w:t>−</w:t>
            </w:r>
            <w:r w:rsidRPr="004F3882">
              <w:t>7)</w:t>
            </w:r>
            <w:r w:rsidR="00C22520">
              <w:t> </w:t>
            </w:r>
            <w:r w:rsidRPr="004F3882">
              <w:t>/</w:t>
            </w:r>
            <w:r w:rsidR="00C22520">
              <w:t> </w:t>
            </w:r>
            <w:r w:rsidRPr="004F3882">
              <w:t>4 and 7</w:t>
            </w:r>
            <w:r w:rsidR="00C22520">
              <w:t> </w:t>
            </w:r>
            <w:r w:rsidRPr="004F3882">
              <w:t>/</w:t>
            </w:r>
            <w:r w:rsidR="00C22520">
              <w:t> </w:t>
            </w:r>
            <w:r w:rsidRPr="004F3882">
              <w:t>(</w:t>
            </w:r>
            <w:r w:rsidRPr="004F3882">
              <w:rPr>
                <w:rFonts w:ascii="Cambria Math" w:eastAsia="Cambria Math" w:hAnsi="Cambria Math" w:cs="Cambria Math"/>
              </w:rPr>
              <w:t>−</w:t>
            </w:r>
            <w:r w:rsidRPr="004F3882">
              <w:t xml:space="preserve">4) are truncated to </w:t>
            </w:r>
            <w:r w:rsidRPr="004F3882">
              <w:rPr>
                <w:rFonts w:ascii="Cambria Math" w:eastAsia="Cambria Math" w:hAnsi="Cambria Math" w:cs="Cambria Math"/>
              </w:rPr>
              <w:t>−</w:t>
            </w:r>
            <w:r w:rsidRPr="004F3882">
              <w:t>1.</w:t>
            </w:r>
          </w:p>
        </w:tc>
      </w:tr>
      <w:tr w:rsidR="007A31A3" w:rsidRPr="004F3882" w14:paraId="0C48F5AD" w14:textId="77777777">
        <w:trPr>
          <w:jc w:val="center"/>
        </w:trPr>
        <w:tc>
          <w:tcPr>
            <w:tcW w:w="1134" w:type="dxa"/>
            <w:vAlign w:val="center"/>
          </w:tcPr>
          <w:p w14:paraId="52A0AC80" w14:textId="77777777" w:rsidR="007A31A3" w:rsidRPr="004F3882" w:rsidRDefault="00A34FAA">
            <w:pPr>
              <w:pBdr>
                <w:top w:val="nil"/>
                <w:left w:val="nil"/>
                <w:bottom w:val="nil"/>
                <w:right w:val="nil"/>
                <w:between w:val="nil"/>
              </w:pBdr>
              <w:tabs>
                <w:tab w:val="left" w:pos="1418"/>
              </w:tabs>
              <w:spacing w:before="80"/>
              <w:rPr>
                <w:rFonts w:ascii="Times New Roman" w:eastAsia="Times New Roman" w:hAnsi="Times New Roman" w:cs="Times New Roman"/>
                <w:color w:val="000000"/>
              </w:rPr>
            </w:pPr>
            <w:r w:rsidRPr="004F3882">
              <w:rPr>
                <w:rFonts w:ascii="Times New Roman" w:eastAsia="Times New Roman" w:hAnsi="Times New Roman" w:cs="Times New Roman"/>
                <w:color w:val="000000"/>
              </w:rPr>
              <w:t>÷</w:t>
            </w:r>
          </w:p>
        </w:tc>
        <w:tc>
          <w:tcPr>
            <w:tcW w:w="8505" w:type="dxa"/>
            <w:vAlign w:val="center"/>
          </w:tcPr>
          <w:p w14:paraId="7906932C" w14:textId="77777777" w:rsidR="007A31A3" w:rsidRPr="004F3882" w:rsidRDefault="00A34FAA">
            <w:pPr>
              <w:pBdr>
                <w:top w:val="nil"/>
                <w:left w:val="nil"/>
                <w:bottom w:val="nil"/>
                <w:right w:val="nil"/>
                <w:between w:val="nil"/>
              </w:pBdr>
              <w:tabs>
                <w:tab w:val="left" w:pos="1418"/>
              </w:tabs>
              <w:spacing w:before="80"/>
              <w:rPr>
                <w:rFonts w:ascii="Times New Roman" w:eastAsia="Times New Roman" w:hAnsi="Times New Roman" w:cs="Times New Roman"/>
                <w:color w:val="000000"/>
              </w:rPr>
            </w:pPr>
            <w:r w:rsidRPr="004F3882">
              <w:rPr>
                <w:rFonts w:ascii="Times New Roman" w:eastAsia="Times New Roman" w:hAnsi="Times New Roman" w:cs="Times New Roman"/>
                <w:color w:val="000000"/>
              </w:rPr>
              <w:t>Used to denote division in mathematical formulae where no truncation or rounding is intended.</w:t>
            </w:r>
          </w:p>
        </w:tc>
      </w:tr>
      <w:tr w:rsidR="007A31A3" w:rsidRPr="004F3882" w14:paraId="0CABEDCA" w14:textId="77777777">
        <w:trPr>
          <w:jc w:val="center"/>
        </w:trPr>
        <w:tc>
          <w:tcPr>
            <w:tcW w:w="1134" w:type="dxa"/>
            <w:vAlign w:val="center"/>
          </w:tcPr>
          <w:p w14:paraId="66059688" w14:textId="77777777" w:rsidR="007A31A3" w:rsidRPr="004F3882" w:rsidRDefault="007D410B">
            <w:pPr>
              <w:rPr>
                <w:rFonts w:ascii="Cambria Math" w:eastAsia="Cambria Math" w:hAnsi="Cambria Math" w:cs="Cambria Math"/>
                <w:i/>
                <w:color w:val="000000"/>
              </w:rPr>
            </w:pPr>
            <m:oMathPara>
              <m:oMathParaPr>
                <m:jc m:val="left"/>
              </m:oMathParaPr>
              <m:oMath>
                <m:f>
                  <m:fPr>
                    <m:ctrlPr>
                      <w:rPr>
                        <w:rFonts w:ascii="Cambria Math" w:eastAsia="Cambria Math" w:hAnsi="Cambria Math" w:cs="Cambria Math"/>
                        <w:i/>
                        <w:color w:val="000000"/>
                      </w:rPr>
                    </m:ctrlPr>
                  </m:fPr>
                  <m:num>
                    <m:r>
                      <w:rPr>
                        <w:rFonts w:ascii="Cambria Math" w:eastAsia="Cambria Math" w:hAnsi="Cambria Math" w:cs="Cambria Math"/>
                        <w:color w:val="000000"/>
                      </w:rPr>
                      <m:t>x</m:t>
                    </m:r>
                  </m:num>
                  <m:den>
                    <m:r>
                      <w:rPr>
                        <w:rFonts w:ascii="Cambria Math" w:eastAsia="Cambria Math" w:hAnsi="Cambria Math" w:cs="Cambria Math"/>
                        <w:color w:val="000000"/>
                      </w:rPr>
                      <m:t>y</m:t>
                    </m:r>
                  </m:den>
                </m:f>
              </m:oMath>
            </m:oMathPara>
          </w:p>
        </w:tc>
        <w:tc>
          <w:tcPr>
            <w:tcW w:w="8505" w:type="dxa"/>
            <w:vAlign w:val="center"/>
          </w:tcPr>
          <w:p w14:paraId="7F6CD172" w14:textId="77777777" w:rsidR="007A31A3" w:rsidRPr="004F3882" w:rsidRDefault="00A34FAA">
            <w:pPr>
              <w:pBdr>
                <w:top w:val="nil"/>
                <w:left w:val="nil"/>
                <w:bottom w:val="nil"/>
                <w:right w:val="nil"/>
                <w:between w:val="nil"/>
              </w:pBdr>
              <w:tabs>
                <w:tab w:val="left" w:pos="1418"/>
              </w:tabs>
              <w:spacing w:before="80"/>
              <w:rPr>
                <w:rFonts w:ascii="Times New Roman" w:eastAsia="Times New Roman" w:hAnsi="Times New Roman" w:cs="Times New Roman"/>
                <w:color w:val="000000"/>
              </w:rPr>
            </w:pPr>
            <w:r w:rsidRPr="004F3882">
              <w:rPr>
                <w:rFonts w:ascii="Times New Roman" w:eastAsia="Times New Roman" w:hAnsi="Times New Roman" w:cs="Times New Roman"/>
                <w:color w:val="000000"/>
              </w:rPr>
              <w:t>Used to denote division in mathematical formulae where no truncation or rounding is intended.</w:t>
            </w:r>
          </w:p>
        </w:tc>
      </w:tr>
      <w:tr w:rsidR="007A31A3" w:rsidRPr="004F3882" w14:paraId="61360A35" w14:textId="77777777">
        <w:trPr>
          <w:jc w:val="center"/>
        </w:trPr>
        <w:tc>
          <w:tcPr>
            <w:tcW w:w="1134" w:type="dxa"/>
            <w:vAlign w:val="center"/>
          </w:tcPr>
          <w:p w14:paraId="3ACE1D19" w14:textId="3B771834" w:rsidR="007A31A3" w:rsidRPr="004F3882" w:rsidRDefault="007D410B">
            <w:pPr>
              <w:rPr>
                <w:rFonts w:ascii="Cambria Math" w:eastAsia="Cambria Math" w:hAnsi="Cambria Math" w:cs="Cambria Math"/>
                <w:color w:val="000000"/>
              </w:rPr>
            </w:pPr>
            <m:oMathPara>
              <m:oMathParaPr>
                <m:jc m:val="left"/>
              </m:oMathParaPr>
              <m:oMath>
                <m:nary>
                  <m:naryPr>
                    <m:chr m:val="∑"/>
                    <m:ctrlPr>
                      <w:rPr>
                        <w:rFonts w:ascii="Cambria Math" w:eastAsia="Cambria Math" w:hAnsi="Cambria Math" w:cs="Cambria Math"/>
                        <w:color w:val="000000"/>
                      </w:rPr>
                    </m:ctrlPr>
                  </m:naryPr>
                  <m:sub>
                    <m:r>
                      <w:rPr>
                        <w:rFonts w:ascii="Cambria Math" w:eastAsia="Cambria Math" w:hAnsi="Cambria Math" w:cs="Cambria Math"/>
                        <w:color w:val="000000"/>
                      </w:rPr>
                      <m:t>i=x</m:t>
                    </m:r>
                  </m:sub>
                  <m:sup>
                    <m:r>
                      <w:rPr>
                        <w:rFonts w:ascii="Cambria Math" w:eastAsia="Cambria Math" w:hAnsi="Cambria Math" w:cs="Cambria Math"/>
                        <w:color w:val="000000"/>
                      </w:rPr>
                      <m:t>y</m:t>
                    </m:r>
                  </m:sup>
                  <m:e>
                    <m:r>
                      <w:rPr>
                        <w:rFonts w:ascii="Cambria Math" w:eastAsia="Cambria Math" w:hAnsi="Cambria Math" w:cs="Cambria Math"/>
                        <w:color w:val="000000"/>
                      </w:rPr>
                      <m:t>f(i)</m:t>
                    </m:r>
                  </m:e>
                </m:nary>
              </m:oMath>
            </m:oMathPara>
          </w:p>
        </w:tc>
        <w:tc>
          <w:tcPr>
            <w:tcW w:w="8505" w:type="dxa"/>
            <w:vAlign w:val="center"/>
          </w:tcPr>
          <w:p w14:paraId="103F2333" w14:textId="77777777" w:rsidR="007A31A3" w:rsidRPr="004F3882" w:rsidRDefault="00A34FAA">
            <w:pPr>
              <w:pBdr>
                <w:top w:val="nil"/>
                <w:left w:val="nil"/>
                <w:bottom w:val="nil"/>
                <w:right w:val="nil"/>
                <w:between w:val="nil"/>
              </w:pBdr>
              <w:tabs>
                <w:tab w:val="left" w:pos="1418"/>
              </w:tabs>
              <w:spacing w:before="80"/>
              <w:rPr>
                <w:rFonts w:ascii="Times New Roman" w:eastAsia="Times New Roman" w:hAnsi="Times New Roman" w:cs="Times New Roman"/>
                <w:color w:val="000000"/>
              </w:rPr>
            </w:pPr>
            <w:r w:rsidRPr="004F3882">
              <w:rPr>
                <w:rFonts w:ascii="Times New Roman" w:eastAsia="Times New Roman" w:hAnsi="Times New Roman" w:cs="Times New Roman"/>
                <w:color w:val="000000"/>
              </w:rPr>
              <w:t xml:space="preserve">The summation of </w:t>
            </w:r>
            <w:proofErr w:type="gramStart"/>
            <w:r w:rsidRPr="004F3882">
              <w:rPr>
                <w:rFonts w:ascii="Times New Roman" w:eastAsia="Times New Roman" w:hAnsi="Times New Roman" w:cs="Times New Roman"/>
                <w:color w:val="000000"/>
              </w:rPr>
              <w:t>f( </w:t>
            </w:r>
            <w:proofErr w:type="spellStart"/>
            <w:r w:rsidRPr="004F3882">
              <w:rPr>
                <w:rFonts w:ascii="Times New Roman" w:eastAsia="Times New Roman" w:hAnsi="Times New Roman" w:cs="Times New Roman"/>
                <w:color w:val="000000"/>
              </w:rPr>
              <w:t>i</w:t>
            </w:r>
            <w:proofErr w:type="spellEnd"/>
            <w:proofErr w:type="gramEnd"/>
            <w:r w:rsidRPr="004F3882">
              <w:rPr>
                <w:rFonts w:ascii="Times New Roman" w:eastAsia="Times New Roman" w:hAnsi="Times New Roman" w:cs="Times New Roman"/>
                <w:color w:val="000000"/>
              </w:rPr>
              <w:t xml:space="preserve"> ) with </w:t>
            </w:r>
            <w:proofErr w:type="spellStart"/>
            <w:r w:rsidRPr="004F3882">
              <w:rPr>
                <w:rFonts w:ascii="Times New Roman" w:eastAsia="Times New Roman" w:hAnsi="Times New Roman" w:cs="Times New Roman"/>
                <w:color w:val="000000"/>
              </w:rPr>
              <w:t>i</w:t>
            </w:r>
            <w:proofErr w:type="spellEnd"/>
            <w:r w:rsidRPr="004F3882">
              <w:rPr>
                <w:rFonts w:ascii="Times New Roman" w:eastAsia="Times New Roman" w:hAnsi="Times New Roman" w:cs="Times New Roman"/>
                <w:color w:val="000000"/>
              </w:rPr>
              <w:t xml:space="preserve"> taking all integer values from x up to and including y.</w:t>
            </w:r>
          </w:p>
        </w:tc>
      </w:tr>
      <w:tr w:rsidR="007A31A3" w:rsidRPr="004F3882" w14:paraId="0EB341B9" w14:textId="77777777">
        <w:trPr>
          <w:jc w:val="center"/>
        </w:trPr>
        <w:tc>
          <w:tcPr>
            <w:tcW w:w="1134" w:type="dxa"/>
            <w:vAlign w:val="center"/>
          </w:tcPr>
          <w:p w14:paraId="7132734F" w14:textId="77777777" w:rsidR="007A31A3" w:rsidRPr="004F3882" w:rsidRDefault="00A34FAA">
            <w:pPr>
              <w:pBdr>
                <w:top w:val="nil"/>
                <w:left w:val="nil"/>
                <w:bottom w:val="nil"/>
                <w:right w:val="nil"/>
                <w:between w:val="nil"/>
              </w:pBdr>
              <w:tabs>
                <w:tab w:val="left" w:pos="1418"/>
              </w:tabs>
              <w:spacing w:before="80"/>
              <w:rPr>
                <w:rFonts w:ascii="Times New Roman" w:eastAsia="Times New Roman" w:hAnsi="Times New Roman" w:cs="Times New Roman"/>
                <w:color w:val="000000"/>
              </w:rPr>
            </w:pPr>
            <w:r w:rsidRPr="004F3882">
              <w:rPr>
                <w:rFonts w:ascii="Times New Roman" w:eastAsia="Times New Roman" w:hAnsi="Times New Roman" w:cs="Times New Roman"/>
                <w:color w:val="000000"/>
              </w:rPr>
              <w:t>x % y</w:t>
            </w:r>
          </w:p>
        </w:tc>
        <w:tc>
          <w:tcPr>
            <w:tcW w:w="8505" w:type="dxa"/>
            <w:vAlign w:val="center"/>
          </w:tcPr>
          <w:p w14:paraId="377E98A8" w14:textId="3E4C43A4" w:rsidR="007A31A3" w:rsidRPr="004F3882" w:rsidRDefault="00A34FAA">
            <w:pPr>
              <w:pBdr>
                <w:top w:val="nil"/>
                <w:left w:val="nil"/>
                <w:bottom w:val="nil"/>
                <w:right w:val="nil"/>
                <w:between w:val="nil"/>
              </w:pBdr>
              <w:tabs>
                <w:tab w:val="left" w:pos="1418"/>
              </w:tabs>
              <w:spacing w:before="80"/>
              <w:rPr>
                <w:rFonts w:ascii="Times New Roman" w:eastAsia="Times New Roman" w:hAnsi="Times New Roman" w:cs="Times New Roman"/>
                <w:color w:val="000000"/>
              </w:rPr>
            </w:pPr>
            <w:r w:rsidRPr="004F3882">
              <w:rPr>
                <w:rFonts w:ascii="Times New Roman" w:eastAsia="Times New Roman" w:hAnsi="Times New Roman" w:cs="Times New Roman"/>
                <w:color w:val="000000"/>
              </w:rPr>
              <w:t>Modulus. Remainder of x divided by y, defined only for integers x and y with x</w:t>
            </w:r>
            <w:r w:rsidR="00C22520">
              <w:rPr>
                <w:rFonts w:ascii="Times New Roman" w:eastAsia="Times New Roman" w:hAnsi="Times New Roman" w:cs="Times New Roman"/>
                <w:color w:val="000000"/>
              </w:rPr>
              <w:t> </w:t>
            </w:r>
            <w:r w:rsidRPr="004F3882">
              <w:rPr>
                <w:rFonts w:ascii="Times New Roman" w:eastAsia="Times New Roman" w:hAnsi="Times New Roman" w:cs="Times New Roman"/>
                <w:color w:val="000000"/>
              </w:rPr>
              <w:t>&gt;=</w:t>
            </w:r>
            <w:r w:rsidR="00C22520">
              <w:rPr>
                <w:rFonts w:ascii="Times New Roman" w:eastAsia="Times New Roman" w:hAnsi="Times New Roman" w:cs="Times New Roman"/>
                <w:color w:val="000000"/>
              </w:rPr>
              <w:t> </w:t>
            </w:r>
            <w:r w:rsidRPr="004F3882">
              <w:rPr>
                <w:rFonts w:ascii="Times New Roman" w:eastAsia="Times New Roman" w:hAnsi="Times New Roman" w:cs="Times New Roman"/>
                <w:color w:val="000000"/>
              </w:rPr>
              <w:t>0 and y</w:t>
            </w:r>
            <w:r w:rsidR="00C22520">
              <w:rPr>
                <w:rFonts w:ascii="Times New Roman" w:eastAsia="Times New Roman" w:hAnsi="Times New Roman" w:cs="Times New Roman"/>
                <w:color w:val="000000"/>
              </w:rPr>
              <w:t> </w:t>
            </w:r>
            <w:r w:rsidRPr="004F3882">
              <w:rPr>
                <w:rFonts w:ascii="Times New Roman" w:eastAsia="Times New Roman" w:hAnsi="Times New Roman" w:cs="Times New Roman"/>
                <w:color w:val="000000"/>
              </w:rPr>
              <w:t>&gt;</w:t>
            </w:r>
            <w:r w:rsidR="00C22520">
              <w:rPr>
                <w:rFonts w:ascii="Times New Roman" w:eastAsia="Times New Roman" w:hAnsi="Times New Roman" w:cs="Times New Roman"/>
                <w:color w:val="000000"/>
              </w:rPr>
              <w:t> </w:t>
            </w:r>
            <w:r w:rsidRPr="004F3882">
              <w:rPr>
                <w:rFonts w:ascii="Times New Roman" w:eastAsia="Times New Roman" w:hAnsi="Times New Roman" w:cs="Times New Roman"/>
                <w:color w:val="000000"/>
              </w:rPr>
              <w:t>0.</w:t>
            </w:r>
          </w:p>
        </w:tc>
      </w:tr>
    </w:tbl>
    <w:p w14:paraId="0DECFDC6" w14:textId="77777777" w:rsidR="007A31A3" w:rsidRPr="004F3882" w:rsidRDefault="00A34FAA" w:rsidP="000B72C7">
      <w:pPr>
        <w:pStyle w:val="berschrift2"/>
      </w:pPr>
      <w:bookmarkStart w:id="59" w:name="_Toc122099197"/>
      <w:r w:rsidRPr="004F3882">
        <w:t>Bit-wise operators</w:t>
      </w:r>
      <w:bookmarkEnd w:id="59"/>
    </w:p>
    <w:p w14:paraId="57D044CF" w14:textId="77777777" w:rsidR="007A31A3" w:rsidRPr="004F3882" w:rsidRDefault="00A34FAA">
      <w:pPr>
        <w:keepNext/>
        <w:keepLines/>
        <w:spacing w:after="120"/>
      </w:pPr>
      <w:r w:rsidRPr="004F3882">
        <w:t>The following bit-wise operators are defined as follows:</w:t>
      </w:r>
    </w:p>
    <w:tbl>
      <w:tblPr>
        <w:tblStyle w:val="12"/>
        <w:tblW w:w="9639" w:type="dxa"/>
        <w:jc w:val="center"/>
        <w:tblBorders>
          <w:top w:val="nil"/>
          <w:left w:val="nil"/>
          <w:bottom w:val="nil"/>
          <w:right w:val="nil"/>
          <w:insideH w:val="nil"/>
          <w:insideV w:val="nil"/>
        </w:tblBorders>
        <w:tblLayout w:type="fixed"/>
        <w:tblLook w:val="0400" w:firstRow="0" w:lastRow="0" w:firstColumn="0" w:lastColumn="0" w:noHBand="0" w:noVBand="1"/>
      </w:tblPr>
      <w:tblGrid>
        <w:gridCol w:w="1134"/>
        <w:gridCol w:w="8505"/>
      </w:tblGrid>
      <w:tr w:rsidR="007A31A3" w:rsidRPr="004F3882" w14:paraId="3538DBF9" w14:textId="77777777">
        <w:trPr>
          <w:jc w:val="center"/>
        </w:trPr>
        <w:tc>
          <w:tcPr>
            <w:tcW w:w="1134" w:type="dxa"/>
            <w:vAlign w:val="center"/>
          </w:tcPr>
          <w:p w14:paraId="6BEC95A9"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&amp;</w:t>
            </w:r>
          </w:p>
        </w:tc>
        <w:tc>
          <w:tcPr>
            <w:tcW w:w="8505" w:type="dxa"/>
            <w:vAlign w:val="center"/>
          </w:tcPr>
          <w:p w14:paraId="6E3653C7" w14:textId="77777777" w:rsidR="007A31A3" w:rsidRPr="004F3882" w:rsidRDefault="00A34FAA">
            <w:pPr>
              <w:pBdr>
                <w:top w:val="nil"/>
                <w:left w:val="nil"/>
                <w:bottom w:val="nil"/>
                <w:right w:val="nil"/>
                <w:between w:val="nil"/>
              </w:pBdr>
              <w:tabs>
                <w:tab w:val="left" w:pos="1418"/>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7A31A3" w:rsidRPr="004F3882" w14:paraId="55B54D15" w14:textId="77777777">
        <w:trPr>
          <w:jc w:val="center"/>
        </w:trPr>
        <w:tc>
          <w:tcPr>
            <w:tcW w:w="1134" w:type="dxa"/>
            <w:vAlign w:val="center"/>
          </w:tcPr>
          <w:p w14:paraId="615BC1D6"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w:t>
            </w:r>
          </w:p>
        </w:tc>
        <w:tc>
          <w:tcPr>
            <w:tcW w:w="8505" w:type="dxa"/>
            <w:vAlign w:val="center"/>
          </w:tcPr>
          <w:p w14:paraId="18281B8A" w14:textId="77777777" w:rsidR="007A31A3" w:rsidRPr="004F3882" w:rsidRDefault="00A34FAA">
            <w:pPr>
              <w:pBdr>
                <w:top w:val="nil"/>
                <w:left w:val="nil"/>
                <w:bottom w:val="nil"/>
                <w:right w:val="nil"/>
                <w:between w:val="nil"/>
              </w:pBdr>
              <w:tabs>
                <w:tab w:val="left" w:pos="1418"/>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7A31A3" w:rsidRPr="004F3882" w14:paraId="568C1BB2" w14:textId="77777777">
        <w:trPr>
          <w:jc w:val="center"/>
        </w:trPr>
        <w:tc>
          <w:tcPr>
            <w:tcW w:w="1134" w:type="dxa"/>
            <w:vAlign w:val="center"/>
          </w:tcPr>
          <w:p w14:paraId="275AF134"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w:t>
            </w:r>
          </w:p>
        </w:tc>
        <w:tc>
          <w:tcPr>
            <w:tcW w:w="8505" w:type="dxa"/>
            <w:vAlign w:val="center"/>
          </w:tcPr>
          <w:p w14:paraId="66E411CF" w14:textId="77777777" w:rsidR="007A31A3" w:rsidRPr="004F3882" w:rsidRDefault="00A34FAA">
            <w:pPr>
              <w:pBdr>
                <w:top w:val="nil"/>
                <w:left w:val="nil"/>
                <w:bottom w:val="nil"/>
                <w:right w:val="nil"/>
                <w:between w:val="nil"/>
              </w:pBdr>
              <w:tabs>
                <w:tab w:val="left" w:pos="1418"/>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7A31A3" w:rsidRPr="004F3882" w14:paraId="05DCC22D" w14:textId="77777777">
        <w:trPr>
          <w:jc w:val="center"/>
        </w:trPr>
        <w:tc>
          <w:tcPr>
            <w:tcW w:w="1134" w:type="dxa"/>
            <w:vAlign w:val="center"/>
          </w:tcPr>
          <w:p w14:paraId="580F7246"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proofErr w:type="gramStart"/>
            <w:r w:rsidRPr="004F3882">
              <w:rPr>
                <w:rFonts w:ascii="Times New Roman" w:eastAsia="Times New Roman" w:hAnsi="Times New Roman" w:cs="Times New Roman"/>
                <w:color w:val="000000"/>
              </w:rPr>
              <w:t>x  &gt;</w:t>
            </w:r>
            <w:proofErr w:type="gramEnd"/>
            <w:r w:rsidRPr="004F3882">
              <w:rPr>
                <w:rFonts w:ascii="Times New Roman" w:eastAsia="Times New Roman" w:hAnsi="Times New Roman" w:cs="Times New Roman"/>
                <w:color w:val="000000"/>
              </w:rPr>
              <w:t>&gt;  y</w:t>
            </w:r>
          </w:p>
        </w:tc>
        <w:tc>
          <w:tcPr>
            <w:tcW w:w="8505" w:type="dxa"/>
            <w:vAlign w:val="center"/>
          </w:tcPr>
          <w:p w14:paraId="639FD5DF" w14:textId="77777777" w:rsidR="007A31A3" w:rsidRPr="004F3882" w:rsidRDefault="00A34FAA">
            <w:pPr>
              <w:pBdr>
                <w:top w:val="nil"/>
                <w:left w:val="nil"/>
                <w:bottom w:val="nil"/>
                <w:right w:val="nil"/>
                <w:between w:val="nil"/>
              </w:pBdr>
              <w:tabs>
                <w:tab w:val="left" w:pos="1418"/>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Arithmetic right shift of a two's complement integer representation of x by y binary digits. This function is defined only for non-negative integer values of y. Bits shifted into the MSBs as a result of the right shift have a value equal to the MSB of x prior to the shift operation.</w:t>
            </w:r>
          </w:p>
        </w:tc>
      </w:tr>
      <w:tr w:rsidR="007A31A3" w:rsidRPr="004F3882" w14:paraId="1E6B3582" w14:textId="77777777">
        <w:trPr>
          <w:jc w:val="center"/>
        </w:trPr>
        <w:tc>
          <w:tcPr>
            <w:tcW w:w="1134" w:type="dxa"/>
            <w:vAlign w:val="center"/>
          </w:tcPr>
          <w:p w14:paraId="0111FCFC"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proofErr w:type="gramStart"/>
            <w:r w:rsidRPr="004F3882">
              <w:rPr>
                <w:rFonts w:ascii="Times New Roman" w:eastAsia="Times New Roman" w:hAnsi="Times New Roman" w:cs="Times New Roman"/>
                <w:color w:val="000000"/>
              </w:rPr>
              <w:t>x  &lt;</w:t>
            </w:r>
            <w:proofErr w:type="gramEnd"/>
            <w:r w:rsidRPr="004F3882">
              <w:rPr>
                <w:rFonts w:ascii="Times New Roman" w:eastAsia="Times New Roman" w:hAnsi="Times New Roman" w:cs="Times New Roman"/>
                <w:color w:val="000000"/>
              </w:rPr>
              <w:t>&lt;  y</w:t>
            </w:r>
          </w:p>
        </w:tc>
        <w:tc>
          <w:tcPr>
            <w:tcW w:w="8505" w:type="dxa"/>
            <w:vAlign w:val="center"/>
          </w:tcPr>
          <w:p w14:paraId="2A2311B6" w14:textId="77777777" w:rsidR="007A31A3" w:rsidRPr="004F3882" w:rsidRDefault="00A34FAA">
            <w:pPr>
              <w:pBdr>
                <w:top w:val="nil"/>
                <w:left w:val="nil"/>
                <w:bottom w:val="nil"/>
                <w:right w:val="nil"/>
                <w:between w:val="nil"/>
              </w:pBdr>
              <w:tabs>
                <w:tab w:val="left" w:pos="1418"/>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Arithmetic left shift of a two's complement integer representation of x by y binary digits. This function is defined only for non-negative integer values of y. Bits shifted into the LSBs as a result of the left shift have a value equal to 0.</w:t>
            </w:r>
          </w:p>
        </w:tc>
      </w:tr>
    </w:tbl>
    <w:p w14:paraId="11F078A9" w14:textId="77777777" w:rsidR="007A31A3" w:rsidRPr="004F3882" w:rsidRDefault="00A34FAA" w:rsidP="000B72C7">
      <w:pPr>
        <w:pStyle w:val="berschrift2"/>
      </w:pPr>
      <w:bookmarkStart w:id="60" w:name="_Toc122099198"/>
      <w:r w:rsidRPr="004F3882">
        <w:lastRenderedPageBreak/>
        <w:t>Assignment operators</w:t>
      </w:r>
      <w:bookmarkEnd w:id="60"/>
    </w:p>
    <w:p w14:paraId="51519E9B" w14:textId="77777777" w:rsidR="007A31A3" w:rsidRPr="004F3882" w:rsidRDefault="00A34FAA">
      <w:pPr>
        <w:keepNext/>
        <w:keepLines/>
        <w:spacing w:after="120"/>
      </w:pPr>
      <w:r w:rsidRPr="004F3882">
        <w:t>The following assignment operators are defined as follows:</w:t>
      </w:r>
    </w:p>
    <w:tbl>
      <w:tblPr>
        <w:tblStyle w:val="11"/>
        <w:tblW w:w="9639" w:type="dxa"/>
        <w:jc w:val="center"/>
        <w:tblBorders>
          <w:top w:val="nil"/>
          <w:left w:val="nil"/>
          <w:bottom w:val="nil"/>
          <w:right w:val="nil"/>
          <w:insideH w:val="nil"/>
          <w:insideV w:val="nil"/>
        </w:tblBorders>
        <w:tblLayout w:type="fixed"/>
        <w:tblLook w:val="0400" w:firstRow="0" w:lastRow="0" w:firstColumn="0" w:lastColumn="0" w:noHBand="0" w:noVBand="1"/>
      </w:tblPr>
      <w:tblGrid>
        <w:gridCol w:w="1134"/>
        <w:gridCol w:w="8505"/>
      </w:tblGrid>
      <w:tr w:rsidR="007A31A3" w:rsidRPr="004F3882" w14:paraId="4B26E52E" w14:textId="77777777">
        <w:trPr>
          <w:jc w:val="center"/>
        </w:trPr>
        <w:tc>
          <w:tcPr>
            <w:tcW w:w="1134" w:type="dxa"/>
            <w:vAlign w:val="center"/>
          </w:tcPr>
          <w:p w14:paraId="433E9323" w14:textId="77777777" w:rsidR="007A31A3" w:rsidRPr="004F3882" w:rsidRDefault="00A34FAA" w:rsidP="00AD7A1A">
            <w:r w:rsidRPr="004F3882">
              <w:t>=</w:t>
            </w:r>
          </w:p>
        </w:tc>
        <w:tc>
          <w:tcPr>
            <w:tcW w:w="8505" w:type="dxa"/>
            <w:vAlign w:val="center"/>
          </w:tcPr>
          <w:p w14:paraId="529F7A62" w14:textId="77777777" w:rsidR="007A31A3" w:rsidRPr="004F3882" w:rsidRDefault="00A34FAA" w:rsidP="00AD7A1A">
            <w:r w:rsidRPr="004F3882">
              <w:t>Assignment operator</w:t>
            </w:r>
          </w:p>
        </w:tc>
      </w:tr>
      <w:tr w:rsidR="007A31A3" w:rsidRPr="004F3882" w14:paraId="0043872C" w14:textId="77777777">
        <w:trPr>
          <w:jc w:val="center"/>
        </w:trPr>
        <w:tc>
          <w:tcPr>
            <w:tcW w:w="1134" w:type="dxa"/>
            <w:vAlign w:val="center"/>
          </w:tcPr>
          <w:p w14:paraId="2E32FEE9" w14:textId="77777777" w:rsidR="007A31A3" w:rsidRPr="004F3882" w:rsidRDefault="00A34FAA" w:rsidP="00AD7A1A">
            <w:r w:rsidRPr="004F3882">
              <w:t>++</w:t>
            </w:r>
          </w:p>
        </w:tc>
        <w:tc>
          <w:tcPr>
            <w:tcW w:w="8505" w:type="dxa"/>
            <w:vAlign w:val="center"/>
          </w:tcPr>
          <w:p w14:paraId="756A0B61" w14:textId="583209A5" w:rsidR="007A31A3" w:rsidRPr="004F3882" w:rsidRDefault="00A34FAA" w:rsidP="00AD7A1A">
            <w:r w:rsidRPr="004F3882">
              <w:t>Increment, i.e., x</w:t>
            </w:r>
            <w:r w:rsidRPr="004F3882">
              <w:rPr>
                <w:rFonts w:ascii="Times New Roman" w:eastAsia="Times New Roman" w:hAnsi="Times New Roman" w:cs="Times New Roman"/>
              </w:rPr>
              <w:t>+</w:t>
            </w:r>
            <w:r w:rsidRPr="004F3882">
              <w:rPr>
                <w:sz w:val="8"/>
                <w:szCs w:val="8"/>
              </w:rPr>
              <w:t xml:space="preserve"> </w:t>
            </w:r>
            <w:r w:rsidRPr="004F3882">
              <w:rPr>
                <w:rFonts w:ascii="Times New Roman" w:eastAsia="Times New Roman" w:hAnsi="Times New Roman" w:cs="Times New Roman"/>
              </w:rPr>
              <w:t>+</w:t>
            </w:r>
            <w:r w:rsidRPr="004F3882">
              <w:t xml:space="preserve"> is equivalent to x</w:t>
            </w:r>
            <w:r w:rsidR="00C22520">
              <w:t> </w:t>
            </w:r>
            <w:r w:rsidRPr="004F3882">
              <w:rPr>
                <w:rFonts w:ascii="Times New Roman" w:eastAsia="Times New Roman" w:hAnsi="Times New Roman" w:cs="Times New Roman"/>
              </w:rPr>
              <w:t>=</w:t>
            </w:r>
            <w:r w:rsidR="00C22520">
              <w:t> </w:t>
            </w:r>
            <w:r w:rsidRPr="004F3882">
              <w:t>x</w:t>
            </w:r>
            <w:r w:rsidR="00C22520">
              <w:t> </w:t>
            </w:r>
            <w:r w:rsidRPr="004F3882">
              <w:rPr>
                <w:rFonts w:ascii="Times New Roman" w:eastAsia="Times New Roman" w:hAnsi="Times New Roman" w:cs="Times New Roman"/>
              </w:rPr>
              <w:t>+</w:t>
            </w:r>
            <w:r w:rsidR="00C22520">
              <w:t> </w:t>
            </w:r>
            <w:r w:rsidRPr="004F3882">
              <w:t>1; when used in an array index, evaluates to the value of the variable prior to the increment operation.</w:t>
            </w:r>
          </w:p>
        </w:tc>
      </w:tr>
      <w:tr w:rsidR="007A31A3" w:rsidRPr="004F3882" w14:paraId="7FB5BC86" w14:textId="77777777">
        <w:trPr>
          <w:jc w:val="center"/>
        </w:trPr>
        <w:tc>
          <w:tcPr>
            <w:tcW w:w="1134" w:type="dxa"/>
            <w:vAlign w:val="center"/>
          </w:tcPr>
          <w:p w14:paraId="39A54B12" w14:textId="1EFB6AD1" w:rsidR="007A31A3" w:rsidRPr="004F3882" w:rsidRDefault="00A34FAA" w:rsidP="00AD7A1A">
            <w:r w:rsidRPr="004F3882">
              <w:t>− −</w:t>
            </w:r>
          </w:p>
        </w:tc>
        <w:tc>
          <w:tcPr>
            <w:tcW w:w="8505" w:type="dxa"/>
            <w:vAlign w:val="center"/>
          </w:tcPr>
          <w:p w14:paraId="153DD233" w14:textId="30906D33" w:rsidR="007A31A3" w:rsidRPr="004F3882" w:rsidRDefault="00A34FAA" w:rsidP="00AD7A1A">
            <w:r w:rsidRPr="004F3882">
              <w:t>Decrement, i.e., x− − is equivalent to x</w:t>
            </w:r>
            <w:r w:rsidR="00C22520">
              <w:t> </w:t>
            </w:r>
            <w:r w:rsidRPr="004F3882">
              <w:rPr>
                <w:rFonts w:ascii="Times New Roman" w:eastAsia="Times New Roman" w:hAnsi="Times New Roman" w:cs="Times New Roman"/>
              </w:rPr>
              <w:t>=</w:t>
            </w:r>
            <w:r w:rsidR="00C22520">
              <w:t> </w:t>
            </w:r>
            <w:r w:rsidRPr="004F3882">
              <w:t>x</w:t>
            </w:r>
            <w:r w:rsidR="00C22520">
              <w:t> </w:t>
            </w:r>
            <w:r w:rsidRPr="004F3882">
              <w:t>−</w:t>
            </w:r>
            <w:r w:rsidR="00C22520">
              <w:t> </w:t>
            </w:r>
            <w:r w:rsidRPr="004F3882">
              <w:t>1; when used in an array index, evaluates to the value of the variable prior to the decrement operation.</w:t>
            </w:r>
          </w:p>
        </w:tc>
      </w:tr>
      <w:tr w:rsidR="007A31A3" w:rsidRPr="004F3882" w14:paraId="5DA41579" w14:textId="77777777">
        <w:trPr>
          <w:jc w:val="center"/>
        </w:trPr>
        <w:tc>
          <w:tcPr>
            <w:tcW w:w="1134" w:type="dxa"/>
            <w:vAlign w:val="center"/>
          </w:tcPr>
          <w:p w14:paraId="7A0E6440" w14:textId="77777777" w:rsidR="007A31A3" w:rsidRPr="004F3882" w:rsidRDefault="00A34FAA" w:rsidP="00AD7A1A">
            <w:r w:rsidRPr="004F3882">
              <w:t>+=</w:t>
            </w:r>
          </w:p>
        </w:tc>
        <w:tc>
          <w:tcPr>
            <w:tcW w:w="8505" w:type="dxa"/>
            <w:vAlign w:val="center"/>
          </w:tcPr>
          <w:p w14:paraId="1528E9F5" w14:textId="0A65DDF1" w:rsidR="007A31A3" w:rsidRPr="004F3882" w:rsidRDefault="00A34FAA" w:rsidP="00AD7A1A">
            <w:r w:rsidRPr="004F3882">
              <w:t>Increment by amount given, i.e., x</w:t>
            </w:r>
            <w:r w:rsidR="00C22520">
              <w:t> </w:t>
            </w:r>
            <w:r w:rsidRPr="004F3882">
              <w:t>+=</w:t>
            </w:r>
            <w:r w:rsidR="00C22520">
              <w:t> </w:t>
            </w:r>
            <w:r w:rsidRPr="004F3882">
              <w:t>3 is equivalent to x</w:t>
            </w:r>
            <w:r w:rsidR="00C22520">
              <w:t> </w:t>
            </w:r>
            <w:r w:rsidRPr="004F3882">
              <w:t>=</w:t>
            </w:r>
            <w:r w:rsidR="00C22520">
              <w:t> </w:t>
            </w:r>
            <w:r w:rsidRPr="004F3882">
              <w:t>x</w:t>
            </w:r>
            <w:r w:rsidR="00C22520">
              <w:t> </w:t>
            </w:r>
            <w:r w:rsidRPr="004F3882">
              <w:t>+</w:t>
            </w:r>
            <w:r w:rsidR="00C22520">
              <w:t> </w:t>
            </w:r>
            <w:r w:rsidRPr="004F3882">
              <w:t>3, and x</w:t>
            </w:r>
            <w:r w:rsidR="00C22520">
              <w:t> </w:t>
            </w:r>
            <w:r w:rsidRPr="004F3882">
              <w:t>+=</w:t>
            </w:r>
            <w:r w:rsidR="00C22520">
              <w:t> </w:t>
            </w:r>
            <w:r w:rsidRPr="004F3882">
              <w:t>(</w:t>
            </w:r>
            <w:r w:rsidR="00C22520">
              <w:t> </w:t>
            </w:r>
            <w:r w:rsidRPr="004F3882">
              <w:t>−</w:t>
            </w:r>
            <w:proofErr w:type="gramStart"/>
            <w:r w:rsidRPr="004F3882">
              <w:t>3</w:t>
            </w:r>
            <w:r w:rsidR="00C22520">
              <w:t> </w:t>
            </w:r>
            <w:r w:rsidRPr="004F3882">
              <w:t>)</w:t>
            </w:r>
            <w:proofErr w:type="gramEnd"/>
            <w:r w:rsidRPr="004F3882">
              <w:t xml:space="preserve"> is equivalent to x = x + (</w:t>
            </w:r>
            <w:r w:rsidR="00C22520">
              <w:t> </w:t>
            </w:r>
            <w:r w:rsidRPr="004F3882">
              <w:t>−3</w:t>
            </w:r>
            <w:r w:rsidR="00C22520">
              <w:t> </w:t>
            </w:r>
            <w:r w:rsidRPr="004F3882">
              <w:t>).</w:t>
            </w:r>
          </w:p>
        </w:tc>
      </w:tr>
      <w:tr w:rsidR="007A31A3" w:rsidRPr="004F3882" w14:paraId="64B3B14C" w14:textId="77777777">
        <w:trPr>
          <w:jc w:val="center"/>
        </w:trPr>
        <w:tc>
          <w:tcPr>
            <w:tcW w:w="1134" w:type="dxa"/>
            <w:vAlign w:val="center"/>
          </w:tcPr>
          <w:p w14:paraId="7AD8A902" w14:textId="44B26864" w:rsidR="007A31A3" w:rsidRPr="004F3882" w:rsidRDefault="00A34FAA" w:rsidP="00AD7A1A">
            <w:r w:rsidRPr="004F3882">
              <w:t>−=</w:t>
            </w:r>
          </w:p>
        </w:tc>
        <w:tc>
          <w:tcPr>
            <w:tcW w:w="8505" w:type="dxa"/>
            <w:vAlign w:val="center"/>
          </w:tcPr>
          <w:p w14:paraId="64D89AB3" w14:textId="7A6B62A5" w:rsidR="007A31A3" w:rsidRPr="004F3882" w:rsidRDefault="00A34FAA" w:rsidP="00AD7A1A">
            <w:r w:rsidRPr="004F3882">
              <w:t>Decrement by amount given, i.e., x</w:t>
            </w:r>
            <w:r w:rsidR="00C22520">
              <w:t> </w:t>
            </w:r>
            <w:r w:rsidRPr="004F3882">
              <w:t>−=</w:t>
            </w:r>
            <w:r w:rsidR="00C22520">
              <w:t> </w:t>
            </w:r>
            <w:r w:rsidRPr="004F3882">
              <w:t>3 is equivalent to x</w:t>
            </w:r>
            <w:r w:rsidR="00C22520">
              <w:t> </w:t>
            </w:r>
            <w:r w:rsidRPr="004F3882">
              <w:t>= x</w:t>
            </w:r>
            <w:r w:rsidR="00C22520">
              <w:t> </w:t>
            </w:r>
            <w:r w:rsidRPr="004F3882">
              <w:t>−</w:t>
            </w:r>
            <w:r w:rsidR="00C22520">
              <w:t> </w:t>
            </w:r>
            <w:r w:rsidRPr="004F3882">
              <w:t>3, and x</w:t>
            </w:r>
            <w:r w:rsidR="00C22520">
              <w:t> </w:t>
            </w:r>
            <w:r w:rsidRPr="004F3882">
              <w:t>−=</w:t>
            </w:r>
            <w:r w:rsidR="00C22520">
              <w:t> </w:t>
            </w:r>
            <w:r w:rsidRPr="004F3882">
              <w:t>(</w:t>
            </w:r>
            <w:r w:rsidR="00C22520">
              <w:t> </w:t>
            </w:r>
            <w:r w:rsidRPr="004F3882">
              <w:t>−</w:t>
            </w:r>
            <w:proofErr w:type="gramStart"/>
            <w:r w:rsidRPr="004F3882">
              <w:t>3</w:t>
            </w:r>
            <w:r w:rsidR="00C22520">
              <w:t> </w:t>
            </w:r>
            <w:r w:rsidRPr="004F3882">
              <w:t>)</w:t>
            </w:r>
            <w:proofErr w:type="gramEnd"/>
            <w:r w:rsidRPr="004F3882">
              <w:t xml:space="preserve"> is equivalent to x = x − (</w:t>
            </w:r>
            <w:r w:rsidR="00C22520">
              <w:t> </w:t>
            </w:r>
            <w:r w:rsidRPr="004F3882">
              <w:t>−3</w:t>
            </w:r>
            <w:r w:rsidR="00C22520">
              <w:t> </w:t>
            </w:r>
            <w:r w:rsidRPr="004F3882">
              <w:t>).</w:t>
            </w:r>
          </w:p>
        </w:tc>
      </w:tr>
    </w:tbl>
    <w:p w14:paraId="5CA59C81" w14:textId="77777777" w:rsidR="007A31A3" w:rsidRPr="004F3882" w:rsidRDefault="00A34FAA" w:rsidP="000B72C7">
      <w:pPr>
        <w:pStyle w:val="berschrift2"/>
      </w:pPr>
      <w:bookmarkStart w:id="61" w:name="_Toc122099199"/>
      <w:r w:rsidRPr="004F3882">
        <w:t>Relational, logical and other operators</w:t>
      </w:r>
      <w:bookmarkEnd w:id="61"/>
    </w:p>
    <w:p w14:paraId="5871F048" w14:textId="77777777" w:rsidR="007A31A3" w:rsidRPr="004F3882" w:rsidRDefault="00A34FAA">
      <w:pPr>
        <w:keepNext/>
        <w:keepLines/>
        <w:spacing w:after="120"/>
      </w:pPr>
      <w:r w:rsidRPr="004F3882">
        <w:t>The following operators are defined as follows:</w:t>
      </w:r>
    </w:p>
    <w:tbl>
      <w:tblPr>
        <w:tblStyle w:val="10"/>
        <w:tblW w:w="9639" w:type="dxa"/>
        <w:jc w:val="center"/>
        <w:tblBorders>
          <w:top w:val="nil"/>
          <w:left w:val="nil"/>
          <w:bottom w:val="nil"/>
          <w:right w:val="nil"/>
          <w:insideH w:val="nil"/>
          <w:insideV w:val="nil"/>
        </w:tblBorders>
        <w:tblLayout w:type="fixed"/>
        <w:tblLook w:val="0400" w:firstRow="0" w:lastRow="0" w:firstColumn="0" w:lastColumn="0" w:noHBand="0" w:noVBand="1"/>
      </w:tblPr>
      <w:tblGrid>
        <w:gridCol w:w="1134"/>
        <w:gridCol w:w="8505"/>
      </w:tblGrid>
      <w:tr w:rsidR="007A31A3" w:rsidRPr="004F3882" w14:paraId="6B795B83" w14:textId="77777777">
        <w:trPr>
          <w:jc w:val="center"/>
        </w:trPr>
        <w:tc>
          <w:tcPr>
            <w:tcW w:w="1134" w:type="dxa"/>
            <w:vAlign w:val="center"/>
          </w:tcPr>
          <w:p w14:paraId="261BD7D2"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w:t>
            </w:r>
          </w:p>
        </w:tc>
        <w:tc>
          <w:tcPr>
            <w:tcW w:w="8505" w:type="dxa"/>
            <w:vAlign w:val="center"/>
          </w:tcPr>
          <w:p w14:paraId="153348B7"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Equality operator</w:t>
            </w:r>
          </w:p>
        </w:tc>
      </w:tr>
      <w:tr w:rsidR="007A31A3" w:rsidRPr="004F3882" w14:paraId="5782B02D" w14:textId="77777777">
        <w:trPr>
          <w:jc w:val="center"/>
        </w:trPr>
        <w:tc>
          <w:tcPr>
            <w:tcW w:w="1134" w:type="dxa"/>
            <w:vAlign w:val="center"/>
          </w:tcPr>
          <w:p w14:paraId="29B891EC"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Noto Sans Symbols" w:eastAsia="Noto Sans Symbols" w:hAnsi="Noto Sans Symbols" w:cs="Noto Sans Symbols"/>
                <w:color w:val="000000"/>
              </w:rPr>
            </w:pPr>
            <w:r w:rsidRPr="004F3882">
              <w:rPr>
                <w:rFonts w:ascii="Times New Roman" w:eastAsia="Times New Roman" w:hAnsi="Times New Roman" w:cs="Times New Roman"/>
                <w:color w:val="000000"/>
              </w:rPr>
              <w:t>!=</w:t>
            </w:r>
          </w:p>
        </w:tc>
        <w:tc>
          <w:tcPr>
            <w:tcW w:w="8505" w:type="dxa"/>
            <w:vAlign w:val="center"/>
          </w:tcPr>
          <w:p w14:paraId="28C2E2C7" w14:textId="77777777" w:rsidR="007A31A3" w:rsidRPr="004F3882" w:rsidRDefault="00A34FAA">
            <w:pPr>
              <w:pBdr>
                <w:top w:val="nil"/>
                <w:left w:val="nil"/>
                <w:bottom w:val="nil"/>
                <w:right w:val="nil"/>
                <w:between w:val="nil"/>
              </w:pBdr>
              <w:tabs>
                <w:tab w:val="left" w:pos="1418"/>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Not equal to operator</w:t>
            </w:r>
          </w:p>
        </w:tc>
      </w:tr>
      <w:tr w:rsidR="007A31A3" w:rsidRPr="004F3882" w14:paraId="5633DEDA" w14:textId="77777777">
        <w:trPr>
          <w:jc w:val="center"/>
        </w:trPr>
        <w:tc>
          <w:tcPr>
            <w:tcW w:w="1134" w:type="dxa"/>
            <w:vAlign w:val="center"/>
          </w:tcPr>
          <w:p w14:paraId="4BAD9DEA"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Noto Sans Symbols" w:eastAsia="Noto Sans Symbols" w:hAnsi="Noto Sans Symbols" w:cs="Noto Sans Symbols"/>
                <w:color w:val="000000"/>
              </w:rPr>
            </w:pPr>
            <w:proofErr w:type="gramStart"/>
            <w:r w:rsidRPr="004F3882">
              <w:rPr>
                <w:rFonts w:ascii="Times New Roman" w:eastAsia="Times New Roman" w:hAnsi="Times New Roman" w:cs="Times New Roman"/>
                <w:color w:val="000000"/>
              </w:rPr>
              <w:t>!x</w:t>
            </w:r>
            <w:proofErr w:type="gramEnd"/>
          </w:p>
        </w:tc>
        <w:tc>
          <w:tcPr>
            <w:tcW w:w="8505" w:type="dxa"/>
            <w:vAlign w:val="center"/>
          </w:tcPr>
          <w:p w14:paraId="5E90059A" w14:textId="77777777" w:rsidR="007A31A3" w:rsidRPr="004F3882" w:rsidRDefault="00A34FAA">
            <w:pPr>
              <w:pBdr>
                <w:top w:val="nil"/>
                <w:left w:val="nil"/>
                <w:bottom w:val="nil"/>
                <w:right w:val="nil"/>
                <w:between w:val="nil"/>
              </w:pBdr>
              <w:tabs>
                <w:tab w:val="left" w:pos="1418"/>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Logical negation "not"</w:t>
            </w:r>
          </w:p>
        </w:tc>
      </w:tr>
      <w:tr w:rsidR="007A31A3" w:rsidRPr="004F3882" w14:paraId="217E1450" w14:textId="77777777">
        <w:trPr>
          <w:jc w:val="center"/>
        </w:trPr>
        <w:tc>
          <w:tcPr>
            <w:tcW w:w="1134" w:type="dxa"/>
            <w:vAlign w:val="center"/>
          </w:tcPr>
          <w:p w14:paraId="1EF93F58"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Noto Sans Symbols" w:eastAsia="Noto Sans Symbols" w:hAnsi="Noto Sans Symbols" w:cs="Noto Sans Symbols"/>
                <w:color w:val="000000"/>
              </w:rPr>
            </w:pPr>
            <w:r w:rsidRPr="004F3882">
              <w:rPr>
                <w:rFonts w:ascii="Times New Roman" w:eastAsia="Times New Roman" w:hAnsi="Times New Roman" w:cs="Times New Roman"/>
                <w:color w:val="000000"/>
              </w:rPr>
              <w:t>&gt;</w:t>
            </w:r>
          </w:p>
        </w:tc>
        <w:tc>
          <w:tcPr>
            <w:tcW w:w="8505" w:type="dxa"/>
            <w:vAlign w:val="center"/>
          </w:tcPr>
          <w:p w14:paraId="5AFFC6E5" w14:textId="77777777" w:rsidR="007A31A3" w:rsidRPr="004F3882" w:rsidRDefault="00A34FAA">
            <w:pPr>
              <w:pBdr>
                <w:top w:val="nil"/>
                <w:left w:val="nil"/>
                <w:bottom w:val="nil"/>
                <w:right w:val="nil"/>
                <w:between w:val="nil"/>
              </w:pBdr>
              <w:tabs>
                <w:tab w:val="left" w:pos="1418"/>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Larger than operator</w:t>
            </w:r>
          </w:p>
        </w:tc>
      </w:tr>
      <w:tr w:rsidR="007A31A3" w:rsidRPr="004F3882" w14:paraId="33023C22" w14:textId="77777777">
        <w:trPr>
          <w:jc w:val="center"/>
        </w:trPr>
        <w:tc>
          <w:tcPr>
            <w:tcW w:w="1134" w:type="dxa"/>
            <w:vAlign w:val="center"/>
          </w:tcPr>
          <w:p w14:paraId="7CDE01B9"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Noto Sans Symbols" w:eastAsia="Noto Sans Symbols" w:hAnsi="Noto Sans Symbols" w:cs="Noto Sans Symbols"/>
                <w:color w:val="000000"/>
              </w:rPr>
            </w:pPr>
            <w:r w:rsidRPr="004F3882">
              <w:rPr>
                <w:rFonts w:ascii="Times New Roman" w:eastAsia="Times New Roman" w:hAnsi="Times New Roman" w:cs="Times New Roman"/>
                <w:color w:val="000000"/>
              </w:rPr>
              <w:t>&lt;</w:t>
            </w:r>
          </w:p>
        </w:tc>
        <w:tc>
          <w:tcPr>
            <w:tcW w:w="8505" w:type="dxa"/>
            <w:vAlign w:val="center"/>
          </w:tcPr>
          <w:p w14:paraId="6BF50D0A" w14:textId="77777777" w:rsidR="007A31A3" w:rsidRPr="004F3882" w:rsidRDefault="00A34FAA">
            <w:pPr>
              <w:pBdr>
                <w:top w:val="nil"/>
                <w:left w:val="nil"/>
                <w:bottom w:val="nil"/>
                <w:right w:val="nil"/>
                <w:between w:val="nil"/>
              </w:pBdr>
              <w:tabs>
                <w:tab w:val="left" w:pos="1418"/>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Smaller than operator</w:t>
            </w:r>
          </w:p>
        </w:tc>
      </w:tr>
      <w:tr w:rsidR="007A31A3" w:rsidRPr="004F3882" w14:paraId="7165BABD" w14:textId="77777777">
        <w:trPr>
          <w:jc w:val="center"/>
        </w:trPr>
        <w:tc>
          <w:tcPr>
            <w:tcW w:w="1134" w:type="dxa"/>
            <w:vAlign w:val="center"/>
          </w:tcPr>
          <w:p w14:paraId="77C9B5CC" w14:textId="33D1FE9C"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sidRPr="004F3882">
              <w:rPr>
                <w:rFonts w:ascii="Gungsuh" w:eastAsia="Gungsuh" w:hAnsi="Gungsuh" w:cs="Gungsuh"/>
                <w:color w:val="000000"/>
              </w:rPr>
              <w:t>≥</w:t>
            </w:r>
          </w:p>
        </w:tc>
        <w:tc>
          <w:tcPr>
            <w:tcW w:w="8505" w:type="dxa"/>
            <w:vAlign w:val="center"/>
          </w:tcPr>
          <w:p w14:paraId="10503DF6"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Larger than or equal to operator</w:t>
            </w:r>
          </w:p>
        </w:tc>
      </w:tr>
      <w:tr w:rsidR="007A31A3" w:rsidRPr="004F3882" w14:paraId="7AFC1EFD" w14:textId="77777777">
        <w:trPr>
          <w:jc w:val="center"/>
        </w:trPr>
        <w:tc>
          <w:tcPr>
            <w:tcW w:w="1134" w:type="dxa"/>
            <w:vAlign w:val="center"/>
          </w:tcPr>
          <w:p w14:paraId="66B9E396" w14:textId="108B2A18"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sidRPr="004F3882">
              <w:rPr>
                <w:rFonts w:ascii="Gungsuh" w:eastAsia="Gungsuh" w:hAnsi="Gungsuh" w:cs="Gungsuh"/>
                <w:color w:val="000000"/>
              </w:rPr>
              <w:t>≤</w:t>
            </w:r>
          </w:p>
        </w:tc>
        <w:tc>
          <w:tcPr>
            <w:tcW w:w="8505" w:type="dxa"/>
            <w:vAlign w:val="center"/>
          </w:tcPr>
          <w:p w14:paraId="045CE64F"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Smaller than or equal to operator</w:t>
            </w:r>
          </w:p>
        </w:tc>
      </w:tr>
      <w:tr w:rsidR="007A31A3" w:rsidRPr="004F3882" w14:paraId="65373ECD" w14:textId="77777777">
        <w:trPr>
          <w:jc w:val="center"/>
        </w:trPr>
        <w:tc>
          <w:tcPr>
            <w:tcW w:w="1134" w:type="dxa"/>
            <w:vAlign w:val="center"/>
          </w:tcPr>
          <w:p w14:paraId="353DDC40"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&amp;&amp;</w:t>
            </w:r>
          </w:p>
        </w:tc>
        <w:tc>
          <w:tcPr>
            <w:tcW w:w="8505" w:type="dxa"/>
            <w:vAlign w:val="center"/>
          </w:tcPr>
          <w:p w14:paraId="21376555"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Conditional/logical "and" operator. Performs a logical "and" of its Boolean operators, but only evaluates the second operand if necessary.</w:t>
            </w:r>
          </w:p>
        </w:tc>
      </w:tr>
      <w:tr w:rsidR="007A31A3" w:rsidRPr="004F3882" w14:paraId="34781A11" w14:textId="77777777">
        <w:trPr>
          <w:jc w:val="center"/>
        </w:trPr>
        <w:tc>
          <w:tcPr>
            <w:tcW w:w="1134" w:type="dxa"/>
            <w:vAlign w:val="center"/>
          </w:tcPr>
          <w:p w14:paraId="13711EE9"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 |</w:t>
            </w:r>
          </w:p>
        </w:tc>
        <w:tc>
          <w:tcPr>
            <w:tcW w:w="8505" w:type="dxa"/>
            <w:vAlign w:val="center"/>
          </w:tcPr>
          <w:p w14:paraId="75BB7B5A"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Conditional/logical "or" operator. Performs a logical "or" of its Boolean operators, but only evaluates the second operand if necessary.</w:t>
            </w:r>
          </w:p>
        </w:tc>
      </w:tr>
      <w:tr w:rsidR="007A31A3" w:rsidRPr="004F3882" w14:paraId="12B7A0BA" w14:textId="77777777">
        <w:trPr>
          <w:jc w:val="center"/>
        </w:trPr>
        <w:tc>
          <w:tcPr>
            <w:tcW w:w="1134" w:type="dxa"/>
            <w:vAlign w:val="center"/>
          </w:tcPr>
          <w:p w14:paraId="7E8CC714"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proofErr w:type="gramStart"/>
            <w:r w:rsidRPr="004F3882">
              <w:rPr>
                <w:rFonts w:ascii="Times New Roman" w:eastAsia="Times New Roman" w:hAnsi="Times New Roman" w:cs="Times New Roman"/>
                <w:color w:val="000000"/>
              </w:rPr>
              <w:t>a ?</w:t>
            </w:r>
            <w:proofErr w:type="gramEnd"/>
            <w:r w:rsidRPr="004F3882">
              <w:rPr>
                <w:rFonts w:ascii="Times New Roman" w:eastAsia="Times New Roman" w:hAnsi="Times New Roman" w:cs="Times New Roman"/>
                <w:color w:val="000000"/>
              </w:rPr>
              <w:t xml:space="preserve"> b : c</w:t>
            </w:r>
          </w:p>
        </w:tc>
        <w:tc>
          <w:tcPr>
            <w:tcW w:w="8505" w:type="dxa"/>
            <w:vAlign w:val="center"/>
          </w:tcPr>
          <w:p w14:paraId="79BE4059" w14:textId="77777777" w:rsidR="007A31A3" w:rsidRPr="004F3882" w:rsidRDefault="00A34FAA">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sidRPr="004F3882">
              <w:rPr>
                <w:rFonts w:ascii="Times New Roman" w:eastAsia="Times New Roman" w:hAnsi="Times New Roman" w:cs="Times New Roman"/>
                <w:color w:val="000000"/>
              </w:rPr>
              <w:t>Ternary conditional. If condition a is true, then the result is equal to b; otherwise the result is equal to c.</w:t>
            </w:r>
          </w:p>
        </w:tc>
      </w:tr>
    </w:tbl>
    <w:p w14:paraId="3E778E21" w14:textId="77777777" w:rsidR="007A6550" w:rsidRPr="00F10F23" w:rsidRDefault="007A6550" w:rsidP="007A6550">
      <w:pPr>
        <w:pStyle w:val="berschrift2"/>
      </w:pPr>
      <w:bookmarkStart w:id="62" w:name="_Toc77680340"/>
      <w:bookmarkStart w:id="63" w:name="_Toc118289006"/>
      <w:bookmarkStart w:id="64" w:name="_Toc226456476"/>
      <w:bookmarkStart w:id="65" w:name="_Toc248045179"/>
      <w:bookmarkStart w:id="66" w:name="_Toc287363735"/>
      <w:bookmarkStart w:id="67" w:name="_Toc311216718"/>
      <w:bookmarkStart w:id="68" w:name="_Toc317198683"/>
      <w:bookmarkStart w:id="69" w:name="_Toc415475788"/>
      <w:bookmarkStart w:id="70" w:name="_Toc423599063"/>
      <w:bookmarkStart w:id="71" w:name="_Toc423601567"/>
      <w:bookmarkStart w:id="72" w:name="_Toc501130133"/>
      <w:bookmarkStart w:id="73" w:name="_Toc510795056"/>
      <w:bookmarkStart w:id="74" w:name="_Toc50057185"/>
      <w:bookmarkStart w:id="75" w:name="_Toc122099200"/>
      <w:r w:rsidRPr="00F10F23">
        <w:t>Range notation</w:t>
      </w:r>
      <w:bookmarkEnd w:id="62"/>
      <w:bookmarkEnd w:id="63"/>
      <w:bookmarkEnd w:id="64"/>
      <w:bookmarkEnd w:id="65"/>
      <w:bookmarkEnd w:id="66"/>
      <w:bookmarkEnd w:id="67"/>
      <w:bookmarkEnd w:id="68"/>
      <w:bookmarkEnd w:id="69"/>
      <w:bookmarkEnd w:id="70"/>
      <w:bookmarkEnd w:id="71"/>
      <w:bookmarkEnd w:id="72"/>
      <w:bookmarkEnd w:id="73"/>
      <w:bookmarkEnd w:id="74"/>
      <w:bookmarkEnd w:id="75"/>
    </w:p>
    <w:tbl>
      <w:tblPr>
        <w:tblStyle w:val="10"/>
        <w:tblW w:w="9639" w:type="dxa"/>
        <w:jc w:val="center"/>
        <w:tblBorders>
          <w:top w:val="nil"/>
          <w:left w:val="nil"/>
          <w:bottom w:val="nil"/>
          <w:right w:val="nil"/>
          <w:insideH w:val="nil"/>
          <w:insideV w:val="nil"/>
        </w:tblBorders>
        <w:tblLayout w:type="fixed"/>
        <w:tblLook w:val="0400" w:firstRow="0" w:lastRow="0" w:firstColumn="0" w:lastColumn="0" w:noHBand="0" w:noVBand="1"/>
      </w:tblPr>
      <w:tblGrid>
        <w:gridCol w:w="1134"/>
        <w:gridCol w:w="8505"/>
      </w:tblGrid>
      <w:tr w:rsidR="007A6550" w:rsidRPr="004F3882" w14:paraId="26FA8331" w14:textId="77777777" w:rsidTr="00820BD5">
        <w:trPr>
          <w:jc w:val="center"/>
        </w:trPr>
        <w:tc>
          <w:tcPr>
            <w:tcW w:w="1134" w:type="dxa"/>
            <w:vAlign w:val="center"/>
          </w:tcPr>
          <w:p w14:paraId="653EF344" w14:textId="1FDAB231" w:rsidR="007A6550" w:rsidRPr="004F3882" w:rsidRDefault="007A6550" w:rsidP="00820BD5">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Pr>
                <w:noProof/>
                <w:position w:val="6"/>
              </w:rPr>
              <w:t>x</w:t>
            </w:r>
            <w:r w:rsidRPr="00F10F23">
              <w:rPr>
                <w:noProof/>
                <w:position w:val="6"/>
              </w:rPr>
              <w:t xml:space="preserve"> = y..z</w:t>
            </w:r>
          </w:p>
        </w:tc>
        <w:tc>
          <w:tcPr>
            <w:tcW w:w="8505" w:type="dxa"/>
            <w:vAlign w:val="center"/>
          </w:tcPr>
          <w:p w14:paraId="3B076D57" w14:textId="368640C2" w:rsidR="007A6550" w:rsidRPr="004F3882" w:rsidRDefault="007A6550" w:rsidP="00820BD5">
            <w:pPr>
              <w:pBdr>
                <w:top w:val="nil"/>
                <w:left w:val="nil"/>
                <w:bottom w:val="nil"/>
                <w:right w:val="nil"/>
                <w:between w:val="nil"/>
              </w:pBdr>
              <w:tabs>
                <w:tab w:val="left" w:pos="1418"/>
                <w:tab w:val="left" w:pos="1800"/>
                <w:tab w:val="left" w:pos="2160"/>
                <w:tab w:val="left" w:pos="2520"/>
                <w:tab w:val="left" w:pos="2880"/>
              </w:tabs>
              <w:spacing w:before="80" w:line="220" w:lineRule="auto"/>
              <w:rPr>
                <w:rFonts w:ascii="Times New Roman" w:eastAsia="Times New Roman" w:hAnsi="Times New Roman" w:cs="Times New Roman"/>
                <w:color w:val="000000"/>
              </w:rPr>
            </w:pPr>
            <w:r w:rsidRPr="00F10F23">
              <w:rPr>
                <w:noProof/>
                <w:position w:val="6"/>
              </w:rPr>
              <w:t>x takes on integer values starting from y to z, inclusive, with x, y, and z being integer numbers and z being greater than or equal to y.</w:t>
            </w:r>
          </w:p>
        </w:tc>
      </w:tr>
    </w:tbl>
    <w:p w14:paraId="299DC5EE" w14:textId="77777777" w:rsidR="007A31A3" w:rsidRPr="004F3882" w:rsidRDefault="00A34FAA" w:rsidP="000B72C7">
      <w:pPr>
        <w:pStyle w:val="berschrift2"/>
      </w:pPr>
      <w:bookmarkStart w:id="76" w:name="_Toc122099201"/>
      <w:r w:rsidRPr="004F3882">
        <w:t>Mathematical functions</w:t>
      </w:r>
      <w:bookmarkEnd w:id="76"/>
      <w:r w:rsidRPr="004F3882">
        <w:t xml:space="preserve"> </w:t>
      </w:r>
    </w:p>
    <w:p w14:paraId="24BF0471" w14:textId="1F4632A0" w:rsidR="007A31A3" w:rsidRPr="004F3882" w:rsidRDefault="00A34FAA">
      <w:r w:rsidRPr="004F3882">
        <w:t>The following mathematical functions are defined as follows:</w:t>
      </w:r>
    </w:p>
    <w:p w14:paraId="7D547639" w14:textId="14DB7CAB" w:rsidR="006F1FA0" w:rsidRPr="004F3882" w:rsidRDefault="006F1FA0" w:rsidP="006F1FA0">
      <w:pPr>
        <w:tabs>
          <w:tab w:val="left" w:pos="360"/>
          <w:tab w:val="left" w:pos="720"/>
          <w:tab w:val="left" w:pos="1080"/>
        </w:tabs>
        <w:rPr>
          <w:lang w:eastAsia="ja-JP"/>
        </w:rPr>
      </w:pPr>
      <w:r w:rsidRPr="004F3882">
        <w:rPr>
          <w:lang w:eastAsia="ja-JP"/>
        </w:rPr>
        <w:tab/>
      </w:r>
      <w:proofErr w:type="gramStart"/>
      <w:r w:rsidRPr="004F3882">
        <w:rPr>
          <w:lang w:eastAsia="ja-JP"/>
        </w:rPr>
        <w:t>Abs( x</w:t>
      </w:r>
      <w:proofErr w:type="gramEnd"/>
      <w:r w:rsidRPr="004F3882">
        <w:rPr>
          <w:lang w:eastAsia="ja-JP"/>
        </w:rPr>
        <w:t> )</w:t>
      </w:r>
      <m:oMath>
        <m:r>
          <m:rPr>
            <m:sty m:val="p"/>
          </m:rPr>
          <w:rPr>
            <w:rFonts w:ascii="Cambria Math" w:hAnsi="Cambria Math"/>
            <w:lang w:eastAsia="ja-JP"/>
          </w:rPr>
          <m:t> = </m:t>
        </m:r>
        <m:d>
          <m:dPr>
            <m:begChr m:val="{"/>
            <m:endChr m:val=""/>
            <m:ctrlPr>
              <w:rPr>
                <w:rFonts w:ascii="Cambria Math" w:hAnsi="Cambria Math"/>
                <w:lang w:eastAsia="ja-JP"/>
              </w:rPr>
            </m:ctrlPr>
          </m:dPr>
          <m:e>
            <m:m>
              <m:mPr>
                <m:mcs>
                  <m:mc>
                    <m:mcPr>
                      <m:count m:val="1"/>
                      <m:mcJc m:val="right"/>
                    </m:mcPr>
                  </m:mc>
                  <m:mc>
                    <m:mcPr>
                      <m:count m:val="1"/>
                      <m:mcJc m:val="center"/>
                    </m:mcPr>
                  </m:mc>
                  <m:mc>
                    <m:mcPr>
                      <m:count m:val="1"/>
                      <m:mcJc m:val="left"/>
                    </m:mcPr>
                  </m:mc>
                </m:mcs>
                <m:ctrlPr>
                  <w:rPr>
                    <w:rFonts w:ascii="Cambria Math" w:hAnsi="Cambria Math"/>
                    <w:lang w:eastAsia="ja-JP"/>
                  </w:rPr>
                </m:ctrlPr>
              </m:mPr>
              <m:mr>
                <m:e>
                  <m:r>
                    <m:rPr>
                      <m:sty m:val="p"/>
                    </m:rPr>
                    <w:rPr>
                      <w:rFonts w:ascii="Cambria Math" w:hAnsi="Cambria Math"/>
                      <w:lang w:eastAsia="ja-JP"/>
                    </w:rPr>
                    <m:t>x</m:t>
                  </m:r>
                </m:e>
                <m:e>
                  <m:r>
                    <m:rPr>
                      <m:sty m:val="p"/>
                    </m:rPr>
                    <w:rPr>
                      <w:rFonts w:ascii="Cambria Math" w:hAnsi="Cambria Math"/>
                      <w:lang w:eastAsia="ja-JP"/>
                    </w:rPr>
                    <m:t>;</m:t>
                  </m:r>
                </m:e>
                <m:e>
                  <m:r>
                    <m:rPr>
                      <m:sty m:val="p"/>
                    </m:rPr>
                    <w:rPr>
                      <w:rFonts w:ascii="Cambria Math" w:hAnsi="Cambria Math"/>
                      <w:lang w:eastAsia="ja-JP"/>
                    </w:rPr>
                    <m:t>x&gt;=0</m:t>
                  </m:r>
                </m:e>
              </m:mr>
              <m:mr>
                <m:e>
                  <m:r>
                    <m:rPr>
                      <m:sty m:val="p"/>
                    </m:rPr>
                    <w:rPr>
                      <w:rFonts w:ascii="Cambria Math" w:hAnsi="Cambria Math"/>
                      <w:lang w:eastAsia="ja-JP"/>
                    </w:rPr>
                    <m:t>-x</m:t>
                  </m:r>
                </m:e>
                <m:e>
                  <m:r>
                    <m:rPr>
                      <m:sty m:val="p"/>
                    </m:rPr>
                    <w:rPr>
                      <w:rFonts w:ascii="Cambria Math" w:hAnsi="Cambria Math"/>
                      <w:lang w:eastAsia="ja-JP"/>
                    </w:rPr>
                    <m:t>;</m:t>
                  </m:r>
                </m:e>
                <m:e>
                  <m:r>
                    <m:rPr>
                      <m:sty m:val="p"/>
                    </m:rPr>
                    <w:rPr>
                      <w:rFonts w:ascii="Cambria Math" w:hAnsi="Cambria Math"/>
                      <w:lang w:eastAsia="ja-JP"/>
                    </w:rPr>
                    <m:t>x&lt;0</m:t>
                  </m:r>
                </m:e>
              </m:mr>
            </m:m>
          </m:e>
        </m:d>
      </m:oMath>
    </w:p>
    <w:p w14:paraId="2C4864F1" w14:textId="33F43AFA" w:rsidR="006F1FA0" w:rsidRDefault="006F1FA0" w:rsidP="006F1FA0">
      <w:pPr>
        <w:tabs>
          <w:tab w:val="left" w:pos="360"/>
          <w:tab w:val="left" w:pos="720"/>
          <w:tab w:val="left" w:pos="1080"/>
        </w:tabs>
        <w:rPr>
          <w:lang w:eastAsia="ja-JP"/>
        </w:rPr>
      </w:pPr>
      <w:r w:rsidRPr="004F3882">
        <w:rPr>
          <w:lang w:eastAsia="ja-JP"/>
        </w:rPr>
        <w:tab/>
      </w:r>
      <w:proofErr w:type="gramStart"/>
      <w:r w:rsidRPr="004F3882">
        <w:rPr>
          <w:lang w:eastAsia="ja-JP"/>
        </w:rPr>
        <w:t>Ceil( x</w:t>
      </w:r>
      <w:proofErr w:type="gramEnd"/>
      <w:r w:rsidRPr="004F3882">
        <w:rPr>
          <w:lang w:eastAsia="ja-JP"/>
        </w:rPr>
        <w:t> ) the smallest integer greater than or equal to x.</w:t>
      </w:r>
    </w:p>
    <w:p w14:paraId="6BC13A7E" w14:textId="2B88F3B0" w:rsidR="00A1507D" w:rsidRPr="004F3882" w:rsidRDefault="00A1507D" w:rsidP="00A1507D">
      <w:pPr>
        <w:tabs>
          <w:tab w:val="left" w:pos="360"/>
          <w:tab w:val="left" w:pos="720"/>
          <w:tab w:val="left" w:pos="1080"/>
        </w:tabs>
        <w:rPr>
          <w:lang w:eastAsia="ja-JP"/>
        </w:rPr>
      </w:pPr>
      <w:r>
        <w:rPr>
          <w:lang w:eastAsia="ja-JP"/>
        </w:rPr>
        <w:tab/>
      </w:r>
      <w:proofErr w:type="gramStart"/>
      <w:r>
        <w:rPr>
          <w:lang w:eastAsia="ja-JP"/>
        </w:rPr>
        <w:t>Floor</w:t>
      </w:r>
      <w:r w:rsidRPr="004F3882">
        <w:rPr>
          <w:lang w:eastAsia="ja-JP"/>
        </w:rPr>
        <w:t>( x</w:t>
      </w:r>
      <w:proofErr w:type="gramEnd"/>
      <w:r w:rsidRPr="004F3882">
        <w:rPr>
          <w:lang w:eastAsia="ja-JP"/>
        </w:rPr>
        <w:t xml:space="preserve"> ) the smallest integer </w:t>
      </w:r>
      <w:r>
        <w:rPr>
          <w:lang w:eastAsia="ja-JP"/>
        </w:rPr>
        <w:t>lower</w:t>
      </w:r>
      <w:r w:rsidRPr="004F3882">
        <w:rPr>
          <w:lang w:eastAsia="ja-JP"/>
        </w:rPr>
        <w:t xml:space="preserve"> than or equal to x.</w:t>
      </w:r>
    </w:p>
    <w:p w14:paraId="3B875061" w14:textId="77777777" w:rsidR="00A1507D" w:rsidRPr="004F3882" w:rsidRDefault="00A1507D" w:rsidP="006F1FA0">
      <w:pPr>
        <w:tabs>
          <w:tab w:val="left" w:pos="360"/>
          <w:tab w:val="left" w:pos="720"/>
          <w:tab w:val="left" w:pos="1080"/>
        </w:tabs>
        <w:rPr>
          <w:lang w:eastAsia="ja-JP"/>
        </w:rPr>
      </w:pPr>
    </w:p>
    <w:p w14:paraId="70552B51" w14:textId="2EA64716" w:rsidR="006F1FA0" w:rsidRPr="00D52A45" w:rsidRDefault="006F1FA0" w:rsidP="006F1FA0">
      <w:pPr>
        <w:tabs>
          <w:tab w:val="left" w:pos="360"/>
          <w:tab w:val="left" w:pos="720"/>
          <w:tab w:val="left" w:pos="1080"/>
        </w:tabs>
        <w:rPr>
          <w:lang w:val="fr-FR" w:eastAsia="ja-JP"/>
        </w:rPr>
      </w:pPr>
      <w:r w:rsidRPr="004F3882">
        <w:rPr>
          <w:lang w:eastAsia="ja-JP"/>
        </w:rPr>
        <w:tab/>
      </w:r>
      <w:r w:rsidRPr="00D52A45">
        <w:rPr>
          <w:lang w:val="fr-FR" w:eastAsia="ja-JP"/>
        </w:rPr>
        <w:t>Clip</w:t>
      </w:r>
      <w:proofErr w:type="gramStart"/>
      <w:r w:rsidRPr="00D52A45">
        <w:rPr>
          <w:lang w:val="fr-FR" w:eastAsia="ja-JP"/>
        </w:rPr>
        <w:t>3( x</w:t>
      </w:r>
      <w:proofErr w:type="gramEnd"/>
      <w:r w:rsidRPr="00D52A45">
        <w:rPr>
          <w:lang w:val="fr-FR" w:eastAsia="ja-JP"/>
        </w:rPr>
        <w:t>, y, z ) = </w:t>
      </w:r>
      <m:oMath>
        <m:d>
          <m:dPr>
            <m:begChr m:val="{"/>
            <m:endChr m:val=""/>
            <m:ctrlPr>
              <w:rPr>
                <w:rFonts w:ascii="Cambria Math" w:hAnsi="Cambria Math"/>
                <w:lang w:eastAsia="ja-JP"/>
              </w:rPr>
            </m:ctrlPr>
          </m:dPr>
          <m:e>
            <m:m>
              <m:mPr>
                <m:mcs>
                  <m:mc>
                    <m:mcPr>
                      <m:count m:val="1"/>
                      <m:mcJc m:val="right"/>
                    </m:mcPr>
                  </m:mc>
                  <m:mc>
                    <m:mcPr>
                      <m:count m:val="1"/>
                      <m:mcJc m:val="center"/>
                    </m:mcPr>
                  </m:mc>
                  <m:mc>
                    <m:mcPr>
                      <m:count m:val="1"/>
                      <m:mcJc m:val="left"/>
                    </m:mcPr>
                  </m:mc>
                </m:mcs>
                <m:ctrlPr>
                  <w:rPr>
                    <w:rFonts w:ascii="Cambria Math" w:hAnsi="Cambria Math"/>
                    <w:lang w:eastAsia="ja-JP"/>
                  </w:rPr>
                </m:ctrlPr>
              </m:mPr>
              <m:mr>
                <m:e>
                  <m:r>
                    <m:rPr>
                      <m:sty m:val="p"/>
                    </m:rPr>
                    <w:rPr>
                      <w:rFonts w:ascii="Cambria Math" w:hAnsi="Cambria Math"/>
                      <w:lang w:val="fr-FR" w:eastAsia="ja-JP"/>
                    </w:rPr>
                    <m:t>x</m:t>
                  </m:r>
                </m:e>
                <m:e>
                  <m:r>
                    <m:rPr>
                      <m:sty m:val="p"/>
                    </m:rPr>
                    <w:rPr>
                      <w:rFonts w:ascii="Cambria Math" w:hAnsi="Cambria Math"/>
                      <w:lang w:val="fr-FR" w:eastAsia="ja-JP"/>
                    </w:rPr>
                    <m:t>;</m:t>
                  </m:r>
                </m:e>
                <m:e>
                  <m:r>
                    <m:rPr>
                      <m:sty m:val="p"/>
                    </m:rPr>
                    <w:rPr>
                      <w:rFonts w:ascii="Cambria Math" w:hAnsi="Cambria Math"/>
                      <w:lang w:val="fr-FR" w:eastAsia="ja-JP"/>
                    </w:rPr>
                    <m:t>z&lt;x</m:t>
                  </m:r>
                </m:e>
              </m:mr>
              <m:mr>
                <m:e>
                  <m:r>
                    <m:rPr>
                      <m:sty m:val="p"/>
                    </m:rPr>
                    <w:rPr>
                      <w:rFonts w:ascii="Cambria Math" w:hAnsi="Cambria Math"/>
                      <w:lang w:val="fr-FR" w:eastAsia="ja-JP"/>
                    </w:rPr>
                    <m:t>y</m:t>
                  </m:r>
                </m:e>
                <m:e>
                  <m:r>
                    <m:rPr>
                      <m:sty m:val="p"/>
                    </m:rPr>
                    <w:rPr>
                      <w:rFonts w:ascii="Cambria Math" w:hAnsi="Cambria Math"/>
                      <w:lang w:val="fr-FR" w:eastAsia="ja-JP"/>
                    </w:rPr>
                    <m:t>;</m:t>
                  </m:r>
                </m:e>
                <m:e>
                  <m:r>
                    <m:rPr>
                      <m:sty m:val="p"/>
                    </m:rPr>
                    <w:rPr>
                      <w:rFonts w:ascii="Cambria Math" w:hAnsi="Cambria Math"/>
                      <w:lang w:val="fr-FR" w:eastAsia="ja-JP"/>
                    </w:rPr>
                    <m:t>z&gt;y</m:t>
                  </m:r>
                </m:e>
              </m:mr>
              <m:mr>
                <m:e>
                  <m:r>
                    <m:rPr>
                      <m:sty m:val="p"/>
                    </m:rPr>
                    <w:rPr>
                      <w:rFonts w:ascii="Cambria Math" w:hAnsi="Cambria Math"/>
                      <w:lang w:val="fr-FR" w:eastAsia="ja-JP"/>
                    </w:rPr>
                    <m:t>z</m:t>
                  </m:r>
                </m:e>
                <m:e>
                  <m:r>
                    <m:rPr>
                      <m:sty m:val="p"/>
                    </m:rPr>
                    <w:rPr>
                      <w:rFonts w:ascii="Cambria Math" w:hAnsi="Cambria Math"/>
                      <w:lang w:val="fr-FR" w:eastAsia="ja-JP"/>
                    </w:rPr>
                    <m:t>;</m:t>
                  </m:r>
                </m:e>
                <m:e>
                  <m:r>
                    <m:rPr>
                      <m:sty m:val="p"/>
                    </m:rPr>
                    <w:rPr>
                      <w:rFonts w:ascii="Cambria Math" w:hAnsi="Cambria Math"/>
                      <w:lang w:val="fr-FR" w:eastAsia="ja-JP"/>
                    </w:rPr>
                    <m:t>otherwise</m:t>
                  </m:r>
                </m:e>
              </m:mr>
            </m:m>
          </m:e>
        </m:d>
      </m:oMath>
    </w:p>
    <w:p w14:paraId="6310F199" w14:textId="459CE266" w:rsidR="006F1FA0" w:rsidRPr="00F86471" w:rsidRDefault="006F1FA0" w:rsidP="0041745B">
      <w:pPr>
        <w:tabs>
          <w:tab w:val="left" w:pos="360"/>
          <w:tab w:val="left" w:pos="720"/>
          <w:tab w:val="left" w:pos="1080"/>
        </w:tabs>
        <w:rPr>
          <w:lang w:val="sv-SE" w:eastAsia="ja-JP"/>
        </w:rPr>
      </w:pPr>
      <w:r w:rsidRPr="00D52A45">
        <w:rPr>
          <w:lang w:val="fr-FR" w:eastAsia="ja-JP"/>
        </w:rPr>
        <w:lastRenderedPageBreak/>
        <w:tab/>
      </w:r>
      <w:r w:rsidRPr="00F86471">
        <w:rPr>
          <w:lang w:val="sv-SE" w:eastAsia="ja-JP"/>
        </w:rPr>
        <w:t>Min( x, y )</w:t>
      </w:r>
      <m:oMath>
        <m:r>
          <m:rPr>
            <m:sty m:val="p"/>
          </m:rPr>
          <w:rPr>
            <w:rFonts w:ascii="Cambria Math" w:hAnsi="Cambria Math"/>
            <w:lang w:val="sv-SE" w:eastAsia="ja-JP"/>
          </w:rPr>
          <m:t> = </m:t>
        </m:r>
        <m:d>
          <m:dPr>
            <m:begChr m:val="{"/>
            <m:endChr m:val=""/>
            <m:ctrlPr>
              <w:rPr>
                <w:rFonts w:ascii="Cambria Math" w:hAnsi="Cambria Math"/>
                <w:lang w:eastAsia="ja-JP"/>
              </w:rPr>
            </m:ctrlPr>
          </m:dPr>
          <m:e>
            <m:m>
              <m:mPr>
                <m:mcs>
                  <m:mc>
                    <m:mcPr>
                      <m:count m:val="1"/>
                      <m:mcJc m:val="right"/>
                    </m:mcPr>
                  </m:mc>
                  <m:mc>
                    <m:mcPr>
                      <m:count m:val="1"/>
                      <m:mcJc m:val="center"/>
                    </m:mcPr>
                  </m:mc>
                  <m:mc>
                    <m:mcPr>
                      <m:count m:val="1"/>
                      <m:mcJc m:val="left"/>
                    </m:mcPr>
                  </m:mc>
                </m:mcs>
                <m:ctrlPr>
                  <w:rPr>
                    <w:rFonts w:ascii="Cambria Math" w:hAnsi="Cambria Math"/>
                    <w:lang w:eastAsia="ja-JP"/>
                  </w:rPr>
                </m:ctrlPr>
              </m:mPr>
              <m:mr>
                <m:e>
                  <m:r>
                    <m:rPr>
                      <m:sty m:val="p"/>
                    </m:rPr>
                    <w:rPr>
                      <w:rFonts w:ascii="Cambria Math" w:hAnsi="Cambria Math"/>
                      <w:lang w:val="sv-SE" w:eastAsia="ja-JP"/>
                    </w:rPr>
                    <m:t>x</m:t>
                  </m:r>
                </m:e>
                <m:e>
                  <m:r>
                    <m:rPr>
                      <m:sty m:val="p"/>
                    </m:rPr>
                    <w:rPr>
                      <w:rFonts w:ascii="Cambria Math" w:hAnsi="Cambria Math"/>
                      <w:lang w:val="sv-SE" w:eastAsia="ja-JP"/>
                    </w:rPr>
                    <m:t> ;</m:t>
                  </m:r>
                </m:e>
                <m:e>
                  <m:r>
                    <m:rPr>
                      <m:sty m:val="p"/>
                    </m:rPr>
                    <w:rPr>
                      <w:rFonts w:ascii="Cambria Math" w:hAnsi="Cambria Math"/>
                      <w:lang w:val="sv-SE" w:eastAsia="ja-JP"/>
                    </w:rPr>
                    <m:t>x&lt;=y</m:t>
                  </m:r>
                </m:e>
              </m:mr>
              <m:mr>
                <m:e>
                  <m:r>
                    <m:rPr>
                      <m:sty m:val="p"/>
                    </m:rPr>
                    <w:rPr>
                      <w:rFonts w:ascii="Cambria Math" w:hAnsi="Cambria Math"/>
                      <w:lang w:val="sv-SE" w:eastAsia="ja-JP"/>
                    </w:rPr>
                    <m:t>y</m:t>
                  </m:r>
                </m:e>
                <m:e>
                  <m:r>
                    <m:rPr>
                      <m:sty m:val="p"/>
                    </m:rPr>
                    <w:rPr>
                      <w:rFonts w:ascii="Cambria Math" w:hAnsi="Cambria Math"/>
                      <w:lang w:val="sv-SE" w:eastAsia="ja-JP"/>
                    </w:rPr>
                    <m:t> ;</m:t>
                  </m:r>
                </m:e>
                <m:e>
                  <m:r>
                    <m:rPr>
                      <m:sty m:val="p"/>
                    </m:rPr>
                    <w:rPr>
                      <w:rFonts w:ascii="Cambria Math" w:hAnsi="Cambria Math"/>
                      <w:lang w:val="sv-SE" w:eastAsia="ja-JP"/>
                    </w:rPr>
                    <m:t>x&gt;y</m:t>
                  </m:r>
                </m:e>
              </m:mr>
            </m:m>
          </m:e>
        </m:d>
      </m:oMath>
    </w:p>
    <w:p w14:paraId="18F1BC4F" w14:textId="77777777" w:rsidR="007A31A3" w:rsidRPr="004F3882" w:rsidRDefault="00A34FAA" w:rsidP="000B72C7">
      <w:pPr>
        <w:pStyle w:val="berschrift2"/>
      </w:pPr>
      <w:bookmarkStart w:id="77" w:name="_Toc122099202"/>
      <w:r w:rsidRPr="004F3882">
        <w:t>Order of operations</w:t>
      </w:r>
      <w:bookmarkEnd w:id="77"/>
    </w:p>
    <w:p w14:paraId="0CD1E40A" w14:textId="77777777" w:rsidR="007A31A3" w:rsidRPr="004F3882" w:rsidRDefault="00A34FAA">
      <w:pPr>
        <w:keepNext/>
      </w:pPr>
      <w:r w:rsidRPr="004F3882">
        <w:t>When order of precedence in an expression is not indicated explicitly by use of parentheses, the following rules apply:</w:t>
      </w:r>
    </w:p>
    <w:p w14:paraId="6B261618" w14:textId="77777777" w:rsidR="007A31A3" w:rsidRPr="004F3882" w:rsidRDefault="00A34FAA">
      <w:pPr>
        <w:keepNext/>
        <w:spacing w:before="86"/>
        <w:ind w:left="397" w:hanging="397"/>
      </w:pPr>
      <w:r w:rsidRPr="004F3882">
        <w:t>–</w:t>
      </w:r>
      <w:r w:rsidRPr="004F3882">
        <w:tab/>
        <w:t>Operations of a higher precedence are evaluated before any operation of a lower precedence.</w:t>
      </w:r>
    </w:p>
    <w:p w14:paraId="2F2A74FB" w14:textId="77777777" w:rsidR="007A31A3" w:rsidRPr="004F3882" w:rsidRDefault="00A34FAA">
      <w:pPr>
        <w:spacing w:before="86"/>
        <w:ind w:left="403" w:hanging="403"/>
      </w:pPr>
      <w:r w:rsidRPr="004F3882">
        <w:t>–</w:t>
      </w:r>
      <w:r w:rsidRPr="004F3882">
        <w:tab/>
        <w:t>Operations of the same precedence are evaluated sequentially from left to right.</w:t>
      </w:r>
    </w:p>
    <w:p w14:paraId="0AD68825" w14:textId="4916C807" w:rsidR="007A31A3" w:rsidRPr="004F3882" w:rsidRDefault="001E128F">
      <w:pPr>
        <w:keepNext/>
      </w:pPr>
      <w:r w:rsidRPr="004F3882">
        <w:fldChar w:fldCharType="begin"/>
      </w:r>
      <w:r w:rsidRPr="004F3882">
        <w:instrText xml:space="preserve"> REF _Ref215994896 \h </w:instrText>
      </w:r>
      <w:r w:rsidRPr="004F3882">
        <w:fldChar w:fldCharType="separate"/>
      </w:r>
      <w:r w:rsidR="001437E5" w:rsidRPr="004F3882">
        <w:rPr>
          <w:rFonts w:ascii="Cambria" w:hAnsi="Cambria"/>
          <w:color w:val="000000" w:themeColor="text1"/>
        </w:rPr>
        <w:t>Table </w:t>
      </w:r>
      <w:r w:rsidR="001437E5">
        <w:rPr>
          <w:rFonts w:ascii="Cambria" w:hAnsi="Cambria"/>
          <w:noProof/>
          <w:color w:val="000000" w:themeColor="text1"/>
        </w:rPr>
        <w:t>1</w:t>
      </w:r>
      <w:r w:rsidRPr="004F3882">
        <w:fldChar w:fldCharType="end"/>
      </w:r>
      <w:r w:rsidRPr="004F3882">
        <w:t xml:space="preserve"> </w:t>
      </w:r>
      <w:r w:rsidR="00A34FAA" w:rsidRPr="004F3882">
        <w:t>specifies the precedence of operations from highest to lowest; a higher position in the table indicates a higher precedence.</w:t>
      </w:r>
    </w:p>
    <w:p w14:paraId="6331A771" w14:textId="6CBD3CBF" w:rsidR="007A31A3" w:rsidRPr="004F3882" w:rsidRDefault="00A34FAA">
      <w:pPr>
        <w:pBdr>
          <w:top w:val="nil"/>
          <w:left w:val="nil"/>
          <w:bottom w:val="nil"/>
          <w:right w:val="nil"/>
          <w:between w:val="nil"/>
        </w:pBdr>
        <w:spacing w:before="60"/>
        <w:ind w:left="284"/>
        <w:rPr>
          <w:color w:val="000000"/>
          <w:sz w:val="18"/>
          <w:szCs w:val="18"/>
        </w:rPr>
      </w:pPr>
      <w:r w:rsidRPr="004F3882">
        <w:rPr>
          <w:color w:val="000000"/>
          <w:sz w:val="18"/>
          <w:szCs w:val="18"/>
        </w:rPr>
        <w:t>NOTE – For those operators that are also used in the C programming language, the order of precedence used in this document is the same as that used in the C programming language.</w:t>
      </w:r>
    </w:p>
    <w:p w14:paraId="24F5BD9A" w14:textId="36568778" w:rsidR="00343E0C" w:rsidRPr="004F3882" w:rsidRDefault="00343E0C" w:rsidP="00343E0C">
      <w:pPr>
        <w:pStyle w:val="Beschriftung"/>
        <w:rPr>
          <w:rFonts w:ascii="Cambria" w:hAnsi="Cambria"/>
          <w:color w:val="000000" w:themeColor="text1"/>
          <w:lang w:val="en-GB"/>
        </w:rPr>
      </w:pPr>
      <w:bookmarkStart w:id="78" w:name="_Ref215994896"/>
      <w:bookmarkStart w:id="79" w:name="_Toc246350677"/>
      <w:bookmarkStart w:id="80" w:name="_Toc287363916"/>
      <w:bookmarkStart w:id="81" w:name="_Toc390728352"/>
      <w:r w:rsidRPr="004F3882">
        <w:rPr>
          <w:rFonts w:ascii="Cambria" w:hAnsi="Cambria"/>
          <w:color w:val="000000" w:themeColor="text1"/>
          <w:lang w:val="en-GB"/>
        </w:rPr>
        <w:t>Table </w:t>
      </w:r>
      <w:r w:rsidRPr="004F3882">
        <w:rPr>
          <w:rFonts w:ascii="Cambria" w:hAnsi="Cambria"/>
          <w:color w:val="000000" w:themeColor="text1"/>
          <w:lang w:val="en-GB"/>
        </w:rPr>
        <w:fldChar w:fldCharType="begin"/>
      </w:r>
      <w:r w:rsidRPr="004F3882">
        <w:rPr>
          <w:rFonts w:ascii="Cambria" w:hAnsi="Cambria"/>
          <w:color w:val="000000" w:themeColor="text1"/>
          <w:lang w:val="en-GB"/>
        </w:rPr>
        <w:instrText xml:space="preserve"> SEQ Table \* ARABIC \s 1 </w:instrText>
      </w:r>
      <w:r w:rsidRPr="004F3882">
        <w:rPr>
          <w:rFonts w:ascii="Cambria" w:hAnsi="Cambria"/>
          <w:color w:val="000000" w:themeColor="text1"/>
          <w:lang w:val="en-GB"/>
        </w:rPr>
        <w:fldChar w:fldCharType="separate"/>
      </w:r>
      <w:r w:rsidR="001437E5">
        <w:rPr>
          <w:rFonts w:ascii="Cambria" w:hAnsi="Cambria"/>
          <w:noProof/>
          <w:color w:val="000000" w:themeColor="text1"/>
          <w:lang w:val="en-GB"/>
        </w:rPr>
        <w:t>1</w:t>
      </w:r>
      <w:r w:rsidRPr="004F3882">
        <w:rPr>
          <w:rFonts w:ascii="Cambria" w:hAnsi="Cambria"/>
          <w:color w:val="000000" w:themeColor="text1"/>
          <w:lang w:val="en-GB"/>
        </w:rPr>
        <w:fldChar w:fldCharType="end"/>
      </w:r>
      <w:bookmarkEnd w:id="78"/>
      <w:r w:rsidRPr="004F3882">
        <w:rPr>
          <w:rFonts w:ascii="Cambria" w:hAnsi="Cambria" w:cs="Calibri"/>
          <w:bCs w:val="0"/>
          <w:lang w:val="en-GB"/>
        </w:rPr>
        <w:t> </w:t>
      </w:r>
      <w:r w:rsidRPr="004F3882">
        <w:rPr>
          <w:rFonts w:ascii="Cambria" w:hAnsi="Cambria"/>
          <w:lang w:val="en-GB"/>
        </w:rPr>
        <w:t>– </w:t>
      </w:r>
      <w:r w:rsidRPr="004F3882">
        <w:rPr>
          <w:rFonts w:ascii="Cambria" w:hAnsi="Cambria"/>
          <w:color w:val="000000" w:themeColor="text1"/>
          <w:lang w:val="en-GB"/>
        </w:rPr>
        <w:t>Operation precedence from highest (at top of table) to lowest (at bottom of table)</w:t>
      </w:r>
      <w:bookmarkEnd w:id="79"/>
      <w:bookmarkEnd w:id="80"/>
      <w:bookmarkEnd w:id="8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0"/>
        <w:gridCol w:w="1248"/>
      </w:tblGrid>
      <w:tr w:rsidR="00343E0C" w:rsidRPr="004F3882" w14:paraId="3F791EDC" w14:textId="77777777" w:rsidTr="00F86471">
        <w:trPr>
          <w:jc w:val="center"/>
        </w:trPr>
        <w:tc>
          <w:tcPr>
            <w:tcW w:w="6738" w:type="dxa"/>
            <w:gridSpan w:val="2"/>
            <w:vAlign w:val="center"/>
          </w:tcPr>
          <w:p w14:paraId="02778D6C" w14:textId="77777777" w:rsidR="00343E0C" w:rsidRPr="004F3882" w:rsidRDefault="00343E0C" w:rsidP="006F1FA0">
            <w:pPr>
              <w:keepNext/>
              <w:keepLines/>
              <w:rPr>
                <w:b/>
                <w:color w:val="000000" w:themeColor="text1"/>
              </w:rPr>
            </w:pPr>
            <w:r w:rsidRPr="004F3882">
              <w:rPr>
                <w:b/>
                <w:color w:val="000000" w:themeColor="text1"/>
              </w:rPr>
              <w:t>operations (with operands x, y, and z)</w:t>
            </w:r>
          </w:p>
        </w:tc>
      </w:tr>
      <w:tr w:rsidR="00343E0C" w:rsidRPr="004F3882" w14:paraId="1E2A96F8" w14:textId="77777777" w:rsidTr="00F86471">
        <w:trPr>
          <w:jc w:val="center"/>
        </w:trPr>
        <w:tc>
          <w:tcPr>
            <w:tcW w:w="5490" w:type="dxa"/>
            <w:tcBorders>
              <w:right w:val="nil"/>
            </w:tcBorders>
            <w:vAlign w:val="center"/>
          </w:tcPr>
          <w:p w14:paraId="24A1A15D" w14:textId="77777777" w:rsidR="00343E0C" w:rsidRPr="004F3882" w:rsidRDefault="00343E0C" w:rsidP="006F1FA0">
            <w:pPr>
              <w:keepNext/>
              <w:keepLines/>
              <w:rPr>
                <w:color w:val="000000" w:themeColor="text1"/>
              </w:rPr>
            </w:pPr>
            <w:r w:rsidRPr="004F3882">
              <w:rPr>
                <w:color w:val="000000" w:themeColor="text1"/>
              </w:rPr>
              <w:t>"x++", "x−−"</w:t>
            </w:r>
          </w:p>
        </w:tc>
        <w:tc>
          <w:tcPr>
            <w:tcW w:w="1248" w:type="dxa"/>
            <w:tcBorders>
              <w:left w:val="nil"/>
            </w:tcBorders>
            <w:vAlign w:val="center"/>
          </w:tcPr>
          <w:p w14:paraId="67B8232E" w14:textId="77777777" w:rsidR="00343E0C" w:rsidRPr="004F3882" w:rsidRDefault="00343E0C" w:rsidP="006F1FA0">
            <w:pPr>
              <w:keepNext/>
              <w:keepLines/>
              <w:rPr>
                <w:color w:val="000000" w:themeColor="text1"/>
              </w:rPr>
            </w:pPr>
          </w:p>
        </w:tc>
      </w:tr>
      <w:tr w:rsidR="00343E0C" w:rsidRPr="004F3882" w14:paraId="570269C9" w14:textId="77777777" w:rsidTr="00F86471">
        <w:trPr>
          <w:jc w:val="center"/>
        </w:trPr>
        <w:tc>
          <w:tcPr>
            <w:tcW w:w="5490" w:type="dxa"/>
            <w:tcBorders>
              <w:right w:val="nil"/>
            </w:tcBorders>
            <w:vAlign w:val="center"/>
          </w:tcPr>
          <w:p w14:paraId="62EE7A37" w14:textId="77777777" w:rsidR="00343E0C" w:rsidRPr="004F3882" w:rsidRDefault="00343E0C" w:rsidP="006F1FA0">
            <w:pPr>
              <w:keepNext/>
              <w:keepLines/>
              <w:rPr>
                <w:color w:val="000000" w:themeColor="text1"/>
              </w:rPr>
            </w:pPr>
            <w:proofErr w:type="gramStart"/>
            <w:r w:rsidRPr="004F3882">
              <w:rPr>
                <w:color w:val="000000" w:themeColor="text1"/>
              </w:rPr>
              <w:t>"!x</w:t>
            </w:r>
            <w:proofErr w:type="gramEnd"/>
            <w:r w:rsidRPr="004F3882">
              <w:rPr>
                <w:color w:val="000000" w:themeColor="text1"/>
              </w:rPr>
              <w:t>", "−x" (as a unary prefix operator)</w:t>
            </w:r>
          </w:p>
        </w:tc>
        <w:tc>
          <w:tcPr>
            <w:tcW w:w="1248" w:type="dxa"/>
            <w:tcBorders>
              <w:left w:val="nil"/>
            </w:tcBorders>
            <w:vAlign w:val="center"/>
          </w:tcPr>
          <w:p w14:paraId="71D36CD0" w14:textId="77777777" w:rsidR="00343E0C" w:rsidRPr="004F3882" w:rsidRDefault="00343E0C" w:rsidP="006F1FA0">
            <w:pPr>
              <w:keepNext/>
              <w:keepLines/>
              <w:rPr>
                <w:color w:val="000000" w:themeColor="text1"/>
              </w:rPr>
            </w:pPr>
          </w:p>
        </w:tc>
      </w:tr>
      <w:tr w:rsidR="00343E0C" w:rsidRPr="004F3882" w14:paraId="566FABAF" w14:textId="77777777" w:rsidTr="00F86471">
        <w:trPr>
          <w:jc w:val="center"/>
        </w:trPr>
        <w:tc>
          <w:tcPr>
            <w:tcW w:w="5490" w:type="dxa"/>
            <w:tcBorders>
              <w:right w:val="nil"/>
            </w:tcBorders>
            <w:vAlign w:val="center"/>
          </w:tcPr>
          <w:p w14:paraId="12A13889" w14:textId="77777777" w:rsidR="00343E0C" w:rsidRPr="004F3882" w:rsidRDefault="00343E0C" w:rsidP="006F1FA0">
            <w:pPr>
              <w:keepNext/>
              <w:keepLines/>
              <w:rPr>
                <w:color w:val="000000" w:themeColor="text1"/>
              </w:rPr>
            </w:pPr>
            <w:proofErr w:type="spellStart"/>
            <w:r w:rsidRPr="004F3882">
              <w:rPr>
                <w:color w:val="000000" w:themeColor="text1"/>
              </w:rPr>
              <w:t>x</w:t>
            </w:r>
            <w:r w:rsidRPr="004F3882">
              <w:rPr>
                <w:color w:val="000000" w:themeColor="text1"/>
                <w:vertAlign w:val="superscript"/>
              </w:rPr>
              <w:t>y</w:t>
            </w:r>
            <w:proofErr w:type="spellEnd"/>
          </w:p>
        </w:tc>
        <w:tc>
          <w:tcPr>
            <w:tcW w:w="1248" w:type="dxa"/>
            <w:tcBorders>
              <w:left w:val="nil"/>
            </w:tcBorders>
            <w:vAlign w:val="center"/>
          </w:tcPr>
          <w:p w14:paraId="4E02A48E" w14:textId="77777777" w:rsidR="00343E0C" w:rsidRPr="004F3882" w:rsidRDefault="00343E0C" w:rsidP="006F1FA0">
            <w:pPr>
              <w:keepNext/>
              <w:keepLines/>
              <w:rPr>
                <w:color w:val="000000" w:themeColor="text1"/>
              </w:rPr>
            </w:pPr>
          </w:p>
        </w:tc>
      </w:tr>
      <w:tr w:rsidR="00343E0C" w:rsidRPr="0027501F" w14:paraId="442F345F" w14:textId="77777777" w:rsidTr="00F86471">
        <w:trPr>
          <w:jc w:val="center"/>
        </w:trPr>
        <w:tc>
          <w:tcPr>
            <w:tcW w:w="5490" w:type="dxa"/>
            <w:tcBorders>
              <w:right w:val="nil"/>
            </w:tcBorders>
            <w:vAlign w:val="center"/>
          </w:tcPr>
          <w:p w14:paraId="151A3916" w14:textId="77777777" w:rsidR="00343E0C" w:rsidRPr="00D52A45" w:rsidRDefault="00343E0C" w:rsidP="006F1FA0">
            <w:pPr>
              <w:keepNext/>
              <w:keepLines/>
              <w:rPr>
                <w:color w:val="000000" w:themeColor="text1"/>
                <w:lang w:val="fr-FR"/>
              </w:rPr>
            </w:pPr>
            <w:r w:rsidRPr="00D52A45">
              <w:rPr>
                <w:color w:val="000000" w:themeColor="text1"/>
                <w:lang w:val="fr-FR"/>
              </w:rPr>
              <w:t>"x * y", "x / y", "x </w:t>
            </w:r>
            <w:r w:rsidRPr="004F3882">
              <w:rPr>
                <w:rFonts w:ascii="Symbol" w:eastAsia="Symbol" w:hAnsi="Symbol" w:cs="Symbol"/>
                <w:color w:val="000000" w:themeColor="text1"/>
              </w:rPr>
              <w:t></w:t>
            </w:r>
            <w:r w:rsidRPr="00D52A45">
              <w:rPr>
                <w:color w:val="000000" w:themeColor="text1"/>
                <w:lang w:val="fr-FR"/>
              </w:rPr>
              <w:t> y"</w:t>
            </w:r>
            <w:r w:rsidRPr="00D52A45">
              <w:rPr>
                <w:rFonts w:cs="Symbol"/>
                <w:color w:val="000000" w:themeColor="text1"/>
                <w:lang w:val="fr-FR"/>
              </w:rPr>
              <w:t xml:space="preserve">, </w:t>
            </w:r>
            <w:r w:rsidRPr="00D52A45">
              <w:rPr>
                <w:color w:val="000000" w:themeColor="text1"/>
                <w:lang w:val="fr-FR"/>
              </w:rPr>
              <w:t>"</w:t>
            </w:r>
            <m:oMath>
              <m:f>
                <m:fPr>
                  <m:ctrlPr>
                    <w:rPr>
                      <w:rFonts w:ascii="Cambria Math" w:hAnsi="Cambria Math"/>
                      <w:color w:val="000000" w:themeColor="text1"/>
                    </w:rPr>
                  </m:ctrlPr>
                </m:fPr>
                <m:num>
                  <m:r>
                    <m:rPr>
                      <m:sty m:val="p"/>
                    </m:rPr>
                    <w:rPr>
                      <w:rFonts w:ascii="Cambria Math" w:hAnsi="Cambria Math"/>
                      <w:color w:val="000000" w:themeColor="text1"/>
                      <w:lang w:val="fr-FR"/>
                    </w:rPr>
                    <m:t>x</m:t>
                  </m:r>
                </m:num>
                <m:den>
                  <m:r>
                    <m:rPr>
                      <m:sty m:val="p"/>
                    </m:rPr>
                    <w:rPr>
                      <w:rFonts w:ascii="Cambria Math" w:hAnsi="Cambria Math"/>
                      <w:color w:val="000000" w:themeColor="text1"/>
                      <w:lang w:val="fr-FR"/>
                    </w:rPr>
                    <m:t>y</m:t>
                  </m:r>
                </m:den>
              </m:f>
            </m:oMath>
            <w:r w:rsidRPr="00D52A45">
              <w:rPr>
                <w:color w:val="000000" w:themeColor="text1"/>
                <w:lang w:val="fr-FR"/>
              </w:rPr>
              <w:t>", "x % y"</w:t>
            </w:r>
          </w:p>
        </w:tc>
        <w:tc>
          <w:tcPr>
            <w:tcW w:w="1248" w:type="dxa"/>
            <w:tcBorders>
              <w:left w:val="nil"/>
            </w:tcBorders>
            <w:vAlign w:val="center"/>
          </w:tcPr>
          <w:p w14:paraId="2A0CB2AC" w14:textId="77777777" w:rsidR="00343E0C" w:rsidRPr="00D52A45" w:rsidRDefault="00343E0C" w:rsidP="006F1FA0">
            <w:pPr>
              <w:keepNext/>
              <w:keepLines/>
              <w:rPr>
                <w:color w:val="000000" w:themeColor="text1"/>
                <w:lang w:val="fr-FR"/>
              </w:rPr>
            </w:pPr>
          </w:p>
        </w:tc>
      </w:tr>
      <w:tr w:rsidR="00343E0C" w:rsidRPr="004F3882" w14:paraId="7D3BBBCF" w14:textId="77777777" w:rsidTr="00F86471">
        <w:trPr>
          <w:jc w:val="center"/>
        </w:trPr>
        <w:tc>
          <w:tcPr>
            <w:tcW w:w="5490" w:type="dxa"/>
            <w:tcBorders>
              <w:right w:val="nil"/>
            </w:tcBorders>
            <w:vAlign w:val="center"/>
          </w:tcPr>
          <w:p w14:paraId="61F8E9B7" w14:textId="77777777" w:rsidR="00343E0C" w:rsidRPr="004F3882" w:rsidRDefault="00343E0C" w:rsidP="006F1FA0">
            <w:pPr>
              <w:keepNext/>
              <w:keepLines/>
              <w:rPr>
                <w:color w:val="000000" w:themeColor="text1"/>
              </w:rPr>
            </w:pPr>
            <w:r w:rsidRPr="004F3882">
              <w:rPr>
                <w:color w:val="000000" w:themeColor="text1"/>
              </w:rPr>
              <w:t xml:space="preserve">"x + y", "x − y" (as a two-argument operator), </w:t>
            </w:r>
          </w:p>
        </w:tc>
        <w:tc>
          <w:tcPr>
            <w:tcW w:w="1248" w:type="dxa"/>
            <w:tcBorders>
              <w:left w:val="nil"/>
            </w:tcBorders>
            <w:vAlign w:val="center"/>
          </w:tcPr>
          <w:p w14:paraId="252AFD14" w14:textId="77777777" w:rsidR="00343E0C" w:rsidRPr="004F3882" w:rsidRDefault="00343E0C" w:rsidP="006F1FA0">
            <w:pPr>
              <w:keepNext/>
              <w:keepLines/>
              <w:rPr>
                <w:color w:val="000000" w:themeColor="text1"/>
              </w:rPr>
            </w:pPr>
            <m:oMathPara>
              <m:oMath>
                <m:r>
                  <w:rPr>
                    <w:rFonts w:ascii="Cambria Math" w:hAnsi="Cambria Math"/>
                    <w:color w:val="000000" w:themeColor="text1"/>
                  </w:rPr>
                  <m:t>"</m:t>
                </m:r>
                <m:nary>
                  <m:naryPr>
                    <m:chr m:val="∑"/>
                    <m:limLoc m:val="undOvr"/>
                    <m:ctrlPr>
                      <w:rPr>
                        <w:rFonts w:ascii="Cambria Math" w:hAnsi="Cambria Math"/>
                        <w:color w:val="000000" w:themeColor="text1"/>
                      </w:rPr>
                    </m:ctrlPr>
                  </m:naryPr>
                  <m:sub>
                    <m:r>
                      <m:rPr>
                        <m:sty m:val="p"/>
                      </m:rPr>
                      <w:rPr>
                        <w:rFonts w:ascii="Cambria Math" w:hAnsi="Cambria Math"/>
                        <w:color w:val="000000" w:themeColor="text1"/>
                      </w:rPr>
                      <m:t>i=x</m:t>
                    </m:r>
                  </m:sub>
                  <m:sup>
                    <m:r>
                      <m:rPr>
                        <m:sty m:val="p"/>
                      </m:rPr>
                      <w:rPr>
                        <w:rFonts w:ascii="Cambria Math" w:hAnsi="Cambria Math"/>
                        <w:color w:val="000000" w:themeColor="text1"/>
                      </w:rPr>
                      <m:t>y</m:t>
                    </m:r>
                  </m:sup>
                  <m:e>
                    <m:r>
                      <w:rPr>
                        <w:rFonts w:ascii="Cambria Math" w:hAnsi="Cambria Math"/>
                        <w:color w:val="000000" w:themeColor="text1"/>
                      </w:rPr>
                      <m:t>f</m:t>
                    </m:r>
                    <m:d>
                      <m:dPr>
                        <m:ctrlPr>
                          <w:rPr>
                            <w:rFonts w:ascii="Cambria Math" w:hAnsi="Cambria Math"/>
                            <w:color w:val="000000" w:themeColor="text1"/>
                          </w:rPr>
                        </m:ctrlPr>
                      </m:dPr>
                      <m:e>
                        <m:r>
                          <m:rPr>
                            <m:sty m:val="p"/>
                          </m:rPr>
                          <w:rPr>
                            <w:rFonts w:ascii="Cambria Math" w:hAnsi="Cambria Math"/>
                            <w:color w:val="000000" w:themeColor="text1"/>
                          </w:rPr>
                          <m:t>i</m:t>
                        </m:r>
                      </m:e>
                    </m:d>
                  </m:e>
                </m:nary>
                <m:r>
                  <w:rPr>
                    <w:rFonts w:ascii="Cambria Math" w:hAnsi="Cambria Math"/>
                    <w:color w:val="000000" w:themeColor="text1"/>
                  </w:rPr>
                  <m:t>"</m:t>
                </m:r>
              </m:oMath>
            </m:oMathPara>
          </w:p>
        </w:tc>
      </w:tr>
      <w:tr w:rsidR="00343E0C" w:rsidRPr="004F3882" w14:paraId="23398CEA" w14:textId="77777777" w:rsidTr="00F86471">
        <w:trPr>
          <w:jc w:val="center"/>
        </w:trPr>
        <w:tc>
          <w:tcPr>
            <w:tcW w:w="5490" w:type="dxa"/>
            <w:tcBorders>
              <w:right w:val="nil"/>
            </w:tcBorders>
            <w:vAlign w:val="center"/>
          </w:tcPr>
          <w:p w14:paraId="77A0E257" w14:textId="77777777" w:rsidR="00343E0C" w:rsidRPr="004F3882" w:rsidRDefault="00343E0C" w:rsidP="006F1FA0">
            <w:pPr>
              <w:keepNext/>
              <w:keepLines/>
              <w:rPr>
                <w:color w:val="000000" w:themeColor="text1"/>
              </w:rPr>
            </w:pPr>
            <w:r w:rsidRPr="004F3882">
              <w:rPr>
                <w:color w:val="000000" w:themeColor="text1"/>
              </w:rPr>
              <w:t>"x &lt;&lt; y", "x &gt;&gt; y"</w:t>
            </w:r>
          </w:p>
        </w:tc>
        <w:tc>
          <w:tcPr>
            <w:tcW w:w="1248" w:type="dxa"/>
            <w:tcBorders>
              <w:left w:val="nil"/>
            </w:tcBorders>
            <w:vAlign w:val="center"/>
          </w:tcPr>
          <w:p w14:paraId="72182468" w14:textId="77777777" w:rsidR="00343E0C" w:rsidRPr="004F3882" w:rsidRDefault="00343E0C" w:rsidP="006F1FA0">
            <w:pPr>
              <w:keepNext/>
              <w:keepLines/>
              <w:rPr>
                <w:color w:val="000000" w:themeColor="text1"/>
              </w:rPr>
            </w:pPr>
          </w:p>
        </w:tc>
      </w:tr>
      <w:tr w:rsidR="00343E0C" w:rsidRPr="004F3882" w14:paraId="6C6B48E3" w14:textId="77777777" w:rsidTr="00F86471">
        <w:trPr>
          <w:jc w:val="center"/>
        </w:trPr>
        <w:tc>
          <w:tcPr>
            <w:tcW w:w="5490" w:type="dxa"/>
            <w:tcBorders>
              <w:right w:val="nil"/>
            </w:tcBorders>
            <w:vAlign w:val="center"/>
          </w:tcPr>
          <w:p w14:paraId="71DFAC78" w14:textId="77777777" w:rsidR="00343E0C" w:rsidRPr="004F3882" w:rsidRDefault="00343E0C" w:rsidP="006F1FA0">
            <w:pPr>
              <w:keepNext/>
              <w:keepLines/>
              <w:rPr>
                <w:color w:val="000000" w:themeColor="text1"/>
              </w:rPr>
            </w:pPr>
            <w:r w:rsidRPr="004F3882">
              <w:rPr>
                <w:color w:val="000000" w:themeColor="text1"/>
              </w:rPr>
              <w:t>"x &lt; y", "x &lt;= y", "x &gt; y", "x &gt;= y"</w:t>
            </w:r>
          </w:p>
        </w:tc>
        <w:tc>
          <w:tcPr>
            <w:tcW w:w="1248" w:type="dxa"/>
            <w:tcBorders>
              <w:left w:val="nil"/>
            </w:tcBorders>
            <w:vAlign w:val="center"/>
          </w:tcPr>
          <w:p w14:paraId="2CE87207" w14:textId="77777777" w:rsidR="00343E0C" w:rsidRPr="004F3882" w:rsidRDefault="00343E0C" w:rsidP="006F1FA0">
            <w:pPr>
              <w:keepNext/>
              <w:keepLines/>
              <w:rPr>
                <w:color w:val="000000" w:themeColor="text1"/>
              </w:rPr>
            </w:pPr>
          </w:p>
        </w:tc>
      </w:tr>
      <w:tr w:rsidR="00343E0C" w:rsidRPr="004F3882" w14:paraId="5A0EC90D" w14:textId="77777777" w:rsidTr="00F86471">
        <w:trPr>
          <w:jc w:val="center"/>
        </w:trPr>
        <w:tc>
          <w:tcPr>
            <w:tcW w:w="5490" w:type="dxa"/>
            <w:tcBorders>
              <w:right w:val="nil"/>
            </w:tcBorders>
            <w:vAlign w:val="center"/>
          </w:tcPr>
          <w:p w14:paraId="6AD81E34" w14:textId="77777777" w:rsidR="00343E0C" w:rsidRPr="004F3882" w:rsidRDefault="00343E0C" w:rsidP="006F1FA0">
            <w:pPr>
              <w:keepNext/>
              <w:keepLines/>
              <w:rPr>
                <w:color w:val="000000" w:themeColor="text1"/>
              </w:rPr>
            </w:pPr>
            <w:r w:rsidRPr="004F3882">
              <w:rPr>
                <w:color w:val="000000" w:themeColor="text1"/>
              </w:rPr>
              <w:t>"x == y", "</w:t>
            </w:r>
            <w:proofErr w:type="gramStart"/>
            <w:r w:rsidRPr="004F3882">
              <w:rPr>
                <w:color w:val="000000" w:themeColor="text1"/>
              </w:rPr>
              <w:t>x !</w:t>
            </w:r>
            <w:proofErr w:type="gramEnd"/>
            <w:r w:rsidRPr="004F3882">
              <w:rPr>
                <w:color w:val="000000" w:themeColor="text1"/>
              </w:rPr>
              <w:t>= y"</w:t>
            </w:r>
          </w:p>
        </w:tc>
        <w:tc>
          <w:tcPr>
            <w:tcW w:w="1248" w:type="dxa"/>
            <w:tcBorders>
              <w:left w:val="nil"/>
            </w:tcBorders>
            <w:vAlign w:val="center"/>
          </w:tcPr>
          <w:p w14:paraId="000BA6E8" w14:textId="77777777" w:rsidR="00343E0C" w:rsidRPr="004F3882" w:rsidRDefault="00343E0C" w:rsidP="006F1FA0">
            <w:pPr>
              <w:keepNext/>
              <w:keepLines/>
              <w:rPr>
                <w:color w:val="000000" w:themeColor="text1"/>
              </w:rPr>
            </w:pPr>
          </w:p>
        </w:tc>
      </w:tr>
      <w:tr w:rsidR="00343E0C" w:rsidRPr="004F3882" w14:paraId="4D0599C6" w14:textId="77777777" w:rsidTr="00F86471">
        <w:trPr>
          <w:jc w:val="center"/>
        </w:trPr>
        <w:tc>
          <w:tcPr>
            <w:tcW w:w="5490" w:type="dxa"/>
            <w:tcBorders>
              <w:right w:val="nil"/>
            </w:tcBorders>
            <w:vAlign w:val="center"/>
          </w:tcPr>
          <w:p w14:paraId="0443EF77" w14:textId="77777777" w:rsidR="00343E0C" w:rsidRPr="004F3882" w:rsidRDefault="00343E0C" w:rsidP="006F1FA0">
            <w:pPr>
              <w:keepNext/>
              <w:keepLines/>
              <w:rPr>
                <w:color w:val="000000" w:themeColor="text1"/>
              </w:rPr>
            </w:pPr>
            <w:r w:rsidRPr="004F3882">
              <w:rPr>
                <w:color w:val="000000" w:themeColor="text1"/>
              </w:rPr>
              <w:t>"x &amp; y"</w:t>
            </w:r>
          </w:p>
        </w:tc>
        <w:tc>
          <w:tcPr>
            <w:tcW w:w="1248" w:type="dxa"/>
            <w:tcBorders>
              <w:left w:val="nil"/>
            </w:tcBorders>
            <w:vAlign w:val="center"/>
          </w:tcPr>
          <w:p w14:paraId="3D464D05" w14:textId="77777777" w:rsidR="00343E0C" w:rsidRPr="004F3882" w:rsidRDefault="00343E0C" w:rsidP="006F1FA0">
            <w:pPr>
              <w:keepNext/>
              <w:keepLines/>
              <w:rPr>
                <w:color w:val="000000" w:themeColor="text1"/>
              </w:rPr>
            </w:pPr>
          </w:p>
        </w:tc>
      </w:tr>
      <w:tr w:rsidR="00343E0C" w:rsidRPr="004F3882" w14:paraId="2BA61C25" w14:textId="77777777" w:rsidTr="00F86471">
        <w:trPr>
          <w:jc w:val="center"/>
        </w:trPr>
        <w:tc>
          <w:tcPr>
            <w:tcW w:w="5490" w:type="dxa"/>
            <w:tcBorders>
              <w:right w:val="nil"/>
            </w:tcBorders>
            <w:vAlign w:val="center"/>
          </w:tcPr>
          <w:p w14:paraId="6AE91C6A" w14:textId="77777777" w:rsidR="00343E0C" w:rsidRPr="004F3882" w:rsidRDefault="00343E0C" w:rsidP="006F1FA0">
            <w:pPr>
              <w:keepNext/>
              <w:keepLines/>
              <w:rPr>
                <w:color w:val="000000" w:themeColor="text1"/>
              </w:rPr>
            </w:pPr>
            <w:r w:rsidRPr="004F3882">
              <w:rPr>
                <w:color w:val="000000" w:themeColor="text1"/>
              </w:rPr>
              <w:t>"x | y"</w:t>
            </w:r>
          </w:p>
        </w:tc>
        <w:tc>
          <w:tcPr>
            <w:tcW w:w="1248" w:type="dxa"/>
            <w:tcBorders>
              <w:left w:val="nil"/>
            </w:tcBorders>
            <w:vAlign w:val="center"/>
          </w:tcPr>
          <w:p w14:paraId="0BF40666" w14:textId="77777777" w:rsidR="00343E0C" w:rsidRPr="004F3882" w:rsidRDefault="00343E0C" w:rsidP="006F1FA0">
            <w:pPr>
              <w:keepNext/>
              <w:keepLines/>
              <w:rPr>
                <w:color w:val="000000" w:themeColor="text1"/>
              </w:rPr>
            </w:pPr>
          </w:p>
        </w:tc>
      </w:tr>
      <w:tr w:rsidR="00343E0C" w:rsidRPr="004F3882" w14:paraId="76822952" w14:textId="77777777" w:rsidTr="00F86471">
        <w:trPr>
          <w:jc w:val="center"/>
        </w:trPr>
        <w:tc>
          <w:tcPr>
            <w:tcW w:w="5490" w:type="dxa"/>
            <w:tcBorders>
              <w:right w:val="nil"/>
            </w:tcBorders>
            <w:vAlign w:val="center"/>
          </w:tcPr>
          <w:p w14:paraId="1E928DE9" w14:textId="77777777" w:rsidR="00343E0C" w:rsidRPr="004F3882" w:rsidRDefault="00343E0C" w:rsidP="006F1FA0">
            <w:pPr>
              <w:keepNext/>
              <w:keepLines/>
              <w:rPr>
                <w:color w:val="000000" w:themeColor="text1"/>
              </w:rPr>
            </w:pPr>
            <w:r w:rsidRPr="004F3882">
              <w:rPr>
                <w:color w:val="000000" w:themeColor="text1"/>
              </w:rPr>
              <w:t>"x &amp;&amp; y"</w:t>
            </w:r>
          </w:p>
        </w:tc>
        <w:tc>
          <w:tcPr>
            <w:tcW w:w="1248" w:type="dxa"/>
            <w:tcBorders>
              <w:left w:val="nil"/>
            </w:tcBorders>
            <w:vAlign w:val="center"/>
          </w:tcPr>
          <w:p w14:paraId="775AEEA5" w14:textId="77777777" w:rsidR="00343E0C" w:rsidRPr="004F3882" w:rsidRDefault="00343E0C" w:rsidP="006F1FA0">
            <w:pPr>
              <w:keepNext/>
              <w:keepLines/>
              <w:rPr>
                <w:color w:val="000000" w:themeColor="text1"/>
              </w:rPr>
            </w:pPr>
          </w:p>
        </w:tc>
      </w:tr>
      <w:tr w:rsidR="00343E0C" w:rsidRPr="004F3882" w14:paraId="1AB671D2" w14:textId="77777777" w:rsidTr="00F86471">
        <w:trPr>
          <w:jc w:val="center"/>
        </w:trPr>
        <w:tc>
          <w:tcPr>
            <w:tcW w:w="5490" w:type="dxa"/>
            <w:tcBorders>
              <w:right w:val="nil"/>
            </w:tcBorders>
            <w:vAlign w:val="center"/>
          </w:tcPr>
          <w:p w14:paraId="7A7838E1" w14:textId="77777777" w:rsidR="00343E0C" w:rsidRPr="004F3882" w:rsidRDefault="00343E0C" w:rsidP="006F1FA0">
            <w:pPr>
              <w:keepNext/>
              <w:keepLines/>
              <w:rPr>
                <w:color w:val="000000" w:themeColor="text1"/>
              </w:rPr>
            </w:pPr>
            <w:r w:rsidRPr="004F3882">
              <w:rPr>
                <w:color w:val="000000" w:themeColor="text1"/>
              </w:rPr>
              <w:t>"x || y"</w:t>
            </w:r>
          </w:p>
        </w:tc>
        <w:tc>
          <w:tcPr>
            <w:tcW w:w="1248" w:type="dxa"/>
            <w:tcBorders>
              <w:left w:val="nil"/>
            </w:tcBorders>
            <w:vAlign w:val="center"/>
          </w:tcPr>
          <w:p w14:paraId="712B06F2" w14:textId="77777777" w:rsidR="00343E0C" w:rsidRPr="004F3882" w:rsidRDefault="00343E0C" w:rsidP="006F1FA0">
            <w:pPr>
              <w:keepNext/>
              <w:keepLines/>
              <w:rPr>
                <w:color w:val="000000" w:themeColor="text1"/>
              </w:rPr>
            </w:pPr>
          </w:p>
        </w:tc>
      </w:tr>
      <w:tr w:rsidR="00343E0C" w:rsidRPr="004F3882" w14:paraId="3CB40F44" w14:textId="77777777" w:rsidTr="00F86471">
        <w:trPr>
          <w:jc w:val="center"/>
        </w:trPr>
        <w:tc>
          <w:tcPr>
            <w:tcW w:w="5490" w:type="dxa"/>
            <w:tcBorders>
              <w:right w:val="nil"/>
            </w:tcBorders>
            <w:vAlign w:val="center"/>
          </w:tcPr>
          <w:p w14:paraId="64393B29" w14:textId="77777777" w:rsidR="00343E0C" w:rsidRPr="004F3882" w:rsidRDefault="00343E0C" w:rsidP="006F1FA0">
            <w:pPr>
              <w:keepNext/>
              <w:keepLines/>
              <w:rPr>
                <w:color w:val="000000" w:themeColor="text1"/>
              </w:rPr>
            </w:pPr>
            <w:r w:rsidRPr="004F3882">
              <w:rPr>
                <w:color w:val="000000" w:themeColor="text1"/>
              </w:rPr>
              <w:t>"</w:t>
            </w:r>
            <w:proofErr w:type="gramStart"/>
            <w:r w:rsidRPr="004F3882">
              <w:rPr>
                <w:color w:val="000000" w:themeColor="text1"/>
              </w:rPr>
              <w:t>x ?</w:t>
            </w:r>
            <w:proofErr w:type="gramEnd"/>
            <w:r w:rsidRPr="004F3882">
              <w:rPr>
                <w:color w:val="000000" w:themeColor="text1"/>
              </w:rPr>
              <w:t> y : z"</w:t>
            </w:r>
          </w:p>
        </w:tc>
        <w:tc>
          <w:tcPr>
            <w:tcW w:w="1248" w:type="dxa"/>
            <w:tcBorders>
              <w:left w:val="nil"/>
            </w:tcBorders>
            <w:vAlign w:val="center"/>
          </w:tcPr>
          <w:p w14:paraId="029F84BE" w14:textId="77777777" w:rsidR="00343E0C" w:rsidRPr="004F3882" w:rsidRDefault="00343E0C" w:rsidP="006F1FA0">
            <w:pPr>
              <w:keepNext/>
              <w:keepLines/>
              <w:rPr>
                <w:color w:val="000000" w:themeColor="text1"/>
              </w:rPr>
            </w:pPr>
          </w:p>
        </w:tc>
      </w:tr>
      <w:tr w:rsidR="00343E0C" w:rsidRPr="004F3882" w14:paraId="157847C4" w14:textId="77777777" w:rsidTr="00F86471">
        <w:trPr>
          <w:jc w:val="center"/>
        </w:trPr>
        <w:tc>
          <w:tcPr>
            <w:tcW w:w="5490" w:type="dxa"/>
            <w:tcBorders>
              <w:right w:val="nil"/>
            </w:tcBorders>
            <w:vAlign w:val="center"/>
          </w:tcPr>
          <w:p w14:paraId="62BA7DEB" w14:textId="77777777" w:rsidR="00343E0C" w:rsidRPr="004F3882" w:rsidRDefault="00343E0C" w:rsidP="006F1FA0">
            <w:pPr>
              <w:keepNext/>
              <w:keepLines/>
              <w:rPr>
                <w:color w:val="000000" w:themeColor="text1"/>
              </w:rPr>
            </w:pPr>
            <w:r w:rsidRPr="004F3882">
              <w:rPr>
                <w:color w:val="000000" w:themeColor="text1"/>
              </w:rPr>
              <w:t>"</w:t>
            </w:r>
            <w:proofErr w:type="spellStart"/>
            <w:proofErr w:type="gramStart"/>
            <w:r w:rsidRPr="004F3882">
              <w:rPr>
                <w:color w:val="000000" w:themeColor="text1"/>
              </w:rPr>
              <w:t>x..y</w:t>
            </w:r>
            <w:proofErr w:type="spellEnd"/>
            <w:proofErr w:type="gramEnd"/>
            <w:r w:rsidRPr="004F3882">
              <w:rPr>
                <w:color w:val="000000" w:themeColor="text1"/>
              </w:rPr>
              <w:t>"</w:t>
            </w:r>
          </w:p>
        </w:tc>
        <w:tc>
          <w:tcPr>
            <w:tcW w:w="1248" w:type="dxa"/>
            <w:tcBorders>
              <w:left w:val="nil"/>
            </w:tcBorders>
            <w:vAlign w:val="center"/>
          </w:tcPr>
          <w:p w14:paraId="277D8587" w14:textId="77777777" w:rsidR="00343E0C" w:rsidRPr="004F3882" w:rsidRDefault="00343E0C" w:rsidP="006F1FA0">
            <w:pPr>
              <w:keepNext/>
              <w:keepLines/>
              <w:rPr>
                <w:color w:val="000000" w:themeColor="text1"/>
              </w:rPr>
            </w:pPr>
          </w:p>
        </w:tc>
      </w:tr>
      <w:tr w:rsidR="00343E0C" w:rsidRPr="004F3882" w14:paraId="348FD781" w14:textId="77777777" w:rsidTr="00F86471">
        <w:trPr>
          <w:jc w:val="center"/>
        </w:trPr>
        <w:tc>
          <w:tcPr>
            <w:tcW w:w="5490" w:type="dxa"/>
            <w:tcBorders>
              <w:right w:val="nil"/>
            </w:tcBorders>
            <w:vAlign w:val="center"/>
          </w:tcPr>
          <w:p w14:paraId="4265D4C3" w14:textId="77777777" w:rsidR="00343E0C" w:rsidRPr="004F3882" w:rsidRDefault="00343E0C" w:rsidP="006F1FA0">
            <w:pPr>
              <w:keepNext/>
              <w:keepLines/>
              <w:rPr>
                <w:color w:val="000000" w:themeColor="text1"/>
              </w:rPr>
            </w:pPr>
            <w:r w:rsidRPr="004F3882">
              <w:rPr>
                <w:color w:val="000000" w:themeColor="text1"/>
              </w:rPr>
              <w:t>"x = y", "x += y", "x −= y"</w:t>
            </w:r>
          </w:p>
        </w:tc>
        <w:tc>
          <w:tcPr>
            <w:tcW w:w="1248" w:type="dxa"/>
            <w:tcBorders>
              <w:left w:val="nil"/>
            </w:tcBorders>
            <w:vAlign w:val="center"/>
          </w:tcPr>
          <w:p w14:paraId="57A01D45" w14:textId="77777777" w:rsidR="00343E0C" w:rsidRPr="004F3882" w:rsidRDefault="00343E0C" w:rsidP="006F1FA0">
            <w:pPr>
              <w:keepNext/>
              <w:keepLines/>
              <w:rPr>
                <w:color w:val="000000" w:themeColor="text1"/>
              </w:rPr>
            </w:pPr>
          </w:p>
        </w:tc>
      </w:tr>
    </w:tbl>
    <w:p w14:paraId="76543CF5" w14:textId="77777777" w:rsidR="007A31A3" w:rsidRPr="004F3882" w:rsidRDefault="00A34FAA" w:rsidP="000B72C7">
      <w:pPr>
        <w:pStyle w:val="berschrift1"/>
      </w:pPr>
      <w:bookmarkStart w:id="82" w:name="_heading=h.ihv636" w:colFirst="0" w:colLast="0"/>
      <w:bookmarkStart w:id="83" w:name="_Toc122099203"/>
      <w:bookmarkEnd w:id="82"/>
      <w:r w:rsidRPr="004F3882">
        <w:t>Overview of film grain technologies</w:t>
      </w:r>
      <w:bookmarkEnd w:id="83"/>
    </w:p>
    <w:p w14:paraId="18B37D5D" w14:textId="77777777" w:rsidR="007A31A3" w:rsidRPr="004F3882" w:rsidRDefault="00A34FAA" w:rsidP="000B72C7">
      <w:pPr>
        <w:pStyle w:val="berschrift2"/>
      </w:pPr>
      <w:bookmarkStart w:id="84" w:name="_Toc122099204"/>
      <w:r w:rsidRPr="004F3882">
        <w:t>General</w:t>
      </w:r>
      <w:bookmarkEnd w:id="84"/>
    </w:p>
    <w:p w14:paraId="38DD2417" w14:textId="66383C7E"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This section provides an overview of film grain technologies</w:t>
      </w:r>
      <w:r w:rsidR="0096282A">
        <w:t xml:space="preserve"> </w:t>
      </w:r>
      <w:r w:rsidR="00E04B36">
        <w:t>in the context of</w:t>
      </w:r>
      <w:r w:rsidR="00CD4BFE">
        <w:t xml:space="preserve"> video compression and </w:t>
      </w:r>
      <w:r w:rsidR="0027501F">
        <w:t xml:space="preserve">video </w:t>
      </w:r>
      <w:r w:rsidR="00CD4BFE">
        <w:t>distribution</w:t>
      </w:r>
      <w:r w:rsidR="00FD289E">
        <w:t>.</w:t>
      </w:r>
      <w:r w:rsidRPr="004F3882">
        <w:t xml:space="preserve"> </w:t>
      </w:r>
      <w:r w:rsidR="00FD289E">
        <w:t xml:space="preserve">It </w:t>
      </w:r>
      <w:r w:rsidRPr="004F3882">
        <w:t>includ</w:t>
      </w:r>
      <w:r w:rsidR="00FD289E">
        <w:t>es</w:t>
      </w:r>
      <w:r w:rsidRPr="004F3882">
        <w:t xml:space="preserve"> historical information on the development of such technologies in clause </w:t>
      </w:r>
      <w:r w:rsidR="00A47EB5" w:rsidRPr="004F3882">
        <w:fldChar w:fldCharType="begin"/>
      </w:r>
      <w:r w:rsidR="00A47EB5" w:rsidRPr="004F3882">
        <w:instrText xml:space="preserve"> REF _Ref115552111 \r \h </w:instrText>
      </w:r>
      <w:r w:rsidR="00A47EB5" w:rsidRPr="004F3882">
        <w:fldChar w:fldCharType="separate"/>
      </w:r>
      <w:r w:rsidR="001437E5">
        <w:t>6.2</w:t>
      </w:r>
      <w:r w:rsidR="00A47EB5" w:rsidRPr="004F3882">
        <w:fldChar w:fldCharType="end"/>
      </w:r>
      <w:r w:rsidRPr="004F3882">
        <w:t xml:space="preserve">, a high level description of film grain </w:t>
      </w:r>
      <w:r w:rsidR="00405F46">
        <w:t>modelling</w:t>
      </w:r>
      <w:r w:rsidRPr="004F3882">
        <w:t xml:space="preserve"> in clause </w:t>
      </w:r>
      <w:r w:rsidR="00A47EB5" w:rsidRPr="004F3882">
        <w:fldChar w:fldCharType="begin"/>
      </w:r>
      <w:r w:rsidR="00A47EB5" w:rsidRPr="004F3882">
        <w:instrText xml:space="preserve"> REF _Ref115552121 \r \h </w:instrText>
      </w:r>
      <w:r w:rsidR="00A47EB5" w:rsidRPr="004F3882">
        <w:fldChar w:fldCharType="separate"/>
      </w:r>
      <w:r w:rsidR="001437E5">
        <w:t>6.3</w:t>
      </w:r>
      <w:r w:rsidR="00A47EB5" w:rsidRPr="004F3882">
        <w:fldChar w:fldCharType="end"/>
      </w:r>
      <w:r w:rsidRPr="004F3882">
        <w:t xml:space="preserve">, and information on some of the use cases and applications clause </w:t>
      </w:r>
      <w:r w:rsidR="00A47EB5" w:rsidRPr="004F3882">
        <w:fldChar w:fldCharType="begin"/>
      </w:r>
      <w:r w:rsidR="00A47EB5" w:rsidRPr="004F3882">
        <w:instrText xml:space="preserve"> REF _Ref115552129 \r \h </w:instrText>
      </w:r>
      <w:r w:rsidR="00A47EB5" w:rsidRPr="004F3882">
        <w:fldChar w:fldCharType="separate"/>
      </w:r>
      <w:r w:rsidR="001437E5">
        <w:t>6.4</w:t>
      </w:r>
      <w:r w:rsidR="00A47EB5" w:rsidRPr="004F3882">
        <w:fldChar w:fldCharType="end"/>
      </w:r>
      <w:r w:rsidRPr="004F3882">
        <w:t>. More details are provided in subsequent clauses as follows:</w:t>
      </w:r>
    </w:p>
    <w:p w14:paraId="16BE4EE4" w14:textId="16759C98" w:rsidR="007A31A3" w:rsidRPr="004F3882" w:rsidRDefault="00E04B36">
      <w:pPr>
        <w:numPr>
          <w:ilvl w:val="0"/>
          <w:numId w:val="13"/>
        </w:numPr>
        <w:pBdr>
          <w:top w:val="nil"/>
          <w:left w:val="nil"/>
          <w:bottom w:val="nil"/>
          <w:right w:val="nil"/>
          <w:between w:val="nil"/>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Pr>
          <w:color w:val="000000"/>
        </w:rPr>
        <w:t>Section</w:t>
      </w:r>
      <w:r w:rsidRPr="004F3882">
        <w:rPr>
          <w:color w:val="000000"/>
        </w:rPr>
        <w:t xml:space="preserve"> </w:t>
      </w:r>
      <w:r w:rsidR="00A34FAA" w:rsidRPr="004F3882">
        <w:rPr>
          <w:color w:val="000000"/>
        </w:rPr>
        <w:t>7 describes some of the already defined film grain synthesis technologies, and in particular the frequency filtering and autoregressive models.</w:t>
      </w:r>
    </w:p>
    <w:p w14:paraId="1DE52DB6" w14:textId="39053F7F" w:rsidR="007A31A3" w:rsidRPr="004F3882" w:rsidRDefault="00E04B36">
      <w:pPr>
        <w:numPr>
          <w:ilvl w:val="0"/>
          <w:numId w:val="13"/>
        </w:numPr>
        <w:pBdr>
          <w:top w:val="nil"/>
          <w:left w:val="nil"/>
          <w:bottom w:val="nil"/>
          <w:right w:val="nil"/>
          <w:between w:val="nil"/>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Pr>
          <w:color w:val="000000"/>
        </w:rPr>
        <w:lastRenderedPageBreak/>
        <w:t>Section</w:t>
      </w:r>
      <w:r w:rsidRPr="004F3882">
        <w:rPr>
          <w:color w:val="000000"/>
        </w:rPr>
        <w:t xml:space="preserve"> </w:t>
      </w:r>
      <w:r w:rsidR="00A34FAA" w:rsidRPr="004F3882">
        <w:rPr>
          <w:color w:val="000000"/>
        </w:rPr>
        <w:t>8 provides examples of technologies that can be used for film grain analysis, including techniques for video denoising, edge and complex texture detection, film grain characteristic analysis, and model parameter estimation.</w:t>
      </w:r>
    </w:p>
    <w:p w14:paraId="5B7C15E2" w14:textId="1961C188" w:rsidR="00633E28" w:rsidRPr="00633E28" w:rsidRDefault="00E04B36">
      <w:pPr>
        <w:numPr>
          <w:ilvl w:val="0"/>
          <w:numId w:val="13"/>
        </w:numPr>
        <w:pBdr>
          <w:top w:val="nil"/>
          <w:left w:val="nil"/>
          <w:bottom w:val="nil"/>
          <w:right w:val="nil"/>
          <w:between w:val="nil"/>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Pr>
          <w:color w:val="000000"/>
        </w:rPr>
        <w:t>Section</w:t>
      </w:r>
      <w:r w:rsidRPr="004F3882">
        <w:rPr>
          <w:color w:val="000000"/>
        </w:rPr>
        <w:t xml:space="preserve"> </w:t>
      </w:r>
      <w:r w:rsidR="00A34FAA" w:rsidRPr="004F3882">
        <w:rPr>
          <w:color w:val="000000"/>
        </w:rPr>
        <w:t xml:space="preserve">9 describes some of the film grain metadata that have already been defined in current video coding standards and specifications and how each metadata is interpreted, if appropriate, in the context of the frequency filtering and autoregressive models. </w:t>
      </w:r>
    </w:p>
    <w:p w14:paraId="7C177163" w14:textId="0C1D4F69" w:rsidR="007A31A3" w:rsidRPr="004F3882" w:rsidRDefault="00A34FAA">
      <w:pPr>
        <w:numPr>
          <w:ilvl w:val="0"/>
          <w:numId w:val="13"/>
        </w:numPr>
        <w:pBdr>
          <w:top w:val="nil"/>
          <w:left w:val="nil"/>
          <w:bottom w:val="nil"/>
          <w:right w:val="nil"/>
          <w:between w:val="nil"/>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rPr>
          <w:color w:val="000000"/>
        </w:rPr>
        <w:t>Example implementations of such technologies are then described in Annex A.</w:t>
      </w:r>
    </w:p>
    <w:p w14:paraId="2A65CDBD" w14:textId="0255C1D1" w:rsidR="007A31A3" w:rsidRPr="004F3882" w:rsidRDefault="00A34FAA" w:rsidP="000B72C7">
      <w:pPr>
        <w:pStyle w:val="berschrift2"/>
      </w:pPr>
      <w:bookmarkStart w:id="85" w:name="_Ref115552111"/>
      <w:bookmarkStart w:id="86" w:name="_Toc122099205"/>
      <w:r w:rsidRPr="004F3882">
        <w:t>Film grain</w:t>
      </w:r>
      <w:bookmarkEnd w:id="85"/>
      <w:r w:rsidR="00194601">
        <w:t xml:space="preserve"> technical characteristics</w:t>
      </w:r>
      <w:bookmarkEnd w:id="86"/>
    </w:p>
    <w:p w14:paraId="017A7B63" w14:textId="77777777" w:rsidR="003B51C6" w:rsidRDefault="00202003">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t xml:space="preserve">The multimedia distribution industry began using celluloid film as the medium for capture, editing and distribution. </w:t>
      </w:r>
      <w:r w:rsidR="003B51C6">
        <w:t>Content distribution evolved to analogue technology and then digital technologies.  Throughout the evolution, there has been an attraction to the “film look”.</w:t>
      </w:r>
    </w:p>
    <w:p w14:paraId="1E929F5C" w14:textId="6786E1D5"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Film grain is considered a primary contributor to the film look or </w:t>
      </w:r>
      <w:r w:rsidR="003B51C6">
        <w:t xml:space="preserve">also known as the </w:t>
      </w:r>
      <w:r w:rsidRPr="004F3882">
        <w:t xml:space="preserve">cinematic </w:t>
      </w:r>
      <w:commentRangeStart w:id="87"/>
      <w:commentRangeStart w:id="88"/>
      <w:r w:rsidRPr="004F3882">
        <w:t>look</w:t>
      </w:r>
      <w:commentRangeEnd w:id="87"/>
      <w:r w:rsidR="004F3882" w:rsidRPr="004F3882">
        <w:rPr>
          <w:rStyle w:val="Kommentarzeichen"/>
        </w:rPr>
        <w:commentReference w:id="87"/>
      </w:r>
      <w:commentRangeEnd w:id="88"/>
      <w:r w:rsidR="003B51C6">
        <w:rPr>
          <w:rStyle w:val="Kommentarzeichen"/>
          <w:szCs w:val="20"/>
        </w:rPr>
        <w:commentReference w:id="88"/>
      </w:r>
      <w:r w:rsidRPr="004F3882">
        <w:t xml:space="preserve">. </w:t>
      </w:r>
      <w:r w:rsidR="00CA5C4A">
        <w:t>F</w:t>
      </w:r>
      <w:r w:rsidR="00281CDC">
        <w:t xml:space="preserve">ilm grain is a product of </w:t>
      </w:r>
      <w:r w:rsidR="003B51C6">
        <w:t xml:space="preserve">the </w:t>
      </w:r>
      <w:r w:rsidR="00281CDC">
        <w:t>physical characteristic</w:t>
      </w:r>
      <w:r w:rsidR="003B51C6">
        <w:t>s</w:t>
      </w:r>
      <w:r w:rsidR="00281CDC">
        <w:t xml:space="preserve"> of analog</w:t>
      </w:r>
      <w:r w:rsidR="003B51C6">
        <w:t>ue</w:t>
      </w:r>
      <w:r w:rsidR="00281CDC">
        <w:t xml:space="preserve"> film.</w:t>
      </w:r>
      <w:r w:rsidR="000E3348">
        <w:t xml:space="preserve"> It</w:t>
      </w:r>
      <w:r w:rsidR="00281CDC">
        <w:t xml:space="preserve"> </w:t>
      </w:r>
      <w:r w:rsidR="000E3348">
        <w:t xml:space="preserve">referred to the spatial temporal variations in optical density of processed film that resulted from photographically developing the light-exposed silver-halide crystals </w:t>
      </w:r>
      <w:r w:rsidR="00CF5D8C" w:rsidRPr="004F3882">
        <w:t>dispersed in photographic emulsion</w:t>
      </w:r>
      <w:r w:rsidR="001145AC">
        <w:t xml:space="preserve"> </w:t>
      </w:r>
      <w:r w:rsidR="00E0226E">
        <w:fldChar w:fldCharType="begin"/>
      </w:r>
      <w:r w:rsidR="00E0226E">
        <w:instrText xml:space="preserve"> REF _Ref119427984 \r \h </w:instrText>
      </w:r>
      <w:r w:rsidR="00E0226E">
        <w:fldChar w:fldCharType="separate"/>
      </w:r>
      <w:r w:rsidR="00E0226E">
        <w:t>[5]</w:t>
      </w:r>
      <w:r w:rsidR="00E0226E">
        <w:fldChar w:fldCharType="end"/>
      </w:r>
      <w:r w:rsidR="000E3348">
        <w:t xml:space="preserve">.  </w:t>
      </w:r>
      <w:r w:rsidRPr="004F3882">
        <w:t xml:space="preserve">. Images are </w:t>
      </w:r>
      <w:r w:rsidR="00CF5D8C">
        <w:t>thus</w:t>
      </w:r>
      <w:r w:rsidR="00CF5D8C" w:rsidRPr="004F3882">
        <w:t xml:space="preserve"> </w:t>
      </w:r>
      <w:r w:rsidRPr="004F3882">
        <w:t xml:space="preserve">formed by exposure and the development of these crystals. In </w:t>
      </w:r>
      <w:r w:rsidR="00AF4E80" w:rsidRPr="004F3882">
        <w:t>colour</w:t>
      </w:r>
      <w:r w:rsidRPr="004F3882">
        <w:t xml:space="preserve"> images, where the silver is chemically removed after development, dye clouds (like soft tiny </w:t>
      </w:r>
      <w:r w:rsidR="004F3882" w:rsidRPr="004F3882">
        <w:t>coloured</w:t>
      </w:r>
      <w:r w:rsidRPr="004F3882">
        <w:t xml:space="preserve"> grains) are formed on the sites where the silver crystals have been exposed. Grains are randomly distributed in the resulting image because of the random formation of silver crystals in the original emulsion. The naked eye cannot distinguish individual grains, which are about 0.002 mm down to about a tenth of that in size. Instead, the eye resolves groups of grains in an image, that an observer identifies as a grainy look that is commonly called just “film grain”. This is illustrated in </w:t>
      </w:r>
      <w:r w:rsidR="00C22520">
        <w:fldChar w:fldCharType="begin"/>
      </w:r>
      <w:r w:rsidR="00C22520">
        <w:instrText xml:space="preserve"> REF _Ref115553520 \h </w:instrText>
      </w:r>
      <w:r w:rsidR="00C22520">
        <w:fldChar w:fldCharType="separate"/>
      </w:r>
      <w:r w:rsidR="001437E5">
        <w:t xml:space="preserve">Figure </w:t>
      </w:r>
      <w:r w:rsidR="001437E5">
        <w:rPr>
          <w:noProof/>
        </w:rPr>
        <w:t>1</w:t>
      </w:r>
      <w:r w:rsidR="00C22520">
        <w:fldChar w:fldCharType="end"/>
      </w:r>
      <w:r w:rsidRPr="004F3882">
        <w:t xml:space="preserve">. Another example is shown in </w:t>
      </w:r>
      <w:r w:rsidR="00C22520">
        <w:fldChar w:fldCharType="begin"/>
      </w:r>
      <w:r w:rsidR="00C22520">
        <w:instrText xml:space="preserve"> REF _Ref115553521 \h </w:instrText>
      </w:r>
      <w:r w:rsidR="00C22520">
        <w:fldChar w:fldCharType="separate"/>
      </w:r>
      <w:r w:rsidR="001437E5">
        <w:t xml:space="preserve">Figure </w:t>
      </w:r>
      <w:r w:rsidR="001437E5">
        <w:rPr>
          <w:noProof/>
        </w:rPr>
        <w:t>2</w:t>
      </w:r>
      <w:r w:rsidR="00C22520">
        <w:fldChar w:fldCharType="end"/>
      </w:r>
      <w:r w:rsidRPr="004F3882">
        <w:t xml:space="preserve">, with a different </w:t>
      </w:r>
      <w:r w:rsidR="00AF4E80" w:rsidRPr="004F3882">
        <w:t>colour</w:t>
      </w:r>
      <w:r w:rsidRPr="004F3882">
        <w:t xml:space="preserve"> image formation process called “autochrome”. This is one of the first </w:t>
      </w:r>
      <w:r w:rsidR="00AF4E80" w:rsidRPr="004F3882">
        <w:t>colour</w:t>
      </w:r>
      <w:r w:rsidRPr="004F3882">
        <w:t xml:space="preserve"> image techniques invented by Lumiere brothers, where a classical black and white photo emulsion is exposed through a </w:t>
      </w:r>
      <w:r w:rsidR="00AF4E80" w:rsidRPr="004F3882">
        <w:t>colour</w:t>
      </w:r>
      <w:r w:rsidRPr="004F3882">
        <w:t xml:space="preserve"> filter made of a fine dust of potato starch dyed with different </w:t>
      </w:r>
      <w:commentRangeStart w:id="89"/>
      <w:commentRangeStart w:id="90"/>
      <w:commentRangeStart w:id="91"/>
      <w:r w:rsidR="00AF4E80" w:rsidRPr="004F3882">
        <w:t>colour</w:t>
      </w:r>
      <w:r w:rsidRPr="004F3882">
        <w:t>s</w:t>
      </w:r>
      <w:commentRangeEnd w:id="89"/>
      <w:r w:rsidR="00405F46">
        <w:rPr>
          <w:rStyle w:val="Kommentarzeichen"/>
        </w:rPr>
        <w:commentReference w:id="89"/>
      </w:r>
      <w:commentRangeEnd w:id="90"/>
      <w:r w:rsidR="002E2476">
        <w:rPr>
          <w:rStyle w:val="Kommentarzeichen"/>
          <w:szCs w:val="20"/>
        </w:rPr>
        <w:commentReference w:id="90"/>
      </w:r>
      <w:commentRangeEnd w:id="91"/>
      <w:r w:rsidR="009440C0">
        <w:rPr>
          <w:rStyle w:val="Kommentarzeichen"/>
          <w:szCs w:val="20"/>
        </w:rPr>
        <w:commentReference w:id="91"/>
      </w:r>
      <w:r w:rsidRPr="004F3882">
        <w:t>.</w:t>
      </w:r>
    </w:p>
    <w:p w14:paraId="79F83BC6" w14:textId="3C92A4FC"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The larger the image resolution, the higher the perception of the film grain. Film grain is clearly noticeable in cinema and HD images; it progressively loses importance in SDTV and becomes imperceptible in smaller formats </w:t>
      </w:r>
      <w:r w:rsidR="00C22520">
        <w:fldChar w:fldCharType="begin"/>
      </w:r>
      <w:r w:rsidR="00C22520">
        <w:instrText xml:space="preserve"> REF _Ref115553522 \r \h </w:instrText>
      </w:r>
      <w:r w:rsidR="00C22520">
        <w:fldChar w:fldCharType="separate"/>
      </w:r>
      <w:r w:rsidR="00884E34">
        <w:t>[7]</w:t>
      </w:r>
      <w:r w:rsidR="00C22520">
        <w:fldChar w:fldCharType="end"/>
      </w:r>
      <w:r w:rsidRPr="004F3882">
        <w:t>.</w:t>
      </w:r>
    </w:p>
    <w:p w14:paraId="431A1357" w14:textId="77777777"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center"/>
      </w:pPr>
      <w:r w:rsidRPr="004F3882">
        <w:rPr>
          <w:noProof/>
        </w:rPr>
        <w:drawing>
          <wp:inline distT="0" distB="0" distL="0" distR="0" wp14:anchorId="327AC070" wp14:editId="2A356500">
            <wp:extent cx="2062800" cy="2062800"/>
            <wp:effectExtent l="0" t="0" r="0" b="0"/>
            <wp:docPr id="745566268" name="image23.jpg" descr="A close up of a person's ey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23.jpg" descr="A close up of a person's eye&#10;&#10;Description automatically generated with medium confidence"/>
                    <pic:cNvPicPr preferRelativeResize="0"/>
                  </pic:nvPicPr>
                  <pic:blipFill>
                    <a:blip r:embed="rId29"/>
                    <a:srcRect/>
                    <a:stretch>
                      <a:fillRect/>
                    </a:stretch>
                  </pic:blipFill>
                  <pic:spPr>
                    <a:xfrm>
                      <a:off x="0" y="0"/>
                      <a:ext cx="2062800" cy="2062800"/>
                    </a:xfrm>
                    <a:prstGeom prst="rect">
                      <a:avLst/>
                    </a:prstGeom>
                    <a:ln/>
                  </pic:spPr>
                </pic:pic>
              </a:graphicData>
            </a:graphic>
          </wp:inline>
        </w:drawing>
      </w:r>
      <w:r w:rsidRPr="004F3882">
        <w:t xml:space="preserve"> </w:t>
      </w:r>
      <w:r w:rsidRPr="004F3882">
        <w:rPr>
          <w:noProof/>
        </w:rPr>
        <w:drawing>
          <wp:inline distT="0" distB="0" distL="0" distR="0" wp14:anchorId="5D708272" wp14:editId="40493A43">
            <wp:extent cx="2062800" cy="2062800"/>
            <wp:effectExtent l="0" t="0" r="0" b="0"/>
            <wp:docPr id="745566270" name="image14.jpg" descr="A picture containing blurry&#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4.jpg" descr="A picture containing blurry&#10;&#10;Description automatically generated"/>
                    <pic:cNvPicPr preferRelativeResize="0"/>
                  </pic:nvPicPr>
                  <pic:blipFill>
                    <a:blip r:embed="rId30"/>
                    <a:srcRect/>
                    <a:stretch>
                      <a:fillRect/>
                    </a:stretch>
                  </pic:blipFill>
                  <pic:spPr>
                    <a:xfrm>
                      <a:off x="0" y="0"/>
                      <a:ext cx="2062800" cy="2062800"/>
                    </a:xfrm>
                    <a:prstGeom prst="rect">
                      <a:avLst/>
                    </a:prstGeom>
                    <a:ln/>
                  </pic:spPr>
                </pic:pic>
              </a:graphicData>
            </a:graphic>
          </wp:inline>
        </w:drawing>
      </w:r>
    </w:p>
    <w:p w14:paraId="5A64C68C" w14:textId="6AAD13E8" w:rsidR="007A31A3" w:rsidRPr="004F3882" w:rsidRDefault="00405F46" w:rsidP="00405F46">
      <w:pPr>
        <w:pStyle w:val="Beschriftung"/>
        <w:rPr>
          <w:color w:val="000000"/>
          <w:lang w:val="en-GB"/>
        </w:rPr>
      </w:pPr>
      <w:bookmarkStart w:id="92" w:name="_heading=h.vx1227" w:colFirst="0" w:colLast="0"/>
      <w:bookmarkStart w:id="93" w:name="_Ref115553520"/>
      <w:bookmarkEnd w:id="92"/>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1</w:t>
      </w:r>
      <w:r>
        <w:fldChar w:fldCharType="end"/>
      </w:r>
      <w:bookmarkEnd w:id="93"/>
      <w:r w:rsidR="004F79CA">
        <w:t>.</w:t>
      </w:r>
      <w:r w:rsidRPr="00D52A45">
        <w:rPr>
          <w:lang w:val="en-US"/>
        </w:rPr>
        <w:t xml:space="preserve"> </w:t>
      </w:r>
      <w:r w:rsidR="00A34FAA" w:rsidRPr="004F3882">
        <w:rPr>
          <w:color w:val="000000"/>
          <w:lang w:val="en-GB"/>
        </w:rPr>
        <w:t>Fuji S 400 film (left: 4000 dpi scan of 2x2mm area; right: raw negative 500x microscope view of 0.1x0.1mm area)</w:t>
      </w:r>
    </w:p>
    <w:p w14:paraId="6721CFCF" w14:textId="77777777" w:rsidR="007A31A3" w:rsidRPr="004F3882" w:rsidRDefault="007A31A3"/>
    <w:p w14:paraId="172E2812" w14:textId="77777777" w:rsidR="007A31A3" w:rsidRPr="004F3882" w:rsidRDefault="00A34FAA">
      <w:pPr>
        <w:jc w:val="center"/>
      </w:pPr>
      <w:r w:rsidRPr="004F3882">
        <w:rPr>
          <w:noProof/>
        </w:rPr>
        <w:lastRenderedPageBreak/>
        <w:drawing>
          <wp:inline distT="0" distB="0" distL="0" distR="0" wp14:anchorId="544CF6ED" wp14:editId="27A9D317">
            <wp:extent cx="2062800" cy="2062800"/>
            <wp:effectExtent l="0" t="0" r="0" b="0"/>
            <wp:docPr id="745566269" name="image19.jpg" descr="A group of people standing together&#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9.jpg" descr="A group of people standing together&#10;&#10;Description automatically generated with medium confidence"/>
                    <pic:cNvPicPr preferRelativeResize="0"/>
                  </pic:nvPicPr>
                  <pic:blipFill>
                    <a:blip r:embed="rId31"/>
                    <a:srcRect/>
                    <a:stretch>
                      <a:fillRect/>
                    </a:stretch>
                  </pic:blipFill>
                  <pic:spPr>
                    <a:xfrm>
                      <a:off x="0" y="0"/>
                      <a:ext cx="2062800" cy="2062800"/>
                    </a:xfrm>
                    <a:prstGeom prst="rect">
                      <a:avLst/>
                    </a:prstGeom>
                    <a:ln/>
                  </pic:spPr>
                </pic:pic>
              </a:graphicData>
            </a:graphic>
          </wp:inline>
        </w:drawing>
      </w:r>
      <w:r w:rsidRPr="004F3882">
        <w:t xml:space="preserve"> </w:t>
      </w:r>
      <w:r w:rsidRPr="004F3882">
        <w:rPr>
          <w:noProof/>
        </w:rPr>
        <w:drawing>
          <wp:inline distT="0" distB="0" distL="0" distR="0" wp14:anchorId="3913EFE6" wp14:editId="4CE71C87">
            <wp:extent cx="2062800" cy="2062800"/>
            <wp:effectExtent l="0" t="0" r="0" b="0"/>
            <wp:docPr id="745566272" name="image37.jpg"/>
            <wp:cNvGraphicFramePr/>
            <a:graphic xmlns:a="http://schemas.openxmlformats.org/drawingml/2006/main">
              <a:graphicData uri="http://schemas.openxmlformats.org/drawingml/2006/picture">
                <pic:pic xmlns:pic="http://schemas.openxmlformats.org/drawingml/2006/picture">
                  <pic:nvPicPr>
                    <pic:cNvPr id="0" name="image37.jpg"/>
                    <pic:cNvPicPr preferRelativeResize="0"/>
                  </pic:nvPicPr>
                  <pic:blipFill>
                    <a:blip r:embed="rId32"/>
                    <a:srcRect/>
                    <a:stretch>
                      <a:fillRect/>
                    </a:stretch>
                  </pic:blipFill>
                  <pic:spPr>
                    <a:xfrm>
                      <a:off x="0" y="0"/>
                      <a:ext cx="2062800" cy="2062800"/>
                    </a:xfrm>
                    <a:prstGeom prst="rect">
                      <a:avLst/>
                    </a:prstGeom>
                    <a:ln/>
                  </pic:spPr>
                </pic:pic>
              </a:graphicData>
            </a:graphic>
          </wp:inline>
        </w:drawing>
      </w:r>
    </w:p>
    <w:p w14:paraId="60C3F548" w14:textId="59D0A944" w:rsidR="007A31A3" w:rsidRPr="004F3882" w:rsidRDefault="00405F46" w:rsidP="00405F46">
      <w:pPr>
        <w:pStyle w:val="Beschriftung"/>
        <w:rPr>
          <w:color w:val="000000"/>
          <w:lang w:val="en-GB"/>
        </w:rPr>
      </w:pPr>
      <w:bookmarkStart w:id="94" w:name="_heading=h.3fwokq0" w:colFirst="0" w:colLast="0"/>
      <w:bookmarkStart w:id="95" w:name="_Ref115553521"/>
      <w:bookmarkEnd w:id="94"/>
      <w:r w:rsidRPr="00D52A45">
        <w:rPr>
          <w:lang w:val="en-GB"/>
        </w:rPr>
        <w:t xml:space="preserve">Figure </w:t>
      </w:r>
      <w:r>
        <w:fldChar w:fldCharType="begin"/>
      </w:r>
      <w:r w:rsidRPr="00D52A45">
        <w:rPr>
          <w:lang w:val="en-GB"/>
        </w:rPr>
        <w:instrText xml:space="preserve"> SEQ Figure \* ARABIC </w:instrText>
      </w:r>
      <w:r>
        <w:fldChar w:fldCharType="separate"/>
      </w:r>
      <w:r w:rsidR="001437E5" w:rsidRPr="00D52A45">
        <w:rPr>
          <w:noProof/>
          <w:lang w:val="en-GB"/>
        </w:rPr>
        <w:t>2</w:t>
      </w:r>
      <w:r>
        <w:fldChar w:fldCharType="end"/>
      </w:r>
      <w:bookmarkEnd w:id="95"/>
      <w:r w:rsidR="004F79CA">
        <w:t>.</w:t>
      </w:r>
      <w:r w:rsidRPr="00D52A45">
        <w:rPr>
          <w:lang w:val="en-GB"/>
        </w:rPr>
        <w:t xml:space="preserve"> </w:t>
      </w:r>
      <w:r w:rsidR="00A34FAA" w:rsidRPr="004F3882">
        <w:rPr>
          <w:color w:val="000000"/>
          <w:lang w:val="en-GB"/>
        </w:rPr>
        <w:t xml:space="preserve">24x24mm and 2.2x2.2mm crops of a 1916 autochrome picture (13x18cm glass plate) from A. </w:t>
      </w:r>
      <w:proofErr w:type="spellStart"/>
      <w:r w:rsidR="00A34FAA" w:rsidRPr="004F3882">
        <w:rPr>
          <w:color w:val="000000"/>
          <w:lang w:val="en-GB"/>
        </w:rPr>
        <w:t>Samama</w:t>
      </w:r>
      <w:proofErr w:type="spellEnd"/>
      <w:r w:rsidR="00A34FAA" w:rsidRPr="004F3882">
        <w:rPr>
          <w:color w:val="000000"/>
          <w:lang w:val="en-GB"/>
        </w:rPr>
        <w:t xml:space="preserve">, courtesy of </w:t>
      </w:r>
      <w:proofErr w:type="spellStart"/>
      <w:r w:rsidR="00A34FAA" w:rsidRPr="004F3882">
        <w:rPr>
          <w:color w:val="000000"/>
          <w:lang w:val="en-GB"/>
        </w:rPr>
        <w:t>Ministère</w:t>
      </w:r>
      <w:proofErr w:type="spellEnd"/>
      <w:r w:rsidR="00A34FAA" w:rsidRPr="004F3882">
        <w:rPr>
          <w:color w:val="000000"/>
          <w:lang w:val="en-GB"/>
        </w:rPr>
        <w:t xml:space="preserve"> de la Culture / RMN-GP (France)</w:t>
      </w:r>
    </w:p>
    <w:p w14:paraId="2E2507ED" w14:textId="5F6385A2" w:rsidR="006C728E" w:rsidRDefault="006C72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commentRangeStart w:id="96"/>
      <w:r>
        <w:t>Film grain appearance is therefore inevitable because of the physical nature of the process embedded in the film design itself. However, historically, it was considered as noise, and as such, technological advances have gone in the direction of its elimination.</w:t>
      </w:r>
      <w:r w:rsidR="00360BEB">
        <w:t xml:space="preserve"> </w:t>
      </w:r>
      <w:commentRangeEnd w:id="96"/>
      <w:r w:rsidR="003B51C6">
        <w:rPr>
          <w:rStyle w:val="Kommentarzeichen"/>
          <w:szCs w:val="20"/>
        </w:rPr>
        <w:commentReference w:id="96"/>
      </w:r>
    </w:p>
    <w:p w14:paraId="70C0B2E4" w14:textId="60D03402" w:rsidR="00DD45D5" w:rsidRDefault="00360BE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t>T</w:t>
      </w:r>
      <w:r w:rsidRPr="00360BEB">
        <w:t xml:space="preserve">he </w:t>
      </w:r>
      <w:r w:rsidRPr="004F3882">
        <w:t xml:space="preserve">silver-halide crystals </w:t>
      </w:r>
      <w:r w:rsidRPr="00360BEB">
        <w:t>were engineered to be smaller and less visible</w:t>
      </w:r>
      <w:r>
        <w:t>, however d</w:t>
      </w:r>
      <w:r w:rsidR="006C728E">
        <w:t xml:space="preserve">ue to </w:t>
      </w:r>
      <w:r w:rsidR="003B51C6">
        <w:t xml:space="preserve">the </w:t>
      </w:r>
      <w:r w:rsidR="006C728E">
        <w:t>physical design and characteristics of an analog</w:t>
      </w:r>
      <w:r w:rsidR="003B51C6">
        <w:t>ue</w:t>
      </w:r>
      <w:r w:rsidR="006C728E">
        <w:t xml:space="preserve"> film, it was not possible to complete eliminate grainy look. With a</w:t>
      </w:r>
      <w:r w:rsidR="00DD369C">
        <w:t>n</w:t>
      </w:r>
      <w:r w:rsidR="00E54334">
        <w:t xml:space="preserve"> advancement of digital camera sensors, and its widespread utilization,</w:t>
      </w:r>
      <w:r w:rsidR="00DD369C">
        <w:t xml:space="preserve"> grainy look </w:t>
      </w:r>
      <w:r w:rsidR="00DD369C" w:rsidRPr="00DD369C">
        <w:t xml:space="preserve">was eliminated. Although digital sensors have brought many possibilities in terms of visual quality and visual processing, </w:t>
      </w:r>
      <w:r w:rsidR="00DD45D5">
        <w:t>“</w:t>
      </w:r>
      <w:r w:rsidR="003B51C6">
        <w:t>analogue</w:t>
      </w:r>
      <w:r w:rsidR="00CB2CDD">
        <w:t xml:space="preserve"> look</w:t>
      </w:r>
      <w:r w:rsidR="00DD45D5">
        <w:t xml:space="preserve">” </w:t>
      </w:r>
      <w:r w:rsidR="00DD369C">
        <w:t>lived-</w:t>
      </w:r>
      <w:r w:rsidR="00DD369C" w:rsidRPr="00DD369C">
        <w:t>on among professionals and film enthusiasts.</w:t>
      </w:r>
      <w:r w:rsidR="00DD369C">
        <w:t xml:space="preserve"> </w:t>
      </w:r>
      <w:r w:rsidR="009A0CE8">
        <w:t>Within the n</w:t>
      </w:r>
      <w:r w:rsidR="00DD369C">
        <w:t>ew era film grain</w:t>
      </w:r>
      <w:r w:rsidR="009A0CE8">
        <w:t xml:space="preserve"> turns</w:t>
      </w:r>
      <w:r w:rsidR="00DD369C">
        <w:t xml:space="preserve"> into a visual tool and not just a by-product of chemical processing as in </w:t>
      </w:r>
      <w:r w:rsidR="003B51C6">
        <w:t>analogue</w:t>
      </w:r>
      <w:r w:rsidR="00DD369C">
        <w:t xml:space="preserve"> film stock.</w:t>
      </w:r>
    </w:p>
    <w:p w14:paraId="399C66F3" w14:textId="2E68101D" w:rsidR="006C728E" w:rsidRDefault="000E3348">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t xml:space="preserve">Note that the term film grain also includes synthetic film grain that is added in post-production to digitally captured high-value content for artistic effect or to mask imperfections (sometimes too sharp and clear) digital footage. </w:t>
      </w:r>
      <w:r w:rsidRPr="000E3348">
        <w:t>The term film grain can also be used to refer to image sensor noise, particularly in low light and high-speed captures.</w:t>
      </w:r>
    </w:p>
    <w:p w14:paraId="58A5B494" w14:textId="2CDB81A2" w:rsidR="007A31A3" w:rsidRPr="004F3882" w:rsidRDefault="00DD36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t>Therefore, p</w:t>
      </w:r>
      <w:r w:rsidR="00A34FAA" w:rsidRPr="004F3882">
        <w:t xml:space="preserve">erception of moderate grain texture is a desirable, often sought after, feature in motion pictures. Although the exact effect of the grain is not clear, it is considered a requirement in the motion picture industry to preserve the grainy appearance of images throughout the image processing and delivery chain. Intuitively, the presence of film grain helps to differentiate ‘real-world’ images from ‘computer-generated’ material, which are commonly created with no film grain. Furthermore, it is possible that film grain provides some visual cues that facilitate the correct perception of depth in two-dimensional pictures </w:t>
      </w:r>
      <w:r w:rsidR="00C22520">
        <w:fldChar w:fldCharType="begin"/>
      </w:r>
      <w:r w:rsidR="00C22520">
        <w:instrText xml:space="preserve"> REF _Ref115553522 \r \h </w:instrText>
      </w:r>
      <w:r w:rsidR="00C22520">
        <w:fldChar w:fldCharType="separate"/>
      </w:r>
      <w:r w:rsidR="00884E34">
        <w:t>[7]</w:t>
      </w:r>
      <w:r w:rsidR="00C22520">
        <w:fldChar w:fldCharType="end"/>
      </w:r>
      <w:r w:rsidR="00A34FAA" w:rsidRPr="004F3882">
        <w:t>. Even when movies are captured with digital cameras, artificial film grain is added at a post-processing stage to create a specific look, which artists qualify as “soft”, “organic”, or “</w:t>
      </w:r>
      <w:commentRangeStart w:id="97"/>
      <w:commentRangeStart w:id="98"/>
      <w:r w:rsidR="00A34FAA" w:rsidRPr="004F3882">
        <w:t>living</w:t>
      </w:r>
      <w:commentRangeEnd w:id="97"/>
      <w:r w:rsidR="00366952">
        <w:rPr>
          <w:rStyle w:val="Kommentarzeichen"/>
        </w:rPr>
        <w:commentReference w:id="97"/>
      </w:r>
      <w:commentRangeEnd w:id="98"/>
      <w:r w:rsidR="00285B8C">
        <w:rPr>
          <w:rStyle w:val="Kommentarzeichen"/>
        </w:rPr>
        <w:commentReference w:id="98"/>
      </w:r>
      <w:r w:rsidR="00A34FAA" w:rsidRPr="004F3882">
        <w:t>”.</w:t>
      </w:r>
    </w:p>
    <w:p w14:paraId="05A7CF93" w14:textId="1FD3A8B8" w:rsidR="00CD4BFE" w:rsidRDefault="00CD4BFE">
      <w:r>
        <w:t xml:space="preserve">This report </w:t>
      </w:r>
      <w:r w:rsidR="00884E34">
        <w:t>focuses</w:t>
      </w:r>
      <w:r w:rsidR="004455CE">
        <w:t xml:space="preserve"> on f</w:t>
      </w:r>
      <w:r>
        <w:t xml:space="preserve">ilm grain technology from the video compression and distribution point of view. It includes encoder-side </w:t>
      </w:r>
      <w:r w:rsidR="00CC2B0A">
        <w:t xml:space="preserve">and decoder-side </w:t>
      </w:r>
      <w:r>
        <w:t xml:space="preserve">aspects. On the encoder side, film grain technology provides means to denoise and/or </w:t>
      </w:r>
      <w:r w:rsidR="00CC2B0A">
        <w:t>analyse</w:t>
      </w:r>
      <w:r>
        <w:t xml:space="preserve"> source video to improve compression and to determine statistical characteristics of the film grain to be synthesized at the decoder.</w:t>
      </w:r>
      <w:r w:rsidR="00CC2B0A">
        <w:t xml:space="preserve"> At the decoder side, film grain technology provides </w:t>
      </w:r>
      <w:r w:rsidR="00E42DD1">
        <w:t xml:space="preserve">the </w:t>
      </w:r>
      <w:r w:rsidR="00CC2B0A">
        <w:t>means to synthesize and blend film grain with the decoded video.</w:t>
      </w:r>
    </w:p>
    <w:p w14:paraId="706D3CDE" w14:textId="13CEB595" w:rsidR="004F79CA" w:rsidRDefault="00A34FAA" w:rsidP="004F79CA">
      <w:r w:rsidRPr="004F3882">
        <w:t>Film grain preservation during video distribution, and especially when targeting low bitrate applications can be a challeng</w:t>
      </w:r>
      <w:r w:rsidR="00E42DD1">
        <w:t>ing for</w:t>
      </w:r>
      <w:r w:rsidRPr="004F3882">
        <w:t xml:space="preserve"> two reasons. First, compression gains related to temporal prediction cannot be fully exploited because of the random nature of the grain. </w:t>
      </w:r>
      <w:r w:rsidR="00E42DD1">
        <w:t>F</w:t>
      </w:r>
      <w:r w:rsidR="009674B8" w:rsidRPr="009674B8">
        <w:t>ilm grain noise is temporally independent, and as a result, motion compensation cannot be efficiently used for its prediction</w:t>
      </w:r>
      <w:r w:rsidR="009674B8">
        <w:t xml:space="preserve">. </w:t>
      </w:r>
      <w:r w:rsidRPr="004F3882">
        <w:t xml:space="preserve">Second, the grain commonly appears at high frequencies in the DCT domain, and it is typically filtered with other noise by in-loop filters, such as deblocking filters, or due to the quantization process </w:t>
      </w:r>
      <w:r w:rsidR="00366952">
        <w:fldChar w:fldCharType="begin"/>
      </w:r>
      <w:r w:rsidR="00366952">
        <w:instrText xml:space="preserve"> REF _Ref115553522 \r \h </w:instrText>
      </w:r>
      <w:r w:rsidR="00366952">
        <w:fldChar w:fldCharType="separate"/>
      </w:r>
      <w:r w:rsidR="00884E34">
        <w:t>[7]</w:t>
      </w:r>
      <w:r w:rsidR="00366952">
        <w:fldChar w:fldCharType="end"/>
      </w:r>
      <w:r w:rsidRPr="004F3882">
        <w:t xml:space="preserve">. This challenge is more severe with recent codecs, as bitrates gains have come along with noise elimination. In addition, introduction of pre-filtering in the video distribution </w:t>
      </w:r>
      <w:r w:rsidRPr="004F3882">
        <w:lastRenderedPageBreak/>
        <w:t xml:space="preserve">chain can potentially remove film grain prior to compression. The use of quantization matrices </w:t>
      </w:r>
      <w:r w:rsidR="00D14168">
        <w:fldChar w:fldCharType="begin"/>
      </w:r>
      <w:r w:rsidR="00D14168">
        <w:instrText xml:space="preserve"> REF _Ref121871986 \r \h </w:instrText>
      </w:r>
      <w:r w:rsidR="00D14168">
        <w:fldChar w:fldCharType="separate"/>
      </w:r>
      <w:r w:rsidR="00D14168">
        <w:rPr>
          <w:cs/>
        </w:rPr>
        <w:t>‎</w:t>
      </w:r>
      <w:r w:rsidR="00D14168">
        <w:t>[8]</w:t>
      </w:r>
      <w:r w:rsidR="00D14168">
        <w:fldChar w:fldCharType="end"/>
      </w:r>
      <w:r w:rsidR="00D14168">
        <w:t>,</w:t>
      </w:r>
      <w:r w:rsidR="00D14168">
        <w:fldChar w:fldCharType="begin"/>
      </w:r>
      <w:r w:rsidR="00D14168">
        <w:instrText xml:space="preserve"> REF _Ref121871994 \r \h </w:instrText>
      </w:r>
      <w:r w:rsidR="00D14168">
        <w:fldChar w:fldCharType="separate"/>
      </w:r>
      <w:r w:rsidR="00D14168">
        <w:rPr>
          <w:cs/>
        </w:rPr>
        <w:t>‎</w:t>
      </w:r>
      <w:r w:rsidR="00D14168">
        <w:t>[9]</w:t>
      </w:r>
      <w:r w:rsidR="00D14168">
        <w:fldChar w:fldCharType="end"/>
      </w:r>
      <w:r w:rsidR="00D14168">
        <w:t xml:space="preserve"> </w:t>
      </w:r>
      <w:r w:rsidRPr="004F3882">
        <w:t xml:space="preserve">could potentially assist in the preservation of some of the film grain </w:t>
      </w:r>
      <w:r w:rsidR="004C6024">
        <w:t>within</w:t>
      </w:r>
      <w:r w:rsidR="004C6024" w:rsidRPr="004F3882">
        <w:t xml:space="preserve"> </w:t>
      </w:r>
      <w:r w:rsidRPr="004F3882">
        <w:t xml:space="preserve">the </w:t>
      </w:r>
      <w:r w:rsidR="004C6024">
        <w:t xml:space="preserve">video </w:t>
      </w:r>
      <w:r w:rsidRPr="004F3882">
        <w:t xml:space="preserve">content, however </w:t>
      </w:r>
      <w:r w:rsidR="004C6024">
        <w:t>this</w:t>
      </w:r>
      <w:r w:rsidR="004C6024" w:rsidRPr="004F3882">
        <w:t xml:space="preserve"> </w:t>
      </w:r>
      <w:r w:rsidRPr="004F3882">
        <w:t>also can have severe limitations</w:t>
      </w:r>
      <w:r w:rsidR="00CC2B0A">
        <w:t>,</w:t>
      </w:r>
      <w:r w:rsidRPr="004F3882">
        <w:t xml:space="preserve"> especially at lower bitrates</w:t>
      </w:r>
      <w:r w:rsidR="00CC2B0A">
        <w:t>,</w:t>
      </w:r>
      <w:r w:rsidRPr="004F3882">
        <w:t xml:space="preserve"> and for streaming </w:t>
      </w:r>
      <w:commentRangeStart w:id="99"/>
      <w:commentRangeStart w:id="100"/>
      <w:r w:rsidRPr="004F3882">
        <w:t>applications</w:t>
      </w:r>
      <w:commentRangeEnd w:id="99"/>
      <w:r w:rsidR="00366952">
        <w:rPr>
          <w:rStyle w:val="Kommentarzeichen"/>
        </w:rPr>
        <w:commentReference w:id="99"/>
      </w:r>
      <w:commentRangeEnd w:id="100"/>
      <w:r w:rsidR="00285B8C">
        <w:rPr>
          <w:rStyle w:val="Kommentarzeichen"/>
        </w:rPr>
        <w:commentReference w:id="100"/>
      </w:r>
      <w:r w:rsidRPr="004F3882">
        <w:t>.</w:t>
      </w:r>
    </w:p>
    <w:p w14:paraId="05FAB3C1" w14:textId="77777777" w:rsidR="004F79CA" w:rsidRPr="00D52A45" w:rsidRDefault="004F79CA" w:rsidP="004F79CA">
      <w:pPr>
        <w:pStyle w:val="berschrift2"/>
        <w:rPr>
          <w:sz w:val="24"/>
          <w:szCs w:val="24"/>
        </w:rPr>
      </w:pPr>
      <w:bookmarkStart w:id="101" w:name="_Toc122099206"/>
      <w:r w:rsidRPr="00D52A45">
        <w:rPr>
          <w:sz w:val="24"/>
          <w:szCs w:val="24"/>
        </w:rPr>
        <w:t xml:space="preserve">Use cases and </w:t>
      </w:r>
      <w:commentRangeStart w:id="102"/>
      <w:commentRangeStart w:id="103"/>
      <w:commentRangeStart w:id="104"/>
      <w:r w:rsidRPr="00D52A45">
        <w:rPr>
          <w:sz w:val="24"/>
          <w:szCs w:val="24"/>
        </w:rPr>
        <w:t>applications</w:t>
      </w:r>
      <w:commentRangeEnd w:id="102"/>
      <w:r w:rsidRPr="00D52A45">
        <w:rPr>
          <w:rStyle w:val="Kommentarzeichen"/>
          <w:b w:val="0"/>
          <w:sz w:val="24"/>
          <w:szCs w:val="24"/>
        </w:rPr>
        <w:commentReference w:id="102"/>
      </w:r>
      <w:commentRangeEnd w:id="103"/>
      <w:r w:rsidRPr="00D52A45">
        <w:rPr>
          <w:rStyle w:val="Kommentarzeichen"/>
          <w:b w:val="0"/>
          <w:sz w:val="24"/>
          <w:szCs w:val="24"/>
        </w:rPr>
        <w:commentReference w:id="103"/>
      </w:r>
      <w:commentRangeEnd w:id="104"/>
      <w:r w:rsidR="009440C0">
        <w:rPr>
          <w:rStyle w:val="Kommentarzeichen"/>
          <w:b w:val="0"/>
        </w:rPr>
        <w:commentReference w:id="104"/>
      </w:r>
      <w:bookmarkEnd w:id="101"/>
    </w:p>
    <w:p w14:paraId="7DCEB858" w14:textId="27368ED0" w:rsidR="004F79CA" w:rsidRPr="004F3882" w:rsidRDefault="004F79CA" w:rsidP="004F79C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The use of film grain </w:t>
      </w:r>
      <w:r>
        <w:t>modelling</w:t>
      </w:r>
      <w:r w:rsidRPr="004F3882">
        <w:t xml:space="preserve"> technologies can be beneficial </w:t>
      </w:r>
      <w:r w:rsidR="00B73EFE">
        <w:t>for</w:t>
      </w:r>
      <w:r w:rsidRPr="004F3882">
        <w:t xml:space="preserve"> image and video compression by providing improved subjective quality at a lower bitrate for certain types of video content. For example, these technologies can potentially provide benefits to video content that contains noise, such as film grain or image sensor noise. </w:t>
      </w:r>
    </w:p>
    <w:p w14:paraId="7E8301E0" w14:textId="77777777" w:rsidR="004F79CA" w:rsidRPr="004F3882" w:rsidRDefault="004F79CA" w:rsidP="004F79C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The first use case of film grain synthesis is artistic intent: recreate the film grain at the decoder side, which was unavoidably lost by compression involved in content distribution at practical bitrates. In this case, the film grain is considered to be a significant aspect of the video, and the content provider wants it to be part of the user experience.</w:t>
      </w:r>
    </w:p>
    <w:p w14:paraId="02EBDC99" w14:textId="19DE4E02" w:rsidR="004F79CA" w:rsidRPr="004F3882" w:rsidRDefault="004F79CA" w:rsidP="004F79C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Preserving film grain through video compression would require high bit rates for several applications, such as adaptive streaming and broadcasting. On the other hand, removing film grain allows using the full potential of video compression technologies while requiring film grain synthesis after </w:t>
      </w:r>
      <w:commentRangeStart w:id="105"/>
      <w:commentRangeStart w:id="106"/>
      <w:commentRangeStart w:id="107"/>
      <w:commentRangeStart w:id="108"/>
      <w:r w:rsidRPr="004F3882">
        <w:t>decoding</w:t>
      </w:r>
      <w:commentRangeEnd w:id="105"/>
      <w:r>
        <w:rPr>
          <w:rStyle w:val="Kommentarzeichen"/>
        </w:rPr>
        <w:commentReference w:id="105"/>
      </w:r>
      <w:commentRangeEnd w:id="106"/>
      <w:r>
        <w:rPr>
          <w:rStyle w:val="Kommentarzeichen"/>
        </w:rPr>
        <w:commentReference w:id="106"/>
      </w:r>
      <w:commentRangeEnd w:id="107"/>
      <w:r>
        <w:rPr>
          <w:rStyle w:val="Kommentarzeichen"/>
          <w:szCs w:val="20"/>
        </w:rPr>
        <w:commentReference w:id="107"/>
      </w:r>
      <w:commentRangeEnd w:id="108"/>
      <w:r w:rsidR="009440C0">
        <w:rPr>
          <w:rStyle w:val="Kommentarzeichen"/>
          <w:szCs w:val="20"/>
        </w:rPr>
        <w:commentReference w:id="108"/>
      </w:r>
      <w:r w:rsidRPr="004F3882">
        <w:t>.</w:t>
      </w:r>
    </w:p>
    <w:p w14:paraId="34E84928" w14:textId="3C28EBC1" w:rsidR="004F79CA" w:rsidRPr="004F3882" w:rsidRDefault="004F79CA" w:rsidP="00D52A4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The second use case, which can also complement the first one, is the masking of compression impairments, like blocking, banding, mosquito noise, etc. as well as impairments caused due to quantization.  If there is no artistic intent, then the constraints on film grain model accuracy may be relaxed. For this use case, the encoder can adjust film grain parameters to fit coding parameters, so that defect masking is effective (e.g.</w:t>
      </w:r>
      <w:r>
        <w:t>,</w:t>
      </w:r>
      <w:r w:rsidRPr="004F3882">
        <w:t xml:space="preserve"> adjust noise amplitude based on quantization </w:t>
      </w:r>
      <w:commentRangeStart w:id="109"/>
      <w:r w:rsidRPr="004F3882">
        <w:t>step</w:t>
      </w:r>
      <w:commentRangeEnd w:id="109"/>
      <w:r>
        <w:rPr>
          <w:rStyle w:val="Kommentarzeichen"/>
        </w:rPr>
        <w:commentReference w:id="109"/>
      </w:r>
      <w:r w:rsidRPr="004F3882">
        <w:t>).</w:t>
      </w:r>
    </w:p>
    <w:p w14:paraId="692A6558" w14:textId="0D887E7F" w:rsidR="007A31A3" w:rsidRPr="004F3882" w:rsidRDefault="00A34FAA" w:rsidP="000B72C7">
      <w:pPr>
        <w:pStyle w:val="berschrift2"/>
      </w:pPr>
      <w:bookmarkStart w:id="110" w:name="_Ref115552121"/>
      <w:bookmarkStart w:id="111" w:name="_Toc122099207"/>
      <w:r w:rsidRPr="004F3882">
        <w:t xml:space="preserve">Film grain </w:t>
      </w:r>
      <w:r w:rsidR="00405F46">
        <w:t>modelling</w:t>
      </w:r>
      <w:bookmarkEnd w:id="110"/>
      <w:bookmarkEnd w:id="111"/>
    </w:p>
    <w:p w14:paraId="1A7ED6C2" w14:textId="23100427" w:rsidR="007A31A3" w:rsidRPr="004F3882" w:rsidRDefault="00D03E99" w:rsidP="00D52A45">
      <w:pPr>
        <w:pStyle w:val="pf0"/>
        <w:jc w:val="both"/>
      </w:pPr>
      <w:r w:rsidRPr="00D52A45">
        <w:t xml:space="preserve">Although some compression can be achieved by coding a video sequence directly, it was determined that </w:t>
      </w:r>
      <w:commentRangeStart w:id="112"/>
      <w:commentRangeStart w:id="113"/>
      <w:r w:rsidRPr="00D52A45">
        <w:t>filtering the content</w:t>
      </w:r>
      <w:commentRangeEnd w:id="112"/>
      <w:r w:rsidR="00D93DC2">
        <w:rPr>
          <w:rStyle w:val="Kommentarzeichen"/>
          <w:szCs w:val="20"/>
          <w:lang w:eastAsia="en-US"/>
        </w:rPr>
        <w:commentReference w:id="112"/>
      </w:r>
      <w:commentRangeEnd w:id="113"/>
      <w:r w:rsidR="00367012">
        <w:rPr>
          <w:rStyle w:val="Kommentarzeichen"/>
          <w:szCs w:val="20"/>
          <w:lang w:eastAsia="en-US"/>
        </w:rPr>
        <w:commentReference w:id="113"/>
      </w:r>
      <w:r w:rsidRPr="00D52A45">
        <w:t xml:space="preserve">, compressing, and providing information that enables the regeneration of the film grain, even if that is just an approximation, can result in more efficient coding performance and a better visual outcome. This is called film grain modelling. </w:t>
      </w:r>
      <w:r>
        <w:rPr>
          <w:lang w:eastAsia="en-US"/>
        </w:rPr>
        <w:t xml:space="preserve"> Thus, </w:t>
      </w:r>
      <w:commentRangeStart w:id="114"/>
      <w:r>
        <w:t>f</w:t>
      </w:r>
      <w:r w:rsidR="00A34FAA" w:rsidRPr="004F3882">
        <w:t>ilm</w:t>
      </w:r>
      <w:commentRangeEnd w:id="114"/>
      <w:r w:rsidR="00B56390">
        <w:rPr>
          <w:rStyle w:val="Kommentarzeichen"/>
        </w:rPr>
        <w:commentReference w:id="114"/>
      </w:r>
      <w:r w:rsidR="00A34FAA" w:rsidRPr="004F3882">
        <w:t xml:space="preserve"> grain </w:t>
      </w:r>
      <w:r w:rsidR="00405F46">
        <w:t>modelling</w:t>
      </w:r>
      <w:r w:rsidR="00A34FAA" w:rsidRPr="004F3882">
        <w:t xml:space="preserve"> technologies provide a means of optionally removing noise prior to or during the encoding process to improve compression efficiency and, subsequently, to reconstruct an approximation of the film grain during or after the decoding process. Film grain </w:t>
      </w:r>
      <w:r w:rsidR="00405F46">
        <w:t>modelling</w:t>
      </w:r>
      <w:r w:rsidR="00A34FAA" w:rsidRPr="004F3882">
        <w:t xml:space="preserve"> technologies may also be used to add visual noise to decoded video to mask or attenuate the visibility of compression artefacts, such as blockiness or bit-depth-related artefacts, such as banding or </w:t>
      </w:r>
      <w:commentRangeStart w:id="115"/>
      <w:commentRangeStart w:id="116"/>
      <w:r w:rsidR="00A34FAA" w:rsidRPr="004F3882">
        <w:t>contouring</w:t>
      </w:r>
      <w:commentRangeEnd w:id="115"/>
      <w:r w:rsidR="00B56390">
        <w:rPr>
          <w:rStyle w:val="Kommentarzeichen"/>
        </w:rPr>
        <w:commentReference w:id="115"/>
      </w:r>
      <w:commentRangeEnd w:id="116"/>
      <w:r w:rsidR="00285B8C">
        <w:rPr>
          <w:rStyle w:val="Kommentarzeichen"/>
        </w:rPr>
        <w:commentReference w:id="116"/>
      </w:r>
      <w:r w:rsidR="00A34FAA" w:rsidRPr="004F3882">
        <w:t>.</w:t>
      </w:r>
      <w:r w:rsidR="00884E34">
        <w:t xml:space="preserve"> Note here that visually pleasant noise can be added to the decoded video even if source video had no visible noise/film grain</w:t>
      </w:r>
      <w:r w:rsidR="00D60322" w:rsidRPr="00D60322">
        <w:t xml:space="preserve"> to </w:t>
      </w:r>
      <w:r w:rsidR="00B73EFE" w:rsidRPr="00D60322">
        <w:t>fulfil</w:t>
      </w:r>
      <w:r w:rsidR="00D60322" w:rsidRPr="00D60322">
        <w:t xml:space="preserve"> the masking task mentioned above.</w:t>
      </w:r>
    </w:p>
    <w:p w14:paraId="0F0198A3" w14:textId="03FCFC0B" w:rsidR="007A31A3" w:rsidRPr="004F3882" w:rsidRDefault="00A34FAA">
      <w:pPr>
        <w:rPr>
          <w:highlight w:val="yellow"/>
        </w:rPr>
      </w:pPr>
      <w:r w:rsidRPr="004F3882">
        <w:t xml:space="preserve">Use of light-dependent film grain model parameters may be useful, particularly for the simulation of photographic film grain, as photographic film grain is intrinsically intensity dependent. First, variation of film opacity is the result of a variation of grain density, as seen in </w:t>
      </w:r>
      <w:r w:rsidR="00CA2F77">
        <w:fldChar w:fldCharType="begin"/>
      </w:r>
      <w:r w:rsidR="00CA2F77">
        <w:instrText xml:space="preserve"> REF _Ref115553520 \h </w:instrText>
      </w:r>
      <w:r w:rsidR="00CA2F77">
        <w:fldChar w:fldCharType="separate"/>
      </w:r>
      <w:r w:rsidR="001437E5">
        <w:t xml:space="preserve">Figure </w:t>
      </w:r>
      <w:r w:rsidR="001437E5">
        <w:rPr>
          <w:noProof/>
        </w:rPr>
        <w:t>1</w:t>
      </w:r>
      <w:r w:rsidR="00CA2F77">
        <w:fldChar w:fldCharType="end"/>
      </w:r>
      <w:r w:rsidRPr="004F3882">
        <w:t xml:space="preserve">, which has an impact on perceived grain. Also, film is organized in several layers (usually 3) for each </w:t>
      </w:r>
      <w:r w:rsidR="00AF4E80" w:rsidRPr="004F3882">
        <w:t>colour</w:t>
      </w:r>
      <w:r w:rsidRPr="004F3882">
        <w:t xml:space="preserve"> component, with various light sensitivities to reach to its full dynamic range. Light-sensitive crystals have a distribution of sizes. Larger crystals capture more photons and are more likely to be exposed than smaller crystals, particularly in darker regions. As a result, darker regions tend to have larger and more noticeable film </w:t>
      </w:r>
      <w:commentRangeStart w:id="117"/>
      <w:commentRangeStart w:id="118"/>
      <w:r w:rsidRPr="004F3882">
        <w:t>grain</w:t>
      </w:r>
      <w:commentRangeEnd w:id="117"/>
      <w:r w:rsidR="00CA2F77">
        <w:rPr>
          <w:rStyle w:val="Kommentarzeichen"/>
        </w:rPr>
        <w:commentReference w:id="117"/>
      </w:r>
      <w:commentRangeEnd w:id="118"/>
      <w:r w:rsidR="0068158B">
        <w:rPr>
          <w:rStyle w:val="Kommentarzeichen"/>
        </w:rPr>
        <w:commentReference w:id="118"/>
      </w:r>
      <w:r w:rsidRPr="004F3882">
        <w:t>. This results in a dependenc</w:t>
      </w:r>
      <w:r w:rsidR="005B2338">
        <w:t>y</w:t>
      </w:r>
      <w:r w:rsidRPr="004F3882">
        <w:t xml:space="preserve"> of the noise </w:t>
      </w:r>
      <w:r w:rsidR="005B2338">
        <w:t>characteristics on</w:t>
      </w:r>
      <w:r w:rsidR="005B2338" w:rsidRPr="004F3882">
        <w:t xml:space="preserve"> </w:t>
      </w:r>
      <w:r w:rsidRPr="004F3882">
        <w:t xml:space="preserve">brightness. An example with both grain size and strength variation is shown in </w:t>
      </w:r>
      <w:commentRangeStart w:id="119"/>
      <w:r w:rsidR="00CA2F77">
        <w:fldChar w:fldCharType="begin"/>
      </w:r>
      <w:r w:rsidR="00CA2F77">
        <w:instrText xml:space="preserve"> REF _Ref115553974 \h </w:instrText>
      </w:r>
      <w:r w:rsidR="00CA2F77">
        <w:fldChar w:fldCharType="separate"/>
      </w:r>
      <w:r w:rsidR="001437E5">
        <w:t xml:space="preserve">Figure </w:t>
      </w:r>
      <w:r w:rsidR="001437E5">
        <w:rPr>
          <w:noProof/>
        </w:rPr>
        <w:t>3</w:t>
      </w:r>
      <w:r w:rsidR="00CA2F77">
        <w:fldChar w:fldCharType="end"/>
      </w:r>
      <w:commentRangeEnd w:id="119"/>
      <w:r w:rsidR="00CA2F77">
        <w:rPr>
          <w:rStyle w:val="Kommentarzeichen"/>
        </w:rPr>
        <w:commentReference w:id="119"/>
      </w:r>
      <w:r w:rsidR="00CA2F77">
        <w:t>.</w:t>
      </w:r>
    </w:p>
    <w:p w14:paraId="4B49559E" w14:textId="77777777" w:rsidR="007A31A3" w:rsidRPr="004F3882" w:rsidRDefault="00A34FAA">
      <w:pPr>
        <w:keepNext/>
        <w:jc w:val="center"/>
      </w:pPr>
      <w:bookmarkStart w:id="120" w:name="_heading=h.4f1mdlm" w:colFirst="0" w:colLast="0"/>
      <w:bookmarkEnd w:id="120"/>
      <w:r w:rsidRPr="004F3882">
        <w:rPr>
          <w:noProof/>
        </w:rPr>
        <w:lastRenderedPageBreak/>
        <w:drawing>
          <wp:inline distT="0" distB="0" distL="0" distR="0" wp14:anchorId="593E35F1" wp14:editId="42A842A8">
            <wp:extent cx="2062800" cy="2062800"/>
            <wp:effectExtent l="0" t="0" r="0" b="0"/>
            <wp:docPr id="745566271" name="image17.jpg" descr="A group of people running&#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0" name="image17.jpg" descr="A group of people running&#10;&#10;Description automatically generated with low confidence"/>
                    <pic:cNvPicPr preferRelativeResize="0"/>
                  </pic:nvPicPr>
                  <pic:blipFill>
                    <a:blip r:embed="rId33"/>
                    <a:srcRect/>
                    <a:stretch>
                      <a:fillRect/>
                    </a:stretch>
                  </pic:blipFill>
                  <pic:spPr>
                    <a:xfrm>
                      <a:off x="0" y="0"/>
                      <a:ext cx="2062800" cy="2062800"/>
                    </a:xfrm>
                    <a:prstGeom prst="rect">
                      <a:avLst/>
                    </a:prstGeom>
                    <a:ln/>
                  </pic:spPr>
                </pic:pic>
              </a:graphicData>
            </a:graphic>
          </wp:inline>
        </w:drawing>
      </w:r>
      <w:r w:rsidRPr="004F3882">
        <w:t xml:space="preserve"> </w:t>
      </w:r>
      <w:r w:rsidRPr="004F3882">
        <w:rPr>
          <w:noProof/>
        </w:rPr>
        <w:drawing>
          <wp:inline distT="0" distB="0" distL="0" distR="0" wp14:anchorId="4C11F448" wp14:editId="67D55268">
            <wp:extent cx="2062800" cy="2062800"/>
            <wp:effectExtent l="0" t="0" r="0" b="0"/>
            <wp:docPr id="745566274" name="image27.jpg" descr="A large group of people outsid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27.jpg" descr="A large group of people outside&#10;&#10;Description automatically generated with medium confidence"/>
                    <pic:cNvPicPr preferRelativeResize="0"/>
                  </pic:nvPicPr>
                  <pic:blipFill>
                    <a:blip r:embed="rId34"/>
                    <a:srcRect/>
                    <a:stretch>
                      <a:fillRect/>
                    </a:stretch>
                  </pic:blipFill>
                  <pic:spPr>
                    <a:xfrm>
                      <a:off x="0" y="0"/>
                      <a:ext cx="2062800" cy="2062800"/>
                    </a:xfrm>
                    <a:prstGeom prst="rect">
                      <a:avLst/>
                    </a:prstGeom>
                    <a:ln/>
                  </pic:spPr>
                </pic:pic>
              </a:graphicData>
            </a:graphic>
          </wp:inline>
        </w:drawing>
      </w:r>
    </w:p>
    <w:p w14:paraId="57667546" w14:textId="3212C137" w:rsidR="007A31A3" w:rsidRPr="004F3882" w:rsidRDefault="00405F46" w:rsidP="00405F46">
      <w:pPr>
        <w:pStyle w:val="Beschriftung"/>
        <w:rPr>
          <w:color w:val="000000"/>
          <w:lang w:val="en-GB"/>
        </w:rPr>
      </w:pPr>
      <w:bookmarkStart w:id="121" w:name="_heading=h.2u6wntf" w:colFirst="0" w:colLast="0"/>
      <w:bookmarkStart w:id="122" w:name="_Ref115553974"/>
      <w:bookmarkEnd w:id="121"/>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3</w:t>
      </w:r>
      <w:r>
        <w:fldChar w:fldCharType="end"/>
      </w:r>
      <w:bookmarkEnd w:id="122"/>
      <w:r w:rsidR="004F79CA">
        <w:t>.</w:t>
      </w:r>
      <w:r w:rsidRPr="00D52A45">
        <w:rPr>
          <w:lang w:val="en-US"/>
        </w:rPr>
        <w:t xml:space="preserve"> </w:t>
      </w:r>
      <w:r w:rsidR="00A34FAA" w:rsidRPr="004F3882">
        <w:rPr>
          <w:color w:val="000000"/>
          <w:lang w:val="en-GB"/>
        </w:rPr>
        <w:t>Kodak Vision 250D film, 1500 dpi scan of 5.5x5.5mm areas of the same picture</w:t>
      </w:r>
    </w:p>
    <w:p w14:paraId="10ADE755" w14:textId="2F18E39F"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Use of film grain </w:t>
      </w:r>
      <w:r w:rsidR="00405F46">
        <w:t>modelling</w:t>
      </w:r>
      <w:r w:rsidRPr="004F3882">
        <w:t xml:space="preserve"> technologies to denoise a source video by using a pre</w:t>
      </w:r>
      <w:r w:rsidR="00B17C9D">
        <w:t>-</w:t>
      </w:r>
      <w:r w:rsidRPr="004F3882">
        <w:t xml:space="preserve">processor is illustrated in </w:t>
      </w:r>
      <w:r w:rsidR="000A36B3">
        <w:fldChar w:fldCharType="begin"/>
      </w:r>
      <w:r w:rsidR="000A36B3">
        <w:instrText xml:space="preserve"> REF _Ref115554047 \h </w:instrText>
      </w:r>
      <w:r w:rsidR="000A36B3">
        <w:fldChar w:fldCharType="separate"/>
      </w:r>
      <w:r w:rsidR="001437E5">
        <w:t xml:space="preserve">Figure </w:t>
      </w:r>
      <w:r w:rsidR="001437E5">
        <w:rPr>
          <w:noProof/>
        </w:rPr>
        <w:t>4</w:t>
      </w:r>
      <w:r w:rsidR="000A36B3">
        <w:fldChar w:fldCharType="end"/>
      </w:r>
      <w:r w:rsidRPr="004F3882">
        <w:t xml:space="preserve">. Source video is input to a denoising process that outputs a video sequence from which noise or film grain is attenuated or removed. A film grain parameterization process then compares the source and denoised videos to determine film grain model parameter values, which relate to the variance, spatial frequency characteristics, colour correlation, and other statistical characteristics of the film grain. The process of denoising followed by the film grain model parameter estimation is commonly referred to as the film grain analysis process. Such process will be further discussed in </w:t>
      </w:r>
      <w:r w:rsidR="00856FEC">
        <w:t>c</w:t>
      </w:r>
      <w:r w:rsidRPr="004F3882">
        <w:t xml:space="preserve">lause </w:t>
      </w:r>
      <w:r w:rsidR="000A36B3">
        <w:fldChar w:fldCharType="begin"/>
      </w:r>
      <w:r w:rsidR="000A36B3">
        <w:instrText xml:space="preserve"> REF _Ref115554075 \r \h </w:instrText>
      </w:r>
      <w:r w:rsidR="000A36B3">
        <w:fldChar w:fldCharType="separate"/>
      </w:r>
      <w:r w:rsidR="000F17F2">
        <w:t>7.5.4</w:t>
      </w:r>
      <w:r w:rsidR="000A36B3">
        <w:fldChar w:fldCharType="end"/>
      </w:r>
      <w:r w:rsidRPr="004F3882">
        <w:t xml:space="preserve">. </w:t>
      </w:r>
    </w:p>
    <w:p w14:paraId="7A9066BE" w14:textId="20391C62"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After these processes are performed, the denoised video is then encoded and the film grain model parameter values are either signalled in the coded bitstream or provided to the decoder by some external means. </w:t>
      </w:r>
    </w:p>
    <w:p w14:paraId="4AC4FCEA" w14:textId="77777777" w:rsidR="000A36B3" w:rsidRDefault="006D5A02" w:rsidP="00405F46">
      <w:pPr>
        <w:pStyle w:val="Beschriftung"/>
      </w:pPr>
      <w:r w:rsidRPr="004F3882">
        <w:rPr>
          <w:noProof/>
          <w:lang w:val="en-GB"/>
        </w:rPr>
        <w:drawing>
          <wp:inline distT="0" distB="0" distL="0" distR="0" wp14:anchorId="4C54AF7A" wp14:editId="43A482BD">
            <wp:extent cx="5901261" cy="1432200"/>
            <wp:effectExtent l="0" t="0" r="0" b="0"/>
            <wp:docPr id="745566232" name="Picture 745566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15380" cy="1435627"/>
                    </a:xfrm>
                    <a:prstGeom prst="rect">
                      <a:avLst/>
                    </a:prstGeom>
                    <a:noFill/>
                  </pic:spPr>
                </pic:pic>
              </a:graphicData>
            </a:graphic>
          </wp:inline>
        </w:drawing>
      </w:r>
      <w:bookmarkStart w:id="123" w:name="_heading=h.2jh5peh" w:colFirst="0" w:colLast="0"/>
      <w:bookmarkEnd w:id="123"/>
    </w:p>
    <w:p w14:paraId="0E5255DB" w14:textId="556312C5" w:rsidR="007A31A3" w:rsidRPr="004F3882" w:rsidRDefault="00405F46" w:rsidP="00405F46">
      <w:pPr>
        <w:pStyle w:val="Beschriftung"/>
        <w:rPr>
          <w:color w:val="000000"/>
          <w:lang w:val="en-GB"/>
        </w:rPr>
      </w:pPr>
      <w:bookmarkStart w:id="124" w:name="_Ref115554047"/>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4</w:t>
      </w:r>
      <w:r>
        <w:fldChar w:fldCharType="end"/>
      </w:r>
      <w:bookmarkEnd w:id="124"/>
      <w:r w:rsidR="004F79CA">
        <w:t>.</w:t>
      </w:r>
      <w:r w:rsidRPr="00D52A45">
        <w:rPr>
          <w:lang w:val="en-US"/>
        </w:rPr>
        <w:t xml:space="preserve"> </w:t>
      </w:r>
      <w:r w:rsidR="00A34FAA" w:rsidRPr="004F3882">
        <w:rPr>
          <w:color w:val="000000"/>
          <w:lang w:val="en-GB"/>
        </w:rPr>
        <w:t xml:space="preserve">Use of film grain </w:t>
      </w:r>
      <w:r>
        <w:rPr>
          <w:color w:val="000000"/>
          <w:lang w:val="en-GB"/>
        </w:rPr>
        <w:t>modelling</w:t>
      </w:r>
      <w:r w:rsidR="00A34FAA" w:rsidRPr="004F3882">
        <w:rPr>
          <w:color w:val="000000"/>
          <w:lang w:val="en-GB"/>
        </w:rPr>
        <w:t xml:space="preserve"> technologies with a denoising pre-processing stage.</w:t>
      </w:r>
      <w:r w:rsidR="00A34FAA" w:rsidRPr="004F3882">
        <w:rPr>
          <w:highlight w:val="yellow"/>
          <w:lang w:val="en-GB"/>
        </w:rPr>
        <w:t xml:space="preserve"> </w:t>
      </w:r>
      <w:r w:rsidR="009B5AD5" w:rsidRPr="004F3882">
        <w:rPr>
          <w:lang w:val="en-GB"/>
        </w:rPr>
        <w:t xml:space="preserve"> </w:t>
      </w:r>
    </w:p>
    <w:p w14:paraId="07B47AF1" w14:textId="72CBA9EE"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An alternative implementation of a film grain denoising and </w:t>
      </w:r>
      <w:r w:rsidR="00405F46">
        <w:t>modelling</w:t>
      </w:r>
      <w:r w:rsidRPr="004F3882">
        <w:t xml:space="preserve"> system is also illustrated in </w:t>
      </w:r>
      <w:r w:rsidR="00C77E64">
        <w:fldChar w:fldCharType="begin"/>
      </w:r>
      <w:r w:rsidR="00C77E64">
        <w:instrText xml:space="preserve"> REF _Ref115554125 \h </w:instrText>
      </w:r>
      <w:r w:rsidR="00C77E64">
        <w:fldChar w:fldCharType="separate"/>
      </w:r>
      <w:r w:rsidR="001437E5">
        <w:t xml:space="preserve">Figure </w:t>
      </w:r>
      <w:r w:rsidR="001437E5">
        <w:rPr>
          <w:noProof/>
        </w:rPr>
        <w:t>5</w:t>
      </w:r>
      <w:r w:rsidR="00C77E64">
        <w:fldChar w:fldCharType="end"/>
      </w:r>
      <w:r w:rsidRPr="004F3882">
        <w:t xml:space="preserve">. In this case, the encoder itself acts as the denoising </w:t>
      </w:r>
      <w:commentRangeStart w:id="125"/>
      <w:commentRangeStart w:id="126"/>
      <w:r w:rsidRPr="004F3882">
        <w:t>process</w:t>
      </w:r>
      <w:commentRangeEnd w:id="125"/>
      <w:r w:rsidR="00C77E64">
        <w:rPr>
          <w:rStyle w:val="Kommentarzeichen"/>
        </w:rPr>
        <w:commentReference w:id="125"/>
      </w:r>
      <w:commentRangeEnd w:id="126"/>
      <w:r w:rsidR="00592A8F">
        <w:rPr>
          <w:rStyle w:val="Kommentarzeichen"/>
        </w:rPr>
        <w:commentReference w:id="126"/>
      </w:r>
      <w:r w:rsidRPr="004F3882">
        <w:t>.</w:t>
      </w:r>
    </w:p>
    <w:p w14:paraId="31DD34DC" w14:textId="626E8EB5" w:rsidR="007A31A3" w:rsidRPr="004F3882" w:rsidRDefault="006D5A0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center"/>
      </w:pPr>
      <w:r w:rsidRPr="004F3882">
        <w:rPr>
          <w:noProof/>
        </w:rPr>
        <w:drawing>
          <wp:inline distT="0" distB="0" distL="0" distR="0" wp14:anchorId="1BA90967" wp14:editId="264BDC5B">
            <wp:extent cx="5575465" cy="1428519"/>
            <wp:effectExtent l="0" t="0" r="0" b="635"/>
            <wp:docPr id="745566233" name="Picture 745566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88563" cy="1431875"/>
                    </a:xfrm>
                    <a:prstGeom prst="rect">
                      <a:avLst/>
                    </a:prstGeom>
                    <a:noFill/>
                  </pic:spPr>
                </pic:pic>
              </a:graphicData>
            </a:graphic>
          </wp:inline>
        </w:drawing>
      </w:r>
    </w:p>
    <w:p w14:paraId="0A00AA5A" w14:textId="4021F468" w:rsidR="007A31A3" w:rsidRPr="004F3882" w:rsidRDefault="00405F46" w:rsidP="00405F46">
      <w:pPr>
        <w:pStyle w:val="Beschriftung"/>
        <w:rPr>
          <w:szCs w:val="22"/>
          <w:lang w:val="en-GB"/>
        </w:rPr>
      </w:pPr>
      <w:bookmarkStart w:id="127" w:name="_Ref115554125"/>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5</w:t>
      </w:r>
      <w:r>
        <w:fldChar w:fldCharType="end"/>
      </w:r>
      <w:bookmarkEnd w:id="127"/>
      <w:r w:rsidR="004F79CA">
        <w:t>.</w:t>
      </w:r>
      <w:r w:rsidRPr="00D52A45">
        <w:rPr>
          <w:lang w:val="en-US"/>
        </w:rPr>
        <w:t xml:space="preserve"> </w:t>
      </w:r>
      <w:r w:rsidR="00A34FAA" w:rsidRPr="004F3882">
        <w:rPr>
          <w:color w:val="000000"/>
          <w:szCs w:val="22"/>
          <w:lang w:val="en-GB"/>
        </w:rPr>
        <w:t xml:space="preserve">Use of film grain </w:t>
      </w:r>
      <w:r>
        <w:rPr>
          <w:color w:val="000000"/>
          <w:szCs w:val="22"/>
          <w:lang w:val="en-GB"/>
        </w:rPr>
        <w:t>modelling</w:t>
      </w:r>
      <w:r w:rsidR="009B5AD5" w:rsidRPr="004F3882">
        <w:rPr>
          <w:color w:val="000000"/>
          <w:szCs w:val="22"/>
          <w:lang w:val="en-GB"/>
        </w:rPr>
        <w:t xml:space="preserve"> </w:t>
      </w:r>
      <w:bookmarkStart w:id="128" w:name="_heading=h.3tbugp1" w:colFirst="0" w:colLast="0"/>
      <w:bookmarkEnd w:id="128"/>
      <w:r w:rsidR="00A34FAA" w:rsidRPr="004F3882">
        <w:rPr>
          <w:color w:val="000000"/>
          <w:lang w:val="en-GB"/>
        </w:rPr>
        <w:t>technologies with an encoder to denoise source video.</w:t>
      </w:r>
    </w:p>
    <w:p w14:paraId="5693F2FF" w14:textId="584786B8" w:rsidR="007A31A3" w:rsidRPr="004F3882" w:rsidRDefault="00A34FAA">
      <w:r w:rsidRPr="004F3882">
        <w:t xml:space="preserve">The use of film grain </w:t>
      </w:r>
      <w:r w:rsidR="00405F46">
        <w:t>modelling</w:t>
      </w:r>
      <w:r w:rsidRPr="004F3882">
        <w:t xml:space="preserve"> technologies with pre-determined film grain parameter values is illustrated in </w:t>
      </w:r>
      <w:r w:rsidR="00C77E64">
        <w:fldChar w:fldCharType="begin"/>
      </w:r>
      <w:r w:rsidR="00C77E64">
        <w:instrText xml:space="preserve"> REF _Ref115554135 \h </w:instrText>
      </w:r>
      <w:r w:rsidR="00C77E64">
        <w:fldChar w:fldCharType="separate"/>
      </w:r>
      <w:r w:rsidR="001437E5">
        <w:t xml:space="preserve">Figure </w:t>
      </w:r>
      <w:r w:rsidR="001437E5">
        <w:rPr>
          <w:noProof/>
        </w:rPr>
        <w:t>6</w:t>
      </w:r>
      <w:r w:rsidR="00C77E64">
        <w:fldChar w:fldCharType="end"/>
      </w:r>
      <w:r w:rsidRPr="004F3882">
        <w:t xml:space="preserve">. Note that film grain parameter values may, for example, have been pre-determined during post-production or when the statistical characteristics of the film grain are otherwise known </w:t>
      </w:r>
      <w:r w:rsidRPr="004F3882">
        <w:rPr>
          <w:i/>
        </w:rPr>
        <w:t>a priori</w:t>
      </w:r>
      <w:r w:rsidRPr="004F3882">
        <w:t xml:space="preserve">. The film grain parameters could be adjusted by the encoder depending on </w:t>
      </w:r>
      <w:r w:rsidRPr="004F3882">
        <w:lastRenderedPageBreak/>
        <w:t>coding parameters or a default film grain configuration could be selected to mask coding artifacts.</w:t>
      </w:r>
      <w:r w:rsidR="00B01C76">
        <w:t xml:space="preserve"> In such case, film grain can be added at the decoder side even if it wa</w:t>
      </w:r>
      <w:r w:rsidR="00956CD4">
        <w:t>s</w:t>
      </w:r>
      <w:r w:rsidR="00B01C76">
        <w:t xml:space="preserve"> not present in the source video.</w:t>
      </w:r>
    </w:p>
    <w:p w14:paraId="04DDF23D" w14:textId="06643C69" w:rsidR="007A31A3" w:rsidRPr="004F3882" w:rsidRDefault="006D5A0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center"/>
      </w:pPr>
      <w:bookmarkStart w:id="129" w:name="_heading=h.28h4qwu" w:colFirst="0" w:colLast="0"/>
      <w:bookmarkEnd w:id="129"/>
      <w:r w:rsidRPr="004F3882">
        <w:rPr>
          <w:noProof/>
        </w:rPr>
        <w:drawing>
          <wp:inline distT="0" distB="0" distL="0" distR="0" wp14:anchorId="70385A86" wp14:editId="6CDDF434">
            <wp:extent cx="5675630" cy="1249680"/>
            <wp:effectExtent l="0" t="0" r="0" b="7620"/>
            <wp:docPr id="745566234" name="Picture 745566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675630" cy="1249680"/>
                    </a:xfrm>
                    <a:prstGeom prst="rect">
                      <a:avLst/>
                    </a:prstGeom>
                    <a:noFill/>
                  </pic:spPr>
                </pic:pic>
              </a:graphicData>
            </a:graphic>
          </wp:inline>
        </w:drawing>
      </w:r>
    </w:p>
    <w:p w14:paraId="51A2BA38" w14:textId="4137BC63" w:rsidR="007A31A3" w:rsidRPr="004F3882" w:rsidRDefault="00405F46" w:rsidP="00405F46">
      <w:pPr>
        <w:pStyle w:val="Beschriftung"/>
        <w:rPr>
          <w:color w:val="000000"/>
          <w:lang w:val="en-GB"/>
        </w:rPr>
      </w:pPr>
      <w:bookmarkStart w:id="130" w:name="_heading=h.nmf14n" w:colFirst="0" w:colLast="0"/>
      <w:bookmarkStart w:id="131" w:name="_Ref115554135"/>
      <w:bookmarkEnd w:id="130"/>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6</w:t>
      </w:r>
      <w:r>
        <w:fldChar w:fldCharType="end"/>
      </w:r>
      <w:bookmarkEnd w:id="131"/>
      <w:r w:rsidR="004F79CA" w:rsidRPr="00D52A45">
        <w:rPr>
          <w:lang w:val="en-US"/>
        </w:rPr>
        <w:t>.</w:t>
      </w:r>
      <w:r w:rsidRPr="00D52A45">
        <w:rPr>
          <w:lang w:val="en-US"/>
        </w:rPr>
        <w:t xml:space="preserve"> </w:t>
      </w:r>
      <w:r w:rsidR="00A34FAA" w:rsidRPr="004F3882">
        <w:rPr>
          <w:color w:val="000000"/>
          <w:lang w:val="en-GB"/>
        </w:rPr>
        <w:t xml:space="preserve">Use of film grain </w:t>
      </w:r>
      <w:r>
        <w:rPr>
          <w:color w:val="000000"/>
          <w:lang w:val="en-GB"/>
        </w:rPr>
        <w:t>modelling</w:t>
      </w:r>
      <w:r w:rsidR="00A34FAA" w:rsidRPr="004F3882">
        <w:rPr>
          <w:color w:val="000000"/>
          <w:lang w:val="en-GB"/>
        </w:rPr>
        <w:t xml:space="preserve"> technologies with pre-determined film grain model parameter values.</w:t>
      </w:r>
    </w:p>
    <w:p w14:paraId="237F0352" w14:textId="09FF581D" w:rsidR="00251826" w:rsidRDefault="00251826">
      <w:r>
        <w:t>In any case, model parameters can be manually tuned/</w:t>
      </w:r>
      <w:r w:rsidR="00D93DC2">
        <w:t>fine-tuned</w:t>
      </w:r>
      <w:r>
        <w:t xml:space="preserve"> by </w:t>
      </w:r>
      <w:r w:rsidR="00D93DC2">
        <w:t>a</w:t>
      </w:r>
      <w:r>
        <w:t xml:space="preserve"> skilled person and provided to the encoder, for example, to be used as illustrated on </w:t>
      </w:r>
      <w:r>
        <w:fldChar w:fldCharType="begin"/>
      </w:r>
      <w:r>
        <w:instrText xml:space="preserve"> REF _Ref115554135 \h </w:instrText>
      </w:r>
      <w:r>
        <w:fldChar w:fldCharType="separate"/>
      </w:r>
      <w:r>
        <w:t xml:space="preserve">Figure </w:t>
      </w:r>
      <w:r>
        <w:rPr>
          <w:noProof/>
        </w:rPr>
        <w:t>6</w:t>
      </w:r>
      <w:r>
        <w:fldChar w:fldCharType="end"/>
      </w:r>
      <w:r>
        <w:t>.</w:t>
      </w:r>
    </w:p>
    <w:p w14:paraId="6ACEC8B0" w14:textId="300AA595" w:rsidR="007A31A3" w:rsidRPr="004F3882" w:rsidRDefault="00C77E64">
      <w:r>
        <w:fldChar w:fldCharType="begin"/>
      </w:r>
      <w:r>
        <w:instrText xml:space="preserve"> REF _Ref115554142 \h </w:instrText>
      </w:r>
      <w:r>
        <w:fldChar w:fldCharType="separate"/>
      </w:r>
      <w:r w:rsidR="001437E5">
        <w:t xml:space="preserve">Figure </w:t>
      </w:r>
      <w:r w:rsidR="001437E5">
        <w:rPr>
          <w:noProof/>
        </w:rPr>
        <w:t>7</w:t>
      </w:r>
      <w:r>
        <w:fldChar w:fldCharType="end"/>
      </w:r>
      <w:r>
        <w:t xml:space="preserve"> </w:t>
      </w:r>
      <w:r w:rsidR="00A34FAA" w:rsidRPr="004F3882">
        <w:t xml:space="preserve">presents a decoding process, along with the film grain synthesis post-processing, for each of the examples provided in </w:t>
      </w:r>
      <w:r>
        <w:fldChar w:fldCharType="begin"/>
      </w:r>
      <w:r>
        <w:instrText xml:space="preserve"> REF _Ref115554047 \h </w:instrText>
      </w:r>
      <w:r>
        <w:fldChar w:fldCharType="separate"/>
      </w:r>
      <w:r w:rsidR="001437E5">
        <w:t xml:space="preserve">Figure </w:t>
      </w:r>
      <w:r w:rsidR="001437E5">
        <w:rPr>
          <w:noProof/>
        </w:rPr>
        <w:t>4</w:t>
      </w:r>
      <w:r>
        <w:fldChar w:fldCharType="end"/>
      </w:r>
      <w:r w:rsidR="00A34FAA" w:rsidRPr="004F3882">
        <w:t xml:space="preserve"> to </w:t>
      </w:r>
      <w:r>
        <w:fldChar w:fldCharType="begin"/>
      </w:r>
      <w:r>
        <w:instrText xml:space="preserve"> REF _Ref115554135 \h </w:instrText>
      </w:r>
      <w:r>
        <w:fldChar w:fldCharType="separate"/>
      </w:r>
      <w:r w:rsidR="001437E5">
        <w:t xml:space="preserve">Figure </w:t>
      </w:r>
      <w:r w:rsidR="001437E5">
        <w:rPr>
          <w:noProof/>
        </w:rPr>
        <w:t>6</w:t>
      </w:r>
      <w:r>
        <w:fldChar w:fldCharType="end"/>
      </w:r>
      <w:r w:rsidR="00A34FAA" w:rsidRPr="004F3882">
        <w:t>. At the decoder, the film grain model parameter values are parsed and input to a film grain synthesis process that generates simulated film grain and blends the grain with the decoded video to output decoded video with simulated film grain.</w:t>
      </w:r>
    </w:p>
    <w:p w14:paraId="19F5F9AE" w14:textId="78A799AE" w:rsidR="007A31A3" w:rsidRPr="004F3882" w:rsidRDefault="006D5A0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center"/>
      </w:pPr>
      <w:r w:rsidRPr="004F3882">
        <w:rPr>
          <w:noProof/>
        </w:rPr>
        <w:drawing>
          <wp:inline distT="0" distB="0" distL="0" distR="0" wp14:anchorId="37DAC617" wp14:editId="1820D582">
            <wp:extent cx="6068291" cy="1118167"/>
            <wp:effectExtent l="0" t="0" r="0" b="6350"/>
            <wp:docPr id="745566287" name="Picture 745566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79949" cy="1120315"/>
                    </a:xfrm>
                    <a:prstGeom prst="rect">
                      <a:avLst/>
                    </a:prstGeom>
                    <a:noFill/>
                  </pic:spPr>
                </pic:pic>
              </a:graphicData>
            </a:graphic>
          </wp:inline>
        </w:drawing>
      </w:r>
    </w:p>
    <w:p w14:paraId="0C7857DD" w14:textId="45D5C9CE" w:rsidR="007A31A3" w:rsidRPr="004F3882" w:rsidRDefault="00405F46" w:rsidP="00405F46">
      <w:pPr>
        <w:pStyle w:val="Beschriftung"/>
        <w:rPr>
          <w:color w:val="000000"/>
          <w:lang w:val="en-GB"/>
        </w:rPr>
      </w:pPr>
      <w:bookmarkStart w:id="132" w:name="_heading=h.37m2jsg" w:colFirst="0" w:colLast="0"/>
      <w:bookmarkStart w:id="133" w:name="_Ref115554142"/>
      <w:bookmarkEnd w:id="132"/>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7</w:t>
      </w:r>
      <w:r>
        <w:fldChar w:fldCharType="end"/>
      </w:r>
      <w:bookmarkEnd w:id="133"/>
      <w:r w:rsidR="004F79CA">
        <w:t>.</w:t>
      </w:r>
      <w:r w:rsidRPr="00D52A45">
        <w:rPr>
          <w:lang w:val="en-US"/>
        </w:rPr>
        <w:t xml:space="preserve"> </w:t>
      </w:r>
      <w:r w:rsidR="00A34FAA" w:rsidRPr="004F3882">
        <w:rPr>
          <w:color w:val="000000"/>
          <w:lang w:val="en-GB"/>
        </w:rPr>
        <w:t>Decoding process along with the film grain synthesis post-processing.</w:t>
      </w:r>
    </w:p>
    <w:p w14:paraId="47DF354D" w14:textId="77777777" w:rsidR="007A31A3" w:rsidRPr="004F3882" w:rsidRDefault="00A34FAA" w:rsidP="001F594C">
      <w:pPr>
        <w:pStyle w:val="berschrift1"/>
      </w:pPr>
      <w:bookmarkStart w:id="134" w:name="_heading=h.46r0co2" w:colFirst="0" w:colLast="0"/>
      <w:bookmarkStart w:id="135" w:name="_Toc122099209"/>
      <w:bookmarkEnd w:id="134"/>
      <w:r w:rsidRPr="004F3882">
        <w:t>Film grain synthesis</w:t>
      </w:r>
      <w:bookmarkEnd w:id="135"/>
    </w:p>
    <w:p w14:paraId="590C9500" w14:textId="77777777" w:rsidR="007A31A3" w:rsidRPr="004F3882" w:rsidRDefault="00A34FAA" w:rsidP="00094590">
      <w:pPr>
        <w:pStyle w:val="berschrift2"/>
      </w:pPr>
      <w:bookmarkStart w:id="136" w:name="_Toc122099210"/>
      <w:r w:rsidRPr="004F3882">
        <w:t>General</w:t>
      </w:r>
      <w:bookmarkEnd w:id="136"/>
    </w:p>
    <w:p w14:paraId="52BD0C85" w14:textId="12A5CFBE"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Film grain </w:t>
      </w:r>
      <w:commentRangeStart w:id="137"/>
      <w:r w:rsidRPr="004F3882">
        <w:t>synthesis</w:t>
      </w:r>
      <w:commentRangeEnd w:id="137"/>
      <w:r w:rsidR="001F594C">
        <w:rPr>
          <w:rStyle w:val="Kommentarzeichen"/>
        </w:rPr>
        <w:commentReference w:id="137"/>
      </w:r>
      <w:r w:rsidRPr="004F3882">
        <w:t xml:space="preserve"> is commonly based on gaussian noise generation, with spatial correlation </w:t>
      </w:r>
      <w:r w:rsidR="001F594C">
        <w:t>modelled</w:t>
      </w:r>
      <w:r w:rsidRPr="004F3882">
        <w:t xml:space="preserve"> either by frequency limits or autoregressive parameters, and local adaptation, that consists of adjusting grain amplitude and potentially also </w:t>
      </w:r>
      <w:r w:rsidR="00FD3A94" w:rsidRPr="004F3882">
        <w:t xml:space="preserve">of adjusting </w:t>
      </w:r>
      <w:r w:rsidRPr="004F3882">
        <w:t>spatial correlation, to target image intensity levels.</w:t>
      </w:r>
    </w:p>
    <w:p w14:paraId="39963D42" w14:textId="20647222"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Gaussian noise can be generated with a random generator and a gaussian distribution table. The gaussian noise generator can be run for every pixel in the picture, along with spatial correlation methods, or can be run for a limited area (e.g., 64x64 pixels), further called </w:t>
      </w:r>
      <w:r w:rsidR="000F1BC9">
        <w:t>“template”</w:t>
      </w:r>
      <w:r w:rsidRPr="001F594C">
        <w:t>,</w:t>
      </w:r>
      <w:r w:rsidRPr="004F3882">
        <w:t xml:space="preserve"> which is then randomized to generate the full </w:t>
      </w:r>
      <w:commentRangeStart w:id="138"/>
      <w:r w:rsidRPr="004F3882">
        <w:t>picture</w:t>
      </w:r>
      <w:commentRangeEnd w:id="138"/>
      <w:r w:rsidR="001F594C">
        <w:rPr>
          <w:rStyle w:val="Kommentarzeichen"/>
        </w:rPr>
        <w:commentReference w:id="138"/>
      </w:r>
      <w:r w:rsidRPr="004F3882">
        <w:t xml:space="preserve">. Several such </w:t>
      </w:r>
      <w:r w:rsidR="000F1BC9">
        <w:t>templates</w:t>
      </w:r>
      <w:r w:rsidR="000F1BC9" w:rsidRPr="004F3882">
        <w:t xml:space="preserve"> </w:t>
      </w:r>
      <w:r w:rsidRPr="004F3882">
        <w:t xml:space="preserve">may need to be generated when spatial correlation varies across intensity intervals. </w:t>
      </w:r>
    </w:p>
    <w:p w14:paraId="53B8D8E1" w14:textId="71A3D159" w:rsidR="007A31A3" w:rsidRPr="004F3882" w:rsidRDefault="000F1BC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t>Template</w:t>
      </w:r>
      <w:r w:rsidRPr="004F3882">
        <w:t xml:space="preserve"> </w:t>
      </w:r>
      <w:r w:rsidR="00917B21">
        <w:t xml:space="preserve">pattern </w:t>
      </w:r>
      <w:r w:rsidR="00A34FAA" w:rsidRPr="004F3882">
        <w:t>randomization (</w:t>
      </w:r>
      <w:r w:rsidR="003204BD" w:rsidRPr="004F3882">
        <w:t>i.e.,</w:t>
      </w:r>
      <w:r w:rsidR="00A34FAA" w:rsidRPr="004F3882">
        <w:t xml:space="preserve"> extension to the full picture) can be performed by dividing the picture into blocks smaller than the </w:t>
      </w:r>
      <w:r>
        <w:t>template</w:t>
      </w:r>
      <w:r w:rsidRPr="004F3882">
        <w:t xml:space="preserve"> </w:t>
      </w:r>
      <w:r w:rsidR="00A34FAA" w:rsidRPr="004F3882">
        <w:t>(</w:t>
      </w:r>
      <w:r w:rsidR="003204BD" w:rsidRPr="004F3882">
        <w:t>e.g.,</w:t>
      </w:r>
      <w:r w:rsidR="00A34FAA" w:rsidRPr="004F3882">
        <w:t xml:space="preserve"> 16x16 or 32x32 compared to 64x64 </w:t>
      </w:r>
      <w:r>
        <w:t>template</w:t>
      </w:r>
      <w:r w:rsidR="00A34FAA" w:rsidRPr="004F3882">
        <w:t xml:space="preserve">), and by choosing a pseudo-random offset within the </w:t>
      </w:r>
      <w:r>
        <w:t>template</w:t>
      </w:r>
      <w:r w:rsidRPr="004F3882">
        <w:t xml:space="preserve"> </w:t>
      </w:r>
      <w:r w:rsidR="00A34FAA" w:rsidRPr="004F3882">
        <w:t xml:space="preserve">space for each of those smaller blocks. A pseudo-random sign inversion can be added to the random offset to improve randomization. When such a process is performed, deblocking may be needed across randomization blocks, especially when spatial correlation within the </w:t>
      </w:r>
      <w:r>
        <w:t xml:space="preserve">grain </w:t>
      </w:r>
      <w:r w:rsidR="00A34FAA" w:rsidRPr="004F3882">
        <w:t>pattern is significant (in other words: when the grain is large).</w:t>
      </w:r>
    </w:p>
    <w:p w14:paraId="756509A6" w14:textId="739CB062"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Working with </w:t>
      </w:r>
      <w:r w:rsidR="000F1BC9">
        <w:t>templates</w:t>
      </w:r>
      <w:r w:rsidR="000F1BC9" w:rsidRPr="004F3882">
        <w:t xml:space="preserve"> </w:t>
      </w:r>
      <w:r w:rsidRPr="004F3882">
        <w:t xml:space="preserve">avoids running the gaussian generator and correlation process for the full picture, which can be costly, not only because of more computations, but also because storing </w:t>
      </w:r>
      <w:r w:rsidR="003204BD">
        <w:t>neighbouring</w:t>
      </w:r>
      <w:r w:rsidRPr="004F3882">
        <w:t xml:space="preserve"> lines (for spatial correlation) can be problematic in hardware. In contrast, using random offsets does not involve line storage, but just reading pre-computed </w:t>
      </w:r>
      <w:r w:rsidR="000F1BC9">
        <w:t>templates</w:t>
      </w:r>
      <w:r w:rsidR="000F1BC9" w:rsidRPr="004F3882">
        <w:t xml:space="preserve"> </w:t>
      </w:r>
      <w:r w:rsidRPr="004F3882">
        <w:t>at specific locations.</w:t>
      </w:r>
    </w:p>
    <w:p w14:paraId="4030244F" w14:textId="37886DC6" w:rsidR="007A31A3" w:rsidRDefault="00A34FAA">
      <w:pPr>
        <w:tabs>
          <w:tab w:val="left" w:pos="450"/>
          <w:tab w:val="left" w:pos="2340"/>
        </w:tabs>
        <w:rPr>
          <w:strike/>
        </w:rPr>
      </w:pPr>
      <w:r w:rsidRPr="004F3882">
        <w:lastRenderedPageBreak/>
        <w:t xml:space="preserve">Local adaptation may be based on pixel intensity or a local average: a scaling factor and optionally a specific </w:t>
      </w:r>
      <w:r w:rsidR="000F1BC9">
        <w:t>template</w:t>
      </w:r>
      <w:r w:rsidR="000F1BC9" w:rsidRPr="004F3882">
        <w:t xml:space="preserve"> </w:t>
      </w:r>
      <w:r w:rsidRPr="004F3882">
        <w:t xml:space="preserve">is selected depending on </w:t>
      </w:r>
      <w:r w:rsidR="00AB1590">
        <w:t xml:space="preserve">underlying image </w:t>
      </w:r>
      <w:r w:rsidRPr="004F3882">
        <w:t>intensity.</w:t>
      </w:r>
      <w:r w:rsidR="007D274D" w:rsidRPr="004F3882" w:rsidDel="007D274D">
        <w:t xml:space="preserve"> </w:t>
      </w:r>
    </w:p>
    <w:p w14:paraId="40D4CF39" w14:textId="58F67B91" w:rsidR="001C1718" w:rsidRPr="004F3882" w:rsidRDefault="001C1718">
      <w:pPr>
        <w:tabs>
          <w:tab w:val="left" w:pos="450"/>
          <w:tab w:val="left" w:pos="2340"/>
        </w:tabs>
      </w:pPr>
    </w:p>
    <w:p w14:paraId="11EDC00C" w14:textId="70D9EE79" w:rsidR="007A31A3" w:rsidRPr="004F3882" w:rsidRDefault="00A34FAA" w:rsidP="003204BD">
      <w:pPr>
        <w:pStyle w:val="berschrift2"/>
      </w:pPr>
      <w:bookmarkStart w:id="139" w:name="_Ref115634723"/>
      <w:bookmarkStart w:id="140" w:name="_Toc122099211"/>
      <w:r w:rsidRPr="004F3882">
        <w:t>General description of film grain synthesis</w:t>
      </w:r>
      <w:bookmarkEnd w:id="139"/>
      <w:bookmarkEnd w:id="140"/>
    </w:p>
    <w:p w14:paraId="68ED3B90" w14:textId="783E6ACF" w:rsidR="007A31A3" w:rsidRPr="004F3882" w:rsidRDefault="00A34FAA" w:rsidP="00B65D0A">
      <w:pPr>
        <w:pStyle w:val="berschrift3"/>
      </w:pPr>
      <w:bookmarkStart w:id="141" w:name="_Ref115626674"/>
      <w:bookmarkStart w:id="142" w:name="_Ref115626687"/>
      <w:bookmarkStart w:id="143" w:name="_Toc122099212"/>
      <w:r w:rsidRPr="004F3882">
        <w:t>General</w:t>
      </w:r>
      <w:bookmarkEnd w:id="141"/>
      <w:bookmarkEnd w:id="142"/>
      <w:bookmarkEnd w:id="143"/>
    </w:p>
    <w:p w14:paraId="21391622" w14:textId="72408424"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This section describes the general process of </w:t>
      </w:r>
      <w:r w:rsidR="000F1BC9">
        <w:t>template</w:t>
      </w:r>
      <w:r w:rsidRPr="004F3882">
        <w:t xml:space="preserve">-based film grain synthesis, including </w:t>
      </w:r>
      <w:r w:rsidR="00AE40D6">
        <w:t xml:space="preserve">grain </w:t>
      </w:r>
      <w:r w:rsidR="000F1BC9">
        <w:t xml:space="preserve">template </w:t>
      </w:r>
      <w:r w:rsidRPr="004F3882">
        <w:t>generation</w:t>
      </w:r>
      <w:r w:rsidR="007153E7">
        <w:t xml:space="preserve"> (see </w:t>
      </w:r>
      <w:r w:rsidR="007153E7">
        <w:fldChar w:fldCharType="begin"/>
      </w:r>
      <w:r w:rsidR="007153E7">
        <w:instrText xml:space="preserve"> REF _Ref115626696 \r \h </w:instrText>
      </w:r>
      <w:r w:rsidR="007153E7">
        <w:fldChar w:fldCharType="separate"/>
      </w:r>
      <w:r w:rsidR="001437E5">
        <w:t>7.2.2</w:t>
      </w:r>
      <w:r w:rsidR="007153E7">
        <w:fldChar w:fldCharType="end"/>
      </w:r>
      <w:r w:rsidR="007153E7">
        <w:t>)</w:t>
      </w:r>
      <w:r w:rsidRPr="004F3882">
        <w:t>, block-based randomization</w:t>
      </w:r>
      <w:r w:rsidR="007153E7">
        <w:t xml:space="preserve"> (see </w:t>
      </w:r>
      <w:r w:rsidR="007153E7">
        <w:fldChar w:fldCharType="begin"/>
      </w:r>
      <w:r w:rsidR="007153E7">
        <w:instrText xml:space="preserve"> REF _Ref117172888 \r \h </w:instrText>
      </w:r>
      <w:r w:rsidR="007153E7">
        <w:fldChar w:fldCharType="separate"/>
      </w:r>
      <w:r w:rsidR="001437E5">
        <w:t>7.2.3</w:t>
      </w:r>
      <w:r w:rsidR="007153E7">
        <w:fldChar w:fldCharType="end"/>
      </w:r>
      <w:r w:rsidR="007153E7">
        <w:t>)</w:t>
      </w:r>
      <w:r w:rsidRPr="004F3882">
        <w:t>, and local adaptation</w:t>
      </w:r>
      <w:r w:rsidR="007153E7">
        <w:t xml:space="preserve"> (see </w:t>
      </w:r>
      <w:r w:rsidR="007153E7">
        <w:fldChar w:fldCharType="begin"/>
      </w:r>
      <w:r w:rsidR="007153E7">
        <w:instrText xml:space="preserve"> REF _Ref117172903 \r \h </w:instrText>
      </w:r>
      <w:r w:rsidR="007153E7">
        <w:fldChar w:fldCharType="separate"/>
      </w:r>
      <w:r w:rsidR="001437E5">
        <w:t>7.2.4</w:t>
      </w:r>
      <w:r w:rsidR="007153E7">
        <w:fldChar w:fldCharType="end"/>
      </w:r>
      <w:r w:rsidR="007153E7">
        <w:t>)</w:t>
      </w:r>
      <w:r w:rsidRPr="004F3882">
        <w:t>, as illustrated in</w:t>
      </w:r>
      <w:r w:rsidR="00094590">
        <w:t xml:space="preserve"> </w:t>
      </w:r>
      <w:r w:rsidR="00094590">
        <w:fldChar w:fldCharType="begin"/>
      </w:r>
      <w:r w:rsidR="00094590">
        <w:instrText xml:space="preserve"> REF _Ref115555389 \h </w:instrText>
      </w:r>
      <w:r w:rsidR="00094590">
        <w:fldChar w:fldCharType="separate"/>
      </w:r>
      <w:r w:rsidR="001437E5">
        <w:t xml:space="preserve">Figure </w:t>
      </w:r>
      <w:r w:rsidR="001437E5">
        <w:rPr>
          <w:noProof/>
        </w:rPr>
        <w:t>8</w:t>
      </w:r>
      <w:r w:rsidR="00094590">
        <w:fldChar w:fldCharType="end"/>
      </w:r>
      <w:r w:rsidR="00094590">
        <w:t>.</w:t>
      </w:r>
      <w:commentRangeStart w:id="144"/>
      <w:r w:rsidRPr="004F3882">
        <w:t xml:space="preserve"> </w:t>
      </w:r>
      <w:commentRangeEnd w:id="144"/>
      <w:r w:rsidR="00094590">
        <w:rPr>
          <w:rStyle w:val="Kommentarzeichen"/>
        </w:rPr>
        <w:commentReference w:id="144"/>
      </w:r>
    </w:p>
    <w:p w14:paraId="2612CF39" w14:textId="301A5CBA" w:rsidR="007A31A3" w:rsidRPr="004F3882" w:rsidRDefault="00AD21DC" w:rsidP="000D6DBE">
      <w:pPr>
        <w:tabs>
          <w:tab w:val="left" w:pos="450"/>
          <w:tab w:val="left" w:pos="2340"/>
        </w:tabs>
        <w:jc w:val="center"/>
      </w:pPr>
      <w:r w:rsidRPr="00AD21DC">
        <w:rPr>
          <w:noProof/>
        </w:rPr>
        <w:drawing>
          <wp:inline distT="0" distB="0" distL="0" distR="0" wp14:anchorId="1850CDD7" wp14:editId="51FD23B8">
            <wp:extent cx="6120765" cy="2499995"/>
            <wp:effectExtent l="0" t="0" r="0" b="0"/>
            <wp:docPr id="745566237" name="Graphic 745566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96DAC541-7B7A-43D3-8B79-37D633B846F1}">
                          <asvg:svgBlip xmlns:asvg="http://schemas.microsoft.com/office/drawing/2016/SVG/main" r:embed="rId40"/>
                        </a:ext>
                      </a:extLst>
                    </a:blip>
                    <a:stretch>
                      <a:fillRect/>
                    </a:stretch>
                  </pic:blipFill>
                  <pic:spPr>
                    <a:xfrm>
                      <a:off x="0" y="0"/>
                      <a:ext cx="6120765" cy="2499995"/>
                    </a:xfrm>
                    <a:prstGeom prst="rect">
                      <a:avLst/>
                    </a:prstGeom>
                  </pic:spPr>
                </pic:pic>
              </a:graphicData>
            </a:graphic>
          </wp:inline>
        </w:drawing>
      </w:r>
    </w:p>
    <w:p w14:paraId="3AA49260" w14:textId="4C2F5B72" w:rsidR="007A31A3" w:rsidRPr="004F3882" w:rsidRDefault="00405F46" w:rsidP="00405F46">
      <w:pPr>
        <w:pStyle w:val="Beschriftung"/>
        <w:rPr>
          <w:color w:val="000000"/>
          <w:lang w:val="en-GB"/>
        </w:rPr>
      </w:pPr>
      <w:bookmarkStart w:id="145" w:name="_heading=h.4k668n3" w:colFirst="0" w:colLast="0"/>
      <w:bookmarkStart w:id="146" w:name="_Ref115555389"/>
      <w:bookmarkEnd w:id="145"/>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8</w:t>
      </w:r>
      <w:r>
        <w:fldChar w:fldCharType="end"/>
      </w:r>
      <w:bookmarkEnd w:id="146"/>
      <w:r w:rsidR="00EB5603">
        <w:t>.</w:t>
      </w:r>
      <w:r w:rsidRPr="00D52A45">
        <w:rPr>
          <w:lang w:val="en-US"/>
        </w:rPr>
        <w:t xml:space="preserve"> </w:t>
      </w:r>
      <w:r w:rsidR="000F1BC9" w:rsidRPr="00D52A45">
        <w:rPr>
          <w:lang w:val="en-US"/>
        </w:rPr>
        <w:t>Template</w:t>
      </w:r>
      <w:r w:rsidR="00A34FAA" w:rsidRPr="004F3882">
        <w:rPr>
          <w:color w:val="000000"/>
          <w:lang w:val="en-GB"/>
        </w:rPr>
        <w:t>-based film grain synthesis workflow</w:t>
      </w:r>
    </w:p>
    <w:p w14:paraId="796B5B56" w14:textId="63D0B53F" w:rsidR="007A31A3" w:rsidRPr="004F3882" w:rsidRDefault="00AD21DC" w:rsidP="00B65D0A">
      <w:pPr>
        <w:pStyle w:val="berschrift3"/>
      </w:pPr>
      <w:bookmarkStart w:id="147" w:name="_Ref115626696"/>
      <w:bookmarkStart w:id="148" w:name="_Ref115626949"/>
      <w:bookmarkStart w:id="149" w:name="_Ref115632863"/>
      <w:bookmarkStart w:id="150" w:name="_Toc122099213"/>
      <w:r>
        <w:t>Grain</w:t>
      </w:r>
      <w:r w:rsidRPr="004F3882">
        <w:t xml:space="preserve"> </w:t>
      </w:r>
      <w:r w:rsidR="000F1BC9">
        <w:t xml:space="preserve">template </w:t>
      </w:r>
      <w:r w:rsidR="00A34FAA" w:rsidRPr="004F3882">
        <w:t>generation</w:t>
      </w:r>
      <w:bookmarkEnd w:id="147"/>
      <w:bookmarkEnd w:id="148"/>
      <w:bookmarkEnd w:id="149"/>
      <w:bookmarkEnd w:id="150"/>
    </w:p>
    <w:p w14:paraId="269BF358" w14:textId="77777777" w:rsidR="007A31A3" w:rsidRPr="004F3882" w:rsidRDefault="00A34FAA" w:rsidP="00B65D0A">
      <w:pPr>
        <w:pStyle w:val="berschrift4"/>
      </w:pPr>
      <w:bookmarkStart w:id="151" w:name="_Toc122099214"/>
      <w:r w:rsidRPr="004F3882">
        <w:t>General</w:t>
      </w:r>
      <w:bookmarkEnd w:id="151"/>
    </w:p>
    <w:p w14:paraId="47D34F9C" w14:textId="414971C3" w:rsidR="007A31A3" w:rsidRPr="004F3882" w:rsidRDefault="00A34FAA">
      <w:pPr>
        <w:pBdr>
          <w:top w:val="nil"/>
          <w:left w:val="nil"/>
          <w:bottom w:val="nil"/>
          <w:right w:val="nil"/>
          <w:between w:val="nil"/>
        </w:pBdr>
        <w:rPr>
          <w:color w:val="000000"/>
          <w:szCs w:val="22"/>
        </w:rPr>
      </w:pPr>
      <w:r w:rsidRPr="004F3882">
        <w:rPr>
          <w:color w:val="000000"/>
          <w:szCs w:val="22"/>
        </w:rPr>
        <w:t>The first step in the synthesis process is to generate film grain pattern</w:t>
      </w:r>
      <w:r w:rsidR="007153E7">
        <w:rPr>
          <w:color w:val="000000"/>
          <w:szCs w:val="22"/>
        </w:rPr>
        <w:t xml:space="preserve"> template</w:t>
      </w:r>
      <w:r w:rsidRPr="004F3882">
        <w:rPr>
          <w:color w:val="000000"/>
          <w:szCs w:val="22"/>
        </w:rPr>
        <w:t>s (small patches, typically 64x64 pixels) according to the model parameters that are received by the decoder. When the model parameters specify different grain characteristics for different pixel intensities</w:t>
      </w:r>
      <w:r w:rsidR="003204BD">
        <w:rPr>
          <w:color w:val="000000"/>
          <w:szCs w:val="22"/>
        </w:rPr>
        <w:t>,</w:t>
      </w:r>
      <w:r w:rsidRPr="004F3882">
        <w:rPr>
          <w:color w:val="000000"/>
          <w:szCs w:val="22"/>
        </w:rPr>
        <w:t xml:space="preserve"> then as many </w:t>
      </w:r>
      <w:r w:rsidR="007153E7">
        <w:rPr>
          <w:color w:val="000000"/>
          <w:szCs w:val="22"/>
        </w:rPr>
        <w:t>templates</w:t>
      </w:r>
      <w:r w:rsidR="007153E7" w:rsidRPr="004F3882">
        <w:rPr>
          <w:color w:val="000000"/>
          <w:szCs w:val="22"/>
        </w:rPr>
        <w:t xml:space="preserve"> </w:t>
      </w:r>
      <w:r w:rsidRPr="004F3882">
        <w:rPr>
          <w:color w:val="000000"/>
          <w:szCs w:val="22"/>
        </w:rPr>
        <w:t xml:space="preserve">should be generated. Some implementations may support a limited number of </w:t>
      </w:r>
      <w:r w:rsidR="007153E7">
        <w:rPr>
          <w:color w:val="000000"/>
          <w:szCs w:val="22"/>
        </w:rPr>
        <w:t>templates</w:t>
      </w:r>
      <w:r w:rsidRPr="004F3882">
        <w:rPr>
          <w:color w:val="000000"/>
          <w:szCs w:val="22"/>
        </w:rPr>
        <w:t xml:space="preserve">, by potentially merging the characteristics for different </w:t>
      </w:r>
      <w:r w:rsidRPr="003204BD">
        <w:rPr>
          <w:color w:val="000000"/>
          <w:szCs w:val="22"/>
        </w:rPr>
        <w:t>intensity intervals.</w:t>
      </w:r>
      <w:r w:rsidR="00684FE6">
        <w:rPr>
          <w:color w:val="000000"/>
          <w:szCs w:val="22"/>
        </w:rPr>
        <w:t xml:space="preserve"> Depending on the implementation, templates can be precomputed and stored for further use, e.g., in the initialization process, or they can be created on-fly.</w:t>
      </w:r>
      <w:r w:rsidR="0033107A">
        <w:rPr>
          <w:color w:val="000000"/>
          <w:szCs w:val="22"/>
        </w:rPr>
        <w:t xml:space="preserve"> </w:t>
      </w:r>
      <w:r w:rsidR="0033107A" w:rsidRPr="0033107A">
        <w:rPr>
          <w:color w:val="000000"/>
          <w:szCs w:val="22"/>
        </w:rPr>
        <w:t xml:space="preserve">The key model parameters are the variance and spatial correlation of the film grain as a function of the intensity (e.g., luma value) of the source video. </w:t>
      </w:r>
      <w:r w:rsidR="00224021">
        <w:rPr>
          <w:color w:val="000000"/>
          <w:szCs w:val="22"/>
        </w:rPr>
        <w:t>O</w:t>
      </w:r>
      <w:r w:rsidR="0033107A" w:rsidRPr="0033107A">
        <w:rPr>
          <w:color w:val="000000"/>
          <w:szCs w:val="22"/>
        </w:rPr>
        <w:t xml:space="preserve">ther model parameters relate to the bit depth and colour characteristics of the film grain compared to the source video, the way in which film grain is blended with the source video (additive or multiplicative), the persistence of model parameters from frame to frame, and the type of spatial correlation model (frequency-filtering or auto-regressive, as explained below).  </w:t>
      </w:r>
    </w:p>
    <w:p w14:paraId="2E723427" w14:textId="77777777" w:rsidR="007A31A3" w:rsidRPr="004F3882" w:rsidRDefault="00A34FAA" w:rsidP="00B65D0A">
      <w:pPr>
        <w:pStyle w:val="berschrift4"/>
      </w:pPr>
      <w:bookmarkStart w:id="152" w:name="_Ref115627381"/>
      <w:bookmarkStart w:id="153" w:name="_Ref115627401"/>
      <w:bookmarkStart w:id="154" w:name="_Toc122099215"/>
      <w:r w:rsidRPr="004F3882">
        <w:t>Frequency filtering model</w:t>
      </w:r>
      <w:bookmarkEnd w:id="152"/>
      <w:bookmarkEnd w:id="153"/>
      <w:bookmarkEnd w:id="154"/>
    </w:p>
    <w:p w14:paraId="6E478465" w14:textId="3F4259BA" w:rsidR="007A31A3" w:rsidRPr="004F3882" w:rsidRDefault="00A34FAA">
      <w:r w:rsidRPr="004F3882">
        <w:t xml:space="preserve">In </w:t>
      </w:r>
      <w:r w:rsidR="00592A8F">
        <w:t>a</w:t>
      </w:r>
      <w:r w:rsidR="00592A8F" w:rsidRPr="004F3882">
        <w:t xml:space="preserve"> </w:t>
      </w:r>
      <w:r w:rsidRPr="004F3882">
        <w:t xml:space="preserve">frequency filtering </w:t>
      </w:r>
      <w:commentRangeStart w:id="155"/>
      <w:r w:rsidRPr="004F3882">
        <w:t>mode</w:t>
      </w:r>
      <w:commentRangeEnd w:id="155"/>
      <w:r w:rsidR="003204BD">
        <w:rPr>
          <w:rStyle w:val="Kommentarzeichen"/>
        </w:rPr>
        <w:commentReference w:id="155"/>
      </w:r>
      <w:r w:rsidR="00592A8F">
        <w:t>l</w:t>
      </w:r>
      <w:r w:rsidRPr="004F3882">
        <w:t xml:space="preserve">, the film grain characteristics are specified by horizontal and vertical spatial cut-off frequencies. The grain </w:t>
      </w:r>
      <w:r w:rsidR="007153E7">
        <w:t>template</w:t>
      </w:r>
      <w:r w:rsidR="007153E7" w:rsidRPr="004F3882">
        <w:t xml:space="preserve"> </w:t>
      </w:r>
      <w:r w:rsidRPr="004F3882">
        <w:t>for a given set of cut-off frequencies can be generated as follows:</w:t>
      </w:r>
    </w:p>
    <w:p w14:paraId="48AF1ACA" w14:textId="60D58970" w:rsidR="007A31A3" w:rsidRPr="004F3882" w:rsidRDefault="00A34FAA">
      <w:pPr>
        <w:numPr>
          <w:ilvl w:val="0"/>
          <w:numId w:val="23"/>
        </w:numPr>
        <w:pBdr>
          <w:top w:val="nil"/>
          <w:left w:val="nil"/>
          <w:bottom w:val="nil"/>
          <w:right w:val="nil"/>
          <w:between w:val="nil"/>
        </w:pBdr>
        <w:rPr>
          <w:color w:val="000000"/>
        </w:rPr>
      </w:pPr>
      <w:r w:rsidRPr="004F3882">
        <w:rPr>
          <w:color w:val="000000"/>
        </w:rPr>
        <w:t xml:space="preserve">Generate a 2-dimensional array of random-value elements having a normalized Gaussian distribution. The 2-dimensional array represents discrete cosine transform (DCT2) coefficients. The column and row indices of the array represent horizontal and vertical frequencies, respectively. </w:t>
      </w:r>
      <w:r w:rsidR="001454B6">
        <w:rPr>
          <w:color w:val="000000"/>
        </w:rPr>
        <w:t>The array size may be implementation dependent.</w:t>
      </w:r>
    </w:p>
    <w:p w14:paraId="00A39A38" w14:textId="5973BC1E" w:rsidR="007A31A3" w:rsidRPr="004F3882" w:rsidRDefault="00A34FAA">
      <w:pPr>
        <w:numPr>
          <w:ilvl w:val="0"/>
          <w:numId w:val="23"/>
        </w:numPr>
        <w:pBdr>
          <w:top w:val="nil"/>
          <w:left w:val="nil"/>
          <w:bottom w:val="nil"/>
          <w:right w:val="nil"/>
          <w:between w:val="nil"/>
        </w:pBdr>
        <w:rPr>
          <w:color w:val="000000"/>
        </w:rPr>
      </w:pPr>
      <w:r w:rsidRPr="004F3882">
        <w:rPr>
          <w:color w:val="000000"/>
        </w:rPr>
        <w:lastRenderedPageBreak/>
        <w:t>Set the value of all elements of the random-value DCT2 array to 0 when the corresponding column and row indices are not within the corresponding high and low horizontal and vertical cut-off frequencies</w:t>
      </w:r>
      <w:r w:rsidR="001454B6">
        <w:rPr>
          <w:color w:val="000000"/>
        </w:rPr>
        <w:t>,</w:t>
      </w:r>
      <w:r w:rsidRPr="004F3882">
        <w:rPr>
          <w:color w:val="000000"/>
        </w:rPr>
        <w:t xml:space="preserve"> </w:t>
      </w:r>
      <w:r w:rsidR="001454B6">
        <w:rPr>
          <w:color w:val="000000"/>
        </w:rPr>
        <w:t>a</w:t>
      </w:r>
      <w:r w:rsidRPr="004F3882">
        <w:rPr>
          <w:color w:val="000000"/>
        </w:rPr>
        <w:t>lso set the DC element to zero.</w:t>
      </w:r>
    </w:p>
    <w:p w14:paraId="1F5FF9DD" w14:textId="0B126B92" w:rsidR="007A31A3" w:rsidRPr="004F3882" w:rsidRDefault="00A34FAA">
      <w:pPr>
        <w:numPr>
          <w:ilvl w:val="0"/>
          <w:numId w:val="23"/>
        </w:numPr>
        <w:pBdr>
          <w:top w:val="nil"/>
          <w:left w:val="nil"/>
          <w:bottom w:val="nil"/>
          <w:right w:val="nil"/>
          <w:between w:val="nil"/>
        </w:pBdr>
        <w:rPr>
          <w:color w:val="000000"/>
        </w:rPr>
      </w:pPr>
      <w:r w:rsidRPr="004F3882">
        <w:rPr>
          <w:color w:val="000000"/>
        </w:rPr>
        <w:t xml:space="preserve">Calculate the inverse discrete cosine transform (IDCT2) of the array produced in </w:t>
      </w:r>
      <w:commentRangeStart w:id="156"/>
      <w:r w:rsidRPr="004F3882">
        <w:rPr>
          <w:color w:val="000000"/>
        </w:rPr>
        <w:t>step2</w:t>
      </w:r>
      <w:commentRangeEnd w:id="156"/>
      <w:r w:rsidR="003204BD">
        <w:rPr>
          <w:rStyle w:val="Kommentarzeichen"/>
        </w:rPr>
        <w:commentReference w:id="156"/>
      </w:r>
      <w:r w:rsidRPr="004F3882">
        <w:rPr>
          <w:color w:val="000000"/>
        </w:rPr>
        <w:t>.</w:t>
      </w:r>
    </w:p>
    <w:p w14:paraId="0C943D8D" w14:textId="77777777" w:rsidR="007A31A3" w:rsidRPr="004F3882" w:rsidRDefault="00A34FAA" w:rsidP="00B65D0A">
      <w:pPr>
        <w:pStyle w:val="berschrift4"/>
      </w:pPr>
      <w:bookmarkStart w:id="157" w:name="_Ref116314514"/>
      <w:bookmarkStart w:id="158" w:name="_Toc122099216"/>
      <w:r w:rsidRPr="004F3882">
        <w:t>Autoregressive model</w:t>
      </w:r>
      <w:bookmarkEnd w:id="157"/>
      <w:bookmarkEnd w:id="158"/>
    </w:p>
    <w:p w14:paraId="2E09FDA0" w14:textId="6F790A49" w:rsidR="007A31A3" w:rsidRPr="004F3882" w:rsidRDefault="00A34FAA">
      <w:r w:rsidRPr="004F3882">
        <w:t xml:space="preserve">The film grain </w:t>
      </w:r>
      <w:r w:rsidR="00E25C5B" w:rsidRPr="004F3882">
        <w:t xml:space="preserve">characteristics </w:t>
      </w:r>
      <w:r w:rsidRPr="004F3882">
        <w:t xml:space="preserve">could </w:t>
      </w:r>
      <w:r w:rsidR="00E25C5B">
        <w:t xml:space="preserve">be </w:t>
      </w:r>
      <w:r w:rsidRPr="004F3882">
        <w:t>specif</w:t>
      </w:r>
      <w:r w:rsidR="00E25C5B">
        <w:t>ied</w:t>
      </w:r>
      <w:r w:rsidRPr="004F3882">
        <w:t xml:space="preserve"> </w:t>
      </w:r>
      <w:r w:rsidR="00E25C5B">
        <w:t xml:space="preserve">by </w:t>
      </w:r>
      <w:r w:rsidRPr="004F3882">
        <w:t>autoregressive filter coefficients instead of spatial cu</w:t>
      </w:r>
      <w:r w:rsidR="0032348F">
        <w:t>t</w:t>
      </w:r>
      <w:r w:rsidRPr="004F3882">
        <w:t xml:space="preserve">-off frequencies. In this case, a grain </w:t>
      </w:r>
      <w:r w:rsidR="007153E7">
        <w:t>template</w:t>
      </w:r>
      <w:r w:rsidR="007153E7" w:rsidRPr="004F3882">
        <w:t xml:space="preserve"> </w:t>
      </w:r>
      <w:r w:rsidRPr="004F3882">
        <w:t>can be generated using an autoregressive filter as follows:</w:t>
      </w:r>
    </w:p>
    <w:p w14:paraId="5053ADD4" w14:textId="0A7E30BB" w:rsidR="007A31A3" w:rsidRPr="00D52A45" w:rsidRDefault="00A34FAA" w:rsidP="004B2534">
      <w:pPr>
        <w:pStyle w:val="Beschriftung"/>
        <w:tabs>
          <w:tab w:val="left" w:pos="8640"/>
          <w:tab w:val="left" w:pos="9180"/>
        </w:tabs>
        <w:rPr>
          <w:color w:val="000000"/>
          <w:szCs w:val="22"/>
          <w:lang w:val="en-GB"/>
        </w:rPr>
      </w:pPr>
      <m:oMath>
        <m:r>
          <w:rPr>
            <w:rFonts w:ascii="Cambria Math" w:hAnsi="Cambria Math"/>
            <w:color w:val="000000"/>
            <w:szCs w:val="22"/>
          </w:rPr>
          <m:t>G</m:t>
        </m:r>
        <m:r>
          <w:rPr>
            <w:rFonts w:ascii="Cambria Math" w:hAnsi="Cambria Math"/>
            <w:color w:val="000000"/>
            <w:szCs w:val="22"/>
            <w:lang w:val="en-GB"/>
          </w:rPr>
          <m:t>(</m:t>
        </m:r>
        <m:r>
          <w:rPr>
            <w:rFonts w:ascii="Cambria Math" w:hAnsi="Cambria Math"/>
            <w:color w:val="000000"/>
            <w:szCs w:val="22"/>
          </w:rPr>
          <m:t>x</m:t>
        </m:r>
        <m:r>
          <w:rPr>
            <w:rFonts w:ascii="Cambria Math" w:hAnsi="Cambria Math"/>
            <w:color w:val="000000"/>
            <w:szCs w:val="22"/>
            <w:lang w:val="en-GB"/>
          </w:rPr>
          <m:t>,</m:t>
        </m:r>
        <m:r>
          <w:rPr>
            <w:rFonts w:ascii="Cambria Math" w:hAnsi="Cambria Math"/>
            <w:color w:val="000000"/>
            <w:szCs w:val="22"/>
          </w:rPr>
          <m:t>y</m:t>
        </m:r>
        <m:r>
          <w:rPr>
            <w:rFonts w:ascii="Cambria Math" w:hAnsi="Cambria Math"/>
            <w:color w:val="000000"/>
            <w:szCs w:val="22"/>
            <w:lang w:val="en-GB"/>
          </w:rPr>
          <m:t>,</m:t>
        </m:r>
        <m:r>
          <w:rPr>
            <w:rFonts w:ascii="Cambria Math" w:hAnsi="Cambria Math"/>
            <w:color w:val="000000"/>
            <w:szCs w:val="22"/>
          </w:rPr>
          <m:t>c</m:t>
        </m:r>
        <m:r>
          <w:rPr>
            <w:rFonts w:ascii="Cambria Math" w:hAnsi="Cambria Math"/>
            <w:color w:val="000000"/>
            <w:szCs w:val="22"/>
            <w:lang w:val="en-GB"/>
          </w:rPr>
          <m:t>)=</m:t>
        </m:r>
        <m:sSub>
          <m:sSubPr>
            <m:ctrlPr>
              <w:rPr>
                <w:rFonts w:ascii="Cambria Math" w:eastAsia="Cambria Math" w:hAnsi="Cambria Math" w:cs="Cambria Math"/>
                <w:color w:val="000000"/>
                <w:szCs w:val="22"/>
              </w:rPr>
            </m:ctrlPr>
          </m:sSubPr>
          <m:e>
            <m:r>
              <w:rPr>
                <w:rFonts w:ascii="Cambria Math" w:hAnsi="Cambria Math"/>
                <w:color w:val="000000"/>
                <w:szCs w:val="22"/>
              </w:rPr>
              <m:t>a</m:t>
            </m:r>
          </m:e>
          <m:sub>
            <m:r>
              <w:rPr>
                <w:rFonts w:ascii="Cambria Math" w:eastAsia="Cambria Math" w:hAnsi="Cambria Math" w:cs="Cambria Math"/>
                <w:color w:val="000000"/>
                <w:szCs w:val="22"/>
                <w:lang w:val="en-GB"/>
              </w:rPr>
              <m:t>0,0</m:t>
            </m:r>
          </m:sub>
        </m:sSub>
        <m:r>
          <w:rPr>
            <w:rFonts w:ascii="Cambria Math" w:eastAsia="Cambria Math" w:hAnsi="Cambria Math" w:cs="Cambria Math"/>
            <w:color w:val="000000"/>
            <w:szCs w:val="22"/>
          </w:rPr>
          <m:t>n</m:t>
        </m:r>
        <m:r>
          <w:rPr>
            <w:rFonts w:ascii="Cambria Math" w:eastAsia="Cambria Math" w:hAnsi="Cambria Math" w:cs="Cambria Math"/>
            <w:color w:val="000000"/>
            <w:szCs w:val="22"/>
            <w:lang w:val="en-GB"/>
          </w:rPr>
          <m:t>+</m:t>
        </m:r>
        <m:nary>
          <m:naryPr>
            <m:chr m:val="∑"/>
            <m:ctrlPr>
              <w:rPr>
                <w:rFonts w:ascii="Cambria Math" w:hAnsi="Cambria Math"/>
                <w:color w:val="000000"/>
                <w:szCs w:val="22"/>
              </w:rPr>
            </m:ctrlPr>
          </m:naryPr>
          <m:sub>
            <m:r>
              <w:rPr>
                <w:rFonts w:ascii="Cambria Math" w:hAnsi="Cambria Math"/>
                <w:color w:val="000000"/>
                <w:szCs w:val="22"/>
              </w:rPr>
              <m:t>i</m:t>
            </m:r>
            <m:r>
              <w:rPr>
                <w:rFonts w:ascii="Cambria Math" w:hAnsi="Cambria Math"/>
                <w:color w:val="000000"/>
                <w:szCs w:val="22"/>
                <w:lang w:val="en-GB"/>
              </w:rPr>
              <m:t>=-</m:t>
            </m:r>
            <m:r>
              <w:rPr>
                <w:rFonts w:ascii="Cambria Math" w:hAnsi="Cambria Math"/>
                <w:color w:val="000000"/>
                <w:szCs w:val="22"/>
              </w:rPr>
              <m:t>L</m:t>
            </m:r>
          </m:sub>
          <m:sup>
            <m:r>
              <w:rPr>
                <w:rFonts w:ascii="Cambria Math" w:hAnsi="Cambria Math"/>
                <w:color w:val="000000"/>
                <w:szCs w:val="22"/>
                <w:lang w:val="en-GB"/>
              </w:rPr>
              <m:t>-1</m:t>
            </m:r>
          </m:sup>
          <m:e>
            <m:sSub>
              <m:sSubPr>
                <m:ctrlPr>
                  <w:rPr>
                    <w:rFonts w:ascii="Cambria Math" w:eastAsia="Cambria Math" w:hAnsi="Cambria Math" w:cs="Cambria Math"/>
                    <w:color w:val="000000"/>
                    <w:szCs w:val="22"/>
                  </w:rPr>
                </m:ctrlPr>
              </m:sSubPr>
              <m:e>
                <m:r>
                  <w:rPr>
                    <w:rFonts w:ascii="Cambria Math" w:hAnsi="Cambria Math"/>
                    <w:color w:val="000000"/>
                    <w:szCs w:val="22"/>
                  </w:rPr>
                  <m:t>a</m:t>
                </m:r>
              </m:e>
              <m:sub>
                <m:r>
                  <w:rPr>
                    <w:rFonts w:ascii="Cambria Math" w:eastAsia="Cambria Math" w:hAnsi="Cambria Math" w:cs="Cambria Math"/>
                    <w:color w:val="000000"/>
                    <w:szCs w:val="22"/>
                    <w:lang w:val="en-GB"/>
                  </w:rPr>
                  <m:t>0,</m:t>
                </m:r>
                <m:r>
                  <w:rPr>
                    <w:rFonts w:ascii="Cambria Math" w:eastAsia="Cambria Math" w:hAnsi="Cambria Math" w:cs="Cambria Math"/>
                    <w:color w:val="000000"/>
                    <w:szCs w:val="22"/>
                  </w:rPr>
                  <m:t>j</m:t>
                </m:r>
              </m:sub>
            </m:sSub>
            <m:r>
              <w:rPr>
                <w:rFonts w:ascii="Cambria Math" w:hAnsi="Cambria Math"/>
                <w:color w:val="000000"/>
                <w:szCs w:val="22"/>
              </w:rPr>
              <m:t>G</m:t>
            </m:r>
            <m:r>
              <w:rPr>
                <w:rFonts w:ascii="Cambria Math" w:hAnsi="Cambria Math"/>
                <w:color w:val="000000"/>
                <w:szCs w:val="22"/>
                <w:lang w:val="en-GB"/>
              </w:rPr>
              <m:t>(</m:t>
            </m:r>
            <m:r>
              <w:rPr>
                <w:rFonts w:ascii="Cambria Math" w:hAnsi="Cambria Math"/>
                <w:color w:val="000000"/>
                <w:szCs w:val="22"/>
              </w:rPr>
              <m:t>x</m:t>
            </m:r>
            <m:r>
              <w:rPr>
                <w:rFonts w:ascii="Cambria Math" w:hAnsi="Cambria Math"/>
                <w:color w:val="000000"/>
                <w:szCs w:val="22"/>
                <w:lang w:val="en-GB"/>
              </w:rPr>
              <m:t>+</m:t>
            </m:r>
            <m:r>
              <w:rPr>
                <w:rFonts w:ascii="Cambria Math" w:hAnsi="Cambria Math"/>
                <w:color w:val="000000"/>
                <w:szCs w:val="22"/>
              </w:rPr>
              <m:t>i</m:t>
            </m:r>
            <m:r>
              <w:rPr>
                <w:rFonts w:ascii="Cambria Math" w:hAnsi="Cambria Math"/>
                <w:color w:val="000000"/>
                <w:szCs w:val="22"/>
                <w:lang w:val="en-GB"/>
              </w:rPr>
              <m:t>,</m:t>
            </m:r>
            <m:r>
              <w:rPr>
                <w:rFonts w:ascii="Cambria Math" w:hAnsi="Cambria Math"/>
                <w:color w:val="000000"/>
                <w:szCs w:val="22"/>
              </w:rPr>
              <m:t>y</m:t>
            </m:r>
            <m:r>
              <w:rPr>
                <w:rFonts w:ascii="Cambria Math" w:hAnsi="Cambria Math"/>
                <w:color w:val="000000"/>
                <w:szCs w:val="22"/>
                <w:lang w:val="en-GB"/>
              </w:rPr>
              <m:t>,</m:t>
            </m:r>
            <m:r>
              <w:rPr>
                <w:rFonts w:ascii="Cambria Math" w:hAnsi="Cambria Math"/>
                <w:color w:val="000000"/>
                <w:szCs w:val="22"/>
              </w:rPr>
              <m:t>c</m:t>
            </m:r>
            <m:r>
              <w:rPr>
                <w:rFonts w:ascii="Cambria Math" w:hAnsi="Cambria Math"/>
                <w:color w:val="000000"/>
                <w:szCs w:val="22"/>
                <w:lang w:val="en-GB"/>
              </w:rPr>
              <m:t>)</m:t>
            </m:r>
          </m:e>
        </m:nary>
        <m:r>
          <w:rPr>
            <w:rFonts w:ascii="Cambria Math" w:eastAsia="Cambria Math" w:hAnsi="Cambria Math" w:cs="Cambria Math"/>
            <w:color w:val="000000"/>
            <w:szCs w:val="22"/>
            <w:lang w:val="en-GB"/>
          </w:rPr>
          <m:t>+</m:t>
        </m:r>
        <m:nary>
          <m:naryPr>
            <m:chr m:val="∑"/>
            <m:ctrlPr>
              <w:rPr>
                <w:rFonts w:ascii="Cambria Math" w:hAnsi="Cambria Math"/>
                <w:i/>
                <w:color w:val="000000"/>
                <w:szCs w:val="22"/>
              </w:rPr>
            </m:ctrlPr>
          </m:naryPr>
          <m:sub>
            <m:r>
              <w:rPr>
                <w:rFonts w:ascii="Cambria Math" w:hAnsi="Cambria Math"/>
                <w:color w:val="000000"/>
                <w:szCs w:val="22"/>
              </w:rPr>
              <m:t>i</m:t>
            </m:r>
            <m:r>
              <w:rPr>
                <w:rFonts w:ascii="Cambria Math" w:hAnsi="Cambria Math"/>
                <w:color w:val="000000"/>
                <w:szCs w:val="22"/>
                <w:lang w:val="en-GB"/>
              </w:rPr>
              <m:t>=-</m:t>
            </m:r>
            <m:r>
              <w:rPr>
                <w:rFonts w:ascii="Cambria Math" w:hAnsi="Cambria Math"/>
                <w:color w:val="000000"/>
                <w:szCs w:val="22"/>
              </w:rPr>
              <m:t>L</m:t>
            </m:r>
          </m:sub>
          <m:sup>
            <m:r>
              <w:rPr>
                <w:rFonts w:ascii="Cambria Math" w:hAnsi="Cambria Math"/>
                <w:color w:val="000000"/>
                <w:szCs w:val="22"/>
              </w:rPr>
              <m:t>L</m:t>
            </m:r>
          </m:sup>
          <m:e>
            <m:nary>
              <m:naryPr>
                <m:chr m:val="∑"/>
                <m:ctrlPr>
                  <w:rPr>
                    <w:rFonts w:ascii="Cambria Math" w:hAnsi="Cambria Math"/>
                    <w:i/>
                    <w:color w:val="000000"/>
                    <w:szCs w:val="22"/>
                  </w:rPr>
                </m:ctrlPr>
              </m:naryPr>
              <m:sub>
                <m:r>
                  <w:rPr>
                    <w:rFonts w:ascii="Cambria Math" w:hAnsi="Cambria Math"/>
                    <w:color w:val="000000"/>
                    <w:szCs w:val="22"/>
                  </w:rPr>
                  <m:t>j</m:t>
                </m:r>
                <m:r>
                  <w:rPr>
                    <w:rFonts w:ascii="Cambria Math" w:hAnsi="Cambria Math"/>
                    <w:color w:val="000000"/>
                    <w:szCs w:val="22"/>
                    <w:lang w:val="en-GB"/>
                  </w:rPr>
                  <m:t>=-</m:t>
                </m:r>
                <m:r>
                  <w:rPr>
                    <w:rFonts w:ascii="Cambria Math" w:hAnsi="Cambria Math"/>
                    <w:color w:val="000000"/>
                    <w:szCs w:val="22"/>
                  </w:rPr>
                  <m:t>L</m:t>
                </m:r>
              </m:sub>
              <m:sup>
                <m:r>
                  <w:rPr>
                    <w:rFonts w:ascii="Cambria Math" w:hAnsi="Cambria Math"/>
                    <w:color w:val="000000"/>
                    <w:szCs w:val="22"/>
                    <w:lang w:val="en-GB"/>
                  </w:rPr>
                  <m:t>-1</m:t>
                </m:r>
              </m:sup>
              <m:e>
                <m:sSub>
                  <m:sSubPr>
                    <m:ctrlPr>
                      <w:rPr>
                        <w:rFonts w:ascii="Cambria Math" w:hAnsi="Cambria Math"/>
                        <w:i/>
                        <w:color w:val="000000"/>
                        <w:szCs w:val="22"/>
                      </w:rPr>
                    </m:ctrlPr>
                  </m:sSubPr>
                  <m:e>
                    <m:r>
                      <w:rPr>
                        <w:rFonts w:ascii="Cambria Math" w:hAnsi="Cambria Math"/>
                        <w:color w:val="000000"/>
                        <w:szCs w:val="22"/>
                      </w:rPr>
                      <m:t>a</m:t>
                    </m:r>
                  </m:e>
                  <m:sub>
                    <m:r>
                      <w:rPr>
                        <w:rFonts w:ascii="Cambria Math" w:hAnsi="Cambria Math"/>
                        <w:color w:val="000000"/>
                        <w:szCs w:val="22"/>
                      </w:rPr>
                      <m:t>i</m:t>
                    </m:r>
                    <m:r>
                      <w:rPr>
                        <w:rFonts w:ascii="Cambria Math" w:hAnsi="Cambria Math"/>
                        <w:color w:val="000000"/>
                        <w:szCs w:val="22"/>
                        <w:lang w:val="en-GB"/>
                      </w:rPr>
                      <m:t>,</m:t>
                    </m:r>
                    <m:r>
                      <w:rPr>
                        <w:rFonts w:ascii="Cambria Math" w:hAnsi="Cambria Math"/>
                        <w:color w:val="000000"/>
                        <w:szCs w:val="22"/>
                      </w:rPr>
                      <m:t>j</m:t>
                    </m:r>
                  </m:sub>
                </m:sSub>
                <m:r>
                  <w:rPr>
                    <w:rFonts w:ascii="Cambria Math" w:hAnsi="Cambria Math"/>
                    <w:color w:val="000000"/>
                    <w:szCs w:val="22"/>
                  </w:rPr>
                  <m:t>G</m:t>
                </m:r>
                <m:r>
                  <w:rPr>
                    <w:rFonts w:ascii="Cambria Math" w:hAnsi="Cambria Math"/>
                    <w:color w:val="000000"/>
                    <w:szCs w:val="22"/>
                    <w:lang w:val="en-GB"/>
                  </w:rPr>
                  <m:t>(</m:t>
                </m:r>
                <m:r>
                  <w:rPr>
                    <w:rFonts w:ascii="Cambria Math" w:hAnsi="Cambria Math"/>
                    <w:color w:val="000000"/>
                    <w:szCs w:val="22"/>
                  </w:rPr>
                  <m:t>x</m:t>
                </m:r>
                <m:r>
                  <w:rPr>
                    <w:rFonts w:ascii="Cambria Math" w:hAnsi="Cambria Math"/>
                    <w:color w:val="000000"/>
                    <w:szCs w:val="22"/>
                    <w:lang w:val="en-GB"/>
                  </w:rPr>
                  <m:t>+</m:t>
                </m:r>
                <m:r>
                  <w:rPr>
                    <w:rFonts w:ascii="Cambria Math" w:hAnsi="Cambria Math"/>
                    <w:color w:val="000000"/>
                    <w:szCs w:val="22"/>
                  </w:rPr>
                  <m:t>i</m:t>
                </m:r>
                <m:r>
                  <w:rPr>
                    <w:rFonts w:ascii="Cambria Math" w:hAnsi="Cambria Math"/>
                    <w:color w:val="000000"/>
                    <w:szCs w:val="22"/>
                    <w:lang w:val="en-GB"/>
                  </w:rPr>
                  <m:t>,</m:t>
                </m:r>
                <m:r>
                  <w:rPr>
                    <w:rFonts w:ascii="Cambria Math" w:hAnsi="Cambria Math"/>
                    <w:color w:val="000000"/>
                    <w:szCs w:val="22"/>
                  </w:rPr>
                  <m:t>y</m:t>
                </m:r>
                <m:r>
                  <w:rPr>
                    <w:rFonts w:ascii="Cambria Math" w:hAnsi="Cambria Math"/>
                    <w:color w:val="000000"/>
                    <w:szCs w:val="22"/>
                    <w:lang w:val="en-GB"/>
                  </w:rPr>
                  <m:t>+</m:t>
                </m:r>
                <m:r>
                  <w:rPr>
                    <w:rFonts w:ascii="Cambria Math" w:hAnsi="Cambria Math"/>
                    <w:color w:val="000000"/>
                    <w:szCs w:val="22"/>
                  </w:rPr>
                  <m:t>j</m:t>
                </m:r>
                <m:r>
                  <w:rPr>
                    <w:rFonts w:ascii="Cambria Math" w:hAnsi="Cambria Math"/>
                    <w:color w:val="000000"/>
                    <w:szCs w:val="22"/>
                    <w:lang w:val="en-GB"/>
                  </w:rPr>
                  <m:t>,</m:t>
                </m:r>
                <m:r>
                  <w:rPr>
                    <w:rFonts w:ascii="Cambria Math" w:hAnsi="Cambria Math"/>
                    <w:color w:val="000000"/>
                    <w:szCs w:val="22"/>
                  </w:rPr>
                  <m:t>c</m:t>
                </m:r>
                <m:r>
                  <w:rPr>
                    <w:rFonts w:ascii="Cambria Math" w:hAnsi="Cambria Math"/>
                    <w:color w:val="000000"/>
                    <w:szCs w:val="22"/>
                    <w:lang w:val="en-GB"/>
                  </w:rPr>
                  <m:t>)</m:t>
                </m:r>
              </m:e>
            </m:nary>
          </m:e>
        </m:nary>
        <m:r>
          <w:rPr>
            <w:rFonts w:ascii="Cambria Math" w:eastAsia="Cambria Math" w:hAnsi="Cambria Math" w:cs="Cambria Math"/>
            <w:color w:val="000000"/>
            <w:szCs w:val="22"/>
            <w:lang w:val="en-GB"/>
          </w:rPr>
          <m:t>+</m:t>
        </m:r>
        <m:nary>
          <m:naryPr>
            <m:chr m:val="∑"/>
            <m:ctrlPr>
              <w:rPr>
                <w:rFonts w:ascii="Cambria Math" w:hAnsi="Cambria Math"/>
                <w:i/>
                <w:color w:val="000000"/>
                <w:szCs w:val="22"/>
              </w:rPr>
            </m:ctrlPr>
          </m:naryPr>
          <m:sub>
            <m:r>
              <w:rPr>
                <w:rFonts w:ascii="Cambria Math" w:hAnsi="Cambria Math"/>
                <w:color w:val="000000"/>
                <w:szCs w:val="22"/>
              </w:rPr>
              <m:t>k</m:t>
            </m:r>
            <m:r>
              <w:rPr>
                <w:rFonts w:ascii="Cambria Math" w:hAnsi="Cambria Math"/>
                <w:color w:val="000000"/>
                <w:szCs w:val="22"/>
                <w:lang w:val="en-GB"/>
              </w:rPr>
              <m:t>&lt;</m:t>
            </m:r>
            <m:r>
              <w:rPr>
                <w:rFonts w:ascii="Cambria Math" w:hAnsi="Cambria Math"/>
                <w:color w:val="000000"/>
                <w:szCs w:val="22"/>
              </w:rPr>
              <m:t>c</m:t>
            </m:r>
          </m:sub>
          <m:sup/>
          <m:e>
            <m:sSub>
              <m:sSubPr>
                <m:ctrlPr>
                  <w:rPr>
                    <w:rFonts w:ascii="Cambria Math" w:eastAsia="Cambria Math" w:hAnsi="Cambria Math" w:cs="Cambria Math"/>
                    <w:color w:val="000000"/>
                    <w:szCs w:val="22"/>
                  </w:rPr>
                </m:ctrlPr>
              </m:sSubPr>
              <m:e>
                <m:r>
                  <w:rPr>
                    <w:rFonts w:ascii="Cambria Math" w:hAnsi="Cambria Math"/>
                    <w:color w:val="000000"/>
                    <w:szCs w:val="22"/>
                  </w:rPr>
                  <m:t>b</m:t>
                </m:r>
              </m:e>
              <m:sub>
                <m:r>
                  <w:rPr>
                    <w:rFonts w:ascii="Cambria Math" w:eastAsia="Cambria Math" w:hAnsi="Cambria Math" w:cs="Cambria Math"/>
                    <w:color w:val="000000"/>
                    <w:szCs w:val="22"/>
                  </w:rPr>
                  <m:t>k</m:t>
                </m:r>
              </m:sub>
            </m:sSub>
            <m:r>
              <w:rPr>
                <w:rFonts w:ascii="Cambria Math" w:hAnsi="Cambria Math"/>
                <w:color w:val="000000"/>
                <w:szCs w:val="22"/>
              </w:rPr>
              <m:t>G</m:t>
            </m:r>
            <m:r>
              <w:rPr>
                <w:rFonts w:ascii="Cambria Math" w:hAnsi="Cambria Math"/>
                <w:color w:val="000000"/>
                <w:szCs w:val="22"/>
                <w:lang w:val="en-GB"/>
              </w:rPr>
              <m:t>(</m:t>
            </m:r>
            <m:r>
              <w:rPr>
                <w:rFonts w:ascii="Cambria Math" w:hAnsi="Cambria Math"/>
                <w:color w:val="000000"/>
                <w:szCs w:val="22"/>
              </w:rPr>
              <m:t>x</m:t>
            </m:r>
            <m:r>
              <w:rPr>
                <w:rFonts w:ascii="Cambria Math" w:hAnsi="Cambria Math"/>
                <w:color w:val="000000"/>
                <w:szCs w:val="22"/>
                <w:lang w:val="en-GB"/>
              </w:rPr>
              <m:t>,</m:t>
            </m:r>
            <m:r>
              <w:rPr>
                <w:rFonts w:ascii="Cambria Math" w:hAnsi="Cambria Math"/>
                <w:color w:val="000000"/>
                <w:szCs w:val="22"/>
              </w:rPr>
              <m:t>y</m:t>
            </m:r>
            <m:r>
              <w:rPr>
                <w:rFonts w:ascii="Cambria Math" w:hAnsi="Cambria Math"/>
                <w:color w:val="000000"/>
                <w:szCs w:val="22"/>
                <w:lang w:val="en-GB"/>
              </w:rPr>
              <m:t>,</m:t>
            </m:r>
            <m:r>
              <w:rPr>
                <w:rFonts w:ascii="Cambria Math" w:hAnsi="Cambria Math"/>
                <w:color w:val="000000"/>
                <w:szCs w:val="22"/>
              </w:rPr>
              <m:t>k</m:t>
            </m:r>
            <m:r>
              <w:rPr>
                <w:rFonts w:ascii="Cambria Math" w:hAnsi="Cambria Math"/>
                <w:color w:val="000000"/>
                <w:szCs w:val="22"/>
                <w:lang w:val="en-GB"/>
              </w:rPr>
              <m:t>)</m:t>
            </m:r>
          </m:e>
        </m:nary>
      </m:oMath>
      <w:r w:rsidR="00094590" w:rsidRPr="00D52A45">
        <w:rPr>
          <w:color w:val="000000"/>
          <w:szCs w:val="22"/>
          <w:lang w:val="en-GB"/>
        </w:rPr>
        <w:tab/>
      </w:r>
      <w:r w:rsidR="0098211C">
        <w:rPr>
          <w:color w:val="000000"/>
          <w:szCs w:val="22"/>
        </w:rPr>
        <w:fldChar w:fldCharType="begin"/>
      </w:r>
      <w:r w:rsidR="0098211C" w:rsidRPr="00D52A45">
        <w:rPr>
          <w:color w:val="000000"/>
          <w:szCs w:val="22"/>
          <w:lang w:val="en-GB"/>
        </w:rPr>
        <w:instrText xml:space="preserve"> STYLEREF 1 \s </w:instrText>
      </w:r>
      <w:r w:rsidR="0098211C">
        <w:rPr>
          <w:color w:val="000000"/>
          <w:szCs w:val="22"/>
        </w:rPr>
        <w:fldChar w:fldCharType="separate"/>
      </w:r>
      <w:r w:rsidR="001437E5" w:rsidRPr="00D52A45">
        <w:rPr>
          <w:noProof/>
          <w:color w:val="000000"/>
          <w:szCs w:val="22"/>
          <w:lang w:val="en-GB"/>
        </w:rPr>
        <w:t>7</w:t>
      </w:r>
      <w:r w:rsidR="0098211C">
        <w:rPr>
          <w:color w:val="000000"/>
          <w:szCs w:val="22"/>
        </w:rPr>
        <w:fldChar w:fldCharType="end"/>
      </w:r>
      <w:r w:rsidR="0098211C" w:rsidRPr="00D52A45">
        <w:rPr>
          <w:color w:val="000000"/>
          <w:szCs w:val="22"/>
          <w:lang w:val="en-GB"/>
        </w:rPr>
        <w:noBreakHyphen/>
      </w:r>
      <w:r w:rsidR="0098211C">
        <w:rPr>
          <w:color w:val="000000"/>
          <w:szCs w:val="22"/>
        </w:rPr>
        <w:fldChar w:fldCharType="begin"/>
      </w:r>
      <w:r w:rsidR="0098211C" w:rsidRPr="00D52A45">
        <w:rPr>
          <w:color w:val="000000"/>
          <w:szCs w:val="22"/>
          <w:lang w:val="en-GB"/>
        </w:rPr>
        <w:instrText xml:space="preserve"> SEQ Equation \* ARABIC \s 1 </w:instrText>
      </w:r>
      <w:r w:rsidR="0098211C">
        <w:rPr>
          <w:color w:val="000000"/>
          <w:szCs w:val="22"/>
        </w:rPr>
        <w:fldChar w:fldCharType="separate"/>
      </w:r>
      <w:r w:rsidR="001437E5" w:rsidRPr="00D52A45">
        <w:rPr>
          <w:noProof/>
          <w:color w:val="000000"/>
          <w:szCs w:val="22"/>
          <w:lang w:val="en-GB"/>
        </w:rPr>
        <w:t>1</w:t>
      </w:r>
      <w:r w:rsidR="0098211C">
        <w:rPr>
          <w:color w:val="000000"/>
          <w:szCs w:val="22"/>
        </w:rPr>
        <w:fldChar w:fldCharType="end"/>
      </w:r>
    </w:p>
    <w:p w14:paraId="35407B87" w14:textId="1451F7CB" w:rsidR="007A31A3" w:rsidRPr="004F3882" w:rsidRDefault="00A34FAA">
      <w:r w:rsidRPr="004F3882">
        <w:t xml:space="preserve">Where </w:t>
      </w:r>
      <w:r w:rsidRPr="004F3882">
        <w:rPr>
          <w:i/>
        </w:rPr>
        <w:t>n</w:t>
      </w:r>
      <w:r w:rsidRPr="004F3882">
        <w:t xml:space="preserve"> is a zero-mean Gaussian variable, </w:t>
      </w:r>
      <w:proofErr w:type="spellStart"/>
      <w:proofErr w:type="gramStart"/>
      <w:r w:rsidRPr="004F3882">
        <w:rPr>
          <w:i/>
        </w:rPr>
        <w:t>a</w:t>
      </w:r>
      <w:r w:rsidRPr="004F3882">
        <w:rPr>
          <w:vertAlign w:val="subscript"/>
        </w:rPr>
        <w:t>i,j</w:t>
      </w:r>
      <w:proofErr w:type="spellEnd"/>
      <w:proofErr w:type="gramEnd"/>
      <w:r w:rsidRPr="004F3882">
        <w:t xml:space="preserve"> are autoregressive coefficients, </w:t>
      </w:r>
      <w:r w:rsidRPr="004F3882">
        <w:rPr>
          <w:i/>
        </w:rPr>
        <w:t>b</w:t>
      </w:r>
      <w:r w:rsidRPr="004F3882">
        <w:rPr>
          <w:vertAlign w:val="subscript"/>
        </w:rPr>
        <w:t>k</w:t>
      </w:r>
      <w:r w:rsidRPr="004F3882">
        <w:t xml:space="preserve"> are colour correlation coefficients, </w:t>
      </w:r>
      <w:r w:rsidRPr="004F3882">
        <w:rPr>
          <w:i/>
        </w:rPr>
        <w:t>L</w:t>
      </w:r>
      <w:r w:rsidRPr="004F3882">
        <w:t xml:space="preserve"> is a lag parameter, </w:t>
      </w:r>
      <w:r w:rsidRPr="004F3882">
        <w:rPr>
          <w:i/>
        </w:rPr>
        <w:t>c</w:t>
      </w:r>
      <w:r w:rsidRPr="004F3882">
        <w:t xml:space="preserve"> is the colour component index, and </w:t>
      </w:r>
      <w:r w:rsidRPr="004F3882">
        <w:rPr>
          <w:i/>
        </w:rPr>
        <w:t>G</w:t>
      </w:r>
      <w:r w:rsidRPr="004F3882">
        <w:t>(</w:t>
      </w:r>
      <w:proofErr w:type="spellStart"/>
      <w:r w:rsidRPr="004F3882">
        <w:rPr>
          <w:i/>
        </w:rPr>
        <w:t>x</w:t>
      </w:r>
      <w:r w:rsidRPr="004F3882">
        <w:t>,</w:t>
      </w:r>
      <w:r w:rsidRPr="004F3882">
        <w:rPr>
          <w:i/>
        </w:rPr>
        <w:t>y,c</w:t>
      </w:r>
      <w:proofErr w:type="spellEnd"/>
      <w:r w:rsidRPr="004F3882">
        <w:t xml:space="preserve">) is the grain value for colour component </w:t>
      </w:r>
      <w:r w:rsidRPr="004F3882">
        <w:rPr>
          <w:i/>
        </w:rPr>
        <w:t>c</w:t>
      </w:r>
      <w:r w:rsidRPr="004F3882">
        <w:t xml:space="preserve">, at the sample location </w:t>
      </w:r>
      <w:r w:rsidR="00094590">
        <w:t>( </w:t>
      </w:r>
      <w:r w:rsidRPr="004F3882">
        <w:rPr>
          <w:i/>
        </w:rPr>
        <w:t>x</w:t>
      </w:r>
      <w:r w:rsidR="00094590">
        <w:rPr>
          <w:i/>
        </w:rPr>
        <w:t> </w:t>
      </w:r>
      <w:r w:rsidRPr="004F3882">
        <w:t>,</w:t>
      </w:r>
      <w:r w:rsidR="00094590">
        <w:t> </w:t>
      </w:r>
      <w:r w:rsidRPr="004F3882">
        <w:rPr>
          <w:i/>
        </w:rPr>
        <w:t>y</w:t>
      </w:r>
      <w:r w:rsidR="00094590">
        <w:rPr>
          <w:i/>
        </w:rPr>
        <w:t> )</w:t>
      </w:r>
      <w:r w:rsidRPr="004F3882">
        <w:t xml:space="preserve">. An autoregressive filter with lag parameter value equal to 2 is illustrated in </w:t>
      </w:r>
      <w:r w:rsidR="00094590">
        <w:fldChar w:fldCharType="begin"/>
      </w:r>
      <w:r w:rsidR="00094590">
        <w:instrText xml:space="preserve"> REF _Ref115625261 \h </w:instrText>
      </w:r>
      <w:r w:rsidR="00094590">
        <w:fldChar w:fldCharType="separate"/>
      </w:r>
      <w:r w:rsidR="001437E5">
        <w:t xml:space="preserve">Figure </w:t>
      </w:r>
      <w:r w:rsidR="001437E5">
        <w:rPr>
          <w:noProof/>
        </w:rPr>
        <w:t>9</w:t>
      </w:r>
      <w:r w:rsidR="00094590">
        <w:fldChar w:fldCharType="end"/>
      </w:r>
      <w:commentRangeStart w:id="159"/>
      <w:r w:rsidR="00094590">
        <w:t>.</w:t>
      </w:r>
      <w:commentRangeEnd w:id="159"/>
      <w:r w:rsidR="00094590">
        <w:rPr>
          <w:rStyle w:val="Kommentarzeichen"/>
        </w:rPr>
        <w:commentReference w:id="159"/>
      </w:r>
    </w:p>
    <w:p w14:paraId="05CFB7E6" w14:textId="5F656C9D" w:rsidR="007A31A3" w:rsidRPr="004F3882" w:rsidRDefault="007A31A3">
      <w:pPr>
        <w:jc w:val="center"/>
      </w:pPr>
    </w:p>
    <w:p w14:paraId="0CCE9B78" w14:textId="3021D956" w:rsidR="007A31A3" w:rsidRDefault="0085367C">
      <w:pPr>
        <w:jc w:val="center"/>
      </w:pPr>
      <w:r>
        <w:rPr>
          <w:noProof/>
        </w:rPr>
        <mc:AlternateContent>
          <mc:Choice Requires="wps">
            <w:drawing>
              <wp:anchor distT="45720" distB="45720" distL="114300" distR="114300" simplePos="0" relativeHeight="251664896" behindDoc="0" locked="0" layoutInCell="1" allowOverlap="1" wp14:anchorId="74759AB7" wp14:editId="4A0D6CD6">
                <wp:simplePos x="0" y="0"/>
                <wp:positionH relativeFrom="column">
                  <wp:posOffset>2259330</wp:posOffset>
                </wp:positionH>
                <wp:positionV relativeFrom="paragraph">
                  <wp:posOffset>1143635</wp:posOffset>
                </wp:positionV>
                <wp:extent cx="632460" cy="41910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460" cy="419100"/>
                        </a:xfrm>
                        <a:prstGeom prst="rect">
                          <a:avLst/>
                        </a:prstGeom>
                        <a:noFill/>
                        <a:ln w="9525">
                          <a:noFill/>
                          <a:miter lim="800000"/>
                          <a:headEnd/>
                          <a:tailEnd/>
                        </a:ln>
                      </wps:spPr>
                      <wps:txbx>
                        <w:txbxContent>
                          <w:p w14:paraId="32276550" w14:textId="4D8D957D" w:rsidR="0085367C" w:rsidRPr="00D52A45" w:rsidRDefault="0085367C">
                            <w:pPr>
                              <w:rPr>
                                <w:sz w:val="20"/>
                                <w:szCs w:val="20"/>
                                <w:u w:val="single"/>
                              </w:rPr>
                            </w:pPr>
                            <w:r w:rsidRPr="00D52A45">
                              <w:rPr>
                                <w:sz w:val="20"/>
                                <w:szCs w:val="20"/>
                                <w:u w:val="single"/>
                              </w:rPr>
                              <w:t>L=2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4759AB7" id="_x0000_t202" coordsize="21600,21600" o:spt="202" path="m,l,21600r21600,l21600,xe">
                <v:stroke joinstyle="miter"/>
                <v:path gradientshapeok="t" o:connecttype="rect"/>
              </v:shapetype>
              <v:shape id="Text Box 2" o:spid="_x0000_s1054" type="#_x0000_t202" style="position:absolute;left:0;text-align:left;margin-left:177.9pt;margin-top:90.05pt;width:49.8pt;height:33pt;z-index:2516648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" filled="f" stroked="f">
                <v:textbox>
                  <w:txbxContent>
                    <w:p w14:paraId="32276550" w14:textId="4D8D957D" w:rsidR="0085367C" w:rsidRPr="00D52A45" w:rsidRDefault="0085367C">
                      <w:pPr>
                        <w:rPr>
                          <w:sz w:val="20"/>
                          <w:szCs w:val="20"/>
                          <w:u w:val="single"/>
                        </w:rPr>
                      </w:pPr>
                      <w:r w:rsidRPr="00D52A45">
                        <w:rPr>
                          <w:sz w:val="20"/>
                          <w:szCs w:val="20"/>
                          <w:u w:val="single"/>
                        </w:rPr>
                        <w:t>L=2</w:t>
                      </w:r>
                    </w:p>
                  </w:txbxContent>
                </v:textbox>
              </v:shape>
            </w:pict>
          </mc:Fallback>
        </mc:AlternateContent>
      </w:r>
      <w:r w:rsidR="00A34FAA" w:rsidRPr="004F3882">
        <w:rPr>
          <w:noProof/>
        </w:rPr>
        <w:drawing>
          <wp:inline distT="0" distB="0" distL="0" distR="0" wp14:anchorId="16C21F4F" wp14:editId="5622B908">
            <wp:extent cx="2002536" cy="1207008"/>
            <wp:effectExtent l="0" t="0" r="0" b="0"/>
            <wp:docPr id="745566279" name="image11.png" descr="Shap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1.png" descr="Shape&#10;&#10;Description automatically generated with medium confidence"/>
                    <pic:cNvPicPr preferRelativeResize="0"/>
                  </pic:nvPicPr>
                  <pic:blipFill>
                    <a:blip r:embed="rId41"/>
                    <a:srcRect/>
                    <a:stretch>
                      <a:fillRect/>
                    </a:stretch>
                  </pic:blipFill>
                  <pic:spPr>
                    <a:xfrm>
                      <a:off x="0" y="0"/>
                      <a:ext cx="2002536" cy="1207008"/>
                    </a:xfrm>
                    <a:prstGeom prst="rect">
                      <a:avLst/>
                    </a:prstGeom>
                    <a:ln/>
                  </pic:spPr>
                </pic:pic>
              </a:graphicData>
            </a:graphic>
          </wp:inline>
        </w:drawing>
      </w:r>
    </w:p>
    <w:p w14:paraId="2D7D8809" w14:textId="1D9B8AD1" w:rsidR="0085367C" w:rsidRPr="004F3882" w:rsidRDefault="0085367C">
      <w:pPr>
        <w:jc w:val="center"/>
      </w:pPr>
      <w:r>
        <w:rPr>
          <w:noProof/>
        </w:rPr>
        <mc:AlternateContent>
          <mc:Choice Requires="wps">
            <w:drawing>
              <wp:anchor distT="0" distB="0" distL="114300" distR="114300" simplePos="0" relativeHeight="251665920" behindDoc="0" locked="0" layoutInCell="1" allowOverlap="1" wp14:anchorId="2FE5FC19" wp14:editId="6D19E67E">
                <wp:simplePos x="0" y="0"/>
                <wp:positionH relativeFrom="column">
                  <wp:posOffset>2061210</wp:posOffset>
                </wp:positionH>
                <wp:positionV relativeFrom="paragraph">
                  <wp:posOffset>145415</wp:posOffset>
                </wp:positionV>
                <wp:extent cx="769620" cy="0"/>
                <wp:effectExtent l="38100" t="76200" r="11430" b="95250"/>
                <wp:wrapNone/>
                <wp:docPr id="36" name="Straight Arrow Connector 36"/>
                <wp:cNvGraphicFramePr/>
                <a:graphic xmlns:a="http://schemas.openxmlformats.org/drawingml/2006/main">
                  <a:graphicData uri="http://schemas.microsoft.com/office/word/2010/wordprocessingShape">
                    <wps:wsp>
                      <wps:cNvCnPr/>
                      <wps:spPr>
                        <a:xfrm>
                          <a:off x="0" y="0"/>
                          <a:ext cx="769620"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oel="http://schemas.microsoft.com/office/2019/extlst" xmlns:w16sdtdh="http://schemas.microsoft.com/office/word/2020/wordml/sdtdatahash" xmlns:w16="http://schemas.microsoft.com/office/word/2018/wordml" xmlns:w16cex="http://schemas.microsoft.com/office/word/2018/wordml/cex">
            <w:pict>
              <v:shape w14:anchorId="0C2E2629" id="Straight Arrow Connector 36" o:spid="_x0000_s1026" type="#_x0000_t32" style="position:absolute;margin-left:162.3pt;margin-top:11.45pt;width:60.6pt;height:0;z-index:25166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" strokecolor="black [3200]" strokeweight=".5pt">
                <v:stroke startarrow="block" endarrow="block" joinstyle="miter"/>
              </v:shape>
            </w:pict>
          </mc:Fallback>
        </mc:AlternateContent>
      </w:r>
    </w:p>
    <w:p w14:paraId="6D2F04D0" w14:textId="173D3D30" w:rsidR="007A31A3" w:rsidRPr="004F3882" w:rsidRDefault="00405F46" w:rsidP="00405F46">
      <w:pPr>
        <w:pStyle w:val="Beschriftung"/>
        <w:rPr>
          <w:color w:val="000000"/>
          <w:lang w:val="en-GB"/>
        </w:rPr>
      </w:pPr>
      <w:bookmarkStart w:id="160" w:name="_Ref115625261"/>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9</w:t>
      </w:r>
      <w:r>
        <w:fldChar w:fldCharType="end"/>
      </w:r>
      <w:bookmarkEnd w:id="160"/>
      <w:r w:rsidR="00EB5603">
        <w:t>.</w:t>
      </w:r>
      <w:r w:rsidRPr="00D52A45">
        <w:rPr>
          <w:lang w:val="en-US"/>
        </w:rPr>
        <w:t xml:space="preserve"> </w:t>
      </w:r>
      <w:r w:rsidR="00094590">
        <w:rPr>
          <w:color w:val="000000"/>
          <w:lang w:val="en-GB"/>
        </w:rPr>
        <w:t>S</w:t>
      </w:r>
      <w:r w:rsidR="00A34FAA" w:rsidRPr="004F3882">
        <w:rPr>
          <w:color w:val="000000"/>
          <w:lang w:val="en-GB"/>
        </w:rPr>
        <w:t>ample grid of autoregressive filter with lag equal to 2</w:t>
      </w:r>
    </w:p>
    <w:p w14:paraId="3FD87E92" w14:textId="15BC794E" w:rsidR="007A31A3" w:rsidRPr="004F3882" w:rsidRDefault="00A34FAA">
      <w:r w:rsidRPr="004F3882">
        <w:t>This is a generic description of an autoregressive film grain model, and depending on the specific syntax in use</w:t>
      </w:r>
      <w:r w:rsidR="00E25C5B">
        <w:t xml:space="preserve"> to transmit this information</w:t>
      </w:r>
      <w:r w:rsidRPr="004F3882">
        <w:t>, some parameters could be fixed</w:t>
      </w:r>
      <w:r w:rsidR="00E25C5B">
        <w:t xml:space="preserve"> or generated from others.</w:t>
      </w:r>
    </w:p>
    <w:p w14:paraId="6F7C8D2A" w14:textId="77777777" w:rsidR="007A31A3" w:rsidRPr="004F3882" w:rsidRDefault="00A34FAA" w:rsidP="00B65D0A">
      <w:pPr>
        <w:pStyle w:val="berschrift3"/>
      </w:pPr>
      <w:bookmarkStart w:id="161" w:name="_Ref117172888"/>
      <w:bookmarkStart w:id="162" w:name="_Toc122099217"/>
      <w:r w:rsidRPr="004F3882">
        <w:t>Randomization</w:t>
      </w:r>
      <w:bookmarkEnd w:id="161"/>
      <w:bookmarkEnd w:id="162"/>
    </w:p>
    <w:p w14:paraId="18407434" w14:textId="77777777" w:rsidR="007A31A3" w:rsidRPr="004F3882" w:rsidRDefault="00A34FAA" w:rsidP="00B65D0A">
      <w:pPr>
        <w:pStyle w:val="berschrift4"/>
      </w:pPr>
      <w:bookmarkStart w:id="163" w:name="_Toc122099218"/>
      <w:r w:rsidRPr="004F3882">
        <w:t>General</w:t>
      </w:r>
      <w:bookmarkEnd w:id="163"/>
    </w:p>
    <w:p w14:paraId="7BB6B0C0" w14:textId="118C8AEF"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Randomization consists of extending a film grain </w:t>
      </w:r>
      <w:r w:rsidR="007153E7">
        <w:t>template</w:t>
      </w:r>
      <w:r w:rsidR="007153E7" w:rsidRPr="004F3882">
        <w:t xml:space="preserve"> </w:t>
      </w:r>
      <w:r w:rsidRPr="004F3882">
        <w:t>(or a set of them), generated according to the model parameters, to the full picture.</w:t>
      </w:r>
    </w:p>
    <w:p w14:paraId="2AA7A8FE" w14:textId="4F1948CD"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It essentially consists in dividing the picture into blocks smaller than the </w:t>
      </w:r>
      <w:r w:rsidR="007153E7">
        <w:t>template</w:t>
      </w:r>
      <w:r w:rsidRPr="004F3882">
        <w:t xml:space="preserve">, and for each block, selecting a random region of the </w:t>
      </w:r>
      <w:r w:rsidR="007153E7">
        <w:t>template</w:t>
      </w:r>
      <w:r w:rsidRPr="004F3882">
        <w:t xml:space="preserve">, as illustrated in </w:t>
      </w:r>
      <w:r w:rsidR="00F8313A">
        <w:fldChar w:fldCharType="begin"/>
      </w:r>
      <w:r w:rsidR="00F8313A">
        <w:instrText xml:space="preserve"> REF _Ref115625463 \h </w:instrText>
      </w:r>
      <w:r w:rsidR="00F8313A">
        <w:fldChar w:fldCharType="separate"/>
      </w:r>
      <w:r w:rsidR="001437E5">
        <w:t xml:space="preserve">Figure </w:t>
      </w:r>
      <w:r w:rsidR="001437E5">
        <w:rPr>
          <w:noProof/>
        </w:rPr>
        <w:t>10</w:t>
      </w:r>
      <w:r w:rsidR="00F8313A">
        <w:fldChar w:fldCharType="end"/>
      </w:r>
      <w:r w:rsidRPr="004F3882">
        <w:t xml:space="preserve">. Methods considered here can bring additional diversity by randomly inverting the sign of the </w:t>
      </w:r>
      <w:r w:rsidR="005327D8">
        <w:t xml:space="preserve">template </w:t>
      </w:r>
      <w:r w:rsidRPr="004F3882">
        <w:t xml:space="preserve">for each block, which does not change the statistical properties since the gaussian noise is </w:t>
      </w:r>
      <w:r w:rsidR="00B73EFE" w:rsidRPr="004F3882">
        <w:t>centred</w:t>
      </w:r>
      <w:r w:rsidRPr="004F3882">
        <w:t xml:space="preserve"> around zero. Other known methods of randomization are horizontal and vertical flip, which could be used if the film grain model is symmetrical, and rotations if the model is isotropic, but are not further described here.</w:t>
      </w:r>
    </w:p>
    <w:p w14:paraId="7D0AD9D5" w14:textId="60B5588F" w:rsidR="007A31A3" w:rsidRPr="004F3882" w:rsidRDefault="005327D8">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center"/>
      </w:pPr>
      <w:r w:rsidRPr="005327D8">
        <w:rPr>
          <w:noProof/>
        </w:rPr>
        <w:drawing>
          <wp:inline distT="0" distB="0" distL="0" distR="0" wp14:anchorId="0F98EC98" wp14:editId="14CD31D1">
            <wp:extent cx="4042800" cy="1785600"/>
            <wp:effectExtent l="0" t="0" r="0" b="5715"/>
            <wp:docPr id="745566213" name="Graphic 745566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extLst>
                        <a:ext uri="{96DAC541-7B7A-43D3-8B79-37D633B846F1}">
                          <asvg:svgBlip xmlns:asvg="http://schemas.microsoft.com/office/drawing/2016/SVG/main" r:embed="rId43"/>
                        </a:ext>
                      </a:extLst>
                    </a:blip>
                    <a:stretch>
                      <a:fillRect/>
                    </a:stretch>
                  </pic:blipFill>
                  <pic:spPr>
                    <a:xfrm>
                      <a:off x="0" y="0"/>
                      <a:ext cx="4042800" cy="1785600"/>
                    </a:xfrm>
                    <a:prstGeom prst="rect">
                      <a:avLst/>
                    </a:prstGeom>
                  </pic:spPr>
                </pic:pic>
              </a:graphicData>
            </a:graphic>
          </wp:inline>
        </w:drawing>
      </w:r>
    </w:p>
    <w:p w14:paraId="2453BE1C" w14:textId="186600BC" w:rsidR="007A31A3" w:rsidRPr="004F3882" w:rsidRDefault="00405F46" w:rsidP="00405F46">
      <w:pPr>
        <w:pStyle w:val="Beschriftung"/>
        <w:rPr>
          <w:color w:val="000000"/>
          <w:lang w:val="en-GB"/>
        </w:rPr>
      </w:pPr>
      <w:bookmarkStart w:id="164" w:name="_heading=h.3ygebqi" w:colFirst="0" w:colLast="0"/>
      <w:bookmarkStart w:id="165" w:name="_Ref115625463"/>
      <w:bookmarkEnd w:id="164"/>
      <w:r w:rsidRPr="00D52A45">
        <w:rPr>
          <w:lang w:val="en-US"/>
        </w:rPr>
        <w:lastRenderedPageBreak/>
        <w:t xml:space="preserve">Figure </w:t>
      </w:r>
      <w:r>
        <w:fldChar w:fldCharType="begin"/>
      </w:r>
      <w:r w:rsidRPr="00D52A45">
        <w:rPr>
          <w:lang w:val="en-US"/>
        </w:rPr>
        <w:instrText xml:space="preserve"> SEQ Figure \* ARABIC </w:instrText>
      </w:r>
      <w:r>
        <w:fldChar w:fldCharType="separate"/>
      </w:r>
      <w:r w:rsidR="001437E5" w:rsidRPr="00D52A45">
        <w:rPr>
          <w:noProof/>
          <w:lang w:val="en-US"/>
        </w:rPr>
        <w:t>10</w:t>
      </w:r>
      <w:r>
        <w:fldChar w:fldCharType="end"/>
      </w:r>
      <w:bookmarkEnd w:id="165"/>
      <w:r w:rsidR="00EB5603" w:rsidRPr="00D52A45">
        <w:rPr>
          <w:lang w:val="en-US"/>
        </w:rPr>
        <w:t>.</w:t>
      </w:r>
      <w:r w:rsidRPr="00D52A45">
        <w:rPr>
          <w:lang w:val="en-US"/>
        </w:rPr>
        <w:t xml:space="preserve"> </w:t>
      </w:r>
      <w:r w:rsidR="00A34FAA" w:rsidRPr="004F3882">
        <w:rPr>
          <w:color w:val="000000"/>
          <w:lang w:val="en-GB"/>
        </w:rPr>
        <w:t xml:space="preserve">image blocks each taking a random window from </w:t>
      </w:r>
      <w:r w:rsidR="005327D8">
        <w:rPr>
          <w:color w:val="000000"/>
          <w:lang w:val="en-GB"/>
        </w:rPr>
        <w:t>template</w:t>
      </w:r>
      <w:r w:rsidR="00A34FAA" w:rsidRPr="004F3882">
        <w:rPr>
          <w:color w:val="000000"/>
          <w:lang w:val="en-GB"/>
        </w:rPr>
        <w:t>.</w:t>
      </w:r>
    </w:p>
    <w:p w14:paraId="3BB10A38" w14:textId="4686A4F3"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Selecting a random region (or window) within the </w:t>
      </w:r>
      <w:r w:rsidR="005327D8">
        <w:t>template</w:t>
      </w:r>
      <w:r w:rsidRPr="004F3882">
        <w:t xml:space="preserve">(s) for a given block can be performed by generating a </w:t>
      </w:r>
      <w:r w:rsidR="00751EC3">
        <w:t xml:space="preserve">(pseudo) </w:t>
      </w:r>
      <w:r w:rsidRPr="004F3882">
        <w:t xml:space="preserve">random x/y offset with the correct range, considering the size of the </w:t>
      </w:r>
      <w:r w:rsidR="005327D8">
        <w:t>template</w:t>
      </w:r>
      <w:r w:rsidRPr="004F3882">
        <w:t xml:space="preserve"> and the size of the window. </w:t>
      </w:r>
    </w:p>
    <w:p w14:paraId="20C9E39A" w14:textId="47A4A55D" w:rsidR="007A31A3" w:rsidRPr="004F3882" w:rsidRDefault="00DC4EA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t xml:space="preserve">The challenge of randomization is to extend the </w:t>
      </w:r>
      <w:r w:rsidR="005327D8">
        <w:t>template</w:t>
      </w:r>
      <w:r>
        <w:t xml:space="preserve">(s) to the full picture without the human eye </w:t>
      </w:r>
      <w:r w:rsidR="002472BB">
        <w:t>noticing</w:t>
      </w:r>
      <w:r>
        <w:t xml:space="preserve"> repeated elements. In fact, e</w:t>
      </w:r>
      <w:r w:rsidR="00A34FAA" w:rsidRPr="004F3882">
        <w:t xml:space="preserve">ven though </w:t>
      </w:r>
      <w:r>
        <w:t xml:space="preserve">the </w:t>
      </w:r>
      <w:r w:rsidR="005327D8">
        <w:t xml:space="preserve">template </w:t>
      </w:r>
      <w:r>
        <w:t>samples are</w:t>
      </w:r>
      <w:r w:rsidR="00A34FAA" w:rsidRPr="004F3882">
        <w:t xml:space="preserve"> pseudo-random, the resulting </w:t>
      </w:r>
      <w:r w:rsidR="002472BB">
        <w:t>texture, or part of it,</w:t>
      </w:r>
      <w:r w:rsidR="002472BB" w:rsidRPr="004F3882">
        <w:t xml:space="preserve"> </w:t>
      </w:r>
      <w:r w:rsidR="002472BB">
        <w:t>may</w:t>
      </w:r>
      <w:r w:rsidR="002472BB" w:rsidRPr="004F3882">
        <w:t xml:space="preserve"> </w:t>
      </w:r>
      <w:r w:rsidR="00A34FAA" w:rsidRPr="004F3882">
        <w:t>be recognized by the human visual system</w:t>
      </w:r>
      <w:r w:rsidR="00C0536B">
        <w:t xml:space="preserve"> as a pattern.</w:t>
      </w:r>
      <w:r w:rsidR="002472BB">
        <w:t xml:space="preserve"> </w:t>
      </w:r>
      <w:r w:rsidR="00C0536B">
        <w:t xml:space="preserve">If such a pattern </w:t>
      </w:r>
      <w:r w:rsidR="002472BB">
        <w:t>is repeated in a predictable manner</w:t>
      </w:r>
      <w:r w:rsidR="00A34FAA" w:rsidRPr="004F3882">
        <w:t xml:space="preserve"> (see </w:t>
      </w:r>
      <w:r w:rsidR="00355BF3">
        <w:fldChar w:fldCharType="begin"/>
      </w:r>
      <w:r w:rsidR="00355BF3">
        <w:instrText xml:space="preserve"> REF _Ref115625510 \h </w:instrText>
      </w:r>
      <w:r w:rsidR="00355BF3">
        <w:fldChar w:fldCharType="separate"/>
      </w:r>
      <w:r w:rsidR="001437E5">
        <w:t xml:space="preserve">Figure </w:t>
      </w:r>
      <w:r w:rsidR="001437E5">
        <w:rPr>
          <w:noProof/>
        </w:rPr>
        <w:t>12</w:t>
      </w:r>
      <w:r w:rsidR="00355BF3">
        <w:fldChar w:fldCharType="end"/>
      </w:r>
      <w:r w:rsidR="00A34FAA" w:rsidRPr="004F3882">
        <w:t>)</w:t>
      </w:r>
      <w:r w:rsidR="00C0536B">
        <w:t xml:space="preserve">, it </w:t>
      </w:r>
      <w:r w:rsidR="00C06E31">
        <w:t>may draw attention of the observer</w:t>
      </w:r>
      <w:r w:rsidR="00A34FAA" w:rsidRPr="004F3882">
        <w:t xml:space="preserve">. Typically, such repetitions would be masked by the video/picture content and changes in the grain between the consecutive video frames. However, these </w:t>
      </w:r>
      <w:commentRangeStart w:id="166"/>
      <w:r w:rsidR="00A34FAA" w:rsidRPr="004F3882">
        <w:t xml:space="preserve">patterns </w:t>
      </w:r>
      <w:commentRangeEnd w:id="166"/>
      <w:r w:rsidR="002472BB">
        <w:rPr>
          <w:rStyle w:val="Kommentarzeichen"/>
        </w:rPr>
        <w:commentReference w:id="166"/>
      </w:r>
      <w:r w:rsidR="00A34FAA" w:rsidRPr="004F3882">
        <w:t xml:space="preserve">may become visible in smooth areas and in still pictures. The visibility of such patterns may also depend on the picture resolution. Several approaches </w:t>
      </w:r>
      <w:r w:rsidR="00FF3C03">
        <w:t xml:space="preserve">described further </w:t>
      </w:r>
      <w:r w:rsidR="00A34FAA" w:rsidRPr="004F3882">
        <w:t xml:space="preserve">can be used to </w:t>
      </w:r>
      <w:r w:rsidR="00FF3C03">
        <w:t>reduce</w:t>
      </w:r>
      <w:r w:rsidR="002472BB">
        <w:t xml:space="preserve"> visible repetitions</w:t>
      </w:r>
      <w:r w:rsidR="00A34FAA" w:rsidRPr="004F3882">
        <w:t>.</w:t>
      </w:r>
    </w:p>
    <w:p w14:paraId="7C2D5891" w14:textId="43FFD864" w:rsidR="007A31A3" w:rsidRPr="004F3882" w:rsidRDefault="00A34FAA" w:rsidP="00B65D0A">
      <w:pPr>
        <w:pStyle w:val="berschrift4"/>
      </w:pPr>
      <w:bookmarkStart w:id="167" w:name="_Toc122099219"/>
      <w:r w:rsidRPr="004F3882">
        <w:t>Choice of initialization parameters for the pseudo-random generator.</w:t>
      </w:r>
      <w:bookmarkEnd w:id="167"/>
    </w:p>
    <w:p w14:paraId="25BABD40" w14:textId="4FF03EFB" w:rsidR="00EA6E41"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Certain </w:t>
      </w:r>
      <w:commentRangeStart w:id="168"/>
      <w:r w:rsidRPr="004F3882">
        <w:t xml:space="preserve">pseudo-random </w:t>
      </w:r>
      <w:commentRangeEnd w:id="168"/>
      <w:r w:rsidR="00EA6E41">
        <w:rPr>
          <w:rStyle w:val="Kommentarzeichen"/>
        </w:rPr>
        <w:commentReference w:id="168"/>
      </w:r>
      <w:r w:rsidRPr="004F3882">
        <w:t xml:space="preserve">gaussian sequences may form somewhat prominent visual </w:t>
      </w:r>
      <w:r w:rsidR="00EA6E41">
        <w:t>features</w:t>
      </w:r>
      <w:r w:rsidR="00EA6E41" w:rsidRPr="004F3882">
        <w:t xml:space="preserve"> </w:t>
      </w:r>
      <w:r w:rsidRPr="004F3882">
        <w:t xml:space="preserve">when arranged in a rectangular template. </w:t>
      </w:r>
      <w:commentRangeStart w:id="169"/>
      <w:r w:rsidR="008B3D26">
        <w:t xml:space="preserve">Since samples selection is done with a pseudo-random process, characteristics of the template and the prominence of the pattern depend on the initialization value of the pseudo-random generator used to draw samples from a gaussian distribution. </w:t>
      </w:r>
      <w:commentRangeEnd w:id="169"/>
      <w:r w:rsidR="00AF21CF">
        <w:rPr>
          <w:rStyle w:val="Kommentarzeichen"/>
          <w:szCs w:val="20"/>
        </w:rPr>
        <w:commentReference w:id="169"/>
      </w:r>
      <w:r w:rsidR="00EA6E41">
        <w:t xml:space="preserve">Well-chosen initialization of the </w:t>
      </w:r>
      <w:r w:rsidRPr="004F3882">
        <w:t>pseudo-random process</w:t>
      </w:r>
      <w:r w:rsidR="00EA6E41">
        <w:t xml:space="preserve"> helps avoiding the generation of grain </w:t>
      </w:r>
      <w:r w:rsidR="005327D8">
        <w:t xml:space="preserve">templates </w:t>
      </w:r>
      <w:r w:rsidR="00EA6E41">
        <w:t>with such prominent features.</w:t>
      </w:r>
    </w:p>
    <w:p w14:paraId="1FD016A4" w14:textId="0D9515CD" w:rsidR="003B6CCE" w:rsidRPr="004F3882" w:rsidRDefault="00EA6E4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t xml:space="preserve">One approach can be to transmit </w:t>
      </w:r>
      <w:r w:rsidRPr="004F3882">
        <w:t>initialization</w:t>
      </w:r>
      <w:r>
        <w:t xml:space="preserve"> values along with the model parameters</w:t>
      </w:r>
      <w:r w:rsidR="008B3D26">
        <w:t xml:space="preserve">, which has certain </w:t>
      </w:r>
      <w:r w:rsidR="00B73EFE">
        <w:t>signalling</w:t>
      </w:r>
      <w:r w:rsidR="008B3D26">
        <w:t xml:space="preserve"> cost but can guarantee that a desired pattern has been generated. </w:t>
      </w:r>
      <w:r>
        <w:t>I</w:t>
      </w:r>
      <w:r w:rsidRPr="004F3882">
        <w:t>nitialization</w:t>
      </w:r>
      <w:r>
        <w:t xml:space="preserve"> can also be performed based on a </w:t>
      </w:r>
      <w:r w:rsidR="001E370C">
        <w:t xml:space="preserve">set of known </w:t>
      </w:r>
      <w:r>
        <w:t>well-chosen initial values.</w:t>
      </w:r>
    </w:p>
    <w:p w14:paraId="4102A796" w14:textId="14858124" w:rsidR="007A31A3" w:rsidRPr="004F3882" w:rsidRDefault="007A31A3">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p>
    <w:p w14:paraId="1DE40A6C" w14:textId="37185353" w:rsidR="007A31A3" w:rsidRPr="004F3882" w:rsidRDefault="00A34FAA" w:rsidP="00B65D0A">
      <w:pPr>
        <w:pStyle w:val="berschrift4"/>
      </w:pPr>
      <w:bookmarkStart w:id="170" w:name="_Toc122099220"/>
      <w:r w:rsidRPr="004F3882">
        <w:t>Block size</w:t>
      </w:r>
      <w:bookmarkEnd w:id="170"/>
    </w:p>
    <w:p w14:paraId="50709E69" w14:textId="180AD178" w:rsidR="007A31A3" w:rsidRPr="004F3882" w:rsidRDefault="001E370C">
      <w:r>
        <w:t>An</w:t>
      </w:r>
      <w:r w:rsidR="000F342A">
        <w:t>other</w:t>
      </w:r>
      <w:r>
        <w:t xml:space="preserve"> consideration </w:t>
      </w:r>
      <w:r w:rsidR="00A34FAA" w:rsidRPr="004F3882">
        <w:t>to reduce visibility of repeated patter</w:t>
      </w:r>
      <w:r>
        <w:t>n</w:t>
      </w:r>
      <w:r w:rsidR="00A34FAA" w:rsidRPr="004F3882">
        <w:t xml:space="preserve">s is to choose </w:t>
      </w:r>
      <w:r>
        <w:t>a random</w:t>
      </w:r>
      <w:r w:rsidRPr="004F3882">
        <w:t xml:space="preserve"> </w:t>
      </w:r>
      <w:r w:rsidR="00A34FAA" w:rsidRPr="004F3882">
        <w:t xml:space="preserve">window (matching block size) that is smaller than the </w:t>
      </w:r>
      <w:r w:rsidR="005327D8">
        <w:t>template</w:t>
      </w:r>
      <w:r w:rsidR="00A34FAA" w:rsidRPr="004F3882">
        <w:t xml:space="preserve">, </w:t>
      </w:r>
      <w:proofErr w:type="gramStart"/>
      <w:r w:rsidR="00A34FAA" w:rsidRPr="004F3882">
        <w:t>The</w:t>
      </w:r>
      <w:proofErr w:type="gramEnd"/>
      <w:r w:rsidR="00A34FAA" w:rsidRPr="004F3882">
        <w:t xml:space="preserve"> probability of </w:t>
      </w:r>
      <w:r w:rsidR="005327D8">
        <w:t>template samples</w:t>
      </w:r>
      <w:r w:rsidR="00A34FAA" w:rsidRPr="004F3882">
        <w:t xml:space="preserve"> to be part of the random window for different sizes is shown in </w:t>
      </w:r>
      <w:r w:rsidR="00355BF3">
        <w:fldChar w:fldCharType="begin"/>
      </w:r>
      <w:r w:rsidR="00355BF3">
        <w:instrText xml:space="preserve"> REF _Ref115625648 \h </w:instrText>
      </w:r>
      <w:r w:rsidR="00355BF3">
        <w:fldChar w:fldCharType="separate"/>
      </w:r>
      <w:r w:rsidR="001437E5">
        <w:t xml:space="preserve">Figure </w:t>
      </w:r>
      <w:r w:rsidR="001437E5">
        <w:rPr>
          <w:noProof/>
        </w:rPr>
        <w:t>11</w:t>
      </w:r>
      <w:r w:rsidR="00355BF3">
        <w:fldChar w:fldCharType="end"/>
      </w:r>
      <w:r w:rsidR="00A34FAA" w:rsidRPr="004F3882">
        <w:t xml:space="preserve">. As an example, a window ¼ the size of the </w:t>
      </w:r>
      <w:r w:rsidR="005327D8">
        <w:t xml:space="preserve">template </w:t>
      </w:r>
      <w:r w:rsidR="00A34FAA" w:rsidRPr="004F3882">
        <w:t xml:space="preserve">in each dimension </w:t>
      </w:r>
      <w:r>
        <w:t xml:space="preserve">barely </w:t>
      </w:r>
      <w:r w:rsidR="00A34FAA" w:rsidRPr="004F3882">
        <w:t>exhibit</w:t>
      </w:r>
      <w:r>
        <w:t>s</w:t>
      </w:r>
      <w:r w:rsidR="00A34FAA" w:rsidRPr="004F3882">
        <w:t xml:space="preserve"> visible repetition</w:t>
      </w:r>
      <w:r>
        <w:t>s</w:t>
      </w:r>
      <w:r w:rsidR="00A34FAA" w:rsidRPr="004F3882">
        <w:t xml:space="preserve">, while a window ½ the size of the </w:t>
      </w:r>
      <w:r w:rsidR="005327D8">
        <w:t xml:space="preserve">template </w:t>
      </w:r>
      <w:r w:rsidR="00A34FAA" w:rsidRPr="004F3882">
        <w:t xml:space="preserve">in each dimension may: the eye can recognize the </w:t>
      </w:r>
      <w:r w:rsidR="00B73EFE" w:rsidRPr="004F3882">
        <w:t>centre</w:t>
      </w:r>
      <w:r w:rsidR="00A34FAA" w:rsidRPr="004F3882">
        <w:t xml:space="preserve"> of the pattern and identify displacements, as illustrated in </w:t>
      </w:r>
      <w:r w:rsidR="00355BF3">
        <w:fldChar w:fldCharType="begin"/>
      </w:r>
      <w:r w:rsidR="00355BF3">
        <w:instrText xml:space="preserve"> REF _Ref115625510 \h </w:instrText>
      </w:r>
      <w:r w:rsidR="00355BF3">
        <w:fldChar w:fldCharType="separate"/>
      </w:r>
      <w:r w:rsidR="001437E5">
        <w:t xml:space="preserve">Figure </w:t>
      </w:r>
      <w:r w:rsidR="001437E5">
        <w:rPr>
          <w:noProof/>
        </w:rPr>
        <w:t>12</w:t>
      </w:r>
      <w:r w:rsidR="00355BF3">
        <w:fldChar w:fldCharType="end"/>
      </w:r>
      <w:r w:rsidR="00A34FAA" w:rsidRPr="004F3882">
        <w:t>.</w:t>
      </w:r>
    </w:p>
    <w:p w14:paraId="0B79FF6F" w14:textId="189C2AB0" w:rsidR="007A31A3" w:rsidRPr="004F3882" w:rsidRDefault="00A34FAA">
      <w:pPr>
        <w:pBdr>
          <w:top w:val="nil"/>
          <w:left w:val="nil"/>
          <w:bottom w:val="nil"/>
          <w:right w:val="nil"/>
          <w:between w:val="nil"/>
        </w:pBdr>
        <w:rPr>
          <w:color w:val="000000"/>
          <w:szCs w:val="22"/>
        </w:rPr>
      </w:pPr>
      <w:r w:rsidRPr="004F3882">
        <w:rPr>
          <w:color w:val="000000"/>
          <w:szCs w:val="22"/>
        </w:rPr>
        <w:t xml:space="preserve">However, the window should be large enough compared to the size of the grains, so that the statistics within the window are still representative of the </w:t>
      </w:r>
      <w:r w:rsidR="00AD21DC">
        <w:rPr>
          <w:color w:val="000000"/>
          <w:szCs w:val="22"/>
        </w:rPr>
        <w:t xml:space="preserve">grain </w:t>
      </w:r>
      <w:r w:rsidRPr="004F3882">
        <w:rPr>
          <w:color w:val="000000"/>
          <w:szCs w:val="22"/>
        </w:rPr>
        <w:t>pattern, and ultimately, the model parameters</w:t>
      </w:r>
      <w:commentRangeStart w:id="171"/>
      <w:r w:rsidRPr="004F3882">
        <w:rPr>
          <w:color w:val="000000"/>
          <w:szCs w:val="22"/>
        </w:rPr>
        <w:t>.</w:t>
      </w:r>
      <w:commentRangeEnd w:id="171"/>
      <w:r w:rsidR="00355BF3">
        <w:rPr>
          <w:rStyle w:val="Kommentarzeichen"/>
        </w:rPr>
        <w:commentReference w:id="171"/>
      </w:r>
      <w:r w:rsidR="001E370C">
        <w:rPr>
          <w:color w:val="000000"/>
          <w:szCs w:val="22"/>
        </w:rPr>
        <w:t xml:space="preserve"> The compromise between window size and </w:t>
      </w:r>
      <w:r w:rsidR="005327D8">
        <w:t xml:space="preserve">template </w:t>
      </w:r>
      <w:r w:rsidR="001E370C">
        <w:rPr>
          <w:color w:val="000000"/>
          <w:szCs w:val="22"/>
        </w:rPr>
        <w:t>size likely depends on implementation considerations.</w:t>
      </w:r>
    </w:p>
    <w:p w14:paraId="6248FE45" w14:textId="3EF4C658" w:rsidR="007A31A3" w:rsidRPr="004F3882" w:rsidRDefault="001127F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center"/>
      </w:pPr>
      <w:r>
        <w:object w:dxaOrig="9591" w:dyaOrig="5401" w14:anchorId="438C20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3pt;height:117.75pt" o:ole="">
            <v:imagedata r:id="rId44" o:title="" croptop="8944f" cropbottom="30959f" cropleft="3099f" cropright="3099f"/>
          </v:shape>
          <o:OLEObject Type="Embed" ProgID="PowerPoint.Slide.12" ShapeID="_x0000_i1025" DrawAspect="Content" ObjectID="_1738400493" r:id="rId45"/>
        </w:object>
      </w:r>
    </w:p>
    <w:p w14:paraId="254F78B5" w14:textId="4E7BB5E7" w:rsidR="007A31A3" w:rsidRPr="004F3882" w:rsidRDefault="00405F46" w:rsidP="00405F46">
      <w:pPr>
        <w:pStyle w:val="Beschriftung"/>
        <w:rPr>
          <w:color w:val="000000"/>
          <w:lang w:val="en-GB"/>
        </w:rPr>
      </w:pPr>
      <w:bookmarkStart w:id="172" w:name="_heading=h.2dlolyb" w:colFirst="0" w:colLast="0"/>
      <w:bookmarkStart w:id="173" w:name="_Ref115625648"/>
      <w:bookmarkEnd w:id="172"/>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11</w:t>
      </w:r>
      <w:r>
        <w:fldChar w:fldCharType="end"/>
      </w:r>
      <w:bookmarkEnd w:id="173"/>
      <w:r w:rsidR="00EB5603" w:rsidRPr="00D52A45">
        <w:rPr>
          <w:lang w:val="en-US"/>
        </w:rPr>
        <w:t>.</w:t>
      </w:r>
      <w:r w:rsidRPr="00D52A45">
        <w:rPr>
          <w:lang w:val="en-US"/>
        </w:rPr>
        <w:t xml:space="preserve"> </w:t>
      </w:r>
      <w:r w:rsidR="00EB5603">
        <w:rPr>
          <w:color w:val="000000"/>
          <w:lang w:val="en-GB"/>
        </w:rPr>
        <w:t>P</w:t>
      </w:r>
      <w:r w:rsidR="00A34FAA" w:rsidRPr="004F3882">
        <w:rPr>
          <w:color w:val="000000"/>
          <w:lang w:val="en-GB"/>
        </w:rPr>
        <w:t xml:space="preserve">robability of (N x N) </w:t>
      </w:r>
      <w:r w:rsidR="005327D8" w:rsidRPr="00D52A45">
        <w:rPr>
          <w:lang w:val="en-US"/>
        </w:rPr>
        <w:t xml:space="preserve">template </w:t>
      </w:r>
      <w:r w:rsidR="005327D8">
        <w:rPr>
          <w:color w:val="000000"/>
          <w:lang w:val="en-GB"/>
        </w:rPr>
        <w:t>samples</w:t>
      </w:r>
      <w:r w:rsidR="00A34FAA" w:rsidRPr="004F3882">
        <w:rPr>
          <w:color w:val="000000"/>
          <w:lang w:val="en-GB"/>
        </w:rPr>
        <w:t xml:space="preserve"> to be part of a random (n x n) window,</w:t>
      </w:r>
      <w:r w:rsidR="00A34FAA" w:rsidRPr="004F3882">
        <w:rPr>
          <w:color w:val="000000"/>
          <w:lang w:val="en-GB"/>
        </w:rPr>
        <w:br/>
        <w:t>with n/N equal to 1/8 (left), 1/4 (</w:t>
      </w:r>
      <w:r w:rsidR="00B73EFE" w:rsidRPr="004F3882">
        <w:rPr>
          <w:color w:val="000000"/>
          <w:lang w:val="en-GB"/>
        </w:rPr>
        <w:t>centre</w:t>
      </w:r>
      <w:r w:rsidR="00A34FAA" w:rsidRPr="004F3882">
        <w:rPr>
          <w:color w:val="000000"/>
          <w:lang w:val="en-GB"/>
        </w:rPr>
        <w:t>), 1/2 (right)</w:t>
      </w:r>
    </w:p>
    <w:p w14:paraId="74D670D9" w14:textId="77517EA7" w:rsidR="007A31A3" w:rsidRPr="00C95CC5" w:rsidRDefault="00C95CC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center"/>
      </w:pPr>
      <w:r w:rsidRPr="00C95CC5">
        <w:object w:dxaOrig="9591" w:dyaOrig="5401" w14:anchorId="42E0C027">
          <v:shape id="_x0000_i1026" type="#_x0000_t75" style="width:483pt;height:167.25pt" o:ole="">
            <v:imagedata r:id="rId46" o:title="" croptop="15823f" cropbottom="15823f" cropleft="4649f" cropright="5811f"/>
          </v:shape>
          <o:OLEObject Type="Embed" ProgID="PowerPoint.Slide.12" ShapeID="_x0000_i1026" DrawAspect="Content" ObjectID="_1738400494" r:id="rId47"/>
        </w:object>
      </w:r>
    </w:p>
    <w:p w14:paraId="61B41E67" w14:textId="378E5B57" w:rsidR="007A31A3" w:rsidRPr="004F3882" w:rsidRDefault="7109F365" w:rsidP="00405F46">
      <w:pPr>
        <w:pStyle w:val="Beschriftung"/>
        <w:rPr>
          <w:color w:val="000000"/>
          <w:lang w:val="en-GB"/>
        </w:rPr>
      </w:pPr>
      <w:bookmarkStart w:id="174" w:name="_heading=h.sqyw64"/>
      <w:bookmarkStart w:id="175" w:name="_Ref115625510"/>
      <w:bookmarkEnd w:id="174"/>
      <w:r w:rsidRPr="00D52A45">
        <w:rPr>
          <w:lang w:val="en-US"/>
        </w:rPr>
        <w:t xml:space="preserve">Figure </w:t>
      </w:r>
      <w:r w:rsidR="00405F46">
        <w:fldChar w:fldCharType="begin"/>
      </w:r>
      <w:r w:rsidR="00405F46" w:rsidRPr="00D52A45">
        <w:rPr>
          <w:lang w:val="en-US"/>
        </w:rPr>
        <w:instrText xml:space="preserve"> SEQ Figure \* ARABIC </w:instrText>
      </w:r>
      <w:r w:rsidR="00405F46">
        <w:fldChar w:fldCharType="separate"/>
      </w:r>
      <w:r w:rsidR="001437E5" w:rsidRPr="00D52A45">
        <w:rPr>
          <w:noProof/>
          <w:lang w:val="en-US"/>
        </w:rPr>
        <w:t>12</w:t>
      </w:r>
      <w:r w:rsidR="00405F46">
        <w:fldChar w:fldCharType="end"/>
      </w:r>
      <w:bookmarkEnd w:id="175"/>
      <w:r w:rsidR="00EB5603">
        <w:t>.</w:t>
      </w:r>
      <w:r w:rsidRPr="00D52A45">
        <w:rPr>
          <w:lang w:val="en-US"/>
        </w:rPr>
        <w:t xml:space="preserve"> </w:t>
      </w:r>
      <w:r w:rsidR="005E36FB" w:rsidRPr="00D52A45">
        <w:rPr>
          <w:lang w:val="en-US"/>
        </w:rPr>
        <w:t>Potential visual effect of randomization window size</w:t>
      </w:r>
    </w:p>
    <w:p w14:paraId="55FF5312" w14:textId="77777777" w:rsidR="007A31A3" w:rsidRPr="004F3882" w:rsidRDefault="00A34FAA" w:rsidP="00B65D0A">
      <w:pPr>
        <w:pStyle w:val="berschrift4"/>
      </w:pPr>
      <w:bookmarkStart w:id="176" w:name="_Ref115627451"/>
      <w:bookmarkStart w:id="177" w:name="_Toc122099221"/>
      <w:r w:rsidRPr="004F3882">
        <w:t>Offset randomness</w:t>
      </w:r>
      <w:bookmarkEnd w:id="176"/>
      <w:bookmarkEnd w:id="177"/>
    </w:p>
    <w:p w14:paraId="3F22CAD5" w14:textId="38BCB54F"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In addition to block size, randomization quality also depends on x/y offset randomness: adjacent blocks should avoid selecting similar offsets, which would mean a similar region of the </w:t>
      </w:r>
      <w:r w:rsidR="007A38AF">
        <w:t>template</w:t>
      </w:r>
      <w:r w:rsidRPr="004F3882">
        <w:t>, thus visible repetitions. Similarly, repeating sequences of offsets would cause repetition of groups of blocks, which would be visible and should be avoided.</w:t>
      </w:r>
    </w:p>
    <w:p w14:paraId="34CC196F" w14:textId="77777777"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To reach these goals:</w:t>
      </w:r>
    </w:p>
    <w:p w14:paraId="14F878D1" w14:textId="5DA77A31" w:rsidR="007A31A3" w:rsidRPr="004F3882" w:rsidRDefault="00A34FAA">
      <w:pPr>
        <w:numPr>
          <w:ilvl w:val="0"/>
          <w:numId w:val="19"/>
        </w:numPr>
        <w:pBdr>
          <w:top w:val="nil"/>
          <w:left w:val="nil"/>
          <w:bottom w:val="nil"/>
          <w:right w:val="nil"/>
          <w:between w:val="nil"/>
        </w:pBdr>
        <w:rPr>
          <w:color w:val="000000"/>
        </w:rPr>
      </w:pPr>
      <w:r w:rsidRPr="004F3882">
        <w:rPr>
          <w:color w:val="000000"/>
        </w:rPr>
        <w:t xml:space="preserve">The </w:t>
      </w:r>
      <w:r w:rsidR="001F1E8F">
        <w:rPr>
          <w:color w:val="000000"/>
        </w:rPr>
        <w:t xml:space="preserve">repetition period of the </w:t>
      </w:r>
      <w:r w:rsidRPr="004F3882">
        <w:rPr>
          <w:color w:val="000000"/>
        </w:rPr>
        <w:t xml:space="preserve">pseudo-random generator </w:t>
      </w:r>
      <w:r w:rsidR="001F1E8F">
        <w:rPr>
          <w:color w:val="000000"/>
        </w:rPr>
        <w:t xml:space="preserve">used to derive x/y offsets </w:t>
      </w:r>
      <w:r w:rsidR="00EC053A">
        <w:rPr>
          <w:color w:val="000000"/>
        </w:rPr>
        <w:t>has a</w:t>
      </w:r>
      <w:r w:rsidR="001F1E8F">
        <w:rPr>
          <w:color w:val="000000"/>
        </w:rPr>
        <w:t xml:space="preserve"> direct impact on the potential repetition of offsets. In the case of an </w:t>
      </w:r>
      <w:r w:rsidR="001F1E8F" w:rsidRPr="004F3882">
        <w:rPr>
          <w:color w:val="000000"/>
        </w:rPr>
        <w:t>LFSR (linear feedback shift register)</w:t>
      </w:r>
      <w:r w:rsidR="001F1E8F">
        <w:rPr>
          <w:color w:val="000000"/>
        </w:rPr>
        <w:t>, the repetition period is related to the order of the polynomial used. The larger it is, the better the randomness</w:t>
      </w:r>
      <w:r w:rsidRPr="004F3882">
        <w:rPr>
          <w:color w:val="000000"/>
        </w:rPr>
        <w:t xml:space="preserve">. </w:t>
      </w:r>
      <w:r w:rsidR="005A2E8A">
        <w:rPr>
          <w:color w:val="000000"/>
        </w:rPr>
        <w:t>In addition to repetition period, a</w:t>
      </w:r>
      <w:r w:rsidR="005A2E8A" w:rsidRPr="00EB46BA">
        <w:t xml:space="preserve"> longer size </w:t>
      </w:r>
      <w:r w:rsidR="005A2E8A">
        <w:t xml:space="preserve">allows extracting longer or </w:t>
      </w:r>
      <w:r w:rsidR="005A2E8A" w:rsidRPr="00EB46BA">
        <w:t>more bit fields to generate different offsets and sign flips at the same time.</w:t>
      </w:r>
      <w:r w:rsidR="005A2E8A">
        <w:t xml:space="preserve"> </w:t>
      </w:r>
      <w:r w:rsidR="00355BF3">
        <w:rPr>
          <w:color w:val="000000"/>
        </w:rPr>
        <w:fldChar w:fldCharType="begin"/>
      </w:r>
      <w:r w:rsidR="00355BF3">
        <w:rPr>
          <w:color w:val="000000"/>
        </w:rPr>
        <w:instrText xml:space="preserve"> REF _Ref115625915 \h </w:instrText>
      </w:r>
      <w:r w:rsidR="00355BF3">
        <w:rPr>
          <w:color w:val="000000"/>
        </w:rPr>
      </w:r>
      <w:r w:rsidR="00355BF3">
        <w:rPr>
          <w:color w:val="000000"/>
        </w:rPr>
        <w:fldChar w:fldCharType="separate"/>
      </w:r>
      <w:r w:rsidR="001437E5">
        <w:t xml:space="preserve">Figure </w:t>
      </w:r>
      <w:r w:rsidR="001437E5">
        <w:rPr>
          <w:noProof/>
        </w:rPr>
        <w:t>13</w:t>
      </w:r>
      <w:r w:rsidR="00355BF3">
        <w:rPr>
          <w:color w:val="000000"/>
        </w:rPr>
        <w:fldChar w:fldCharType="end"/>
      </w:r>
      <w:r w:rsidR="00355BF3">
        <w:rPr>
          <w:color w:val="000000"/>
        </w:rPr>
        <w:t xml:space="preserve"> </w:t>
      </w:r>
      <w:r w:rsidRPr="004F3882">
        <w:rPr>
          <w:color w:val="000000"/>
        </w:rPr>
        <w:t xml:space="preserve">illustrates an example </w:t>
      </w:r>
      <w:r w:rsidR="001F1E8F">
        <w:rPr>
          <w:color w:val="000000"/>
        </w:rPr>
        <w:t xml:space="preserve">of </w:t>
      </w:r>
      <w:r w:rsidRPr="004F3882">
        <w:rPr>
          <w:color w:val="000000"/>
        </w:rPr>
        <w:t xml:space="preserve">a 32-bit </w:t>
      </w:r>
      <w:r w:rsidR="001F1E8F">
        <w:rPr>
          <w:color w:val="000000"/>
        </w:rPr>
        <w:t xml:space="preserve">LFSR </w:t>
      </w:r>
      <w:r w:rsidRPr="004F3882">
        <w:rPr>
          <w:color w:val="000000"/>
        </w:rPr>
        <w:t>using a 31-order polynomial</w:t>
      </w:r>
      <w:commentRangeStart w:id="178"/>
      <w:r w:rsidRPr="004F3882">
        <w:rPr>
          <w:color w:val="000000"/>
        </w:rPr>
        <w:t>.</w:t>
      </w:r>
      <w:commentRangeEnd w:id="178"/>
      <w:r w:rsidR="00355BF3">
        <w:rPr>
          <w:rStyle w:val="Kommentarzeichen"/>
        </w:rPr>
        <w:commentReference w:id="178"/>
      </w:r>
    </w:p>
    <w:p w14:paraId="711C1A62" w14:textId="5B2CBF71" w:rsidR="007A31A3" w:rsidRDefault="00A34FAA" w:rsidP="005A2E8A">
      <w:pPr>
        <w:numPr>
          <w:ilvl w:val="0"/>
          <w:numId w:val="19"/>
        </w:numPr>
        <w:pBdr>
          <w:top w:val="nil"/>
          <w:left w:val="nil"/>
          <w:bottom w:val="nil"/>
          <w:right w:val="nil"/>
          <w:between w:val="nil"/>
        </w:pBdr>
        <w:rPr>
          <w:color w:val="000000"/>
        </w:rPr>
      </w:pPr>
      <w:r w:rsidRPr="005A2E8A">
        <w:rPr>
          <w:color w:val="000000"/>
        </w:rPr>
        <w:t>Reducing the choice to a limited number of evenly spaced positions (e.g., one out of 4)</w:t>
      </w:r>
      <w:r w:rsidR="00EC053A" w:rsidRPr="005A2E8A">
        <w:rPr>
          <w:color w:val="000000"/>
        </w:rPr>
        <w:t xml:space="preserve">, as illustrated in </w:t>
      </w:r>
      <w:r w:rsidR="00EC053A" w:rsidRPr="005A2E8A">
        <w:rPr>
          <w:color w:val="000000"/>
        </w:rPr>
        <w:fldChar w:fldCharType="begin"/>
      </w:r>
      <w:r w:rsidR="00EC053A" w:rsidRPr="005A2E8A">
        <w:rPr>
          <w:color w:val="000000"/>
        </w:rPr>
        <w:instrText xml:space="preserve"> REF _Ref116056190 \h </w:instrText>
      </w:r>
      <w:r w:rsidR="00EC053A" w:rsidRPr="005A2E8A">
        <w:rPr>
          <w:color w:val="000000"/>
        </w:rPr>
      </w:r>
      <w:r w:rsidR="00EC053A" w:rsidRPr="005A2E8A">
        <w:rPr>
          <w:color w:val="000000"/>
        </w:rPr>
        <w:fldChar w:fldCharType="separate"/>
      </w:r>
      <w:r w:rsidR="001437E5">
        <w:t xml:space="preserve">Figure </w:t>
      </w:r>
      <w:r w:rsidR="001437E5">
        <w:rPr>
          <w:noProof/>
        </w:rPr>
        <w:t>14</w:t>
      </w:r>
      <w:r w:rsidR="00EC053A" w:rsidRPr="005A2E8A">
        <w:rPr>
          <w:color w:val="000000"/>
        </w:rPr>
        <w:fldChar w:fldCharType="end"/>
      </w:r>
      <w:r w:rsidR="00EC053A" w:rsidRPr="005A2E8A">
        <w:rPr>
          <w:color w:val="000000"/>
        </w:rPr>
        <w:t>,</w:t>
      </w:r>
      <w:r w:rsidRPr="005A2E8A">
        <w:rPr>
          <w:color w:val="000000"/>
        </w:rPr>
        <w:t xml:space="preserve"> both ensures a minimal spacing and better scrambling, because the (finite) pseudo-random possibilities are spread over a small</w:t>
      </w:r>
      <w:r w:rsidR="00EC053A" w:rsidRPr="005A2E8A">
        <w:rPr>
          <w:color w:val="000000"/>
        </w:rPr>
        <w:t>er</w:t>
      </w:r>
      <w:r w:rsidRPr="005A2E8A">
        <w:rPr>
          <w:color w:val="000000"/>
        </w:rPr>
        <w:t xml:space="preserve"> number of large</w:t>
      </w:r>
      <w:r w:rsidR="00EC053A" w:rsidRPr="005A2E8A">
        <w:rPr>
          <w:color w:val="000000"/>
        </w:rPr>
        <w:t>r</w:t>
      </w:r>
      <w:r w:rsidRPr="005A2E8A">
        <w:rPr>
          <w:color w:val="000000"/>
        </w:rPr>
        <w:t xml:space="preserve"> displacements instead of many small (and potentially close) displacements</w:t>
      </w:r>
      <w:commentRangeStart w:id="179"/>
      <w:r w:rsidRPr="005A2E8A">
        <w:rPr>
          <w:color w:val="000000"/>
        </w:rPr>
        <w:t>.</w:t>
      </w:r>
      <w:commentRangeEnd w:id="179"/>
      <w:r w:rsidR="00355BF3">
        <w:rPr>
          <w:rStyle w:val="Kommentarzeichen"/>
        </w:rPr>
        <w:commentReference w:id="179"/>
      </w:r>
      <w:r w:rsidRPr="005A2E8A">
        <w:rPr>
          <w:color w:val="000000"/>
        </w:rPr>
        <w:t xml:space="preserve"> This has the additional benefit of enabling aligned reads of </w:t>
      </w:r>
      <w:r w:rsidR="007A38AF">
        <w:t>template</w:t>
      </w:r>
      <w:r w:rsidRPr="005A2E8A">
        <w:rPr>
          <w:color w:val="000000"/>
        </w:rPr>
        <w:t xml:space="preserve"> memory in a practical implementation.</w:t>
      </w:r>
      <w:r w:rsidR="00EC053A" w:rsidRPr="005A2E8A">
        <w:rPr>
          <w:color w:val="000000"/>
        </w:rPr>
        <w:t xml:space="preserve"> On the other and, the number of positions should be kept large enough to allow sufficient randomization diversity.</w:t>
      </w:r>
    </w:p>
    <w:p w14:paraId="2B2FA640" w14:textId="26F612CC" w:rsidR="005A2E8A" w:rsidRDefault="005A2E8A" w:rsidP="005A2E8A">
      <w:pPr>
        <w:numPr>
          <w:ilvl w:val="0"/>
          <w:numId w:val="19"/>
        </w:numPr>
        <w:pBdr>
          <w:top w:val="nil"/>
          <w:left w:val="nil"/>
          <w:bottom w:val="nil"/>
          <w:right w:val="nil"/>
          <w:between w:val="nil"/>
        </w:pBdr>
        <w:rPr>
          <w:color w:val="000000"/>
        </w:rPr>
      </w:pPr>
      <w:r>
        <w:rPr>
          <w:color w:val="000000"/>
        </w:rPr>
        <w:t>As t</w:t>
      </w:r>
      <w:r w:rsidRPr="005A2E8A">
        <w:rPr>
          <w:color w:val="000000"/>
        </w:rPr>
        <w:t xml:space="preserve">he </w:t>
      </w:r>
      <w:r>
        <w:rPr>
          <w:color w:val="000000"/>
        </w:rPr>
        <w:t>number</w:t>
      </w:r>
      <w:r w:rsidRPr="005A2E8A">
        <w:rPr>
          <w:color w:val="000000"/>
        </w:rPr>
        <w:t xml:space="preserve"> of random values needed for the x and y offsets depends on the block size and offset alignment</w:t>
      </w:r>
      <w:r>
        <w:rPr>
          <w:color w:val="000000"/>
        </w:rPr>
        <w:t xml:space="preserve">, this number may not be a power of two. In that case, care should be taken in the derivation of offsets from the random generator (or a bitfield </w:t>
      </w:r>
      <w:r w:rsidR="003129B9">
        <w:rPr>
          <w:color w:val="000000"/>
        </w:rPr>
        <w:t xml:space="preserve">extracted from it) so that the random </w:t>
      </w:r>
      <w:r>
        <w:rPr>
          <w:color w:val="000000"/>
        </w:rPr>
        <w:t xml:space="preserve">distribution </w:t>
      </w:r>
      <w:r w:rsidR="003129B9">
        <w:rPr>
          <w:color w:val="000000"/>
        </w:rPr>
        <w:t xml:space="preserve">of offsets is uniform (as assumed in </w:t>
      </w:r>
      <w:r w:rsidR="003129B9">
        <w:rPr>
          <w:color w:val="000000"/>
        </w:rPr>
        <w:fldChar w:fldCharType="begin"/>
      </w:r>
      <w:r w:rsidR="003129B9">
        <w:rPr>
          <w:color w:val="000000"/>
        </w:rPr>
        <w:instrText xml:space="preserve"> REF _Ref115625648 \h </w:instrText>
      </w:r>
      <w:r w:rsidR="003129B9">
        <w:rPr>
          <w:color w:val="000000"/>
        </w:rPr>
      </w:r>
      <w:r w:rsidR="003129B9">
        <w:rPr>
          <w:color w:val="000000"/>
        </w:rPr>
        <w:fldChar w:fldCharType="separate"/>
      </w:r>
      <w:r w:rsidR="003129B9">
        <w:t xml:space="preserve">Figure </w:t>
      </w:r>
      <w:r w:rsidR="003129B9">
        <w:rPr>
          <w:noProof/>
        </w:rPr>
        <w:t>11</w:t>
      </w:r>
      <w:r w:rsidR="003129B9">
        <w:rPr>
          <w:color w:val="000000"/>
        </w:rPr>
        <w:fldChar w:fldCharType="end"/>
      </w:r>
      <w:r w:rsidR="003129B9">
        <w:rPr>
          <w:color w:val="000000"/>
        </w:rPr>
        <w:t xml:space="preserve">). This is discussed in </w:t>
      </w:r>
      <w:r w:rsidR="003129B9">
        <w:rPr>
          <w:color w:val="000000"/>
        </w:rPr>
        <w:fldChar w:fldCharType="begin"/>
      </w:r>
      <w:r w:rsidR="003129B9">
        <w:rPr>
          <w:color w:val="000000"/>
        </w:rPr>
        <w:instrText xml:space="preserve"> REF _Ref117180378 \r \h </w:instrText>
      </w:r>
      <w:r w:rsidR="003129B9">
        <w:rPr>
          <w:color w:val="000000"/>
        </w:rPr>
      </w:r>
      <w:r w:rsidR="003129B9">
        <w:rPr>
          <w:color w:val="000000"/>
        </w:rPr>
        <w:fldChar w:fldCharType="separate"/>
      </w:r>
      <w:r w:rsidR="003129B9">
        <w:rPr>
          <w:color w:val="000000"/>
        </w:rPr>
        <w:t>Annex A</w:t>
      </w:r>
      <w:r w:rsidR="003129B9">
        <w:rPr>
          <w:color w:val="000000"/>
        </w:rPr>
        <w:fldChar w:fldCharType="end"/>
      </w:r>
      <w:r w:rsidR="00EE2830">
        <w:rPr>
          <w:color w:val="000000"/>
        </w:rPr>
        <w:t>, including hardware cost considerations</w:t>
      </w:r>
      <w:r w:rsidR="003129B9">
        <w:rPr>
          <w:color w:val="000000"/>
        </w:rPr>
        <w:t>.</w:t>
      </w:r>
      <w:r>
        <w:rPr>
          <w:color w:val="000000"/>
        </w:rPr>
        <w:t xml:space="preserve"> </w:t>
      </w:r>
    </w:p>
    <w:p w14:paraId="1BA33797" w14:textId="282A4148" w:rsidR="005A2E8A" w:rsidRPr="003129B9" w:rsidRDefault="005A2E8A" w:rsidP="005A2E8A">
      <w:pPr>
        <w:numPr>
          <w:ilvl w:val="0"/>
          <w:numId w:val="19"/>
        </w:numPr>
        <w:pBdr>
          <w:top w:val="nil"/>
          <w:left w:val="nil"/>
          <w:bottom w:val="nil"/>
          <w:right w:val="nil"/>
          <w:between w:val="nil"/>
        </w:pBdr>
        <w:rPr>
          <w:color w:val="000000"/>
        </w:rPr>
      </w:pPr>
      <w:r w:rsidRPr="004F3882">
        <w:rPr>
          <w:color w:val="000000"/>
        </w:rPr>
        <w:t>The successive offsets should be as far as possible from each other. Depending on how offsets are derived from the pseudo-random generator, the method can differ (</w:t>
      </w:r>
      <w:r w:rsidRPr="000D6DBE">
        <w:rPr>
          <w:color w:val="000000"/>
        </w:rPr>
        <w:t>examples are given in</w:t>
      </w:r>
      <w:r w:rsidR="003129B9" w:rsidRPr="003129B9">
        <w:rPr>
          <w:color w:val="000000"/>
        </w:rPr>
        <w:t xml:space="preserve"> </w:t>
      </w:r>
      <w:r w:rsidR="003129B9" w:rsidRPr="000D6DBE">
        <w:rPr>
          <w:color w:val="000000"/>
        </w:rPr>
        <w:fldChar w:fldCharType="begin"/>
      </w:r>
      <w:r w:rsidR="003129B9" w:rsidRPr="003129B9">
        <w:rPr>
          <w:color w:val="000000"/>
        </w:rPr>
        <w:instrText xml:space="preserve"> REF _Ref117180436 \r \h </w:instrText>
      </w:r>
      <w:r w:rsidR="003129B9">
        <w:rPr>
          <w:color w:val="000000"/>
        </w:rPr>
        <w:instrText xml:space="preserve"> \* MERGEFORMAT </w:instrText>
      </w:r>
      <w:r w:rsidR="003129B9" w:rsidRPr="000D6DBE">
        <w:rPr>
          <w:color w:val="000000"/>
        </w:rPr>
      </w:r>
      <w:r w:rsidR="003129B9" w:rsidRPr="000D6DBE">
        <w:rPr>
          <w:color w:val="000000"/>
        </w:rPr>
        <w:fldChar w:fldCharType="separate"/>
      </w:r>
      <w:r w:rsidR="003129B9" w:rsidRPr="003129B9">
        <w:rPr>
          <w:color w:val="000000"/>
        </w:rPr>
        <w:t>A.2</w:t>
      </w:r>
      <w:r w:rsidR="003129B9" w:rsidRPr="000D6DBE">
        <w:rPr>
          <w:color w:val="000000"/>
        </w:rPr>
        <w:fldChar w:fldCharType="end"/>
      </w:r>
      <w:r w:rsidRPr="003129B9">
        <w:rPr>
          <w:color w:val="000000"/>
        </w:rPr>
        <w:t>).</w:t>
      </w:r>
    </w:p>
    <w:p w14:paraId="5E2D0F85" w14:textId="77777777"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ind w:left="360"/>
        <w:jc w:val="center"/>
      </w:pPr>
      <w:r w:rsidRPr="004F3882">
        <w:rPr>
          <w:noProof/>
        </w:rPr>
        <w:drawing>
          <wp:inline distT="0" distB="0" distL="0" distR="0" wp14:anchorId="0D79EE56" wp14:editId="19B92107">
            <wp:extent cx="3600000" cy="641644"/>
            <wp:effectExtent l="0" t="0" r="0" b="0"/>
            <wp:docPr id="745566283"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48"/>
                    <a:srcRect/>
                    <a:stretch>
                      <a:fillRect/>
                    </a:stretch>
                  </pic:blipFill>
                  <pic:spPr>
                    <a:xfrm>
                      <a:off x="0" y="0"/>
                      <a:ext cx="3600000" cy="641644"/>
                    </a:xfrm>
                    <a:prstGeom prst="rect">
                      <a:avLst/>
                    </a:prstGeom>
                    <a:ln/>
                  </pic:spPr>
                </pic:pic>
              </a:graphicData>
            </a:graphic>
          </wp:inline>
        </w:drawing>
      </w:r>
    </w:p>
    <w:p w14:paraId="01B94D24" w14:textId="5438A007" w:rsidR="007A31A3" w:rsidRPr="004F3882" w:rsidRDefault="00405F46" w:rsidP="00405F46">
      <w:pPr>
        <w:pStyle w:val="Beschriftung"/>
        <w:rPr>
          <w:color w:val="000000"/>
          <w:lang w:val="en-GB"/>
        </w:rPr>
      </w:pPr>
      <w:bookmarkStart w:id="180" w:name="_heading=h.3cqmetx" w:colFirst="0" w:colLast="0"/>
      <w:bookmarkStart w:id="181" w:name="_Ref115625915"/>
      <w:bookmarkEnd w:id="180"/>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13</w:t>
      </w:r>
      <w:r>
        <w:fldChar w:fldCharType="end"/>
      </w:r>
      <w:bookmarkEnd w:id="181"/>
      <w:r w:rsidRPr="00D52A45">
        <w:rPr>
          <w:lang w:val="en-US"/>
        </w:rPr>
        <w:t xml:space="preserve"> </w:t>
      </w:r>
      <w:r w:rsidR="00A34FAA" w:rsidRPr="004F3882">
        <w:rPr>
          <w:color w:val="000000"/>
          <w:lang w:val="en-GB"/>
        </w:rPr>
        <w:t>LFSR with 31</w:t>
      </w:r>
      <w:r w:rsidR="00A34FAA" w:rsidRPr="004F3882">
        <w:rPr>
          <w:color w:val="000000"/>
          <w:vertAlign w:val="superscript"/>
          <w:lang w:val="en-GB"/>
        </w:rPr>
        <w:t>st</w:t>
      </w:r>
      <w:r w:rsidR="00A34FAA" w:rsidRPr="004F3882">
        <w:rPr>
          <w:color w:val="000000"/>
          <w:lang w:val="en-GB"/>
        </w:rPr>
        <w:t xml:space="preserve"> order polynomial (</w:t>
      </w:r>
      <w:r w:rsidR="00A34FAA" w:rsidRPr="004F3882">
        <w:rPr>
          <w:i/>
          <w:color w:val="000000"/>
          <w:lang w:val="en-GB"/>
        </w:rPr>
        <w:t>x</w:t>
      </w:r>
      <w:r w:rsidR="00A34FAA" w:rsidRPr="004F3882">
        <w:rPr>
          <w:color w:val="000000"/>
          <w:vertAlign w:val="superscript"/>
          <w:lang w:val="en-GB"/>
        </w:rPr>
        <w:t>31</w:t>
      </w:r>
      <w:r w:rsidR="00A34FAA" w:rsidRPr="004F3882">
        <w:rPr>
          <w:color w:val="000000"/>
          <w:lang w:val="en-GB"/>
        </w:rPr>
        <w:t xml:space="preserve"> + </w:t>
      </w:r>
      <w:r w:rsidR="00A34FAA" w:rsidRPr="004F3882">
        <w:rPr>
          <w:i/>
          <w:color w:val="000000"/>
          <w:lang w:val="en-GB"/>
        </w:rPr>
        <w:t>x</w:t>
      </w:r>
      <w:r w:rsidR="00A34FAA" w:rsidRPr="004F3882">
        <w:rPr>
          <w:color w:val="000000"/>
          <w:vertAlign w:val="superscript"/>
          <w:lang w:val="en-GB"/>
        </w:rPr>
        <w:t>3</w:t>
      </w:r>
      <w:r w:rsidR="00A34FAA" w:rsidRPr="004F3882">
        <w:rPr>
          <w:color w:val="000000"/>
          <w:lang w:val="en-GB"/>
        </w:rPr>
        <w:t xml:space="preserve"> + 1)</w:t>
      </w:r>
    </w:p>
    <w:p w14:paraId="3CD1202A" w14:textId="77777777" w:rsidR="007A31A3" w:rsidRPr="004F3882" w:rsidRDefault="007A31A3">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center"/>
        <w:rPr>
          <w:highlight w:val="yellow"/>
        </w:rPr>
      </w:pPr>
    </w:p>
    <w:p w14:paraId="3DCBCD0B" w14:textId="77777777" w:rsidR="007A31A3" w:rsidRPr="004F3882" w:rsidRDefault="00A34FAA" w:rsidP="000D6DBE">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ind w:left="357"/>
        <w:jc w:val="center"/>
      </w:pPr>
      <w:r w:rsidRPr="004F3882">
        <w:rPr>
          <w:noProof/>
        </w:rPr>
        <w:lastRenderedPageBreak/>
        <w:drawing>
          <wp:inline distT="0" distB="0" distL="0" distR="0" wp14:anchorId="6E34BD77" wp14:editId="785579B6">
            <wp:extent cx="1395935" cy="1390283"/>
            <wp:effectExtent l="0" t="0" r="0" b="0"/>
            <wp:docPr id="745566284"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49"/>
                    <a:srcRect/>
                    <a:stretch>
                      <a:fillRect/>
                    </a:stretch>
                  </pic:blipFill>
                  <pic:spPr>
                    <a:xfrm>
                      <a:off x="0" y="0"/>
                      <a:ext cx="1395935" cy="1390283"/>
                    </a:xfrm>
                    <a:prstGeom prst="rect">
                      <a:avLst/>
                    </a:prstGeom>
                    <a:ln/>
                  </pic:spPr>
                </pic:pic>
              </a:graphicData>
            </a:graphic>
          </wp:inline>
        </w:drawing>
      </w:r>
    </w:p>
    <w:p w14:paraId="4E85EB0C" w14:textId="02F520FA" w:rsidR="007A31A3" w:rsidRPr="004F3882" w:rsidRDefault="00405F46" w:rsidP="00405F46">
      <w:pPr>
        <w:pStyle w:val="Beschriftung"/>
        <w:rPr>
          <w:color w:val="000000"/>
          <w:lang w:val="en-GB"/>
        </w:rPr>
      </w:pPr>
      <w:bookmarkStart w:id="182" w:name="_heading=h.1rvwp1q" w:colFirst="0" w:colLast="0"/>
      <w:bookmarkStart w:id="183" w:name="_Ref116056190"/>
      <w:bookmarkEnd w:id="182"/>
      <w:commentRangeStart w:id="184"/>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14</w:t>
      </w:r>
      <w:r>
        <w:fldChar w:fldCharType="end"/>
      </w:r>
      <w:bookmarkEnd w:id="183"/>
      <w:commentRangeEnd w:id="184"/>
      <w:r w:rsidR="00355BF3">
        <w:rPr>
          <w:rStyle w:val="Kommentarzeichen"/>
          <w:rFonts w:eastAsia="Times New Roman"/>
          <w:bCs w:val="0"/>
          <w:lang w:val="en-GB"/>
        </w:rPr>
        <w:commentReference w:id="184"/>
      </w:r>
      <w:r w:rsidRPr="00D52A45">
        <w:rPr>
          <w:lang w:val="en-US"/>
        </w:rPr>
        <w:t xml:space="preserve"> </w:t>
      </w:r>
      <w:r w:rsidR="00A34FAA" w:rsidRPr="004F3882">
        <w:rPr>
          <w:color w:val="000000"/>
          <w:lang w:val="en-GB"/>
        </w:rPr>
        <w:t>Random window offsets limited to a few, evenly spaced positions (</w:t>
      </w:r>
      <w:proofErr w:type="spellStart"/>
      <w:r w:rsidR="00A34FAA" w:rsidRPr="004F3882">
        <w:rPr>
          <w:color w:val="000000"/>
          <w:lang w:val="en-GB"/>
        </w:rPr>
        <w:t>gray</w:t>
      </w:r>
      <w:proofErr w:type="spellEnd"/>
      <w:r w:rsidR="00A34FAA" w:rsidRPr="004F3882">
        <w:rPr>
          <w:color w:val="000000"/>
          <w:lang w:val="en-GB"/>
        </w:rPr>
        <w:t xml:space="preserve"> dots)</w:t>
      </w:r>
    </w:p>
    <w:p w14:paraId="445AAB92" w14:textId="4041D153" w:rsidR="007A31A3" w:rsidRPr="004F3882" w:rsidRDefault="00A34FAA" w:rsidP="00B65D0A">
      <w:pPr>
        <w:pStyle w:val="berschrift3"/>
      </w:pPr>
      <w:bookmarkStart w:id="185" w:name="_Toc117178162"/>
      <w:bookmarkStart w:id="186" w:name="_Toc117178163"/>
      <w:bookmarkStart w:id="187" w:name="_Toc117178164"/>
      <w:bookmarkStart w:id="188" w:name="_Toc117178165"/>
      <w:bookmarkStart w:id="189" w:name="_Toc117178166"/>
      <w:bookmarkStart w:id="190" w:name="_heading=h.4bvk7pj" w:colFirst="0" w:colLast="0"/>
      <w:bookmarkStart w:id="191" w:name="_Toc117178167"/>
      <w:bookmarkStart w:id="192" w:name="_Toc117178168"/>
      <w:bookmarkStart w:id="193" w:name="_Toc117178169"/>
      <w:bookmarkStart w:id="194" w:name="_heading=h.2r0uhxc" w:colFirst="0" w:colLast="0"/>
      <w:bookmarkStart w:id="195" w:name="_Toc117178170"/>
      <w:bookmarkStart w:id="196" w:name="_Toc117178171"/>
      <w:bookmarkStart w:id="197" w:name="_Toc117178172"/>
      <w:bookmarkStart w:id="198" w:name="_heading=h.1664s55" w:colFirst="0" w:colLast="0"/>
      <w:bookmarkStart w:id="199" w:name="_Toc117178173"/>
      <w:bookmarkStart w:id="200" w:name="_Toc117178174"/>
      <w:bookmarkStart w:id="201" w:name="_Toc117178175"/>
      <w:bookmarkStart w:id="202" w:name="_Ref117172903"/>
      <w:bookmarkStart w:id="203" w:name="_Toc122099222"/>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r w:rsidRPr="004F3882">
        <w:t>Local adaptation</w:t>
      </w:r>
      <w:bookmarkEnd w:id="202"/>
      <w:bookmarkEnd w:id="203"/>
    </w:p>
    <w:p w14:paraId="6574E5A4" w14:textId="77777777" w:rsidR="007A31A3" w:rsidRPr="004F3882" w:rsidRDefault="00A34FAA" w:rsidP="00B65D0A">
      <w:pPr>
        <w:pStyle w:val="berschrift4"/>
      </w:pPr>
      <w:bookmarkStart w:id="204" w:name="_Toc122099223"/>
      <w:r w:rsidRPr="004F3882">
        <w:t>General</w:t>
      </w:r>
      <w:bookmarkEnd w:id="204"/>
    </w:p>
    <w:p w14:paraId="509AAA1B" w14:textId="77777777"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As explained in the introduction, film grain characteristics vary significantly depending on exposure, both in terms of amplitude and spatial correlation, with the amplitude variation being the most obvious. These variations are inherent to the image formation process at the physical film level. Replicating them on synthetic grain makes it look natural by anchoring it into the image, while a fixed overlay would likely not be visually pleasing. </w:t>
      </w:r>
    </w:p>
    <w:p w14:paraId="587CAC5E" w14:textId="36CA1954"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Here, local adaptation consists of selecting the relevant grain </w:t>
      </w:r>
      <w:r w:rsidR="007A38AF">
        <w:t>template</w:t>
      </w:r>
      <w:r w:rsidRPr="004F3882">
        <w:t xml:space="preserve"> and grain amplitude according to pixel values and model parameters. For example, a </w:t>
      </w:r>
      <w:r w:rsidR="00ED7186">
        <w:t>dependency of grain strength/amplitude on the signal intensity</w:t>
      </w:r>
      <w:r w:rsidR="00D7605F">
        <w:t xml:space="preserve"> can be defined</w:t>
      </w:r>
      <w:r w:rsidRPr="004F3882">
        <w:t xml:space="preserve"> for each </w:t>
      </w:r>
      <w:r w:rsidR="00AF4E80" w:rsidRPr="004F3882">
        <w:t>colour</w:t>
      </w:r>
      <w:r w:rsidRPr="004F3882">
        <w:t xml:space="preserve"> component</w:t>
      </w:r>
      <w:r w:rsidR="00ED7186">
        <w:t>.</w:t>
      </w:r>
      <w:r w:rsidRPr="004F3882">
        <w:t xml:space="preserve"> </w:t>
      </w:r>
      <w:r w:rsidR="00ED7186">
        <w:t>In addition,</w:t>
      </w:r>
      <w:r w:rsidRPr="004F3882">
        <w:t xml:space="preserve"> specific grain correlation parameters </w:t>
      </w:r>
      <w:r w:rsidR="00ED7186">
        <w:t>may depend on the signal inten</w:t>
      </w:r>
      <w:r w:rsidR="00B12708">
        <w:t>s</w:t>
      </w:r>
      <w:r w:rsidR="00ED7186">
        <w:t>ity</w:t>
      </w:r>
      <w:r w:rsidRPr="004F3882">
        <w:t>.</w:t>
      </w:r>
      <w:r w:rsidR="00ED7186">
        <w:t xml:space="preserve"> </w:t>
      </w:r>
    </w:p>
    <w:p w14:paraId="41ED74D4" w14:textId="77777777"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Local adaptation can be performed per-pixel or on a sub-block basis (based on local intensity average), with different implications, which will be detailed in the following sections.</w:t>
      </w:r>
    </w:p>
    <w:p w14:paraId="4DA7CB52" w14:textId="77777777" w:rsidR="007A31A3" w:rsidRPr="004F3882" w:rsidRDefault="00A34FAA" w:rsidP="00B65D0A">
      <w:pPr>
        <w:pStyle w:val="berschrift4"/>
      </w:pPr>
      <w:bookmarkStart w:id="205" w:name="_Ref115627493"/>
      <w:bookmarkStart w:id="206" w:name="_Ref115627733"/>
      <w:bookmarkStart w:id="207" w:name="_Toc122099224"/>
      <w:r w:rsidRPr="004F3882">
        <w:t>Adaptation of grain shape</w:t>
      </w:r>
      <w:bookmarkEnd w:id="205"/>
      <w:bookmarkEnd w:id="206"/>
      <w:bookmarkEnd w:id="207"/>
    </w:p>
    <w:p w14:paraId="392FEE9E" w14:textId="19D8A8B5"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Adaptation of grain shape consists of selecting a specific grain </w:t>
      </w:r>
      <w:r w:rsidR="000F1BC9">
        <w:t>template</w:t>
      </w:r>
      <w:r w:rsidR="000F1BC9" w:rsidRPr="004F3882">
        <w:t xml:space="preserve"> </w:t>
      </w:r>
      <w:r w:rsidRPr="004F3882">
        <w:t xml:space="preserve">depending on local intensity, according to the model. This requires the initial stage to generate as many </w:t>
      </w:r>
      <w:r w:rsidR="000F1BC9">
        <w:t>grain templates</w:t>
      </w:r>
      <w:r w:rsidR="000F1BC9" w:rsidRPr="004F3882">
        <w:t xml:space="preserve"> </w:t>
      </w:r>
      <w:r w:rsidRPr="004F3882">
        <w:t xml:space="preserve">as required to fit the model within practical implementation limits, as described in </w:t>
      </w:r>
      <w:r w:rsidR="00AE1140">
        <w:fldChar w:fldCharType="begin"/>
      </w:r>
      <w:r w:rsidR="00AE1140">
        <w:instrText xml:space="preserve"> REF _Ref115626687 \r \h </w:instrText>
      </w:r>
      <w:r w:rsidR="00AE1140">
        <w:fldChar w:fldCharType="separate"/>
      </w:r>
      <w:r w:rsidR="001437E5">
        <w:t>7.2.1</w:t>
      </w:r>
      <w:r w:rsidR="00AE1140">
        <w:fldChar w:fldCharType="end"/>
      </w:r>
      <w:r w:rsidRPr="004F3882">
        <w:t>.</w:t>
      </w:r>
    </w:p>
    <w:p w14:paraId="7EE1F777" w14:textId="49A1E9CD" w:rsidR="007A31A3" w:rsidRPr="004F3882" w:rsidRDefault="000F1BC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t>Template</w:t>
      </w:r>
      <w:r w:rsidRPr="004F3882">
        <w:t xml:space="preserve"> </w:t>
      </w:r>
      <w:r w:rsidR="00A34FAA" w:rsidRPr="004F3882">
        <w:t xml:space="preserve">selection can be applied either per-pixel or on a sub-block basis. This question arises because, since grain is spatially correlated, changing </w:t>
      </w:r>
      <w:r w:rsidR="007A38AF">
        <w:t>template</w:t>
      </w:r>
      <w:r w:rsidR="00A34FAA" w:rsidRPr="004F3882">
        <w:t xml:space="preserve"> within a block may destroy this spatial correlation, even though the random window and potential sign flip (see </w:t>
      </w:r>
      <w:r w:rsidR="00AE1140">
        <w:fldChar w:fldCharType="begin"/>
      </w:r>
      <w:r w:rsidR="00AE1140">
        <w:instrText xml:space="preserve"> REF _Ref115626696 \r \h </w:instrText>
      </w:r>
      <w:r w:rsidR="00AE1140">
        <w:fldChar w:fldCharType="separate"/>
      </w:r>
      <w:r w:rsidR="001437E5">
        <w:t>7.2.2</w:t>
      </w:r>
      <w:r w:rsidR="00AE1140">
        <w:fldChar w:fldCharType="end"/>
      </w:r>
      <w:r w:rsidR="00A34FAA" w:rsidRPr="004F3882">
        <w:t xml:space="preserve">) is kept constant for the whole block whatever the </w:t>
      </w:r>
      <w:r w:rsidR="007A38AF">
        <w:t xml:space="preserve">template </w:t>
      </w:r>
      <w:r w:rsidR="00A34FAA" w:rsidRPr="004F3882">
        <w:t>selected:</w:t>
      </w:r>
    </w:p>
    <w:p w14:paraId="3DDF88CA" w14:textId="6DCC61F6" w:rsidR="007A31A3" w:rsidRPr="004F3882" w:rsidRDefault="00A34FAA">
      <w:pPr>
        <w:numPr>
          <w:ilvl w:val="0"/>
          <w:numId w:val="14"/>
        </w:numPr>
        <w:pBdr>
          <w:top w:val="nil"/>
          <w:left w:val="nil"/>
          <w:bottom w:val="nil"/>
          <w:right w:val="nil"/>
          <w:between w:val="nil"/>
        </w:pBdr>
        <w:rPr>
          <w:color w:val="000000"/>
        </w:rPr>
      </w:pPr>
      <w:r w:rsidRPr="004F3882">
        <w:rPr>
          <w:color w:val="000000"/>
        </w:rPr>
        <w:t xml:space="preserve">Selecting </w:t>
      </w:r>
      <w:r w:rsidR="007A38AF">
        <w:t xml:space="preserve">template </w:t>
      </w:r>
      <w:r w:rsidRPr="004F3882">
        <w:rPr>
          <w:color w:val="000000"/>
        </w:rPr>
        <w:t xml:space="preserve">on a sub-block basis guarantees that the grain characteristics are preserved within the </w:t>
      </w:r>
      <w:r w:rsidR="00057B3A">
        <w:rPr>
          <w:color w:val="000000"/>
        </w:rPr>
        <w:t>sub-</w:t>
      </w:r>
      <w:r w:rsidRPr="004F3882">
        <w:rPr>
          <w:color w:val="000000"/>
        </w:rPr>
        <w:t xml:space="preserve">block as long as the grain size is significantly smaller than the sub-block. However, that requires computing a local intensity average to select the relevant </w:t>
      </w:r>
      <w:r w:rsidR="007A38AF">
        <w:t>template</w:t>
      </w:r>
      <w:r w:rsidRPr="004F3882">
        <w:rPr>
          <w:color w:val="000000"/>
        </w:rPr>
        <w:t xml:space="preserve">. Computing an average over a </w:t>
      </w:r>
      <w:r w:rsidR="00057B3A">
        <w:rPr>
          <w:color w:val="000000"/>
        </w:rPr>
        <w:t>sub-</w:t>
      </w:r>
      <w:r w:rsidRPr="004F3882">
        <w:rPr>
          <w:color w:val="000000"/>
        </w:rPr>
        <w:t xml:space="preserve">block requires line buffers, which may be too costly in hardware implementations. Also, changing </w:t>
      </w:r>
      <w:r w:rsidR="007A38AF">
        <w:t xml:space="preserve">template </w:t>
      </w:r>
      <w:r w:rsidRPr="004F3882">
        <w:rPr>
          <w:color w:val="000000"/>
        </w:rPr>
        <w:t>on sub-block boundaries may require deblocking so that the transition is not visible</w:t>
      </w:r>
      <w:r w:rsidR="000C67C7">
        <w:rPr>
          <w:color w:val="000000"/>
        </w:rPr>
        <w:t xml:space="preserve">, as illustrated in </w:t>
      </w:r>
      <w:r w:rsidR="000C67C7">
        <w:rPr>
          <w:color w:val="000000"/>
        </w:rPr>
        <w:fldChar w:fldCharType="begin"/>
      </w:r>
      <w:r w:rsidR="000C67C7">
        <w:rPr>
          <w:color w:val="000000"/>
        </w:rPr>
        <w:instrText xml:space="preserve"> REF _Ref116658266 \h </w:instrText>
      </w:r>
      <w:r w:rsidR="000C67C7">
        <w:rPr>
          <w:color w:val="000000"/>
        </w:rPr>
      </w:r>
      <w:r w:rsidR="000C67C7">
        <w:rPr>
          <w:color w:val="000000"/>
        </w:rPr>
        <w:fldChar w:fldCharType="separate"/>
      </w:r>
      <w:r w:rsidR="001437E5">
        <w:t xml:space="preserve">Figure </w:t>
      </w:r>
      <w:r w:rsidR="001437E5">
        <w:rPr>
          <w:noProof/>
        </w:rPr>
        <w:t>15</w:t>
      </w:r>
      <w:r w:rsidR="000C67C7">
        <w:rPr>
          <w:color w:val="000000"/>
        </w:rPr>
        <w:fldChar w:fldCharType="end"/>
      </w:r>
      <w:r w:rsidRPr="004F3882">
        <w:rPr>
          <w:color w:val="000000"/>
        </w:rPr>
        <w:t>.</w:t>
      </w:r>
    </w:p>
    <w:p w14:paraId="438F9143" w14:textId="024F469C" w:rsidR="007A31A3" w:rsidRPr="004F3882" w:rsidRDefault="00A34FAA">
      <w:pPr>
        <w:numPr>
          <w:ilvl w:val="0"/>
          <w:numId w:val="14"/>
        </w:numPr>
        <w:pBdr>
          <w:top w:val="nil"/>
          <w:left w:val="nil"/>
          <w:bottom w:val="nil"/>
          <w:right w:val="nil"/>
          <w:between w:val="nil"/>
        </w:pBdr>
        <w:rPr>
          <w:color w:val="000000"/>
        </w:rPr>
      </w:pPr>
      <w:r w:rsidRPr="004F3882">
        <w:rPr>
          <w:color w:val="000000"/>
        </w:rPr>
        <w:t xml:space="preserve">Selecting a </w:t>
      </w:r>
      <w:r w:rsidR="007A38AF">
        <w:t xml:space="preserve">template </w:t>
      </w:r>
      <w:r w:rsidRPr="004F3882">
        <w:rPr>
          <w:color w:val="000000"/>
        </w:rPr>
        <w:t>on a pixel basis</w:t>
      </w:r>
      <w:r w:rsidRPr="0032348F">
        <w:rPr>
          <w:color w:val="000000"/>
        </w:rPr>
        <w:t xml:space="preserve"> </w:t>
      </w:r>
      <w:r w:rsidR="00D7605F">
        <w:rPr>
          <w:color w:val="000000"/>
        </w:rPr>
        <w:t>does</w:t>
      </w:r>
      <w:r w:rsidR="00D7605F" w:rsidRPr="004F3882">
        <w:rPr>
          <w:color w:val="000000"/>
        </w:rPr>
        <w:t xml:space="preserve"> </w:t>
      </w:r>
      <w:r w:rsidRPr="004F3882">
        <w:rPr>
          <w:color w:val="000000"/>
        </w:rPr>
        <w:t>not require line buffers nor deblocking, but requires solving the problem of spatial correlation preservation</w:t>
      </w:r>
      <w:commentRangeStart w:id="208"/>
      <w:commentRangeStart w:id="209"/>
      <w:r w:rsidRPr="004F3882">
        <w:rPr>
          <w:color w:val="000000"/>
        </w:rPr>
        <w:t>.</w:t>
      </w:r>
      <w:commentRangeEnd w:id="208"/>
      <w:r w:rsidR="00057B3A">
        <w:rPr>
          <w:rStyle w:val="Kommentarzeichen"/>
        </w:rPr>
        <w:commentReference w:id="208"/>
      </w:r>
      <w:commentRangeEnd w:id="209"/>
      <w:r w:rsidR="00A82B55">
        <w:rPr>
          <w:rStyle w:val="Kommentarzeichen"/>
        </w:rPr>
        <w:commentReference w:id="209"/>
      </w:r>
      <w:r w:rsidRPr="004F3882">
        <w:rPr>
          <w:color w:val="000000"/>
        </w:rPr>
        <w:t xml:space="preserve"> This can be done at </w:t>
      </w:r>
      <w:r w:rsidR="007A38AF">
        <w:t xml:space="preserve">template </w:t>
      </w:r>
      <w:r w:rsidRPr="004F3882">
        <w:rPr>
          <w:color w:val="000000"/>
        </w:rPr>
        <w:t xml:space="preserve">generation time, by ensuring </w:t>
      </w:r>
      <w:r w:rsidR="007A38AF">
        <w:rPr>
          <w:color w:val="000000"/>
        </w:rPr>
        <w:t>template</w:t>
      </w:r>
      <w:r w:rsidR="00705D5A">
        <w:rPr>
          <w:color w:val="000000"/>
        </w:rPr>
        <w:t xml:space="preserve"> patterns</w:t>
      </w:r>
      <w:r w:rsidR="007A38AF">
        <w:rPr>
          <w:color w:val="000000"/>
        </w:rPr>
        <w:t xml:space="preserve"> </w:t>
      </w:r>
      <w:r w:rsidRPr="004F3882">
        <w:rPr>
          <w:color w:val="000000"/>
        </w:rPr>
        <w:t>are correlated with each other, making transitions smooth</w:t>
      </w:r>
      <w:r w:rsidR="000C67C7">
        <w:rPr>
          <w:color w:val="000000"/>
        </w:rPr>
        <w:t xml:space="preserve">, as illustrated in </w:t>
      </w:r>
      <w:r w:rsidR="000C67C7">
        <w:rPr>
          <w:color w:val="000000"/>
        </w:rPr>
        <w:fldChar w:fldCharType="begin"/>
      </w:r>
      <w:r w:rsidR="000C67C7">
        <w:rPr>
          <w:color w:val="000000"/>
        </w:rPr>
        <w:instrText xml:space="preserve"> REF _Ref116658394 \h </w:instrText>
      </w:r>
      <w:r w:rsidR="000C67C7">
        <w:rPr>
          <w:color w:val="000000"/>
        </w:rPr>
      </w:r>
      <w:r w:rsidR="000C67C7">
        <w:rPr>
          <w:color w:val="000000"/>
        </w:rPr>
        <w:fldChar w:fldCharType="separate"/>
      </w:r>
      <w:r w:rsidR="001437E5" w:rsidRPr="00BA0CF2">
        <w:t xml:space="preserve">Figure </w:t>
      </w:r>
      <w:r w:rsidR="001437E5">
        <w:rPr>
          <w:noProof/>
        </w:rPr>
        <w:t>16</w:t>
      </w:r>
      <w:r w:rsidR="000C67C7">
        <w:rPr>
          <w:color w:val="000000"/>
        </w:rPr>
        <w:fldChar w:fldCharType="end"/>
      </w:r>
      <w:r w:rsidRPr="004F3882">
        <w:rPr>
          <w:color w:val="000000"/>
        </w:rPr>
        <w:t xml:space="preserve">. For example, </w:t>
      </w:r>
      <w:r w:rsidR="007A38AF">
        <w:rPr>
          <w:color w:val="000000"/>
        </w:rPr>
        <w:t>templates</w:t>
      </w:r>
      <w:r w:rsidRPr="004F3882">
        <w:rPr>
          <w:color w:val="000000"/>
        </w:rPr>
        <w:t xml:space="preserve"> can be the result of filtering the same underlying gaussian noise </w:t>
      </w:r>
      <w:r w:rsidR="007A38AF">
        <w:rPr>
          <w:color w:val="000000"/>
        </w:rPr>
        <w:t>pattern</w:t>
      </w:r>
      <w:r w:rsidR="007A38AF" w:rsidRPr="004F3882">
        <w:rPr>
          <w:color w:val="000000"/>
        </w:rPr>
        <w:t xml:space="preserve"> </w:t>
      </w:r>
      <w:r w:rsidRPr="004F3882">
        <w:rPr>
          <w:color w:val="000000"/>
        </w:rPr>
        <w:t xml:space="preserve">with different frequency </w:t>
      </w:r>
      <w:r w:rsidR="0032348F" w:rsidRPr="004F3882">
        <w:rPr>
          <w:color w:val="000000"/>
        </w:rPr>
        <w:t>cut-offs</w:t>
      </w:r>
      <w:r w:rsidRPr="004F3882">
        <w:rPr>
          <w:color w:val="000000"/>
        </w:rPr>
        <w:t xml:space="preserve"> or autoregressive coefficients. In implementations supporting a limited number of </w:t>
      </w:r>
      <w:r w:rsidR="007A38AF">
        <w:rPr>
          <w:color w:val="000000"/>
        </w:rPr>
        <w:t>templates</w:t>
      </w:r>
      <w:r w:rsidR="007A38AF" w:rsidRPr="004F3882">
        <w:rPr>
          <w:color w:val="000000"/>
        </w:rPr>
        <w:t xml:space="preserve"> </w:t>
      </w:r>
      <w:r w:rsidRPr="004F3882">
        <w:rPr>
          <w:color w:val="000000"/>
        </w:rPr>
        <w:t>for storage cost reasons, transition smoothness could be further improved by pattern interpolation.</w:t>
      </w:r>
    </w:p>
    <w:p w14:paraId="400000C9" w14:textId="375310A5" w:rsidR="00137355" w:rsidRDefault="00705D5A" w:rsidP="005C6ACD">
      <w:pPr>
        <w:pStyle w:val="Beschriftung"/>
        <w:keepNext/>
        <w:rPr>
          <w:lang w:val="en-GB"/>
        </w:rPr>
      </w:pPr>
      <w:r>
        <w:rPr>
          <w:lang w:val="en-GB"/>
        </w:rPr>
        <w:object w:dxaOrig="4973" w:dyaOrig="2801" w14:anchorId="14B75A20">
          <v:shape id="_x0000_i1027" type="#_x0000_t75" style="width:291.75pt;height:84.75pt" o:ole="">
            <v:imagedata r:id="rId50" o:title="" croptop="10481f" cropbottom="32248f" cropleft="11347f" cropright="9985f"/>
          </v:shape>
          <o:OLEObject Type="Embed" ProgID="PowerPoint.Slide.12" ShapeID="_x0000_i1027" DrawAspect="Content" ObjectID="_1738400495" r:id="rId51"/>
        </w:object>
      </w:r>
    </w:p>
    <w:p w14:paraId="75C4960C" w14:textId="3278C717" w:rsidR="007A31A3" w:rsidRPr="00D52A45" w:rsidRDefault="00137355" w:rsidP="00C22520">
      <w:pPr>
        <w:pStyle w:val="Beschriftung"/>
        <w:rPr>
          <w:lang w:val="en-US"/>
        </w:rPr>
      </w:pPr>
      <w:r w:rsidRPr="00137355">
        <w:rPr>
          <w:lang w:val="en-GB"/>
        </w:rPr>
        <w:t xml:space="preserve"> </w:t>
      </w:r>
      <w:bookmarkStart w:id="210" w:name="_Ref116658266"/>
      <w:bookmarkStart w:id="211" w:name="_Ref116658261"/>
      <w:r w:rsidR="00C22520" w:rsidRPr="00D52A45">
        <w:rPr>
          <w:lang w:val="en-US"/>
        </w:rPr>
        <w:t xml:space="preserve">Figure </w:t>
      </w:r>
      <w:r w:rsidR="00C22520">
        <w:fldChar w:fldCharType="begin"/>
      </w:r>
      <w:r w:rsidR="00C22520" w:rsidRPr="00D52A45">
        <w:rPr>
          <w:lang w:val="en-US"/>
        </w:rPr>
        <w:instrText xml:space="preserve"> SEQ Figure \* ARABIC </w:instrText>
      </w:r>
      <w:r w:rsidR="00C22520">
        <w:fldChar w:fldCharType="separate"/>
      </w:r>
      <w:r w:rsidR="001437E5" w:rsidRPr="00D52A45">
        <w:rPr>
          <w:noProof/>
          <w:lang w:val="en-US"/>
        </w:rPr>
        <w:t>15</w:t>
      </w:r>
      <w:r w:rsidR="00C22520">
        <w:fldChar w:fldCharType="end"/>
      </w:r>
      <w:bookmarkEnd w:id="210"/>
      <w:r w:rsidR="00C22520" w:rsidRPr="00D52A45">
        <w:rPr>
          <w:lang w:val="en-US"/>
        </w:rPr>
        <w:t xml:space="preserve"> </w:t>
      </w:r>
      <w:r w:rsidRPr="00D52A45">
        <w:rPr>
          <w:lang w:val="en-US"/>
        </w:rPr>
        <w:t>Sub-</w:t>
      </w:r>
      <w:r w:rsidR="00B73EFE" w:rsidRPr="00B73EFE">
        <w:rPr>
          <w:lang w:val="en-US"/>
        </w:rPr>
        <w:t>block-based</w:t>
      </w:r>
      <w:r w:rsidRPr="00D52A45">
        <w:rPr>
          <w:lang w:val="en-US"/>
        </w:rPr>
        <w:t xml:space="preserve"> </w:t>
      </w:r>
      <w:r w:rsidR="00705D5A" w:rsidRPr="00D52A45">
        <w:rPr>
          <w:lang w:val="en-US"/>
        </w:rPr>
        <w:t xml:space="preserve">template </w:t>
      </w:r>
      <w:r w:rsidRPr="00D52A45">
        <w:rPr>
          <w:lang w:val="en-US"/>
        </w:rPr>
        <w:t>selection</w:t>
      </w:r>
      <w:bookmarkEnd w:id="211"/>
    </w:p>
    <w:p w14:paraId="48C4CF25" w14:textId="45DB202C" w:rsidR="00137355" w:rsidRPr="00BA0CF2" w:rsidRDefault="001437E5" w:rsidP="005C6ACD">
      <w:pPr>
        <w:pStyle w:val="Beschriftung"/>
        <w:keepNext/>
        <w:rPr>
          <w:lang w:val="en-GB"/>
        </w:rPr>
      </w:pPr>
      <w:r w:rsidRPr="00BA0CF2">
        <w:rPr>
          <w:lang w:val="en-GB"/>
        </w:rPr>
        <w:object w:dxaOrig="4956" w:dyaOrig="2792" w14:anchorId="08CBD864">
          <v:shape id="_x0000_i1028" type="#_x0000_t75" style="width:291.75pt;height:83.25pt" o:ole="">
            <v:imagedata r:id="rId52" o:title="" croptop="36468f" cropbottom="6921f" cropleft="11620f" cropright="10046f"/>
          </v:shape>
          <o:OLEObject Type="Embed" ProgID="PowerPoint.Slide.12" ShapeID="_x0000_i1028" DrawAspect="Content" ObjectID="_1738400496" r:id="rId53"/>
        </w:object>
      </w:r>
    </w:p>
    <w:p w14:paraId="256FA11D" w14:textId="7F923ED7" w:rsidR="00137355" w:rsidRPr="00BA0CF2" w:rsidRDefault="00137355" w:rsidP="00137355">
      <w:pPr>
        <w:pStyle w:val="Beschriftung"/>
        <w:rPr>
          <w:highlight w:val="yellow"/>
          <w:lang w:val="en-GB"/>
        </w:rPr>
      </w:pPr>
      <w:bookmarkStart w:id="212" w:name="_Ref116658394"/>
      <w:r w:rsidRPr="00BA0CF2">
        <w:rPr>
          <w:lang w:val="en-GB"/>
        </w:rPr>
        <w:t xml:space="preserve">Figure </w:t>
      </w:r>
      <w:r w:rsidRPr="00BA0CF2">
        <w:rPr>
          <w:lang w:val="en-GB"/>
        </w:rPr>
        <w:fldChar w:fldCharType="begin"/>
      </w:r>
      <w:r w:rsidRPr="00BA0CF2">
        <w:rPr>
          <w:lang w:val="en-GB"/>
        </w:rPr>
        <w:instrText xml:space="preserve"> SEQ Figure \* ARABIC </w:instrText>
      </w:r>
      <w:r w:rsidRPr="00BA0CF2">
        <w:rPr>
          <w:lang w:val="en-GB"/>
        </w:rPr>
        <w:fldChar w:fldCharType="separate"/>
      </w:r>
      <w:r w:rsidR="001437E5">
        <w:rPr>
          <w:noProof/>
          <w:lang w:val="en-GB"/>
        </w:rPr>
        <w:t>16</w:t>
      </w:r>
      <w:r w:rsidRPr="00BA0CF2">
        <w:rPr>
          <w:lang w:val="en-GB"/>
        </w:rPr>
        <w:fldChar w:fldCharType="end"/>
      </w:r>
      <w:bookmarkEnd w:id="212"/>
      <w:r w:rsidRPr="00BA0CF2">
        <w:rPr>
          <w:lang w:val="en-GB"/>
        </w:rPr>
        <w:t xml:space="preserve"> Pixel-based </w:t>
      </w:r>
      <w:r w:rsidR="00705D5A">
        <w:rPr>
          <w:lang w:val="en-GB"/>
        </w:rPr>
        <w:t>template</w:t>
      </w:r>
      <w:r w:rsidR="00705D5A" w:rsidRPr="00BA0CF2">
        <w:rPr>
          <w:lang w:val="en-GB"/>
        </w:rPr>
        <w:t xml:space="preserve"> </w:t>
      </w:r>
      <w:r w:rsidRPr="00BA0CF2">
        <w:rPr>
          <w:lang w:val="en-GB"/>
        </w:rPr>
        <w:t>selection</w:t>
      </w:r>
    </w:p>
    <w:p w14:paraId="11BD3AFB" w14:textId="77777777" w:rsidR="007A31A3" w:rsidRPr="004F3882" w:rsidRDefault="00A34FAA" w:rsidP="00B65D0A">
      <w:pPr>
        <w:pStyle w:val="berschrift4"/>
      </w:pPr>
      <w:bookmarkStart w:id="213" w:name="_Ref115627474"/>
      <w:bookmarkStart w:id="214" w:name="_Toc122099225"/>
      <w:r w:rsidRPr="004F3882">
        <w:t>Adaptation of grain amplitude</w:t>
      </w:r>
      <w:bookmarkEnd w:id="213"/>
      <w:bookmarkEnd w:id="214"/>
    </w:p>
    <w:p w14:paraId="238C62F6" w14:textId="2881AD87"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Adaptation of grain amplitude consists of scaling the amplitude of the </w:t>
      </w:r>
      <w:r w:rsidR="008D1237">
        <w:t xml:space="preserve">grain template </w:t>
      </w:r>
      <w:r w:rsidRPr="004F3882">
        <w:t>selected in the previous step by a scaling factor that depends on local intensity, according to the model.</w:t>
      </w:r>
    </w:p>
    <w:p w14:paraId="5BBD3E8C" w14:textId="34A8CAB5"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There is no benefit in performing this adaptation on a sub-block basis</w:t>
      </w:r>
      <w:r w:rsidR="00D7605F">
        <w:t>:</w:t>
      </w:r>
      <w:r w:rsidRPr="004F3882">
        <w:t xml:space="preserve"> </w:t>
      </w:r>
      <w:r w:rsidR="00D7605F">
        <w:t>a</w:t>
      </w:r>
      <w:r w:rsidRPr="004F3882">
        <w:t xml:space="preserve"> pixel-based approach is more similar to the physical process, more closely follows the image, and </w:t>
      </w:r>
      <w:commentRangeStart w:id="215"/>
      <w:r w:rsidRPr="004F3882">
        <w:t>avoids transitions on a fixed grid</w:t>
      </w:r>
      <w:commentRangeEnd w:id="215"/>
      <w:r w:rsidR="00005891">
        <w:rPr>
          <w:rStyle w:val="Kommentarzeichen"/>
          <w:szCs w:val="20"/>
        </w:rPr>
        <w:commentReference w:id="215"/>
      </w:r>
      <w:r w:rsidRPr="004F3882">
        <w:t>, which could potentially be visible in a video sequence.</w:t>
      </w:r>
    </w:p>
    <w:p w14:paraId="7F7B71B5" w14:textId="4A75463D" w:rsidR="007A31A3" w:rsidRPr="004F3882" w:rsidRDefault="00D659A2" w:rsidP="00B65D0A">
      <w:pPr>
        <w:pStyle w:val="berschrift3"/>
      </w:pPr>
      <w:bookmarkStart w:id="216" w:name="_Ref117180627"/>
      <w:bookmarkStart w:id="217" w:name="_Toc122099226"/>
      <w:commentRangeStart w:id="218"/>
      <w:r>
        <w:t>Block boundary treatment</w:t>
      </w:r>
      <w:commentRangeEnd w:id="218"/>
      <w:r w:rsidR="00AF21CF">
        <w:rPr>
          <w:rStyle w:val="Kommentarzeichen"/>
          <w:b w:val="0"/>
        </w:rPr>
        <w:commentReference w:id="218"/>
      </w:r>
      <w:bookmarkEnd w:id="216"/>
      <w:bookmarkEnd w:id="217"/>
    </w:p>
    <w:p w14:paraId="3DC63726" w14:textId="71003058"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Deblocking is required because of block-based randomization (see </w:t>
      </w:r>
      <w:r w:rsidR="00C826EA">
        <w:fldChar w:fldCharType="begin"/>
      </w:r>
      <w:r w:rsidR="00C826EA">
        <w:instrText xml:space="preserve"> REF _Ref115626949 \r \h </w:instrText>
      </w:r>
      <w:r w:rsidR="00C826EA">
        <w:fldChar w:fldCharType="separate"/>
      </w:r>
      <w:r w:rsidR="001437E5">
        <w:t>7.2.2</w:t>
      </w:r>
      <w:r w:rsidR="00C826EA">
        <w:fldChar w:fldCharType="end"/>
      </w:r>
      <w:r w:rsidRPr="004F3882">
        <w:t>), especially when grain is large.</w:t>
      </w:r>
    </w:p>
    <w:p w14:paraId="783E7329" w14:textId="77777777"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When local adaptation is performed on a sub-block basis, deblocking may be needed on sub-block borders too.</w:t>
      </w:r>
    </w:p>
    <w:p w14:paraId="0ED4DB3E" w14:textId="77777777"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Deblocking traditionally involves low-pass filtering block borders. However, for horizontal borders, this means vertical filtering, requiring line buffers (typically two, when using 3 coefficients).</w:t>
      </w:r>
    </w:p>
    <w:p w14:paraId="16EB8A01" w14:textId="778A8443"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To avoid the cost of such line buffers in hardware implementation, it may be preferable to use an overlapping process instead of a filter</w:t>
      </w:r>
      <w:r w:rsidR="00F54340">
        <w:t>.</w:t>
      </w:r>
      <w:r w:rsidRPr="004F3882">
        <w:t xml:space="preserve"> </w:t>
      </w:r>
      <w:r w:rsidR="00F54340">
        <w:t>F</w:t>
      </w:r>
      <w:r w:rsidRPr="004F3882">
        <w:t>or example</w:t>
      </w:r>
      <w:r w:rsidR="00F54340">
        <w:t>,</w:t>
      </w:r>
      <w:r w:rsidRPr="004F3882">
        <w:t xml:space="preserve"> on the first two lines, the samples of the current </w:t>
      </w:r>
      <w:r w:rsidR="00705D5A">
        <w:t>template</w:t>
      </w:r>
      <w:r w:rsidR="00705D5A" w:rsidRPr="004F3882">
        <w:t xml:space="preserve"> </w:t>
      </w:r>
      <w:r w:rsidRPr="004F3882">
        <w:t xml:space="preserve">matching two different random windows are blended together, the window of the current block and the block above. No line storage is required, just reading two places in the </w:t>
      </w:r>
      <w:r w:rsidR="00705D5A">
        <w:t>template</w:t>
      </w:r>
      <w:r w:rsidR="00705D5A" w:rsidRPr="004F3882">
        <w:t xml:space="preserve"> </w:t>
      </w:r>
      <w:r w:rsidRPr="004F3882">
        <w:t>(the address of these places can be computed on the fly)</w:t>
      </w:r>
      <w:commentRangeStart w:id="219"/>
      <w:r w:rsidRPr="004F3882">
        <w:t>.</w:t>
      </w:r>
      <w:commentRangeEnd w:id="219"/>
      <w:r w:rsidR="00C826EA">
        <w:rPr>
          <w:rStyle w:val="Kommentarzeichen"/>
        </w:rPr>
        <w:commentReference w:id="219"/>
      </w:r>
    </w:p>
    <w:p w14:paraId="651A0FD8" w14:textId="14AAC4AE"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Another option is to attenuate grain amplitude on horizontal borders.</w:t>
      </w:r>
    </w:p>
    <w:p w14:paraId="33DEB640" w14:textId="77777777" w:rsidR="007A31A3" w:rsidRPr="004F3882" w:rsidRDefault="00A34FAA" w:rsidP="00B65D0A">
      <w:pPr>
        <w:pStyle w:val="berschrift3"/>
      </w:pPr>
      <w:bookmarkStart w:id="220" w:name="_Toc122099227"/>
      <w:r w:rsidRPr="004F3882">
        <w:t>Blending</w:t>
      </w:r>
      <w:bookmarkEnd w:id="220"/>
    </w:p>
    <w:p w14:paraId="69B196B8" w14:textId="45B05DD9" w:rsidR="007A31A3" w:rsidRPr="004F3882" w:rsidRDefault="00A34FAA">
      <w:r w:rsidRPr="004F3882">
        <w:t xml:space="preserve">The final stage is to blend the synthesized film grain with the picture. Though </w:t>
      </w:r>
      <w:r w:rsidR="00A822ED">
        <w:t>both</w:t>
      </w:r>
      <w:r w:rsidRPr="004F3882">
        <w:t xml:space="preserve"> multiplicative </w:t>
      </w:r>
      <w:r w:rsidR="00A822ED">
        <w:t>and</w:t>
      </w:r>
      <w:r w:rsidRPr="004F3882">
        <w:t xml:space="preserve"> additive blending</w:t>
      </w:r>
      <w:r w:rsidR="00A822ED">
        <w:t xml:space="preserve"> </w:t>
      </w:r>
      <w:r w:rsidR="00BF0B20">
        <w:t xml:space="preserve">may be </w:t>
      </w:r>
      <w:r w:rsidR="00A822ED">
        <w:t>specified</w:t>
      </w:r>
      <w:r w:rsidRPr="004F3882">
        <w:t xml:space="preserve">, practical implementations </w:t>
      </w:r>
      <w:r w:rsidR="00BF0B20">
        <w:t>commonly support</w:t>
      </w:r>
      <w:r w:rsidR="00BF0B20" w:rsidRPr="004F3882">
        <w:t xml:space="preserve"> </w:t>
      </w:r>
      <w:r w:rsidRPr="004F3882">
        <w:t>additive blending</w:t>
      </w:r>
      <w:r w:rsidR="00BF0B20">
        <w:t xml:space="preserve"> only</w:t>
      </w:r>
      <w:r w:rsidRPr="004F3882">
        <w:t xml:space="preserve">, followed by appropriate </w:t>
      </w:r>
      <w:commentRangeStart w:id="221"/>
      <w:commentRangeStart w:id="222"/>
      <w:commentRangeStart w:id="223"/>
      <w:r w:rsidRPr="004F3882">
        <w:t>clipping</w:t>
      </w:r>
      <w:commentRangeEnd w:id="221"/>
      <w:r w:rsidR="00C826EA">
        <w:rPr>
          <w:rStyle w:val="Kommentarzeichen"/>
        </w:rPr>
        <w:commentReference w:id="221"/>
      </w:r>
      <w:commentRangeEnd w:id="222"/>
      <w:r w:rsidR="00C826EA">
        <w:rPr>
          <w:rStyle w:val="Kommentarzeichen"/>
        </w:rPr>
        <w:commentReference w:id="222"/>
      </w:r>
      <w:commentRangeEnd w:id="223"/>
      <w:r w:rsidR="00C826EA">
        <w:rPr>
          <w:rStyle w:val="Kommentarzeichen"/>
        </w:rPr>
        <w:commentReference w:id="223"/>
      </w:r>
      <w:r w:rsidRPr="004F3882">
        <w:t>.</w:t>
      </w:r>
    </w:p>
    <w:p w14:paraId="3FD0A8AF" w14:textId="038FDBFE" w:rsidR="007A31A3" w:rsidRPr="004F3882" w:rsidRDefault="00B12708" w:rsidP="005D1FE3">
      <w:pPr>
        <w:pStyle w:val="berschrift2"/>
      </w:pPr>
      <w:bookmarkStart w:id="224" w:name="_heading=h.vgdtq7" w:colFirst="0" w:colLast="0"/>
      <w:bookmarkStart w:id="225" w:name="_heading=h.3fg1ce0" w:colFirst="0" w:colLast="0"/>
      <w:bookmarkStart w:id="226" w:name="_heading=h.1ulbmlt" w:colFirst="0" w:colLast="0"/>
      <w:bookmarkStart w:id="227" w:name="_heading=h.43ky6rz" w:colFirst="0" w:colLast="0"/>
      <w:bookmarkStart w:id="228" w:name="_heading=h.4ekz59m" w:colFirst="0" w:colLast="0"/>
      <w:bookmarkStart w:id="229" w:name="_heading=h.2iq8gzs" w:colFirst="0" w:colLast="0"/>
      <w:bookmarkStart w:id="230" w:name="_heading=h.2tq9fhf" w:colFirst="0" w:colLast="0"/>
      <w:bookmarkStart w:id="231" w:name="_Ref115633567"/>
      <w:bookmarkStart w:id="232" w:name="_Ref115633735"/>
      <w:bookmarkStart w:id="233" w:name="_Toc122099228"/>
      <w:bookmarkEnd w:id="224"/>
      <w:bookmarkEnd w:id="225"/>
      <w:bookmarkEnd w:id="226"/>
      <w:bookmarkEnd w:id="227"/>
      <w:bookmarkEnd w:id="228"/>
      <w:bookmarkEnd w:id="229"/>
      <w:bookmarkEnd w:id="230"/>
      <w:r>
        <w:t>Examples of</w:t>
      </w:r>
      <w:r w:rsidR="002520F6">
        <w:t xml:space="preserve"> </w:t>
      </w:r>
      <w:r>
        <w:t>f</w:t>
      </w:r>
      <w:r w:rsidRPr="004F3882">
        <w:t xml:space="preserve">ilm </w:t>
      </w:r>
      <w:r w:rsidR="00A34FAA" w:rsidRPr="004F3882">
        <w:t>grain synthesis using the frequency filtering model</w:t>
      </w:r>
      <w:bookmarkEnd w:id="231"/>
      <w:bookmarkEnd w:id="232"/>
      <w:bookmarkEnd w:id="233"/>
    </w:p>
    <w:p w14:paraId="42E427DA" w14:textId="10E6429D" w:rsidR="007A31A3" w:rsidRPr="004F3882" w:rsidRDefault="00A34FAA" w:rsidP="00B65D0A">
      <w:pPr>
        <w:pStyle w:val="berschrift3"/>
      </w:pPr>
      <w:bookmarkStart w:id="234" w:name="_Toc122099229"/>
      <w:r w:rsidRPr="004F3882">
        <w:t>SMPTE RDD-5</w:t>
      </w:r>
      <w:bookmarkEnd w:id="234"/>
    </w:p>
    <w:p w14:paraId="45D9ADB6" w14:textId="77777777" w:rsidR="007A31A3" w:rsidRPr="004F3882" w:rsidRDefault="00A34FAA" w:rsidP="00B65D0A">
      <w:pPr>
        <w:pStyle w:val="berschrift4"/>
      </w:pPr>
      <w:bookmarkStart w:id="235" w:name="_Toc122099230"/>
      <w:r w:rsidRPr="004F3882">
        <w:t>General</w:t>
      </w:r>
      <w:bookmarkEnd w:id="235"/>
    </w:p>
    <w:p w14:paraId="6221FD7D" w14:textId="5E7A89EE" w:rsidR="007A31A3" w:rsidRPr="004F3882" w:rsidRDefault="00A34FAA">
      <w:bookmarkStart w:id="236" w:name="_heading=h.3hv69ve" w:colFirst="0" w:colLast="0"/>
      <w:bookmarkEnd w:id="236"/>
      <w:commentRangeStart w:id="237"/>
      <w:commentRangeStart w:id="238"/>
      <w:r w:rsidRPr="004F3882">
        <w:t>SMPTE</w:t>
      </w:r>
      <w:commentRangeEnd w:id="237"/>
      <w:r w:rsidR="005D1FE3">
        <w:rPr>
          <w:rStyle w:val="Kommentarzeichen"/>
        </w:rPr>
        <w:commentReference w:id="237"/>
      </w:r>
      <w:commentRangeEnd w:id="238"/>
      <w:r w:rsidR="005D1FE3">
        <w:rPr>
          <w:rStyle w:val="Kommentarzeichen"/>
        </w:rPr>
        <w:commentReference w:id="238"/>
      </w:r>
      <w:r w:rsidRPr="004F3882">
        <w:t xml:space="preserve"> RDD-5 </w:t>
      </w:r>
      <w:r w:rsidR="005D1FE3">
        <w:fldChar w:fldCharType="begin"/>
      </w:r>
      <w:r w:rsidR="005D1FE3">
        <w:instrText xml:space="preserve"> REF _Ref115555612 \r \h </w:instrText>
      </w:r>
      <w:r w:rsidR="005D1FE3">
        <w:fldChar w:fldCharType="separate"/>
      </w:r>
      <w:r w:rsidR="0085367C">
        <w:t>[6]</w:t>
      </w:r>
      <w:r w:rsidR="005D1FE3">
        <w:fldChar w:fldCharType="end"/>
      </w:r>
      <w:r w:rsidR="005D1FE3">
        <w:t xml:space="preserve"> </w:t>
      </w:r>
      <w:r w:rsidRPr="004F3882">
        <w:t>specifies a fixed point, bit-accurately reproductible process for film grain synthesis that makes use of FGS SEI message, with some restrictions:</w:t>
      </w:r>
    </w:p>
    <w:p w14:paraId="4D06909B" w14:textId="13A490D6" w:rsidR="007A31A3" w:rsidRPr="004F3882" w:rsidRDefault="00A34FAA">
      <w:pPr>
        <w:numPr>
          <w:ilvl w:val="0"/>
          <w:numId w:val="15"/>
        </w:numPr>
        <w:pBdr>
          <w:top w:val="nil"/>
          <w:left w:val="nil"/>
          <w:bottom w:val="nil"/>
          <w:right w:val="nil"/>
          <w:between w:val="nil"/>
        </w:pBdr>
        <w:rPr>
          <w:color w:val="000000"/>
          <w:szCs w:val="22"/>
        </w:rPr>
      </w:pPr>
      <w:r w:rsidRPr="004F3882">
        <w:rPr>
          <w:color w:val="000000"/>
          <w:szCs w:val="22"/>
        </w:rPr>
        <w:t>Frequency filtering mode (</w:t>
      </w:r>
      <w:proofErr w:type="spellStart"/>
      <w:r w:rsidRPr="004F3882">
        <w:rPr>
          <w:color w:val="000000"/>
          <w:szCs w:val="22"/>
        </w:rPr>
        <w:t>model_id</w:t>
      </w:r>
      <w:proofErr w:type="spellEnd"/>
      <w:r w:rsidRPr="004F3882">
        <w:rPr>
          <w:color w:val="000000"/>
          <w:szCs w:val="22"/>
        </w:rPr>
        <w:t xml:space="preserve"> = 0)</w:t>
      </w:r>
    </w:p>
    <w:p w14:paraId="0FE66F3E" w14:textId="4E6B1471" w:rsidR="007A31A3" w:rsidRPr="004F3882" w:rsidRDefault="00A34FAA">
      <w:pPr>
        <w:numPr>
          <w:ilvl w:val="0"/>
          <w:numId w:val="15"/>
        </w:numPr>
        <w:pBdr>
          <w:top w:val="nil"/>
          <w:left w:val="nil"/>
          <w:bottom w:val="nil"/>
          <w:right w:val="nil"/>
          <w:between w:val="nil"/>
        </w:pBdr>
        <w:rPr>
          <w:color w:val="000000"/>
          <w:szCs w:val="22"/>
        </w:rPr>
      </w:pPr>
      <w:r w:rsidRPr="004F3882">
        <w:rPr>
          <w:color w:val="000000"/>
          <w:szCs w:val="22"/>
        </w:rPr>
        <w:lastRenderedPageBreak/>
        <w:t>Additive blending mode (</w:t>
      </w:r>
      <w:proofErr w:type="spellStart"/>
      <w:r w:rsidRPr="004F3882">
        <w:rPr>
          <w:color w:val="000000"/>
          <w:szCs w:val="22"/>
        </w:rPr>
        <w:t>blending_mode_id</w:t>
      </w:r>
      <w:proofErr w:type="spellEnd"/>
      <w:r w:rsidRPr="004F3882">
        <w:rPr>
          <w:color w:val="000000"/>
          <w:szCs w:val="22"/>
        </w:rPr>
        <w:t xml:space="preserve"> = 0)</w:t>
      </w:r>
    </w:p>
    <w:p w14:paraId="16464457" w14:textId="6EE4099D" w:rsidR="007A31A3" w:rsidRPr="004F3882" w:rsidRDefault="00A34FAA">
      <w:pPr>
        <w:numPr>
          <w:ilvl w:val="0"/>
          <w:numId w:val="15"/>
        </w:numPr>
        <w:pBdr>
          <w:top w:val="nil"/>
          <w:left w:val="nil"/>
          <w:bottom w:val="nil"/>
          <w:right w:val="nil"/>
          <w:between w:val="nil"/>
        </w:pBdr>
        <w:rPr>
          <w:color w:val="000000"/>
          <w:szCs w:val="22"/>
        </w:rPr>
      </w:pPr>
      <w:r w:rsidRPr="004F3882">
        <w:rPr>
          <w:color w:val="000000"/>
          <w:szCs w:val="22"/>
        </w:rPr>
        <w:t>Limitation of the range of number</w:t>
      </w:r>
      <w:r w:rsidR="00BF0B20">
        <w:rPr>
          <w:color w:val="000000"/>
          <w:szCs w:val="22"/>
        </w:rPr>
        <w:t>s</w:t>
      </w:r>
      <w:r w:rsidRPr="004F3882">
        <w:rPr>
          <w:color w:val="000000"/>
          <w:szCs w:val="22"/>
        </w:rPr>
        <w:t>, so that computation bit depth is limited and practical (log2_scale_factor from 2 to 7)</w:t>
      </w:r>
    </w:p>
    <w:p w14:paraId="20B87488" w14:textId="795E1C8E" w:rsidR="007A31A3" w:rsidRPr="004F3882" w:rsidRDefault="00A34FAA">
      <w:pPr>
        <w:numPr>
          <w:ilvl w:val="0"/>
          <w:numId w:val="15"/>
        </w:numPr>
        <w:pBdr>
          <w:top w:val="nil"/>
          <w:left w:val="nil"/>
          <w:bottom w:val="nil"/>
          <w:right w:val="nil"/>
          <w:between w:val="nil"/>
        </w:pBdr>
        <w:rPr>
          <w:color w:val="000000"/>
          <w:szCs w:val="22"/>
        </w:rPr>
      </w:pPr>
      <w:r w:rsidRPr="004F3882">
        <w:rPr>
          <w:color w:val="000000"/>
          <w:szCs w:val="22"/>
        </w:rPr>
        <w:t>No overlaps between intensity intervals</w:t>
      </w:r>
    </w:p>
    <w:p w14:paraId="5F5B3E5A" w14:textId="5BB51112" w:rsidR="007A31A3" w:rsidRPr="004F3882" w:rsidRDefault="00A34FAA">
      <w:pPr>
        <w:numPr>
          <w:ilvl w:val="0"/>
          <w:numId w:val="15"/>
        </w:numPr>
        <w:pBdr>
          <w:top w:val="nil"/>
          <w:left w:val="nil"/>
          <w:bottom w:val="nil"/>
          <w:right w:val="nil"/>
          <w:between w:val="nil"/>
        </w:pBdr>
        <w:rPr>
          <w:color w:val="000000"/>
          <w:szCs w:val="22"/>
        </w:rPr>
      </w:pPr>
      <w:r w:rsidRPr="004F3882">
        <w:rPr>
          <w:color w:val="000000"/>
          <w:szCs w:val="22"/>
        </w:rPr>
        <w:t>The number of model parameters is limited to 3, limiting it to scale and high frequency cut-offs (no low frequency cut-offs, and no cross-component correlation)</w:t>
      </w:r>
    </w:p>
    <w:p w14:paraId="4A73DE55" w14:textId="15F8E4B8" w:rsidR="007A31A3" w:rsidRPr="004F3882" w:rsidRDefault="00A34FAA">
      <w:pPr>
        <w:numPr>
          <w:ilvl w:val="0"/>
          <w:numId w:val="15"/>
        </w:numPr>
        <w:pBdr>
          <w:top w:val="nil"/>
          <w:left w:val="nil"/>
          <w:bottom w:val="nil"/>
          <w:right w:val="nil"/>
          <w:between w:val="nil"/>
        </w:pBdr>
        <w:rPr>
          <w:color w:val="000000"/>
          <w:szCs w:val="22"/>
        </w:rPr>
      </w:pPr>
      <w:r w:rsidRPr="004F3882">
        <w:rPr>
          <w:color w:val="000000"/>
          <w:szCs w:val="22"/>
        </w:rPr>
        <w:t>Scale parameter is limit to 8-bit, and frequency cut-offs limited to the [2, 14] range (full band being 15)</w:t>
      </w:r>
    </w:p>
    <w:p w14:paraId="5A254256" w14:textId="76A53920" w:rsidR="007A31A3" w:rsidRPr="005D1FE3" w:rsidRDefault="00A34FAA">
      <w:pPr>
        <w:numPr>
          <w:ilvl w:val="0"/>
          <w:numId w:val="15"/>
        </w:numPr>
        <w:pBdr>
          <w:top w:val="nil"/>
          <w:left w:val="nil"/>
          <w:bottom w:val="nil"/>
          <w:right w:val="nil"/>
          <w:between w:val="nil"/>
        </w:pBdr>
        <w:rPr>
          <w:color w:val="000000"/>
          <w:szCs w:val="22"/>
        </w:rPr>
      </w:pPr>
      <w:commentRangeStart w:id="239"/>
      <w:r w:rsidRPr="005D1FE3">
        <w:rPr>
          <w:color w:val="000000"/>
          <w:szCs w:val="22"/>
        </w:rPr>
        <w:t>4:2:0</w:t>
      </w:r>
      <w:commentRangeEnd w:id="239"/>
      <w:r w:rsidR="00BF0B20">
        <w:rPr>
          <w:rStyle w:val="Kommentarzeichen"/>
        </w:rPr>
        <w:commentReference w:id="239"/>
      </w:r>
    </w:p>
    <w:p w14:paraId="626EC6D0" w14:textId="2E4C73BA" w:rsidR="007A31A3" w:rsidRPr="004F3882" w:rsidRDefault="00A34FAA">
      <w:r w:rsidRPr="004F3882">
        <w:t xml:space="preserve">The random generator is defined as an LFSR (the one illustrated in </w:t>
      </w:r>
      <w:r w:rsidR="00681E31">
        <w:fldChar w:fldCharType="begin"/>
      </w:r>
      <w:r w:rsidR="00681E31">
        <w:instrText xml:space="preserve"> REF _Ref115625915 \h </w:instrText>
      </w:r>
      <w:r w:rsidR="00681E31">
        <w:fldChar w:fldCharType="separate"/>
      </w:r>
      <w:r w:rsidR="001437E5">
        <w:t xml:space="preserve">Figure </w:t>
      </w:r>
      <w:r w:rsidR="001437E5">
        <w:rPr>
          <w:noProof/>
        </w:rPr>
        <w:t>13</w:t>
      </w:r>
      <w:r w:rsidR="00681E31">
        <w:fldChar w:fldCharType="end"/>
      </w:r>
      <w:commentRangeStart w:id="240"/>
      <w:commentRangeEnd w:id="240"/>
      <w:r w:rsidR="00D57CB7">
        <w:rPr>
          <w:rStyle w:val="Kommentarzeichen"/>
        </w:rPr>
        <w:commentReference w:id="240"/>
      </w:r>
      <w:r w:rsidRPr="004F3882">
        <w:t>), and an array of initial values is specified. A table of gaussian values is also specified to enable conversion of LSFR values, which have a uniform distribution, into a gaussian distribution.</w:t>
      </w:r>
    </w:p>
    <w:p w14:paraId="4ECE1724" w14:textId="1800E79E" w:rsidR="007A31A3" w:rsidRPr="004F3882" w:rsidRDefault="00A34FAA">
      <w:r w:rsidRPr="004F3882">
        <w:t xml:space="preserve">When picture </w:t>
      </w:r>
      <w:r w:rsidR="00AF4E80" w:rsidRPr="004F3882">
        <w:t>colour</w:t>
      </w:r>
      <w:r w:rsidRPr="004F3882">
        <w:t xml:space="preserve"> format is YUV 4:2:0, a specific rule is defined to convert the scaling factors and frequency cut-offs for chroma components, before any further processing. The process is then the same for all </w:t>
      </w:r>
      <w:r w:rsidR="00AF4E80" w:rsidRPr="004F3882">
        <w:t>colour</w:t>
      </w:r>
      <w:r w:rsidRPr="004F3882">
        <w:t xml:space="preserve"> components (</w:t>
      </w:r>
      <w:r w:rsidR="008D1237">
        <w:t>template</w:t>
      </w:r>
      <w:r w:rsidR="008D1237" w:rsidRPr="004F3882">
        <w:t xml:space="preserve"> </w:t>
      </w:r>
      <w:r w:rsidRPr="004F3882">
        <w:t>size, randomization block size, etc, is the same).</w:t>
      </w:r>
    </w:p>
    <w:p w14:paraId="535AAA67" w14:textId="75C253D0" w:rsidR="007A31A3" w:rsidRPr="004F3882" w:rsidRDefault="00AD21DC" w:rsidP="00B65D0A">
      <w:pPr>
        <w:pStyle w:val="berschrift4"/>
      </w:pPr>
      <w:bookmarkStart w:id="241" w:name="_Toc122099231"/>
      <w:r>
        <w:t>Grain</w:t>
      </w:r>
      <w:r w:rsidRPr="004F3882">
        <w:t xml:space="preserve"> </w:t>
      </w:r>
      <w:r w:rsidR="008D1237">
        <w:t xml:space="preserve">template </w:t>
      </w:r>
      <w:r w:rsidR="00A34FAA" w:rsidRPr="004F3882">
        <w:t>generation</w:t>
      </w:r>
      <w:bookmarkEnd w:id="241"/>
    </w:p>
    <w:p w14:paraId="58480197" w14:textId="62AE5828" w:rsidR="007A31A3" w:rsidRPr="004F3882" w:rsidRDefault="00A34FAA">
      <w:r w:rsidRPr="004F3882">
        <w:t xml:space="preserve">The </w:t>
      </w:r>
      <w:r w:rsidR="008D1237">
        <w:t>grain template</w:t>
      </w:r>
      <w:r w:rsidR="008D1237" w:rsidRPr="004F3882">
        <w:t xml:space="preserve"> </w:t>
      </w:r>
      <w:r w:rsidRPr="004F3882">
        <w:t xml:space="preserve">generation process is similar to what is described in </w:t>
      </w:r>
      <w:r w:rsidR="00D57CB7">
        <w:fldChar w:fldCharType="begin"/>
      </w:r>
      <w:r w:rsidR="00D57CB7">
        <w:instrText xml:space="preserve"> REF _Ref115627401 \r \h </w:instrText>
      </w:r>
      <w:r w:rsidR="00D57CB7">
        <w:fldChar w:fldCharType="separate"/>
      </w:r>
      <w:r w:rsidR="001437E5">
        <w:t>7.2.2.2</w:t>
      </w:r>
      <w:r w:rsidR="00D57CB7">
        <w:fldChar w:fldCharType="end"/>
      </w:r>
      <w:r w:rsidRPr="004F3882">
        <w:t xml:space="preserve">, with 64x64 </w:t>
      </w:r>
      <w:r w:rsidR="008D1237">
        <w:t>template</w:t>
      </w:r>
      <w:r w:rsidR="008D1237" w:rsidRPr="004F3882">
        <w:t xml:space="preserve"> </w:t>
      </w:r>
      <w:r w:rsidRPr="004F3882">
        <w:t xml:space="preserve">size. It is made reproductible by making use of specific LFSR initialisation values, the gaussian table, and a specific DCT2 transform matrix. </w:t>
      </w:r>
    </w:p>
    <w:p w14:paraId="5D71E554" w14:textId="7E8C6775" w:rsidR="007A31A3" w:rsidRPr="004F3882" w:rsidRDefault="00A34FAA">
      <w:r w:rsidRPr="004F3882">
        <w:t xml:space="preserve">In addition, vertical pre-deblocking is baked into the </w:t>
      </w:r>
      <w:r w:rsidR="00AD21DC">
        <w:t xml:space="preserve">grain </w:t>
      </w:r>
      <w:r w:rsidR="008D1237">
        <w:t>template</w:t>
      </w:r>
      <w:r w:rsidRPr="004F3882">
        <w:t xml:space="preserve">s, </w:t>
      </w:r>
      <w:r w:rsidR="00BF0B20">
        <w:t xml:space="preserve">using an attenuation technique as described at the end of section </w:t>
      </w:r>
      <w:r w:rsidR="003129B9">
        <w:fldChar w:fldCharType="begin"/>
      </w:r>
      <w:r w:rsidR="003129B9">
        <w:instrText xml:space="preserve"> REF _Ref117180627 \r \h </w:instrText>
      </w:r>
      <w:r w:rsidR="003129B9">
        <w:fldChar w:fldCharType="separate"/>
      </w:r>
      <w:r w:rsidR="003129B9">
        <w:t>7.2.5</w:t>
      </w:r>
      <w:r w:rsidR="003129B9">
        <w:fldChar w:fldCharType="end"/>
      </w:r>
      <w:r w:rsidR="00BF0B20">
        <w:t xml:space="preserve">: </w:t>
      </w:r>
      <w:r w:rsidRPr="004F3882">
        <w:t xml:space="preserve">an attenuation factor </w:t>
      </w:r>
      <w:r w:rsidR="00BF0B20">
        <w:t xml:space="preserve">is applied </w:t>
      </w:r>
      <w:r w:rsidRPr="004F3882">
        <w:t xml:space="preserve">on two lines every 8 lines, that factor depending on the vertical frequency cut-off. This can work because </w:t>
      </w:r>
      <w:r w:rsidR="008D1237">
        <w:t>template</w:t>
      </w:r>
      <w:r w:rsidR="008D1237" w:rsidRPr="004F3882">
        <w:t xml:space="preserve"> </w:t>
      </w:r>
      <w:r w:rsidR="00BF0B20">
        <w:t xml:space="preserve">selection </w:t>
      </w:r>
      <w:r w:rsidRPr="004F3882">
        <w:t>is made constant within every 8x8 block in the current image, and vertical random offset is a multiple of 8.</w:t>
      </w:r>
    </w:p>
    <w:p w14:paraId="7577C1CC" w14:textId="049B82D2" w:rsidR="007A31A3" w:rsidRPr="004F3882" w:rsidRDefault="00A34FAA">
      <w:r w:rsidRPr="004F3882">
        <w:t xml:space="preserve">Note that since initialization values are always the same, depending on frequency cut-offs only, the </w:t>
      </w:r>
      <w:r w:rsidR="008D1237">
        <w:t>template</w:t>
      </w:r>
      <w:r w:rsidR="008D1237" w:rsidRPr="004F3882">
        <w:t xml:space="preserve"> </w:t>
      </w:r>
      <w:r w:rsidRPr="004F3882">
        <w:t xml:space="preserve">generation process does </w:t>
      </w:r>
      <w:r w:rsidR="005E36FB">
        <w:t xml:space="preserve">not </w:t>
      </w:r>
      <w:r w:rsidRPr="004F3882">
        <w:t xml:space="preserve">have to be repeated for every frame. Also, as frequency cut-off range is limited to 13 values in each direction, only 169 different </w:t>
      </w:r>
      <w:r w:rsidR="008D1237">
        <w:t>templates</w:t>
      </w:r>
      <w:r w:rsidR="008D1237" w:rsidRPr="004F3882">
        <w:t xml:space="preserve"> </w:t>
      </w:r>
      <w:r w:rsidRPr="004F3882">
        <w:t xml:space="preserve">exist, that could potentially be stored in a fixed database. However, only 10 different </w:t>
      </w:r>
      <w:r w:rsidR="008D1237">
        <w:t>templates</w:t>
      </w:r>
      <w:r w:rsidR="008D1237" w:rsidRPr="004F3882">
        <w:t xml:space="preserve"> </w:t>
      </w:r>
      <w:r w:rsidRPr="004F3882">
        <w:t>are allowed to be referenced by a given FGC SEI message (in other words: within a picture).</w:t>
      </w:r>
    </w:p>
    <w:p w14:paraId="0E5299BC" w14:textId="173799B7" w:rsidR="007A31A3" w:rsidRPr="004F3882" w:rsidRDefault="00A34FAA" w:rsidP="00B65D0A">
      <w:pPr>
        <w:pStyle w:val="berschrift4"/>
      </w:pPr>
      <w:bookmarkStart w:id="242" w:name="_Toc122099232"/>
      <w:r w:rsidRPr="004F3882">
        <w:t>Randomization</w:t>
      </w:r>
      <w:bookmarkEnd w:id="242"/>
    </w:p>
    <w:p w14:paraId="11E0870F" w14:textId="41D287B2" w:rsidR="007A31A3" w:rsidRPr="004F3882" w:rsidRDefault="00A34FAA">
      <w:r w:rsidRPr="004F3882">
        <w:t xml:space="preserve">Randomization block size is 16x16. Random offsets are derived from the LFSR, which is initialized with a value that depends on </w:t>
      </w:r>
      <w:r w:rsidR="00AF4E80" w:rsidRPr="004F3882">
        <w:t>colour</w:t>
      </w:r>
      <w:r w:rsidRPr="004F3882">
        <w:t xml:space="preserve"> component and picture identifiers read from the bitstream (</w:t>
      </w:r>
      <w:proofErr w:type="spellStart"/>
      <w:r w:rsidRPr="004F3882">
        <w:t>poc</w:t>
      </w:r>
      <w:proofErr w:type="spellEnd"/>
      <w:r w:rsidRPr="004F3882">
        <w:t xml:space="preserve"> and </w:t>
      </w:r>
      <w:proofErr w:type="spellStart"/>
      <w:r w:rsidRPr="004F3882">
        <w:t>idr_pic_id</w:t>
      </w:r>
      <w:proofErr w:type="spellEnd"/>
      <w:r w:rsidRPr="004F3882">
        <w:t>). It is required that pictures 32 of fewer frames apart in decoding order do not have the same identifier.</w:t>
      </w:r>
    </w:p>
    <w:p w14:paraId="6DAA020B" w14:textId="4ADEBDED" w:rsidR="007A31A3" w:rsidRPr="004F3882" w:rsidRDefault="00A34FAA">
      <w:r w:rsidRPr="004F3882">
        <w:t xml:space="preserve">Random offsets are extracted from 16-bit fields of the LFSR (16 MSBs for x, 16 LSBs for y), and mapped to the required range with a modulo operation as described in </w:t>
      </w:r>
      <w:r w:rsidR="003125A4">
        <w:t xml:space="preserve">annex </w:t>
      </w:r>
      <w:r w:rsidR="003125A4">
        <w:fldChar w:fldCharType="begin"/>
      </w:r>
      <w:r w:rsidR="003125A4">
        <w:instrText xml:space="preserve"> REF _Ref117180668 \r \h </w:instrText>
      </w:r>
      <w:r w:rsidR="003125A4">
        <w:fldChar w:fldCharType="separate"/>
      </w:r>
      <w:r w:rsidR="003125A4">
        <w:t>A.1</w:t>
      </w:r>
      <w:r w:rsidR="003125A4">
        <w:fldChar w:fldCharType="end"/>
      </w:r>
      <w:r w:rsidR="007A6550">
        <w:t>, with R equal to 16 and N equal to 52 or 56</w:t>
      </w:r>
      <w:r w:rsidRPr="004F3882">
        <w:t>. Horizontal offset is a multiple of 4, with 13 possible values (0 to 48 in steps of 4). The modulo is then 13x4=52, applied on the 16-bit field, and the two lower bits of the result are set to zero; this is equivalent to integer division by 4, modulo 13, then multiplication by 4, which also means that only 14 bits of the LFSR are actually used in the end. Similarly, vertical offset is a multiple of 8, with 7 possible values (0 to 48 in steps of 8), giving modulo 56 (or 7 after integer division by 8), and actually using 13 bits of the LFSR.</w:t>
      </w:r>
    </w:p>
    <w:p w14:paraId="2E1D57A8" w14:textId="5E291B9E" w:rsidR="007A31A3" w:rsidRPr="004F3882" w:rsidRDefault="00A34FAA">
      <w:r w:rsidRPr="004F3882">
        <w:t xml:space="preserve">Additionally, a random </w:t>
      </w:r>
      <w:r w:rsidR="008D1237">
        <w:t xml:space="preserve">template </w:t>
      </w:r>
      <w:r w:rsidRPr="004F3882">
        <w:t>sign inversion is derived from the LSB of the LFSR.</w:t>
      </w:r>
    </w:p>
    <w:p w14:paraId="36B8A505" w14:textId="46A07FD7" w:rsidR="007A31A3" w:rsidRPr="004F3882" w:rsidRDefault="00A34FAA" w:rsidP="00B65D0A">
      <w:pPr>
        <w:pStyle w:val="berschrift4"/>
      </w:pPr>
      <w:bookmarkStart w:id="243" w:name="_Toc122099233"/>
      <w:r w:rsidRPr="004F3882">
        <w:lastRenderedPageBreak/>
        <w:t>Local adaptation</w:t>
      </w:r>
      <w:bookmarkEnd w:id="243"/>
    </w:p>
    <w:p w14:paraId="649F7440" w14:textId="4F245922" w:rsidR="007A31A3" w:rsidRPr="004F3882" w:rsidRDefault="00A34FAA">
      <w:r w:rsidRPr="004F3882">
        <w:t xml:space="preserve">Local adaptation of both grain amplitude and spatial frequency limits is supported by selecting </w:t>
      </w:r>
      <w:r w:rsidR="00AD21DC">
        <w:t xml:space="preserve">template </w:t>
      </w:r>
      <w:r w:rsidRPr="004F3882">
        <w:t xml:space="preserve">and scaling factor based on the average sample value over 8x8 blocks (non-overlapping). As explained in </w:t>
      </w:r>
      <w:r w:rsidR="00DB3A0C">
        <w:rPr>
          <w:highlight w:val="cyan"/>
        </w:rPr>
        <w:fldChar w:fldCharType="begin"/>
      </w:r>
      <w:r w:rsidR="00DB3A0C">
        <w:instrText xml:space="preserve"> REF _Ref115627474 \r \h </w:instrText>
      </w:r>
      <w:r w:rsidR="00DB3A0C">
        <w:rPr>
          <w:highlight w:val="cyan"/>
        </w:rPr>
      </w:r>
      <w:r w:rsidR="00DB3A0C">
        <w:rPr>
          <w:highlight w:val="cyan"/>
        </w:rPr>
        <w:fldChar w:fldCharType="separate"/>
      </w:r>
      <w:r w:rsidR="001437E5">
        <w:t>7.2.4.3</w:t>
      </w:r>
      <w:r w:rsidR="00DB3A0C">
        <w:rPr>
          <w:highlight w:val="cyan"/>
        </w:rPr>
        <w:fldChar w:fldCharType="end"/>
      </w:r>
      <w:r w:rsidRPr="004F3882">
        <w:t>, this has some hardware cost implication, needing a 7-line buffer to compute the 8x8 average.</w:t>
      </w:r>
    </w:p>
    <w:p w14:paraId="543BA75F" w14:textId="3C912E47" w:rsidR="007A31A3" w:rsidRPr="004F3882" w:rsidRDefault="00A34FAA" w:rsidP="00B65D0A">
      <w:pPr>
        <w:pStyle w:val="berschrift4"/>
      </w:pPr>
      <w:bookmarkStart w:id="244" w:name="_Toc122099234"/>
      <w:r w:rsidRPr="004F3882">
        <w:t>Deblocking</w:t>
      </w:r>
      <w:bookmarkEnd w:id="244"/>
    </w:p>
    <w:p w14:paraId="0F90C57A" w14:textId="407C5640" w:rsidR="007A31A3" w:rsidRPr="004F3882" w:rsidRDefault="00A34FAA">
      <w:r w:rsidRPr="004F3882">
        <w:t xml:space="preserve">As discussed in section </w:t>
      </w:r>
      <w:r w:rsidR="00DB3A0C">
        <w:rPr>
          <w:highlight w:val="cyan"/>
        </w:rPr>
        <w:fldChar w:fldCharType="begin"/>
      </w:r>
      <w:r w:rsidR="00DB3A0C">
        <w:instrText xml:space="preserve"> REF _Ref115627493 \r \h </w:instrText>
      </w:r>
      <w:r w:rsidR="00DB3A0C">
        <w:rPr>
          <w:highlight w:val="cyan"/>
        </w:rPr>
      </w:r>
      <w:r w:rsidR="00DB3A0C">
        <w:rPr>
          <w:highlight w:val="cyan"/>
        </w:rPr>
        <w:fldChar w:fldCharType="separate"/>
      </w:r>
      <w:r w:rsidR="001437E5">
        <w:t>7.2.4.2</w:t>
      </w:r>
      <w:r w:rsidR="00DB3A0C">
        <w:rPr>
          <w:highlight w:val="cyan"/>
        </w:rPr>
        <w:fldChar w:fldCharType="end"/>
      </w:r>
      <w:r w:rsidRPr="004F3882">
        <w:t xml:space="preserve">, since local adaptation can change </w:t>
      </w:r>
      <w:r w:rsidR="00AD21DC">
        <w:t xml:space="preserve">template </w:t>
      </w:r>
      <w:r w:rsidRPr="004F3882">
        <w:t xml:space="preserve">for each 8x8 block and </w:t>
      </w:r>
      <w:r w:rsidR="00AD21DC">
        <w:t xml:space="preserve">template </w:t>
      </w:r>
      <w:r w:rsidRPr="004F3882">
        <w:t xml:space="preserve">patterns are independent (uncorrelated with each other), deblocking is needed on 8x8 blocks, rather than </w:t>
      </w:r>
      <w:r w:rsidRPr="00DB3A0C">
        <w:t>(or in addition to)</w:t>
      </w:r>
      <w:r w:rsidRPr="004F3882">
        <w:t xml:space="preserve"> the 16x16 randomization blocks.</w:t>
      </w:r>
    </w:p>
    <w:p w14:paraId="3FF48441" w14:textId="4086E077" w:rsidR="007A31A3" w:rsidRPr="004F3882" w:rsidRDefault="00A34FAA">
      <w:r w:rsidRPr="004F3882">
        <w:t xml:space="preserve">As exposed in </w:t>
      </w:r>
      <w:r w:rsidR="0054097C">
        <w:t xml:space="preserve">the </w:t>
      </w:r>
      <w:r w:rsidR="00AD21DC">
        <w:t xml:space="preserve">template </w:t>
      </w:r>
      <w:r w:rsidRPr="004F3882">
        <w:t xml:space="preserve">generation section, vertical deblocking is handled at </w:t>
      </w:r>
      <w:r w:rsidR="00AD21DC">
        <w:t xml:space="preserve">template </w:t>
      </w:r>
      <w:r w:rsidRPr="004F3882">
        <w:t>generation stage. Horizontal deblocking is performed by smoothing both sides of the block borders, using [0.25 0.5 0.25] filter coefficients.</w:t>
      </w:r>
    </w:p>
    <w:p w14:paraId="22828E87" w14:textId="4051D453" w:rsidR="007A31A3" w:rsidRPr="004F3882" w:rsidRDefault="00A34FAA" w:rsidP="00B65D0A">
      <w:pPr>
        <w:pStyle w:val="berschrift3"/>
      </w:pPr>
      <w:bookmarkStart w:id="245" w:name="_Toc122099235"/>
      <w:r w:rsidRPr="004F3882">
        <w:t>Variants based on of RDD-5</w:t>
      </w:r>
      <w:bookmarkEnd w:id="245"/>
    </w:p>
    <w:p w14:paraId="05A28D84" w14:textId="2675C82D" w:rsidR="007A31A3" w:rsidRPr="004F3882" w:rsidRDefault="00A34FAA" w:rsidP="00B65D0A">
      <w:pPr>
        <w:pStyle w:val="berschrift4"/>
      </w:pPr>
      <w:bookmarkStart w:id="246" w:name="_Ref115627655"/>
      <w:bookmarkStart w:id="247" w:name="_Toc122099236"/>
      <w:r w:rsidRPr="004F3882">
        <w:t>Implementation in VTM and HM</w:t>
      </w:r>
      <w:bookmarkEnd w:id="246"/>
      <w:bookmarkEnd w:id="247"/>
    </w:p>
    <w:p w14:paraId="481BA478" w14:textId="0F53F67D" w:rsidR="007A31A3" w:rsidRPr="004F3882" w:rsidRDefault="00A34FAA">
      <w:r w:rsidRPr="004F3882">
        <w:t xml:space="preserve">An example film grain synthesis implementation based on SMPTE RDD-5 is present in both VTM </w:t>
      </w:r>
      <w:r w:rsidR="00DB3A0C">
        <w:fldChar w:fldCharType="begin"/>
      </w:r>
      <w:r w:rsidR="00DB3A0C">
        <w:instrText xml:space="preserve"> REF _Ref115627553 \r \h </w:instrText>
      </w:r>
      <w:r w:rsidR="00DB3A0C">
        <w:fldChar w:fldCharType="separate"/>
      </w:r>
      <w:r w:rsidR="00367012">
        <w:t>[20]</w:t>
      </w:r>
      <w:r w:rsidR="00DB3A0C">
        <w:fldChar w:fldCharType="end"/>
      </w:r>
      <w:r w:rsidR="00A822ED">
        <w:t xml:space="preserve"> </w:t>
      </w:r>
      <w:r w:rsidRPr="004F3882">
        <w:t>and HM</w:t>
      </w:r>
      <w:r w:rsidR="00DB3A0C">
        <w:t xml:space="preserve"> </w:t>
      </w:r>
      <w:r w:rsidR="00DB3A0C">
        <w:fldChar w:fldCharType="begin"/>
      </w:r>
      <w:r w:rsidR="00DB3A0C">
        <w:instrText xml:space="preserve"> REF _Ref115627563 \r \h </w:instrText>
      </w:r>
      <w:r w:rsidR="00DB3A0C">
        <w:fldChar w:fldCharType="separate"/>
      </w:r>
      <w:r w:rsidR="00367012">
        <w:t>[21]</w:t>
      </w:r>
      <w:r w:rsidR="00DB3A0C">
        <w:fldChar w:fldCharType="end"/>
      </w:r>
      <w:r w:rsidRPr="004F3882">
        <w:t>. The differences from RDD-5 are the following:</w:t>
      </w:r>
    </w:p>
    <w:p w14:paraId="67816D2D" w14:textId="6DE97885" w:rsidR="007A31A3" w:rsidRPr="004F3882" w:rsidRDefault="00A34FAA">
      <w:pPr>
        <w:numPr>
          <w:ilvl w:val="0"/>
          <w:numId w:val="10"/>
        </w:numPr>
        <w:pBdr>
          <w:top w:val="nil"/>
          <w:left w:val="nil"/>
          <w:bottom w:val="nil"/>
          <w:right w:val="nil"/>
          <w:between w:val="nil"/>
        </w:pBdr>
        <w:rPr>
          <w:color w:val="000000"/>
          <w:szCs w:val="22"/>
        </w:rPr>
      </w:pPr>
      <w:r w:rsidRPr="004F3882">
        <w:rPr>
          <w:color w:val="000000"/>
          <w:szCs w:val="22"/>
        </w:rPr>
        <w:t>Bit depth higher than 8 is supported, by scaling the film grain appropriately; for example, for 10-bit video, film grain is shifted left 2 bits before blending.</w:t>
      </w:r>
    </w:p>
    <w:p w14:paraId="6B465287" w14:textId="115DFD9D" w:rsidR="007A31A3" w:rsidRPr="004F3882" w:rsidRDefault="00A34FAA" w:rsidP="0041745B">
      <w:pPr>
        <w:numPr>
          <w:ilvl w:val="0"/>
          <w:numId w:val="10"/>
        </w:numPr>
        <w:rPr>
          <w:color w:val="000000"/>
          <w:szCs w:val="22"/>
        </w:rPr>
      </w:pPr>
      <w:r w:rsidRPr="004F3882">
        <w:t xml:space="preserve">The VTM 64x64 inverse DCT2 transform is used for </w:t>
      </w:r>
      <w:r w:rsidR="00AD21DC">
        <w:t xml:space="preserve">template </w:t>
      </w:r>
      <w:r w:rsidRPr="004F3882">
        <w:t>generation</w:t>
      </w:r>
    </w:p>
    <w:p w14:paraId="03D8F690" w14:textId="2E2D38AA" w:rsidR="007A31A3" w:rsidRPr="004F3882" w:rsidRDefault="00A34FAA" w:rsidP="00B65D0A">
      <w:pPr>
        <w:pStyle w:val="berschrift4"/>
      </w:pPr>
      <w:bookmarkStart w:id="248" w:name="_Ref119500525"/>
      <w:bookmarkStart w:id="249" w:name="_Toc122099237"/>
      <w:r w:rsidRPr="004F3882">
        <w:t>Resolution-adaptive block size</w:t>
      </w:r>
      <w:bookmarkEnd w:id="248"/>
      <w:bookmarkEnd w:id="249"/>
    </w:p>
    <w:p w14:paraId="3577ACFB" w14:textId="4D3BAE6A" w:rsidR="007A31A3" w:rsidRPr="004F3882" w:rsidRDefault="00A34FAA">
      <w:r w:rsidRPr="00DB3A0C">
        <w:t xml:space="preserve">In addition to </w:t>
      </w:r>
      <w:r w:rsidR="0054097C">
        <w:t xml:space="preserve">what is described in </w:t>
      </w:r>
      <w:r w:rsidR="00DB3A0C">
        <w:fldChar w:fldCharType="begin"/>
      </w:r>
      <w:r w:rsidR="00DB3A0C">
        <w:instrText xml:space="preserve"> REF _Ref115627655 \r \h </w:instrText>
      </w:r>
      <w:r w:rsidR="00DB3A0C">
        <w:fldChar w:fldCharType="separate"/>
      </w:r>
      <w:r w:rsidR="001437E5">
        <w:t>7.3.2.1</w:t>
      </w:r>
      <w:r w:rsidR="00DB3A0C">
        <w:fldChar w:fldCharType="end"/>
      </w:r>
      <w:r w:rsidRPr="004F3882">
        <w:t>, this example implementation uses resolution-adaptive local adaptation blocks:</w:t>
      </w:r>
    </w:p>
    <w:p w14:paraId="4B33FBA4" w14:textId="07588145" w:rsidR="007A31A3" w:rsidRPr="004F3882" w:rsidRDefault="00A34FAA">
      <w:pPr>
        <w:numPr>
          <w:ilvl w:val="0"/>
          <w:numId w:val="10"/>
        </w:numPr>
        <w:pBdr>
          <w:top w:val="nil"/>
          <w:left w:val="nil"/>
          <w:bottom w:val="nil"/>
          <w:right w:val="nil"/>
          <w:between w:val="nil"/>
        </w:pBdr>
        <w:rPr>
          <w:color w:val="000000"/>
          <w:szCs w:val="22"/>
        </w:rPr>
      </w:pPr>
      <w:r w:rsidRPr="004F3882">
        <w:rPr>
          <w:color w:val="000000"/>
          <w:szCs w:val="22"/>
        </w:rPr>
        <w:t xml:space="preserve">8x8 up to HD </w:t>
      </w:r>
      <w:commentRangeStart w:id="250"/>
      <w:r w:rsidRPr="004F3882">
        <w:rPr>
          <w:color w:val="000000"/>
          <w:szCs w:val="22"/>
        </w:rPr>
        <w:t>resolution</w:t>
      </w:r>
      <w:commentRangeEnd w:id="250"/>
      <w:r w:rsidR="00DB3A0C">
        <w:rPr>
          <w:rStyle w:val="Kommentarzeichen"/>
        </w:rPr>
        <w:commentReference w:id="250"/>
      </w:r>
      <w:r w:rsidR="003E3F95">
        <w:rPr>
          <w:color w:val="000000"/>
          <w:szCs w:val="22"/>
        </w:rPr>
        <w:t>;</w:t>
      </w:r>
    </w:p>
    <w:p w14:paraId="24498FFB" w14:textId="43676512" w:rsidR="007A31A3" w:rsidRPr="004F3882" w:rsidRDefault="00A34FAA">
      <w:pPr>
        <w:numPr>
          <w:ilvl w:val="0"/>
          <w:numId w:val="10"/>
        </w:numPr>
        <w:pBdr>
          <w:top w:val="nil"/>
          <w:left w:val="nil"/>
          <w:bottom w:val="nil"/>
          <w:right w:val="nil"/>
          <w:between w:val="nil"/>
        </w:pBdr>
        <w:rPr>
          <w:color w:val="000000"/>
          <w:szCs w:val="22"/>
        </w:rPr>
      </w:pPr>
      <w:r w:rsidRPr="004F3882">
        <w:rPr>
          <w:color w:val="000000"/>
          <w:szCs w:val="22"/>
        </w:rPr>
        <w:t>16x16 up to UHD resolution</w:t>
      </w:r>
      <w:r w:rsidR="003E3F95">
        <w:rPr>
          <w:color w:val="000000"/>
          <w:szCs w:val="22"/>
        </w:rPr>
        <w:t>;</w:t>
      </w:r>
    </w:p>
    <w:p w14:paraId="35255C03" w14:textId="12587D2E" w:rsidR="007A31A3" w:rsidRPr="004F3882" w:rsidRDefault="00A34FAA">
      <w:pPr>
        <w:numPr>
          <w:ilvl w:val="0"/>
          <w:numId w:val="10"/>
        </w:numPr>
        <w:pBdr>
          <w:top w:val="nil"/>
          <w:left w:val="nil"/>
          <w:bottom w:val="nil"/>
          <w:right w:val="nil"/>
          <w:between w:val="nil"/>
        </w:pBdr>
        <w:rPr>
          <w:color w:val="000000"/>
          <w:szCs w:val="22"/>
        </w:rPr>
      </w:pPr>
      <w:r w:rsidRPr="004F3882">
        <w:rPr>
          <w:color w:val="000000"/>
          <w:szCs w:val="22"/>
        </w:rPr>
        <w:t xml:space="preserve">32x32 above UHD resolution. In this case, the randomization blocks are also enlarged to 32x32, with adjustment of modulo values for random offset derivation: 36 for horizontal offset and 40 for vertical offset. </w:t>
      </w:r>
    </w:p>
    <w:p w14:paraId="7547B208" w14:textId="68E46DAA" w:rsidR="007A31A3" w:rsidRPr="004F3882" w:rsidRDefault="00A34FAA" w:rsidP="00B65D0A">
      <w:pPr>
        <w:pStyle w:val="berschrift4"/>
      </w:pPr>
      <w:bookmarkStart w:id="251" w:name="_Toc122099238"/>
      <w:r w:rsidRPr="004F3882">
        <w:t>Single-line block</w:t>
      </w:r>
      <w:bookmarkEnd w:id="251"/>
    </w:p>
    <w:p w14:paraId="5A85E008" w14:textId="3F608F7C" w:rsidR="007A31A3" w:rsidRPr="004F3882" w:rsidRDefault="00A34FAA">
      <w:r w:rsidRPr="00DB3A0C">
        <w:t>In addition to</w:t>
      </w:r>
      <w:r w:rsidR="0054097C">
        <w:t xml:space="preserve"> what is described in</w:t>
      </w:r>
      <w:r w:rsidRPr="00DB3A0C">
        <w:t xml:space="preserve"> </w:t>
      </w:r>
      <w:r w:rsidR="00DB3A0C">
        <w:fldChar w:fldCharType="begin"/>
      </w:r>
      <w:r w:rsidR="00DB3A0C">
        <w:instrText xml:space="preserve"> REF _Ref115627655 \r \h </w:instrText>
      </w:r>
      <w:r w:rsidR="00DB3A0C">
        <w:fldChar w:fldCharType="separate"/>
      </w:r>
      <w:r w:rsidR="001437E5">
        <w:t>7.3.2.1</w:t>
      </w:r>
      <w:r w:rsidR="00DB3A0C">
        <w:fldChar w:fldCharType="end"/>
      </w:r>
      <w:r w:rsidRPr="004F3882">
        <w:t>, this example uses single-line blocks to avoid the usage of line buffer in the average block intensity computation used for local adaptation. Example of block size may be 8x1 up to HD resolution, 16x1 up to UHD resolution and 32x1 above UHD resolution.</w:t>
      </w:r>
    </w:p>
    <w:p w14:paraId="5CF067F3" w14:textId="24264B7C" w:rsidR="007A31A3" w:rsidRPr="004F3882" w:rsidRDefault="00A34FAA">
      <w:r w:rsidRPr="004F3882">
        <w:t xml:space="preserve">This example also restricts the number of different </w:t>
      </w:r>
      <w:r w:rsidR="00AD21DC">
        <w:t>templates</w:t>
      </w:r>
      <w:r w:rsidR="00AD21DC" w:rsidRPr="004F3882">
        <w:t xml:space="preserve"> </w:t>
      </w:r>
      <w:r w:rsidRPr="004F3882">
        <w:t xml:space="preserve">within a picture to a single one (disabling local adaptation of pattern), to avoid the problem of </w:t>
      </w:r>
      <w:r w:rsidR="00AD21DC">
        <w:t>template</w:t>
      </w:r>
      <w:r w:rsidR="00AD21DC" w:rsidRPr="004F3882">
        <w:t xml:space="preserve"> </w:t>
      </w:r>
      <w:r w:rsidRPr="004F3882">
        <w:t xml:space="preserve">switching every line potentially destroying the spatial consistency of film grain, as explained in </w:t>
      </w:r>
      <w:r w:rsidR="00DB3A0C">
        <w:fldChar w:fldCharType="begin"/>
      </w:r>
      <w:r w:rsidR="00DB3A0C">
        <w:instrText xml:space="preserve"> REF _Ref115627733 \r \h </w:instrText>
      </w:r>
      <w:r w:rsidR="00DB3A0C">
        <w:fldChar w:fldCharType="separate"/>
      </w:r>
      <w:r w:rsidR="001437E5">
        <w:t>7.2.4.2</w:t>
      </w:r>
      <w:r w:rsidR="00DB3A0C">
        <w:fldChar w:fldCharType="end"/>
      </w:r>
      <w:r w:rsidRPr="004F3882">
        <w:t>.</w:t>
      </w:r>
    </w:p>
    <w:p w14:paraId="7ECC4338" w14:textId="7C21A08B" w:rsidR="00DB3C16" w:rsidRPr="004F3882" w:rsidRDefault="00B12708" w:rsidP="00DB3A0C">
      <w:pPr>
        <w:pStyle w:val="berschrift2"/>
      </w:pPr>
      <w:bookmarkStart w:id="252" w:name="_Ref115633578"/>
      <w:bookmarkStart w:id="253" w:name="_Toc122099239"/>
      <w:r>
        <w:t>Examples of f</w:t>
      </w:r>
      <w:r w:rsidR="00DB3C16" w:rsidRPr="004F3882">
        <w:t xml:space="preserve">ilm grain synthesis </w:t>
      </w:r>
      <w:r w:rsidR="009C7FE7" w:rsidRPr="004F3882">
        <w:t>using the</w:t>
      </w:r>
      <w:r w:rsidR="00DB3C16" w:rsidRPr="004F3882">
        <w:t xml:space="preserve"> autoregressive models</w:t>
      </w:r>
      <w:bookmarkEnd w:id="252"/>
      <w:bookmarkEnd w:id="253"/>
    </w:p>
    <w:p w14:paraId="63A3D82E" w14:textId="19A850B0" w:rsidR="00DF1063" w:rsidRPr="004F3882" w:rsidRDefault="009C7FE7" w:rsidP="00B65D0A">
      <w:pPr>
        <w:pStyle w:val="berschrift3"/>
      </w:pPr>
      <w:bookmarkStart w:id="254" w:name="_Toc122099240"/>
      <w:bookmarkStart w:id="255" w:name="_Hlk115106703"/>
      <w:r w:rsidRPr="004F3882">
        <w:t xml:space="preserve">FGC SEI message based autoregressive </w:t>
      </w:r>
      <w:r w:rsidR="00410F67">
        <w:t>model</w:t>
      </w:r>
      <w:bookmarkEnd w:id="254"/>
    </w:p>
    <w:bookmarkEnd w:id="255"/>
    <w:p w14:paraId="4D8F1FF6" w14:textId="390AD56B" w:rsidR="007A31A3" w:rsidRPr="004F3882" w:rsidRDefault="00ED64E6">
      <w:r>
        <w:t>In</w:t>
      </w:r>
      <w:r w:rsidR="00A34FAA" w:rsidRPr="004F3882">
        <w:t xml:space="preserve"> the FGC </w:t>
      </w:r>
      <w:r>
        <w:t xml:space="preserve">SEI message, when using the </w:t>
      </w:r>
      <w:r w:rsidR="00A34FAA" w:rsidRPr="004F3882">
        <w:t xml:space="preserve">autoregressive model, the lag parameter is not signalled explicitly. Instead it is implicitly specified to be in the range of 0 to 2, inclusive, depending on the number of model values present for each intensity interval in which the film grain has been modelled. The coefficients allowed for the FGC autoregressive model are constrained as illustrated in </w:t>
      </w:r>
      <w:r w:rsidR="00DB3A0C">
        <w:fldChar w:fldCharType="begin"/>
      </w:r>
      <w:r w:rsidR="00DB3A0C">
        <w:instrText xml:space="preserve"> REF _Ref115627801 \h </w:instrText>
      </w:r>
      <w:r w:rsidR="00DB3A0C">
        <w:fldChar w:fldCharType="separate"/>
      </w:r>
      <w:r w:rsidR="001437E5">
        <w:t xml:space="preserve">Figure </w:t>
      </w:r>
      <w:r w:rsidR="001437E5">
        <w:rPr>
          <w:noProof/>
        </w:rPr>
        <w:t>17</w:t>
      </w:r>
      <w:r w:rsidR="00DB3A0C">
        <w:fldChar w:fldCharType="end"/>
      </w:r>
      <w:r w:rsidR="00A34FAA" w:rsidRPr="004F3882">
        <w:t xml:space="preserve"> where the variable </w:t>
      </w:r>
      <w:r w:rsidR="00A34FAA" w:rsidRPr="00F86471">
        <w:rPr>
          <w:i/>
          <w:iCs/>
        </w:rPr>
        <w:t>A</w:t>
      </w:r>
      <w:r w:rsidR="00A34FAA" w:rsidRPr="004F3882">
        <w:t xml:space="preserve"> is the pixel aspect ratio of the film grain. The film grain pixel aspect ratio could </w:t>
      </w:r>
      <w:r w:rsidR="00A34FAA" w:rsidRPr="004F3882">
        <w:lastRenderedPageBreak/>
        <w:t xml:space="preserve">be useful in cases in which a picture is stretched in resizing or was captured with </w:t>
      </w:r>
      <w:commentRangeStart w:id="256"/>
      <w:r w:rsidR="00A34FAA" w:rsidRPr="004F3882">
        <w:t xml:space="preserve">isomorphic </w:t>
      </w:r>
      <w:commentRangeEnd w:id="256"/>
      <w:r w:rsidR="0054097C">
        <w:rPr>
          <w:rStyle w:val="Kommentarzeichen"/>
        </w:rPr>
        <w:commentReference w:id="256"/>
      </w:r>
      <w:r w:rsidR="00A34FAA" w:rsidRPr="004F3882">
        <w:t xml:space="preserve">optics </w:t>
      </w:r>
      <w:r w:rsidR="00DB3A0C">
        <w:fldChar w:fldCharType="begin"/>
      </w:r>
      <w:r w:rsidR="00DB3A0C">
        <w:instrText xml:space="preserve"> REF _Ref115553522 \r \h </w:instrText>
      </w:r>
      <w:r w:rsidR="00DB3A0C">
        <w:fldChar w:fldCharType="separate"/>
      </w:r>
      <w:r w:rsidR="001437E5">
        <w:t>[6]</w:t>
      </w:r>
      <w:r w:rsidR="00DB3A0C">
        <w:fldChar w:fldCharType="end"/>
      </w:r>
      <w:r w:rsidR="00DB3A0C">
        <w:t>.</w:t>
      </w:r>
    </w:p>
    <w:p w14:paraId="06C9F377" w14:textId="57516DBA" w:rsidR="007A31A3" w:rsidRPr="004F3882" w:rsidRDefault="00A34FAA">
      <w:pPr>
        <w:jc w:val="center"/>
      </w:pPr>
      <w:bookmarkStart w:id="257" w:name="_heading=h.haapch" w:colFirst="0" w:colLast="0"/>
      <w:bookmarkEnd w:id="257"/>
      <w:r w:rsidRPr="004F3882">
        <w:rPr>
          <w:noProof/>
        </w:rPr>
        <w:drawing>
          <wp:inline distT="0" distB="0" distL="0" distR="0" wp14:anchorId="051C66FF" wp14:editId="69EB4BBD">
            <wp:extent cx="2980944" cy="1965960"/>
            <wp:effectExtent l="0" t="0" r="0" b="0"/>
            <wp:docPr id="745566262" name="image39.png" descr="Diagram&#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0" name="image39.png" descr="Diagram&#10;&#10;Description automatically generated with low confidence"/>
                    <pic:cNvPicPr preferRelativeResize="0"/>
                  </pic:nvPicPr>
                  <pic:blipFill>
                    <a:blip r:embed="rId54"/>
                    <a:srcRect/>
                    <a:stretch>
                      <a:fillRect/>
                    </a:stretch>
                  </pic:blipFill>
                  <pic:spPr>
                    <a:xfrm>
                      <a:off x="0" y="0"/>
                      <a:ext cx="2980944" cy="1965960"/>
                    </a:xfrm>
                    <a:prstGeom prst="rect">
                      <a:avLst/>
                    </a:prstGeom>
                    <a:ln/>
                  </pic:spPr>
                </pic:pic>
              </a:graphicData>
            </a:graphic>
          </wp:inline>
        </w:drawing>
      </w:r>
    </w:p>
    <w:p w14:paraId="0C8DE092" w14:textId="10939A12" w:rsidR="007A31A3" w:rsidRPr="00D52A45" w:rsidRDefault="00C22520" w:rsidP="00C22520">
      <w:pPr>
        <w:pStyle w:val="Beschriftung"/>
        <w:rPr>
          <w:color w:val="000000"/>
          <w:sz w:val="24"/>
          <w:szCs w:val="24"/>
          <w:lang w:val="en-GB"/>
        </w:rPr>
      </w:pPr>
      <w:bookmarkStart w:id="258" w:name="_Ref115627801"/>
      <w:r w:rsidRPr="00D52A45">
        <w:rPr>
          <w:sz w:val="24"/>
          <w:szCs w:val="24"/>
          <w:lang w:val="en-US"/>
        </w:rPr>
        <w:t xml:space="preserve">Figure </w:t>
      </w:r>
      <w:r w:rsidRPr="00D52A45">
        <w:rPr>
          <w:sz w:val="24"/>
          <w:szCs w:val="24"/>
        </w:rPr>
        <w:fldChar w:fldCharType="begin"/>
      </w:r>
      <w:r w:rsidRPr="00D52A45">
        <w:rPr>
          <w:sz w:val="24"/>
          <w:szCs w:val="24"/>
          <w:lang w:val="en-US"/>
        </w:rPr>
        <w:instrText xml:space="preserve"> SEQ Figure \* ARABIC </w:instrText>
      </w:r>
      <w:r w:rsidRPr="00D52A45">
        <w:rPr>
          <w:sz w:val="24"/>
          <w:szCs w:val="24"/>
        </w:rPr>
        <w:fldChar w:fldCharType="separate"/>
      </w:r>
      <w:r w:rsidR="001437E5" w:rsidRPr="00D52A45">
        <w:rPr>
          <w:noProof/>
          <w:sz w:val="24"/>
          <w:szCs w:val="24"/>
          <w:lang w:val="en-US"/>
        </w:rPr>
        <w:t>17</w:t>
      </w:r>
      <w:r w:rsidRPr="00D52A45">
        <w:rPr>
          <w:sz w:val="24"/>
          <w:szCs w:val="24"/>
        </w:rPr>
        <w:fldChar w:fldCharType="end"/>
      </w:r>
      <w:bookmarkEnd w:id="258"/>
      <w:r w:rsidR="003E3F95">
        <w:rPr>
          <w:sz w:val="24"/>
          <w:szCs w:val="24"/>
        </w:rPr>
        <w:t>.</w:t>
      </w:r>
      <w:r w:rsidRPr="00D52A45">
        <w:rPr>
          <w:sz w:val="24"/>
          <w:szCs w:val="24"/>
          <w:lang w:val="en-US"/>
        </w:rPr>
        <w:t xml:space="preserve"> </w:t>
      </w:r>
      <w:r w:rsidR="0054097C" w:rsidRPr="00D52A45">
        <w:rPr>
          <w:color w:val="000000"/>
          <w:sz w:val="24"/>
          <w:szCs w:val="24"/>
          <w:lang w:val="en-GB"/>
        </w:rPr>
        <w:t>A</w:t>
      </w:r>
      <w:r w:rsidR="00A34FAA" w:rsidRPr="00D52A45">
        <w:rPr>
          <w:color w:val="000000"/>
          <w:sz w:val="24"/>
          <w:szCs w:val="24"/>
          <w:lang w:val="en-GB"/>
        </w:rPr>
        <w:t xml:space="preserve">utoregressive </w:t>
      </w:r>
      <w:commentRangeStart w:id="259"/>
      <w:r w:rsidR="00A34FAA" w:rsidRPr="00D52A45">
        <w:rPr>
          <w:color w:val="000000"/>
          <w:sz w:val="24"/>
          <w:szCs w:val="24"/>
          <w:lang w:val="en-GB"/>
        </w:rPr>
        <w:t>model</w:t>
      </w:r>
      <w:commentRangeEnd w:id="259"/>
      <w:r w:rsidR="00DB3A0C" w:rsidRPr="00D52A45">
        <w:rPr>
          <w:rStyle w:val="Kommentarzeichen"/>
          <w:rFonts w:eastAsia="Times New Roman"/>
          <w:bCs w:val="0"/>
          <w:sz w:val="24"/>
          <w:szCs w:val="24"/>
          <w:lang w:val="en-GB"/>
        </w:rPr>
        <w:commentReference w:id="259"/>
      </w:r>
      <w:r w:rsidR="0054097C" w:rsidRPr="00D52A45">
        <w:rPr>
          <w:color w:val="000000"/>
          <w:sz w:val="24"/>
          <w:szCs w:val="24"/>
          <w:lang w:val="en-GB"/>
        </w:rPr>
        <w:t xml:space="preserve"> parameters in FGC SEI message</w:t>
      </w:r>
    </w:p>
    <w:p w14:paraId="74F20DF3" w14:textId="77777777" w:rsidR="007A31A3" w:rsidRPr="004F3882" w:rsidRDefault="00A34FAA">
      <w:commentRangeStart w:id="260"/>
      <w:r w:rsidRPr="004F3882">
        <w:t>The following describes an example of an autoregressive model for film grain synthesis when the following properties apply:</w:t>
      </w:r>
    </w:p>
    <w:p w14:paraId="050E15D9" w14:textId="77777777" w:rsidR="007A31A3" w:rsidRPr="004F3882" w:rsidRDefault="00A34FAA">
      <w:r w:rsidRPr="004F3882">
        <w:t>–</w:t>
      </w:r>
      <w:r w:rsidRPr="004F3882">
        <w:tab/>
        <w:t>4:2:0 chroma format</w:t>
      </w:r>
    </w:p>
    <w:p w14:paraId="0868CEF9" w14:textId="77777777" w:rsidR="007A31A3" w:rsidRPr="004F3882" w:rsidRDefault="00A34FAA">
      <w:r w:rsidRPr="004F3882">
        <w:t>–</w:t>
      </w:r>
      <w:r w:rsidRPr="004F3882">
        <w:tab/>
        <w:t>Auto-regression model with additive blending mode</w:t>
      </w:r>
    </w:p>
    <w:p w14:paraId="37D8CF38" w14:textId="3013CEEF" w:rsidR="007A31A3" w:rsidRPr="004F3882" w:rsidRDefault="00A34FAA">
      <w:r w:rsidRPr="004F3882">
        <w:t>–</w:t>
      </w:r>
      <w:r w:rsidRPr="004F3882">
        <w:tab/>
        <w:t xml:space="preserve">The </w:t>
      </w:r>
      <w:r w:rsidR="00AF4E80" w:rsidRPr="004F3882">
        <w:t>colour</w:t>
      </w:r>
      <w:r w:rsidRPr="004F3882">
        <w:t xml:space="preserve"> space for film grain simulation is the same as for encoding.</w:t>
      </w:r>
    </w:p>
    <w:p w14:paraId="139269FE" w14:textId="77777777" w:rsidR="007A31A3" w:rsidRPr="004F3882" w:rsidRDefault="00A34FAA">
      <w:r w:rsidRPr="004F3882">
        <w:t>–</w:t>
      </w:r>
      <w:r w:rsidRPr="004F3882">
        <w:tab/>
        <w:t>lag value is less than or equal to 2</w:t>
      </w:r>
    </w:p>
    <w:p w14:paraId="72F8F629" w14:textId="77777777" w:rsidR="007A31A3" w:rsidRPr="004F3882" w:rsidRDefault="00A34FAA">
      <w:r w:rsidRPr="004F3882">
        <w:t>–</w:t>
      </w:r>
      <w:r w:rsidRPr="004F3882">
        <w:tab/>
        <w:t>all colour correlation coefficients are equal to 0</w:t>
      </w:r>
    </w:p>
    <w:p w14:paraId="54086846" w14:textId="77777777" w:rsidR="007A31A3" w:rsidRPr="004F3882" w:rsidRDefault="00A34FAA">
      <w:r w:rsidRPr="004F3882">
        <w:t>–</w:t>
      </w:r>
      <w:r w:rsidRPr="004F3882">
        <w:tab/>
        <w:t>pixel aspect ratio for film grain is equal to 1</w:t>
      </w:r>
    </w:p>
    <w:p w14:paraId="260F2515" w14:textId="0A5C5E79" w:rsidR="005E3AFB" w:rsidRPr="004F3882" w:rsidRDefault="005E3AFB" w:rsidP="00DE7A04">
      <w:pPr>
        <w:tabs>
          <w:tab w:val="left" w:pos="450"/>
          <w:tab w:val="left" w:pos="2340"/>
        </w:tabs>
      </w:pPr>
      <w:r w:rsidRPr="004F3882">
        <w:t xml:space="preserve">FGC SEI message provides the following AR </w:t>
      </w:r>
      <w:r w:rsidR="00410F67">
        <w:t>coefficients</w:t>
      </w:r>
      <w:r w:rsidRPr="004F3882">
        <w:t xml:space="preserve"> per each intensity interval:</w:t>
      </w:r>
    </w:p>
    <w:p w14:paraId="49D7BB36" w14:textId="683DB139" w:rsidR="005E3AFB" w:rsidRPr="00D52A45" w:rsidRDefault="005E3AFB" w:rsidP="0041745B">
      <w:pPr>
        <w:pStyle w:val="Listenabsatz"/>
        <w:numPr>
          <w:ilvl w:val="0"/>
          <w:numId w:val="27"/>
        </w:numPr>
        <w:tabs>
          <w:tab w:val="left" w:pos="450"/>
          <w:tab w:val="left" w:pos="2340"/>
        </w:tabs>
        <w:rPr>
          <w:sz w:val="24"/>
          <w:szCs w:val="24"/>
        </w:rPr>
      </w:pPr>
      <w:r w:rsidRPr="00D52A45">
        <w:rPr>
          <w:sz w:val="24"/>
          <w:szCs w:val="24"/>
        </w:rPr>
        <w:t xml:space="preserve">The standard deviation of the Gaussian noise, </w:t>
      </w:r>
    </w:p>
    <w:p w14:paraId="3633BA7C" w14:textId="659635C9" w:rsidR="005E3AFB" w:rsidRPr="00D52A45" w:rsidRDefault="005E3AFB" w:rsidP="0041745B">
      <w:pPr>
        <w:pStyle w:val="Listenabsatz"/>
        <w:numPr>
          <w:ilvl w:val="0"/>
          <w:numId w:val="27"/>
        </w:numPr>
        <w:tabs>
          <w:tab w:val="left" w:pos="450"/>
          <w:tab w:val="left" w:pos="2340"/>
        </w:tabs>
        <w:rPr>
          <w:sz w:val="24"/>
          <w:szCs w:val="24"/>
        </w:rPr>
      </w:pPr>
      <w:r w:rsidRPr="00D52A45">
        <w:rPr>
          <w:sz w:val="24"/>
          <w:szCs w:val="24"/>
        </w:rPr>
        <w:t xml:space="preserve">The first order spatial correlation for neighbouring samples </w:t>
      </w:r>
      <w:proofErr w:type="gramStart"/>
      <w:r w:rsidRPr="00D52A45">
        <w:rPr>
          <w:sz w:val="24"/>
          <w:szCs w:val="24"/>
        </w:rPr>
        <w:t>( x</w:t>
      </w:r>
      <w:proofErr w:type="gramEnd"/>
      <w:r w:rsidRPr="00D52A45">
        <w:rPr>
          <w:sz w:val="24"/>
          <w:szCs w:val="24"/>
        </w:rPr>
        <w:t xml:space="preserve"> − 1, y ) and ( x, y − 1 ), </w:t>
      </w:r>
    </w:p>
    <w:p w14:paraId="4A8FCBC8" w14:textId="77777777" w:rsidR="005E3AFB" w:rsidRPr="00D52A45" w:rsidRDefault="005E3AFB" w:rsidP="0041745B">
      <w:pPr>
        <w:pStyle w:val="Listenabsatz"/>
        <w:numPr>
          <w:ilvl w:val="0"/>
          <w:numId w:val="27"/>
        </w:numPr>
        <w:tabs>
          <w:tab w:val="left" w:pos="450"/>
          <w:tab w:val="left" w:pos="2340"/>
        </w:tabs>
        <w:rPr>
          <w:sz w:val="24"/>
          <w:szCs w:val="24"/>
        </w:rPr>
      </w:pPr>
      <w:r w:rsidRPr="00D52A45">
        <w:rPr>
          <w:sz w:val="24"/>
          <w:szCs w:val="24"/>
        </w:rPr>
        <w:t xml:space="preserve">The colour correlation between consecutive colour components, </w:t>
      </w:r>
    </w:p>
    <w:p w14:paraId="202C8D1B" w14:textId="77777777" w:rsidR="005E3AFB" w:rsidRPr="00D52A45" w:rsidRDefault="005E3AFB" w:rsidP="0041745B">
      <w:pPr>
        <w:pStyle w:val="Listenabsatz"/>
        <w:numPr>
          <w:ilvl w:val="0"/>
          <w:numId w:val="27"/>
        </w:numPr>
        <w:tabs>
          <w:tab w:val="left" w:pos="450"/>
          <w:tab w:val="left" w:pos="2340"/>
        </w:tabs>
        <w:rPr>
          <w:sz w:val="24"/>
          <w:szCs w:val="24"/>
        </w:rPr>
      </w:pPr>
      <w:r w:rsidRPr="00D52A45">
        <w:rPr>
          <w:sz w:val="24"/>
          <w:szCs w:val="24"/>
        </w:rPr>
        <w:t xml:space="preserve">The first order spatial correlation for neighbouring samples </w:t>
      </w:r>
      <w:proofErr w:type="gramStart"/>
      <w:r w:rsidRPr="00D52A45">
        <w:rPr>
          <w:sz w:val="24"/>
          <w:szCs w:val="24"/>
        </w:rPr>
        <w:t>( x</w:t>
      </w:r>
      <w:proofErr w:type="gramEnd"/>
      <w:r w:rsidRPr="00D52A45">
        <w:rPr>
          <w:sz w:val="24"/>
          <w:szCs w:val="24"/>
        </w:rPr>
        <w:t xml:space="preserve"> − 1, y − 1 ) and ( x + 1, y − 1 ), </w:t>
      </w:r>
    </w:p>
    <w:p w14:paraId="2B8671F1" w14:textId="77777777" w:rsidR="005E3AFB" w:rsidRPr="00D52A45" w:rsidRDefault="005E3AFB" w:rsidP="0041745B">
      <w:pPr>
        <w:pStyle w:val="Listenabsatz"/>
        <w:numPr>
          <w:ilvl w:val="0"/>
          <w:numId w:val="27"/>
        </w:numPr>
        <w:tabs>
          <w:tab w:val="left" w:pos="450"/>
          <w:tab w:val="left" w:pos="2340"/>
        </w:tabs>
        <w:rPr>
          <w:sz w:val="24"/>
          <w:szCs w:val="24"/>
        </w:rPr>
      </w:pPr>
      <w:r w:rsidRPr="00D52A45">
        <w:rPr>
          <w:sz w:val="24"/>
          <w:szCs w:val="24"/>
        </w:rPr>
        <w:t xml:space="preserve">The aspect ratio of the modelled grain, </w:t>
      </w:r>
    </w:p>
    <w:p w14:paraId="675E2EB7" w14:textId="679D314A" w:rsidR="00DE7A04" w:rsidRPr="00D52A45" w:rsidRDefault="005E3AFB" w:rsidP="0041745B">
      <w:pPr>
        <w:pStyle w:val="Listenabsatz"/>
        <w:numPr>
          <w:ilvl w:val="0"/>
          <w:numId w:val="27"/>
        </w:numPr>
        <w:tabs>
          <w:tab w:val="left" w:pos="450"/>
          <w:tab w:val="left" w:pos="2340"/>
        </w:tabs>
        <w:rPr>
          <w:sz w:val="24"/>
          <w:szCs w:val="24"/>
        </w:rPr>
      </w:pPr>
      <w:r w:rsidRPr="00D52A45">
        <w:rPr>
          <w:sz w:val="24"/>
          <w:szCs w:val="24"/>
        </w:rPr>
        <w:t xml:space="preserve">The second order spatial correlation for neighbouring samples </w:t>
      </w:r>
      <w:proofErr w:type="gramStart"/>
      <w:r w:rsidRPr="00D52A45">
        <w:rPr>
          <w:sz w:val="24"/>
          <w:szCs w:val="24"/>
        </w:rPr>
        <w:t>( x</w:t>
      </w:r>
      <w:proofErr w:type="gramEnd"/>
      <w:r w:rsidRPr="00D52A45">
        <w:rPr>
          <w:sz w:val="24"/>
          <w:szCs w:val="24"/>
        </w:rPr>
        <w:t>, y – 2 ) and ( x – 2, y )</w:t>
      </w:r>
      <w:commentRangeEnd w:id="260"/>
      <w:r w:rsidR="00ED64E6" w:rsidRPr="00D52A45">
        <w:rPr>
          <w:rStyle w:val="Kommentarzeichen"/>
          <w:sz w:val="24"/>
          <w:szCs w:val="24"/>
        </w:rPr>
        <w:commentReference w:id="260"/>
      </w:r>
    </w:p>
    <w:p w14:paraId="47AC2123" w14:textId="439668BB" w:rsidR="005E3AFB" w:rsidRPr="004F3882" w:rsidRDefault="00262BEF" w:rsidP="00DE7A04">
      <w:pPr>
        <w:tabs>
          <w:tab w:val="left" w:pos="450"/>
          <w:tab w:val="left" w:pos="2340"/>
        </w:tabs>
      </w:pPr>
      <w:r w:rsidRPr="003E3F95">
        <w:t>Depending on the intensity interval the luma or chroma sample belongs to, t</w:t>
      </w:r>
      <w:r w:rsidR="005E3AFB" w:rsidRPr="003E3F95">
        <w:t>he film grain sample</w:t>
      </w:r>
      <w:r w:rsidR="005E3AFB" w:rsidRPr="004F3882">
        <w:t xml:space="preserve"> is generated by </w:t>
      </w:r>
      <w:r w:rsidRPr="004F3882">
        <w:t>filtering</w:t>
      </w:r>
      <w:r w:rsidR="005E3AFB" w:rsidRPr="004F3882">
        <w:t xml:space="preserve"> a random value with normalized Gaussian distribution and the neighbouring </w:t>
      </w:r>
      <w:commentRangeStart w:id="261"/>
      <w:r w:rsidR="005E3AFB" w:rsidRPr="004F3882">
        <w:t xml:space="preserve">scaled </w:t>
      </w:r>
      <w:commentRangeEnd w:id="261"/>
      <w:r w:rsidR="002520F6">
        <w:rPr>
          <w:rStyle w:val="Kommentarzeichen"/>
        </w:rPr>
        <w:commentReference w:id="261"/>
      </w:r>
      <w:r w:rsidR="005E3AFB" w:rsidRPr="004F3882">
        <w:t>film grain samples</w:t>
      </w:r>
      <w:r w:rsidR="00BB3C4A" w:rsidRPr="004F3882">
        <w:t xml:space="preserve">, as shown in </w:t>
      </w:r>
      <w:r w:rsidR="00410F67">
        <w:fldChar w:fldCharType="begin"/>
      </w:r>
      <w:r w:rsidR="00410F67">
        <w:instrText xml:space="preserve"> REF _Ref115627801 \h </w:instrText>
      </w:r>
      <w:r w:rsidR="00410F67">
        <w:fldChar w:fldCharType="separate"/>
      </w:r>
      <w:r w:rsidR="001437E5">
        <w:t xml:space="preserve">Figure </w:t>
      </w:r>
      <w:r w:rsidR="001437E5">
        <w:rPr>
          <w:noProof/>
        </w:rPr>
        <w:t>17</w:t>
      </w:r>
      <w:r w:rsidR="00410F67">
        <w:fldChar w:fldCharType="end"/>
      </w:r>
      <w:r w:rsidR="00BB3C4A" w:rsidRPr="004F3882">
        <w:t>,</w:t>
      </w:r>
      <w:r w:rsidRPr="004F3882">
        <w:t xml:space="preserve"> </w:t>
      </w:r>
      <w:r w:rsidR="00410F67">
        <w:t>with</w:t>
      </w:r>
      <w:r w:rsidRPr="004F3882">
        <w:t xml:space="preserve"> the </w:t>
      </w:r>
      <w:r w:rsidR="00410F67">
        <w:t xml:space="preserve">corresponding </w:t>
      </w:r>
      <w:r w:rsidRPr="004F3882">
        <w:t xml:space="preserve">AR </w:t>
      </w:r>
      <w:r w:rsidR="00BB3C4A" w:rsidRPr="004F3882">
        <w:t>coefficients</w:t>
      </w:r>
      <w:r w:rsidR="005E3AFB" w:rsidRPr="004F3882">
        <w:t>.</w:t>
      </w:r>
      <w:r w:rsidRPr="004F3882">
        <w:t xml:space="preserve"> The output luma or chroma sample is generated by blending the decoded luma or chroma sample with the film grain </w:t>
      </w:r>
      <w:commentRangeStart w:id="262"/>
      <w:r w:rsidRPr="004F3882">
        <w:t>sample</w:t>
      </w:r>
      <w:commentRangeEnd w:id="262"/>
      <w:r w:rsidR="00DB3A0C">
        <w:rPr>
          <w:rStyle w:val="Kommentarzeichen"/>
        </w:rPr>
        <w:commentReference w:id="262"/>
      </w:r>
      <w:r w:rsidRPr="004F3882">
        <w:t>.</w:t>
      </w:r>
    </w:p>
    <w:p w14:paraId="412A097B" w14:textId="143BB7AB" w:rsidR="007A31A3" w:rsidRPr="004F3882" w:rsidRDefault="00A34FAA" w:rsidP="00B65D0A">
      <w:pPr>
        <w:pStyle w:val="berschrift3"/>
      </w:pPr>
      <w:bookmarkStart w:id="263" w:name="_Ref115633026"/>
      <w:bookmarkStart w:id="264" w:name="_Toc122099241"/>
      <w:commentRangeStart w:id="265"/>
      <w:r w:rsidRPr="004F3882">
        <w:t xml:space="preserve">AFGS1 </w:t>
      </w:r>
      <w:commentRangeEnd w:id="265"/>
      <w:r w:rsidR="00ED64E6">
        <w:rPr>
          <w:rStyle w:val="Kommentarzeichen"/>
          <w:b w:val="0"/>
        </w:rPr>
        <w:commentReference w:id="265"/>
      </w:r>
      <w:r w:rsidR="00410F67">
        <w:t>model</w:t>
      </w:r>
      <w:bookmarkEnd w:id="263"/>
      <w:bookmarkEnd w:id="264"/>
    </w:p>
    <w:p w14:paraId="007B089B" w14:textId="1B5DC83D" w:rsidR="00097F4D" w:rsidRPr="00F86471" w:rsidRDefault="00097F4D" w:rsidP="00B65D0A">
      <w:pPr>
        <w:pStyle w:val="berschrift4"/>
      </w:pPr>
      <w:bookmarkStart w:id="266" w:name="_Toc122099242"/>
      <w:r w:rsidRPr="00F86471">
        <w:t>General</w:t>
      </w:r>
      <w:bookmarkEnd w:id="266"/>
    </w:p>
    <w:p w14:paraId="04BA789F" w14:textId="2323CBB0" w:rsidR="007A31A3" w:rsidRPr="004F3882" w:rsidRDefault="00A34FAA" w:rsidP="0041745B">
      <w:pPr>
        <w:pBdr>
          <w:top w:val="nil"/>
          <w:left w:val="nil"/>
          <w:bottom w:val="nil"/>
          <w:right w:val="nil"/>
          <w:between w:val="nil"/>
        </w:pBdr>
      </w:pPr>
      <w:r w:rsidRPr="004F3882">
        <w:rPr>
          <w:color w:val="000000"/>
          <w:szCs w:val="22"/>
        </w:rPr>
        <w:t xml:space="preserve">AFGS1 </w:t>
      </w:r>
      <w:r w:rsidR="00DB3A0C">
        <w:rPr>
          <w:color w:val="000000"/>
          <w:szCs w:val="22"/>
        </w:rPr>
        <w:fldChar w:fldCharType="begin"/>
      </w:r>
      <w:r w:rsidR="00DB3A0C">
        <w:rPr>
          <w:color w:val="000000"/>
          <w:szCs w:val="22"/>
        </w:rPr>
        <w:instrText xml:space="preserve"> REF _Ref115627901 \r \h </w:instrText>
      </w:r>
      <w:r w:rsidR="00DB3A0C">
        <w:rPr>
          <w:color w:val="000000"/>
          <w:szCs w:val="22"/>
        </w:rPr>
      </w:r>
      <w:r w:rsidR="00DB3A0C">
        <w:rPr>
          <w:color w:val="000000"/>
          <w:szCs w:val="22"/>
        </w:rPr>
        <w:fldChar w:fldCharType="separate"/>
      </w:r>
      <w:r w:rsidR="0085367C">
        <w:rPr>
          <w:color w:val="000000"/>
          <w:szCs w:val="22"/>
        </w:rPr>
        <w:t>[23]</w:t>
      </w:r>
      <w:r w:rsidR="00DB3A0C">
        <w:rPr>
          <w:color w:val="000000"/>
          <w:szCs w:val="22"/>
        </w:rPr>
        <w:fldChar w:fldCharType="end"/>
      </w:r>
      <w:r w:rsidR="00DB3A0C">
        <w:rPr>
          <w:color w:val="000000"/>
          <w:szCs w:val="22"/>
        </w:rPr>
        <w:t xml:space="preserve"> </w:t>
      </w:r>
      <w:r w:rsidRPr="004F3882">
        <w:rPr>
          <w:color w:val="000000"/>
          <w:szCs w:val="22"/>
        </w:rPr>
        <w:t xml:space="preserve">is the film grain synthesis specification that </w:t>
      </w:r>
      <w:commentRangeStart w:id="267"/>
      <w:r w:rsidRPr="004F3882">
        <w:rPr>
          <w:color w:val="000000"/>
          <w:szCs w:val="22"/>
        </w:rPr>
        <w:t>uses ITU-T T.35 user generated metadata to signal the film grain synthesis metadata</w:t>
      </w:r>
      <w:commentRangeEnd w:id="267"/>
      <w:r w:rsidR="0025043E">
        <w:rPr>
          <w:rStyle w:val="Kommentarzeichen"/>
        </w:rPr>
        <w:commentReference w:id="267"/>
      </w:r>
      <w:r w:rsidRPr="004F3882">
        <w:rPr>
          <w:color w:val="000000"/>
          <w:szCs w:val="22"/>
        </w:rPr>
        <w:t xml:space="preserve">. The specification uses an autoregressive model for the grain </w:t>
      </w:r>
      <w:r w:rsidR="00AD21DC">
        <w:rPr>
          <w:color w:val="000000"/>
          <w:szCs w:val="22"/>
        </w:rPr>
        <w:t>template</w:t>
      </w:r>
      <w:r w:rsidR="00AD21DC" w:rsidRPr="004F3882">
        <w:rPr>
          <w:color w:val="000000"/>
          <w:szCs w:val="22"/>
        </w:rPr>
        <w:t xml:space="preserve"> </w:t>
      </w:r>
      <w:r w:rsidRPr="004F3882">
        <w:rPr>
          <w:color w:val="000000"/>
          <w:szCs w:val="22"/>
        </w:rPr>
        <w:t>generation and a piece-wise linear function to model the dependency between the grain strength and the signal intensity.</w:t>
      </w:r>
    </w:p>
    <w:p w14:paraId="00B22370" w14:textId="3E08A816" w:rsidR="007A31A3" w:rsidRPr="004F3882" w:rsidRDefault="00AD21DC" w:rsidP="00B65D0A">
      <w:pPr>
        <w:pStyle w:val="berschrift4"/>
      </w:pPr>
      <w:bookmarkStart w:id="268" w:name="_Toc122099243"/>
      <w:r>
        <w:t xml:space="preserve">Grain template </w:t>
      </w:r>
      <w:r w:rsidR="0025043E">
        <w:t>generation</w:t>
      </w:r>
      <w:bookmarkEnd w:id="268"/>
    </w:p>
    <w:p w14:paraId="4D063197" w14:textId="43D83305" w:rsidR="007A31A3" w:rsidRPr="004F3882" w:rsidRDefault="00A822ED" w:rsidP="0041745B">
      <w:pPr>
        <w:pBdr>
          <w:top w:val="nil"/>
          <w:left w:val="nil"/>
          <w:bottom w:val="nil"/>
          <w:right w:val="nil"/>
          <w:between w:val="nil"/>
        </w:pBdr>
      </w:pPr>
      <w:r>
        <w:rPr>
          <w:color w:val="000000"/>
          <w:szCs w:val="22"/>
        </w:rPr>
        <w:t>AFGS1</w:t>
      </w:r>
      <w:r w:rsidR="00DB3A0C">
        <w:rPr>
          <w:color w:val="000000"/>
          <w:szCs w:val="22"/>
        </w:rPr>
        <w:t xml:space="preserve"> </w:t>
      </w:r>
      <w:r w:rsidR="00A34FAA" w:rsidRPr="004F3882">
        <w:rPr>
          <w:color w:val="000000"/>
          <w:szCs w:val="22"/>
        </w:rPr>
        <w:t xml:space="preserve">uses an autoregressive model for representing the film grain pattern. This model is used to synthesize the template of the film grain. </w:t>
      </w:r>
      <w:commentRangeStart w:id="269"/>
      <w:r w:rsidR="00A34FAA" w:rsidRPr="004F3882">
        <w:rPr>
          <w:color w:val="000000"/>
          <w:szCs w:val="22"/>
        </w:rPr>
        <w:t xml:space="preserve">Let </w:t>
      </w:r>
      <w:proofErr w:type="gramStart"/>
      <w:r w:rsidR="00A34FAA" w:rsidRPr="004F3882">
        <w:rPr>
          <w:i/>
          <w:color w:val="000000"/>
          <w:szCs w:val="22"/>
        </w:rPr>
        <w:t>G</w:t>
      </w:r>
      <w:r w:rsidR="00A34FAA" w:rsidRPr="004F3882">
        <w:rPr>
          <w:color w:val="000000"/>
          <w:szCs w:val="22"/>
        </w:rPr>
        <w:t>(</w:t>
      </w:r>
      <w:proofErr w:type="gramEnd"/>
      <w:r w:rsidR="00A34FAA" w:rsidRPr="004F3882">
        <w:rPr>
          <w:i/>
          <w:color w:val="000000"/>
          <w:szCs w:val="22"/>
        </w:rPr>
        <w:t>x</w:t>
      </w:r>
      <w:r w:rsidR="00A34FAA" w:rsidRPr="004F3882">
        <w:rPr>
          <w:color w:val="000000"/>
          <w:szCs w:val="22"/>
        </w:rPr>
        <w:t xml:space="preserve">, </w:t>
      </w:r>
      <w:r w:rsidR="00A34FAA" w:rsidRPr="004F3882">
        <w:rPr>
          <w:i/>
          <w:color w:val="000000"/>
          <w:szCs w:val="22"/>
        </w:rPr>
        <w:t>y</w:t>
      </w:r>
      <w:r w:rsidR="00A34FAA" w:rsidRPr="004F3882">
        <w:rPr>
          <w:color w:val="000000"/>
          <w:szCs w:val="22"/>
        </w:rPr>
        <w:t xml:space="preserve">) be a zero-mean film grain sample at the position </w:t>
      </w:r>
      <w:r w:rsidR="00A34FAA" w:rsidRPr="004F3882">
        <w:rPr>
          <w:color w:val="000000"/>
          <w:szCs w:val="22"/>
        </w:rPr>
        <w:lastRenderedPageBreak/>
        <w:t>with coordinates (</w:t>
      </w:r>
      <w:r w:rsidR="00A34FAA" w:rsidRPr="004F3882">
        <w:rPr>
          <w:i/>
          <w:color w:val="000000"/>
          <w:szCs w:val="22"/>
        </w:rPr>
        <w:t>x</w:t>
      </w:r>
      <w:r w:rsidR="00A34FAA" w:rsidRPr="004F3882">
        <w:rPr>
          <w:color w:val="000000"/>
          <w:szCs w:val="22"/>
        </w:rPr>
        <w:t xml:space="preserve">, </w:t>
      </w:r>
      <w:r w:rsidR="00A34FAA" w:rsidRPr="004F3882">
        <w:rPr>
          <w:i/>
          <w:color w:val="000000"/>
          <w:szCs w:val="22"/>
        </w:rPr>
        <w:t>y</w:t>
      </w:r>
      <w:r w:rsidR="00A34FAA" w:rsidRPr="004F3882">
        <w:rPr>
          <w:color w:val="000000"/>
          <w:szCs w:val="22"/>
        </w:rPr>
        <w:t xml:space="preserve">). For the parameters lag </w:t>
      </w:r>
      <w:r w:rsidR="00A34FAA" w:rsidRPr="004F3882">
        <w:rPr>
          <w:i/>
          <w:color w:val="000000"/>
          <w:szCs w:val="22"/>
        </w:rPr>
        <w:t>L</w:t>
      </w:r>
      <w:r w:rsidR="00A34FAA" w:rsidRPr="004F3882">
        <w:rPr>
          <w:color w:val="000000"/>
          <w:szCs w:val="22"/>
        </w:rPr>
        <w:t xml:space="preserve"> = 2, the grain sample G is calculated as follows (see </w:t>
      </w:r>
      <w:r w:rsidR="00DB3A0C">
        <w:rPr>
          <w:color w:val="000000"/>
          <w:szCs w:val="22"/>
        </w:rPr>
        <w:fldChar w:fldCharType="begin"/>
      </w:r>
      <w:r w:rsidR="00DB3A0C">
        <w:rPr>
          <w:color w:val="000000"/>
          <w:szCs w:val="22"/>
        </w:rPr>
        <w:instrText xml:space="preserve"> REF _Ref115627936 \h </w:instrText>
      </w:r>
      <w:r w:rsidR="00DB3A0C">
        <w:rPr>
          <w:color w:val="000000"/>
          <w:szCs w:val="22"/>
        </w:rPr>
      </w:r>
      <w:r w:rsidR="00DB3A0C">
        <w:rPr>
          <w:color w:val="000000"/>
          <w:szCs w:val="22"/>
        </w:rPr>
        <w:fldChar w:fldCharType="separate"/>
      </w:r>
      <w:r w:rsidR="001437E5">
        <w:t xml:space="preserve">Figure </w:t>
      </w:r>
      <w:r w:rsidR="001437E5">
        <w:rPr>
          <w:noProof/>
        </w:rPr>
        <w:t>18</w:t>
      </w:r>
      <w:r w:rsidR="00DB3A0C">
        <w:rPr>
          <w:color w:val="000000"/>
          <w:szCs w:val="22"/>
        </w:rPr>
        <w:fldChar w:fldCharType="end"/>
      </w:r>
      <w:r w:rsidR="00A34FAA" w:rsidRPr="004F3882">
        <w:rPr>
          <w:color w:val="000000"/>
          <w:szCs w:val="22"/>
        </w:rPr>
        <w:t>):</w:t>
      </w:r>
    </w:p>
    <w:p w14:paraId="01A946A7" w14:textId="27B6CB95" w:rsidR="007A31A3" w:rsidRPr="004F3882" w:rsidRDefault="00A34FAA" w:rsidP="004B2534">
      <w:pPr>
        <w:pStyle w:val="Beschriftung"/>
        <w:tabs>
          <w:tab w:val="left" w:pos="8640"/>
        </w:tabs>
      </w:pPr>
      <w:bookmarkStart w:id="270" w:name="_Ref115628469"/>
      <w:proofErr w:type="gramStart"/>
      <w:r w:rsidRPr="00A94C39">
        <w:rPr>
          <w:i/>
          <w:color w:val="000000"/>
          <w:szCs w:val="22"/>
        </w:rPr>
        <w:t>G</w:t>
      </w:r>
      <w:r w:rsidRPr="00A94C39">
        <w:rPr>
          <w:color w:val="000000"/>
          <w:szCs w:val="22"/>
        </w:rPr>
        <w:t>(</w:t>
      </w:r>
      <w:proofErr w:type="gramEnd"/>
      <w:r w:rsidRPr="00A94C39">
        <w:rPr>
          <w:i/>
          <w:color w:val="000000"/>
          <w:szCs w:val="22"/>
        </w:rPr>
        <w:t>x</w:t>
      </w:r>
      <w:r w:rsidRPr="00A94C39">
        <w:rPr>
          <w:color w:val="000000"/>
          <w:szCs w:val="22"/>
        </w:rPr>
        <w:t xml:space="preserve">, </w:t>
      </w:r>
      <w:r w:rsidRPr="00A94C39">
        <w:rPr>
          <w:i/>
          <w:color w:val="000000"/>
          <w:szCs w:val="22"/>
        </w:rPr>
        <w:t>y</w:t>
      </w:r>
      <w:r w:rsidRPr="00A94C39">
        <w:rPr>
          <w:color w:val="000000"/>
          <w:szCs w:val="22"/>
        </w:rPr>
        <w:t xml:space="preserve">) = </w:t>
      </w:r>
      <w:r w:rsidRPr="00A94C39">
        <w:rPr>
          <w:i/>
          <w:color w:val="000000"/>
          <w:szCs w:val="22"/>
        </w:rPr>
        <w:t>a</w:t>
      </w:r>
      <w:r w:rsidRPr="00A94C39">
        <w:rPr>
          <w:color w:val="000000"/>
          <w:szCs w:val="22"/>
          <w:vertAlign w:val="subscript"/>
        </w:rPr>
        <w:t>0</w:t>
      </w:r>
      <w:r w:rsidRPr="00A94C39">
        <w:rPr>
          <w:color w:val="000000"/>
          <w:szCs w:val="22"/>
        </w:rPr>
        <w:t xml:space="preserve"> </w:t>
      </w:r>
      <w:r w:rsidRPr="00A94C39">
        <w:rPr>
          <w:i/>
          <w:color w:val="000000"/>
          <w:szCs w:val="22"/>
        </w:rPr>
        <w:t>G</w:t>
      </w:r>
      <w:r w:rsidRPr="00A94C39">
        <w:rPr>
          <w:color w:val="000000"/>
          <w:szCs w:val="22"/>
        </w:rPr>
        <w:t>(</w:t>
      </w:r>
      <w:r w:rsidRPr="00A94C39">
        <w:rPr>
          <w:i/>
          <w:color w:val="000000"/>
          <w:szCs w:val="22"/>
        </w:rPr>
        <w:t>x</w:t>
      </w:r>
      <w:r w:rsidRPr="00A94C39">
        <w:rPr>
          <w:color w:val="000000"/>
          <w:szCs w:val="22"/>
        </w:rPr>
        <w:t xml:space="preserve"> − 2, </w:t>
      </w:r>
      <w:r w:rsidRPr="00A94C39">
        <w:rPr>
          <w:i/>
          <w:color w:val="000000"/>
          <w:szCs w:val="22"/>
        </w:rPr>
        <w:t>y</w:t>
      </w:r>
      <w:r w:rsidRPr="00A94C39">
        <w:rPr>
          <w:color w:val="000000"/>
          <w:szCs w:val="22"/>
        </w:rPr>
        <w:t xml:space="preserve"> − 2)  + </w:t>
      </w:r>
      <w:r w:rsidRPr="00A94C39">
        <w:rPr>
          <w:i/>
          <w:color w:val="000000"/>
          <w:szCs w:val="22"/>
        </w:rPr>
        <w:t>a</w:t>
      </w:r>
      <w:r w:rsidRPr="00A94C39">
        <w:rPr>
          <w:color w:val="000000"/>
          <w:szCs w:val="22"/>
          <w:vertAlign w:val="subscript"/>
        </w:rPr>
        <w:t>1</w:t>
      </w:r>
      <w:r w:rsidRPr="00A94C39">
        <w:rPr>
          <w:color w:val="000000"/>
          <w:szCs w:val="22"/>
        </w:rPr>
        <w:t xml:space="preserve"> </w:t>
      </w:r>
      <w:r w:rsidRPr="00A94C39">
        <w:rPr>
          <w:i/>
          <w:color w:val="000000"/>
          <w:szCs w:val="22"/>
        </w:rPr>
        <w:t>G</w:t>
      </w:r>
      <w:r w:rsidRPr="00A94C39">
        <w:rPr>
          <w:color w:val="000000"/>
          <w:szCs w:val="22"/>
        </w:rPr>
        <w:t>(</w:t>
      </w:r>
      <w:r w:rsidRPr="00A94C39">
        <w:rPr>
          <w:i/>
          <w:color w:val="000000"/>
          <w:szCs w:val="22"/>
        </w:rPr>
        <w:t>x</w:t>
      </w:r>
      <w:r w:rsidRPr="00A94C39">
        <w:rPr>
          <w:color w:val="000000"/>
          <w:szCs w:val="22"/>
        </w:rPr>
        <w:t xml:space="preserve"> − 1, </w:t>
      </w:r>
      <w:r w:rsidRPr="00A94C39">
        <w:rPr>
          <w:i/>
          <w:color w:val="000000"/>
          <w:szCs w:val="22"/>
        </w:rPr>
        <w:t>y</w:t>
      </w:r>
      <w:r w:rsidRPr="00A94C39">
        <w:rPr>
          <w:color w:val="000000"/>
          <w:szCs w:val="22"/>
        </w:rPr>
        <w:t xml:space="preserve"> − 2) + </w:t>
      </w:r>
      <w:r w:rsidRPr="00A94C39">
        <w:rPr>
          <w:i/>
          <w:color w:val="000000"/>
          <w:szCs w:val="22"/>
        </w:rPr>
        <w:t>a</w:t>
      </w:r>
      <w:r w:rsidRPr="00A94C39">
        <w:rPr>
          <w:color w:val="000000"/>
          <w:szCs w:val="22"/>
          <w:vertAlign w:val="subscript"/>
        </w:rPr>
        <w:t>2</w:t>
      </w:r>
      <w:r w:rsidRPr="00A94C39">
        <w:rPr>
          <w:color w:val="000000"/>
          <w:szCs w:val="22"/>
        </w:rPr>
        <w:t xml:space="preserve"> </w:t>
      </w:r>
      <w:r w:rsidRPr="00A94C39">
        <w:rPr>
          <w:i/>
          <w:color w:val="000000"/>
          <w:szCs w:val="22"/>
        </w:rPr>
        <w:t>G</w:t>
      </w:r>
      <w:r w:rsidRPr="00A94C39">
        <w:rPr>
          <w:color w:val="000000"/>
          <w:szCs w:val="22"/>
        </w:rPr>
        <w:t>(</w:t>
      </w:r>
      <w:r w:rsidRPr="00A94C39">
        <w:rPr>
          <w:i/>
          <w:color w:val="000000"/>
          <w:szCs w:val="22"/>
        </w:rPr>
        <w:t>x</w:t>
      </w:r>
      <w:r w:rsidRPr="00A94C39">
        <w:rPr>
          <w:color w:val="000000"/>
          <w:szCs w:val="22"/>
        </w:rPr>
        <w:t xml:space="preserve">, </w:t>
      </w:r>
      <w:r w:rsidRPr="00A94C39">
        <w:rPr>
          <w:i/>
          <w:color w:val="000000"/>
          <w:szCs w:val="22"/>
        </w:rPr>
        <w:t>y</w:t>
      </w:r>
      <w:r w:rsidRPr="00A94C39">
        <w:rPr>
          <w:color w:val="000000"/>
          <w:szCs w:val="22"/>
        </w:rPr>
        <w:t xml:space="preserve"> − 2) +… + </w:t>
      </w:r>
      <w:r w:rsidRPr="00A94C39">
        <w:rPr>
          <w:i/>
          <w:color w:val="000000"/>
          <w:szCs w:val="22"/>
        </w:rPr>
        <w:t>z</w:t>
      </w:r>
      <w:r w:rsidRPr="00A94C39">
        <w:rPr>
          <w:color w:val="000000"/>
          <w:szCs w:val="22"/>
        </w:rPr>
        <w:t>(</w:t>
      </w:r>
      <w:r w:rsidRPr="00A94C39">
        <w:rPr>
          <w:i/>
          <w:color w:val="000000"/>
          <w:szCs w:val="22"/>
        </w:rPr>
        <w:t>x</w:t>
      </w:r>
      <w:r w:rsidRPr="00A94C39">
        <w:rPr>
          <w:color w:val="000000"/>
          <w:szCs w:val="22"/>
        </w:rPr>
        <w:t xml:space="preserve">, </w:t>
      </w:r>
      <w:r w:rsidRPr="00A94C39">
        <w:rPr>
          <w:i/>
          <w:color w:val="000000"/>
          <w:szCs w:val="22"/>
        </w:rPr>
        <w:t>y</w:t>
      </w:r>
      <w:r w:rsidRPr="00A94C39">
        <w:rPr>
          <w:color w:val="000000"/>
          <w:szCs w:val="22"/>
        </w:rPr>
        <w:t>)</w:t>
      </w:r>
      <w:r w:rsidR="00410F67">
        <w:rPr>
          <w:color w:val="000000"/>
          <w:szCs w:val="22"/>
        </w:rPr>
        <w:tab/>
      </w:r>
      <w:r w:rsidR="0098211C">
        <w:rPr>
          <w:color w:val="000000"/>
          <w:szCs w:val="22"/>
        </w:rPr>
        <w:fldChar w:fldCharType="begin"/>
      </w:r>
      <w:r w:rsidR="0098211C">
        <w:rPr>
          <w:color w:val="000000"/>
          <w:szCs w:val="22"/>
        </w:rPr>
        <w:instrText xml:space="preserve"> STYLEREF 1 \s </w:instrText>
      </w:r>
      <w:r w:rsidR="0098211C">
        <w:rPr>
          <w:color w:val="000000"/>
          <w:szCs w:val="22"/>
        </w:rPr>
        <w:fldChar w:fldCharType="separate"/>
      </w:r>
      <w:r w:rsidR="001437E5">
        <w:rPr>
          <w:noProof/>
          <w:color w:val="000000"/>
          <w:szCs w:val="22"/>
        </w:rPr>
        <w:t>7</w:t>
      </w:r>
      <w:r w:rsidR="0098211C">
        <w:rPr>
          <w:color w:val="000000"/>
          <w:szCs w:val="22"/>
        </w:rPr>
        <w:fldChar w:fldCharType="end"/>
      </w:r>
      <w:r w:rsidR="0098211C">
        <w:rPr>
          <w:color w:val="000000"/>
          <w:szCs w:val="22"/>
        </w:rPr>
        <w:noBreakHyphen/>
      </w:r>
      <w:r w:rsidR="0098211C">
        <w:rPr>
          <w:color w:val="000000"/>
          <w:szCs w:val="22"/>
        </w:rPr>
        <w:fldChar w:fldCharType="begin"/>
      </w:r>
      <w:r w:rsidR="0098211C">
        <w:rPr>
          <w:color w:val="000000"/>
          <w:szCs w:val="22"/>
        </w:rPr>
        <w:instrText xml:space="preserve"> SEQ Equation \* ARABIC \s 1 </w:instrText>
      </w:r>
      <w:r w:rsidR="0098211C">
        <w:rPr>
          <w:color w:val="000000"/>
          <w:szCs w:val="22"/>
        </w:rPr>
        <w:fldChar w:fldCharType="separate"/>
      </w:r>
      <w:r w:rsidR="001437E5">
        <w:rPr>
          <w:noProof/>
          <w:color w:val="000000"/>
          <w:szCs w:val="22"/>
        </w:rPr>
        <w:t>2</w:t>
      </w:r>
      <w:r w:rsidR="0098211C">
        <w:rPr>
          <w:color w:val="000000"/>
          <w:szCs w:val="22"/>
        </w:rPr>
        <w:fldChar w:fldCharType="end"/>
      </w:r>
      <w:bookmarkEnd w:id="270"/>
    </w:p>
    <w:p w14:paraId="5608169C" w14:textId="29FF3C71" w:rsidR="007A31A3" w:rsidRPr="00D52A45" w:rsidRDefault="00A34FAA" w:rsidP="0041745B">
      <w:pPr>
        <w:pBdr>
          <w:top w:val="nil"/>
          <w:left w:val="nil"/>
          <w:bottom w:val="nil"/>
          <w:right w:val="nil"/>
          <w:between w:val="nil"/>
        </w:pBdr>
        <w:rPr>
          <w:lang w:val="en-US"/>
        </w:rPr>
      </w:pPr>
      <w:r w:rsidRPr="00D52A45">
        <w:rPr>
          <w:color w:val="000000"/>
          <w:szCs w:val="22"/>
          <w:lang w:val="en-US"/>
        </w:rPr>
        <w:t xml:space="preserve">where parameters </w:t>
      </w:r>
      <w:r w:rsidRPr="00D52A45">
        <w:rPr>
          <w:i/>
          <w:color w:val="000000"/>
          <w:szCs w:val="22"/>
          <w:lang w:val="en-US"/>
        </w:rPr>
        <w:t>a</w:t>
      </w:r>
      <w:r w:rsidRPr="00D52A45">
        <w:rPr>
          <w:i/>
          <w:color w:val="000000"/>
          <w:szCs w:val="22"/>
          <w:vertAlign w:val="subscript"/>
          <w:lang w:val="en-US"/>
        </w:rPr>
        <w:t>i</w:t>
      </w:r>
      <w:r w:rsidRPr="00D52A45">
        <w:rPr>
          <w:color w:val="000000"/>
          <w:szCs w:val="22"/>
          <w:lang w:val="en-US"/>
        </w:rPr>
        <w:t xml:space="preserve"> are autoregressive coefficients and </w:t>
      </w:r>
      <w:proofErr w:type="gramStart"/>
      <w:r w:rsidRPr="00D52A45">
        <w:rPr>
          <w:i/>
          <w:color w:val="000000"/>
          <w:szCs w:val="22"/>
          <w:lang w:val="en-US"/>
        </w:rPr>
        <w:t>z</w:t>
      </w:r>
      <w:r w:rsidRPr="00D52A45">
        <w:rPr>
          <w:color w:val="000000"/>
          <w:szCs w:val="22"/>
          <w:lang w:val="en-US"/>
        </w:rPr>
        <w:t>(</w:t>
      </w:r>
      <w:proofErr w:type="gramEnd"/>
      <w:r w:rsidRPr="00D52A45">
        <w:rPr>
          <w:i/>
          <w:color w:val="000000"/>
          <w:szCs w:val="22"/>
          <w:lang w:val="en-US"/>
        </w:rPr>
        <w:t>x</w:t>
      </w:r>
      <w:r w:rsidRPr="00D52A45">
        <w:rPr>
          <w:color w:val="000000"/>
          <w:szCs w:val="22"/>
          <w:lang w:val="en-US"/>
        </w:rPr>
        <w:t xml:space="preserve">, </w:t>
      </w:r>
      <w:r w:rsidRPr="00D52A45">
        <w:rPr>
          <w:i/>
          <w:color w:val="000000"/>
          <w:szCs w:val="22"/>
          <w:lang w:val="en-US"/>
        </w:rPr>
        <w:t>y</w:t>
      </w:r>
      <w:r w:rsidRPr="00D52A45">
        <w:rPr>
          <w:color w:val="000000"/>
          <w:szCs w:val="22"/>
          <w:lang w:val="en-US"/>
        </w:rPr>
        <w:t>) is a sample of gaussian noise at position (</w:t>
      </w:r>
      <w:r w:rsidRPr="00D52A45">
        <w:rPr>
          <w:i/>
          <w:color w:val="000000"/>
          <w:szCs w:val="22"/>
          <w:lang w:val="en-US"/>
        </w:rPr>
        <w:t>x</w:t>
      </w:r>
      <w:r w:rsidRPr="00D52A45">
        <w:rPr>
          <w:color w:val="000000"/>
          <w:szCs w:val="22"/>
          <w:lang w:val="en-US"/>
        </w:rPr>
        <w:t xml:space="preserve">, </w:t>
      </w:r>
      <w:r w:rsidRPr="00D52A45">
        <w:rPr>
          <w:i/>
          <w:color w:val="000000"/>
          <w:szCs w:val="22"/>
          <w:lang w:val="en-US"/>
        </w:rPr>
        <w:t>y</w:t>
      </w:r>
      <w:r w:rsidRPr="00D52A45">
        <w:rPr>
          <w:color w:val="000000"/>
          <w:szCs w:val="22"/>
          <w:lang w:val="en-US"/>
        </w:rPr>
        <w:t xml:space="preserve">). </w:t>
      </w:r>
      <w:commentRangeEnd w:id="269"/>
      <w:r w:rsidR="00ED64E6">
        <w:rPr>
          <w:rStyle w:val="Kommentarzeichen"/>
        </w:rPr>
        <w:commentReference w:id="269"/>
      </w:r>
    </w:p>
    <w:p w14:paraId="0F584361" w14:textId="2A5EF1B1" w:rsidR="007A31A3" w:rsidRPr="004F3882" w:rsidRDefault="00A34FAA" w:rsidP="0041745B">
      <w:pPr>
        <w:pBdr>
          <w:top w:val="nil"/>
          <w:left w:val="nil"/>
          <w:bottom w:val="nil"/>
          <w:right w:val="nil"/>
          <w:between w:val="nil"/>
        </w:pBdr>
      </w:pPr>
      <w:r w:rsidRPr="004F3882">
        <w:rPr>
          <w:color w:val="000000"/>
          <w:szCs w:val="22"/>
        </w:rPr>
        <w:t xml:space="preserve">In AFGS1, lags of size 0 to 3 are supported. </w:t>
      </w:r>
    </w:p>
    <w:p w14:paraId="481DA3F9" w14:textId="6E8E5B16" w:rsidR="007A31A3" w:rsidRPr="004F3882" w:rsidRDefault="00A34FAA">
      <w:pPr>
        <w:tabs>
          <w:tab w:val="left" w:pos="450"/>
          <w:tab w:val="left" w:pos="2340"/>
        </w:tabs>
        <w:jc w:val="center"/>
      </w:pPr>
      <w:commentRangeStart w:id="271"/>
      <w:r w:rsidRPr="004F3882">
        <w:rPr>
          <w:rFonts w:ascii="Arial" w:eastAsia="Arial" w:hAnsi="Arial" w:cs="Arial"/>
          <w:noProof/>
          <w:color w:val="000000"/>
        </w:rPr>
        <w:drawing>
          <wp:inline distT="0" distB="0" distL="0" distR="0" wp14:anchorId="1DC13AE9" wp14:editId="18FDC388">
            <wp:extent cx="1904954" cy="1311265"/>
            <wp:effectExtent l="0" t="0" r="0" b="0"/>
            <wp:docPr id="745566263" name="image26.png" descr="Graphical user interface,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6.png" descr="Graphical user interface, application&#10;&#10;Description automatically generated"/>
                    <pic:cNvPicPr preferRelativeResize="0"/>
                  </pic:nvPicPr>
                  <pic:blipFill>
                    <a:blip r:embed="rId55"/>
                    <a:srcRect/>
                    <a:stretch>
                      <a:fillRect/>
                    </a:stretch>
                  </pic:blipFill>
                  <pic:spPr>
                    <a:xfrm>
                      <a:off x="0" y="0"/>
                      <a:ext cx="1904954" cy="1311265"/>
                    </a:xfrm>
                    <a:prstGeom prst="rect">
                      <a:avLst/>
                    </a:prstGeom>
                    <a:ln/>
                  </pic:spPr>
                </pic:pic>
              </a:graphicData>
            </a:graphic>
          </wp:inline>
        </w:drawing>
      </w:r>
      <w:commentRangeEnd w:id="271"/>
      <w:r w:rsidR="00ED64E6">
        <w:rPr>
          <w:rStyle w:val="Kommentarzeichen"/>
        </w:rPr>
        <w:commentReference w:id="271"/>
      </w:r>
    </w:p>
    <w:p w14:paraId="34286917" w14:textId="2F49F435" w:rsidR="007A31A3" w:rsidRPr="004F3882" w:rsidRDefault="00C22520" w:rsidP="00C22520">
      <w:pPr>
        <w:pStyle w:val="Beschriftung"/>
        <w:rPr>
          <w:color w:val="000000"/>
          <w:szCs w:val="22"/>
          <w:lang w:val="en-GB"/>
        </w:rPr>
      </w:pPr>
      <w:bookmarkStart w:id="272" w:name="_heading=h.434ayfz" w:colFirst="0" w:colLast="0"/>
      <w:bookmarkStart w:id="273" w:name="_Ref115627936"/>
      <w:bookmarkEnd w:id="272"/>
      <w:commentRangeStart w:id="274"/>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18</w:t>
      </w:r>
      <w:r>
        <w:fldChar w:fldCharType="end"/>
      </w:r>
      <w:bookmarkEnd w:id="273"/>
      <w:commentRangeEnd w:id="274"/>
      <w:r w:rsidR="00410F67">
        <w:rPr>
          <w:rStyle w:val="Kommentarzeichen"/>
          <w:rFonts w:eastAsia="Times New Roman"/>
          <w:bCs w:val="0"/>
          <w:lang w:val="en-GB"/>
        </w:rPr>
        <w:commentReference w:id="274"/>
      </w:r>
      <w:r w:rsidRPr="00D52A45">
        <w:rPr>
          <w:lang w:val="en-US"/>
        </w:rPr>
        <w:t xml:space="preserve"> </w:t>
      </w:r>
      <w:r w:rsidR="00A34FAA" w:rsidRPr="004F3882">
        <w:rPr>
          <w:color w:val="000000"/>
          <w:szCs w:val="22"/>
          <w:lang w:val="en-GB"/>
        </w:rPr>
        <w:t xml:space="preserve">Sample of film grain </w:t>
      </w:r>
      <w:proofErr w:type="gramStart"/>
      <w:r w:rsidR="00A34FAA" w:rsidRPr="004F3882">
        <w:rPr>
          <w:color w:val="000000"/>
          <w:szCs w:val="22"/>
          <w:lang w:val="en-GB"/>
        </w:rPr>
        <w:t>G(</w:t>
      </w:r>
      <w:proofErr w:type="gramEnd"/>
      <w:r w:rsidR="00A34FAA" w:rsidRPr="004F3882">
        <w:rPr>
          <w:color w:val="000000"/>
          <w:szCs w:val="22"/>
          <w:lang w:val="en-GB"/>
        </w:rPr>
        <w:t xml:space="preserve">x, y) with AR coefficients in the </w:t>
      </w:r>
      <w:proofErr w:type="spellStart"/>
      <w:r w:rsidR="00A34FAA" w:rsidRPr="004F3882">
        <w:rPr>
          <w:color w:val="000000"/>
          <w:szCs w:val="22"/>
          <w:lang w:val="en-GB"/>
        </w:rPr>
        <w:t>luma</w:t>
      </w:r>
      <w:proofErr w:type="spellEnd"/>
      <w:r w:rsidR="00A34FAA" w:rsidRPr="004F3882">
        <w:rPr>
          <w:color w:val="000000"/>
          <w:szCs w:val="22"/>
          <w:lang w:val="en-GB"/>
        </w:rPr>
        <w:t xml:space="preserve"> component </w:t>
      </w:r>
      <w:r w:rsidR="00410F67">
        <w:rPr>
          <w:color w:val="000000"/>
          <w:szCs w:val="22"/>
          <w:lang w:val="en-GB"/>
        </w:rPr>
        <w:fldChar w:fldCharType="begin"/>
      </w:r>
      <w:r w:rsidR="00410F67">
        <w:rPr>
          <w:color w:val="000000"/>
          <w:szCs w:val="22"/>
          <w:lang w:val="en-GB"/>
        </w:rPr>
        <w:instrText xml:space="preserve"> REF _Ref115628145 \r \h </w:instrText>
      </w:r>
      <w:r w:rsidR="00410F67">
        <w:rPr>
          <w:color w:val="000000"/>
          <w:szCs w:val="22"/>
          <w:lang w:val="en-GB"/>
        </w:rPr>
      </w:r>
      <w:r w:rsidR="00410F67">
        <w:rPr>
          <w:color w:val="000000"/>
          <w:szCs w:val="22"/>
          <w:lang w:val="en-GB"/>
        </w:rPr>
        <w:fldChar w:fldCharType="separate"/>
      </w:r>
      <w:r w:rsidR="00FB30F8">
        <w:rPr>
          <w:color w:val="000000"/>
          <w:szCs w:val="22"/>
          <w:lang w:val="en-GB"/>
        </w:rPr>
        <w:t>[26]</w:t>
      </w:r>
      <w:r w:rsidR="00410F67">
        <w:rPr>
          <w:color w:val="000000"/>
          <w:szCs w:val="22"/>
          <w:lang w:val="en-GB"/>
        </w:rPr>
        <w:fldChar w:fldCharType="end"/>
      </w:r>
      <w:r w:rsidR="00A34FAA" w:rsidRPr="004F3882">
        <w:rPr>
          <w:color w:val="000000"/>
          <w:szCs w:val="22"/>
          <w:lang w:val="en-GB"/>
        </w:rPr>
        <w:t>.</w:t>
      </w:r>
    </w:p>
    <w:p w14:paraId="0D5464D6" w14:textId="253A6F1E" w:rsidR="007A31A3" w:rsidRDefault="00A34FAA">
      <w:r w:rsidRPr="004F3882">
        <w:t xml:space="preserve">The description above applies to </w:t>
      </w:r>
      <w:r w:rsidR="00405F46">
        <w:t>modelling</w:t>
      </w:r>
      <w:r w:rsidRPr="004F3882">
        <w:t xml:space="preserve"> of the grain for the luma component. Since film grain in </w:t>
      </w:r>
      <w:proofErr w:type="spellStart"/>
      <w:r w:rsidRPr="004F3882">
        <w:t>YCbCr</w:t>
      </w:r>
      <w:proofErr w:type="spellEnd"/>
      <w:r w:rsidRPr="004F3882">
        <w:t xml:space="preserve"> video components may be correlated, the AR models for chroma components have an additional AR coefficient to capture the correlation between the chroma component grain and a collocated luma sample grain.</w:t>
      </w:r>
    </w:p>
    <w:p w14:paraId="4DC597CE" w14:textId="051171BB" w:rsidR="002A18AF" w:rsidRPr="004F3882" w:rsidRDefault="002A18AF">
      <w:r w:rsidRPr="004F3882">
        <w:rPr>
          <w:color w:val="000000"/>
          <w:szCs w:val="22"/>
        </w:rPr>
        <w:t xml:space="preserve">When the parameters for the film grain frame are received, a 64x64 film grain template is generated for the luma component. For </w:t>
      </w:r>
      <w:proofErr w:type="spellStart"/>
      <w:r w:rsidRPr="004F3882">
        <w:rPr>
          <w:color w:val="000000"/>
          <w:szCs w:val="22"/>
        </w:rPr>
        <w:t>YCbCr</w:t>
      </w:r>
      <w:proofErr w:type="spellEnd"/>
      <w:r w:rsidRPr="004F3882">
        <w:rPr>
          <w:color w:val="000000"/>
          <w:szCs w:val="22"/>
        </w:rPr>
        <w:t xml:space="preserve"> 4:2:0 video, the chroma grain template of size 32x32 is generated for each chroma component.</w:t>
      </w:r>
    </w:p>
    <w:p w14:paraId="131C0662" w14:textId="1CEE6B79" w:rsidR="002A18AF" w:rsidRDefault="002A18AF" w:rsidP="00B65D0A">
      <w:pPr>
        <w:pStyle w:val="berschrift4"/>
      </w:pPr>
      <w:bookmarkStart w:id="275" w:name="_Toc122099244"/>
      <w:r>
        <w:t>Randomization</w:t>
      </w:r>
      <w:bookmarkEnd w:id="275"/>
    </w:p>
    <w:p w14:paraId="019DBF74" w14:textId="46C8E9F8" w:rsidR="002A18AF" w:rsidRDefault="002A18AF" w:rsidP="002A18AF">
      <w:pPr>
        <w:rPr>
          <w:color w:val="000000"/>
          <w:szCs w:val="22"/>
        </w:rPr>
      </w:pPr>
      <w:r>
        <w:t xml:space="preserve">Randomization block size is 32x32 for luma, and 16x16 for chroma (when in 4:2:0 chroma format). </w:t>
      </w:r>
      <w:r w:rsidRPr="004F3882">
        <w:rPr>
          <w:color w:val="000000"/>
          <w:szCs w:val="22"/>
        </w:rPr>
        <w:t xml:space="preserve">The </w:t>
      </w:r>
      <w:r>
        <w:rPr>
          <w:color w:val="000000"/>
          <w:szCs w:val="22"/>
        </w:rPr>
        <w:t xml:space="preserve">random offsets for </w:t>
      </w:r>
      <w:r w:rsidRPr="004F3882">
        <w:rPr>
          <w:color w:val="000000"/>
          <w:szCs w:val="22"/>
        </w:rPr>
        <w:t xml:space="preserve">chroma </w:t>
      </w:r>
      <w:r>
        <w:rPr>
          <w:color w:val="000000"/>
          <w:szCs w:val="22"/>
        </w:rPr>
        <w:t xml:space="preserve">and luma </w:t>
      </w:r>
      <w:r w:rsidRPr="004F3882">
        <w:rPr>
          <w:color w:val="000000"/>
          <w:szCs w:val="22"/>
        </w:rPr>
        <w:t xml:space="preserve">blocks </w:t>
      </w:r>
      <w:r>
        <w:rPr>
          <w:color w:val="000000"/>
          <w:szCs w:val="22"/>
        </w:rPr>
        <w:t xml:space="preserve">are synchronized, </w:t>
      </w:r>
      <w:r w:rsidRPr="004F3882">
        <w:rPr>
          <w:color w:val="000000"/>
          <w:szCs w:val="22"/>
        </w:rPr>
        <w:t>to keep the correlation between luma and chroma grain.</w:t>
      </w:r>
    </w:p>
    <w:p w14:paraId="7614E9A6" w14:textId="3B567741" w:rsidR="008F5F8B" w:rsidRPr="004F3882" w:rsidRDefault="002A18AF" w:rsidP="008F5F8B">
      <w:r w:rsidRPr="004F3882">
        <w:t xml:space="preserve">The pseudo-random number generator used in the algorithm is a shift-back linear-feedback shift register (LFSR) based on XOR, with a length of 16 bits. The corresponding feedback polynomial is </w:t>
      </w:r>
      <w:r w:rsidRPr="004F3882">
        <w:rPr>
          <w:i/>
        </w:rPr>
        <w:t>x</w:t>
      </w:r>
      <w:r w:rsidRPr="004F3882">
        <w:rPr>
          <w:vertAlign w:val="superscript"/>
        </w:rPr>
        <w:t xml:space="preserve">16 </w:t>
      </w:r>
      <w:r w:rsidRPr="004F3882">
        <w:t xml:space="preserve">+ </w:t>
      </w:r>
      <w:r w:rsidRPr="004F3882">
        <w:rPr>
          <w:i/>
        </w:rPr>
        <w:t>x</w:t>
      </w:r>
      <w:r w:rsidRPr="004F3882">
        <w:rPr>
          <w:vertAlign w:val="superscript"/>
        </w:rPr>
        <w:t xml:space="preserve">15 </w:t>
      </w:r>
      <w:r w:rsidRPr="004F3882">
        <w:t xml:space="preserve">+ </w:t>
      </w:r>
      <w:r w:rsidRPr="004F3882">
        <w:rPr>
          <w:i/>
        </w:rPr>
        <w:t>x</w:t>
      </w:r>
      <w:r w:rsidRPr="004F3882">
        <w:rPr>
          <w:vertAlign w:val="superscript"/>
        </w:rPr>
        <w:t xml:space="preserve">13 </w:t>
      </w:r>
      <w:r w:rsidRPr="004F3882">
        <w:t xml:space="preserve">+ </w:t>
      </w:r>
      <w:r w:rsidRPr="004F3882">
        <w:rPr>
          <w:i/>
        </w:rPr>
        <w:t>x</w:t>
      </w:r>
      <w:r w:rsidRPr="004F3882">
        <w:rPr>
          <w:vertAlign w:val="superscript"/>
        </w:rPr>
        <w:t xml:space="preserve">4 </w:t>
      </w:r>
      <w:r w:rsidRPr="004F3882">
        <w:t xml:space="preserve">+ 1. </w:t>
      </w:r>
      <w:commentRangeStart w:id="276"/>
      <w:r w:rsidRPr="004F3882">
        <w:t xml:space="preserve">Two offsets for the film grain blocks are generated using eight most significant </w:t>
      </w:r>
      <w:commentRangeEnd w:id="276"/>
      <w:r>
        <w:rPr>
          <w:rStyle w:val="Kommentarzeichen"/>
        </w:rPr>
        <w:commentReference w:id="276"/>
      </w:r>
      <w:r w:rsidRPr="004F3882">
        <w:t>bits on the register. The chroma offsets are from 0 to 15, while luma offsets are equal to chroma offsets multiplied by two. The pseudo-random number generator is initialized in the beginning of each 32×32</w:t>
      </w:r>
      <w:r w:rsidR="00C42F04">
        <w:t xml:space="preserve"> luma</w:t>
      </w:r>
      <w:r w:rsidRPr="004F3882">
        <w:t xml:space="preserve"> block row to enable parallel processing.</w:t>
      </w:r>
    </w:p>
    <w:p w14:paraId="79AD122C" w14:textId="1D9BE393" w:rsidR="007A31A3" w:rsidRDefault="0025043E" w:rsidP="00B65D0A">
      <w:pPr>
        <w:pStyle w:val="berschrift4"/>
      </w:pPr>
      <w:bookmarkStart w:id="277" w:name="_Toc116586694"/>
      <w:bookmarkStart w:id="278" w:name="_Toc116586859"/>
      <w:bookmarkStart w:id="279" w:name="_Toc116586978"/>
      <w:bookmarkStart w:id="280" w:name="_Toc116587097"/>
      <w:bookmarkStart w:id="281" w:name="_Toc116587216"/>
      <w:bookmarkStart w:id="282" w:name="_Toc122099245"/>
      <w:bookmarkEnd w:id="277"/>
      <w:bookmarkEnd w:id="278"/>
      <w:bookmarkEnd w:id="279"/>
      <w:bookmarkEnd w:id="280"/>
      <w:bookmarkEnd w:id="281"/>
      <w:r>
        <w:t>Local adaptation</w:t>
      </w:r>
      <w:bookmarkEnd w:id="282"/>
    </w:p>
    <w:p w14:paraId="7F9F172B" w14:textId="1F5FA4A3" w:rsidR="007A31A3" w:rsidRPr="004F3882" w:rsidRDefault="003750FD" w:rsidP="00D52A45">
      <w:r>
        <w:t xml:space="preserve">The model used does not allow changing the grain shape within a picture, thus only local adaptation of grain strength is </w:t>
      </w:r>
      <w:commentRangeStart w:id="283"/>
      <w:r w:rsidR="00B73EFE">
        <w:t>needed.</w:t>
      </w:r>
      <w:r w:rsidR="00A34FAA" w:rsidRPr="004F3882">
        <w:rPr>
          <w:color w:val="000000"/>
          <w:szCs w:val="22"/>
        </w:rPr>
        <w:t xml:space="preserve"> </w:t>
      </w:r>
      <w:commentRangeEnd w:id="283"/>
      <w:r w:rsidR="0025043E">
        <w:rPr>
          <w:rStyle w:val="Kommentarzeichen"/>
        </w:rPr>
        <w:commentReference w:id="283"/>
      </w:r>
      <w:commentRangeStart w:id="284"/>
      <w:r w:rsidR="00A34FAA" w:rsidRPr="004F3882">
        <w:rPr>
          <w:color w:val="000000"/>
          <w:szCs w:val="22"/>
        </w:rPr>
        <w:t>When adding film grain</w:t>
      </w:r>
      <w:commentRangeEnd w:id="284"/>
      <w:r w:rsidR="0025043E">
        <w:rPr>
          <w:rStyle w:val="Kommentarzeichen"/>
        </w:rPr>
        <w:commentReference w:id="284"/>
      </w:r>
      <w:r w:rsidR="00A34FAA" w:rsidRPr="004F3882">
        <w:rPr>
          <w:color w:val="000000"/>
          <w:szCs w:val="22"/>
        </w:rPr>
        <w:t xml:space="preserve"> to the Y component, the following model is used:</w:t>
      </w:r>
    </w:p>
    <w:p w14:paraId="1548D020" w14:textId="603AC20E" w:rsidR="007A31A3" w:rsidRPr="004F3882" w:rsidRDefault="00A34FAA" w:rsidP="00D52A45">
      <w:pPr>
        <w:pBdr>
          <w:top w:val="nil"/>
          <w:left w:val="nil"/>
          <w:bottom w:val="nil"/>
          <w:right w:val="nil"/>
          <w:between w:val="nil"/>
        </w:pBdr>
        <w:tabs>
          <w:tab w:val="left" w:pos="8640"/>
        </w:tabs>
        <w:jc w:val="center"/>
      </w:pPr>
      <w:bookmarkStart w:id="285" w:name="_Ref115628381"/>
      <w:r w:rsidRPr="00D52A45">
        <w:rPr>
          <w:color w:val="000000"/>
          <w:sz w:val="22"/>
          <w:szCs w:val="22"/>
        </w:rPr>
        <w:t xml:space="preserve">Y´= Y + </w:t>
      </w:r>
      <w:r w:rsidRPr="00D52A45">
        <w:rPr>
          <w:i/>
          <w:color w:val="000000"/>
          <w:sz w:val="22"/>
          <w:szCs w:val="22"/>
        </w:rPr>
        <w:t>f</w:t>
      </w:r>
      <w:r w:rsidRPr="00D52A45">
        <w:rPr>
          <w:color w:val="000000"/>
          <w:sz w:val="22"/>
          <w:szCs w:val="22"/>
        </w:rPr>
        <w:t xml:space="preserve"> (Y) </w:t>
      </w:r>
      <w:r w:rsidRPr="00D52A45">
        <w:rPr>
          <w:i/>
          <w:color w:val="000000"/>
          <w:sz w:val="22"/>
          <w:szCs w:val="22"/>
        </w:rPr>
        <w:t>G</w:t>
      </w:r>
      <w:r w:rsidRPr="00D52A45">
        <w:rPr>
          <w:color w:val="000000"/>
          <w:sz w:val="22"/>
          <w:szCs w:val="22"/>
          <w:vertAlign w:val="subscript"/>
        </w:rPr>
        <w:t>L</w:t>
      </w:r>
      <w:r w:rsidR="00CF64A9">
        <w:rPr>
          <w:color w:val="000000"/>
          <w:sz w:val="13"/>
          <w:szCs w:val="13"/>
          <w:vertAlign w:val="subscript"/>
        </w:rPr>
        <w:t xml:space="preserve"> </w:t>
      </w:r>
      <w:r w:rsidR="00CF64A9">
        <w:rPr>
          <w:color w:val="000000"/>
          <w:szCs w:val="22"/>
        </w:rPr>
        <w:tab/>
      </w:r>
      <w:r w:rsidR="0098211C">
        <w:rPr>
          <w:color w:val="000000"/>
          <w:szCs w:val="22"/>
        </w:rPr>
        <w:fldChar w:fldCharType="begin"/>
      </w:r>
      <w:r w:rsidR="0098211C">
        <w:rPr>
          <w:color w:val="000000"/>
          <w:szCs w:val="22"/>
        </w:rPr>
        <w:instrText xml:space="preserve"> STYLEREF 1 \s </w:instrText>
      </w:r>
      <w:r w:rsidR="0098211C">
        <w:rPr>
          <w:color w:val="000000"/>
          <w:szCs w:val="22"/>
        </w:rPr>
        <w:fldChar w:fldCharType="separate"/>
      </w:r>
      <w:r w:rsidR="001437E5">
        <w:rPr>
          <w:noProof/>
          <w:color w:val="000000"/>
          <w:szCs w:val="22"/>
        </w:rPr>
        <w:t>7</w:t>
      </w:r>
      <w:r w:rsidR="0098211C">
        <w:rPr>
          <w:color w:val="000000"/>
          <w:szCs w:val="22"/>
        </w:rPr>
        <w:fldChar w:fldCharType="end"/>
      </w:r>
      <w:r w:rsidR="0098211C">
        <w:rPr>
          <w:color w:val="000000"/>
          <w:szCs w:val="22"/>
        </w:rPr>
        <w:noBreakHyphen/>
      </w:r>
      <w:r w:rsidR="0098211C">
        <w:rPr>
          <w:color w:val="000000"/>
          <w:szCs w:val="22"/>
        </w:rPr>
        <w:fldChar w:fldCharType="begin"/>
      </w:r>
      <w:r w:rsidR="0098211C">
        <w:rPr>
          <w:color w:val="000000"/>
          <w:szCs w:val="22"/>
        </w:rPr>
        <w:instrText xml:space="preserve"> SEQ Equation \* ARABIC \s 1 </w:instrText>
      </w:r>
      <w:r w:rsidR="0098211C">
        <w:rPr>
          <w:color w:val="000000"/>
          <w:szCs w:val="22"/>
        </w:rPr>
        <w:fldChar w:fldCharType="separate"/>
      </w:r>
      <w:r w:rsidR="001437E5">
        <w:rPr>
          <w:noProof/>
          <w:color w:val="000000"/>
          <w:szCs w:val="22"/>
        </w:rPr>
        <w:t>3</w:t>
      </w:r>
      <w:r w:rsidR="0098211C">
        <w:rPr>
          <w:color w:val="000000"/>
          <w:szCs w:val="22"/>
        </w:rPr>
        <w:fldChar w:fldCharType="end"/>
      </w:r>
      <w:bookmarkEnd w:id="285"/>
    </w:p>
    <w:p w14:paraId="256506B6" w14:textId="49363DD3" w:rsidR="007A31A3" w:rsidRPr="004F3882" w:rsidRDefault="00A34FAA" w:rsidP="0041745B">
      <w:pPr>
        <w:pBdr>
          <w:top w:val="nil"/>
          <w:left w:val="nil"/>
          <w:bottom w:val="nil"/>
          <w:right w:val="nil"/>
          <w:between w:val="nil"/>
        </w:pBdr>
      </w:pPr>
      <w:r w:rsidRPr="004F3882">
        <w:rPr>
          <w:color w:val="000000"/>
          <w:szCs w:val="22"/>
        </w:rPr>
        <w:t xml:space="preserve">where Y´ is the luma re-noised with film grain, Y is the reconstructed value of luma (before adding film grain), and </w:t>
      </w:r>
      <w:r w:rsidRPr="004F3882">
        <w:rPr>
          <w:i/>
          <w:color w:val="000000"/>
          <w:szCs w:val="22"/>
        </w:rPr>
        <w:t>G</w:t>
      </w:r>
      <w:r w:rsidRPr="004F3882">
        <w:rPr>
          <w:i/>
          <w:color w:val="000000"/>
          <w:sz w:val="13"/>
          <w:szCs w:val="13"/>
          <w:vertAlign w:val="subscript"/>
        </w:rPr>
        <w:t>L</w:t>
      </w:r>
      <w:r w:rsidRPr="004F3882">
        <w:rPr>
          <w:color w:val="000000"/>
          <w:szCs w:val="22"/>
        </w:rPr>
        <w:t xml:space="preserve"> is the luma film grain sample. </w:t>
      </w:r>
      <w:r w:rsidRPr="004F3882">
        <w:rPr>
          <w:i/>
          <w:color w:val="000000"/>
          <w:szCs w:val="22"/>
        </w:rPr>
        <w:t>f</w:t>
      </w:r>
      <w:r w:rsidRPr="004F3882">
        <w:rPr>
          <w:color w:val="000000"/>
          <w:szCs w:val="22"/>
        </w:rPr>
        <w:t>(Y) is a function that scales the film grain based on the value of the luma</w:t>
      </w:r>
      <w:r w:rsidR="00A94C39">
        <w:rPr>
          <w:color w:val="000000"/>
          <w:szCs w:val="22"/>
        </w:rPr>
        <w:t xml:space="preserve"> (s</w:t>
      </w:r>
      <w:r w:rsidR="00A94C39" w:rsidRPr="004F3882">
        <w:rPr>
          <w:color w:val="000000"/>
          <w:szCs w:val="22"/>
        </w:rPr>
        <w:t xml:space="preserve">ince the film grain typically depends on the intensity of the signal, the luma film grain is </w:t>
      </w:r>
      <w:r w:rsidR="00A94C39">
        <w:rPr>
          <w:color w:val="000000"/>
          <w:szCs w:val="22"/>
        </w:rPr>
        <w:t>modelled</w:t>
      </w:r>
      <w:r w:rsidR="00A94C39" w:rsidRPr="004F3882">
        <w:rPr>
          <w:color w:val="000000"/>
          <w:szCs w:val="22"/>
        </w:rPr>
        <w:t xml:space="preserve"> as a function of the signal intensity</w:t>
      </w:r>
      <w:r w:rsidR="00A94C39">
        <w:rPr>
          <w:color w:val="000000"/>
          <w:szCs w:val="22"/>
        </w:rPr>
        <w:t>)</w:t>
      </w:r>
      <w:r w:rsidRPr="004F3882">
        <w:rPr>
          <w:color w:val="000000"/>
          <w:szCs w:val="22"/>
        </w:rPr>
        <w:t xml:space="preserve">. </w:t>
      </w:r>
      <w:r w:rsidRPr="004F3882">
        <w:rPr>
          <w:i/>
          <w:color w:val="000000"/>
          <w:szCs w:val="22"/>
        </w:rPr>
        <w:t>f</w:t>
      </w:r>
      <w:r w:rsidRPr="004F3882">
        <w:rPr>
          <w:color w:val="000000"/>
          <w:szCs w:val="22"/>
        </w:rPr>
        <w:t xml:space="preserve">(Y) is represented with the piecewise-linear function that can be implemented as a pre-computed look-up table (LUT). For all bit depths, LUT takes 256 values, and for bit-depths higher than 8, the values between the LUT entries are obtained with linear interpolation. Up to 14 </w:t>
      </w:r>
      <w:r w:rsidRPr="004F3882">
        <w:rPr>
          <w:i/>
          <w:color w:val="000000"/>
          <w:szCs w:val="22"/>
        </w:rPr>
        <w:t>f</w:t>
      </w:r>
      <w:r w:rsidRPr="004F3882">
        <w:rPr>
          <w:color w:val="000000"/>
          <w:szCs w:val="22"/>
        </w:rPr>
        <w:t xml:space="preserve">(Y) pairs can be </w:t>
      </w:r>
      <w:proofErr w:type="spellStart"/>
      <w:r w:rsidRPr="004F3882">
        <w:rPr>
          <w:color w:val="000000"/>
          <w:szCs w:val="22"/>
        </w:rPr>
        <w:t>signaled</w:t>
      </w:r>
      <w:proofErr w:type="spellEnd"/>
      <w:r w:rsidRPr="004F3882">
        <w:rPr>
          <w:color w:val="000000"/>
          <w:szCs w:val="22"/>
        </w:rPr>
        <w:t xml:space="preserve"> to represent the scaling function for the Y component. </w:t>
      </w:r>
    </w:p>
    <w:p w14:paraId="2FBF389A" w14:textId="49BF072D" w:rsidR="007A31A3" w:rsidRPr="004F3882" w:rsidRDefault="00A34FAA" w:rsidP="0041745B">
      <w:pPr>
        <w:pBdr>
          <w:top w:val="nil"/>
          <w:left w:val="nil"/>
          <w:bottom w:val="nil"/>
          <w:right w:val="nil"/>
          <w:between w:val="nil"/>
        </w:pBdr>
      </w:pPr>
      <w:r w:rsidRPr="004F3882">
        <w:rPr>
          <w:color w:val="000000"/>
          <w:szCs w:val="22"/>
        </w:rPr>
        <w:t xml:space="preserve">For a chroma component (e.g., </w:t>
      </w:r>
      <w:proofErr w:type="spellStart"/>
      <w:r w:rsidRPr="004F3882">
        <w:rPr>
          <w:color w:val="000000"/>
          <w:szCs w:val="22"/>
        </w:rPr>
        <w:t>Cb</w:t>
      </w:r>
      <w:proofErr w:type="spellEnd"/>
      <w:r w:rsidRPr="004F3882">
        <w:rPr>
          <w:color w:val="000000"/>
          <w:szCs w:val="22"/>
        </w:rPr>
        <w:t>), the film grain is scaled using the following equations:</w:t>
      </w:r>
    </w:p>
    <w:p w14:paraId="55EB4688" w14:textId="61A3B51A" w:rsidR="007A31A3" w:rsidRPr="00D52A45" w:rsidRDefault="00A34FAA" w:rsidP="00D52A45">
      <w:pPr>
        <w:pStyle w:val="Beschriftung"/>
        <w:tabs>
          <w:tab w:val="clear" w:pos="794"/>
          <w:tab w:val="clear" w:pos="1191"/>
          <w:tab w:val="clear" w:pos="1588"/>
          <w:tab w:val="clear" w:pos="1985"/>
          <w:tab w:val="left" w:pos="8640"/>
        </w:tabs>
        <w:rPr>
          <w:szCs w:val="22"/>
          <w:lang w:val="en-GB"/>
        </w:rPr>
      </w:pPr>
      <w:proofErr w:type="spellStart"/>
      <w:r w:rsidRPr="00D52A45">
        <w:rPr>
          <w:color w:val="000000"/>
          <w:szCs w:val="22"/>
          <w:lang w:val="en-GB"/>
        </w:rPr>
        <w:lastRenderedPageBreak/>
        <w:t>Cb</w:t>
      </w:r>
      <w:proofErr w:type="spellEnd"/>
      <w:r w:rsidRPr="00D52A45">
        <w:rPr>
          <w:color w:val="000000"/>
          <w:szCs w:val="22"/>
          <w:lang w:val="en-GB"/>
        </w:rPr>
        <w:t xml:space="preserve">´ = </w:t>
      </w:r>
      <w:proofErr w:type="spellStart"/>
      <w:r w:rsidRPr="00D52A45">
        <w:rPr>
          <w:color w:val="000000"/>
          <w:szCs w:val="22"/>
          <w:lang w:val="en-GB"/>
        </w:rPr>
        <w:t>Cb</w:t>
      </w:r>
      <w:proofErr w:type="spellEnd"/>
      <w:r w:rsidRPr="00D52A45">
        <w:rPr>
          <w:color w:val="000000"/>
          <w:szCs w:val="22"/>
          <w:lang w:val="en-GB"/>
        </w:rPr>
        <w:t xml:space="preserve"> + </w:t>
      </w:r>
      <w:r w:rsidRPr="00D52A45">
        <w:rPr>
          <w:i/>
          <w:color w:val="000000"/>
          <w:szCs w:val="22"/>
          <w:lang w:val="en-GB"/>
        </w:rPr>
        <w:t>f</w:t>
      </w:r>
      <w:r w:rsidRPr="00D52A45">
        <w:rPr>
          <w:color w:val="000000"/>
          <w:szCs w:val="22"/>
          <w:lang w:val="en-GB"/>
        </w:rPr>
        <w:t xml:space="preserve"> (</w:t>
      </w:r>
      <w:r w:rsidRPr="00D52A45">
        <w:rPr>
          <w:i/>
          <w:color w:val="000000"/>
          <w:szCs w:val="22"/>
          <w:lang w:val="en-GB"/>
        </w:rPr>
        <w:t>u</w:t>
      </w:r>
      <w:r w:rsidRPr="00D52A45">
        <w:rPr>
          <w:color w:val="000000"/>
          <w:szCs w:val="22"/>
          <w:lang w:val="en-GB"/>
        </w:rPr>
        <w:t xml:space="preserve">) </w:t>
      </w:r>
      <w:proofErr w:type="spellStart"/>
      <w:r w:rsidRPr="00D52A45">
        <w:rPr>
          <w:i/>
          <w:color w:val="000000"/>
          <w:szCs w:val="22"/>
          <w:lang w:val="en-GB"/>
        </w:rPr>
        <w:t>G</w:t>
      </w:r>
      <w:r w:rsidRPr="00D52A45">
        <w:rPr>
          <w:color w:val="000000"/>
          <w:szCs w:val="22"/>
          <w:vertAlign w:val="subscript"/>
          <w:lang w:val="en-GB"/>
        </w:rPr>
        <w:t>Cb</w:t>
      </w:r>
      <w:proofErr w:type="spellEnd"/>
      <w:r w:rsidRPr="00D52A45">
        <w:rPr>
          <w:color w:val="000000"/>
          <w:szCs w:val="22"/>
          <w:lang w:val="en-GB"/>
        </w:rPr>
        <w:t>,</w:t>
      </w:r>
      <w:r w:rsidRPr="00D52A45">
        <w:rPr>
          <w:color w:val="000000"/>
          <w:szCs w:val="22"/>
          <w:lang w:val="en-GB"/>
        </w:rPr>
        <w:tab/>
      </w:r>
      <w:r w:rsidR="0098211C" w:rsidRPr="00A94C39">
        <w:rPr>
          <w:color w:val="000000"/>
          <w:szCs w:val="22"/>
        </w:rPr>
        <w:fldChar w:fldCharType="begin"/>
      </w:r>
      <w:r w:rsidR="0098211C" w:rsidRPr="00D52A45">
        <w:rPr>
          <w:color w:val="000000"/>
          <w:szCs w:val="22"/>
          <w:lang w:val="en-GB"/>
        </w:rPr>
        <w:instrText xml:space="preserve"> STYLEREF 1 \s </w:instrText>
      </w:r>
      <w:r w:rsidR="0098211C" w:rsidRPr="00A94C39">
        <w:rPr>
          <w:color w:val="000000"/>
          <w:szCs w:val="22"/>
        </w:rPr>
        <w:fldChar w:fldCharType="separate"/>
      </w:r>
      <w:r w:rsidR="001437E5" w:rsidRPr="00D52A45">
        <w:rPr>
          <w:noProof/>
          <w:color w:val="000000"/>
          <w:szCs w:val="22"/>
          <w:lang w:val="en-GB"/>
        </w:rPr>
        <w:t>7</w:t>
      </w:r>
      <w:r w:rsidR="0098211C" w:rsidRPr="00A94C39">
        <w:rPr>
          <w:color w:val="000000"/>
          <w:szCs w:val="22"/>
        </w:rPr>
        <w:fldChar w:fldCharType="end"/>
      </w:r>
      <w:r w:rsidR="0098211C" w:rsidRPr="00D52A45">
        <w:rPr>
          <w:color w:val="000000"/>
          <w:szCs w:val="22"/>
          <w:lang w:val="en-GB"/>
        </w:rPr>
        <w:noBreakHyphen/>
      </w:r>
      <w:r w:rsidR="0098211C" w:rsidRPr="00A94C39">
        <w:rPr>
          <w:color w:val="000000"/>
          <w:szCs w:val="22"/>
        </w:rPr>
        <w:fldChar w:fldCharType="begin"/>
      </w:r>
      <w:r w:rsidR="0098211C" w:rsidRPr="00D52A45">
        <w:rPr>
          <w:color w:val="000000"/>
          <w:szCs w:val="22"/>
          <w:lang w:val="en-GB"/>
        </w:rPr>
        <w:instrText xml:space="preserve"> SEQ Equation \* ARABIC \s 1 </w:instrText>
      </w:r>
      <w:r w:rsidR="0098211C" w:rsidRPr="00A94C39">
        <w:rPr>
          <w:color w:val="000000"/>
          <w:szCs w:val="22"/>
        </w:rPr>
        <w:fldChar w:fldCharType="separate"/>
      </w:r>
      <w:r w:rsidR="001437E5" w:rsidRPr="00D52A45">
        <w:rPr>
          <w:noProof/>
          <w:color w:val="000000"/>
          <w:szCs w:val="22"/>
          <w:lang w:val="en-GB"/>
        </w:rPr>
        <w:t>4</w:t>
      </w:r>
      <w:r w:rsidR="0098211C" w:rsidRPr="00A94C39">
        <w:rPr>
          <w:color w:val="000000"/>
          <w:szCs w:val="22"/>
        </w:rPr>
        <w:fldChar w:fldCharType="end"/>
      </w:r>
    </w:p>
    <w:p w14:paraId="3DFDC066" w14:textId="078F95C6" w:rsidR="007A31A3" w:rsidRPr="00D52A45" w:rsidRDefault="00A34FAA" w:rsidP="00D52A45">
      <w:pPr>
        <w:pStyle w:val="Beschriftung"/>
        <w:tabs>
          <w:tab w:val="left" w:pos="8640"/>
        </w:tabs>
        <w:rPr>
          <w:lang w:val="en-GB"/>
        </w:rPr>
      </w:pPr>
      <w:r w:rsidRPr="00D52A45">
        <w:rPr>
          <w:i/>
          <w:color w:val="000000"/>
          <w:szCs w:val="22"/>
          <w:lang w:val="en-GB"/>
        </w:rPr>
        <w:t>u</w:t>
      </w:r>
      <w:r w:rsidRPr="00D52A45">
        <w:rPr>
          <w:color w:val="000000"/>
          <w:szCs w:val="22"/>
          <w:lang w:val="en-GB"/>
        </w:rPr>
        <w:t xml:space="preserve"> = </w:t>
      </w:r>
      <w:proofErr w:type="spellStart"/>
      <w:r w:rsidRPr="00D52A45">
        <w:rPr>
          <w:i/>
          <w:color w:val="000000"/>
          <w:szCs w:val="22"/>
          <w:lang w:val="en-GB"/>
        </w:rPr>
        <w:t>b</w:t>
      </w:r>
      <w:r w:rsidRPr="00D52A45">
        <w:rPr>
          <w:color w:val="000000"/>
          <w:szCs w:val="22"/>
          <w:vertAlign w:val="subscript"/>
          <w:lang w:val="en-GB"/>
        </w:rPr>
        <w:t>Cb</w:t>
      </w:r>
      <w:proofErr w:type="spellEnd"/>
      <w:r w:rsidRPr="00D52A45">
        <w:rPr>
          <w:color w:val="000000"/>
          <w:szCs w:val="22"/>
          <w:lang w:val="en-GB"/>
        </w:rPr>
        <w:t xml:space="preserve"> </w:t>
      </w:r>
      <w:proofErr w:type="spellStart"/>
      <w:r w:rsidRPr="00D52A45">
        <w:rPr>
          <w:color w:val="000000"/>
          <w:szCs w:val="22"/>
          <w:lang w:val="en-GB"/>
        </w:rPr>
        <w:t>Cb</w:t>
      </w:r>
      <w:proofErr w:type="spellEnd"/>
      <w:r w:rsidRPr="00D52A45">
        <w:rPr>
          <w:color w:val="000000"/>
          <w:szCs w:val="22"/>
          <w:lang w:val="en-GB"/>
        </w:rPr>
        <w:t xml:space="preserve"> + </w:t>
      </w:r>
      <w:proofErr w:type="spellStart"/>
      <w:r w:rsidRPr="00D52A45">
        <w:rPr>
          <w:i/>
          <w:color w:val="000000"/>
          <w:szCs w:val="22"/>
          <w:lang w:val="en-GB"/>
        </w:rPr>
        <w:t>d</w:t>
      </w:r>
      <w:r w:rsidRPr="00D52A45">
        <w:rPr>
          <w:color w:val="000000"/>
          <w:szCs w:val="22"/>
          <w:vertAlign w:val="subscript"/>
          <w:lang w:val="en-GB"/>
        </w:rPr>
        <w:t>Cb</w:t>
      </w:r>
      <w:proofErr w:type="spellEnd"/>
      <w:r w:rsidRPr="00D52A45">
        <w:rPr>
          <w:color w:val="000000"/>
          <w:szCs w:val="22"/>
          <w:lang w:val="en-GB"/>
        </w:rPr>
        <w:t xml:space="preserve"> </w:t>
      </w:r>
      <w:proofErr w:type="spellStart"/>
      <w:proofErr w:type="gramStart"/>
      <w:r w:rsidRPr="00D52A45">
        <w:rPr>
          <w:color w:val="000000"/>
          <w:szCs w:val="22"/>
          <w:lang w:val="en-GB"/>
        </w:rPr>
        <w:t>Y</w:t>
      </w:r>
      <w:r w:rsidRPr="00D52A45">
        <w:rPr>
          <w:color w:val="000000"/>
          <w:szCs w:val="22"/>
          <w:vertAlign w:val="subscript"/>
          <w:lang w:val="en-GB"/>
        </w:rPr>
        <w:t>av</w:t>
      </w:r>
      <w:proofErr w:type="spellEnd"/>
      <w:r w:rsidRPr="00D52A45">
        <w:rPr>
          <w:color w:val="000000"/>
          <w:szCs w:val="22"/>
          <w:lang w:val="en-GB"/>
        </w:rPr>
        <w:t>  +</w:t>
      </w:r>
      <w:proofErr w:type="gramEnd"/>
      <w:r w:rsidRPr="00D52A45">
        <w:rPr>
          <w:color w:val="000000"/>
          <w:szCs w:val="22"/>
          <w:lang w:val="en-GB"/>
        </w:rPr>
        <w:t xml:space="preserve"> </w:t>
      </w:r>
      <w:r w:rsidRPr="00D52A45">
        <w:rPr>
          <w:i/>
          <w:color w:val="000000"/>
          <w:szCs w:val="22"/>
          <w:lang w:val="en-GB"/>
        </w:rPr>
        <w:t>h</w:t>
      </w:r>
      <w:r w:rsidRPr="00D52A45">
        <w:rPr>
          <w:color w:val="000000"/>
          <w:szCs w:val="22"/>
          <w:lang w:val="en-GB"/>
        </w:rPr>
        <w:t>,</w:t>
      </w:r>
      <w:r w:rsidRPr="00D52A45">
        <w:rPr>
          <w:color w:val="000000"/>
          <w:szCs w:val="22"/>
          <w:lang w:val="en-GB"/>
        </w:rPr>
        <w:tab/>
      </w:r>
      <w:r w:rsidR="0098211C">
        <w:rPr>
          <w:color w:val="000000"/>
          <w:szCs w:val="22"/>
        </w:rPr>
        <w:fldChar w:fldCharType="begin"/>
      </w:r>
      <w:r w:rsidR="0098211C" w:rsidRPr="00D52A45">
        <w:rPr>
          <w:color w:val="000000"/>
          <w:szCs w:val="22"/>
          <w:lang w:val="en-GB"/>
        </w:rPr>
        <w:instrText xml:space="preserve"> STYLEREF 1 \s </w:instrText>
      </w:r>
      <w:r w:rsidR="0098211C">
        <w:rPr>
          <w:color w:val="000000"/>
          <w:szCs w:val="22"/>
        </w:rPr>
        <w:fldChar w:fldCharType="separate"/>
      </w:r>
      <w:r w:rsidR="001437E5" w:rsidRPr="00D52A45">
        <w:rPr>
          <w:noProof/>
          <w:color w:val="000000"/>
          <w:szCs w:val="22"/>
          <w:lang w:val="en-GB"/>
        </w:rPr>
        <w:t>7</w:t>
      </w:r>
      <w:r w:rsidR="0098211C">
        <w:rPr>
          <w:color w:val="000000"/>
          <w:szCs w:val="22"/>
        </w:rPr>
        <w:fldChar w:fldCharType="end"/>
      </w:r>
      <w:r w:rsidR="0098211C" w:rsidRPr="00D52A45">
        <w:rPr>
          <w:color w:val="000000"/>
          <w:szCs w:val="22"/>
          <w:lang w:val="en-GB"/>
        </w:rPr>
        <w:noBreakHyphen/>
      </w:r>
      <w:r w:rsidR="0098211C">
        <w:rPr>
          <w:color w:val="000000"/>
          <w:szCs w:val="22"/>
        </w:rPr>
        <w:fldChar w:fldCharType="begin"/>
      </w:r>
      <w:r w:rsidR="0098211C" w:rsidRPr="00D52A45">
        <w:rPr>
          <w:color w:val="000000"/>
          <w:szCs w:val="22"/>
          <w:lang w:val="en-GB"/>
        </w:rPr>
        <w:instrText xml:space="preserve"> SEQ Equation \* ARABIC \s 1 </w:instrText>
      </w:r>
      <w:r w:rsidR="0098211C">
        <w:rPr>
          <w:color w:val="000000"/>
          <w:szCs w:val="22"/>
        </w:rPr>
        <w:fldChar w:fldCharType="separate"/>
      </w:r>
      <w:r w:rsidR="001437E5" w:rsidRPr="00D52A45">
        <w:rPr>
          <w:noProof/>
          <w:color w:val="000000"/>
          <w:szCs w:val="22"/>
          <w:lang w:val="en-GB"/>
        </w:rPr>
        <w:t>5</w:t>
      </w:r>
      <w:r w:rsidR="0098211C">
        <w:rPr>
          <w:color w:val="000000"/>
          <w:szCs w:val="22"/>
        </w:rPr>
        <w:fldChar w:fldCharType="end"/>
      </w:r>
    </w:p>
    <w:p w14:paraId="4ACADF99" w14:textId="2E8CEF71" w:rsidR="007A31A3" w:rsidRPr="004F3882" w:rsidRDefault="00A34FAA" w:rsidP="0041745B">
      <w:pPr>
        <w:pBdr>
          <w:top w:val="nil"/>
          <w:left w:val="nil"/>
          <w:bottom w:val="nil"/>
          <w:right w:val="nil"/>
          <w:between w:val="nil"/>
        </w:pBdr>
      </w:pPr>
      <w:r w:rsidRPr="004F3882">
        <w:rPr>
          <w:color w:val="000000"/>
          <w:szCs w:val="22"/>
        </w:rPr>
        <w:t xml:space="preserve">where u is the index corresponding to a </w:t>
      </w:r>
      <w:proofErr w:type="spellStart"/>
      <w:r w:rsidRPr="004F3882">
        <w:rPr>
          <w:color w:val="000000"/>
          <w:szCs w:val="22"/>
        </w:rPr>
        <w:t>Cb</w:t>
      </w:r>
      <w:proofErr w:type="spellEnd"/>
      <w:r w:rsidRPr="004F3882">
        <w:rPr>
          <w:color w:val="000000"/>
          <w:szCs w:val="22"/>
        </w:rPr>
        <w:t xml:space="preserve"> component scaling function. The index depends on both the </w:t>
      </w:r>
      <w:proofErr w:type="spellStart"/>
      <w:r w:rsidRPr="004F3882">
        <w:rPr>
          <w:color w:val="000000"/>
          <w:szCs w:val="22"/>
        </w:rPr>
        <w:t>Cb</w:t>
      </w:r>
      <w:proofErr w:type="spellEnd"/>
      <w:r w:rsidRPr="004F3882">
        <w:rPr>
          <w:color w:val="000000"/>
          <w:szCs w:val="22"/>
        </w:rPr>
        <w:t xml:space="preserve"> and </w:t>
      </w:r>
      <w:proofErr w:type="spellStart"/>
      <w:r w:rsidRPr="004F3882">
        <w:rPr>
          <w:color w:val="000000"/>
          <w:szCs w:val="22"/>
        </w:rPr>
        <w:t>luma</w:t>
      </w:r>
      <w:proofErr w:type="spellEnd"/>
      <w:r w:rsidRPr="004F3882">
        <w:rPr>
          <w:color w:val="000000"/>
          <w:szCs w:val="22"/>
        </w:rPr>
        <w:t xml:space="preserve"> components for the pixel. </w:t>
      </w:r>
      <w:proofErr w:type="spellStart"/>
      <w:r w:rsidRPr="004F3882">
        <w:rPr>
          <w:i/>
          <w:color w:val="000000"/>
          <w:szCs w:val="22"/>
        </w:rPr>
        <w:t>Y</w:t>
      </w:r>
      <w:r w:rsidRPr="004F3882">
        <w:rPr>
          <w:color w:val="000000"/>
          <w:vertAlign w:val="subscript"/>
        </w:rPr>
        <w:t>av</w:t>
      </w:r>
      <w:proofErr w:type="spellEnd"/>
      <w:r w:rsidRPr="004F3882">
        <w:rPr>
          <w:color w:val="000000"/>
          <w:szCs w:val="22"/>
        </w:rPr>
        <w:t xml:space="preserve"> is the average luma corresponding to the chroma sample, taken from one line of samples. For 4:2:0 </w:t>
      </w:r>
      <w:proofErr w:type="spellStart"/>
      <w:r w:rsidRPr="004F3882">
        <w:rPr>
          <w:color w:val="000000"/>
          <w:szCs w:val="22"/>
        </w:rPr>
        <w:t>YCbCr</w:t>
      </w:r>
      <w:proofErr w:type="spellEnd"/>
      <w:r w:rsidRPr="004F3882">
        <w:rPr>
          <w:color w:val="000000"/>
          <w:szCs w:val="22"/>
        </w:rPr>
        <w:t xml:space="preserve"> format, </w:t>
      </w:r>
      <w:proofErr w:type="spellStart"/>
      <w:r w:rsidRPr="004F3882">
        <w:rPr>
          <w:i/>
          <w:color w:val="000000"/>
          <w:szCs w:val="22"/>
        </w:rPr>
        <w:t>Y</w:t>
      </w:r>
      <w:r w:rsidRPr="004F3882">
        <w:rPr>
          <w:color w:val="000000"/>
          <w:vertAlign w:val="subscript"/>
        </w:rPr>
        <w:t>av</w:t>
      </w:r>
      <w:proofErr w:type="spellEnd"/>
      <w:r w:rsidRPr="004F3882">
        <w:rPr>
          <w:color w:val="000000"/>
          <w:szCs w:val="22"/>
        </w:rPr>
        <w:t xml:space="preserve"> = (</w:t>
      </w:r>
      <w:r w:rsidRPr="004F3882">
        <w:rPr>
          <w:i/>
          <w:color w:val="000000"/>
          <w:szCs w:val="22"/>
        </w:rPr>
        <w:t>Y</w:t>
      </w:r>
      <w:r w:rsidRPr="004F3882">
        <w:rPr>
          <w:color w:val="000000"/>
          <w:vertAlign w:val="subscript"/>
        </w:rPr>
        <w:t>1</w:t>
      </w:r>
      <w:r w:rsidRPr="004F3882">
        <w:rPr>
          <w:color w:val="000000"/>
          <w:szCs w:val="22"/>
        </w:rPr>
        <w:t xml:space="preserve"> + </w:t>
      </w:r>
      <w:r w:rsidRPr="004F3882">
        <w:rPr>
          <w:i/>
          <w:color w:val="000000"/>
          <w:szCs w:val="22"/>
        </w:rPr>
        <w:t>Y</w:t>
      </w:r>
      <w:r w:rsidRPr="004F3882">
        <w:rPr>
          <w:color w:val="000000"/>
          <w:vertAlign w:val="subscript"/>
        </w:rPr>
        <w:t>2</w:t>
      </w:r>
      <w:r w:rsidRPr="004F3882">
        <w:rPr>
          <w:color w:val="000000"/>
          <w:szCs w:val="22"/>
        </w:rPr>
        <w:t xml:space="preserve"> + 1) &gt;&gt; 1, where </w:t>
      </w:r>
      <w:r w:rsidRPr="004F3882">
        <w:rPr>
          <w:i/>
          <w:color w:val="000000"/>
          <w:szCs w:val="22"/>
        </w:rPr>
        <w:t>Y</w:t>
      </w:r>
      <w:r w:rsidRPr="004F3882">
        <w:rPr>
          <w:color w:val="000000"/>
          <w:vertAlign w:val="subscript"/>
        </w:rPr>
        <w:t>1</w:t>
      </w:r>
      <w:r w:rsidRPr="004F3882">
        <w:rPr>
          <w:color w:val="000000"/>
          <w:szCs w:val="22"/>
        </w:rPr>
        <w:t xml:space="preserve">, </w:t>
      </w:r>
      <w:r w:rsidRPr="004F3882">
        <w:rPr>
          <w:i/>
          <w:color w:val="000000"/>
          <w:szCs w:val="22"/>
        </w:rPr>
        <w:t>Y</w:t>
      </w:r>
      <w:proofErr w:type="gramStart"/>
      <w:r w:rsidRPr="004F3882">
        <w:rPr>
          <w:color w:val="000000"/>
          <w:vertAlign w:val="subscript"/>
        </w:rPr>
        <w:t>2</w:t>
      </w:r>
      <w:r w:rsidRPr="004F3882">
        <w:rPr>
          <w:color w:val="000000"/>
          <w:sz w:val="13"/>
          <w:szCs w:val="13"/>
          <w:vertAlign w:val="subscript"/>
        </w:rPr>
        <w:t xml:space="preserve">  </w:t>
      </w:r>
      <w:r w:rsidRPr="004F3882">
        <w:rPr>
          <w:color w:val="000000"/>
          <w:szCs w:val="22"/>
        </w:rPr>
        <w:t>are</w:t>
      </w:r>
      <w:proofErr w:type="gramEnd"/>
      <w:r w:rsidRPr="004F3882">
        <w:rPr>
          <w:color w:val="000000"/>
          <w:szCs w:val="22"/>
        </w:rPr>
        <w:t xml:space="preserve"> </w:t>
      </w:r>
      <w:r w:rsidR="003204BD">
        <w:rPr>
          <w:color w:val="000000"/>
          <w:szCs w:val="22"/>
        </w:rPr>
        <w:t>neighbouring</w:t>
      </w:r>
      <w:r w:rsidRPr="004F3882">
        <w:rPr>
          <w:color w:val="000000"/>
          <w:szCs w:val="22"/>
        </w:rPr>
        <w:t xml:space="preserve"> (co-located) luma samples located on the even line (numbering starts from 0).</w:t>
      </w:r>
    </w:p>
    <w:p w14:paraId="3FB10656" w14:textId="4F20B6B4" w:rsidR="007A31A3" w:rsidRPr="004F3882" w:rsidRDefault="00D659A2" w:rsidP="00B65D0A">
      <w:pPr>
        <w:pStyle w:val="berschrift4"/>
      </w:pPr>
      <w:bookmarkStart w:id="286" w:name="_Toc116586696"/>
      <w:bookmarkStart w:id="287" w:name="_Toc116586861"/>
      <w:bookmarkStart w:id="288" w:name="_Toc116586980"/>
      <w:bookmarkStart w:id="289" w:name="_Toc116587099"/>
      <w:bookmarkStart w:id="290" w:name="_Toc116587218"/>
      <w:bookmarkStart w:id="291" w:name="_Toc116586697"/>
      <w:bookmarkStart w:id="292" w:name="_Toc116586862"/>
      <w:bookmarkStart w:id="293" w:name="_Toc116586981"/>
      <w:bookmarkStart w:id="294" w:name="_Toc116587100"/>
      <w:bookmarkStart w:id="295" w:name="_Toc116587219"/>
      <w:bookmarkStart w:id="296" w:name="_Toc116586698"/>
      <w:bookmarkStart w:id="297" w:name="_Toc116586863"/>
      <w:bookmarkStart w:id="298" w:name="_Toc116586982"/>
      <w:bookmarkStart w:id="299" w:name="_Toc116587101"/>
      <w:bookmarkStart w:id="300" w:name="_Toc116587220"/>
      <w:bookmarkStart w:id="301" w:name="_Toc116586699"/>
      <w:bookmarkStart w:id="302" w:name="_Toc116586864"/>
      <w:bookmarkStart w:id="303" w:name="_Toc116586983"/>
      <w:bookmarkStart w:id="304" w:name="_Toc116587102"/>
      <w:bookmarkStart w:id="305" w:name="_Toc116587221"/>
      <w:bookmarkStart w:id="306" w:name="_Toc116586700"/>
      <w:bookmarkStart w:id="307" w:name="_Toc116586865"/>
      <w:bookmarkStart w:id="308" w:name="_Toc116586984"/>
      <w:bookmarkStart w:id="309" w:name="_Toc116587103"/>
      <w:bookmarkStart w:id="310" w:name="_Toc116587222"/>
      <w:bookmarkStart w:id="311" w:name="_Toc116586701"/>
      <w:bookmarkStart w:id="312" w:name="_Toc116586866"/>
      <w:bookmarkStart w:id="313" w:name="_Toc116586985"/>
      <w:bookmarkStart w:id="314" w:name="_Toc116587104"/>
      <w:bookmarkStart w:id="315" w:name="_Toc116587223"/>
      <w:bookmarkStart w:id="316" w:name="_Toc122099246"/>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commentRangeStart w:id="317"/>
      <w:r>
        <w:t>Block overlap</w:t>
      </w:r>
      <w:commentRangeEnd w:id="317"/>
      <w:r w:rsidR="00AF21CF">
        <w:rPr>
          <w:rStyle w:val="Kommentarzeichen"/>
          <w:b w:val="0"/>
        </w:rPr>
        <w:commentReference w:id="317"/>
      </w:r>
      <w:bookmarkEnd w:id="316"/>
    </w:p>
    <w:p w14:paraId="72A41925" w14:textId="333BC746" w:rsidR="007A31A3" w:rsidRPr="004F3882" w:rsidRDefault="00A34FAA" w:rsidP="004B2534">
      <w:r w:rsidRPr="004F3882">
        <w:t xml:space="preserve">There is an option to use overlap between the film grain values at the 32x32 film grain block boundaries. </w:t>
      </w:r>
      <w:commentRangeStart w:id="318"/>
      <w:r w:rsidRPr="004F3882">
        <w:t>The overlap can be used to ensure that possible artifacts at the film grain block boundaries are attenuated</w:t>
      </w:r>
      <w:commentRangeEnd w:id="318"/>
      <w:r w:rsidR="00C42F04">
        <w:rPr>
          <w:rStyle w:val="Kommentarzeichen"/>
        </w:rPr>
        <w:commentReference w:id="318"/>
      </w:r>
      <w:r w:rsidRPr="004F3882">
        <w:t>. The overlap is applied before scaling the grain samples and adding them to the reconstructed blocks.</w:t>
      </w:r>
      <w:r w:rsidR="004B2534">
        <w:t xml:space="preserve"> As shown in </w:t>
      </w:r>
      <w:r w:rsidR="004B2534">
        <w:fldChar w:fldCharType="begin"/>
      </w:r>
      <w:r w:rsidR="004B2534">
        <w:instrText xml:space="preserve"> REF _Ref115630935 \h </w:instrText>
      </w:r>
      <w:r w:rsidR="004B2534">
        <w:fldChar w:fldCharType="separate"/>
      </w:r>
      <w:r w:rsidR="001437E5">
        <w:t xml:space="preserve">Figure </w:t>
      </w:r>
      <w:r w:rsidR="001437E5">
        <w:rPr>
          <w:noProof/>
        </w:rPr>
        <w:t>19</w:t>
      </w:r>
      <w:r w:rsidR="004B2534">
        <w:fldChar w:fldCharType="end"/>
      </w:r>
      <w:r w:rsidR="004B2534">
        <w:t xml:space="preserve">, </w:t>
      </w:r>
      <w:r w:rsidR="004B2534" w:rsidRPr="004F3882">
        <w:rPr>
          <w:color w:val="000000"/>
          <w:szCs w:val="22"/>
        </w:rPr>
        <w:t xml:space="preserve">current block samples overlap only with grain blocks to the right and below </w:t>
      </w:r>
      <w:r w:rsidR="004B2534">
        <w:rPr>
          <w:color w:val="000000"/>
          <w:szCs w:val="22"/>
        </w:rPr>
        <w:fldChar w:fldCharType="begin"/>
      </w:r>
      <w:r w:rsidR="004B2534">
        <w:rPr>
          <w:color w:val="000000"/>
          <w:szCs w:val="22"/>
        </w:rPr>
        <w:instrText xml:space="preserve"> REF _Ref115628145 \r \h </w:instrText>
      </w:r>
      <w:r w:rsidR="004B2534">
        <w:rPr>
          <w:color w:val="000000"/>
          <w:szCs w:val="22"/>
        </w:rPr>
      </w:r>
      <w:r w:rsidR="004B2534">
        <w:rPr>
          <w:color w:val="000000"/>
          <w:szCs w:val="22"/>
        </w:rPr>
        <w:fldChar w:fldCharType="separate"/>
      </w:r>
      <w:r w:rsidR="006C6329">
        <w:rPr>
          <w:color w:val="000000"/>
          <w:szCs w:val="22"/>
        </w:rPr>
        <w:t>[26]</w:t>
      </w:r>
      <w:r w:rsidR="004B2534">
        <w:rPr>
          <w:color w:val="000000"/>
          <w:szCs w:val="22"/>
        </w:rPr>
        <w:fldChar w:fldCharType="end"/>
      </w:r>
      <w:r w:rsidR="004B2534">
        <w:rPr>
          <w:color w:val="000000"/>
          <w:szCs w:val="22"/>
        </w:rPr>
        <w:t>.</w:t>
      </w:r>
    </w:p>
    <w:p w14:paraId="1C6587C5" w14:textId="353A98A8" w:rsidR="007A31A3" w:rsidRPr="004F3882" w:rsidRDefault="00A34FAA" w:rsidP="0041745B">
      <w:pPr>
        <w:pBdr>
          <w:top w:val="nil"/>
          <w:left w:val="nil"/>
          <w:bottom w:val="nil"/>
          <w:right w:val="nil"/>
          <w:between w:val="nil"/>
        </w:pBdr>
        <w:jc w:val="center"/>
      </w:pPr>
      <w:r w:rsidRPr="004F3882">
        <w:rPr>
          <w:noProof/>
          <w:color w:val="000000"/>
          <w:szCs w:val="22"/>
        </w:rPr>
        <w:drawing>
          <wp:inline distT="0" distB="0" distL="0" distR="0" wp14:anchorId="5A42E570" wp14:editId="5368D9E5">
            <wp:extent cx="2264531" cy="1531011"/>
            <wp:effectExtent l="0" t="0" r="0" b="0"/>
            <wp:docPr id="745566264" name="image21.png" descr="A picture containing crossword puzzle, shoji&#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1.png" descr="A picture containing crossword puzzle, shoji&#10;&#10;Description automatically generated"/>
                    <pic:cNvPicPr preferRelativeResize="0"/>
                  </pic:nvPicPr>
                  <pic:blipFill>
                    <a:blip r:embed="rId56"/>
                    <a:srcRect/>
                    <a:stretch>
                      <a:fillRect/>
                    </a:stretch>
                  </pic:blipFill>
                  <pic:spPr>
                    <a:xfrm>
                      <a:off x="0" y="0"/>
                      <a:ext cx="2264531" cy="1531011"/>
                    </a:xfrm>
                    <a:prstGeom prst="rect">
                      <a:avLst/>
                    </a:prstGeom>
                    <a:ln/>
                  </pic:spPr>
                </pic:pic>
              </a:graphicData>
            </a:graphic>
          </wp:inline>
        </w:drawing>
      </w:r>
    </w:p>
    <w:p w14:paraId="7E16569F" w14:textId="1F53E490" w:rsidR="007A31A3" w:rsidRPr="004F3882" w:rsidRDefault="00C22520" w:rsidP="00C22520">
      <w:pPr>
        <w:pStyle w:val="Beschriftung"/>
        <w:rPr>
          <w:color w:val="000000"/>
          <w:szCs w:val="22"/>
          <w:lang w:val="en-GB"/>
        </w:rPr>
      </w:pPr>
      <w:bookmarkStart w:id="319" w:name="_Ref115630935"/>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19</w:t>
      </w:r>
      <w:r>
        <w:fldChar w:fldCharType="end"/>
      </w:r>
      <w:bookmarkEnd w:id="319"/>
      <w:r w:rsidRPr="00D52A45">
        <w:rPr>
          <w:lang w:val="en-US"/>
        </w:rPr>
        <w:t xml:space="preserve"> </w:t>
      </w:r>
      <w:r w:rsidR="00A34FAA" w:rsidRPr="004F3882">
        <w:rPr>
          <w:color w:val="000000"/>
          <w:szCs w:val="22"/>
          <w:lang w:val="en-GB"/>
        </w:rPr>
        <w:t xml:space="preserve">Overlapped blocks </w:t>
      </w:r>
    </w:p>
    <w:p w14:paraId="3A060B99" w14:textId="0D674F9A" w:rsidR="007A31A3" w:rsidRPr="004F3882" w:rsidRDefault="00A34FAA" w:rsidP="004B2534">
      <w:r w:rsidRPr="004F3882">
        <w:t xml:space="preserve">The overlap between the luma blocks is two samples, and between the chroma blocks (in </w:t>
      </w:r>
      <w:proofErr w:type="spellStart"/>
      <w:r w:rsidRPr="004F3882">
        <w:t>YCbCr</w:t>
      </w:r>
      <w:proofErr w:type="spellEnd"/>
      <w:r w:rsidRPr="004F3882">
        <w:t xml:space="preserve"> 4:2:0) is one sample. To enable the overlap, the </w:t>
      </w:r>
      <w:r w:rsidR="00C42F04">
        <w:t xml:space="preserve">random </w:t>
      </w:r>
      <w:r w:rsidRPr="004F3882">
        <w:t xml:space="preserve">offsets or overlapped grain values for the above row </w:t>
      </w:r>
      <w:commentRangeStart w:id="320"/>
      <w:r w:rsidRPr="004F3882">
        <w:t xml:space="preserve">need to </w:t>
      </w:r>
      <w:commentRangeEnd w:id="320"/>
      <w:r w:rsidR="00C42F04">
        <w:rPr>
          <w:rStyle w:val="Kommentarzeichen"/>
        </w:rPr>
        <w:commentReference w:id="320"/>
      </w:r>
      <w:r w:rsidRPr="004F3882">
        <w:t>be saved before the current row is processed. The operations used in the grain overlap are as follows: </w:t>
      </w:r>
    </w:p>
    <w:p w14:paraId="14F7AD8C" w14:textId="70741E2F" w:rsidR="007A31A3" w:rsidRPr="00D52A45" w:rsidRDefault="00A34FAA" w:rsidP="004B2534">
      <w:pPr>
        <w:pStyle w:val="Beschriftung"/>
        <w:tabs>
          <w:tab w:val="left" w:pos="8640"/>
        </w:tabs>
        <w:rPr>
          <w:lang w:val="en-US"/>
        </w:rPr>
      </w:pPr>
      <w:proofErr w:type="spellStart"/>
      <w:proofErr w:type="gramStart"/>
      <w:r w:rsidRPr="00D52A45">
        <w:rPr>
          <w:i/>
          <w:lang w:val="en-US"/>
        </w:rPr>
        <w:t>G</w:t>
      </w:r>
      <w:r w:rsidRPr="00D52A45">
        <w:rPr>
          <w:vertAlign w:val="subscript"/>
          <w:lang w:val="en-US"/>
        </w:rPr>
        <w:t>cur</w:t>
      </w:r>
      <w:proofErr w:type="spellEnd"/>
      <w:r w:rsidRPr="00D52A45">
        <w:rPr>
          <w:lang w:val="en-US"/>
        </w:rPr>
        <w:t>(</w:t>
      </w:r>
      <w:proofErr w:type="gramEnd"/>
      <w:r w:rsidRPr="00D52A45">
        <w:rPr>
          <w:lang w:val="en-US"/>
        </w:rPr>
        <w:t xml:space="preserve">x, 0) = (27 * </w:t>
      </w:r>
      <w:r w:rsidRPr="00D52A45">
        <w:rPr>
          <w:i/>
          <w:lang w:val="en-US"/>
        </w:rPr>
        <w:t>G</w:t>
      </w:r>
      <w:r w:rsidRPr="00D52A45">
        <w:rPr>
          <w:vertAlign w:val="subscript"/>
          <w:lang w:val="en-US"/>
        </w:rPr>
        <w:t>up</w:t>
      </w:r>
      <w:r w:rsidRPr="00D52A45">
        <w:rPr>
          <w:lang w:val="en-US"/>
        </w:rPr>
        <w:t>(</w:t>
      </w:r>
      <w:r w:rsidRPr="00D52A45">
        <w:rPr>
          <w:i/>
          <w:lang w:val="en-US"/>
        </w:rPr>
        <w:t>x</w:t>
      </w:r>
      <w:r w:rsidRPr="00D52A45">
        <w:rPr>
          <w:lang w:val="en-US"/>
        </w:rPr>
        <w:t xml:space="preserve">, 32) + 17 * </w:t>
      </w:r>
      <w:proofErr w:type="spellStart"/>
      <w:r w:rsidRPr="00D52A45">
        <w:rPr>
          <w:i/>
          <w:lang w:val="en-US"/>
        </w:rPr>
        <w:t>G</w:t>
      </w:r>
      <w:r w:rsidRPr="00D52A45">
        <w:rPr>
          <w:vertAlign w:val="subscript"/>
          <w:lang w:val="en-US"/>
        </w:rPr>
        <w:t>cur</w:t>
      </w:r>
      <w:proofErr w:type="spellEnd"/>
      <w:r w:rsidRPr="00D52A45">
        <w:rPr>
          <w:lang w:val="en-US"/>
        </w:rPr>
        <w:t>(</w:t>
      </w:r>
      <w:r w:rsidRPr="00D52A45">
        <w:rPr>
          <w:i/>
          <w:lang w:val="en-US"/>
        </w:rPr>
        <w:t>x</w:t>
      </w:r>
      <w:r w:rsidRPr="00D52A45">
        <w:rPr>
          <w:lang w:val="en-US"/>
        </w:rPr>
        <w:t xml:space="preserve">, 0) + 16) &gt;&gt; 5 </w:t>
      </w:r>
      <w:r w:rsidR="004B2534" w:rsidRPr="00D52A45">
        <w:rPr>
          <w:lang w:val="en-US"/>
        </w:rPr>
        <w:tab/>
      </w:r>
      <w:r w:rsidR="0098211C">
        <w:fldChar w:fldCharType="begin"/>
      </w:r>
      <w:r w:rsidR="0098211C" w:rsidRPr="00D52A45">
        <w:rPr>
          <w:lang w:val="en-US"/>
        </w:rPr>
        <w:instrText xml:space="preserve"> STYLEREF 1 \s </w:instrText>
      </w:r>
      <w:r w:rsidR="0098211C">
        <w:fldChar w:fldCharType="separate"/>
      </w:r>
      <w:r w:rsidR="001437E5" w:rsidRPr="00D52A45">
        <w:rPr>
          <w:noProof/>
          <w:lang w:val="en-US"/>
        </w:rPr>
        <w:t>7</w:t>
      </w:r>
      <w:r w:rsidR="0098211C">
        <w:fldChar w:fldCharType="end"/>
      </w:r>
      <w:r w:rsidR="0098211C" w:rsidRPr="00D52A45">
        <w:rPr>
          <w:lang w:val="en-US"/>
        </w:rPr>
        <w:noBreakHyphen/>
      </w:r>
      <w:r w:rsidR="0098211C">
        <w:fldChar w:fldCharType="begin"/>
      </w:r>
      <w:r w:rsidR="0098211C" w:rsidRPr="00D52A45">
        <w:rPr>
          <w:lang w:val="en-US"/>
        </w:rPr>
        <w:instrText xml:space="preserve"> SEQ Equation \* ARABIC \s 1 </w:instrText>
      </w:r>
      <w:r w:rsidR="0098211C">
        <w:fldChar w:fldCharType="separate"/>
      </w:r>
      <w:r w:rsidR="001437E5" w:rsidRPr="00D52A45">
        <w:rPr>
          <w:noProof/>
          <w:lang w:val="en-US"/>
        </w:rPr>
        <w:t>6</w:t>
      </w:r>
      <w:r w:rsidR="0098211C">
        <w:fldChar w:fldCharType="end"/>
      </w:r>
    </w:p>
    <w:p w14:paraId="7CC999D7" w14:textId="31B6E1EB" w:rsidR="007A31A3" w:rsidRPr="00D52A45" w:rsidRDefault="00A34FAA" w:rsidP="004B2534">
      <w:pPr>
        <w:pStyle w:val="Beschriftung"/>
        <w:tabs>
          <w:tab w:val="left" w:pos="8640"/>
        </w:tabs>
        <w:rPr>
          <w:lang w:val="en-US"/>
        </w:rPr>
      </w:pPr>
      <w:proofErr w:type="spellStart"/>
      <w:proofErr w:type="gramStart"/>
      <w:r w:rsidRPr="00D52A45">
        <w:rPr>
          <w:i/>
          <w:lang w:val="en-US"/>
        </w:rPr>
        <w:t>G</w:t>
      </w:r>
      <w:r w:rsidRPr="00D52A45">
        <w:rPr>
          <w:vertAlign w:val="subscript"/>
          <w:lang w:val="en-US"/>
        </w:rPr>
        <w:t>cur</w:t>
      </w:r>
      <w:proofErr w:type="spellEnd"/>
      <w:r w:rsidRPr="00D52A45">
        <w:rPr>
          <w:lang w:val="en-US"/>
        </w:rPr>
        <w:t>(</w:t>
      </w:r>
      <w:proofErr w:type="gramEnd"/>
      <w:r w:rsidRPr="00D52A45">
        <w:rPr>
          <w:lang w:val="en-US"/>
        </w:rPr>
        <w:t xml:space="preserve">x, 1) = (17 * </w:t>
      </w:r>
      <w:r w:rsidRPr="00D52A45">
        <w:rPr>
          <w:i/>
          <w:lang w:val="en-US"/>
        </w:rPr>
        <w:t>G</w:t>
      </w:r>
      <w:r w:rsidRPr="00D52A45">
        <w:rPr>
          <w:vertAlign w:val="subscript"/>
          <w:lang w:val="en-US"/>
        </w:rPr>
        <w:t>up</w:t>
      </w:r>
      <w:r w:rsidRPr="00D52A45">
        <w:rPr>
          <w:lang w:val="en-US"/>
        </w:rPr>
        <w:t>(</w:t>
      </w:r>
      <w:r w:rsidRPr="00D52A45">
        <w:rPr>
          <w:i/>
          <w:lang w:val="en-US"/>
        </w:rPr>
        <w:t>x</w:t>
      </w:r>
      <w:r w:rsidRPr="00D52A45">
        <w:rPr>
          <w:lang w:val="en-US"/>
        </w:rPr>
        <w:t xml:space="preserve">, 33) + 27 * </w:t>
      </w:r>
      <w:proofErr w:type="spellStart"/>
      <w:r w:rsidRPr="00D52A45">
        <w:rPr>
          <w:i/>
          <w:lang w:val="en-US"/>
        </w:rPr>
        <w:t>G</w:t>
      </w:r>
      <w:r w:rsidRPr="00D52A45">
        <w:rPr>
          <w:vertAlign w:val="subscript"/>
          <w:lang w:val="en-US"/>
        </w:rPr>
        <w:t>cur</w:t>
      </w:r>
      <w:proofErr w:type="spellEnd"/>
      <w:r w:rsidRPr="00D52A45">
        <w:rPr>
          <w:lang w:val="en-US"/>
        </w:rPr>
        <w:t>(</w:t>
      </w:r>
      <w:r w:rsidRPr="00D52A45">
        <w:rPr>
          <w:i/>
          <w:lang w:val="en-US"/>
        </w:rPr>
        <w:t>x</w:t>
      </w:r>
      <w:r w:rsidRPr="00D52A45">
        <w:rPr>
          <w:lang w:val="en-US"/>
        </w:rPr>
        <w:t>, 1) + 16) &gt;&gt; 5</w:t>
      </w:r>
      <w:r w:rsidR="004B2534" w:rsidRPr="00D52A45">
        <w:rPr>
          <w:lang w:val="en-US"/>
        </w:rPr>
        <w:t xml:space="preserve"> </w:t>
      </w:r>
      <w:r w:rsidR="004B2534" w:rsidRPr="00D52A45">
        <w:rPr>
          <w:lang w:val="en-US"/>
        </w:rPr>
        <w:tab/>
      </w:r>
      <w:r w:rsidR="0098211C">
        <w:fldChar w:fldCharType="begin"/>
      </w:r>
      <w:r w:rsidR="0098211C" w:rsidRPr="00D52A45">
        <w:rPr>
          <w:lang w:val="en-US"/>
        </w:rPr>
        <w:instrText xml:space="preserve"> STYLEREF 1 \s </w:instrText>
      </w:r>
      <w:r w:rsidR="0098211C">
        <w:fldChar w:fldCharType="separate"/>
      </w:r>
      <w:r w:rsidR="001437E5" w:rsidRPr="00D52A45">
        <w:rPr>
          <w:noProof/>
          <w:lang w:val="en-US"/>
        </w:rPr>
        <w:t>7</w:t>
      </w:r>
      <w:r w:rsidR="0098211C">
        <w:fldChar w:fldCharType="end"/>
      </w:r>
      <w:r w:rsidR="0098211C" w:rsidRPr="00D52A45">
        <w:rPr>
          <w:lang w:val="en-US"/>
        </w:rPr>
        <w:noBreakHyphen/>
      </w:r>
      <w:r w:rsidR="0098211C">
        <w:fldChar w:fldCharType="begin"/>
      </w:r>
      <w:r w:rsidR="0098211C" w:rsidRPr="00D52A45">
        <w:rPr>
          <w:lang w:val="en-US"/>
        </w:rPr>
        <w:instrText xml:space="preserve"> SEQ Equation \* ARABIC \s 1 </w:instrText>
      </w:r>
      <w:r w:rsidR="0098211C">
        <w:fldChar w:fldCharType="separate"/>
      </w:r>
      <w:r w:rsidR="001437E5" w:rsidRPr="00D52A45">
        <w:rPr>
          <w:noProof/>
          <w:lang w:val="en-US"/>
        </w:rPr>
        <w:t>7</w:t>
      </w:r>
      <w:r w:rsidR="0098211C">
        <w:fldChar w:fldCharType="end"/>
      </w:r>
    </w:p>
    <w:p w14:paraId="5D1FBFF8" w14:textId="08CE0EEE" w:rsidR="007A31A3" w:rsidRPr="004F3882" w:rsidRDefault="00A34FAA" w:rsidP="004B2534">
      <w:r w:rsidRPr="004F3882">
        <w:t xml:space="preserve">where </w:t>
      </w:r>
      <w:proofErr w:type="spellStart"/>
      <w:proofErr w:type="gramStart"/>
      <w:r w:rsidRPr="004F3882">
        <w:rPr>
          <w:i/>
        </w:rPr>
        <w:t>G</w:t>
      </w:r>
      <w:r w:rsidRPr="004F3882">
        <w:rPr>
          <w:vertAlign w:val="subscript"/>
        </w:rPr>
        <w:t>cur</w:t>
      </w:r>
      <w:proofErr w:type="spellEnd"/>
      <w:r w:rsidRPr="004F3882">
        <w:t>(</w:t>
      </w:r>
      <w:proofErr w:type="gramEnd"/>
      <w:r w:rsidRPr="004F3882">
        <w:rPr>
          <w:i/>
        </w:rPr>
        <w:t>x</w:t>
      </w:r>
      <w:r w:rsidRPr="004F3882">
        <w:t xml:space="preserve">, 0) are samples of row 0 of the current block and </w:t>
      </w:r>
      <w:r w:rsidRPr="004F3882">
        <w:rPr>
          <w:i/>
        </w:rPr>
        <w:t>G</w:t>
      </w:r>
      <w:r w:rsidRPr="004F3882">
        <w:rPr>
          <w:vertAlign w:val="subscript"/>
        </w:rPr>
        <w:t>up</w:t>
      </w:r>
      <w:r w:rsidRPr="004F3882">
        <w:t>(</w:t>
      </w:r>
      <w:r w:rsidRPr="004F3882">
        <w:rPr>
          <w:i/>
        </w:rPr>
        <w:t>x</w:t>
      </w:r>
      <w:r w:rsidRPr="004F3882">
        <w:t>, 32) are samples of row 32 of the upper block.</w:t>
      </w:r>
    </w:p>
    <w:p w14:paraId="26147878" w14:textId="05B77F99" w:rsidR="007A31A3" w:rsidRPr="004F3882" w:rsidRDefault="00A34FAA" w:rsidP="0041745B">
      <w:pPr>
        <w:pBdr>
          <w:top w:val="nil"/>
          <w:left w:val="nil"/>
          <w:bottom w:val="nil"/>
          <w:right w:val="nil"/>
          <w:between w:val="nil"/>
        </w:pBdr>
      </w:pPr>
      <w:r w:rsidRPr="004F3882">
        <w:rPr>
          <w:color w:val="000000"/>
        </w:rPr>
        <w:t>The overlap operation between chroma blocks is done as follows:</w:t>
      </w:r>
    </w:p>
    <w:p w14:paraId="4EADFBAB" w14:textId="5005BD20" w:rsidR="00484446" w:rsidRPr="00D52A45" w:rsidRDefault="00A34FAA" w:rsidP="00CE1FCA">
      <w:pPr>
        <w:pStyle w:val="Beschriftung"/>
        <w:tabs>
          <w:tab w:val="left" w:pos="8640"/>
        </w:tabs>
        <w:rPr>
          <w:sz w:val="24"/>
          <w:szCs w:val="24"/>
          <w:lang w:val="en-US"/>
        </w:rPr>
      </w:pPr>
      <w:proofErr w:type="spellStart"/>
      <w:proofErr w:type="gramStart"/>
      <w:r w:rsidRPr="00D52A45">
        <w:rPr>
          <w:i/>
          <w:szCs w:val="22"/>
          <w:lang w:val="en-US"/>
        </w:rPr>
        <w:t>G</w:t>
      </w:r>
      <w:r w:rsidRPr="00D52A45">
        <w:rPr>
          <w:szCs w:val="22"/>
          <w:vertAlign w:val="subscript"/>
          <w:lang w:val="en-US"/>
        </w:rPr>
        <w:t>cur</w:t>
      </w:r>
      <w:proofErr w:type="spellEnd"/>
      <w:r w:rsidRPr="00D52A45">
        <w:rPr>
          <w:szCs w:val="22"/>
          <w:lang w:val="en-US"/>
        </w:rPr>
        <w:t>(</w:t>
      </w:r>
      <w:proofErr w:type="gramEnd"/>
      <w:r w:rsidRPr="00D52A45">
        <w:rPr>
          <w:szCs w:val="22"/>
          <w:lang w:val="en-US"/>
        </w:rPr>
        <w:t xml:space="preserve">x, 0) = (23* </w:t>
      </w:r>
      <w:proofErr w:type="spellStart"/>
      <w:r w:rsidRPr="00D52A45">
        <w:rPr>
          <w:i/>
          <w:szCs w:val="22"/>
          <w:lang w:val="en-US"/>
        </w:rPr>
        <w:t>G</w:t>
      </w:r>
      <w:r w:rsidRPr="00D52A45">
        <w:rPr>
          <w:szCs w:val="22"/>
          <w:vertAlign w:val="subscript"/>
          <w:lang w:val="en-US"/>
        </w:rPr>
        <w:t>top</w:t>
      </w:r>
      <w:proofErr w:type="spellEnd"/>
      <w:r w:rsidRPr="00D52A45">
        <w:rPr>
          <w:szCs w:val="22"/>
          <w:lang w:val="en-US"/>
        </w:rPr>
        <w:t>(</w:t>
      </w:r>
      <w:r w:rsidRPr="00D52A45">
        <w:rPr>
          <w:i/>
          <w:szCs w:val="22"/>
          <w:lang w:val="en-US"/>
        </w:rPr>
        <w:t>x</w:t>
      </w:r>
      <w:r w:rsidRPr="00D52A45">
        <w:rPr>
          <w:szCs w:val="22"/>
          <w:lang w:val="en-US"/>
        </w:rPr>
        <w:t xml:space="preserve">, 16) + 22 * </w:t>
      </w:r>
      <w:proofErr w:type="spellStart"/>
      <w:r w:rsidRPr="00D52A45">
        <w:rPr>
          <w:i/>
          <w:szCs w:val="22"/>
          <w:lang w:val="en-US"/>
        </w:rPr>
        <w:t>G</w:t>
      </w:r>
      <w:r w:rsidRPr="00D52A45">
        <w:rPr>
          <w:szCs w:val="22"/>
          <w:vertAlign w:val="subscript"/>
          <w:lang w:val="en-US"/>
        </w:rPr>
        <w:t>cur</w:t>
      </w:r>
      <w:proofErr w:type="spellEnd"/>
      <w:r w:rsidRPr="00D52A45">
        <w:rPr>
          <w:szCs w:val="22"/>
          <w:lang w:val="en-US"/>
        </w:rPr>
        <w:t>(</w:t>
      </w:r>
      <w:r w:rsidRPr="00D52A45">
        <w:rPr>
          <w:i/>
          <w:szCs w:val="22"/>
          <w:lang w:val="en-US"/>
        </w:rPr>
        <w:t>x</w:t>
      </w:r>
      <w:r w:rsidRPr="00D52A45">
        <w:rPr>
          <w:szCs w:val="22"/>
          <w:lang w:val="en-US"/>
        </w:rPr>
        <w:t xml:space="preserve">, 0) + 16) &gt;&gt; 5 </w:t>
      </w:r>
      <w:r w:rsidR="00CE1FCA" w:rsidRPr="00D52A45">
        <w:rPr>
          <w:sz w:val="24"/>
          <w:szCs w:val="24"/>
          <w:lang w:val="en-US"/>
        </w:rPr>
        <w:tab/>
      </w:r>
      <w:r w:rsidR="0098211C">
        <w:rPr>
          <w:sz w:val="24"/>
          <w:szCs w:val="24"/>
        </w:rPr>
        <w:fldChar w:fldCharType="begin"/>
      </w:r>
      <w:r w:rsidR="0098211C" w:rsidRPr="00D52A45">
        <w:rPr>
          <w:sz w:val="24"/>
          <w:szCs w:val="24"/>
          <w:lang w:val="en-US"/>
        </w:rPr>
        <w:instrText xml:space="preserve"> STYLEREF 1 \s </w:instrText>
      </w:r>
      <w:r w:rsidR="0098211C">
        <w:rPr>
          <w:sz w:val="24"/>
          <w:szCs w:val="24"/>
        </w:rPr>
        <w:fldChar w:fldCharType="separate"/>
      </w:r>
      <w:r w:rsidR="001437E5" w:rsidRPr="00D52A45">
        <w:rPr>
          <w:noProof/>
          <w:sz w:val="24"/>
          <w:szCs w:val="24"/>
          <w:lang w:val="en-US"/>
        </w:rPr>
        <w:t>7</w:t>
      </w:r>
      <w:r w:rsidR="0098211C">
        <w:rPr>
          <w:sz w:val="24"/>
          <w:szCs w:val="24"/>
        </w:rPr>
        <w:fldChar w:fldCharType="end"/>
      </w:r>
      <w:r w:rsidR="0098211C" w:rsidRPr="00D52A45">
        <w:rPr>
          <w:sz w:val="24"/>
          <w:szCs w:val="24"/>
          <w:lang w:val="en-US"/>
        </w:rPr>
        <w:noBreakHyphen/>
      </w:r>
      <w:r w:rsidR="0098211C">
        <w:rPr>
          <w:sz w:val="24"/>
          <w:szCs w:val="24"/>
        </w:rPr>
        <w:fldChar w:fldCharType="begin"/>
      </w:r>
      <w:r w:rsidR="0098211C" w:rsidRPr="00D52A45">
        <w:rPr>
          <w:sz w:val="24"/>
          <w:szCs w:val="24"/>
          <w:lang w:val="en-US"/>
        </w:rPr>
        <w:instrText xml:space="preserve"> SEQ Equation \* ARABIC \s 1 </w:instrText>
      </w:r>
      <w:r w:rsidR="0098211C">
        <w:rPr>
          <w:sz w:val="24"/>
          <w:szCs w:val="24"/>
        </w:rPr>
        <w:fldChar w:fldCharType="separate"/>
      </w:r>
      <w:r w:rsidR="001437E5" w:rsidRPr="00D52A45">
        <w:rPr>
          <w:noProof/>
          <w:sz w:val="24"/>
          <w:szCs w:val="24"/>
          <w:lang w:val="en-US"/>
        </w:rPr>
        <w:t>8</w:t>
      </w:r>
      <w:r w:rsidR="0098211C">
        <w:rPr>
          <w:sz w:val="24"/>
          <w:szCs w:val="24"/>
        </w:rPr>
        <w:fldChar w:fldCharType="end"/>
      </w:r>
    </w:p>
    <w:p w14:paraId="6F5F840C" w14:textId="5EEF9BAE" w:rsidR="00C42F04" w:rsidRDefault="00C42F04" w:rsidP="00B65D0A">
      <w:pPr>
        <w:pStyle w:val="berschrift4"/>
      </w:pPr>
      <w:bookmarkStart w:id="321" w:name="_Toc122099247"/>
      <w:r>
        <w:t>Blending</w:t>
      </w:r>
      <w:bookmarkEnd w:id="321"/>
    </w:p>
    <w:p w14:paraId="77C59617" w14:textId="28248149" w:rsidR="00C42F04" w:rsidRPr="004F3882" w:rsidRDefault="00C42F04" w:rsidP="00C42F04">
      <w:pPr>
        <w:pBdr>
          <w:top w:val="nil"/>
          <w:left w:val="nil"/>
          <w:bottom w:val="nil"/>
          <w:right w:val="nil"/>
          <w:between w:val="nil"/>
        </w:pBdr>
      </w:pPr>
      <w:r w:rsidRPr="004F3882">
        <w:rPr>
          <w:color w:val="000000"/>
          <w:szCs w:val="22"/>
        </w:rPr>
        <w:t xml:space="preserve">The </w:t>
      </w:r>
      <w:r>
        <w:rPr>
          <w:color w:val="000000"/>
          <w:szCs w:val="22"/>
        </w:rPr>
        <w:t xml:space="preserve">generated </w:t>
      </w:r>
      <w:r w:rsidRPr="004F3882">
        <w:rPr>
          <w:color w:val="000000"/>
          <w:szCs w:val="22"/>
        </w:rPr>
        <w:t xml:space="preserve">film grain is consecutively applied for each 32x32 luma block (16x16 chroma block) </w:t>
      </w:r>
      <w:r>
        <w:rPr>
          <w:color w:val="000000"/>
          <w:szCs w:val="22"/>
        </w:rPr>
        <w:t xml:space="preserve">of </w:t>
      </w:r>
      <w:r w:rsidRPr="004F3882">
        <w:rPr>
          <w:color w:val="000000"/>
          <w:szCs w:val="22"/>
        </w:rPr>
        <w:t>reconstructed video samples</w:t>
      </w:r>
      <w:r>
        <w:rPr>
          <w:color w:val="000000"/>
          <w:szCs w:val="22"/>
        </w:rPr>
        <w:t>,</w:t>
      </w:r>
      <w:r w:rsidRPr="004F3882">
        <w:rPr>
          <w:color w:val="000000"/>
          <w:szCs w:val="22"/>
        </w:rPr>
        <w:t xml:space="preserve"> in raster scan order</w:t>
      </w:r>
      <w:r>
        <w:rPr>
          <w:color w:val="000000"/>
          <w:szCs w:val="22"/>
        </w:rPr>
        <w:t>, using additive blending</w:t>
      </w:r>
      <w:r w:rsidRPr="004F3882">
        <w:rPr>
          <w:color w:val="000000"/>
          <w:szCs w:val="22"/>
        </w:rPr>
        <w:t xml:space="preserve">. </w:t>
      </w:r>
    </w:p>
    <w:p w14:paraId="721BDAE7" w14:textId="77777777" w:rsidR="00C42F04" w:rsidRPr="004F3882" w:rsidRDefault="00C42F04" w:rsidP="00C42F04">
      <w:pPr>
        <w:pBdr>
          <w:top w:val="nil"/>
          <w:left w:val="nil"/>
          <w:bottom w:val="nil"/>
          <w:right w:val="nil"/>
          <w:between w:val="nil"/>
        </w:pBdr>
      </w:pPr>
      <w:r w:rsidRPr="004F3882">
        <w:rPr>
          <w:color w:val="000000"/>
          <w:szCs w:val="22"/>
        </w:rPr>
        <w:t>The following operation for adding grain to the samples of a luma block is used:</w:t>
      </w:r>
    </w:p>
    <w:p w14:paraId="31A9B526" w14:textId="07355CC7" w:rsidR="00C42F04" w:rsidRPr="004F3882" w:rsidRDefault="00C42F04" w:rsidP="00C42F04">
      <w:pPr>
        <w:pStyle w:val="Beschriftung"/>
        <w:tabs>
          <w:tab w:val="left" w:pos="8640"/>
        </w:tabs>
      </w:pPr>
      <w:r w:rsidRPr="004F3882">
        <w:rPr>
          <w:color w:val="000000"/>
          <w:szCs w:val="22"/>
        </w:rPr>
        <w:t>Y</w:t>
      </w:r>
      <w:proofErr w:type="gramStart"/>
      <w:r w:rsidRPr="004F3882">
        <w:rPr>
          <w:color w:val="000000"/>
          <w:szCs w:val="22"/>
        </w:rPr>
        <w:t>´(</w:t>
      </w:r>
      <w:proofErr w:type="gramEnd"/>
      <w:r w:rsidRPr="004F3882">
        <w:rPr>
          <w:i/>
          <w:color w:val="000000"/>
          <w:szCs w:val="22"/>
        </w:rPr>
        <w:t>x</w:t>
      </w:r>
      <w:r w:rsidRPr="004F3882">
        <w:rPr>
          <w:color w:val="000000"/>
          <w:szCs w:val="22"/>
        </w:rPr>
        <w:t xml:space="preserve">, </w:t>
      </w:r>
      <w:r w:rsidRPr="004F3882">
        <w:rPr>
          <w:i/>
          <w:color w:val="000000"/>
          <w:szCs w:val="22"/>
        </w:rPr>
        <w:t>y</w:t>
      </w:r>
      <w:r w:rsidRPr="004F3882">
        <w:rPr>
          <w:color w:val="000000"/>
          <w:szCs w:val="22"/>
        </w:rPr>
        <w:t>) = clip3( Y(</w:t>
      </w:r>
      <w:r w:rsidRPr="004F3882">
        <w:rPr>
          <w:i/>
          <w:color w:val="000000"/>
          <w:szCs w:val="22"/>
        </w:rPr>
        <w:t>x</w:t>
      </w:r>
      <w:r w:rsidRPr="004F3882">
        <w:rPr>
          <w:color w:val="000000"/>
          <w:szCs w:val="22"/>
        </w:rPr>
        <w:t xml:space="preserve">, </w:t>
      </w:r>
      <w:r w:rsidRPr="004F3882">
        <w:rPr>
          <w:i/>
          <w:color w:val="000000"/>
          <w:szCs w:val="22"/>
        </w:rPr>
        <w:t>y</w:t>
      </w:r>
      <w:r w:rsidRPr="004F3882">
        <w:rPr>
          <w:color w:val="000000"/>
          <w:szCs w:val="22"/>
        </w:rPr>
        <w:t>) + ((G</w:t>
      </w:r>
      <w:r w:rsidRPr="004F3882">
        <w:rPr>
          <w:color w:val="000000"/>
          <w:szCs w:val="22"/>
          <w:vertAlign w:val="subscript"/>
        </w:rPr>
        <w:t>L</w:t>
      </w:r>
      <w:r w:rsidRPr="004F3882">
        <w:rPr>
          <w:color w:val="000000"/>
          <w:szCs w:val="22"/>
        </w:rPr>
        <w:t>(</w:t>
      </w:r>
      <w:r w:rsidRPr="004F3882">
        <w:rPr>
          <w:i/>
          <w:color w:val="000000"/>
          <w:szCs w:val="22"/>
        </w:rPr>
        <w:t xml:space="preserve">x + </w:t>
      </w:r>
      <w:proofErr w:type="spellStart"/>
      <w:r w:rsidRPr="004F3882">
        <w:rPr>
          <w:i/>
          <w:color w:val="000000"/>
          <w:szCs w:val="22"/>
        </w:rPr>
        <w:t>s</w:t>
      </w:r>
      <w:r w:rsidRPr="004F3882">
        <w:rPr>
          <w:i/>
          <w:color w:val="000000"/>
          <w:szCs w:val="22"/>
          <w:vertAlign w:val="subscript"/>
        </w:rPr>
        <w:t>x</w:t>
      </w:r>
      <w:proofErr w:type="spellEnd"/>
      <w:r w:rsidRPr="004F3882">
        <w:rPr>
          <w:color w:val="000000"/>
          <w:szCs w:val="22"/>
        </w:rPr>
        <w:t xml:space="preserve">, </w:t>
      </w:r>
      <w:r w:rsidRPr="004F3882">
        <w:rPr>
          <w:i/>
          <w:color w:val="000000"/>
          <w:szCs w:val="22"/>
        </w:rPr>
        <w:t xml:space="preserve">y + </w:t>
      </w:r>
      <w:proofErr w:type="spellStart"/>
      <w:r w:rsidRPr="004F3882">
        <w:rPr>
          <w:i/>
          <w:color w:val="000000"/>
          <w:szCs w:val="22"/>
        </w:rPr>
        <w:t>s</w:t>
      </w:r>
      <w:r w:rsidRPr="004F3882">
        <w:rPr>
          <w:i/>
          <w:color w:val="000000"/>
          <w:szCs w:val="22"/>
          <w:vertAlign w:val="subscript"/>
        </w:rPr>
        <w:t>y</w:t>
      </w:r>
      <w:proofErr w:type="spellEnd"/>
      <w:r w:rsidRPr="004F3882">
        <w:rPr>
          <w:color w:val="000000"/>
          <w:szCs w:val="22"/>
        </w:rPr>
        <w:t xml:space="preserve">) * </w:t>
      </w:r>
      <w:r w:rsidRPr="004F3882">
        <w:rPr>
          <w:i/>
          <w:color w:val="000000"/>
          <w:szCs w:val="22"/>
        </w:rPr>
        <w:t>f</w:t>
      </w:r>
      <w:r w:rsidRPr="004F3882">
        <w:rPr>
          <w:color w:val="000000"/>
          <w:szCs w:val="22"/>
        </w:rPr>
        <w:t xml:space="preserve"> (Y) + 2</w:t>
      </w:r>
      <w:r w:rsidRPr="004F3882">
        <w:rPr>
          <w:color w:val="000000"/>
          <w:szCs w:val="22"/>
          <w:vertAlign w:val="superscript"/>
        </w:rPr>
        <w:t>shift−1</w:t>
      </w:r>
      <w:r w:rsidRPr="004F3882">
        <w:rPr>
          <w:color w:val="000000"/>
          <w:szCs w:val="22"/>
        </w:rPr>
        <w:t xml:space="preserve"> ) &gt;&gt; shift ), </w:t>
      </w:r>
      <w:r w:rsidRPr="004F3882">
        <w:rPr>
          <w:i/>
          <w:color w:val="000000"/>
          <w:szCs w:val="22"/>
        </w:rPr>
        <w:t>a</w:t>
      </w:r>
      <w:r w:rsidRPr="004F3882">
        <w:rPr>
          <w:color w:val="000000"/>
          <w:szCs w:val="22"/>
        </w:rPr>
        <w:t xml:space="preserve">, </w:t>
      </w:r>
      <w:r w:rsidRPr="004F3882">
        <w:rPr>
          <w:i/>
          <w:color w:val="000000"/>
          <w:szCs w:val="22"/>
        </w:rPr>
        <w:t>b</w:t>
      </w:r>
      <w:r w:rsidRPr="004F3882">
        <w:rPr>
          <w:color w:val="000000"/>
          <w:szCs w:val="22"/>
        </w:rPr>
        <w:t xml:space="preserve">),   </w:t>
      </w:r>
      <w:r w:rsidRPr="004F3882">
        <w:rPr>
          <w:color w:val="000000"/>
          <w:szCs w:val="22"/>
        </w:rPr>
        <w:tab/>
        <w:t xml:space="preserve"> </w:t>
      </w:r>
      <w:r>
        <w:rPr>
          <w:color w:val="000000"/>
          <w:szCs w:val="22"/>
        </w:rPr>
        <w:fldChar w:fldCharType="begin"/>
      </w:r>
      <w:r>
        <w:rPr>
          <w:color w:val="000000"/>
          <w:szCs w:val="22"/>
        </w:rPr>
        <w:instrText xml:space="preserve"> STYLEREF 1 \s </w:instrText>
      </w:r>
      <w:r>
        <w:rPr>
          <w:color w:val="000000"/>
          <w:szCs w:val="22"/>
        </w:rPr>
        <w:fldChar w:fldCharType="separate"/>
      </w:r>
      <w:r w:rsidR="001437E5">
        <w:rPr>
          <w:noProof/>
          <w:color w:val="000000"/>
          <w:szCs w:val="22"/>
        </w:rPr>
        <w:t>7</w:t>
      </w:r>
      <w:r>
        <w:rPr>
          <w:color w:val="000000"/>
          <w:szCs w:val="22"/>
        </w:rPr>
        <w:fldChar w:fldCharType="end"/>
      </w:r>
      <w:r>
        <w:rPr>
          <w:color w:val="000000"/>
          <w:szCs w:val="22"/>
        </w:rPr>
        <w:noBreakHyphen/>
      </w:r>
      <w:r>
        <w:rPr>
          <w:color w:val="000000"/>
          <w:szCs w:val="22"/>
        </w:rPr>
        <w:fldChar w:fldCharType="begin"/>
      </w:r>
      <w:r>
        <w:rPr>
          <w:color w:val="000000"/>
          <w:szCs w:val="22"/>
        </w:rPr>
        <w:instrText xml:space="preserve"> SEQ Equation \* ARABIC \s 1 </w:instrText>
      </w:r>
      <w:r>
        <w:rPr>
          <w:color w:val="000000"/>
          <w:szCs w:val="22"/>
        </w:rPr>
        <w:fldChar w:fldCharType="separate"/>
      </w:r>
      <w:r w:rsidR="001437E5">
        <w:rPr>
          <w:noProof/>
          <w:color w:val="000000"/>
          <w:szCs w:val="22"/>
        </w:rPr>
        <w:t>9</w:t>
      </w:r>
      <w:r>
        <w:rPr>
          <w:color w:val="000000"/>
          <w:szCs w:val="22"/>
        </w:rPr>
        <w:fldChar w:fldCharType="end"/>
      </w:r>
    </w:p>
    <w:p w14:paraId="29343A1B" w14:textId="6F70C938" w:rsidR="00C42F04" w:rsidRPr="00C42F04" w:rsidRDefault="00C42F04" w:rsidP="00F86471">
      <w:pPr>
        <w:pBdr>
          <w:top w:val="nil"/>
          <w:left w:val="nil"/>
          <w:bottom w:val="nil"/>
          <w:right w:val="nil"/>
          <w:between w:val="nil"/>
        </w:pBdr>
      </w:pPr>
      <w:r w:rsidRPr="004F3882">
        <w:rPr>
          <w:color w:val="000000"/>
          <w:szCs w:val="22"/>
        </w:rPr>
        <w:t xml:space="preserve">where </w:t>
      </w:r>
      <w:r w:rsidRPr="004F3882">
        <w:rPr>
          <w:i/>
          <w:color w:val="000000"/>
          <w:szCs w:val="22"/>
        </w:rPr>
        <w:t>a</w:t>
      </w:r>
      <w:r w:rsidRPr="004F3882">
        <w:rPr>
          <w:color w:val="000000"/>
          <w:szCs w:val="22"/>
        </w:rPr>
        <w:t xml:space="preserve"> and </w:t>
      </w:r>
      <w:r w:rsidRPr="004F3882">
        <w:rPr>
          <w:i/>
          <w:color w:val="000000"/>
          <w:szCs w:val="22"/>
        </w:rPr>
        <w:t>b</w:t>
      </w:r>
      <w:r w:rsidRPr="004F3882">
        <w:rPr>
          <w:color w:val="000000"/>
          <w:szCs w:val="22"/>
        </w:rPr>
        <w:t xml:space="preserve"> define the legal range, </w:t>
      </w:r>
      <w:r w:rsidRPr="004F3882">
        <w:rPr>
          <w:i/>
          <w:color w:val="000000"/>
          <w:szCs w:val="22"/>
        </w:rPr>
        <w:t>x</w:t>
      </w:r>
      <w:r w:rsidRPr="004F3882">
        <w:rPr>
          <w:color w:val="000000"/>
          <w:szCs w:val="22"/>
        </w:rPr>
        <w:t xml:space="preserve"> and </w:t>
      </w:r>
      <w:r w:rsidRPr="004F3882">
        <w:rPr>
          <w:i/>
          <w:color w:val="000000"/>
          <w:szCs w:val="22"/>
        </w:rPr>
        <w:t>y</w:t>
      </w:r>
      <w:r w:rsidRPr="004F3882">
        <w:rPr>
          <w:color w:val="000000"/>
          <w:szCs w:val="22"/>
        </w:rPr>
        <w:t xml:space="preserve"> are coordinates inside the block, and parameter </w:t>
      </w:r>
      <w:r w:rsidRPr="004F3882">
        <w:rPr>
          <w:rFonts w:ascii="Courier" w:eastAsia="Courier" w:hAnsi="Courier" w:cs="Courier"/>
          <w:color w:val="000000"/>
          <w:szCs w:val="22"/>
        </w:rPr>
        <w:t>shift</w:t>
      </w:r>
      <w:r w:rsidRPr="004F3882">
        <w:rPr>
          <w:color w:val="000000"/>
          <w:szCs w:val="22"/>
        </w:rPr>
        <w:t xml:space="preserve"> controls scaling of the film grain.</w:t>
      </w:r>
    </w:p>
    <w:p w14:paraId="19165736" w14:textId="43197B3F" w:rsidR="00484446" w:rsidRDefault="007D45B2" w:rsidP="00CE1FCA">
      <w:pPr>
        <w:pStyle w:val="berschrift2"/>
      </w:pPr>
      <w:bookmarkStart w:id="322" w:name="_Toc122099248"/>
      <w:r>
        <w:lastRenderedPageBreak/>
        <w:t>Example of f</w:t>
      </w:r>
      <w:r w:rsidRPr="004F3882">
        <w:t xml:space="preserve">ilm </w:t>
      </w:r>
      <w:r w:rsidR="00484446" w:rsidRPr="004F3882">
        <w:t>grain synthesis supporting both the frequency filtering and autoregressive models</w:t>
      </w:r>
      <w:bookmarkEnd w:id="322"/>
    </w:p>
    <w:p w14:paraId="6EFCB686" w14:textId="3682E848" w:rsidR="005561CA" w:rsidRDefault="005561CA" w:rsidP="00B65D0A">
      <w:pPr>
        <w:pStyle w:val="berschrift3"/>
      </w:pPr>
      <w:bookmarkStart w:id="323" w:name="_Toc122099249"/>
      <w:r>
        <w:t>General</w:t>
      </w:r>
      <w:bookmarkEnd w:id="323"/>
    </w:p>
    <w:p w14:paraId="1BFC88A4" w14:textId="5715EEFE" w:rsidR="00E115A9" w:rsidRDefault="005561CA" w:rsidP="00BD4E78">
      <w:r>
        <w:t xml:space="preserve">The “Versatile Film Grain” synthesis software </w:t>
      </w:r>
      <w:r w:rsidRPr="00B12708">
        <w:t>[</w:t>
      </w:r>
      <w:commentRangeStart w:id="324"/>
      <w:r w:rsidRPr="00B12708">
        <w:t>xx</w:t>
      </w:r>
      <w:commentRangeEnd w:id="324"/>
      <w:r w:rsidR="003125A4">
        <w:rPr>
          <w:rStyle w:val="Kommentarzeichen"/>
          <w:szCs w:val="20"/>
        </w:rPr>
        <w:commentReference w:id="324"/>
      </w:r>
      <w:r w:rsidRPr="00B12708">
        <w:t>]</w:t>
      </w:r>
      <w:r>
        <w:t xml:space="preserve"> supports both frequency filtering and autoregressive models, with local adaptation of both grain shape and strength</w:t>
      </w:r>
      <w:r w:rsidR="00E115A9">
        <w:t>,</w:t>
      </w:r>
      <w:r w:rsidR="004F6FA8">
        <w:t xml:space="preserve"> while not requiring line buffers.</w:t>
      </w:r>
    </w:p>
    <w:p w14:paraId="76965F7E" w14:textId="6EE54D1E" w:rsidR="00BD4E78" w:rsidRDefault="005561CA" w:rsidP="00BD4E78">
      <w:r>
        <w:t xml:space="preserve">More details about software usage and organization are given in </w:t>
      </w:r>
      <w:r w:rsidRPr="00B12708">
        <w:t>annex</w:t>
      </w:r>
      <w:r w:rsidR="003125A4">
        <w:t xml:space="preserve"> </w:t>
      </w:r>
      <w:r w:rsidR="003125A4">
        <w:fldChar w:fldCharType="begin"/>
      </w:r>
      <w:r w:rsidR="003125A4">
        <w:instrText xml:space="preserve"> REF _Ref117180802 \r \h </w:instrText>
      </w:r>
      <w:r w:rsidR="003125A4">
        <w:fldChar w:fldCharType="separate"/>
      </w:r>
      <w:r w:rsidR="003125A4">
        <w:t>B.2.2</w:t>
      </w:r>
      <w:r w:rsidR="003125A4">
        <w:fldChar w:fldCharType="end"/>
      </w:r>
      <w:r>
        <w:t>.</w:t>
      </w:r>
    </w:p>
    <w:p w14:paraId="1A98F1F3" w14:textId="25350434" w:rsidR="005561CA" w:rsidRDefault="00AD21DC" w:rsidP="00B65D0A">
      <w:pPr>
        <w:pStyle w:val="berschrift3"/>
      </w:pPr>
      <w:bookmarkStart w:id="325" w:name="_Toc122099250"/>
      <w:r>
        <w:t xml:space="preserve">Grain template </w:t>
      </w:r>
      <w:r w:rsidR="005561CA">
        <w:t>generation</w:t>
      </w:r>
      <w:bookmarkEnd w:id="325"/>
    </w:p>
    <w:p w14:paraId="66302DE1" w14:textId="558992A7" w:rsidR="005561CA" w:rsidRDefault="005561CA" w:rsidP="00BD4E78">
      <w:r>
        <w:t xml:space="preserve">Depending on frequency or auto-regressive model, 64x64 </w:t>
      </w:r>
      <w:r w:rsidR="00AD21DC">
        <w:t xml:space="preserve">templates </w:t>
      </w:r>
      <w:r>
        <w:t xml:space="preserve">are generated according to the process described in section </w:t>
      </w:r>
      <w:r w:rsidR="008C52C8">
        <w:fldChar w:fldCharType="begin"/>
      </w:r>
      <w:r w:rsidR="008C52C8">
        <w:instrText xml:space="preserve"> REF _Ref115627381 \r \h </w:instrText>
      </w:r>
      <w:r w:rsidR="008C52C8">
        <w:fldChar w:fldCharType="separate"/>
      </w:r>
      <w:r w:rsidR="001437E5">
        <w:t>7.2.2.2</w:t>
      </w:r>
      <w:r w:rsidR="008C52C8">
        <w:fldChar w:fldCharType="end"/>
      </w:r>
      <w:r w:rsidR="008C52C8">
        <w:t xml:space="preserve"> </w:t>
      </w:r>
      <w:r>
        <w:t xml:space="preserve">or </w:t>
      </w:r>
      <w:r w:rsidR="008C52C8">
        <w:fldChar w:fldCharType="begin"/>
      </w:r>
      <w:r w:rsidR="008C52C8">
        <w:instrText xml:space="preserve"> REF _Ref116314514 \r \h </w:instrText>
      </w:r>
      <w:r w:rsidR="008C52C8">
        <w:fldChar w:fldCharType="separate"/>
      </w:r>
      <w:r w:rsidR="001437E5">
        <w:t>7.2.2.3</w:t>
      </w:r>
      <w:r w:rsidR="008C52C8">
        <w:fldChar w:fldCharType="end"/>
      </w:r>
      <w:r>
        <w:t xml:space="preserve">. For chroma in 4:2:0 colour format, </w:t>
      </w:r>
      <w:r w:rsidR="00AD21DC">
        <w:t xml:space="preserve">template </w:t>
      </w:r>
      <w:r>
        <w:t>size is 32x32.</w:t>
      </w:r>
    </w:p>
    <w:p w14:paraId="4EED271B" w14:textId="19CBEE68" w:rsidR="005561CA" w:rsidRDefault="005561CA" w:rsidP="00BD4E78">
      <w:r>
        <w:t xml:space="preserve">For </w:t>
      </w:r>
      <w:r w:rsidR="008C52C8">
        <w:t xml:space="preserve">the </w:t>
      </w:r>
      <w:r>
        <w:t xml:space="preserve">autoregressive model, a larger </w:t>
      </w:r>
      <w:r w:rsidR="00AD21DC">
        <w:t xml:space="preserve">template </w:t>
      </w:r>
      <w:r>
        <w:t>is first created then cropped to 64x64 (or</w:t>
      </w:r>
      <w:r w:rsidR="008C52C8">
        <w:t xml:space="preserve"> potentially</w:t>
      </w:r>
      <w:r>
        <w:t xml:space="preserve"> 32x32 for chroma) to </w:t>
      </w:r>
      <w:r w:rsidR="008C52C8">
        <w:t>leave space for the convergence of the autoregressive filter.</w:t>
      </w:r>
    </w:p>
    <w:p w14:paraId="0332260A" w14:textId="0A5D2943" w:rsidR="008C52C8" w:rsidRDefault="008C52C8" w:rsidP="00BD4E78">
      <w:r>
        <w:t xml:space="preserve">The same underlying gaussian noise (same random generator initialization) is used </w:t>
      </w:r>
      <w:r w:rsidR="0095498C">
        <w:t>to generate</w:t>
      </w:r>
      <w:r>
        <w:t xml:space="preserve"> all </w:t>
      </w:r>
      <w:r w:rsidR="0095498C">
        <w:t>grain templates</w:t>
      </w:r>
      <w:r>
        <w:t xml:space="preserve"> to be used in a given picture, so that transition from one to another is smooth if change happens at pixel level, as discussed in section </w:t>
      </w:r>
      <w:r>
        <w:fldChar w:fldCharType="begin"/>
      </w:r>
      <w:r>
        <w:instrText xml:space="preserve"> REF _Ref115627493 \r \h </w:instrText>
      </w:r>
      <w:r>
        <w:fldChar w:fldCharType="separate"/>
      </w:r>
      <w:r w:rsidR="001437E5">
        <w:t>7.2.4.2</w:t>
      </w:r>
      <w:r>
        <w:fldChar w:fldCharType="end"/>
      </w:r>
      <w:r>
        <w:t>.</w:t>
      </w:r>
    </w:p>
    <w:p w14:paraId="49301565" w14:textId="1A7D1E7E" w:rsidR="00A00B9C" w:rsidRDefault="00A00B9C" w:rsidP="00BD4E78">
      <w:r>
        <w:t xml:space="preserve">The maximal number of simultaneous </w:t>
      </w:r>
      <w:r w:rsidR="0095498C">
        <w:t xml:space="preserve">templates </w:t>
      </w:r>
      <w:r w:rsidR="00E115A9">
        <w:t>supported</w:t>
      </w:r>
      <w:r>
        <w:t xml:space="preserve"> is configurable, and when more than supported are requested by received parameters, graceful degradation is implemented by </w:t>
      </w:r>
      <w:r w:rsidR="0095498C">
        <w:t>restr</w:t>
      </w:r>
      <w:r w:rsidR="00044E75">
        <w:t>icting to</w:t>
      </w:r>
      <w:r w:rsidR="0095498C">
        <w:t xml:space="preserve"> </w:t>
      </w:r>
      <w:r w:rsidR="00E115A9">
        <w:t>the ones listed first. This requires transmitting the most important film grain characteristics first in an FGC SEI message, which is possible because the ordering of intensity intervals is flexible.</w:t>
      </w:r>
    </w:p>
    <w:p w14:paraId="237E63F1" w14:textId="274CEF0C" w:rsidR="008C52C8" w:rsidRDefault="008C52C8" w:rsidP="00B65D0A">
      <w:pPr>
        <w:pStyle w:val="berschrift3"/>
      </w:pPr>
      <w:bookmarkStart w:id="326" w:name="_Toc122099251"/>
      <w:r>
        <w:t>Randomization</w:t>
      </w:r>
      <w:bookmarkEnd w:id="326"/>
    </w:p>
    <w:p w14:paraId="5F7D78D0" w14:textId="3737A812" w:rsidR="008C52C8" w:rsidRDefault="008C52C8" w:rsidP="00BD4E78">
      <w:r>
        <w:t xml:space="preserve">The random generator is a 32-bit LFSR, the same as the SMPTE RDD5 example but bit-reversed (the right-shifting variant shown in </w:t>
      </w:r>
      <w:r>
        <w:fldChar w:fldCharType="begin"/>
      </w:r>
      <w:r>
        <w:instrText xml:space="preserve"> REF _Ref115626399 \h </w:instrText>
      </w:r>
      <w:r>
        <w:fldChar w:fldCharType="separate"/>
      </w:r>
      <w:r w:rsidR="001437E5" w:rsidRPr="00D52A45">
        <w:rPr>
          <w:rFonts w:eastAsia="SimSun"/>
          <w:bCs/>
          <w:sz w:val="22"/>
          <w:szCs w:val="20"/>
          <w:lang w:val="en-US"/>
        </w:rPr>
        <w:t xml:space="preserve">Figure </w:t>
      </w:r>
      <w:r w:rsidR="001437E5" w:rsidRPr="00D52A45">
        <w:rPr>
          <w:rFonts w:eastAsia="SimSun"/>
          <w:bCs/>
          <w:noProof/>
          <w:sz w:val="22"/>
          <w:szCs w:val="20"/>
          <w:lang w:val="en-US"/>
        </w:rPr>
        <w:t>28</w:t>
      </w:r>
      <w:r>
        <w:fldChar w:fldCharType="end"/>
      </w:r>
      <w:r w:rsidR="003125A4">
        <w:t xml:space="preserve"> and discussed in annex </w:t>
      </w:r>
      <w:r w:rsidR="003125A4">
        <w:fldChar w:fldCharType="begin"/>
      </w:r>
      <w:r w:rsidR="003125A4">
        <w:instrText xml:space="preserve"> REF _Ref117181099 \r \h </w:instrText>
      </w:r>
      <w:r w:rsidR="003125A4">
        <w:fldChar w:fldCharType="separate"/>
      </w:r>
      <w:r w:rsidR="003125A4">
        <w:t>A.2</w:t>
      </w:r>
      <w:r w:rsidR="003125A4">
        <w:fldChar w:fldCharType="end"/>
      </w:r>
      <w:r>
        <w:t xml:space="preserve">). </w:t>
      </w:r>
      <w:proofErr w:type="gramStart"/>
      <w:r>
        <w:t>Similarly</w:t>
      </w:r>
      <w:proofErr w:type="gramEnd"/>
      <w:r>
        <w:t xml:space="preserve"> to RDD5, an array of initialization values is defined.</w:t>
      </w:r>
    </w:p>
    <w:p w14:paraId="23904E4C" w14:textId="09A88EE1" w:rsidR="004F6FA8" w:rsidRDefault="008C52C8" w:rsidP="00BD4E78">
      <w:r>
        <w:t>Randomization block</w:t>
      </w:r>
      <w:r w:rsidR="00E115A9">
        <w:t xml:space="preserve"> size is</w:t>
      </w:r>
      <w:r>
        <w:t xml:space="preserve"> 16x16 (for luma)</w:t>
      </w:r>
      <w:r w:rsidR="00E115A9">
        <w:t xml:space="preserve">. </w:t>
      </w:r>
      <w:commentRangeStart w:id="327"/>
      <w:commentRangeStart w:id="328"/>
      <w:r w:rsidR="00E115A9">
        <w:t xml:space="preserve">Random offsets </w:t>
      </w:r>
      <w:commentRangeEnd w:id="327"/>
      <w:r w:rsidR="00E115A9">
        <w:rPr>
          <w:rStyle w:val="Kommentarzeichen"/>
        </w:rPr>
        <w:commentReference w:id="327"/>
      </w:r>
      <w:commentRangeEnd w:id="328"/>
      <w:r w:rsidR="00005891">
        <w:rPr>
          <w:rStyle w:val="Kommentarzeichen"/>
          <w:szCs w:val="20"/>
        </w:rPr>
        <w:commentReference w:id="328"/>
      </w:r>
      <w:r w:rsidR="00E115A9">
        <w:t xml:space="preserve">and </w:t>
      </w:r>
      <w:r w:rsidR="00044E75">
        <w:t xml:space="preserve">template </w:t>
      </w:r>
      <w:r w:rsidR="00E115A9">
        <w:t xml:space="preserve">sign flips for all colour components are derived from different </w:t>
      </w:r>
      <w:r w:rsidR="009470D0">
        <w:t xml:space="preserve">10-bit </w:t>
      </w:r>
      <w:r w:rsidR="00E115A9">
        <w:t>bitfields o</w:t>
      </w:r>
      <w:r w:rsidR="003125A4">
        <w:t>f</w:t>
      </w:r>
      <w:r w:rsidR="00E115A9">
        <w:t xml:space="preserve"> the 32-bit LFSR register; those bitfields partially overlap.</w:t>
      </w:r>
    </w:p>
    <w:p w14:paraId="63921BEA" w14:textId="551E8261" w:rsidR="008F5F8B" w:rsidRPr="00794968" w:rsidRDefault="004F6FA8" w:rsidP="008F5F8B">
      <w:r>
        <w:t xml:space="preserve">For a luma 16x16 block, 13 horizontal and 12 vertical positions are allowed. The transition from a 10-bit field to 12 or 13 positions uses the multiplication and shift technique described in </w:t>
      </w:r>
      <w:r w:rsidR="003125A4">
        <w:t xml:space="preserve">annex </w:t>
      </w:r>
      <w:r w:rsidR="003125A4">
        <w:fldChar w:fldCharType="begin"/>
      </w:r>
      <w:r w:rsidR="003125A4">
        <w:instrText xml:space="preserve"> REF _Ref117181046 \r \h </w:instrText>
      </w:r>
      <w:r w:rsidR="003125A4">
        <w:fldChar w:fldCharType="separate"/>
      </w:r>
      <w:r w:rsidR="003125A4">
        <w:t>A.1</w:t>
      </w:r>
      <w:r w:rsidR="003125A4">
        <w:fldChar w:fldCharType="end"/>
      </w:r>
      <w:r>
        <w:t>, which translates into one (12 = 8 + 4) or two (13 = 8 + 4 + 1) adders in hardware.</w:t>
      </w:r>
    </w:p>
    <w:p w14:paraId="56F796A6" w14:textId="24A00FAA" w:rsidR="00E115A9" w:rsidRDefault="00E115A9" w:rsidP="00B65D0A">
      <w:pPr>
        <w:pStyle w:val="berschrift3"/>
      </w:pPr>
      <w:bookmarkStart w:id="329" w:name="_Toc116586708"/>
      <w:bookmarkStart w:id="330" w:name="_Toc116586873"/>
      <w:bookmarkStart w:id="331" w:name="_Toc116586992"/>
      <w:bookmarkStart w:id="332" w:name="_Toc116587111"/>
      <w:bookmarkStart w:id="333" w:name="_Toc116587230"/>
      <w:bookmarkStart w:id="334" w:name="_Toc122099252"/>
      <w:bookmarkStart w:id="335" w:name="_Ref115554075"/>
      <w:bookmarkEnd w:id="329"/>
      <w:bookmarkEnd w:id="330"/>
      <w:bookmarkEnd w:id="331"/>
      <w:bookmarkEnd w:id="332"/>
      <w:bookmarkEnd w:id="333"/>
      <w:r>
        <w:t>Local adaptation</w:t>
      </w:r>
      <w:bookmarkEnd w:id="334"/>
    </w:p>
    <w:p w14:paraId="2B85C15A" w14:textId="0E7C9E6E" w:rsidR="004F6FA8" w:rsidRDefault="004F6FA8" w:rsidP="004F6FA8">
      <w:r>
        <w:t xml:space="preserve">Local adaptation is sample-based. Based on the intensity of the current sample, the appropriate scaling factor and </w:t>
      </w:r>
      <w:r w:rsidR="00044E75">
        <w:t xml:space="preserve">template </w:t>
      </w:r>
      <w:r>
        <w:t>index is selected.</w:t>
      </w:r>
      <w:r w:rsidR="004F73B6">
        <w:t xml:space="preserve"> Pattern interpolation is supported.</w:t>
      </w:r>
    </w:p>
    <w:p w14:paraId="7200F77C" w14:textId="5DD6979C" w:rsidR="004F73B6" w:rsidRPr="004F6FA8" w:rsidRDefault="004F73B6" w:rsidP="00F86471">
      <w:r>
        <w:t xml:space="preserve">Performing sample-based adaptation avoids the potential cost of line buffers in </w:t>
      </w:r>
      <w:proofErr w:type="gramStart"/>
      <w:r>
        <w:t>an</w:t>
      </w:r>
      <w:proofErr w:type="gramEnd"/>
      <w:r>
        <w:t xml:space="preserve"> hardware implementation.</w:t>
      </w:r>
    </w:p>
    <w:p w14:paraId="09D7C05C" w14:textId="5A051680" w:rsidR="00E115A9" w:rsidRDefault="00E115A9" w:rsidP="00B65D0A">
      <w:pPr>
        <w:pStyle w:val="berschrift3"/>
      </w:pPr>
      <w:bookmarkStart w:id="336" w:name="_Toc122099253"/>
      <w:r>
        <w:t>Deblocking</w:t>
      </w:r>
      <w:bookmarkEnd w:id="336"/>
    </w:p>
    <w:p w14:paraId="103D0A3D" w14:textId="50A0CF01" w:rsidR="00E115A9" w:rsidRPr="00E115A9" w:rsidRDefault="00E115A9" w:rsidP="00F86471">
      <w:r>
        <w:t>Horizontal deblocking uses a 3-tap filter, while vertical deblocking uses overlapping, to avoid line buffers</w:t>
      </w:r>
      <w:r w:rsidR="004F73B6">
        <w:t>.</w:t>
      </w:r>
      <w:r>
        <w:t xml:space="preserve"> </w:t>
      </w:r>
    </w:p>
    <w:p w14:paraId="36BBB534" w14:textId="264F272A" w:rsidR="00E115A9" w:rsidRDefault="00E115A9" w:rsidP="00B65D0A">
      <w:pPr>
        <w:pStyle w:val="berschrift3"/>
      </w:pPr>
      <w:bookmarkStart w:id="337" w:name="_Toc122099254"/>
      <w:r>
        <w:t>Blending</w:t>
      </w:r>
      <w:bookmarkEnd w:id="337"/>
    </w:p>
    <w:p w14:paraId="459E2DB4" w14:textId="72189599" w:rsidR="00E115A9" w:rsidRPr="00E115A9" w:rsidRDefault="00E115A9" w:rsidP="00F86471">
      <w:r>
        <w:t>Only additive blending is supported, with clipping to allowable range.</w:t>
      </w:r>
    </w:p>
    <w:p w14:paraId="0F859BF2" w14:textId="77777777" w:rsidR="007A31A3" w:rsidRPr="004F3882" w:rsidRDefault="00A34FAA" w:rsidP="00ED5815">
      <w:pPr>
        <w:pStyle w:val="berschrift1"/>
      </w:pPr>
      <w:bookmarkStart w:id="338" w:name="_Toc122099255"/>
      <w:r w:rsidRPr="004F3882">
        <w:lastRenderedPageBreak/>
        <w:t>Film grain analysis</w:t>
      </w:r>
      <w:bookmarkEnd w:id="335"/>
      <w:bookmarkEnd w:id="338"/>
      <w:r w:rsidRPr="004F3882">
        <w:t xml:space="preserve"> </w:t>
      </w:r>
    </w:p>
    <w:p w14:paraId="13BC45CB" w14:textId="77777777" w:rsidR="007A31A3" w:rsidRPr="004F3882" w:rsidRDefault="00A34FAA" w:rsidP="00AF5B0F">
      <w:pPr>
        <w:pStyle w:val="berschrift2"/>
      </w:pPr>
      <w:bookmarkStart w:id="339" w:name="_Toc122099256"/>
      <w:r w:rsidRPr="004F3882">
        <w:t>General</w:t>
      </w:r>
      <w:bookmarkEnd w:id="339"/>
    </w:p>
    <w:p w14:paraId="26D54763" w14:textId="77777777"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The film grain analysis process is applied on the encoder side and is a non-normative process regardless of the synthesis method and standard in use. It can be implemented as a pre-processing step or as a part of the encoding process. Ultimately, it provides indicative features of the film grain in accordance with the selected parameterized model and supported metadata. It determines film grain model parameters to be sent in the appropriate metadata mechanism, e.g., in an SEI message, to enable content-aware decoder-side film grain synthesis. The analysis process is not mandatory, and manually tuned parameters can be provided to the encoder based on an input configuration file. </w:t>
      </w:r>
    </w:p>
    <w:p w14:paraId="5F207854" w14:textId="1C2D90A5" w:rsidR="007A31A3" w:rsidRPr="004F3882" w:rsidRDefault="00A66F3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fldChar w:fldCharType="begin"/>
      </w:r>
      <w:r>
        <w:instrText xml:space="preserve"> REF _Ref115631622 \h </w:instrText>
      </w:r>
      <w:r>
        <w:fldChar w:fldCharType="separate"/>
      </w:r>
      <w:r w:rsidR="001437E5">
        <w:t xml:space="preserve">Figure </w:t>
      </w:r>
      <w:r w:rsidR="001437E5">
        <w:rPr>
          <w:noProof/>
        </w:rPr>
        <w:t>20</w:t>
      </w:r>
      <w:r>
        <w:fldChar w:fldCharType="end"/>
      </w:r>
      <w:r>
        <w:t xml:space="preserve"> </w:t>
      </w:r>
      <w:r w:rsidR="00A34FAA" w:rsidRPr="004F3882">
        <w:t xml:space="preserve">depicts a simplified framework for film grain analysis. As an input to the process, besides the source video, the denoised representation is also required. Edge and complex texture analysis </w:t>
      </w:r>
      <w:proofErr w:type="gramStart"/>
      <w:r w:rsidR="00A34FAA" w:rsidRPr="004F3882">
        <w:t>is</w:t>
      </w:r>
      <w:proofErr w:type="gramEnd"/>
      <w:r w:rsidR="00A34FAA" w:rsidRPr="004F3882">
        <w:t xml:space="preserve"> performed in order to determine a map of flat and non-flat regions in the scene. This is done since high-frequency components, such as edges and texture, can interfere with the analysis process of the film grain, which also resides in high-frequencies. </w:t>
      </w:r>
    </w:p>
    <w:p w14:paraId="7BB526C6" w14:textId="77777777" w:rsidR="007A31A3" w:rsidRPr="004F3882" w:rsidRDefault="00A34FAA">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center"/>
      </w:pPr>
      <w:r w:rsidRPr="004F3882">
        <w:rPr>
          <w:noProof/>
        </w:rPr>
        <w:drawing>
          <wp:inline distT="0" distB="0" distL="0" distR="0" wp14:anchorId="787C08B8" wp14:editId="49677593">
            <wp:extent cx="4828201" cy="1935502"/>
            <wp:effectExtent l="0" t="0" r="0" b="0"/>
            <wp:docPr id="745566265"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57"/>
                    <a:srcRect/>
                    <a:stretch>
                      <a:fillRect/>
                    </a:stretch>
                  </pic:blipFill>
                  <pic:spPr>
                    <a:xfrm>
                      <a:off x="0" y="0"/>
                      <a:ext cx="4828201" cy="1935502"/>
                    </a:xfrm>
                    <a:prstGeom prst="rect">
                      <a:avLst/>
                    </a:prstGeom>
                    <a:ln/>
                  </pic:spPr>
                </pic:pic>
              </a:graphicData>
            </a:graphic>
          </wp:inline>
        </w:drawing>
      </w:r>
    </w:p>
    <w:p w14:paraId="6F9D6839" w14:textId="35FCA7AD" w:rsidR="007A31A3" w:rsidRPr="004F3882" w:rsidRDefault="00C22520" w:rsidP="00C22520">
      <w:pPr>
        <w:pStyle w:val="Beschriftung"/>
        <w:rPr>
          <w:b/>
          <w:color w:val="000000"/>
          <w:lang w:val="en-GB"/>
        </w:rPr>
      </w:pPr>
      <w:bookmarkStart w:id="340" w:name="_heading=h.3ep43zb" w:colFirst="0" w:colLast="0"/>
      <w:bookmarkStart w:id="341" w:name="_Ref115631622"/>
      <w:bookmarkEnd w:id="340"/>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20</w:t>
      </w:r>
      <w:r>
        <w:fldChar w:fldCharType="end"/>
      </w:r>
      <w:bookmarkEnd w:id="341"/>
      <w:r w:rsidR="00496A4F">
        <w:t>.</w:t>
      </w:r>
      <w:r w:rsidRPr="00D52A45">
        <w:rPr>
          <w:lang w:val="en-US"/>
        </w:rPr>
        <w:t xml:space="preserve"> </w:t>
      </w:r>
      <w:r w:rsidR="00A34FAA" w:rsidRPr="004F3882">
        <w:rPr>
          <w:color w:val="000000"/>
          <w:lang w:val="en-GB"/>
        </w:rPr>
        <w:t>Film grain analysis and parameter estimation general steps.</w:t>
      </w:r>
    </w:p>
    <w:p w14:paraId="04B43AF0" w14:textId="77777777" w:rsidR="007A31A3" w:rsidRPr="004F3882" w:rsidRDefault="00A34FAA">
      <w:pPr>
        <w:shd w:val="clear" w:color="auto" w:fill="FFFFFF"/>
      </w:pPr>
      <w:r w:rsidRPr="004F3882">
        <w:t>The presented generalized model is one common approach to estimate noise and noise parameters. Different approaches are possible, for example, by using appropriate technics noise can be estimated without the need for denoised version of the source video. Anyhow, the most commonly used film grain analysis workflow consists of the following commonly implemented steps, divided into two groups.</w:t>
      </w:r>
    </w:p>
    <w:p w14:paraId="1145AFC7" w14:textId="77777777" w:rsidR="007A31A3" w:rsidRPr="004F3882" w:rsidRDefault="00A34FAA">
      <w:pPr>
        <w:shd w:val="clear" w:color="auto" w:fill="FFFFFF"/>
      </w:pPr>
      <w:r w:rsidRPr="004F3882">
        <w:t>Film grain model independent steps (independent from film grain parameter format):</w:t>
      </w:r>
    </w:p>
    <w:p w14:paraId="39752DAD" w14:textId="77777777" w:rsidR="007A31A3" w:rsidRPr="004F3882" w:rsidRDefault="00A34FAA" w:rsidP="007D0EA6">
      <w:pPr>
        <w:numPr>
          <w:ilvl w:val="0"/>
          <w:numId w:val="34"/>
        </w:numPr>
        <w:pBdr>
          <w:top w:val="nil"/>
          <w:left w:val="nil"/>
          <w:bottom w:val="nil"/>
          <w:right w:val="nil"/>
          <w:between w:val="nil"/>
        </w:pBdr>
        <w:shd w:val="clear" w:color="auto" w:fill="FFFFFF"/>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color w:val="000000"/>
        </w:rPr>
      </w:pPr>
      <w:bookmarkStart w:id="342" w:name="_Ref115638597"/>
      <w:r w:rsidRPr="004F3882">
        <w:rPr>
          <w:color w:val="000000"/>
        </w:rPr>
        <w:t>a pre-processing step to produce a noise estimate (a.k.a. film grain image). It consists of:</w:t>
      </w:r>
      <w:bookmarkEnd w:id="342"/>
    </w:p>
    <w:p w14:paraId="5F660B28" w14:textId="77777777" w:rsidR="007A31A3" w:rsidRPr="004F3882" w:rsidRDefault="00A34FAA" w:rsidP="007D0EA6">
      <w:pPr>
        <w:numPr>
          <w:ilvl w:val="1"/>
          <w:numId w:val="34"/>
        </w:numPr>
        <w:pBdr>
          <w:top w:val="nil"/>
          <w:left w:val="nil"/>
          <w:bottom w:val="nil"/>
          <w:right w:val="nil"/>
          <w:between w:val="nil"/>
        </w:pBdr>
        <w:shd w:val="clear" w:color="auto" w:fill="FFFFFF"/>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color w:val="000000"/>
        </w:rPr>
      </w:pPr>
      <w:r w:rsidRPr="004F3882">
        <w:rPr>
          <w:color w:val="000000"/>
        </w:rPr>
        <w:t>denoising the video and</w:t>
      </w:r>
    </w:p>
    <w:p w14:paraId="68C6D80B" w14:textId="77777777" w:rsidR="007A31A3" w:rsidRPr="004F3882" w:rsidRDefault="00A34FAA" w:rsidP="007D0EA6">
      <w:pPr>
        <w:numPr>
          <w:ilvl w:val="1"/>
          <w:numId w:val="34"/>
        </w:numPr>
        <w:pBdr>
          <w:top w:val="nil"/>
          <w:left w:val="nil"/>
          <w:bottom w:val="nil"/>
          <w:right w:val="nil"/>
          <w:between w:val="nil"/>
        </w:pBdr>
        <w:shd w:val="clear" w:color="auto" w:fill="FFFFFF"/>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rPr>
          <w:color w:val="000000"/>
        </w:rPr>
        <w:t xml:space="preserve">finding the difference between source and denoised pairs to get noise estimate (film grain image). </w:t>
      </w:r>
    </w:p>
    <w:p w14:paraId="2F5B0805" w14:textId="65FBAF30" w:rsidR="007A31A3" w:rsidRPr="004F3882" w:rsidRDefault="00A34FAA" w:rsidP="007D0EA6">
      <w:pPr>
        <w:numPr>
          <w:ilvl w:val="0"/>
          <w:numId w:val="34"/>
        </w:numPr>
        <w:pBdr>
          <w:top w:val="nil"/>
          <w:left w:val="nil"/>
          <w:bottom w:val="nil"/>
          <w:right w:val="nil"/>
          <w:between w:val="nil"/>
        </w:pBdr>
        <w:shd w:val="clear" w:color="auto" w:fill="FFFFFF"/>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color w:val="000000"/>
        </w:rPr>
      </w:pPr>
      <w:bookmarkStart w:id="343" w:name="_Ref115638656"/>
      <w:r w:rsidRPr="004F3882">
        <w:rPr>
          <w:color w:val="000000"/>
        </w:rPr>
        <w:t xml:space="preserve">a pre-processing step to produce other information about the characteristics of the input video such as edge and texture </w:t>
      </w:r>
      <w:commentRangeStart w:id="344"/>
      <w:r w:rsidRPr="004F3882">
        <w:rPr>
          <w:color w:val="000000"/>
        </w:rPr>
        <w:t>analysis</w:t>
      </w:r>
      <w:commentRangeEnd w:id="344"/>
      <w:r w:rsidR="00A66F39">
        <w:rPr>
          <w:rStyle w:val="Kommentarzeichen"/>
        </w:rPr>
        <w:commentReference w:id="344"/>
      </w:r>
      <w:r w:rsidRPr="004F3882">
        <w:rPr>
          <w:color w:val="000000"/>
        </w:rPr>
        <w:t>.</w:t>
      </w:r>
      <w:bookmarkEnd w:id="343"/>
    </w:p>
    <w:p w14:paraId="524F827B" w14:textId="77777777" w:rsidR="007A31A3" w:rsidRPr="004F3882" w:rsidRDefault="00A34FAA">
      <w:pPr>
        <w:shd w:val="clear" w:color="auto" w:fill="FFFFFF"/>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Model specific step:</w:t>
      </w:r>
    </w:p>
    <w:p w14:paraId="4F4D7A48" w14:textId="23E425F6" w:rsidR="007A31A3" w:rsidRPr="00D52A45" w:rsidRDefault="00A34FAA" w:rsidP="007D0EA6">
      <w:pPr>
        <w:pStyle w:val="Listenabsatz"/>
        <w:numPr>
          <w:ilvl w:val="0"/>
          <w:numId w:val="34"/>
        </w:numPr>
        <w:pBdr>
          <w:top w:val="nil"/>
          <w:left w:val="nil"/>
          <w:bottom w:val="nil"/>
          <w:right w:val="nil"/>
          <w:between w:val="nil"/>
        </w:pBdr>
        <w:shd w:val="clear" w:color="auto" w:fill="FFFFFF"/>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color w:val="000000"/>
          <w:sz w:val="24"/>
          <w:szCs w:val="22"/>
        </w:rPr>
      </w:pPr>
      <w:r w:rsidRPr="00D52A45">
        <w:rPr>
          <w:color w:val="000000"/>
          <w:sz w:val="24"/>
          <w:szCs w:val="22"/>
        </w:rPr>
        <w:t xml:space="preserve">film grain analysis and parameter estimation step to determine model parameters based on the outputs from </w:t>
      </w:r>
      <w:r w:rsidR="007D0EA6" w:rsidRPr="00D52A45">
        <w:rPr>
          <w:color w:val="000000"/>
          <w:sz w:val="24"/>
          <w:szCs w:val="22"/>
        </w:rPr>
        <w:fldChar w:fldCharType="begin"/>
      </w:r>
      <w:r w:rsidR="007D0EA6" w:rsidRPr="00D52A45">
        <w:rPr>
          <w:color w:val="000000"/>
          <w:sz w:val="24"/>
          <w:szCs w:val="22"/>
        </w:rPr>
        <w:instrText xml:space="preserve"> REF _Ref115638597 \r \h </w:instrText>
      </w:r>
      <w:r w:rsidR="00A94C39">
        <w:rPr>
          <w:color w:val="000000"/>
          <w:sz w:val="24"/>
          <w:szCs w:val="22"/>
        </w:rPr>
        <w:instrText xml:space="preserve"> \* MERGEFORMAT </w:instrText>
      </w:r>
      <w:r w:rsidR="007D0EA6" w:rsidRPr="00D52A45">
        <w:rPr>
          <w:color w:val="000000"/>
          <w:sz w:val="24"/>
          <w:szCs w:val="22"/>
        </w:rPr>
      </w:r>
      <w:r w:rsidR="007D0EA6" w:rsidRPr="00D52A45">
        <w:rPr>
          <w:color w:val="000000"/>
          <w:sz w:val="24"/>
          <w:szCs w:val="22"/>
        </w:rPr>
        <w:fldChar w:fldCharType="separate"/>
      </w:r>
      <w:r w:rsidR="001437E5" w:rsidRPr="00D52A45">
        <w:rPr>
          <w:color w:val="000000"/>
          <w:sz w:val="24"/>
          <w:szCs w:val="22"/>
        </w:rPr>
        <w:t>1)</w:t>
      </w:r>
      <w:r w:rsidR="007D0EA6" w:rsidRPr="00D52A45">
        <w:rPr>
          <w:color w:val="000000"/>
          <w:sz w:val="24"/>
          <w:szCs w:val="22"/>
        </w:rPr>
        <w:fldChar w:fldCharType="end"/>
      </w:r>
      <w:r w:rsidRPr="00D52A45">
        <w:rPr>
          <w:color w:val="000000"/>
          <w:sz w:val="24"/>
          <w:szCs w:val="22"/>
        </w:rPr>
        <w:t xml:space="preserve"> and </w:t>
      </w:r>
      <w:r w:rsidR="007D0EA6" w:rsidRPr="00D52A45">
        <w:rPr>
          <w:color w:val="000000"/>
          <w:sz w:val="24"/>
          <w:szCs w:val="22"/>
        </w:rPr>
        <w:fldChar w:fldCharType="begin"/>
      </w:r>
      <w:r w:rsidR="007D0EA6" w:rsidRPr="00D52A45">
        <w:rPr>
          <w:color w:val="000000"/>
          <w:sz w:val="24"/>
          <w:szCs w:val="22"/>
        </w:rPr>
        <w:instrText xml:space="preserve"> REF _Ref115638656 \r \h </w:instrText>
      </w:r>
      <w:r w:rsidR="00A94C39">
        <w:rPr>
          <w:color w:val="000000"/>
          <w:sz w:val="24"/>
          <w:szCs w:val="22"/>
        </w:rPr>
        <w:instrText xml:space="preserve"> \* MERGEFORMAT </w:instrText>
      </w:r>
      <w:r w:rsidR="007D0EA6" w:rsidRPr="00D52A45">
        <w:rPr>
          <w:color w:val="000000"/>
          <w:sz w:val="24"/>
          <w:szCs w:val="22"/>
        </w:rPr>
      </w:r>
      <w:r w:rsidR="007D0EA6" w:rsidRPr="00D52A45">
        <w:rPr>
          <w:color w:val="000000"/>
          <w:sz w:val="24"/>
          <w:szCs w:val="22"/>
        </w:rPr>
        <w:fldChar w:fldCharType="separate"/>
      </w:r>
      <w:r w:rsidR="001437E5" w:rsidRPr="00D52A45">
        <w:rPr>
          <w:color w:val="000000"/>
          <w:sz w:val="24"/>
          <w:szCs w:val="22"/>
        </w:rPr>
        <w:t>2)</w:t>
      </w:r>
      <w:r w:rsidR="007D0EA6" w:rsidRPr="00D52A45">
        <w:rPr>
          <w:color w:val="000000"/>
          <w:sz w:val="24"/>
          <w:szCs w:val="22"/>
        </w:rPr>
        <w:fldChar w:fldCharType="end"/>
      </w:r>
      <w:r w:rsidRPr="00D52A45">
        <w:rPr>
          <w:color w:val="000000"/>
          <w:sz w:val="24"/>
          <w:szCs w:val="22"/>
        </w:rPr>
        <w:t>.</w:t>
      </w:r>
    </w:p>
    <w:p w14:paraId="6A58EE93" w14:textId="77777777" w:rsidR="007A31A3" w:rsidRPr="004F3882" w:rsidRDefault="00A34FAA">
      <w:pPr>
        <w:numPr>
          <w:ilvl w:val="1"/>
          <w:numId w:val="17"/>
        </w:numPr>
        <w:pBdr>
          <w:top w:val="nil"/>
          <w:left w:val="nil"/>
          <w:bottom w:val="nil"/>
          <w:right w:val="nil"/>
          <w:between w:val="nil"/>
        </w:pBdr>
        <w:shd w:val="clear" w:color="auto" w:fill="FFFFFF"/>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color w:val="000000"/>
        </w:rPr>
      </w:pPr>
      <w:r w:rsidRPr="004F3882">
        <w:rPr>
          <w:color w:val="000000"/>
        </w:rPr>
        <w:t>estimate grain amplitude based on underlying picture intensity</w:t>
      </w:r>
    </w:p>
    <w:p w14:paraId="70C5761C" w14:textId="1371DEF6" w:rsidR="007A31A3" w:rsidRPr="004F3882" w:rsidRDefault="00A34FAA">
      <w:pPr>
        <w:numPr>
          <w:ilvl w:val="1"/>
          <w:numId w:val="17"/>
        </w:numPr>
        <w:pBdr>
          <w:top w:val="nil"/>
          <w:left w:val="nil"/>
          <w:bottom w:val="nil"/>
          <w:right w:val="nil"/>
          <w:between w:val="nil"/>
        </w:pBdr>
        <w:shd w:val="clear" w:color="auto" w:fill="FFFFFF"/>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rPr>
          <w:color w:val="000000"/>
        </w:rPr>
        <w:t>estimated frequency limits</w:t>
      </w:r>
      <w:r w:rsidR="00A96200">
        <w:rPr>
          <w:color w:val="000000"/>
        </w:rPr>
        <w:t xml:space="preserve"> (cut-off frequencies) for </w:t>
      </w:r>
      <w:proofErr w:type="gramStart"/>
      <w:r w:rsidR="00A96200">
        <w:rPr>
          <w:color w:val="000000"/>
        </w:rPr>
        <w:t>frequency based</w:t>
      </w:r>
      <w:proofErr w:type="gramEnd"/>
      <w:r w:rsidR="00A96200">
        <w:rPr>
          <w:color w:val="000000"/>
        </w:rPr>
        <w:t xml:space="preserve"> model</w:t>
      </w:r>
      <w:r w:rsidRPr="004F3882">
        <w:rPr>
          <w:color w:val="000000"/>
        </w:rPr>
        <w:t xml:space="preserve"> or auto-regressive parameters on relevant picture intensity levels</w:t>
      </w:r>
    </w:p>
    <w:p w14:paraId="625101E9" w14:textId="77777777" w:rsidR="007A31A3" w:rsidRPr="004F3882" w:rsidRDefault="00A34FAA">
      <w:r w:rsidRPr="004F3882">
        <w:lastRenderedPageBreak/>
        <w:t>Film grain analysis and parameter estimation depend on the selected parameterized model. Some examples of a possible implementation are provided in the following subclauses.</w:t>
      </w:r>
    </w:p>
    <w:p w14:paraId="58C33DA8" w14:textId="77777777" w:rsidR="007A31A3" w:rsidRPr="004F3882" w:rsidRDefault="00A34FAA" w:rsidP="00AF5B0F">
      <w:pPr>
        <w:pStyle w:val="berschrift2"/>
      </w:pPr>
      <w:bookmarkStart w:id="345" w:name="_Toc122099257"/>
      <w:r w:rsidRPr="004F3882">
        <w:t>Denoising and image analysis</w:t>
      </w:r>
      <w:bookmarkEnd w:id="345"/>
    </w:p>
    <w:p w14:paraId="55213317" w14:textId="77777777" w:rsidR="007A31A3" w:rsidRPr="004F3882" w:rsidRDefault="00A34FAA" w:rsidP="00B65D0A">
      <w:pPr>
        <w:pStyle w:val="berschrift3"/>
      </w:pPr>
      <w:bookmarkStart w:id="346" w:name="_Toc122099258"/>
      <w:r w:rsidRPr="004F3882">
        <w:t>Denoising</w:t>
      </w:r>
      <w:bookmarkEnd w:id="346"/>
    </w:p>
    <w:p w14:paraId="456F8F43" w14:textId="6752BD57" w:rsidR="007A31A3" w:rsidRPr="004F3882" w:rsidRDefault="00367012">
      <w:pPr>
        <w:shd w:val="clear" w:color="auto" w:fill="FFFFFF"/>
        <w:rPr>
          <w:color w:val="000000"/>
        </w:rPr>
      </w:pPr>
      <w:r w:rsidRPr="00D90284">
        <w:rPr>
          <w:color w:val="000000"/>
        </w:rPr>
        <w:t xml:space="preserve">In existing video distribution systems, denoising is a commonly available and widely used process. For example, denoised sequence coding can significantly improve compression efficiency since uncorrelated noise is removed </w:t>
      </w:r>
      <w:r>
        <w:rPr>
          <w:color w:val="000000"/>
        </w:rPr>
        <w:fldChar w:fldCharType="begin"/>
      </w:r>
      <w:r>
        <w:rPr>
          <w:color w:val="000000"/>
        </w:rPr>
        <w:instrText xml:space="preserve"> REF _Ref119489884 \r \h </w:instrText>
      </w:r>
      <w:r>
        <w:rPr>
          <w:color w:val="000000"/>
        </w:rPr>
      </w:r>
      <w:r>
        <w:rPr>
          <w:color w:val="000000"/>
        </w:rPr>
        <w:fldChar w:fldCharType="separate"/>
      </w:r>
      <w:r>
        <w:rPr>
          <w:color w:val="000000"/>
        </w:rPr>
        <w:t>[16]</w:t>
      </w:r>
      <w:r>
        <w:rPr>
          <w:color w:val="000000"/>
        </w:rPr>
        <w:fldChar w:fldCharType="end"/>
      </w:r>
      <w:r w:rsidRPr="00D90284">
        <w:rPr>
          <w:color w:val="000000"/>
        </w:rPr>
        <w:t>.</w:t>
      </w:r>
      <w:r>
        <w:rPr>
          <w:color w:val="000000"/>
        </w:rPr>
        <w:t xml:space="preserve"> </w:t>
      </w:r>
      <w:commentRangeStart w:id="347"/>
      <w:r w:rsidR="00A34FAA" w:rsidRPr="004F3882">
        <w:rPr>
          <w:color w:val="000000"/>
        </w:rPr>
        <w:t>Possible</w:t>
      </w:r>
      <w:commentRangeEnd w:id="347"/>
      <w:r w:rsidR="00A66F39">
        <w:rPr>
          <w:rStyle w:val="Kommentarzeichen"/>
        </w:rPr>
        <w:commentReference w:id="347"/>
      </w:r>
      <w:r w:rsidR="00A34FAA" w:rsidRPr="004F3882">
        <w:rPr>
          <w:color w:val="000000"/>
        </w:rPr>
        <w:t xml:space="preserve"> solutions for denoising the input video source </w:t>
      </w:r>
      <w:proofErr w:type="gramStart"/>
      <w:r w:rsidR="00A34FAA" w:rsidRPr="004F3882">
        <w:rPr>
          <w:color w:val="000000"/>
        </w:rPr>
        <w:t>include</w:t>
      </w:r>
      <w:proofErr w:type="gramEnd"/>
      <w:r w:rsidR="00A34FAA" w:rsidRPr="004F3882">
        <w:rPr>
          <w:color w:val="000000"/>
        </w:rPr>
        <w:t xml:space="preserve"> the use of motion adaptive, or motion compensated temporal filtering (MCTF) methods. MCTF methods utilize motion search and motion compensation algorithms to exploit temporal redundancies and isolate the video signal from the noise signal, and therefore achieve denoising. Motion adaptive methods perform simple decisions using temporally </w:t>
      </w:r>
      <w:r w:rsidR="003204BD">
        <w:rPr>
          <w:color w:val="000000"/>
        </w:rPr>
        <w:t>neighbouring</w:t>
      </w:r>
      <w:r w:rsidR="00A34FAA" w:rsidRPr="004F3882">
        <w:rPr>
          <w:color w:val="000000"/>
        </w:rPr>
        <w:t xml:space="preserve"> samples to determine noise. Although they are commonly less performing, they usually also have lower complexity, e.g., one variant is given in </w:t>
      </w:r>
      <w:r w:rsidR="00C036A7">
        <w:rPr>
          <w:color w:val="000000"/>
        </w:rPr>
        <w:fldChar w:fldCharType="begin"/>
      </w:r>
      <w:r w:rsidR="00C036A7">
        <w:rPr>
          <w:color w:val="000000"/>
        </w:rPr>
        <w:instrText xml:space="preserve"> REF _Ref115631712 \r \h </w:instrText>
      </w:r>
      <w:r w:rsidR="00C036A7">
        <w:rPr>
          <w:color w:val="000000"/>
        </w:rPr>
      </w:r>
      <w:r w:rsidR="00C036A7">
        <w:rPr>
          <w:color w:val="000000"/>
        </w:rPr>
        <w:fldChar w:fldCharType="separate"/>
      </w:r>
      <w:r w:rsidR="00C036A7">
        <w:rPr>
          <w:color w:val="000000"/>
        </w:rPr>
        <w:t>[13]</w:t>
      </w:r>
      <w:r w:rsidR="00C036A7">
        <w:rPr>
          <w:color w:val="000000"/>
        </w:rPr>
        <w:fldChar w:fldCharType="end"/>
      </w:r>
      <w:r w:rsidR="00C036A7" w:rsidDel="00C036A7">
        <w:rPr>
          <w:color w:val="000000"/>
        </w:rPr>
        <w:t xml:space="preserve"> </w:t>
      </w:r>
      <w:r w:rsidR="00A34FAA" w:rsidRPr="004F3882">
        <w:rPr>
          <w:color w:val="000000"/>
        </w:rPr>
        <w:t xml:space="preserve">. Other approaches can be used instead of MCTF. </w:t>
      </w:r>
      <w:r w:rsidR="00A34FAA" w:rsidRPr="004F3882">
        <w:t xml:space="preserve">Block-matching and 3D filtering (BM3D) is one of the most popular hand-crafted image denoising algorithm </w:t>
      </w:r>
      <w:r w:rsidR="00A66F39">
        <w:fldChar w:fldCharType="begin"/>
      </w:r>
      <w:r w:rsidR="00A66F39">
        <w:instrText xml:space="preserve"> REF _Ref115631698 \r \h </w:instrText>
      </w:r>
      <w:r w:rsidR="00A66F39">
        <w:fldChar w:fldCharType="separate"/>
      </w:r>
      <w:r w:rsidR="00034E3F">
        <w:t>[12]</w:t>
      </w:r>
      <w:r w:rsidR="00A66F39">
        <w:fldChar w:fldCharType="end"/>
      </w:r>
      <w:r w:rsidR="00A34FAA" w:rsidRPr="004F3882">
        <w:t>.</w:t>
      </w:r>
      <w:r w:rsidR="00A34FAA" w:rsidRPr="004F3882">
        <w:rPr>
          <w:color w:val="000000"/>
        </w:rPr>
        <w:t xml:space="preserve"> In some implementations, reconstructed video sequence can be used, reducing the need for denoised sequence in film grain estimation (depending on the quantization parameter, reconstructed sequence can highly approximate denoised sequence with most of the details preserved, but with </w:t>
      </w:r>
      <w:r w:rsidR="00A34FAA" w:rsidRPr="00A66F39">
        <w:rPr>
          <w:color w:val="000000"/>
        </w:rPr>
        <w:t>low frequencies</w:t>
      </w:r>
      <w:r w:rsidR="00A34FAA" w:rsidRPr="004F3882">
        <w:rPr>
          <w:color w:val="000000"/>
        </w:rPr>
        <w:t xml:space="preserve"> (noise) removed).</w:t>
      </w:r>
    </w:p>
    <w:p w14:paraId="63D7DBAC" w14:textId="5786A3FC" w:rsidR="007A31A3" w:rsidRPr="004F3882" w:rsidRDefault="00A34FAA">
      <w:pPr>
        <w:shd w:val="clear" w:color="auto" w:fill="FFFFFF"/>
        <w:rPr>
          <w:color w:val="000000"/>
        </w:rPr>
      </w:pPr>
      <w:r w:rsidRPr="004F3882">
        <w:rPr>
          <w:color w:val="000000"/>
        </w:rPr>
        <w:t xml:space="preserve">In contrast to traditional analytical denoising approaches, recent advances utilize data driven deep learning techniques to provide state of the art performance </w:t>
      </w:r>
      <w:r w:rsidR="00034E3F">
        <w:rPr>
          <w:color w:val="000000"/>
        </w:rPr>
        <w:fldChar w:fldCharType="begin"/>
      </w:r>
      <w:r w:rsidR="00034E3F">
        <w:rPr>
          <w:color w:val="000000"/>
        </w:rPr>
        <w:instrText xml:space="preserve"> REF _Ref115631715 \r \h </w:instrText>
      </w:r>
      <w:r w:rsidR="00034E3F">
        <w:rPr>
          <w:color w:val="000000"/>
        </w:rPr>
      </w:r>
      <w:r w:rsidR="00034E3F">
        <w:rPr>
          <w:color w:val="000000"/>
        </w:rPr>
        <w:fldChar w:fldCharType="separate"/>
      </w:r>
      <w:r w:rsidR="00034E3F">
        <w:rPr>
          <w:color w:val="000000"/>
        </w:rPr>
        <w:t>[13]</w:t>
      </w:r>
      <w:r w:rsidR="00034E3F">
        <w:rPr>
          <w:color w:val="000000"/>
        </w:rPr>
        <w:fldChar w:fldCharType="end"/>
      </w:r>
      <w:r w:rsidR="00034E3F">
        <w:rPr>
          <w:color w:val="000000"/>
        </w:rPr>
        <w:fldChar w:fldCharType="begin"/>
      </w:r>
      <w:r w:rsidR="00034E3F">
        <w:rPr>
          <w:color w:val="000000"/>
        </w:rPr>
        <w:instrText xml:space="preserve"> REF _Ref119489884 \r \h </w:instrText>
      </w:r>
      <w:r w:rsidR="00034E3F">
        <w:rPr>
          <w:color w:val="000000"/>
        </w:rPr>
      </w:r>
      <w:r w:rsidR="00034E3F">
        <w:rPr>
          <w:color w:val="000000"/>
        </w:rPr>
        <w:fldChar w:fldCharType="separate"/>
      </w:r>
      <w:r w:rsidR="00034E3F">
        <w:rPr>
          <w:color w:val="000000"/>
        </w:rPr>
        <w:t>[14]</w:t>
      </w:r>
      <w:r w:rsidR="00034E3F">
        <w:rPr>
          <w:color w:val="000000"/>
        </w:rPr>
        <w:fldChar w:fldCharType="end"/>
      </w:r>
      <w:r w:rsidR="00034E3F">
        <w:rPr>
          <w:color w:val="000000"/>
        </w:rPr>
        <w:fldChar w:fldCharType="begin"/>
      </w:r>
      <w:r w:rsidR="00034E3F">
        <w:rPr>
          <w:color w:val="000000"/>
        </w:rPr>
        <w:instrText xml:space="preserve"> REF _Ref119489891 \r \h </w:instrText>
      </w:r>
      <w:r w:rsidR="00034E3F">
        <w:rPr>
          <w:color w:val="000000"/>
        </w:rPr>
      </w:r>
      <w:r w:rsidR="00034E3F">
        <w:rPr>
          <w:color w:val="000000"/>
        </w:rPr>
        <w:fldChar w:fldCharType="separate"/>
      </w:r>
      <w:r w:rsidR="00034E3F">
        <w:rPr>
          <w:color w:val="000000"/>
        </w:rPr>
        <w:t>[15]</w:t>
      </w:r>
      <w:r w:rsidR="00034E3F">
        <w:rPr>
          <w:color w:val="000000"/>
        </w:rPr>
        <w:fldChar w:fldCharType="end"/>
      </w:r>
      <w:r w:rsidR="00034E3F" w:rsidDel="00034E3F">
        <w:rPr>
          <w:color w:val="000000"/>
        </w:rPr>
        <w:t xml:space="preserve"> </w:t>
      </w:r>
      <w:r w:rsidRPr="004F3882">
        <w:rPr>
          <w:color w:val="000000"/>
        </w:rPr>
        <w:t>. However, deep learning approaches usually suffer from excessive computational complexity.</w:t>
      </w:r>
    </w:p>
    <w:p w14:paraId="7B0C6839" w14:textId="4608D565" w:rsidR="00034E3F" w:rsidRDefault="00A34FAA">
      <w:pPr>
        <w:shd w:val="clear" w:color="auto" w:fill="FFFFFF"/>
        <w:rPr>
          <w:color w:val="000000"/>
        </w:rPr>
      </w:pPr>
      <w:r w:rsidRPr="004F3882">
        <w:rPr>
          <w:color w:val="000000"/>
        </w:rPr>
        <w:t>After denoising, film grain images that represent noise estimates are generated by computing the difference between the original input frames and the filtered/denoised frames that correspond to the same time instance.</w:t>
      </w:r>
      <w:r w:rsidR="00034E3F">
        <w:rPr>
          <w:color w:val="000000"/>
        </w:rPr>
        <w:t xml:space="preserve"> </w:t>
      </w:r>
    </w:p>
    <w:p w14:paraId="6B13499F" w14:textId="54FC2CB0" w:rsidR="007A31A3" w:rsidRPr="004F3882" w:rsidRDefault="007A31A3">
      <w:pPr>
        <w:shd w:val="clear" w:color="auto" w:fill="FFFFFF"/>
        <w:rPr>
          <w:color w:val="000000"/>
        </w:rPr>
      </w:pPr>
    </w:p>
    <w:p w14:paraId="5DFC476E" w14:textId="2B9B8DE2" w:rsidR="007A31A3" w:rsidRPr="004F3882" w:rsidRDefault="00A34FAA" w:rsidP="00B65D0A">
      <w:pPr>
        <w:pStyle w:val="berschrift3"/>
      </w:pPr>
      <w:bookmarkStart w:id="348" w:name="_Toc122099259"/>
      <w:r w:rsidRPr="004F3882">
        <w:t>Edge and texture analysis</w:t>
      </w:r>
      <w:bookmarkEnd w:id="348"/>
    </w:p>
    <w:p w14:paraId="5593D743" w14:textId="51AEFD1E"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commentRangeStart w:id="349"/>
      <w:r w:rsidRPr="004F3882">
        <w:t>Since</w:t>
      </w:r>
      <w:commentRangeEnd w:id="349"/>
      <w:r w:rsidR="00A66F39">
        <w:rPr>
          <w:rStyle w:val="Kommentarzeichen"/>
        </w:rPr>
        <w:commentReference w:id="349"/>
      </w:r>
      <w:r w:rsidRPr="004F3882">
        <w:t xml:space="preserve"> denoising often alters actual picture details in addition to noise, the film grain image resulting from the difference of source picture and denoised picture can contain more than film grain in the textured or edge areas. It is better to avoid those areas, and estimate film grain parameters on flat (</w:t>
      </w:r>
      <w:proofErr w:type="spellStart"/>
      <w:r w:rsidRPr="004F3882">
        <w:t>textureless</w:t>
      </w:r>
      <w:proofErr w:type="spellEnd"/>
      <w:r w:rsidRPr="004F3882">
        <w:t>) areas.</w:t>
      </w:r>
    </w:p>
    <w:p w14:paraId="23B60ADF" w14:textId="694B467C" w:rsidR="007A31A3" w:rsidRPr="004F3882" w:rsidRDefault="00A34FAA">
      <w:pPr>
        <w:tabs>
          <w:tab w:val="left" w:pos="36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One possibility could be to detect flat blocks using gradient-based features with thresholds that are more lenient to allow for correct grain </w:t>
      </w:r>
      <w:r w:rsidR="00405F46">
        <w:t>modelling</w:t>
      </w:r>
      <w:r w:rsidRPr="004F3882">
        <w:t xml:space="preserve"> in extreme cases, for example, as proposed in</w:t>
      </w:r>
      <w:r w:rsidR="00A13B82">
        <w:t xml:space="preserve"> </w:t>
      </w:r>
      <w:r w:rsidR="00A13B82">
        <w:fldChar w:fldCharType="begin"/>
      </w:r>
      <w:r w:rsidR="00A13B82">
        <w:instrText xml:space="preserve"> REF _Ref115631769 \r \h </w:instrText>
      </w:r>
      <w:r w:rsidR="00A13B82">
        <w:fldChar w:fldCharType="separate"/>
      </w:r>
      <w:r w:rsidR="00A13B82">
        <w:t>[17]</w:t>
      </w:r>
      <w:r w:rsidR="00A13B82">
        <w:fldChar w:fldCharType="end"/>
      </w:r>
      <w:r w:rsidRPr="004F3882">
        <w:t xml:space="preserve"> </w:t>
      </w:r>
      <w:commentRangeStart w:id="350"/>
      <w:commentRangeEnd w:id="350"/>
      <w:r w:rsidR="00A66F39">
        <w:rPr>
          <w:rStyle w:val="Kommentarzeichen"/>
        </w:rPr>
        <w:commentReference w:id="350"/>
      </w:r>
      <w:r w:rsidR="00A66F39">
        <w:t>.</w:t>
      </w:r>
      <w:r w:rsidRPr="004F3882">
        <w:t xml:space="preserve"> In this method, for each block in the denoised image, horizontal and vertical gradients are computed and stored in </w:t>
      </w:r>
      <w:proofErr w:type="spellStart"/>
      <w:r w:rsidRPr="004F3882">
        <w:t>g</w:t>
      </w:r>
      <w:r w:rsidRPr="004F3882">
        <w:rPr>
          <w:vertAlign w:val="subscript"/>
        </w:rPr>
        <w:t>x</w:t>
      </w:r>
      <w:proofErr w:type="spellEnd"/>
      <w:r w:rsidRPr="004F3882">
        <w:t xml:space="preserve"> and </w:t>
      </w:r>
      <w:proofErr w:type="spellStart"/>
      <w:r w:rsidRPr="004F3882">
        <w:t>g</w:t>
      </w:r>
      <w:r w:rsidRPr="004F3882">
        <w:rPr>
          <w:vertAlign w:val="subscript"/>
        </w:rPr>
        <w:t>y</w:t>
      </w:r>
      <w:proofErr w:type="spellEnd"/>
      <w:r w:rsidRPr="004F3882">
        <w:t xml:space="preserve"> vectors, then their 2x2 covariance matrix C is computed, and its features are compared with thresholds for the block to be accepted as flat enough: the ratio of eigenvalues (indicative of texture directionality), their sum (indicative of texture strength), and the norm of C.</w:t>
      </w:r>
    </w:p>
    <w:p w14:paraId="395964EF" w14:textId="2D279DB5" w:rsidR="007A31A3" w:rsidRPr="004F3882" w:rsidRDefault="00A34FAA">
      <w:pPr>
        <w:tabs>
          <w:tab w:val="left" w:pos="360"/>
          <w:tab w:val="left" w:pos="1080"/>
          <w:tab w:val="left" w:pos="1440"/>
          <w:tab w:val="left" w:pos="1800"/>
          <w:tab w:val="left" w:pos="2160"/>
          <w:tab w:val="left" w:pos="2520"/>
          <w:tab w:val="left" w:pos="2880"/>
          <w:tab w:val="left" w:pos="3240"/>
          <w:tab w:val="left" w:pos="3600"/>
          <w:tab w:val="left" w:pos="3960"/>
          <w:tab w:val="left" w:pos="4320"/>
        </w:tabs>
        <w:rPr>
          <w:color w:val="000000"/>
        </w:rPr>
      </w:pPr>
      <w:r w:rsidRPr="004F3882">
        <w:t xml:space="preserve">Another approach could involve well established edge detection algorithms such as Canny edge detector in conjunction with morphological operations. </w:t>
      </w:r>
      <w:r w:rsidRPr="004F3882">
        <w:rPr>
          <w:color w:val="000000"/>
        </w:rPr>
        <w:t>To create a map of flat regions, one approach can be to perform analysis on three scales using the source sequence: the original and two subsampled resolutions, one by a factor of 2 and another by a factor of 4 horizontally and vertically. At each scale, a Canny edge detector is applied (</w:t>
      </w:r>
      <w:r w:rsidR="00346DC7">
        <w:rPr>
          <w:color w:val="000000"/>
        </w:rPr>
        <w:t xml:space="preserve">typically </w:t>
      </w:r>
      <w:r w:rsidRPr="004F3882">
        <w:rPr>
          <w:color w:val="000000"/>
        </w:rPr>
        <w:t xml:space="preserve">without the classical Canny detector blurring step) to determine edges. Morphological operations are applied afterwards at each scale to extend the influence of the edges and to </w:t>
      </w:r>
      <w:r w:rsidR="008307A1">
        <w:rPr>
          <w:color w:val="000000"/>
        </w:rPr>
        <w:t xml:space="preserve">have higher confidence </w:t>
      </w:r>
      <w:r w:rsidRPr="004F3882">
        <w:rPr>
          <w:color w:val="000000"/>
        </w:rPr>
        <w:t xml:space="preserve">that the edges do not jeopardize the process of estimating the film grain. The obtained maps at the subsampled scales can then be </w:t>
      </w:r>
      <w:proofErr w:type="spellStart"/>
      <w:r w:rsidRPr="004F3882">
        <w:rPr>
          <w:color w:val="000000"/>
        </w:rPr>
        <w:t>upsampled</w:t>
      </w:r>
      <w:proofErr w:type="spellEnd"/>
      <w:r w:rsidRPr="004F3882">
        <w:rPr>
          <w:color w:val="000000"/>
        </w:rPr>
        <w:t xml:space="preserve"> to the original resolution and combined</w:t>
      </w:r>
      <w:r w:rsidR="008307A1">
        <w:rPr>
          <w:color w:val="000000"/>
        </w:rPr>
        <w:t xml:space="preserve"> to form final map</w:t>
      </w:r>
      <w:r w:rsidRPr="004F3882">
        <w:rPr>
          <w:color w:val="000000"/>
        </w:rPr>
        <w:t>. Additional morphological operations can be subsequently applied to the final map.</w:t>
      </w:r>
      <w:r w:rsidR="008307A1">
        <w:rPr>
          <w:color w:val="000000"/>
        </w:rPr>
        <w:t xml:space="preserve"> </w:t>
      </w:r>
      <w:r w:rsidRPr="004F3882">
        <w:rPr>
          <w:color w:val="000000"/>
        </w:rPr>
        <w:t xml:space="preserve">As an illustration, VTM implementation applies 4-pass </w:t>
      </w:r>
      <w:r w:rsidRPr="004F3882">
        <w:rPr>
          <w:color w:val="000000"/>
        </w:rPr>
        <w:lastRenderedPageBreak/>
        <w:t xml:space="preserve">dilations at original scale, 3-pass dilatation on subsampled scale by factor 2, and 2-pass dilations on subsampled scale by factor 4. After upsampling and combining all scales in one flat region </w:t>
      </w:r>
      <w:r w:rsidR="00D869B7">
        <w:rPr>
          <w:color w:val="000000"/>
        </w:rPr>
        <w:t>map</w:t>
      </w:r>
      <w:r w:rsidR="00D869B7" w:rsidRPr="004F3882">
        <w:rPr>
          <w:color w:val="000000"/>
        </w:rPr>
        <w:t xml:space="preserve"> </w:t>
      </w:r>
      <w:r w:rsidRPr="004F3882">
        <w:rPr>
          <w:color w:val="000000"/>
        </w:rPr>
        <w:t>at full resolution, 2-pass dilations followed by 1-pass erosion are applied.</w:t>
      </w:r>
    </w:p>
    <w:p w14:paraId="35820722" w14:textId="5D89266A" w:rsidR="007A31A3" w:rsidRPr="004F3882" w:rsidRDefault="00A34FAA">
      <w:pPr>
        <w:tabs>
          <w:tab w:val="left" w:pos="360"/>
          <w:tab w:val="left" w:pos="1080"/>
          <w:tab w:val="left" w:pos="1440"/>
          <w:tab w:val="left" w:pos="1800"/>
          <w:tab w:val="left" w:pos="2160"/>
          <w:tab w:val="left" w:pos="2520"/>
          <w:tab w:val="left" w:pos="2880"/>
          <w:tab w:val="left" w:pos="3240"/>
          <w:tab w:val="left" w:pos="3600"/>
          <w:tab w:val="left" w:pos="3960"/>
          <w:tab w:val="left" w:pos="4320"/>
        </w:tabs>
        <w:rPr>
          <w:color w:val="000000"/>
        </w:rPr>
      </w:pPr>
      <w:r w:rsidRPr="004F3882">
        <w:rPr>
          <w:color w:val="000000"/>
        </w:rPr>
        <w:t xml:space="preserve">The film grain image and map of flat regions are then provided to the noise analysis &amp; parameter estimation </w:t>
      </w:r>
      <w:commentRangeStart w:id="351"/>
      <w:r w:rsidRPr="004F3882">
        <w:rPr>
          <w:color w:val="000000"/>
        </w:rPr>
        <w:t>module</w:t>
      </w:r>
      <w:commentRangeEnd w:id="351"/>
      <w:r w:rsidR="00A66F39">
        <w:rPr>
          <w:rStyle w:val="Kommentarzeichen"/>
        </w:rPr>
        <w:commentReference w:id="351"/>
      </w:r>
      <w:r w:rsidRPr="004F3882">
        <w:rPr>
          <w:color w:val="000000"/>
        </w:rPr>
        <w:t>.</w:t>
      </w:r>
    </w:p>
    <w:p w14:paraId="51D3BFFF" w14:textId="4B535B1F" w:rsidR="007A31A3" w:rsidRPr="004F3882" w:rsidRDefault="00A34FAA">
      <w:pPr>
        <w:tabs>
          <w:tab w:val="left" w:pos="360"/>
          <w:tab w:val="left" w:pos="1080"/>
          <w:tab w:val="left" w:pos="1440"/>
          <w:tab w:val="left" w:pos="1800"/>
          <w:tab w:val="left" w:pos="2160"/>
          <w:tab w:val="left" w:pos="2520"/>
          <w:tab w:val="left" w:pos="2880"/>
          <w:tab w:val="left" w:pos="3240"/>
          <w:tab w:val="left" w:pos="3600"/>
          <w:tab w:val="left" w:pos="3960"/>
          <w:tab w:val="left" w:pos="4320"/>
        </w:tabs>
        <w:rPr>
          <w:color w:val="000000"/>
        </w:rPr>
      </w:pPr>
      <w:r w:rsidRPr="004F3882">
        <w:rPr>
          <w:color w:val="000000"/>
        </w:rPr>
        <w:t xml:space="preserve">Additionally, a planar trend removal can be applied </w:t>
      </w:r>
      <w:r w:rsidR="00A66F39">
        <w:rPr>
          <w:color w:val="000000"/>
        </w:rPr>
        <w:fldChar w:fldCharType="begin"/>
      </w:r>
      <w:r w:rsidR="00A66F39">
        <w:rPr>
          <w:color w:val="000000"/>
        </w:rPr>
        <w:instrText xml:space="preserve"> REF _Ref115631834 \r \h </w:instrText>
      </w:r>
      <w:r w:rsidR="00A66F39">
        <w:rPr>
          <w:color w:val="000000"/>
        </w:rPr>
      </w:r>
      <w:r w:rsidR="00A66F39">
        <w:rPr>
          <w:color w:val="000000"/>
        </w:rPr>
        <w:fldChar w:fldCharType="separate"/>
      </w:r>
      <w:r w:rsidR="001437E5">
        <w:rPr>
          <w:color w:val="000000"/>
        </w:rPr>
        <w:t>[23]</w:t>
      </w:r>
      <w:r w:rsidR="00A66F39">
        <w:rPr>
          <w:color w:val="000000"/>
        </w:rPr>
        <w:fldChar w:fldCharType="end"/>
      </w:r>
      <w:r w:rsidRPr="004F3882">
        <w:rPr>
          <w:color w:val="000000"/>
        </w:rPr>
        <w:t xml:space="preserve">. In this implementation, planar trends in the selected flat blocks are removed by fitting a plane, </w:t>
      </w:r>
      <w:proofErr w:type="gramStart"/>
      <w:r w:rsidRPr="004F3882">
        <w:rPr>
          <w:i/>
          <w:color w:val="000000"/>
        </w:rPr>
        <w:t>h</w:t>
      </w:r>
      <w:r w:rsidRPr="004F3882">
        <w:rPr>
          <w:color w:val="000000"/>
        </w:rPr>
        <w:t>(</w:t>
      </w:r>
      <w:proofErr w:type="gramEnd"/>
      <w:r w:rsidRPr="004F3882">
        <w:rPr>
          <w:i/>
          <w:color w:val="000000"/>
        </w:rPr>
        <w:t>x</w:t>
      </w:r>
      <w:r w:rsidRPr="004F3882">
        <w:rPr>
          <w:color w:val="000000"/>
        </w:rPr>
        <w:t xml:space="preserve">, </w:t>
      </w:r>
      <w:r w:rsidRPr="004F3882">
        <w:rPr>
          <w:i/>
          <w:color w:val="000000"/>
          <w:u w:val="single"/>
        </w:rPr>
        <w:t>y</w:t>
      </w:r>
      <w:r w:rsidRPr="004F3882">
        <w:rPr>
          <w:color w:val="000000"/>
        </w:rPr>
        <w:t xml:space="preserve">) = </w:t>
      </w:r>
      <w:proofErr w:type="spellStart"/>
      <w:r w:rsidRPr="004F3882">
        <w:rPr>
          <w:i/>
          <w:color w:val="000000"/>
        </w:rPr>
        <w:t>ax</w:t>
      </w:r>
      <w:proofErr w:type="spellEnd"/>
      <w:r w:rsidRPr="004F3882">
        <w:rPr>
          <w:i/>
          <w:color w:val="000000"/>
        </w:rPr>
        <w:t xml:space="preserve"> </w:t>
      </w:r>
      <w:r w:rsidRPr="004F3882">
        <w:rPr>
          <w:color w:val="000000"/>
        </w:rPr>
        <w:t xml:space="preserve">+ </w:t>
      </w:r>
      <w:r w:rsidRPr="004F3882">
        <w:rPr>
          <w:i/>
          <w:color w:val="000000"/>
        </w:rPr>
        <w:t xml:space="preserve">by </w:t>
      </w:r>
      <w:r w:rsidRPr="004F3882">
        <w:rPr>
          <w:color w:val="000000"/>
        </w:rPr>
        <w:t xml:space="preserve">+ </w:t>
      </w:r>
      <w:r w:rsidRPr="004F3882">
        <w:rPr>
          <w:i/>
          <w:color w:val="000000"/>
        </w:rPr>
        <w:t>c</w:t>
      </w:r>
      <w:r w:rsidRPr="004F3882">
        <w:rPr>
          <w:color w:val="000000"/>
        </w:rPr>
        <w:t xml:space="preserve">, to the block, and by computing the trend-removed noise patch as </w:t>
      </w:r>
      <w:r w:rsidRPr="004F3882">
        <w:rPr>
          <w:i/>
          <w:color w:val="000000"/>
        </w:rPr>
        <w:t>N</w:t>
      </w:r>
      <w:r w:rsidRPr="004F3882">
        <w:rPr>
          <w:i/>
          <w:color w:val="000000"/>
          <w:vertAlign w:val="superscript"/>
        </w:rPr>
        <w:t>’</w:t>
      </w:r>
      <w:r w:rsidRPr="004F3882">
        <w:rPr>
          <w:color w:val="000000"/>
        </w:rPr>
        <w:t>(</w:t>
      </w:r>
      <w:proofErr w:type="spellStart"/>
      <w:r w:rsidRPr="004F3882">
        <w:rPr>
          <w:i/>
          <w:color w:val="000000"/>
        </w:rPr>
        <w:t>i</w:t>
      </w:r>
      <w:proofErr w:type="spellEnd"/>
      <w:r w:rsidRPr="004F3882">
        <w:rPr>
          <w:color w:val="000000"/>
        </w:rPr>
        <w:t xml:space="preserve">, </w:t>
      </w:r>
      <w:r w:rsidRPr="004F3882">
        <w:rPr>
          <w:i/>
          <w:color w:val="000000"/>
        </w:rPr>
        <w:t>j</w:t>
      </w:r>
      <w:r w:rsidRPr="004F3882">
        <w:rPr>
          <w:color w:val="000000"/>
        </w:rPr>
        <w:t xml:space="preserve">) = </w:t>
      </w:r>
      <w:r w:rsidRPr="004F3882">
        <w:rPr>
          <w:i/>
          <w:color w:val="000000"/>
        </w:rPr>
        <w:t>N</w:t>
      </w:r>
      <w:r w:rsidRPr="004F3882">
        <w:rPr>
          <w:color w:val="000000"/>
        </w:rPr>
        <w:t>(</w:t>
      </w:r>
      <w:proofErr w:type="spellStart"/>
      <w:r w:rsidRPr="004F3882">
        <w:rPr>
          <w:i/>
          <w:color w:val="000000"/>
        </w:rPr>
        <w:t>i</w:t>
      </w:r>
      <w:proofErr w:type="spellEnd"/>
      <w:r w:rsidRPr="004F3882">
        <w:rPr>
          <w:color w:val="000000"/>
        </w:rPr>
        <w:t xml:space="preserve">, </w:t>
      </w:r>
      <w:r w:rsidRPr="004F3882">
        <w:rPr>
          <w:i/>
          <w:color w:val="000000"/>
        </w:rPr>
        <w:t>j</w:t>
      </w:r>
      <w:r w:rsidRPr="004F3882">
        <w:rPr>
          <w:color w:val="000000"/>
        </w:rPr>
        <w:t xml:space="preserve">) - </w:t>
      </w:r>
      <w:r w:rsidRPr="004F3882">
        <w:rPr>
          <w:i/>
          <w:color w:val="000000"/>
        </w:rPr>
        <w:t>h</w:t>
      </w:r>
      <w:r w:rsidRPr="004F3882">
        <w:rPr>
          <w:color w:val="000000"/>
        </w:rPr>
        <w:t>(</w:t>
      </w:r>
      <w:proofErr w:type="spellStart"/>
      <w:r w:rsidRPr="004F3882">
        <w:rPr>
          <w:i/>
          <w:color w:val="000000"/>
        </w:rPr>
        <w:t>i</w:t>
      </w:r>
      <w:proofErr w:type="spellEnd"/>
      <w:r w:rsidRPr="004F3882">
        <w:rPr>
          <w:color w:val="000000"/>
        </w:rPr>
        <w:t xml:space="preserve">, </w:t>
      </w:r>
      <w:r w:rsidRPr="004F3882">
        <w:rPr>
          <w:i/>
          <w:color w:val="000000"/>
        </w:rPr>
        <w:t>j</w:t>
      </w:r>
      <w:r w:rsidRPr="004F3882">
        <w:rPr>
          <w:color w:val="000000"/>
        </w:rPr>
        <w:t xml:space="preserve">). </w:t>
      </w:r>
    </w:p>
    <w:p w14:paraId="242AAE2F" w14:textId="0E992AF9" w:rsidR="007A31A3" w:rsidRPr="004F3882" w:rsidRDefault="00A34FAA" w:rsidP="00AF5B0F">
      <w:pPr>
        <w:pStyle w:val="berschrift2"/>
      </w:pPr>
      <w:bookmarkStart w:id="352" w:name="_heading=h.29yz7q8" w:colFirst="0" w:colLast="0"/>
      <w:bookmarkStart w:id="353" w:name="_Toc122099260"/>
      <w:bookmarkEnd w:id="352"/>
      <w:r w:rsidRPr="004F3882">
        <w:t>Determination of grain scaling function</w:t>
      </w:r>
      <w:bookmarkEnd w:id="353"/>
    </w:p>
    <w:p w14:paraId="146918D1" w14:textId="7F700C4A" w:rsidR="007A31A3" w:rsidRPr="004F3882" w:rsidRDefault="00A34FAA" w:rsidP="00B65D0A">
      <w:pPr>
        <w:pStyle w:val="berschrift3"/>
      </w:pPr>
      <w:bookmarkStart w:id="354" w:name="_Toc122099261"/>
      <w:r w:rsidRPr="004F3882">
        <w:t>General</w:t>
      </w:r>
      <w:bookmarkEnd w:id="354"/>
    </w:p>
    <w:p w14:paraId="23C6CC7F" w14:textId="304E30F2" w:rsidR="007A31A3" w:rsidRPr="004F3882" w:rsidRDefault="00A34FAA">
      <w:commentRangeStart w:id="355"/>
      <w:r w:rsidRPr="004F3882">
        <w:t>Since</w:t>
      </w:r>
      <w:commentRangeEnd w:id="355"/>
      <w:r w:rsidR="00E02A04">
        <w:rPr>
          <w:rStyle w:val="Kommentarzeichen"/>
        </w:rPr>
        <w:commentReference w:id="355"/>
      </w:r>
      <w:r w:rsidRPr="004F3882">
        <w:t xml:space="preserve"> film grain is dependent on the local characteristics of an image, different amplitude of film grain can be applied for different intensities or intensity intervals of an input image in order to get film grain of appropriate strength before finally blending it to the input image. </w:t>
      </w:r>
      <w:commentRangeStart w:id="356"/>
      <w:r w:rsidR="00690F70">
        <w:t xml:space="preserve">Thus, initial </w:t>
      </w:r>
      <w:r w:rsidRPr="00E02A04">
        <w:t>film grain pattern</w:t>
      </w:r>
      <w:r w:rsidR="00690F70">
        <w:t xml:space="preserve"> is</w:t>
      </w:r>
      <w:r w:rsidRPr="00E02A04">
        <w:t xml:space="preserve"> scal</w:t>
      </w:r>
      <w:r w:rsidR="00690F70">
        <w:t>ed</w:t>
      </w:r>
      <w:r w:rsidRPr="00E02A04">
        <w:t xml:space="preserve"> to the proper intensity based on the scaling factor. </w:t>
      </w:r>
      <w:r w:rsidR="00690F70">
        <w:t>Multiplication of a pattern by the scaling factor</w:t>
      </w:r>
      <w:r w:rsidR="00690F70" w:rsidRPr="00E02A04">
        <w:t xml:space="preserve"> </w:t>
      </w:r>
      <w:r w:rsidRPr="00E02A04">
        <w:t>determines the level at which the film grain will be perceived at the final image, and by doing that it is ensured that the film grain is simulated at the correct scale</w:t>
      </w:r>
      <w:r w:rsidR="00690F70">
        <w:t>.</w:t>
      </w:r>
      <w:commentRangeEnd w:id="356"/>
      <w:r w:rsidR="00E02A04" w:rsidRPr="00E02A04">
        <w:rPr>
          <w:rStyle w:val="Kommentarzeichen"/>
        </w:rPr>
        <w:commentReference w:id="356"/>
      </w:r>
    </w:p>
    <w:p w14:paraId="1C9FDF68" w14:textId="087821FC" w:rsidR="007A31A3" w:rsidRPr="004F3882" w:rsidRDefault="00A34FAA">
      <w:pPr>
        <w:shd w:val="clear" w:color="auto" w:fill="FFFFFF"/>
      </w:pPr>
      <w:r w:rsidRPr="004F3882">
        <w:t xml:space="preserve">The relationship between local image intensity and grain amplitude, called here scaling function, can be determined by </w:t>
      </w:r>
      <w:proofErr w:type="spellStart"/>
      <w:r w:rsidRPr="004F3882">
        <w:t>analyzing</w:t>
      </w:r>
      <w:proofErr w:type="spellEnd"/>
      <w:r w:rsidRPr="004F3882">
        <w:t xml:space="preserve"> the film grain image, the filtered image, and the flat-region map produced during pre-processing. Scaling function, for example, can be represented as polynomial function, or lower-degree approximation of a (polynomial) scaling function can be considered depending on the implementation. For example, piece-wise linear function or stepwise constant scaling function as illustrated in </w:t>
      </w:r>
      <w:r w:rsidR="00E02A04">
        <w:fldChar w:fldCharType="begin"/>
      </w:r>
      <w:r w:rsidR="00E02A04">
        <w:instrText xml:space="preserve"> REF _Ref115631923 \h </w:instrText>
      </w:r>
      <w:r w:rsidR="00E02A04">
        <w:fldChar w:fldCharType="separate"/>
      </w:r>
      <w:r w:rsidR="001437E5">
        <w:t xml:space="preserve">Figure </w:t>
      </w:r>
      <w:r w:rsidR="001437E5">
        <w:rPr>
          <w:noProof/>
        </w:rPr>
        <w:t>21</w:t>
      </w:r>
      <w:r w:rsidR="00E02A04">
        <w:fldChar w:fldCharType="end"/>
      </w:r>
      <w:r w:rsidR="00E02A04">
        <w:t xml:space="preserve"> </w:t>
      </w:r>
      <w:r w:rsidRPr="004F3882">
        <w:t>can be considered implementation.</w:t>
      </w:r>
    </w:p>
    <w:p w14:paraId="3C4A6642" w14:textId="77777777" w:rsidR="007A31A3" w:rsidRPr="004F3882" w:rsidRDefault="007A31A3"/>
    <w:p w14:paraId="0D41C4C7" w14:textId="77777777" w:rsidR="007A31A3" w:rsidRPr="004F3882" w:rsidRDefault="00A34FAA">
      <w:pPr>
        <w:keepNext/>
        <w:shd w:val="clear" w:color="auto" w:fill="FFFFFF"/>
        <w:jc w:val="center"/>
      </w:pPr>
      <w:r w:rsidRPr="004F3882">
        <w:rPr>
          <w:noProof/>
        </w:rPr>
        <w:drawing>
          <wp:inline distT="0" distB="0" distL="0" distR="0" wp14:anchorId="211676A0" wp14:editId="75D19304">
            <wp:extent cx="2715511" cy="2036632"/>
            <wp:effectExtent l="0" t="0" r="0" b="0"/>
            <wp:docPr id="745566266" name="image15.png"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5.png" descr="Chart&#10;&#10;Description automatically generated"/>
                    <pic:cNvPicPr preferRelativeResize="0"/>
                  </pic:nvPicPr>
                  <pic:blipFill>
                    <a:blip r:embed="rId58"/>
                    <a:srcRect/>
                    <a:stretch>
                      <a:fillRect/>
                    </a:stretch>
                  </pic:blipFill>
                  <pic:spPr>
                    <a:xfrm>
                      <a:off x="0" y="0"/>
                      <a:ext cx="2715511" cy="2036632"/>
                    </a:xfrm>
                    <a:prstGeom prst="rect">
                      <a:avLst/>
                    </a:prstGeom>
                    <a:ln/>
                  </pic:spPr>
                </pic:pic>
              </a:graphicData>
            </a:graphic>
          </wp:inline>
        </w:drawing>
      </w:r>
    </w:p>
    <w:p w14:paraId="2F26AEC1" w14:textId="1C14E65A" w:rsidR="007A31A3" w:rsidRPr="004F3882" w:rsidRDefault="00C22520" w:rsidP="00C22520">
      <w:pPr>
        <w:pStyle w:val="Beschriftung"/>
        <w:rPr>
          <w:color w:val="000000"/>
          <w:lang w:val="en-GB"/>
        </w:rPr>
      </w:pPr>
      <w:bookmarkStart w:id="357" w:name="_heading=h.279ka65" w:colFirst="0" w:colLast="0"/>
      <w:bookmarkStart w:id="358" w:name="_Ref115631923"/>
      <w:bookmarkEnd w:id="357"/>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21</w:t>
      </w:r>
      <w:r>
        <w:fldChar w:fldCharType="end"/>
      </w:r>
      <w:bookmarkEnd w:id="358"/>
      <w:r w:rsidR="00F51EC8">
        <w:t>.</w:t>
      </w:r>
      <w:r w:rsidRPr="00D52A45">
        <w:rPr>
          <w:lang w:val="en-US"/>
        </w:rPr>
        <w:t xml:space="preserve"> </w:t>
      </w:r>
      <w:r w:rsidR="00A34FAA" w:rsidRPr="004F3882">
        <w:rPr>
          <w:color w:val="000000"/>
          <w:lang w:val="en-GB"/>
        </w:rPr>
        <w:t>An example of film grain scaling function defined with the intensity interval and scaling factors. This approach is used in FGC SEI message defined in H.264, HEVC and VVC.</w:t>
      </w:r>
    </w:p>
    <w:p w14:paraId="12EF0BA0" w14:textId="548BD2FA" w:rsidR="007A31A3" w:rsidRPr="004F3882" w:rsidRDefault="00A34FAA">
      <w:pPr>
        <w:shd w:val="clear" w:color="auto" w:fill="FFFFFF"/>
      </w:pPr>
      <w:r w:rsidRPr="004F3882">
        <w:t xml:space="preserve">The analysis is typically performed on a grid of non-overlapping bocks, that belong to a flat region, as determined by the edge and texture analysis stage. For each block, two features are computed: the first one is the average intensity of the block in the denoised image, and the second one is the </w:t>
      </w:r>
      <w:r w:rsidR="00EE798B">
        <w:t>noise level</w:t>
      </w:r>
      <w:r w:rsidR="00EE798B" w:rsidRPr="004F3882">
        <w:t xml:space="preserve"> </w:t>
      </w:r>
      <w:r w:rsidRPr="004F3882">
        <w:t xml:space="preserve">of the block in the </w:t>
      </w:r>
      <w:r w:rsidR="00EE798B">
        <w:t xml:space="preserve">film </w:t>
      </w:r>
      <w:r w:rsidRPr="004F3882">
        <w:t xml:space="preserve">grain image. They define </w:t>
      </w:r>
      <w:r w:rsidR="00EE798B">
        <w:t>observation</w:t>
      </w:r>
      <w:r w:rsidR="00EE798B" w:rsidRPr="004F3882">
        <w:t xml:space="preserve"> </w:t>
      </w:r>
      <w:r w:rsidRPr="004F3882">
        <w:t xml:space="preserve">points that are used in further </w:t>
      </w:r>
      <w:commentRangeStart w:id="359"/>
      <w:r w:rsidRPr="004F3882">
        <w:t>analysis</w:t>
      </w:r>
      <w:commentRangeEnd w:id="359"/>
      <w:r w:rsidR="00E02A04">
        <w:rPr>
          <w:rStyle w:val="Kommentarzeichen"/>
        </w:rPr>
        <w:commentReference w:id="359"/>
      </w:r>
      <w:r w:rsidRPr="004F3882">
        <w:t>.</w:t>
      </w:r>
    </w:p>
    <w:p w14:paraId="779DB6CA" w14:textId="507138EC" w:rsidR="007A31A3" w:rsidRPr="004F3882" w:rsidRDefault="00A34FAA">
      <w:r w:rsidRPr="004F3882">
        <w:t xml:space="preserve">Scaling function can be obtained by fitting a polynomial function to the </w:t>
      </w:r>
      <w:r w:rsidR="00EE798B">
        <w:t>observations</w:t>
      </w:r>
      <w:r w:rsidRPr="004F3882">
        <w:t xml:space="preserve">. Some additional processing of </w:t>
      </w:r>
      <w:r w:rsidR="00BA130D">
        <w:t>the observations</w:t>
      </w:r>
      <w:r w:rsidRPr="004F3882">
        <w:t xml:space="preserve"> can be required before fitting</w:t>
      </w:r>
      <w:r w:rsidR="0058755F">
        <w:t xml:space="preserve"> function</w:t>
      </w:r>
      <w:r w:rsidRPr="004F3882">
        <w:t>, for example, to remove outlier and to improve estimated function precision.</w:t>
      </w:r>
    </w:p>
    <w:p w14:paraId="787A5007" w14:textId="71744E7C" w:rsidR="007A31A3" w:rsidRPr="004F3882" w:rsidRDefault="00A34FAA" w:rsidP="00B65D0A">
      <w:pPr>
        <w:pStyle w:val="berschrift3"/>
      </w:pPr>
      <w:bookmarkStart w:id="360" w:name="_Toc122099262"/>
      <w:r w:rsidRPr="004F3882">
        <w:lastRenderedPageBreak/>
        <w:t xml:space="preserve">An example of FGC SEI message scaling factor </w:t>
      </w:r>
      <w:commentRangeStart w:id="361"/>
      <w:r w:rsidRPr="004F3882">
        <w:t>estimation</w:t>
      </w:r>
      <w:commentRangeEnd w:id="361"/>
      <w:r w:rsidR="003D6932">
        <w:rPr>
          <w:rStyle w:val="Kommentarzeichen"/>
          <w:b w:val="0"/>
        </w:rPr>
        <w:commentReference w:id="361"/>
      </w:r>
      <w:bookmarkEnd w:id="360"/>
    </w:p>
    <w:p w14:paraId="075D0512" w14:textId="77777777" w:rsidR="007A31A3" w:rsidRPr="004F3882" w:rsidRDefault="00A34FAA" w:rsidP="00B65D0A">
      <w:pPr>
        <w:pStyle w:val="berschrift4"/>
      </w:pPr>
      <w:bookmarkStart w:id="362" w:name="_Toc122099263"/>
      <w:r w:rsidRPr="004F3882">
        <w:t>General</w:t>
      </w:r>
      <w:bookmarkEnd w:id="362"/>
    </w:p>
    <w:p w14:paraId="094A1900" w14:textId="2DCE0C64" w:rsidR="007A31A3" w:rsidRPr="004F3882" w:rsidRDefault="00A34FAA">
      <w:r w:rsidRPr="004F3882">
        <w:t xml:space="preserve">This example is taken from the VTM reference code, where image is </w:t>
      </w:r>
      <w:proofErr w:type="spellStart"/>
      <w:r w:rsidRPr="004F3882">
        <w:t>analyzed</w:t>
      </w:r>
      <w:proofErr w:type="spellEnd"/>
      <w:r w:rsidRPr="004F3882">
        <w:t xml:space="preserve"> by blocks of different size depending on resolution: 8x8 for HD and below, 16x16 up to UHD, and 32x32 above. The further process, that operates on </w:t>
      </w:r>
      <w:r w:rsidR="0058755F">
        <w:t>observation</w:t>
      </w:r>
      <w:r w:rsidR="0058755F" w:rsidRPr="004F3882">
        <w:t xml:space="preserve"> </w:t>
      </w:r>
      <w:r w:rsidRPr="004F3882">
        <w:t>points collected in previous step, is described as follows.</w:t>
      </w:r>
    </w:p>
    <w:p w14:paraId="7AADC686" w14:textId="77777777" w:rsidR="007A31A3" w:rsidRPr="004F3882" w:rsidRDefault="00A34FAA" w:rsidP="00B65D0A">
      <w:pPr>
        <w:pStyle w:val="berschrift4"/>
      </w:pPr>
      <w:bookmarkStart w:id="363" w:name="_Toc122099264"/>
      <w:r w:rsidRPr="004F3882">
        <w:t xml:space="preserve">Data points </w:t>
      </w:r>
      <w:r w:rsidRPr="00AF5B0F">
        <w:t>regularization</w:t>
      </w:r>
      <w:r w:rsidRPr="004F3882">
        <w:t xml:space="preserve"> and discarding potential outliers</w:t>
      </w:r>
      <w:bookmarkEnd w:id="363"/>
    </w:p>
    <w:p w14:paraId="77A6055A" w14:textId="54BE2581" w:rsidR="007A31A3" w:rsidRPr="004F3882" w:rsidRDefault="00A34FAA">
      <w:r w:rsidRPr="004F3882">
        <w:t>Data points regularization is used to regularize high variations and to control the excessively fluctuating points. The following regularization function can be used:</w:t>
      </w:r>
    </w:p>
    <w:p w14:paraId="37284582" w14:textId="1DB1A327" w:rsidR="007A31A3" w:rsidRPr="004F3882" w:rsidRDefault="00A34FAA">
      <w:r w:rsidRPr="004F3882">
        <w:tab/>
        <w:t>k=3.0;</w:t>
      </w:r>
    </w:p>
    <w:p w14:paraId="1EFF50CA" w14:textId="42CCC81D" w:rsidR="007A31A3" w:rsidRPr="004F3882" w:rsidRDefault="00A34FAA">
      <w:r w:rsidRPr="004F3882">
        <w:tab/>
        <w:t>m=</w:t>
      </w:r>
      <w:r w:rsidR="00A1507D">
        <w:t>0</w:t>
      </w:r>
      <w:r w:rsidRPr="004F3882">
        <w:t>.5;</w:t>
      </w:r>
    </w:p>
    <w:p w14:paraId="43CB1094" w14:textId="4525DC2C" w:rsidR="007A31A3" w:rsidRPr="004F3882" w:rsidRDefault="00D977B2">
      <w:r>
        <w:tab/>
      </w:r>
      <w:proofErr w:type="spellStart"/>
      <w:r w:rsidR="00A34FAA" w:rsidRPr="004F3882">
        <w:t>tmp</w:t>
      </w:r>
      <w:proofErr w:type="spellEnd"/>
      <w:r w:rsidR="00A34FAA" w:rsidRPr="004F3882">
        <w:t xml:space="preserve"> = k * pow((double)(var), m) + .5;</w:t>
      </w:r>
    </w:p>
    <w:p w14:paraId="6047C446" w14:textId="36FFCFA0" w:rsidR="007A31A3" w:rsidRPr="004F3882" w:rsidRDefault="00D977B2">
      <w:r>
        <w:tab/>
      </w:r>
      <w:proofErr w:type="spellStart"/>
      <w:r w:rsidR="00A1507D">
        <w:t>noise_strength</w:t>
      </w:r>
      <w:proofErr w:type="spellEnd"/>
      <w:r w:rsidR="00A1507D" w:rsidRPr="004F3882">
        <w:t xml:space="preserve"> </w:t>
      </w:r>
      <w:r w:rsidR="00A34FAA" w:rsidRPr="004F3882">
        <w:t xml:space="preserve">= </w:t>
      </w:r>
      <w:proofErr w:type="gramStart"/>
      <w:r w:rsidR="00A1507D">
        <w:t xml:space="preserve">Floor( </w:t>
      </w:r>
      <w:proofErr w:type="spellStart"/>
      <w:r w:rsidR="00A34FAA" w:rsidRPr="004F3882">
        <w:t>tmp</w:t>
      </w:r>
      <w:proofErr w:type="spellEnd"/>
      <w:proofErr w:type="gramEnd"/>
      <w:r w:rsidR="00A1507D">
        <w:t xml:space="preserve"> )</w:t>
      </w:r>
      <w:r w:rsidR="00A34FAA" w:rsidRPr="004F3882">
        <w:t>;</w:t>
      </w:r>
    </w:p>
    <w:p w14:paraId="3C418859" w14:textId="0ECD0458" w:rsidR="007A31A3" w:rsidRPr="004F3882" w:rsidRDefault="00A34FAA">
      <w:r w:rsidRPr="004F3882">
        <w:t xml:space="preserve">Coefficient m defines regularization of dispersity/heteroscedasticity of </w:t>
      </w:r>
      <w:r w:rsidR="00EC5DA2">
        <w:t>observation</w:t>
      </w:r>
      <w:r w:rsidR="00EC5DA2" w:rsidRPr="004F3882">
        <w:t xml:space="preserve"> </w:t>
      </w:r>
      <w:r w:rsidRPr="004F3882">
        <w:t>points.</w:t>
      </w:r>
    </w:p>
    <w:p w14:paraId="39188CC8" w14:textId="6A2C67ED" w:rsidR="007A31A3" w:rsidRPr="004F3882" w:rsidRDefault="00A34FAA">
      <w:r w:rsidRPr="004F3882">
        <w:t xml:space="preserve">Coefficient k defines the level of film grain to be added back, it should be aligned to the level of the film grain being removed from the source (during the filtering and </w:t>
      </w:r>
      <w:r w:rsidR="00EC5DA2">
        <w:t>compression</w:t>
      </w:r>
      <w:r w:rsidRPr="004F3882">
        <w:t>).</w:t>
      </w:r>
    </w:p>
    <w:p w14:paraId="7DDDB54F" w14:textId="1D43545D" w:rsidR="007A31A3" w:rsidRPr="004F3882" w:rsidRDefault="00A34FAA">
      <w:r w:rsidRPr="004F3882">
        <w:t xml:space="preserve">After regularization is applied, the </w:t>
      </w:r>
      <w:r w:rsidR="00752B90">
        <w:t>observation</w:t>
      </w:r>
      <w:r w:rsidR="00752B90" w:rsidRPr="004F3882">
        <w:t xml:space="preserve"> </w:t>
      </w:r>
      <w:r w:rsidRPr="004F3882">
        <w:t xml:space="preserve">points with the </w:t>
      </w:r>
      <w:proofErr w:type="spellStart"/>
      <w:r w:rsidR="00752B90">
        <w:t>noise_strenght</w:t>
      </w:r>
      <w:proofErr w:type="spellEnd"/>
      <w:r w:rsidRPr="004F3882">
        <w:t xml:space="preserve"> higher than 16 &lt;&lt; (</w:t>
      </w:r>
      <w:proofErr w:type="spellStart"/>
      <w:r w:rsidRPr="004F3882">
        <w:t>bitDepth</w:t>
      </w:r>
      <w:proofErr w:type="spellEnd"/>
      <w:r w:rsidRPr="004F3882">
        <w:t xml:space="preserve"> </w:t>
      </w:r>
      <w:r w:rsidR="00F51EC8">
        <w:t>–</w:t>
      </w:r>
      <w:r w:rsidRPr="004F3882">
        <w:t xml:space="preserve"> 8) are discarded from the calculation to limit </w:t>
      </w:r>
      <w:r w:rsidR="00752B90">
        <w:t>observation</w:t>
      </w:r>
      <w:r w:rsidR="00752B90" w:rsidRPr="004F3882">
        <w:t xml:space="preserve"> </w:t>
      </w:r>
      <w:r w:rsidRPr="004F3882">
        <w:t xml:space="preserve">points to meaningful values. If </w:t>
      </w:r>
      <w:proofErr w:type="spellStart"/>
      <w:r w:rsidR="00752B90">
        <w:t>noise_strength</w:t>
      </w:r>
      <w:proofErr w:type="spellEnd"/>
      <w:r w:rsidR="00752B90" w:rsidRPr="004F3882">
        <w:t xml:space="preserve"> </w:t>
      </w:r>
      <w:r w:rsidRPr="004F3882">
        <w:t xml:space="preserve">is higher than the maximum defined value, there is a possibility that </w:t>
      </w:r>
      <w:r w:rsidR="00752B90">
        <w:t>noise estimation</w:t>
      </w:r>
      <w:r w:rsidR="00752B90" w:rsidRPr="004F3882">
        <w:t xml:space="preserve"> </w:t>
      </w:r>
      <w:r w:rsidRPr="004F3882">
        <w:t>is biased by edges and other high frequency components</w:t>
      </w:r>
      <w:r w:rsidR="00752B90">
        <w:t xml:space="preserve"> that are</w:t>
      </w:r>
      <w:r w:rsidRPr="004F3882">
        <w:t xml:space="preserve"> removed during the filtering.</w:t>
      </w:r>
    </w:p>
    <w:p w14:paraId="3D81A40A" w14:textId="77777777" w:rsidR="007A31A3" w:rsidRPr="004F3882" w:rsidRDefault="00A34FAA" w:rsidP="00B65D0A">
      <w:pPr>
        <w:pStyle w:val="berschrift4"/>
      </w:pPr>
      <w:bookmarkStart w:id="364" w:name="_Toc122099265"/>
      <w:r w:rsidRPr="004F3882">
        <w:t xml:space="preserve">Curve fitting </w:t>
      </w:r>
      <w:r w:rsidRPr="00AF5B0F">
        <w:t>and</w:t>
      </w:r>
      <w:r w:rsidRPr="004F3882">
        <w:t xml:space="preserve"> curve quantization</w:t>
      </w:r>
      <w:bookmarkEnd w:id="364"/>
    </w:p>
    <w:p w14:paraId="317EF5B7" w14:textId="77777777" w:rsidR="007A31A3" w:rsidRPr="004F3882" w:rsidRDefault="00A34FAA" w:rsidP="00B65D0A">
      <w:pPr>
        <w:pStyle w:val="berschrift5"/>
      </w:pPr>
      <w:bookmarkStart w:id="365" w:name="_Toc122099266"/>
      <w:r w:rsidRPr="004F3882">
        <w:t>General</w:t>
      </w:r>
      <w:bookmarkEnd w:id="365"/>
    </w:p>
    <w:p w14:paraId="6EA53E67" w14:textId="422D6EA4" w:rsidR="007A31A3" w:rsidRPr="004F3882" w:rsidRDefault="00A34FAA">
      <w:r w:rsidRPr="004F3882">
        <w:t xml:space="preserve">The </w:t>
      </w:r>
      <w:r w:rsidR="007C797A">
        <w:t>observation</w:t>
      </w:r>
      <w:r w:rsidR="007C797A" w:rsidRPr="004F3882">
        <w:t xml:space="preserve"> </w:t>
      </w:r>
      <w:r w:rsidRPr="004F3882">
        <w:t xml:space="preserve">points are used to determine scaling factors (grain </w:t>
      </w:r>
      <w:r w:rsidR="007C797A">
        <w:t>strength</w:t>
      </w:r>
      <w:r w:rsidRPr="004F3882">
        <w:t>) in two steps:</w:t>
      </w:r>
    </w:p>
    <w:p w14:paraId="5457D5DA" w14:textId="77777777" w:rsidR="007A31A3" w:rsidRPr="004F3882" w:rsidRDefault="00A34FAA">
      <w:pPr>
        <w:numPr>
          <w:ilvl w:val="0"/>
          <w:numId w:val="21"/>
        </w:numPr>
        <w:pBdr>
          <w:top w:val="nil"/>
          <w:left w:val="nil"/>
          <w:bottom w:val="nil"/>
          <w:right w:val="nil"/>
          <w:between w:val="nil"/>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color w:val="000000"/>
        </w:rPr>
      </w:pPr>
      <w:r w:rsidRPr="004F3882">
        <w:rPr>
          <w:color w:val="000000"/>
        </w:rPr>
        <w:t>derive a scaling function by two-pass curve fitting</w:t>
      </w:r>
    </w:p>
    <w:p w14:paraId="48B3DD58" w14:textId="77777777" w:rsidR="007A31A3" w:rsidRPr="004F3882" w:rsidRDefault="00A34FAA">
      <w:pPr>
        <w:numPr>
          <w:ilvl w:val="0"/>
          <w:numId w:val="21"/>
        </w:numPr>
        <w:pBdr>
          <w:top w:val="nil"/>
          <w:left w:val="nil"/>
          <w:bottom w:val="nil"/>
          <w:right w:val="nil"/>
          <w:between w:val="nil"/>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color w:val="000000"/>
        </w:rPr>
      </w:pPr>
      <w:r w:rsidRPr="004F3882">
        <w:rPr>
          <w:color w:val="000000"/>
        </w:rPr>
        <w:t>quantize the fitted curve to produce a stepwise function</w:t>
      </w:r>
    </w:p>
    <w:p w14:paraId="373F47F2" w14:textId="468B4800" w:rsidR="007A31A3" w:rsidRPr="004F3882" w:rsidRDefault="00A34FAA">
      <w:r w:rsidRPr="004F3882">
        <w:t xml:space="preserve">The process is also illustrated in </w:t>
      </w:r>
      <w:r w:rsidR="00D977B2">
        <w:fldChar w:fldCharType="begin"/>
      </w:r>
      <w:r w:rsidR="00D977B2">
        <w:instrText xml:space="preserve"> REF _Ref115631996 \h </w:instrText>
      </w:r>
      <w:r w:rsidR="00D977B2">
        <w:fldChar w:fldCharType="separate"/>
      </w:r>
      <w:r w:rsidR="001437E5">
        <w:t xml:space="preserve">Figure </w:t>
      </w:r>
      <w:r w:rsidR="001437E5">
        <w:rPr>
          <w:noProof/>
        </w:rPr>
        <w:t>22</w:t>
      </w:r>
      <w:r w:rsidR="00D977B2">
        <w:fldChar w:fldCharType="end"/>
      </w:r>
      <w:r w:rsidRPr="004F3882">
        <w:t>.</w:t>
      </w:r>
    </w:p>
    <w:tbl>
      <w:tblPr>
        <w:tblStyle w:val="7"/>
        <w:tblW w:w="0" w:type="auto"/>
        <w:tblInd w:w="360" w:type="dxa"/>
        <w:tblBorders>
          <w:top w:val="nil"/>
          <w:left w:val="nil"/>
          <w:bottom w:val="nil"/>
          <w:right w:val="nil"/>
          <w:insideH w:val="nil"/>
          <w:insideV w:val="nil"/>
        </w:tblBorders>
        <w:tblLayout w:type="fixed"/>
        <w:tblLook w:val="0400" w:firstRow="0" w:lastRow="0" w:firstColumn="0" w:lastColumn="0" w:noHBand="0" w:noVBand="1"/>
      </w:tblPr>
      <w:tblGrid>
        <w:gridCol w:w="4819"/>
        <w:gridCol w:w="4819"/>
      </w:tblGrid>
      <w:tr w:rsidR="007A31A3" w:rsidRPr="004F3882" w14:paraId="797F243D" w14:textId="77777777" w:rsidTr="7109F365">
        <w:tc>
          <w:tcPr>
            <w:tcW w:w="4819" w:type="dxa"/>
          </w:tcPr>
          <w:p w14:paraId="11B7D3A0" w14:textId="28C53664" w:rsidR="007A31A3" w:rsidRPr="004F3882" w:rsidRDefault="00A34FAA">
            <w:r w:rsidRPr="004F3882">
              <w:rPr>
                <w:noProof/>
              </w:rPr>
              <w:drawing>
                <wp:inline distT="0" distB="0" distL="0" distR="0" wp14:anchorId="0401F7D1" wp14:editId="5A8CCE0A">
                  <wp:extent cx="2458162" cy="1477599"/>
                  <wp:effectExtent l="0" t="0" r="0" b="0"/>
                  <wp:docPr id="745566267" name="image7.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Chart, scatter chart&#10;&#10;Description automatically generated"/>
                          <pic:cNvPicPr preferRelativeResize="0"/>
                        </pic:nvPicPr>
                        <pic:blipFill>
                          <a:blip r:embed="rId59"/>
                          <a:srcRect/>
                          <a:stretch>
                            <a:fillRect/>
                          </a:stretch>
                        </pic:blipFill>
                        <pic:spPr>
                          <a:xfrm>
                            <a:off x="0" y="0"/>
                            <a:ext cx="2458162" cy="1477599"/>
                          </a:xfrm>
                          <a:prstGeom prst="rect">
                            <a:avLst/>
                          </a:prstGeom>
                          <a:ln/>
                        </pic:spPr>
                      </pic:pic>
                    </a:graphicData>
                  </a:graphic>
                </wp:inline>
              </w:drawing>
            </w:r>
          </w:p>
        </w:tc>
        <w:tc>
          <w:tcPr>
            <w:tcW w:w="4819" w:type="dxa"/>
          </w:tcPr>
          <w:p w14:paraId="543E6A41" w14:textId="322107CD" w:rsidR="007A31A3" w:rsidRPr="004F3882" w:rsidRDefault="00A34FAA">
            <w:commentRangeStart w:id="366"/>
            <w:r w:rsidRPr="004F3882">
              <w:rPr>
                <w:noProof/>
              </w:rPr>
              <w:drawing>
                <wp:inline distT="0" distB="0" distL="0" distR="0" wp14:anchorId="66C9298D" wp14:editId="4E4BF0D8">
                  <wp:extent cx="2449465" cy="1472373"/>
                  <wp:effectExtent l="0" t="0" r="0" b="0"/>
                  <wp:docPr id="745566246" name="image5.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Chart, scatter chart&#10;&#10;Description automatically generated"/>
                          <pic:cNvPicPr preferRelativeResize="0"/>
                        </pic:nvPicPr>
                        <pic:blipFill>
                          <a:blip r:embed="rId60"/>
                          <a:srcRect/>
                          <a:stretch>
                            <a:fillRect/>
                          </a:stretch>
                        </pic:blipFill>
                        <pic:spPr>
                          <a:xfrm>
                            <a:off x="0" y="0"/>
                            <a:ext cx="2449465" cy="1472373"/>
                          </a:xfrm>
                          <a:prstGeom prst="rect">
                            <a:avLst/>
                          </a:prstGeom>
                          <a:ln/>
                        </pic:spPr>
                      </pic:pic>
                    </a:graphicData>
                  </a:graphic>
                </wp:inline>
              </w:drawing>
            </w:r>
            <w:commentRangeEnd w:id="366"/>
            <w:r w:rsidR="003D6932">
              <w:rPr>
                <w:rStyle w:val="Kommentarzeichen"/>
                <w:rFonts w:ascii="Times New Roman" w:eastAsia="Times New Roman" w:hAnsi="Times New Roman" w:cs="Times New Roman"/>
                <w:szCs w:val="20"/>
              </w:rPr>
              <w:commentReference w:id="366"/>
            </w:r>
          </w:p>
        </w:tc>
      </w:tr>
      <w:tr w:rsidR="007A31A3" w:rsidRPr="004F3882" w14:paraId="471A37CE" w14:textId="77777777" w:rsidTr="7109F365">
        <w:tc>
          <w:tcPr>
            <w:tcW w:w="4819" w:type="dxa"/>
          </w:tcPr>
          <w:p w14:paraId="1D9E3631" w14:textId="46E8BC2C" w:rsidR="007A31A3" w:rsidRPr="004F3882" w:rsidRDefault="00A34FAA">
            <w:r w:rsidRPr="004F3882">
              <w:t>a</w:t>
            </w:r>
          </w:p>
        </w:tc>
        <w:tc>
          <w:tcPr>
            <w:tcW w:w="4819" w:type="dxa"/>
          </w:tcPr>
          <w:p w14:paraId="5991BD5B" w14:textId="37CCCD32" w:rsidR="007A31A3" w:rsidRPr="004F3882" w:rsidRDefault="00A34FAA">
            <w:r w:rsidRPr="004F3882">
              <w:t>e</w:t>
            </w:r>
          </w:p>
        </w:tc>
      </w:tr>
      <w:tr w:rsidR="007A31A3" w:rsidRPr="004F3882" w14:paraId="401C898E" w14:textId="77777777" w:rsidTr="7109F365">
        <w:tc>
          <w:tcPr>
            <w:tcW w:w="4819" w:type="dxa"/>
          </w:tcPr>
          <w:p w14:paraId="53DBBB51" w14:textId="7508D5D3" w:rsidR="007A31A3" w:rsidRPr="004F3882" w:rsidRDefault="00A34FAA">
            <w:r w:rsidRPr="004F3882">
              <w:rPr>
                <w:noProof/>
              </w:rPr>
              <w:drawing>
                <wp:inline distT="0" distB="0" distL="0" distR="0" wp14:anchorId="52637A84" wp14:editId="4D5FF0F2">
                  <wp:extent cx="2450339" cy="1472900"/>
                  <wp:effectExtent l="0" t="0" r="0" b="0"/>
                  <wp:docPr id="745566247" name="image10.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0.png" descr="Chart, scatter chart&#10;&#10;Description automatically generated"/>
                          <pic:cNvPicPr preferRelativeResize="0"/>
                        </pic:nvPicPr>
                        <pic:blipFill>
                          <a:blip r:embed="rId61"/>
                          <a:srcRect/>
                          <a:stretch>
                            <a:fillRect/>
                          </a:stretch>
                        </pic:blipFill>
                        <pic:spPr>
                          <a:xfrm>
                            <a:off x="0" y="0"/>
                            <a:ext cx="2450339" cy="1472900"/>
                          </a:xfrm>
                          <a:prstGeom prst="rect">
                            <a:avLst/>
                          </a:prstGeom>
                          <a:ln/>
                        </pic:spPr>
                      </pic:pic>
                    </a:graphicData>
                  </a:graphic>
                </wp:inline>
              </w:drawing>
            </w:r>
          </w:p>
        </w:tc>
        <w:tc>
          <w:tcPr>
            <w:tcW w:w="4819" w:type="dxa"/>
          </w:tcPr>
          <w:p w14:paraId="2FADF854" w14:textId="4BAADDB9" w:rsidR="007A31A3" w:rsidRPr="004F3882" w:rsidRDefault="00A34FAA">
            <w:r w:rsidRPr="004F3882">
              <w:rPr>
                <w:noProof/>
              </w:rPr>
              <w:drawing>
                <wp:inline distT="0" distB="0" distL="0" distR="0" wp14:anchorId="74AB4954" wp14:editId="6A291E6A">
                  <wp:extent cx="2479202" cy="1492047"/>
                  <wp:effectExtent l="0" t="0" r="0" b="0"/>
                  <wp:docPr id="745566248" name="image6.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png" descr="Chart, scatter chart&#10;&#10;Description automatically generated"/>
                          <pic:cNvPicPr preferRelativeResize="0"/>
                        </pic:nvPicPr>
                        <pic:blipFill>
                          <a:blip r:embed="rId62"/>
                          <a:srcRect/>
                          <a:stretch>
                            <a:fillRect/>
                          </a:stretch>
                        </pic:blipFill>
                        <pic:spPr>
                          <a:xfrm>
                            <a:off x="0" y="0"/>
                            <a:ext cx="2479202" cy="1492047"/>
                          </a:xfrm>
                          <a:prstGeom prst="rect">
                            <a:avLst/>
                          </a:prstGeom>
                          <a:ln/>
                        </pic:spPr>
                      </pic:pic>
                    </a:graphicData>
                  </a:graphic>
                </wp:inline>
              </w:drawing>
            </w:r>
          </w:p>
        </w:tc>
      </w:tr>
      <w:tr w:rsidR="007A31A3" w:rsidRPr="004F3882" w14:paraId="3D09009F" w14:textId="77777777" w:rsidTr="7109F365">
        <w:tc>
          <w:tcPr>
            <w:tcW w:w="4819" w:type="dxa"/>
          </w:tcPr>
          <w:p w14:paraId="21D5DAAA" w14:textId="5189362B" w:rsidR="007A31A3" w:rsidRPr="004F3882" w:rsidRDefault="00A34FAA">
            <w:r w:rsidRPr="004F3882">
              <w:lastRenderedPageBreak/>
              <w:t>b</w:t>
            </w:r>
          </w:p>
        </w:tc>
        <w:tc>
          <w:tcPr>
            <w:tcW w:w="4819" w:type="dxa"/>
          </w:tcPr>
          <w:p w14:paraId="24326993" w14:textId="2489B248" w:rsidR="007A31A3" w:rsidRPr="004F3882" w:rsidRDefault="00A34FAA">
            <w:r w:rsidRPr="004F3882">
              <w:t>f</w:t>
            </w:r>
          </w:p>
        </w:tc>
      </w:tr>
      <w:tr w:rsidR="007A31A3" w:rsidRPr="004F3882" w14:paraId="29F94B9B" w14:textId="77777777" w:rsidTr="7109F365">
        <w:tc>
          <w:tcPr>
            <w:tcW w:w="4819" w:type="dxa"/>
          </w:tcPr>
          <w:p w14:paraId="1D69B3E6" w14:textId="604B1C94" w:rsidR="007A31A3" w:rsidRPr="004F3882" w:rsidRDefault="00A34FAA">
            <w:r w:rsidRPr="004F3882">
              <w:rPr>
                <w:noProof/>
              </w:rPr>
              <w:drawing>
                <wp:inline distT="0" distB="0" distL="0" distR="0" wp14:anchorId="4680AEEF" wp14:editId="51C3EC47">
                  <wp:extent cx="2438400" cy="1465722"/>
                  <wp:effectExtent l="0" t="0" r="0" b="0"/>
                  <wp:docPr id="745566249" name="image9.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png" descr="Chart, scatter chart&#10;&#10;Description automatically generated"/>
                          <pic:cNvPicPr preferRelativeResize="0"/>
                        </pic:nvPicPr>
                        <pic:blipFill>
                          <a:blip r:embed="rId63"/>
                          <a:srcRect/>
                          <a:stretch>
                            <a:fillRect/>
                          </a:stretch>
                        </pic:blipFill>
                        <pic:spPr>
                          <a:xfrm>
                            <a:off x="0" y="0"/>
                            <a:ext cx="2438400" cy="1465722"/>
                          </a:xfrm>
                          <a:prstGeom prst="rect">
                            <a:avLst/>
                          </a:prstGeom>
                          <a:ln/>
                        </pic:spPr>
                      </pic:pic>
                    </a:graphicData>
                  </a:graphic>
                </wp:inline>
              </w:drawing>
            </w:r>
          </w:p>
        </w:tc>
        <w:tc>
          <w:tcPr>
            <w:tcW w:w="4819" w:type="dxa"/>
          </w:tcPr>
          <w:p w14:paraId="7B2733C0" w14:textId="105321FA" w:rsidR="007A31A3" w:rsidRPr="004F3882" w:rsidRDefault="00A34FAA">
            <w:commentRangeStart w:id="367"/>
            <w:r w:rsidRPr="004F3882">
              <w:rPr>
                <w:noProof/>
              </w:rPr>
              <w:drawing>
                <wp:inline distT="0" distB="0" distL="0" distR="0" wp14:anchorId="644C3762" wp14:editId="2E1B4DD7">
                  <wp:extent cx="2569845" cy="1464577"/>
                  <wp:effectExtent l="0" t="0" r="1905" b="2540"/>
                  <wp:docPr id="745566250" name="image8.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Chart, scatter chart&#10;&#10;Description automatically generated"/>
                          <pic:cNvPicPr preferRelativeResize="0"/>
                        </pic:nvPicPr>
                        <pic:blipFill>
                          <a:blip r:embed="rId64"/>
                          <a:srcRect/>
                          <a:stretch>
                            <a:fillRect/>
                          </a:stretch>
                        </pic:blipFill>
                        <pic:spPr>
                          <a:xfrm>
                            <a:off x="0" y="0"/>
                            <a:ext cx="2569845" cy="1464577"/>
                          </a:xfrm>
                          <a:prstGeom prst="rect">
                            <a:avLst/>
                          </a:prstGeom>
                          <a:ln/>
                        </pic:spPr>
                      </pic:pic>
                    </a:graphicData>
                  </a:graphic>
                </wp:inline>
              </w:drawing>
            </w:r>
            <w:commentRangeEnd w:id="367"/>
            <w:r>
              <w:rPr>
                <w:rStyle w:val="Kommentarzeichen"/>
              </w:rPr>
              <w:commentReference w:id="367"/>
            </w:r>
          </w:p>
        </w:tc>
      </w:tr>
      <w:tr w:rsidR="007A31A3" w:rsidRPr="004F3882" w14:paraId="7C2F229A" w14:textId="77777777" w:rsidTr="7109F365">
        <w:tc>
          <w:tcPr>
            <w:tcW w:w="4819" w:type="dxa"/>
          </w:tcPr>
          <w:p w14:paraId="5BD640B7" w14:textId="0C8EC71A" w:rsidR="007A31A3" w:rsidRPr="004F3882" w:rsidRDefault="00A34FAA">
            <w:r w:rsidRPr="004F3882">
              <w:t>c</w:t>
            </w:r>
          </w:p>
        </w:tc>
        <w:tc>
          <w:tcPr>
            <w:tcW w:w="4819" w:type="dxa"/>
          </w:tcPr>
          <w:p w14:paraId="457D8A4A" w14:textId="3F21BE50" w:rsidR="007A31A3" w:rsidRPr="004F3882" w:rsidRDefault="00A34FAA">
            <w:r w:rsidRPr="004F3882">
              <w:t>g</w:t>
            </w:r>
          </w:p>
        </w:tc>
      </w:tr>
      <w:tr w:rsidR="007A31A3" w:rsidRPr="004F3882" w14:paraId="5F6C4BF1" w14:textId="77777777" w:rsidTr="7109F365">
        <w:tc>
          <w:tcPr>
            <w:tcW w:w="4819" w:type="dxa"/>
          </w:tcPr>
          <w:p w14:paraId="374F7976" w14:textId="5BE7D5D4" w:rsidR="007A31A3" w:rsidRPr="004F3882" w:rsidRDefault="00A34FAA">
            <w:pPr>
              <w:keepNext/>
            </w:pPr>
            <w:r w:rsidRPr="004F3882">
              <w:rPr>
                <w:noProof/>
              </w:rPr>
              <w:drawing>
                <wp:inline distT="0" distB="0" distL="0" distR="0" wp14:anchorId="19D7FE5A" wp14:editId="0E4585AF">
                  <wp:extent cx="2500915" cy="1503300"/>
                  <wp:effectExtent l="0" t="0" r="0" b="0"/>
                  <wp:docPr id="745566251" name="image4.png"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Chart, line chart&#10;&#10;Description automatically generated"/>
                          <pic:cNvPicPr preferRelativeResize="0"/>
                        </pic:nvPicPr>
                        <pic:blipFill>
                          <a:blip r:embed="rId65"/>
                          <a:srcRect/>
                          <a:stretch>
                            <a:fillRect/>
                          </a:stretch>
                        </pic:blipFill>
                        <pic:spPr>
                          <a:xfrm>
                            <a:off x="0" y="0"/>
                            <a:ext cx="2500915" cy="1503300"/>
                          </a:xfrm>
                          <a:prstGeom prst="rect">
                            <a:avLst/>
                          </a:prstGeom>
                          <a:ln/>
                        </pic:spPr>
                      </pic:pic>
                    </a:graphicData>
                  </a:graphic>
                </wp:inline>
              </w:drawing>
            </w:r>
          </w:p>
        </w:tc>
        <w:tc>
          <w:tcPr>
            <w:tcW w:w="4819" w:type="dxa"/>
          </w:tcPr>
          <w:p w14:paraId="7EF38618" w14:textId="7B648FA6" w:rsidR="007A31A3" w:rsidRPr="004F3882" w:rsidRDefault="00A34FAA">
            <w:pPr>
              <w:keepNext/>
            </w:pPr>
            <w:r w:rsidRPr="004F3882">
              <w:rPr>
                <w:noProof/>
              </w:rPr>
              <w:drawing>
                <wp:inline distT="0" distB="0" distL="0" distR="0" wp14:anchorId="1C264CE3" wp14:editId="046070CB">
                  <wp:extent cx="2515367" cy="1511986"/>
                  <wp:effectExtent l="0" t="0" r="0" b="0"/>
                  <wp:docPr id="745566252" name="image2.png"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Chart, line chart&#10;&#10;Description automatically generated"/>
                          <pic:cNvPicPr preferRelativeResize="0"/>
                        </pic:nvPicPr>
                        <pic:blipFill>
                          <a:blip r:embed="rId66"/>
                          <a:srcRect/>
                          <a:stretch>
                            <a:fillRect/>
                          </a:stretch>
                        </pic:blipFill>
                        <pic:spPr>
                          <a:xfrm>
                            <a:off x="0" y="0"/>
                            <a:ext cx="2515367" cy="1511986"/>
                          </a:xfrm>
                          <a:prstGeom prst="rect">
                            <a:avLst/>
                          </a:prstGeom>
                          <a:ln/>
                        </pic:spPr>
                      </pic:pic>
                    </a:graphicData>
                  </a:graphic>
                </wp:inline>
              </w:drawing>
            </w:r>
          </w:p>
        </w:tc>
      </w:tr>
      <w:tr w:rsidR="007A31A3" w:rsidRPr="004F3882" w14:paraId="08BCCF94" w14:textId="77777777" w:rsidTr="7109F365">
        <w:tc>
          <w:tcPr>
            <w:tcW w:w="4819" w:type="dxa"/>
          </w:tcPr>
          <w:p w14:paraId="58AA34E4" w14:textId="5574BF63" w:rsidR="007A31A3" w:rsidRPr="004F3882" w:rsidRDefault="00A34FAA">
            <w:pPr>
              <w:keepNext/>
            </w:pPr>
            <w:r w:rsidRPr="004F3882">
              <w:t>d</w:t>
            </w:r>
          </w:p>
        </w:tc>
        <w:tc>
          <w:tcPr>
            <w:tcW w:w="4819" w:type="dxa"/>
          </w:tcPr>
          <w:p w14:paraId="14BBEE97" w14:textId="69421FA7" w:rsidR="007A31A3" w:rsidRPr="004F3882" w:rsidRDefault="00A34FAA">
            <w:pPr>
              <w:keepNext/>
            </w:pPr>
            <w:r w:rsidRPr="004F3882">
              <w:t>h</w:t>
            </w:r>
          </w:p>
        </w:tc>
      </w:tr>
    </w:tbl>
    <w:p w14:paraId="2539CB39" w14:textId="7DF40DD9" w:rsidR="007A31A3" w:rsidRPr="004F3882" w:rsidRDefault="00C22520" w:rsidP="00C22520">
      <w:pPr>
        <w:pStyle w:val="Beschriftung"/>
        <w:rPr>
          <w:lang w:val="en-GB"/>
        </w:rPr>
      </w:pPr>
      <w:bookmarkStart w:id="368" w:name="_Ref115631996"/>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22</w:t>
      </w:r>
      <w:r>
        <w:fldChar w:fldCharType="end"/>
      </w:r>
      <w:bookmarkEnd w:id="368"/>
      <w:r w:rsidR="00F51EC8" w:rsidRPr="00D52A45">
        <w:rPr>
          <w:lang w:val="en-US"/>
        </w:rPr>
        <w:t>.</w:t>
      </w:r>
      <w:r w:rsidRPr="00D52A45">
        <w:rPr>
          <w:lang w:val="en-US"/>
        </w:rPr>
        <w:t xml:space="preserve"> </w:t>
      </w:r>
      <w:r w:rsidR="00A34FAA" w:rsidRPr="004F3882">
        <w:rPr>
          <w:lang w:val="en-GB"/>
        </w:rPr>
        <w:t xml:space="preserve">2-pass curve fitting </w:t>
      </w:r>
      <w:commentRangeStart w:id="369"/>
      <w:r w:rsidR="00A34FAA" w:rsidRPr="004F3882">
        <w:rPr>
          <w:lang w:val="en-GB"/>
        </w:rPr>
        <w:t>process</w:t>
      </w:r>
      <w:commentRangeEnd w:id="369"/>
      <w:r w:rsidR="00D977B2">
        <w:rPr>
          <w:rStyle w:val="Kommentarzeichen"/>
          <w:rFonts w:eastAsia="Times New Roman"/>
          <w:bCs w:val="0"/>
          <w:lang w:val="en-GB"/>
        </w:rPr>
        <w:commentReference w:id="369"/>
      </w:r>
    </w:p>
    <w:p w14:paraId="35360739" w14:textId="77777777" w:rsidR="007A31A3" w:rsidRPr="004F3882" w:rsidRDefault="00A34FAA" w:rsidP="00B65D0A">
      <w:pPr>
        <w:pStyle w:val="berschrift5"/>
      </w:pPr>
      <w:bookmarkStart w:id="370" w:name="_Ref115632156"/>
      <w:bookmarkStart w:id="371" w:name="_Toc122099267"/>
      <w:r w:rsidRPr="004F3882">
        <w:t>Sub-range averaging</w:t>
      </w:r>
      <w:bookmarkEnd w:id="370"/>
      <w:bookmarkEnd w:id="371"/>
    </w:p>
    <w:p w14:paraId="74BFF46A" w14:textId="6496AEA0" w:rsidR="007A31A3" w:rsidRPr="004F3882" w:rsidRDefault="00A34FAA">
      <w:r w:rsidRPr="004F3882">
        <w:t xml:space="preserve">On </w:t>
      </w:r>
      <w:r w:rsidR="00D977B2">
        <w:fldChar w:fldCharType="begin"/>
      </w:r>
      <w:r w:rsidR="00D977B2">
        <w:instrText xml:space="preserve"> REF _Ref115631996 \h </w:instrText>
      </w:r>
      <w:r w:rsidR="00D977B2">
        <w:fldChar w:fldCharType="separate"/>
      </w:r>
      <w:r w:rsidR="001437E5">
        <w:t xml:space="preserve">Figure </w:t>
      </w:r>
      <w:r w:rsidR="001437E5">
        <w:rPr>
          <w:noProof/>
        </w:rPr>
        <w:t>22</w:t>
      </w:r>
      <w:r w:rsidR="00D977B2">
        <w:fldChar w:fldCharType="end"/>
      </w:r>
      <w:proofErr w:type="gramStart"/>
      <w:r w:rsidRPr="004F3882">
        <w:t>a</w:t>
      </w:r>
      <w:proofErr w:type="gramEnd"/>
      <w:r w:rsidRPr="004F3882">
        <w:t xml:space="preserve"> </w:t>
      </w:r>
      <w:r w:rsidR="007C797A">
        <w:t>observation</w:t>
      </w:r>
      <w:r w:rsidR="007C797A" w:rsidRPr="004F3882">
        <w:t xml:space="preserve"> </w:t>
      </w:r>
      <w:r w:rsidRPr="004F3882">
        <w:t>points are already regularized and limited to max</w:t>
      </w:r>
      <w:r w:rsidR="007C797A">
        <w:t>imum</w:t>
      </w:r>
      <w:r w:rsidRPr="004F3882">
        <w:t xml:space="preserve"> value. Complete intensity dynamic range (horizontal axis) is divided (uniformly quantized) into non-overlapping intervals of size 16. </w:t>
      </w:r>
      <w:r w:rsidR="007C797A">
        <w:t>Observation</w:t>
      </w:r>
      <w:r w:rsidR="007C797A" w:rsidRPr="004F3882">
        <w:t xml:space="preserve"> </w:t>
      </w:r>
      <w:r w:rsidRPr="004F3882">
        <w:t xml:space="preserve">points are then grouped per intervals. For each intensity sub-range, the average value of the variance is calculated only if minimum number of points within the sub-interval is </w:t>
      </w:r>
      <m:oMath>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min</m:t>
            </m:r>
          </m:sub>
        </m:sSub>
        <m:r>
          <w:rPr>
            <w:rFonts w:ascii="Cambria Math" w:eastAsia="Cambria Math" w:hAnsi="Cambria Math" w:cs="Cambria Math"/>
          </w:rPr>
          <m:t>&gt; </m:t>
        </m:r>
      </m:oMath>
      <w:r w:rsidRPr="004F3882">
        <w:t xml:space="preserve">8. It is illustrated on </w:t>
      </w:r>
      <w:r w:rsidR="00D977B2">
        <w:fldChar w:fldCharType="begin"/>
      </w:r>
      <w:r w:rsidR="00D977B2">
        <w:instrText xml:space="preserve"> REF _Ref115631996 \h </w:instrText>
      </w:r>
      <w:r w:rsidR="00D977B2">
        <w:fldChar w:fldCharType="separate"/>
      </w:r>
      <w:r w:rsidR="001437E5">
        <w:t xml:space="preserve">Figure </w:t>
      </w:r>
      <w:r w:rsidR="001437E5">
        <w:rPr>
          <w:noProof/>
        </w:rPr>
        <w:t>22</w:t>
      </w:r>
      <w:r w:rsidR="00D977B2">
        <w:fldChar w:fldCharType="end"/>
      </w:r>
      <w:r w:rsidRPr="004F3882">
        <w:t>b.</w:t>
      </w:r>
    </w:p>
    <w:p w14:paraId="03107721" w14:textId="77777777" w:rsidR="007A31A3" w:rsidRPr="004F3882" w:rsidRDefault="00A34FAA" w:rsidP="00B65D0A">
      <w:pPr>
        <w:pStyle w:val="berschrift5"/>
      </w:pPr>
      <w:bookmarkStart w:id="372" w:name="_Toc122099268"/>
      <w:r w:rsidRPr="004F3882">
        <w:t>Discarding potential outliers (1</w:t>
      </w:r>
      <w:r w:rsidRPr="004F3882">
        <w:rPr>
          <w:vertAlign w:val="superscript"/>
        </w:rPr>
        <w:t>st</w:t>
      </w:r>
      <w:r w:rsidRPr="004F3882">
        <w:t xml:space="preserve"> pass)</w:t>
      </w:r>
      <w:bookmarkEnd w:id="372"/>
    </w:p>
    <w:p w14:paraId="29B6E0C4" w14:textId="44BF7EA1" w:rsidR="007A31A3" w:rsidRPr="004F3882" w:rsidRDefault="00A34FAA">
      <w:r w:rsidRPr="004F3882">
        <w:t xml:space="preserve">If there is single point without any neighbouring points, it is considered as an estimation error and it is removed from further calculations. Single points are filtered out, see the missing point in </w:t>
      </w:r>
      <w:r w:rsidR="00D977B2">
        <w:fldChar w:fldCharType="begin"/>
      </w:r>
      <w:r w:rsidR="00D977B2">
        <w:instrText xml:space="preserve"> REF _Ref115631996 \h </w:instrText>
      </w:r>
      <w:r w:rsidR="00D977B2">
        <w:fldChar w:fldCharType="separate"/>
      </w:r>
      <w:r w:rsidR="001437E5">
        <w:t xml:space="preserve">Figure </w:t>
      </w:r>
      <w:r w:rsidR="001437E5">
        <w:rPr>
          <w:noProof/>
        </w:rPr>
        <w:t>22</w:t>
      </w:r>
      <w:r w:rsidR="00D977B2">
        <w:fldChar w:fldCharType="end"/>
      </w:r>
      <w:r w:rsidRPr="004F3882">
        <w:t xml:space="preserve">c compared to </w:t>
      </w:r>
      <w:r w:rsidR="00D977B2">
        <w:fldChar w:fldCharType="begin"/>
      </w:r>
      <w:r w:rsidR="00D977B2">
        <w:instrText xml:space="preserve"> REF _Ref115631996 \h </w:instrText>
      </w:r>
      <w:r w:rsidR="00D977B2">
        <w:fldChar w:fldCharType="separate"/>
      </w:r>
      <w:r w:rsidR="001437E5">
        <w:t xml:space="preserve">Figure </w:t>
      </w:r>
      <w:r w:rsidR="001437E5">
        <w:rPr>
          <w:noProof/>
        </w:rPr>
        <w:t>22</w:t>
      </w:r>
      <w:r w:rsidR="00D977B2">
        <w:fldChar w:fldCharType="end"/>
      </w:r>
      <w:r w:rsidRPr="004F3882">
        <w:t>b.</w:t>
      </w:r>
      <w:r w:rsidR="007C797A">
        <w:t xml:space="preserve"> This step is highly useful in the corner cases, for example, if singe point </w:t>
      </w:r>
      <w:proofErr w:type="gramStart"/>
      <w:r w:rsidR="007C797A">
        <w:t>appear</w:t>
      </w:r>
      <w:proofErr w:type="gramEnd"/>
      <w:r w:rsidR="007C797A">
        <w:t xml:space="preserve"> at the intensity range where film grain should not be present or at least its strength should be low.</w:t>
      </w:r>
    </w:p>
    <w:p w14:paraId="67D98663" w14:textId="77777777" w:rsidR="007A31A3" w:rsidRPr="004F3882" w:rsidRDefault="00A34FAA" w:rsidP="00B65D0A">
      <w:pPr>
        <w:pStyle w:val="berschrift5"/>
      </w:pPr>
      <w:bookmarkStart w:id="373" w:name="_Toc122099269"/>
      <w:r w:rsidRPr="004F3882">
        <w:t>Extreme points extrapolation</w:t>
      </w:r>
      <w:bookmarkEnd w:id="373"/>
      <w:r w:rsidRPr="004F3882">
        <w:t xml:space="preserve"> </w:t>
      </w:r>
    </w:p>
    <w:p w14:paraId="1F0563E0" w14:textId="706DCEAB" w:rsidR="007A31A3" w:rsidRPr="004F3882" w:rsidRDefault="00A34FAA">
      <w:r w:rsidRPr="004F3882">
        <w:t xml:space="preserve">A step of extension of points to the left and to the right towards the zero is then applied to smooth transition from intensities with film grain to the intensities without film grain. The process finds the most left and most right point and extends the data-point range, e.g., see added points in </w:t>
      </w:r>
      <w:r w:rsidR="00D977B2">
        <w:fldChar w:fldCharType="begin"/>
      </w:r>
      <w:r w:rsidR="00D977B2">
        <w:instrText xml:space="preserve"> REF _Ref115631996 \h </w:instrText>
      </w:r>
      <w:r w:rsidR="00D977B2">
        <w:fldChar w:fldCharType="separate"/>
      </w:r>
      <w:r w:rsidR="001437E5">
        <w:t xml:space="preserve">Figure </w:t>
      </w:r>
      <w:r w:rsidR="001437E5">
        <w:rPr>
          <w:noProof/>
        </w:rPr>
        <w:t>22</w:t>
      </w:r>
      <w:r w:rsidR="00D977B2">
        <w:fldChar w:fldCharType="end"/>
      </w:r>
      <w:r w:rsidRPr="004F3882">
        <w:t>c. At most 4 new points are added to the left and 4 new points to the right.</w:t>
      </w:r>
    </w:p>
    <w:p w14:paraId="2CD54F09" w14:textId="77777777" w:rsidR="007A31A3" w:rsidRPr="004F3882" w:rsidRDefault="00A34FAA" w:rsidP="00B65D0A">
      <w:pPr>
        <w:pStyle w:val="berschrift5"/>
      </w:pPr>
      <w:bookmarkStart w:id="374" w:name="_Toc122099270"/>
      <w:r w:rsidRPr="004F3882">
        <w:t>Discarding potential outliers (2</w:t>
      </w:r>
      <w:r w:rsidRPr="004F3882">
        <w:rPr>
          <w:vertAlign w:val="superscript"/>
        </w:rPr>
        <w:t>nd</w:t>
      </w:r>
      <w:r w:rsidRPr="004F3882">
        <w:t xml:space="preserve"> pass)</w:t>
      </w:r>
      <w:bookmarkEnd w:id="374"/>
    </w:p>
    <w:p w14:paraId="0E45CAC3" w14:textId="03B6168E" w:rsidR="007A31A3" w:rsidRPr="004F3882" w:rsidRDefault="00A34FAA">
      <w:r w:rsidRPr="004F3882">
        <w:t xml:space="preserve">Also remove points if intensity (horizontal axis) is less </w:t>
      </w:r>
      <w:r w:rsidR="006D4797" w:rsidRPr="004F3882">
        <w:t>than</w:t>
      </w:r>
      <w:r w:rsidRPr="004F3882">
        <w:t xml:space="preserve"> 40 or larger than 950 (for 10-bit signal; these values are shifted for </w:t>
      </w:r>
      <w:proofErr w:type="spellStart"/>
      <w:r w:rsidRPr="004F3882">
        <w:t>bitdepths</w:t>
      </w:r>
      <w:proofErr w:type="spellEnd"/>
      <w:r w:rsidRPr="004F3882">
        <w:t xml:space="preserve"> other than 10). Indeed, film grain is usually not added to the very dark and very bright regions.</w:t>
      </w:r>
    </w:p>
    <w:p w14:paraId="2680610D" w14:textId="77777777" w:rsidR="007A31A3" w:rsidRPr="004F3882" w:rsidRDefault="00A34FAA" w:rsidP="00B65D0A">
      <w:pPr>
        <w:pStyle w:val="berschrift5"/>
      </w:pPr>
      <w:bookmarkStart w:id="375" w:name="_Toc122099271"/>
      <w:r w:rsidRPr="004F3882">
        <w:t>Curve fitting (1</w:t>
      </w:r>
      <w:r w:rsidRPr="004F3882">
        <w:rPr>
          <w:vertAlign w:val="superscript"/>
        </w:rPr>
        <w:t>st</w:t>
      </w:r>
      <w:r w:rsidRPr="004F3882">
        <w:t xml:space="preserve"> pass)</w:t>
      </w:r>
      <w:bookmarkEnd w:id="375"/>
    </w:p>
    <w:p w14:paraId="2617EAC5" w14:textId="3DEBD75D" w:rsidR="007A31A3" w:rsidRPr="004F3882" w:rsidRDefault="00A34FAA">
      <w:r w:rsidRPr="004F3882">
        <w:t>Next step is to fit the parametrized curve by using 4</w:t>
      </w:r>
      <w:r w:rsidRPr="004F3882">
        <w:rPr>
          <w:vertAlign w:val="superscript"/>
        </w:rPr>
        <w:t>rd</w:t>
      </w:r>
      <w:r w:rsidRPr="004F3882">
        <w:t xml:space="preserve"> order polynomial fitting, </w:t>
      </w:r>
      <w:r w:rsidR="00D977B2">
        <w:fldChar w:fldCharType="begin"/>
      </w:r>
      <w:r w:rsidR="00D977B2">
        <w:instrText xml:space="preserve"> REF _Ref115631996 \h </w:instrText>
      </w:r>
      <w:r w:rsidR="00D977B2">
        <w:fldChar w:fldCharType="separate"/>
      </w:r>
      <w:r w:rsidR="001437E5">
        <w:t xml:space="preserve">Figure </w:t>
      </w:r>
      <w:r w:rsidR="001437E5">
        <w:rPr>
          <w:noProof/>
        </w:rPr>
        <w:t>22</w:t>
      </w:r>
      <w:r w:rsidR="00D977B2">
        <w:fldChar w:fldCharType="end"/>
      </w:r>
      <w:r w:rsidRPr="004F3882">
        <w:t>d.</w:t>
      </w:r>
    </w:p>
    <w:p w14:paraId="7E964022" w14:textId="77777777" w:rsidR="007A31A3" w:rsidRPr="004F3882" w:rsidRDefault="00A34FAA" w:rsidP="00B65D0A">
      <w:pPr>
        <w:pStyle w:val="berschrift5"/>
      </w:pPr>
      <w:bookmarkStart w:id="376" w:name="_Ref115632175"/>
      <w:bookmarkStart w:id="377" w:name="_Toc122099272"/>
      <w:r w:rsidRPr="004F3882">
        <w:lastRenderedPageBreak/>
        <w:t>Discarding potential outliers (3</w:t>
      </w:r>
      <w:r w:rsidRPr="004F3882">
        <w:rPr>
          <w:vertAlign w:val="superscript"/>
        </w:rPr>
        <w:t>rd</w:t>
      </w:r>
      <w:r w:rsidRPr="004F3882">
        <w:t xml:space="preserve"> pass)</w:t>
      </w:r>
      <w:bookmarkEnd w:id="376"/>
      <w:bookmarkEnd w:id="377"/>
    </w:p>
    <w:p w14:paraId="65275DDF" w14:textId="77777777" w:rsidR="007A31A3" w:rsidRPr="004F3882" w:rsidRDefault="00A34FAA">
      <w:r w:rsidRPr="004F3882">
        <w:t>+0.6*std and -1.2*std around the first fitted curve is used to filter out the points outside the given range. This step filters out remaining outliers and biased variance points.</w:t>
      </w:r>
    </w:p>
    <w:p w14:paraId="3249283A" w14:textId="77777777" w:rsidR="007A31A3" w:rsidRPr="004F3882" w:rsidRDefault="00A34FAA" w:rsidP="00B65D0A">
      <w:pPr>
        <w:pStyle w:val="berschrift5"/>
      </w:pPr>
      <w:bookmarkStart w:id="378" w:name="_Toc122099273"/>
      <w:r w:rsidRPr="004F3882">
        <w:t>Curve fitting (2</w:t>
      </w:r>
      <w:r w:rsidRPr="004F3882">
        <w:rPr>
          <w:vertAlign w:val="superscript"/>
        </w:rPr>
        <w:t>nd</w:t>
      </w:r>
      <w:r w:rsidRPr="004F3882">
        <w:t xml:space="preserve"> pass)</w:t>
      </w:r>
      <w:bookmarkEnd w:id="378"/>
    </w:p>
    <w:p w14:paraId="3B990858" w14:textId="7B8C04AC" w:rsidR="007A31A3" w:rsidRPr="004F3882" w:rsidRDefault="00A34FAA">
      <w:r w:rsidRPr="004F3882">
        <w:t>The remaining points are entering second pass of curve fitting. Previous processes are repeated (</w:t>
      </w:r>
      <w:r w:rsidR="00D977B2">
        <w:fldChar w:fldCharType="begin"/>
      </w:r>
      <w:r w:rsidR="00D977B2">
        <w:instrText xml:space="preserve"> REF _Ref115632156 \r \h </w:instrText>
      </w:r>
      <w:r w:rsidR="00D977B2">
        <w:fldChar w:fldCharType="separate"/>
      </w:r>
      <w:r w:rsidR="001437E5">
        <w:t>8.3.2.3.2</w:t>
      </w:r>
      <w:r w:rsidR="00D977B2">
        <w:fldChar w:fldCharType="end"/>
      </w:r>
      <w:r w:rsidR="00D977B2">
        <w:t xml:space="preserve"> </w:t>
      </w:r>
      <w:r w:rsidRPr="004F3882">
        <w:t xml:space="preserve">to </w:t>
      </w:r>
      <w:r w:rsidR="00D977B2">
        <w:fldChar w:fldCharType="begin"/>
      </w:r>
      <w:r w:rsidR="00D977B2">
        <w:instrText xml:space="preserve"> REF _Ref115632175 \r \h </w:instrText>
      </w:r>
      <w:r w:rsidR="00D977B2">
        <w:fldChar w:fldCharType="separate"/>
      </w:r>
      <w:r w:rsidR="001437E5">
        <w:t>8.3.2.3.7</w:t>
      </w:r>
      <w:r w:rsidR="00D977B2">
        <w:fldChar w:fldCharType="end"/>
      </w:r>
      <w:r w:rsidR="00D977B2">
        <w:t xml:space="preserve"> </w:t>
      </w:r>
      <w:r w:rsidRPr="004F3882">
        <w:t xml:space="preserve">illustrated on </w:t>
      </w:r>
      <w:r w:rsidR="00D977B2">
        <w:fldChar w:fldCharType="begin"/>
      </w:r>
      <w:r w:rsidR="00D977B2">
        <w:instrText xml:space="preserve"> REF _Ref115631996 \h </w:instrText>
      </w:r>
      <w:r w:rsidR="00D977B2">
        <w:fldChar w:fldCharType="separate"/>
      </w:r>
      <w:r w:rsidR="001437E5">
        <w:t xml:space="preserve">Figure </w:t>
      </w:r>
      <w:r w:rsidR="001437E5">
        <w:rPr>
          <w:noProof/>
        </w:rPr>
        <w:t>22</w:t>
      </w:r>
      <w:r w:rsidR="00D977B2">
        <w:fldChar w:fldCharType="end"/>
      </w:r>
      <w:r w:rsidRPr="004F3882">
        <w:t xml:space="preserve">f to </w:t>
      </w:r>
      <w:r w:rsidR="00D977B2">
        <w:fldChar w:fldCharType="begin"/>
      </w:r>
      <w:r w:rsidR="00D977B2">
        <w:instrText xml:space="preserve"> REF _Ref115631996 \h </w:instrText>
      </w:r>
      <w:r w:rsidR="00D977B2">
        <w:fldChar w:fldCharType="separate"/>
      </w:r>
      <w:r w:rsidR="001437E5">
        <w:t xml:space="preserve">Figure </w:t>
      </w:r>
      <w:r w:rsidR="001437E5">
        <w:rPr>
          <w:noProof/>
        </w:rPr>
        <w:t>22</w:t>
      </w:r>
      <w:r w:rsidR="00D977B2">
        <w:fldChar w:fldCharType="end"/>
      </w:r>
      <w:r w:rsidRPr="004F3882">
        <w:t xml:space="preserve">h) and again the polynomial curve is fitted, but this time using reduced set of </w:t>
      </w:r>
      <w:r w:rsidR="006D4797">
        <w:t xml:space="preserve">observation </w:t>
      </w:r>
      <w:r w:rsidRPr="004F3882">
        <w:t xml:space="preserve">points. The final scaling function is illustrated on </w:t>
      </w:r>
      <w:r w:rsidR="00D977B2">
        <w:fldChar w:fldCharType="begin"/>
      </w:r>
      <w:r w:rsidR="00D977B2">
        <w:instrText xml:space="preserve"> REF _Ref115631996 \h </w:instrText>
      </w:r>
      <w:r w:rsidR="00D977B2">
        <w:fldChar w:fldCharType="separate"/>
      </w:r>
      <w:r w:rsidR="001437E5">
        <w:t xml:space="preserve">Figure </w:t>
      </w:r>
      <w:r w:rsidR="001437E5">
        <w:rPr>
          <w:noProof/>
        </w:rPr>
        <w:t>22</w:t>
      </w:r>
      <w:r w:rsidR="00D977B2">
        <w:fldChar w:fldCharType="end"/>
      </w:r>
      <w:r w:rsidRPr="004F3882">
        <w:t>h.</w:t>
      </w:r>
    </w:p>
    <w:p w14:paraId="78E1F88C" w14:textId="77777777" w:rsidR="007A31A3" w:rsidRPr="004F3882" w:rsidRDefault="00A34FAA" w:rsidP="00B65D0A">
      <w:pPr>
        <w:pStyle w:val="berschrift4"/>
      </w:pPr>
      <w:bookmarkStart w:id="379" w:name="_Toc122099274"/>
      <w:r w:rsidRPr="004F3882">
        <w:t>Final scaling function approximation</w:t>
      </w:r>
      <w:bookmarkEnd w:id="379"/>
      <w:r w:rsidRPr="004F3882">
        <w:t xml:space="preserve"> </w:t>
      </w:r>
    </w:p>
    <w:p w14:paraId="1009183C" w14:textId="7A980060" w:rsidR="007A31A3" w:rsidRPr="004F3882" w:rsidRDefault="00A34FAA">
      <w:r w:rsidRPr="004F3882">
        <w:t>Final step approximates the scaling function represented by the 4</w:t>
      </w:r>
      <w:r w:rsidRPr="004F3882">
        <w:rPr>
          <w:vertAlign w:val="superscript"/>
        </w:rPr>
        <w:t>rd</w:t>
      </w:r>
      <w:r w:rsidRPr="004F3882">
        <w:t xml:space="preserve"> order polynomial curve by a simplified stepwise scaling function, see </w:t>
      </w:r>
      <w:r w:rsidR="00D977B2">
        <w:fldChar w:fldCharType="begin"/>
      </w:r>
      <w:r w:rsidR="00D977B2">
        <w:instrText xml:space="preserve"> REF _Ref115632212 \h </w:instrText>
      </w:r>
      <w:r w:rsidR="00D977B2">
        <w:fldChar w:fldCharType="separate"/>
      </w:r>
      <w:r w:rsidR="001437E5" w:rsidRPr="007D0EA6">
        <w:t xml:space="preserve">Figure </w:t>
      </w:r>
      <w:r w:rsidR="001437E5">
        <w:rPr>
          <w:noProof/>
        </w:rPr>
        <w:t>23</w:t>
      </w:r>
      <w:r w:rsidR="00D977B2">
        <w:fldChar w:fldCharType="end"/>
      </w:r>
      <w:r w:rsidRPr="004F3882">
        <w:t>. The stepwise function is derived by using Lloyd-max non-uniform quantization with 4 quantization levels. Quantizer is adapted (trained) for each new set of points on-fly.</w:t>
      </w:r>
    </w:p>
    <w:tbl>
      <w:tblPr>
        <w:tblStyle w:val="5"/>
        <w:tblW w:w="0" w:type="auto"/>
        <w:jc w:val="center"/>
        <w:tblBorders>
          <w:top w:val="nil"/>
          <w:left w:val="nil"/>
          <w:bottom w:val="nil"/>
          <w:right w:val="nil"/>
          <w:insideH w:val="nil"/>
          <w:insideV w:val="nil"/>
        </w:tblBorders>
        <w:tblLayout w:type="fixed"/>
        <w:tblLook w:val="0400" w:firstRow="0" w:lastRow="0" w:firstColumn="0" w:lastColumn="0" w:noHBand="0" w:noVBand="1"/>
      </w:tblPr>
      <w:tblGrid>
        <w:gridCol w:w="4819"/>
        <w:gridCol w:w="4819"/>
      </w:tblGrid>
      <w:tr w:rsidR="007A31A3" w:rsidRPr="004F3882" w14:paraId="1700B8E8" w14:textId="77777777" w:rsidTr="0041745B">
        <w:trPr>
          <w:jc w:val="center"/>
        </w:trPr>
        <w:tc>
          <w:tcPr>
            <w:tcW w:w="4819" w:type="dxa"/>
          </w:tcPr>
          <w:p w14:paraId="47F37590" w14:textId="745D86C3" w:rsidR="007A31A3" w:rsidRPr="004F3882" w:rsidRDefault="00A34FAA">
            <w:pPr>
              <w:keepNext/>
            </w:pPr>
            <w:r w:rsidRPr="004F3882">
              <w:rPr>
                <w:noProof/>
              </w:rPr>
              <w:drawing>
                <wp:inline distT="0" distB="0" distL="0" distR="0" wp14:anchorId="36DD4A8E" wp14:editId="6281F5DC">
                  <wp:extent cx="2816989" cy="1693290"/>
                  <wp:effectExtent l="0" t="0" r="0" b="0"/>
                  <wp:docPr id="745566241" name="image2.png"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Chart, line chart&#10;&#10;Description automatically generated"/>
                          <pic:cNvPicPr preferRelativeResize="0"/>
                        </pic:nvPicPr>
                        <pic:blipFill>
                          <a:blip r:embed="rId66"/>
                          <a:srcRect/>
                          <a:stretch>
                            <a:fillRect/>
                          </a:stretch>
                        </pic:blipFill>
                        <pic:spPr>
                          <a:xfrm>
                            <a:off x="0" y="0"/>
                            <a:ext cx="2816989" cy="1693290"/>
                          </a:xfrm>
                          <a:prstGeom prst="rect">
                            <a:avLst/>
                          </a:prstGeom>
                          <a:ln/>
                        </pic:spPr>
                      </pic:pic>
                    </a:graphicData>
                  </a:graphic>
                </wp:inline>
              </w:drawing>
            </w:r>
          </w:p>
        </w:tc>
        <w:tc>
          <w:tcPr>
            <w:tcW w:w="4819" w:type="dxa"/>
          </w:tcPr>
          <w:p w14:paraId="61F1DEE4" w14:textId="0C56A771" w:rsidR="007A31A3" w:rsidRPr="004F3882" w:rsidRDefault="00A34FAA">
            <w:pPr>
              <w:keepNext/>
            </w:pPr>
            <w:r w:rsidRPr="004F3882">
              <w:rPr>
                <w:noProof/>
              </w:rPr>
              <w:drawing>
                <wp:inline distT="0" distB="0" distL="0" distR="0" wp14:anchorId="2EC1F5AE" wp14:editId="61FAD83E">
                  <wp:extent cx="2829037" cy="1702588"/>
                  <wp:effectExtent l="0" t="0" r="0" b="0"/>
                  <wp:docPr id="745566242" name="image3.png" descr="Chart, box and whisk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Chart, box and whisker chart&#10;&#10;Description automatically generated"/>
                          <pic:cNvPicPr preferRelativeResize="0"/>
                        </pic:nvPicPr>
                        <pic:blipFill>
                          <a:blip r:embed="rId67"/>
                          <a:srcRect/>
                          <a:stretch>
                            <a:fillRect/>
                          </a:stretch>
                        </pic:blipFill>
                        <pic:spPr>
                          <a:xfrm>
                            <a:off x="0" y="0"/>
                            <a:ext cx="2829037" cy="1702588"/>
                          </a:xfrm>
                          <a:prstGeom prst="rect">
                            <a:avLst/>
                          </a:prstGeom>
                          <a:ln/>
                        </pic:spPr>
                      </pic:pic>
                    </a:graphicData>
                  </a:graphic>
                </wp:inline>
              </w:drawing>
            </w:r>
          </w:p>
        </w:tc>
      </w:tr>
      <w:tr w:rsidR="007A31A3" w:rsidRPr="004F3882" w14:paraId="701AAF77" w14:textId="77777777" w:rsidTr="0041745B">
        <w:trPr>
          <w:jc w:val="center"/>
        </w:trPr>
        <w:tc>
          <w:tcPr>
            <w:tcW w:w="4819" w:type="dxa"/>
          </w:tcPr>
          <w:p w14:paraId="11C25B39" w14:textId="30D99E30" w:rsidR="007A31A3" w:rsidRPr="004F3882" w:rsidRDefault="00A34FAA">
            <w:pPr>
              <w:keepNext/>
            </w:pPr>
            <w:r w:rsidRPr="004F3882">
              <w:t>a</w:t>
            </w:r>
          </w:p>
        </w:tc>
        <w:tc>
          <w:tcPr>
            <w:tcW w:w="4819" w:type="dxa"/>
          </w:tcPr>
          <w:p w14:paraId="6832635C" w14:textId="1BA71857" w:rsidR="007A31A3" w:rsidRPr="004F3882" w:rsidRDefault="00A34FAA">
            <w:pPr>
              <w:keepNext/>
            </w:pPr>
            <w:r w:rsidRPr="004F3882">
              <w:t>b</w:t>
            </w:r>
          </w:p>
        </w:tc>
      </w:tr>
    </w:tbl>
    <w:p w14:paraId="3DCF202A" w14:textId="2E9EBB96" w:rsidR="007A31A3" w:rsidRPr="007D0EA6" w:rsidRDefault="00C22520" w:rsidP="00C22520">
      <w:pPr>
        <w:pStyle w:val="Beschriftung"/>
        <w:rPr>
          <w:color w:val="000000"/>
          <w:lang w:val="en-GB"/>
        </w:rPr>
      </w:pPr>
      <w:bookmarkStart w:id="380" w:name="_heading=h.2koq656" w:colFirst="0" w:colLast="0"/>
      <w:bookmarkStart w:id="381" w:name="_Ref115632212"/>
      <w:bookmarkEnd w:id="380"/>
      <w:r w:rsidRPr="00D52A45">
        <w:rPr>
          <w:lang w:val="en-US"/>
        </w:rPr>
        <w:t xml:space="preserve">Figure </w:t>
      </w:r>
      <w:r w:rsidRPr="007D0EA6">
        <w:fldChar w:fldCharType="begin"/>
      </w:r>
      <w:r w:rsidRPr="00D52A45">
        <w:rPr>
          <w:lang w:val="en-US"/>
        </w:rPr>
        <w:instrText xml:space="preserve"> SEQ Figure \* ARABIC </w:instrText>
      </w:r>
      <w:r w:rsidRPr="007D0EA6">
        <w:fldChar w:fldCharType="separate"/>
      </w:r>
      <w:r w:rsidR="001437E5" w:rsidRPr="00D52A45">
        <w:rPr>
          <w:noProof/>
          <w:lang w:val="en-US"/>
        </w:rPr>
        <w:t>23</w:t>
      </w:r>
      <w:r w:rsidRPr="007D0EA6">
        <w:fldChar w:fldCharType="end"/>
      </w:r>
      <w:bookmarkEnd w:id="381"/>
      <w:r w:rsidR="00F51EC8">
        <w:t>.</w:t>
      </w:r>
      <w:r w:rsidRPr="00D52A45">
        <w:rPr>
          <w:lang w:val="en-US"/>
        </w:rPr>
        <w:t xml:space="preserve"> </w:t>
      </w:r>
      <w:r w:rsidR="00A34FAA" w:rsidRPr="007D0EA6">
        <w:rPr>
          <w:color w:val="000000"/>
          <w:lang w:val="en-GB"/>
        </w:rPr>
        <w:t>Fitted curve (left) and quantized curve (right).</w:t>
      </w:r>
    </w:p>
    <w:p w14:paraId="4E11B3B7" w14:textId="7AD731B6" w:rsidR="007A31A3" w:rsidRPr="004F3882" w:rsidRDefault="00A34FAA" w:rsidP="001C72FF">
      <w:r w:rsidRPr="004F3882">
        <w:t xml:space="preserve">The use of stepwise scaling function leads to several intensity intervals and scaling factors as it is illustrated </w:t>
      </w:r>
      <w:r w:rsidR="00D977B2">
        <w:fldChar w:fldCharType="begin"/>
      </w:r>
      <w:r w:rsidR="00D977B2">
        <w:instrText xml:space="preserve"> REF _Ref115631996 \h </w:instrText>
      </w:r>
      <w:r w:rsidR="001C72FF">
        <w:instrText xml:space="preserve"> \* MERGEFORMAT </w:instrText>
      </w:r>
      <w:r w:rsidR="00D977B2">
        <w:fldChar w:fldCharType="separate"/>
      </w:r>
      <w:r w:rsidR="001437E5">
        <w:t xml:space="preserve">Figure </w:t>
      </w:r>
      <w:r w:rsidR="001437E5">
        <w:rPr>
          <w:noProof/>
        </w:rPr>
        <w:t>22</w:t>
      </w:r>
      <w:r w:rsidR="00D977B2">
        <w:fldChar w:fldCharType="end"/>
      </w:r>
      <w:r w:rsidRPr="004F3882">
        <w:t>b. Note, stepwise scaling function is requirement of the FGC SEI design. Currently, film grain SEI message as defined in VSEI and implemented in VTM comprises the following parameters that define film grain scaling function which is applied at the decoder/synthesis side:</w:t>
      </w:r>
    </w:p>
    <w:p w14:paraId="18283FC3" w14:textId="152E0791" w:rsidR="007A31A3" w:rsidRPr="004F3882" w:rsidRDefault="00A34FAA">
      <w:pPr>
        <w:numPr>
          <w:ilvl w:val="0"/>
          <w:numId w:val="20"/>
        </w:numPr>
        <w:pBdr>
          <w:top w:val="nil"/>
          <w:left w:val="nil"/>
          <w:bottom w:val="nil"/>
          <w:right w:val="nil"/>
          <w:between w:val="nil"/>
        </w:pBdr>
        <w:tabs>
          <w:tab w:val="left" w:pos="630"/>
          <w:tab w:val="left" w:pos="810"/>
          <w:tab w:val="left" w:pos="1080"/>
          <w:tab w:val="left" w:pos="1440"/>
          <w:tab w:val="left" w:pos="1800"/>
          <w:tab w:val="left" w:pos="2160"/>
          <w:tab w:val="left" w:pos="2520"/>
          <w:tab w:val="left" w:pos="2880"/>
          <w:tab w:val="left" w:pos="3240"/>
          <w:tab w:val="left" w:pos="3600"/>
          <w:tab w:val="left" w:pos="3960"/>
          <w:tab w:val="left" w:pos="4320"/>
        </w:tabs>
        <w:rPr>
          <w:color w:val="000000"/>
        </w:rPr>
      </w:pPr>
      <w:proofErr w:type="spellStart"/>
      <w:r w:rsidRPr="004F3882">
        <w:rPr>
          <w:color w:val="000000"/>
        </w:rPr>
        <w:t>fg_intensity_interval_upper_</w:t>
      </w:r>
      <w:proofErr w:type="gramStart"/>
      <w:r w:rsidRPr="004F3882">
        <w:rPr>
          <w:color w:val="000000"/>
        </w:rPr>
        <w:t>bound</w:t>
      </w:r>
      <w:proofErr w:type="spellEnd"/>
      <w:r w:rsidRPr="004F3882">
        <w:rPr>
          <w:color w:val="000000"/>
        </w:rPr>
        <w:t>[</w:t>
      </w:r>
      <w:proofErr w:type="gramEnd"/>
      <w:r w:rsidRPr="004F3882">
        <w:rPr>
          <w:color w:val="000000"/>
        </w:rPr>
        <w:t xml:space="preserve"> c ][ </w:t>
      </w:r>
      <w:proofErr w:type="spellStart"/>
      <w:r w:rsidRPr="004F3882">
        <w:rPr>
          <w:color w:val="000000"/>
        </w:rPr>
        <w:t>i</w:t>
      </w:r>
      <w:proofErr w:type="spellEnd"/>
      <w:r w:rsidRPr="004F3882">
        <w:rPr>
          <w:color w:val="000000"/>
        </w:rPr>
        <w:t xml:space="preserve"> ] less than </w:t>
      </w:r>
      <w:proofErr w:type="spellStart"/>
      <w:r w:rsidRPr="004F3882">
        <w:rPr>
          <w:color w:val="000000"/>
        </w:rPr>
        <w:t>fg_intensity_interval_lower_bound</w:t>
      </w:r>
      <w:proofErr w:type="spellEnd"/>
      <w:r w:rsidRPr="004F3882">
        <w:rPr>
          <w:color w:val="000000"/>
        </w:rPr>
        <w:t>[ c ][ i+1 ]</w:t>
      </w:r>
    </w:p>
    <w:p w14:paraId="5B22CBDE" w14:textId="77777777" w:rsidR="007A31A3" w:rsidRPr="004F3882" w:rsidRDefault="00A34FAA">
      <w:pPr>
        <w:numPr>
          <w:ilvl w:val="0"/>
          <w:numId w:val="20"/>
        </w:numPr>
        <w:pBdr>
          <w:top w:val="nil"/>
          <w:left w:val="nil"/>
          <w:bottom w:val="nil"/>
          <w:right w:val="nil"/>
          <w:between w:val="nil"/>
        </w:pBdr>
        <w:tabs>
          <w:tab w:val="left" w:pos="630"/>
          <w:tab w:val="left" w:pos="810"/>
          <w:tab w:val="left" w:pos="1080"/>
          <w:tab w:val="left" w:pos="1440"/>
          <w:tab w:val="left" w:pos="1800"/>
          <w:tab w:val="left" w:pos="2160"/>
          <w:tab w:val="left" w:pos="2520"/>
          <w:tab w:val="left" w:pos="2880"/>
          <w:tab w:val="left" w:pos="3240"/>
          <w:tab w:val="left" w:pos="3600"/>
          <w:tab w:val="left" w:pos="3960"/>
          <w:tab w:val="left" w:pos="4320"/>
        </w:tabs>
        <w:rPr>
          <w:color w:val="000000"/>
        </w:rPr>
      </w:pPr>
      <w:proofErr w:type="spellStart"/>
      <w:r w:rsidRPr="004F3882">
        <w:rPr>
          <w:color w:val="000000"/>
        </w:rPr>
        <w:t>fg_comp_model_</w:t>
      </w:r>
      <w:proofErr w:type="gramStart"/>
      <w:r w:rsidRPr="004F3882">
        <w:rPr>
          <w:color w:val="000000"/>
        </w:rPr>
        <w:t>value</w:t>
      </w:r>
      <w:proofErr w:type="spellEnd"/>
      <w:r w:rsidRPr="004F3882">
        <w:rPr>
          <w:color w:val="000000"/>
        </w:rPr>
        <w:t>[</w:t>
      </w:r>
      <w:proofErr w:type="gramEnd"/>
      <w:r w:rsidRPr="004F3882">
        <w:rPr>
          <w:color w:val="000000"/>
        </w:rPr>
        <w:t xml:space="preserve"> c ][ </w:t>
      </w:r>
      <w:proofErr w:type="spellStart"/>
      <w:r w:rsidRPr="004F3882">
        <w:rPr>
          <w:color w:val="000000"/>
        </w:rPr>
        <w:t>i</w:t>
      </w:r>
      <w:proofErr w:type="spellEnd"/>
      <w:r w:rsidRPr="004F3882">
        <w:rPr>
          <w:color w:val="000000"/>
        </w:rPr>
        <w:t xml:space="preserve"> ][ 0 ],</w:t>
      </w:r>
    </w:p>
    <w:p w14:paraId="60F3EE0C" w14:textId="520D9BE2" w:rsidR="007A31A3" w:rsidRPr="004F3882" w:rsidRDefault="00A34FAA" w:rsidP="001C72FF">
      <w:r w:rsidRPr="004F3882">
        <w:t xml:space="preserve">where </w:t>
      </w:r>
      <w:proofErr w:type="spellStart"/>
      <w:r w:rsidRPr="004F3882">
        <w:t>fg_comp_model_</w:t>
      </w:r>
      <w:proofErr w:type="gramStart"/>
      <w:r w:rsidRPr="004F3882">
        <w:t>value</w:t>
      </w:r>
      <w:proofErr w:type="spellEnd"/>
      <w:r w:rsidRPr="004F3882">
        <w:t>[</w:t>
      </w:r>
      <w:proofErr w:type="gramEnd"/>
      <w:r w:rsidRPr="004F3882">
        <w:t xml:space="preserve"> c ][ </w:t>
      </w:r>
      <w:proofErr w:type="spellStart"/>
      <w:r w:rsidRPr="004F3882">
        <w:t>i</w:t>
      </w:r>
      <w:proofErr w:type="spellEnd"/>
      <w:r w:rsidRPr="004F3882">
        <w:t xml:space="preserve"> ][ 0 ] represents the scaling factor, </w:t>
      </w:r>
      <w:proofErr w:type="spellStart"/>
      <w:r w:rsidRPr="004F3882">
        <w:t>i</w:t>
      </w:r>
      <w:proofErr w:type="spellEnd"/>
      <w:r w:rsidRPr="004F3882">
        <w:t xml:space="preserve"> is index of the interval, and c is </w:t>
      </w:r>
      <w:r w:rsidR="00AF4E80" w:rsidRPr="004F3882">
        <w:t>colour</w:t>
      </w:r>
      <w:r w:rsidRPr="004F3882">
        <w:t xml:space="preserve"> component. One example of such scaling function is also given in </w:t>
      </w:r>
      <w:r w:rsidR="00D977B2">
        <w:fldChar w:fldCharType="begin"/>
      </w:r>
      <w:r w:rsidR="00D977B2">
        <w:instrText xml:space="preserve"> REF _Ref115631923 \h </w:instrText>
      </w:r>
      <w:r w:rsidR="001C72FF">
        <w:instrText xml:space="preserve"> \* MERGEFORMAT </w:instrText>
      </w:r>
      <w:r w:rsidR="00D977B2">
        <w:fldChar w:fldCharType="separate"/>
      </w:r>
      <w:r w:rsidR="001437E5">
        <w:t xml:space="preserve">Figure </w:t>
      </w:r>
      <w:r w:rsidR="001437E5">
        <w:rPr>
          <w:noProof/>
        </w:rPr>
        <w:t>21</w:t>
      </w:r>
      <w:r w:rsidR="00D977B2">
        <w:fldChar w:fldCharType="end"/>
      </w:r>
      <w:r w:rsidRPr="004F3882">
        <w:t>. Note that each step of a given stepwise function represents one intensity interval, defined with its bounds (lower and upper bound) and scaling factor value.</w:t>
      </w:r>
    </w:p>
    <w:p w14:paraId="09001981" w14:textId="77777777" w:rsidR="007A31A3" w:rsidRPr="004F3882" w:rsidRDefault="00A34FAA">
      <w:pPr>
        <w:shd w:val="clear" w:color="auto" w:fill="FFFFFF"/>
        <w:rPr>
          <w:color w:val="000000"/>
        </w:rPr>
      </w:pPr>
      <w:r w:rsidRPr="004F3882">
        <w:rPr>
          <w:color w:val="000000"/>
        </w:rPr>
        <w:t>Analysis is performed in the same way for all colour components.</w:t>
      </w:r>
    </w:p>
    <w:p w14:paraId="63DF26DA" w14:textId="2C54160C" w:rsidR="007A31A3" w:rsidRPr="004F3882" w:rsidRDefault="00A34FAA" w:rsidP="00B65D0A">
      <w:pPr>
        <w:pStyle w:val="berschrift3"/>
      </w:pPr>
      <w:bookmarkStart w:id="382" w:name="_Toc122099275"/>
      <w:r w:rsidRPr="004F3882">
        <w:t>An example of AFGS1 scaling factor estimation</w:t>
      </w:r>
      <w:bookmarkEnd w:id="382"/>
    </w:p>
    <w:p w14:paraId="02E273DB" w14:textId="68D729E4" w:rsidR="007A31A3" w:rsidRPr="004F3882" w:rsidRDefault="00A34FAA">
      <w:pPr>
        <w:jc w:val="center"/>
      </w:pPr>
      <w:r w:rsidRPr="004F3882">
        <w:rPr>
          <w:noProof/>
        </w:rPr>
        <w:drawing>
          <wp:inline distT="0" distB="0" distL="0" distR="0" wp14:anchorId="03A0A90D" wp14:editId="45820AF9">
            <wp:extent cx="2964148" cy="1183015"/>
            <wp:effectExtent l="0" t="0" r="0" b="0"/>
            <wp:docPr id="745566245"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68"/>
                    <a:srcRect/>
                    <a:stretch>
                      <a:fillRect/>
                    </a:stretch>
                  </pic:blipFill>
                  <pic:spPr>
                    <a:xfrm>
                      <a:off x="0" y="0"/>
                      <a:ext cx="2964148" cy="1183015"/>
                    </a:xfrm>
                    <a:prstGeom prst="rect">
                      <a:avLst/>
                    </a:prstGeom>
                    <a:ln/>
                  </pic:spPr>
                </pic:pic>
              </a:graphicData>
            </a:graphic>
          </wp:inline>
        </w:drawing>
      </w:r>
    </w:p>
    <w:p w14:paraId="4483594C" w14:textId="21E50837" w:rsidR="007A31A3" w:rsidRPr="004F3882" w:rsidRDefault="00C22520" w:rsidP="00C22520">
      <w:pPr>
        <w:pStyle w:val="Beschriftung"/>
        <w:rPr>
          <w:color w:val="000000"/>
          <w:szCs w:val="22"/>
          <w:lang w:val="en-GB"/>
        </w:rPr>
      </w:pPr>
      <w:bookmarkStart w:id="383" w:name="_heading=h.3e8gvnb" w:colFirst="0" w:colLast="0"/>
      <w:bookmarkStart w:id="384" w:name="_Ref115632301"/>
      <w:bookmarkEnd w:id="383"/>
      <w:r w:rsidRPr="00D52A45">
        <w:rPr>
          <w:lang w:val="en-US"/>
        </w:rPr>
        <w:lastRenderedPageBreak/>
        <w:t xml:space="preserve">Figure </w:t>
      </w:r>
      <w:r>
        <w:fldChar w:fldCharType="begin"/>
      </w:r>
      <w:r w:rsidRPr="00D52A45">
        <w:rPr>
          <w:lang w:val="en-US"/>
        </w:rPr>
        <w:instrText xml:space="preserve"> SEQ Figure \* ARABIC </w:instrText>
      </w:r>
      <w:r>
        <w:fldChar w:fldCharType="separate"/>
      </w:r>
      <w:r w:rsidR="001437E5" w:rsidRPr="00D52A45">
        <w:rPr>
          <w:noProof/>
          <w:lang w:val="en-US"/>
        </w:rPr>
        <w:t>24</w:t>
      </w:r>
      <w:r>
        <w:fldChar w:fldCharType="end"/>
      </w:r>
      <w:bookmarkEnd w:id="384"/>
      <w:r w:rsidR="00F51EC8">
        <w:t>.</w:t>
      </w:r>
      <w:r w:rsidRPr="00D52A45">
        <w:rPr>
          <w:lang w:val="en-US"/>
        </w:rPr>
        <w:t xml:space="preserve"> </w:t>
      </w:r>
      <w:r w:rsidR="00A34FAA" w:rsidRPr="004F3882">
        <w:rPr>
          <w:color w:val="000000"/>
          <w:szCs w:val="22"/>
          <w:lang w:val="en-GB"/>
        </w:rPr>
        <w:t xml:space="preserve">Illustration of the </w:t>
      </w:r>
      <w:r w:rsidR="00A34FAA" w:rsidRPr="004F3882">
        <w:rPr>
          <w:color w:val="000000"/>
          <w:sz w:val="24"/>
          <w:szCs w:val="24"/>
          <w:lang w:val="en-GB"/>
        </w:rPr>
        <w:t xml:space="preserve">observation </w:t>
      </w:r>
      <w:r w:rsidR="00E86659">
        <w:rPr>
          <w:color w:val="000000"/>
          <w:sz w:val="24"/>
          <w:szCs w:val="24"/>
          <w:lang w:val="en-GB"/>
        </w:rPr>
        <w:t>points</w:t>
      </w:r>
      <w:r w:rsidR="00E86659" w:rsidRPr="004F3882">
        <w:rPr>
          <w:color w:val="000000"/>
          <w:sz w:val="24"/>
          <w:szCs w:val="24"/>
          <w:lang w:val="en-GB"/>
        </w:rPr>
        <w:t xml:space="preserve"> </w:t>
      </w:r>
      <w:r w:rsidR="00A34FAA" w:rsidRPr="004F3882">
        <w:rPr>
          <w:color w:val="000000"/>
          <w:sz w:val="24"/>
          <w:szCs w:val="24"/>
          <w:lang w:val="en-GB"/>
        </w:rPr>
        <w:t>(</w:t>
      </w:r>
      <w:proofErr w:type="spellStart"/>
      <w:proofErr w:type="gramStart"/>
      <w:r w:rsidR="00A34FAA" w:rsidRPr="004F3882">
        <w:rPr>
          <w:color w:val="000000"/>
          <w:sz w:val="24"/>
          <w:szCs w:val="24"/>
          <w:lang w:val="en-GB"/>
        </w:rPr>
        <w:t>Y</w:t>
      </w:r>
      <w:r w:rsidR="00A34FAA" w:rsidRPr="004F3882">
        <w:rPr>
          <w:color w:val="000000"/>
          <w:sz w:val="24"/>
          <w:szCs w:val="24"/>
          <w:vertAlign w:val="subscript"/>
          <w:lang w:val="en-GB"/>
        </w:rPr>
        <w:t>k</w:t>
      </w:r>
      <w:proofErr w:type="spellEnd"/>
      <w:r w:rsidR="00A34FAA" w:rsidRPr="004F3882">
        <w:rPr>
          <w:color w:val="000000"/>
          <w:sz w:val="13"/>
          <w:szCs w:val="13"/>
          <w:vertAlign w:val="subscript"/>
          <w:lang w:val="en-GB"/>
        </w:rPr>
        <w:t xml:space="preserve"> </w:t>
      </w:r>
      <w:r w:rsidR="00A34FAA" w:rsidRPr="004F3882">
        <w:rPr>
          <w:color w:val="000000"/>
          <w:sz w:val="24"/>
          <w:szCs w:val="24"/>
          <w:lang w:val="en-GB"/>
        </w:rPr>
        <w:t>,</w:t>
      </w:r>
      <w:proofErr w:type="gramEnd"/>
      <w:r w:rsidR="00A34FAA" w:rsidRPr="004F3882">
        <w:rPr>
          <w:color w:val="000000"/>
          <w:sz w:val="24"/>
          <w:szCs w:val="24"/>
          <w:lang w:val="en-GB"/>
        </w:rPr>
        <w:t xml:space="preserve"> </w:t>
      </w:r>
      <w:r w:rsidR="00A34FAA" w:rsidRPr="004F3882">
        <w:rPr>
          <w:i/>
          <w:color w:val="000000"/>
          <w:sz w:val="24"/>
          <w:szCs w:val="24"/>
          <w:lang w:val="en-GB"/>
        </w:rPr>
        <w:t>b</w:t>
      </w:r>
      <w:r w:rsidR="00A34FAA" w:rsidRPr="004F3882">
        <w:rPr>
          <w:color w:val="000000"/>
          <w:sz w:val="24"/>
          <w:szCs w:val="24"/>
          <w:vertAlign w:val="subscript"/>
          <w:lang w:val="en-GB"/>
        </w:rPr>
        <w:t>k</w:t>
      </w:r>
      <w:r w:rsidR="00A34FAA" w:rsidRPr="004F3882">
        <w:rPr>
          <w:color w:val="000000"/>
          <w:sz w:val="24"/>
          <w:szCs w:val="24"/>
          <w:lang w:val="en-GB"/>
        </w:rPr>
        <w:t>) containing average block intensity</w:t>
      </w:r>
    </w:p>
    <w:p w14:paraId="7E05900D" w14:textId="285C8A1F" w:rsidR="007A31A3" w:rsidRPr="004F3882" w:rsidRDefault="00EF2815" w:rsidP="001C72FF">
      <w:r>
        <w:rPr>
          <w:szCs w:val="22"/>
        </w:rPr>
        <w:fldChar w:fldCharType="begin"/>
      </w:r>
      <w:r>
        <w:instrText xml:space="preserve"> REF _Ref115632301 \h </w:instrText>
      </w:r>
      <w:r w:rsidR="001C72FF">
        <w:rPr>
          <w:szCs w:val="22"/>
        </w:rPr>
        <w:instrText xml:space="preserve"> \* MERGEFORMAT </w:instrText>
      </w:r>
      <w:r>
        <w:rPr>
          <w:szCs w:val="22"/>
        </w:rPr>
      </w:r>
      <w:r>
        <w:rPr>
          <w:szCs w:val="22"/>
        </w:rPr>
        <w:fldChar w:fldCharType="separate"/>
      </w:r>
      <w:r w:rsidR="001437E5">
        <w:t xml:space="preserve">Figure </w:t>
      </w:r>
      <w:r w:rsidR="001437E5">
        <w:rPr>
          <w:noProof/>
        </w:rPr>
        <w:t>24</w:t>
      </w:r>
      <w:r>
        <w:rPr>
          <w:szCs w:val="22"/>
        </w:rPr>
        <w:fldChar w:fldCharType="end"/>
      </w:r>
      <w:r>
        <w:rPr>
          <w:szCs w:val="22"/>
        </w:rPr>
        <w:t xml:space="preserve"> </w:t>
      </w:r>
      <w:r w:rsidR="00A34FAA" w:rsidRPr="004F3882">
        <w:t xml:space="preserve">is an illustration of the how observation </w:t>
      </w:r>
      <w:r w:rsidR="00E86659">
        <w:t>points</w:t>
      </w:r>
      <w:r w:rsidR="00E86659" w:rsidRPr="004F3882">
        <w:t xml:space="preserve"> </w:t>
      </w:r>
      <w:r w:rsidR="00A34FAA" w:rsidRPr="004F3882">
        <w:t>(</w:t>
      </w:r>
      <w:proofErr w:type="spellStart"/>
      <w:r w:rsidR="00A34FAA" w:rsidRPr="004F3882">
        <w:t>Y</w:t>
      </w:r>
      <w:r w:rsidR="00A34FAA" w:rsidRPr="004F3882">
        <w:rPr>
          <w:vertAlign w:val="subscript"/>
        </w:rPr>
        <w:t>k</w:t>
      </w:r>
      <w:proofErr w:type="spellEnd"/>
      <w:r w:rsidR="00A34FAA" w:rsidRPr="004F3882">
        <w:rPr>
          <w:sz w:val="13"/>
          <w:szCs w:val="13"/>
          <w:vertAlign w:val="subscript"/>
        </w:rPr>
        <w:t xml:space="preserve"> </w:t>
      </w:r>
      <w:r w:rsidR="00A34FAA" w:rsidRPr="004F3882">
        <w:t xml:space="preserve">, </w:t>
      </w:r>
      <w:r w:rsidR="00A34FAA" w:rsidRPr="004F3882">
        <w:rPr>
          <w:i/>
        </w:rPr>
        <w:t>b</w:t>
      </w:r>
      <w:r w:rsidR="00A34FAA" w:rsidRPr="004F3882">
        <w:rPr>
          <w:vertAlign w:val="subscript"/>
        </w:rPr>
        <w:t>k</w:t>
      </w:r>
      <w:r w:rsidR="00A34FAA" w:rsidRPr="004F3882">
        <w:t xml:space="preserve">) containing average block intensity, </w:t>
      </w:r>
      <w:proofErr w:type="spellStart"/>
      <w:r w:rsidR="00A34FAA" w:rsidRPr="004F3882">
        <w:t>Y</w:t>
      </w:r>
      <w:r w:rsidR="00A34FAA" w:rsidRPr="004F3882">
        <w:rPr>
          <w:vertAlign w:val="subscript"/>
        </w:rPr>
        <w:t>k</w:t>
      </w:r>
      <w:proofErr w:type="spellEnd"/>
      <w:r w:rsidR="00A34FAA" w:rsidRPr="004F3882">
        <w:t xml:space="preserve">, and the measured noise scale, </w:t>
      </w:r>
      <w:r w:rsidR="00A34FAA" w:rsidRPr="004F3882">
        <w:rPr>
          <w:i/>
        </w:rPr>
        <w:t>b</w:t>
      </w:r>
      <w:r w:rsidR="00A34FAA" w:rsidRPr="004F3882">
        <w:rPr>
          <w:vertAlign w:val="subscript"/>
        </w:rPr>
        <w:t>k</w:t>
      </w:r>
      <w:r w:rsidR="00A34FAA" w:rsidRPr="004F3882">
        <w:t xml:space="preserve">, are used as constraints when solving for the noise strength values </w:t>
      </w:r>
      <w:proofErr w:type="spellStart"/>
      <w:r w:rsidR="00A34FAA" w:rsidRPr="004F3882">
        <w:t>s</w:t>
      </w:r>
      <w:r w:rsidR="00A34FAA" w:rsidRPr="004F3882">
        <w:rPr>
          <w:vertAlign w:val="subscript"/>
        </w:rPr>
        <w:t>i</w:t>
      </w:r>
      <w:proofErr w:type="spellEnd"/>
      <w:r w:rsidR="00A34FAA" w:rsidRPr="004F3882">
        <w:rPr>
          <w:sz w:val="13"/>
          <w:szCs w:val="13"/>
          <w:vertAlign w:val="subscript"/>
        </w:rPr>
        <w:t xml:space="preserve">  </w:t>
      </w:r>
      <w:r w:rsidR="00A34FAA" w:rsidRPr="004F3882">
        <w:t>which are a function of block intensity</w:t>
      </w:r>
      <w:r w:rsidR="00A34FAA" w:rsidRPr="004F3882">
        <w:rPr>
          <w:szCs w:val="22"/>
        </w:rPr>
        <w:t xml:space="preserve"> </w:t>
      </w:r>
      <w:r>
        <w:rPr>
          <w:szCs w:val="22"/>
        </w:rPr>
        <w:fldChar w:fldCharType="begin"/>
      </w:r>
      <w:r>
        <w:rPr>
          <w:szCs w:val="22"/>
        </w:rPr>
        <w:instrText xml:space="preserve"> REF _Ref115631834 \r \h </w:instrText>
      </w:r>
      <w:r w:rsidR="001C72FF">
        <w:rPr>
          <w:szCs w:val="22"/>
        </w:rPr>
        <w:instrText xml:space="preserve"> \* MERGEFORMAT </w:instrText>
      </w:r>
      <w:r>
        <w:rPr>
          <w:szCs w:val="22"/>
        </w:rPr>
      </w:r>
      <w:r>
        <w:rPr>
          <w:szCs w:val="22"/>
        </w:rPr>
        <w:fldChar w:fldCharType="separate"/>
      </w:r>
      <w:r w:rsidR="003D6932">
        <w:rPr>
          <w:szCs w:val="22"/>
        </w:rPr>
        <w:t>[24]</w:t>
      </w:r>
      <w:r w:rsidR="003D6932">
        <w:rPr>
          <w:szCs w:val="22"/>
        </w:rPr>
        <w:fldChar w:fldCharType="begin"/>
      </w:r>
      <w:r w:rsidR="003D6932">
        <w:rPr>
          <w:szCs w:val="22"/>
        </w:rPr>
        <w:instrText xml:space="preserve"> REF _Ref115628145 \r \h </w:instrText>
      </w:r>
      <w:r w:rsidR="003D6932">
        <w:rPr>
          <w:szCs w:val="22"/>
        </w:rPr>
      </w:r>
      <w:r w:rsidR="003D6932">
        <w:rPr>
          <w:szCs w:val="22"/>
        </w:rPr>
        <w:fldChar w:fldCharType="separate"/>
      </w:r>
      <w:r w:rsidR="003D6932">
        <w:rPr>
          <w:szCs w:val="22"/>
        </w:rPr>
        <w:t>[26]</w:t>
      </w:r>
      <w:r w:rsidR="003D6932">
        <w:rPr>
          <w:szCs w:val="22"/>
        </w:rPr>
        <w:fldChar w:fldCharType="end"/>
      </w:r>
      <w:r>
        <w:rPr>
          <w:szCs w:val="22"/>
        </w:rPr>
        <w:fldChar w:fldCharType="end"/>
      </w:r>
      <w:r w:rsidR="00A34FAA" w:rsidRPr="004F3882">
        <w:t>.</w:t>
      </w:r>
    </w:p>
    <w:p w14:paraId="36743297" w14:textId="512ED62E" w:rsidR="007A31A3" w:rsidRPr="004F3882" w:rsidRDefault="00A34FAA" w:rsidP="001C72FF">
      <w:r w:rsidRPr="004F3882">
        <w:rPr>
          <w:highlight w:val="white"/>
        </w:rPr>
        <w:t>The result of the flat</w:t>
      </w:r>
      <w:r w:rsidRPr="004F3882">
        <w:rPr>
          <w:szCs w:val="22"/>
          <w:highlight w:val="white"/>
        </w:rPr>
        <w:t xml:space="preserve"> </w:t>
      </w:r>
      <w:r w:rsidRPr="004F3882">
        <w:rPr>
          <w:highlight w:val="white"/>
        </w:rPr>
        <w:t xml:space="preserve">block estimation gives a number of tuples relating the block intensity, </w:t>
      </w:r>
      <w:r w:rsidRPr="004F3882">
        <w:rPr>
          <w:i/>
          <w:highlight w:val="white"/>
        </w:rPr>
        <w:t xml:space="preserve">Y, </w:t>
      </w:r>
      <w:r w:rsidRPr="004F3882">
        <w:rPr>
          <w:highlight w:val="white"/>
        </w:rPr>
        <w:t xml:space="preserve">to the noise level within the block </w:t>
      </w:r>
      <w:r w:rsidRPr="004F3882">
        <w:rPr>
          <w:i/>
          <w:color w:val="000000"/>
        </w:rPr>
        <w:t>b</w:t>
      </w:r>
      <w:r w:rsidRPr="004F3882">
        <w:rPr>
          <w:i/>
          <w:color w:val="000000"/>
          <w:vertAlign w:val="subscript"/>
        </w:rPr>
        <w:t>k</w:t>
      </w:r>
      <w:r w:rsidRPr="004F3882">
        <w:rPr>
          <w:color w:val="000000"/>
        </w:rPr>
        <w:t xml:space="preserve">. </w:t>
      </w:r>
      <w:r w:rsidRPr="004F3882">
        <w:rPr>
          <w:highlight w:val="white"/>
        </w:rPr>
        <w:t xml:space="preserve">A piecewise representation of the noise-strength mapping is assumed. Let </w:t>
      </w:r>
      <w:r w:rsidRPr="004F3882">
        <w:rPr>
          <w:b/>
          <w:i/>
          <w:highlight w:val="white"/>
        </w:rPr>
        <w:t xml:space="preserve">s = </w:t>
      </w:r>
      <w:r w:rsidRPr="004F3882">
        <w:rPr>
          <w:highlight w:val="white"/>
        </w:rPr>
        <w:t>[</w:t>
      </w:r>
      <w:r w:rsidRPr="004F3882">
        <w:rPr>
          <w:i/>
          <w:highlight w:val="white"/>
        </w:rPr>
        <w:t>s</w:t>
      </w:r>
      <w:r w:rsidRPr="004F3882">
        <w:rPr>
          <w:i/>
          <w:highlight w:val="white"/>
          <w:vertAlign w:val="subscript"/>
        </w:rPr>
        <w:t>1</w:t>
      </w:r>
      <w:r w:rsidRPr="004F3882">
        <w:rPr>
          <w:i/>
          <w:highlight w:val="white"/>
        </w:rPr>
        <w:t>,</w:t>
      </w:r>
      <w:r w:rsidRPr="004F3882">
        <w:rPr>
          <w:highlight w:val="white"/>
        </w:rPr>
        <w:t xml:space="preserve"> </w:t>
      </w:r>
      <w:r w:rsidRPr="004F3882">
        <w:rPr>
          <w:i/>
          <w:highlight w:val="white"/>
        </w:rPr>
        <w:t>s</w:t>
      </w:r>
      <w:r w:rsidRPr="004F3882">
        <w:rPr>
          <w:i/>
          <w:highlight w:val="white"/>
          <w:vertAlign w:val="subscript"/>
        </w:rPr>
        <w:t>2</w:t>
      </w:r>
      <w:r w:rsidRPr="004F3882">
        <w:rPr>
          <w:i/>
          <w:highlight w:val="white"/>
        </w:rPr>
        <w:t xml:space="preserve">, …, </w:t>
      </w:r>
      <w:proofErr w:type="spellStart"/>
      <w:r w:rsidRPr="004F3882">
        <w:rPr>
          <w:i/>
          <w:highlight w:val="white"/>
        </w:rPr>
        <w:t>s</w:t>
      </w:r>
      <w:r w:rsidRPr="004F3882">
        <w:rPr>
          <w:i/>
          <w:highlight w:val="white"/>
          <w:vertAlign w:val="subscript"/>
        </w:rPr>
        <w:t>n</w:t>
      </w:r>
      <w:proofErr w:type="spellEnd"/>
      <w:r w:rsidRPr="004F3882">
        <w:rPr>
          <w:color w:val="000000"/>
        </w:rPr>
        <w:t>]</w:t>
      </w:r>
      <w:r w:rsidRPr="004F3882">
        <w:rPr>
          <w:i/>
          <w:color w:val="000000"/>
        </w:rPr>
        <w:t xml:space="preserve"> </w:t>
      </w:r>
      <w:r w:rsidRPr="004F3882">
        <w:rPr>
          <w:highlight w:val="white"/>
        </w:rPr>
        <w:t xml:space="preserve">be the values representing the piecewise linear function, equally sampled on the [0, </w:t>
      </w:r>
      <w:proofErr w:type="spellStart"/>
      <w:r w:rsidRPr="004F3882">
        <w:rPr>
          <w:i/>
          <w:color w:val="000000"/>
        </w:rPr>
        <w:t>Y</w:t>
      </w:r>
      <w:r w:rsidRPr="004F3882">
        <w:rPr>
          <w:color w:val="000000"/>
          <w:sz w:val="13"/>
          <w:szCs w:val="13"/>
          <w:vertAlign w:val="subscript"/>
        </w:rPr>
        <w:t>max</w:t>
      </w:r>
      <w:proofErr w:type="spellEnd"/>
      <w:r w:rsidRPr="004F3882">
        <w:rPr>
          <w:highlight w:val="white"/>
        </w:rPr>
        <w:t xml:space="preserve">] domain. Each of the observations, </w:t>
      </w:r>
      <w:r w:rsidRPr="004F3882">
        <w:rPr>
          <w:color w:val="000000"/>
        </w:rPr>
        <w:t>(</w:t>
      </w:r>
      <w:proofErr w:type="spellStart"/>
      <w:proofErr w:type="gramStart"/>
      <w:r w:rsidRPr="004F3882">
        <w:rPr>
          <w:i/>
          <w:color w:val="000000"/>
        </w:rPr>
        <w:t>Y</w:t>
      </w:r>
      <w:r w:rsidRPr="004F3882">
        <w:rPr>
          <w:i/>
          <w:color w:val="000000"/>
          <w:vertAlign w:val="subscript"/>
        </w:rPr>
        <w:t>k</w:t>
      </w:r>
      <w:proofErr w:type="spellEnd"/>
      <w:r w:rsidRPr="004F3882">
        <w:rPr>
          <w:i/>
          <w:color w:val="000000"/>
          <w:sz w:val="13"/>
          <w:szCs w:val="13"/>
          <w:vertAlign w:val="subscript"/>
        </w:rPr>
        <w:t xml:space="preserve"> </w:t>
      </w:r>
      <w:r w:rsidRPr="004F3882">
        <w:rPr>
          <w:color w:val="000000"/>
        </w:rPr>
        <w:t>,</w:t>
      </w:r>
      <w:proofErr w:type="gramEnd"/>
      <w:r w:rsidRPr="004F3882">
        <w:rPr>
          <w:color w:val="000000"/>
        </w:rPr>
        <w:t xml:space="preserve"> </w:t>
      </w:r>
      <w:r w:rsidRPr="004F3882">
        <w:rPr>
          <w:i/>
          <w:color w:val="000000"/>
        </w:rPr>
        <w:t>b</w:t>
      </w:r>
      <w:r w:rsidRPr="004F3882">
        <w:rPr>
          <w:i/>
          <w:color w:val="000000"/>
          <w:vertAlign w:val="subscript"/>
        </w:rPr>
        <w:t>k</w:t>
      </w:r>
      <w:r w:rsidRPr="004F3882">
        <w:rPr>
          <w:color w:val="000000"/>
        </w:rPr>
        <w:t xml:space="preserve">), </w:t>
      </w:r>
      <w:r w:rsidRPr="004F3882">
        <w:rPr>
          <w:highlight w:val="white"/>
        </w:rPr>
        <w:t>provides a constraint on the noise strength table. In practice, n</w:t>
      </w:r>
      <w:r w:rsidRPr="004F3882">
        <w:rPr>
          <w:szCs w:val="22"/>
          <w:highlight w:val="white"/>
        </w:rPr>
        <w:t xml:space="preserve"> </w:t>
      </w:r>
      <w:r w:rsidRPr="004F3882">
        <w:rPr>
          <w:highlight w:val="white"/>
        </w:rPr>
        <w:t>&lt;&lt;</w:t>
      </w:r>
      <w:r w:rsidRPr="004F3882">
        <w:rPr>
          <w:szCs w:val="22"/>
          <w:highlight w:val="white"/>
        </w:rPr>
        <w:t xml:space="preserve"> </w:t>
      </w:r>
      <w:r w:rsidRPr="004F3882">
        <w:rPr>
          <w:highlight w:val="white"/>
        </w:rPr>
        <w:t>2</w:t>
      </w:r>
      <w:r w:rsidRPr="004F3882">
        <w:rPr>
          <w:szCs w:val="22"/>
          <w:highlight w:val="white"/>
          <w:vertAlign w:val="superscript"/>
        </w:rPr>
        <w:t>8</w:t>
      </w:r>
      <w:r w:rsidRPr="004F3882">
        <w:rPr>
          <w:highlight w:val="white"/>
        </w:rPr>
        <w:t>, so the constraints are applied on interpolated values between adjacent points (</w:t>
      </w:r>
      <w:commentRangeStart w:id="385"/>
      <w:r w:rsidRPr="004F3882">
        <w:rPr>
          <w:color w:val="000000"/>
          <w:szCs w:val="22"/>
        </w:rPr>
        <w:t>Figure 25</w:t>
      </w:r>
      <w:commentRangeEnd w:id="385"/>
      <w:r w:rsidR="003D6932">
        <w:rPr>
          <w:rStyle w:val="Kommentarzeichen"/>
          <w:szCs w:val="20"/>
        </w:rPr>
        <w:commentReference w:id="385"/>
      </w:r>
      <w:r w:rsidRPr="004F3882">
        <w:rPr>
          <w:highlight w:val="white"/>
        </w:rPr>
        <w:t xml:space="preserve">). Letting </w:t>
      </w:r>
      <w:proofErr w:type="spellStart"/>
      <w:r w:rsidRPr="004F3882">
        <w:rPr>
          <w:highlight w:val="white"/>
        </w:rPr>
        <w:t>i</w:t>
      </w:r>
      <w:r w:rsidRPr="004F3882">
        <w:rPr>
          <w:sz w:val="13"/>
          <w:szCs w:val="13"/>
          <w:highlight w:val="white"/>
          <w:vertAlign w:val="subscript"/>
        </w:rPr>
        <w:t>k</w:t>
      </w:r>
      <w:proofErr w:type="spellEnd"/>
      <w:r w:rsidRPr="004F3882">
        <w:rPr>
          <w:sz w:val="13"/>
          <w:szCs w:val="13"/>
          <w:highlight w:val="white"/>
          <w:vertAlign w:val="subscript"/>
        </w:rPr>
        <w:t xml:space="preserve"> </w:t>
      </w:r>
      <w:r w:rsidRPr="004F3882">
        <w:rPr>
          <w:highlight w:val="white"/>
        </w:rPr>
        <w:t xml:space="preserve">denote the largest index of the lookup table below </w:t>
      </w:r>
      <w:proofErr w:type="spellStart"/>
      <w:r w:rsidRPr="004F3882">
        <w:rPr>
          <w:i/>
          <w:highlight w:val="white"/>
        </w:rPr>
        <w:t>Y</w:t>
      </w:r>
      <w:r w:rsidRPr="004F3882">
        <w:rPr>
          <w:i/>
          <w:highlight w:val="white"/>
          <w:vertAlign w:val="subscript"/>
        </w:rPr>
        <w:t>k</w:t>
      </w:r>
      <w:proofErr w:type="spellEnd"/>
      <w:r w:rsidRPr="004F3882">
        <w:rPr>
          <w:highlight w:val="white"/>
        </w:rPr>
        <w:t>, we can represent the piecewise constraint on the two adjacent points as</w:t>
      </w:r>
    </w:p>
    <w:p w14:paraId="22C5AC0A" w14:textId="7A79E53E" w:rsidR="007A31A3" w:rsidRPr="00D52A45" w:rsidRDefault="00A34FAA" w:rsidP="00EF2815">
      <w:pPr>
        <w:pStyle w:val="Beschriftung"/>
        <w:tabs>
          <w:tab w:val="left" w:pos="8640"/>
        </w:tabs>
        <w:rPr>
          <w:lang w:val="en-US"/>
        </w:rPr>
      </w:pPr>
      <w:r w:rsidRPr="00D52A45">
        <w:rPr>
          <w:color w:val="000000"/>
          <w:szCs w:val="22"/>
          <w:highlight w:val="white"/>
          <w:lang w:val="en-US"/>
        </w:rPr>
        <w:t xml:space="preserve"> (1 </w:t>
      </w:r>
      <w:proofErr w:type="gramStart"/>
      <w:r w:rsidRPr="00D52A45">
        <w:rPr>
          <w:color w:val="212121"/>
          <w:szCs w:val="22"/>
          <w:highlight w:val="white"/>
          <w:lang w:val="en-US"/>
        </w:rPr>
        <w:t>–</w:t>
      </w:r>
      <w:r w:rsidRPr="00D52A45">
        <w:rPr>
          <w:color w:val="000000"/>
          <w:szCs w:val="22"/>
          <w:highlight w:val="white"/>
          <w:lang w:val="en-US"/>
        </w:rPr>
        <w:t xml:space="preserve">  </w:t>
      </w:r>
      <w:r w:rsidRPr="004F3882">
        <w:rPr>
          <w:rFonts w:ascii="Symbol" w:eastAsia="Symbol" w:hAnsi="Symbol" w:cs="Symbol"/>
          <w:color w:val="000000"/>
          <w:szCs w:val="22"/>
          <w:highlight w:val="white"/>
        </w:rPr>
        <w:t></w:t>
      </w:r>
      <w:proofErr w:type="gramEnd"/>
      <w:r w:rsidRPr="00D52A45">
        <w:rPr>
          <w:color w:val="212121"/>
          <w:sz w:val="24"/>
          <w:szCs w:val="24"/>
          <w:highlight w:val="white"/>
          <w:lang w:val="en-US"/>
        </w:rPr>
        <w:t>)</w:t>
      </w:r>
      <w:r w:rsidRPr="00D52A45">
        <w:rPr>
          <w:i/>
          <w:color w:val="212121"/>
          <w:sz w:val="24"/>
          <w:szCs w:val="24"/>
          <w:highlight w:val="white"/>
          <w:lang w:val="en-US"/>
        </w:rPr>
        <w:t>s</w:t>
      </w:r>
      <w:r w:rsidRPr="00D52A45">
        <w:rPr>
          <w:i/>
          <w:color w:val="212121"/>
          <w:sz w:val="24"/>
          <w:szCs w:val="24"/>
          <w:highlight w:val="white"/>
          <w:vertAlign w:val="subscript"/>
          <w:lang w:val="en-US"/>
        </w:rPr>
        <w:t>ik</w:t>
      </w:r>
      <w:r w:rsidRPr="00D52A45">
        <w:rPr>
          <w:color w:val="212121"/>
          <w:sz w:val="24"/>
          <w:szCs w:val="24"/>
          <w:highlight w:val="white"/>
          <w:lang w:val="en-US"/>
        </w:rPr>
        <w:t>+</w:t>
      </w:r>
      <w:r w:rsidRPr="00D52A45">
        <w:rPr>
          <w:i/>
          <w:color w:val="212121"/>
          <w:sz w:val="24"/>
          <w:szCs w:val="24"/>
          <w:highlight w:val="white"/>
          <w:lang w:val="en-US"/>
        </w:rPr>
        <w:t>s</w:t>
      </w:r>
      <w:r w:rsidRPr="00D52A45">
        <w:rPr>
          <w:i/>
          <w:color w:val="212121"/>
          <w:sz w:val="24"/>
          <w:szCs w:val="24"/>
          <w:highlight w:val="white"/>
          <w:vertAlign w:val="subscript"/>
          <w:lang w:val="en-US"/>
        </w:rPr>
        <w:t>ik</w:t>
      </w:r>
      <w:r w:rsidRPr="00D52A45">
        <w:rPr>
          <w:color w:val="212121"/>
          <w:sz w:val="24"/>
          <w:szCs w:val="24"/>
          <w:highlight w:val="white"/>
          <w:vertAlign w:val="subscript"/>
          <w:lang w:val="en-US"/>
        </w:rPr>
        <w:t>+1</w:t>
      </w:r>
      <w:r w:rsidRPr="00D52A45">
        <w:rPr>
          <w:color w:val="212121"/>
          <w:szCs w:val="22"/>
          <w:highlight w:val="white"/>
          <w:lang w:val="en-US"/>
        </w:rPr>
        <w:t xml:space="preserve"> </w:t>
      </w:r>
      <w:r w:rsidRPr="00D52A45">
        <w:rPr>
          <w:color w:val="212121"/>
          <w:sz w:val="24"/>
          <w:szCs w:val="24"/>
          <w:highlight w:val="white"/>
          <w:lang w:val="en-US"/>
        </w:rPr>
        <w:t>=</w:t>
      </w:r>
      <w:r w:rsidRPr="00D52A45">
        <w:rPr>
          <w:color w:val="212121"/>
          <w:szCs w:val="22"/>
          <w:highlight w:val="white"/>
          <w:lang w:val="en-US"/>
        </w:rPr>
        <w:t xml:space="preserve"> </w:t>
      </w:r>
      <w:r w:rsidRPr="00D52A45">
        <w:rPr>
          <w:i/>
          <w:color w:val="212121"/>
          <w:sz w:val="24"/>
          <w:szCs w:val="24"/>
          <w:highlight w:val="white"/>
          <w:lang w:val="en-US"/>
        </w:rPr>
        <w:t>b</w:t>
      </w:r>
      <w:r w:rsidRPr="00D52A45">
        <w:rPr>
          <w:i/>
          <w:color w:val="212121"/>
          <w:sz w:val="24"/>
          <w:szCs w:val="24"/>
          <w:highlight w:val="white"/>
          <w:vertAlign w:val="subscript"/>
          <w:lang w:val="en-US"/>
        </w:rPr>
        <w:t>k</w:t>
      </w:r>
      <w:r w:rsidRPr="00D52A45">
        <w:rPr>
          <w:color w:val="212121"/>
          <w:sz w:val="24"/>
          <w:szCs w:val="24"/>
          <w:highlight w:val="white"/>
          <w:lang w:val="en-US"/>
        </w:rPr>
        <w:tab/>
      </w:r>
      <w:r w:rsidR="00EF2815" w:rsidRPr="00D52A45">
        <w:rPr>
          <w:color w:val="212121"/>
          <w:sz w:val="24"/>
          <w:szCs w:val="24"/>
          <w:highlight w:val="white"/>
          <w:lang w:val="en-US"/>
        </w:rPr>
        <w:tab/>
      </w:r>
      <w:r w:rsidR="0098211C">
        <w:rPr>
          <w:color w:val="212121"/>
          <w:sz w:val="24"/>
          <w:szCs w:val="24"/>
          <w:highlight w:val="white"/>
        </w:rPr>
        <w:fldChar w:fldCharType="begin"/>
      </w:r>
      <w:r w:rsidR="0098211C" w:rsidRPr="00D52A45">
        <w:rPr>
          <w:color w:val="212121"/>
          <w:sz w:val="24"/>
          <w:szCs w:val="24"/>
          <w:highlight w:val="white"/>
          <w:lang w:val="en-US"/>
        </w:rPr>
        <w:instrText xml:space="preserve"> STYLEREF 1 \s </w:instrText>
      </w:r>
      <w:r w:rsidR="0098211C">
        <w:rPr>
          <w:color w:val="212121"/>
          <w:sz w:val="24"/>
          <w:szCs w:val="24"/>
          <w:highlight w:val="white"/>
        </w:rPr>
        <w:fldChar w:fldCharType="separate"/>
      </w:r>
      <w:r w:rsidR="001437E5" w:rsidRPr="00D52A45">
        <w:rPr>
          <w:noProof/>
          <w:color w:val="212121"/>
          <w:sz w:val="24"/>
          <w:szCs w:val="24"/>
          <w:highlight w:val="white"/>
          <w:lang w:val="en-US"/>
        </w:rPr>
        <w:t>8</w:t>
      </w:r>
      <w:r w:rsidR="0098211C">
        <w:rPr>
          <w:color w:val="212121"/>
          <w:sz w:val="24"/>
          <w:szCs w:val="24"/>
          <w:highlight w:val="white"/>
        </w:rPr>
        <w:fldChar w:fldCharType="end"/>
      </w:r>
      <w:r w:rsidR="0098211C" w:rsidRPr="00D52A45">
        <w:rPr>
          <w:color w:val="212121"/>
          <w:sz w:val="24"/>
          <w:szCs w:val="24"/>
          <w:highlight w:val="white"/>
          <w:lang w:val="en-US"/>
        </w:rPr>
        <w:noBreakHyphen/>
      </w:r>
      <w:r w:rsidR="0098211C">
        <w:rPr>
          <w:color w:val="212121"/>
          <w:sz w:val="24"/>
          <w:szCs w:val="24"/>
          <w:highlight w:val="white"/>
        </w:rPr>
        <w:fldChar w:fldCharType="begin"/>
      </w:r>
      <w:r w:rsidR="0098211C" w:rsidRPr="00D52A45">
        <w:rPr>
          <w:color w:val="212121"/>
          <w:sz w:val="24"/>
          <w:szCs w:val="24"/>
          <w:highlight w:val="white"/>
          <w:lang w:val="en-US"/>
        </w:rPr>
        <w:instrText xml:space="preserve"> SEQ Equation \* ARABIC \s 1 </w:instrText>
      </w:r>
      <w:r w:rsidR="0098211C">
        <w:rPr>
          <w:color w:val="212121"/>
          <w:sz w:val="24"/>
          <w:szCs w:val="24"/>
          <w:highlight w:val="white"/>
        </w:rPr>
        <w:fldChar w:fldCharType="separate"/>
      </w:r>
      <w:r w:rsidR="001437E5" w:rsidRPr="00D52A45">
        <w:rPr>
          <w:noProof/>
          <w:color w:val="212121"/>
          <w:sz w:val="24"/>
          <w:szCs w:val="24"/>
          <w:highlight w:val="white"/>
          <w:lang w:val="en-US"/>
        </w:rPr>
        <w:t>1</w:t>
      </w:r>
      <w:r w:rsidR="0098211C">
        <w:rPr>
          <w:color w:val="212121"/>
          <w:sz w:val="24"/>
          <w:szCs w:val="24"/>
          <w:highlight w:val="white"/>
        </w:rPr>
        <w:fldChar w:fldCharType="end"/>
      </w:r>
    </w:p>
    <w:p w14:paraId="1465C5AA" w14:textId="2ABEB99E" w:rsidR="007A31A3" w:rsidRPr="004F3882" w:rsidRDefault="00A34FAA" w:rsidP="001C72FF">
      <w:r w:rsidRPr="004F3882">
        <w:rPr>
          <w:highlight w:val="white"/>
        </w:rPr>
        <w:t xml:space="preserve">These equations for all </w:t>
      </w:r>
      <w:r w:rsidRPr="004F3882">
        <w:rPr>
          <w:color w:val="000000"/>
        </w:rPr>
        <w:t>(</w:t>
      </w:r>
      <w:proofErr w:type="spellStart"/>
      <w:proofErr w:type="gramStart"/>
      <w:r w:rsidRPr="004F3882">
        <w:rPr>
          <w:i/>
          <w:color w:val="000000"/>
        </w:rPr>
        <w:t>Y</w:t>
      </w:r>
      <w:r w:rsidRPr="004F3882">
        <w:rPr>
          <w:i/>
          <w:color w:val="000000"/>
          <w:szCs w:val="22"/>
          <w:vertAlign w:val="subscript"/>
        </w:rPr>
        <w:t>k</w:t>
      </w:r>
      <w:proofErr w:type="spellEnd"/>
      <w:r w:rsidRPr="004F3882">
        <w:rPr>
          <w:i/>
          <w:color w:val="000000"/>
          <w:sz w:val="13"/>
          <w:szCs w:val="13"/>
          <w:vertAlign w:val="subscript"/>
        </w:rPr>
        <w:t xml:space="preserve"> </w:t>
      </w:r>
      <w:r w:rsidRPr="004F3882">
        <w:rPr>
          <w:color w:val="000000"/>
        </w:rPr>
        <w:t>,</w:t>
      </w:r>
      <w:proofErr w:type="gramEnd"/>
      <w:r w:rsidRPr="004F3882">
        <w:rPr>
          <w:color w:val="000000"/>
        </w:rPr>
        <w:t xml:space="preserve"> </w:t>
      </w:r>
      <w:r w:rsidRPr="004F3882">
        <w:rPr>
          <w:i/>
          <w:color w:val="000000"/>
        </w:rPr>
        <w:t>b</w:t>
      </w:r>
      <w:r w:rsidRPr="004F3882">
        <w:rPr>
          <w:i/>
          <w:color w:val="000000"/>
          <w:szCs w:val="22"/>
          <w:vertAlign w:val="subscript"/>
        </w:rPr>
        <w:t>k</w:t>
      </w:r>
      <w:r w:rsidRPr="004F3882">
        <w:rPr>
          <w:color w:val="000000"/>
        </w:rPr>
        <w:t>)</w:t>
      </w:r>
      <w:r w:rsidRPr="004F3882">
        <w:rPr>
          <w:highlight w:val="white"/>
        </w:rPr>
        <w:t xml:space="preserve"> are stacked into a linear system, which can be solved for </w:t>
      </w:r>
      <w:r w:rsidRPr="004F3882">
        <w:rPr>
          <w:b/>
          <w:i/>
          <w:highlight w:val="white"/>
        </w:rPr>
        <w:t>s</w:t>
      </w:r>
      <w:r w:rsidRPr="004F3882">
        <w:rPr>
          <w:highlight w:val="white"/>
        </w:rPr>
        <w:t>. In order to account for some variables having no or little constraints, a regularization term is added to smooth across lookup table bins that are lacking data. This can happen when all the flat-blocks are identified in low-intensity regions, as there will be no constraints on the higher intensity range. With regularization, the following objective is minimized:</w:t>
      </w:r>
    </w:p>
    <w:p w14:paraId="1F5CCFEB" w14:textId="757CFB31" w:rsidR="007A31A3" w:rsidRPr="00D52A45" w:rsidRDefault="00A34FAA" w:rsidP="001C72FF">
      <w:pPr>
        <w:pStyle w:val="Beschriftung"/>
        <w:tabs>
          <w:tab w:val="left" w:pos="8640"/>
        </w:tabs>
        <w:rPr>
          <w:lang w:val="en-US"/>
        </w:rPr>
      </w:pPr>
      <w:r w:rsidRPr="00D52A45">
        <w:rPr>
          <w:color w:val="212121"/>
          <w:sz w:val="24"/>
          <w:szCs w:val="24"/>
          <w:highlight w:val="white"/>
          <w:lang w:val="en-US"/>
        </w:rPr>
        <w:t>min</w:t>
      </w:r>
      <w:r w:rsidRPr="00D52A45">
        <w:rPr>
          <w:color w:val="212121"/>
          <w:sz w:val="24"/>
          <w:szCs w:val="24"/>
          <w:highlight w:val="white"/>
          <w:vertAlign w:val="subscript"/>
          <w:lang w:val="en-US"/>
        </w:rPr>
        <w:t>s</w:t>
      </w:r>
      <w:r w:rsidRPr="00D52A45">
        <w:rPr>
          <w:color w:val="212121"/>
          <w:szCs w:val="22"/>
          <w:highlight w:val="white"/>
          <w:vertAlign w:val="subscript"/>
          <w:lang w:val="en-US"/>
        </w:rPr>
        <w:t xml:space="preserve"> </w:t>
      </w:r>
      <w:r w:rsidRPr="00D52A45">
        <w:rPr>
          <w:color w:val="212121"/>
          <w:sz w:val="24"/>
          <w:szCs w:val="24"/>
          <w:highlight w:val="white"/>
          <w:lang w:val="en-US"/>
        </w:rPr>
        <w:t xml:space="preserve">|A s </w:t>
      </w:r>
      <w:r w:rsidRPr="00D52A45">
        <w:rPr>
          <w:color w:val="212121"/>
          <w:szCs w:val="22"/>
          <w:highlight w:val="white"/>
          <w:lang w:val="en-US"/>
        </w:rPr>
        <w:t>–</w:t>
      </w:r>
      <w:r w:rsidRPr="00D52A45">
        <w:rPr>
          <w:color w:val="212121"/>
          <w:sz w:val="24"/>
          <w:szCs w:val="24"/>
          <w:highlight w:val="white"/>
          <w:lang w:val="en-US"/>
        </w:rPr>
        <w:t xml:space="preserve"> b|</w:t>
      </w:r>
      <w:r w:rsidRPr="00D52A45">
        <w:rPr>
          <w:color w:val="212121"/>
          <w:sz w:val="24"/>
          <w:szCs w:val="24"/>
          <w:highlight w:val="white"/>
          <w:vertAlign w:val="superscript"/>
          <w:lang w:val="en-US"/>
        </w:rPr>
        <w:t>2</w:t>
      </w:r>
      <w:r w:rsidRPr="00D52A45">
        <w:rPr>
          <w:color w:val="212121"/>
          <w:szCs w:val="22"/>
          <w:highlight w:val="white"/>
          <w:vertAlign w:val="superscript"/>
          <w:lang w:val="en-US"/>
        </w:rPr>
        <w:t xml:space="preserve"> </w:t>
      </w:r>
      <w:r w:rsidRPr="00D52A45">
        <w:rPr>
          <w:color w:val="212121"/>
          <w:sz w:val="24"/>
          <w:szCs w:val="24"/>
          <w:highlight w:val="white"/>
          <w:lang w:val="en-US"/>
        </w:rPr>
        <w:t>+</w:t>
      </w:r>
      <w:r w:rsidRPr="00D52A45">
        <w:rPr>
          <w:color w:val="212121"/>
          <w:szCs w:val="22"/>
          <w:highlight w:val="white"/>
          <w:lang w:val="en-US"/>
        </w:rPr>
        <w:t xml:space="preserve"> </w:t>
      </w:r>
      <w:r w:rsidRPr="00D52A45">
        <w:rPr>
          <w:color w:val="212121"/>
          <w:sz w:val="24"/>
          <w:szCs w:val="24"/>
          <w:highlight w:val="white"/>
          <w:lang w:val="en-US"/>
        </w:rPr>
        <w:t>|</w:t>
      </w:r>
      <w:r w:rsidRPr="00D52A45">
        <w:rPr>
          <w:color w:val="212121"/>
          <w:szCs w:val="22"/>
          <w:highlight w:val="white"/>
          <w:lang w:val="en-US"/>
        </w:rPr>
        <w:t xml:space="preserve"> </w:t>
      </w:r>
      <w:r w:rsidRPr="00D52A45">
        <w:rPr>
          <w:color w:val="212121"/>
          <w:sz w:val="24"/>
          <w:szCs w:val="24"/>
          <w:highlight w:val="white"/>
          <w:lang w:val="en-US"/>
        </w:rPr>
        <w:t>s</w:t>
      </w:r>
      <w:r w:rsidRPr="00D52A45">
        <w:rPr>
          <w:color w:val="212121"/>
          <w:szCs w:val="22"/>
          <w:highlight w:val="white"/>
          <w:lang w:val="en-US"/>
        </w:rPr>
        <w:t xml:space="preserve"> </w:t>
      </w:r>
      <w:r w:rsidRPr="00D52A45">
        <w:rPr>
          <w:color w:val="212121"/>
          <w:sz w:val="24"/>
          <w:szCs w:val="24"/>
          <w:highlight w:val="white"/>
          <w:lang w:val="en-US"/>
        </w:rPr>
        <w:t>|</w:t>
      </w:r>
      <w:r w:rsidRPr="00D52A45">
        <w:rPr>
          <w:color w:val="212121"/>
          <w:sz w:val="24"/>
          <w:szCs w:val="24"/>
          <w:highlight w:val="white"/>
          <w:vertAlign w:val="superscript"/>
          <w:lang w:val="en-US"/>
        </w:rPr>
        <w:t>2</w:t>
      </w:r>
      <w:r w:rsidRPr="00D52A45">
        <w:rPr>
          <w:color w:val="212121"/>
          <w:sz w:val="24"/>
          <w:szCs w:val="24"/>
          <w:highlight w:val="white"/>
          <w:lang w:val="en-US"/>
        </w:rPr>
        <w:t xml:space="preserve"> </w:t>
      </w:r>
      <w:r w:rsidRPr="00D52A45">
        <w:rPr>
          <w:color w:val="212121"/>
          <w:sz w:val="24"/>
          <w:szCs w:val="24"/>
          <w:highlight w:val="white"/>
          <w:lang w:val="en-US"/>
        </w:rPr>
        <w:tab/>
      </w:r>
      <w:r w:rsidR="0098211C">
        <w:rPr>
          <w:color w:val="212121"/>
          <w:sz w:val="24"/>
          <w:szCs w:val="24"/>
          <w:highlight w:val="white"/>
        </w:rPr>
        <w:fldChar w:fldCharType="begin"/>
      </w:r>
      <w:r w:rsidR="0098211C" w:rsidRPr="00D52A45">
        <w:rPr>
          <w:color w:val="212121"/>
          <w:sz w:val="24"/>
          <w:szCs w:val="24"/>
          <w:highlight w:val="white"/>
          <w:lang w:val="en-US"/>
        </w:rPr>
        <w:instrText xml:space="preserve"> STYLEREF 1 \s </w:instrText>
      </w:r>
      <w:r w:rsidR="0098211C">
        <w:rPr>
          <w:color w:val="212121"/>
          <w:sz w:val="24"/>
          <w:szCs w:val="24"/>
          <w:highlight w:val="white"/>
        </w:rPr>
        <w:fldChar w:fldCharType="separate"/>
      </w:r>
      <w:r w:rsidR="001437E5" w:rsidRPr="00D52A45">
        <w:rPr>
          <w:noProof/>
          <w:color w:val="212121"/>
          <w:sz w:val="24"/>
          <w:szCs w:val="24"/>
          <w:highlight w:val="white"/>
          <w:lang w:val="en-US"/>
        </w:rPr>
        <w:t>8</w:t>
      </w:r>
      <w:r w:rsidR="0098211C">
        <w:rPr>
          <w:color w:val="212121"/>
          <w:sz w:val="24"/>
          <w:szCs w:val="24"/>
          <w:highlight w:val="white"/>
        </w:rPr>
        <w:fldChar w:fldCharType="end"/>
      </w:r>
      <w:r w:rsidR="0098211C" w:rsidRPr="00D52A45">
        <w:rPr>
          <w:color w:val="212121"/>
          <w:sz w:val="24"/>
          <w:szCs w:val="24"/>
          <w:highlight w:val="white"/>
          <w:lang w:val="en-US"/>
        </w:rPr>
        <w:noBreakHyphen/>
      </w:r>
      <w:r w:rsidR="0098211C">
        <w:rPr>
          <w:color w:val="212121"/>
          <w:sz w:val="24"/>
          <w:szCs w:val="24"/>
          <w:highlight w:val="white"/>
        </w:rPr>
        <w:fldChar w:fldCharType="begin"/>
      </w:r>
      <w:r w:rsidR="0098211C" w:rsidRPr="00D52A45">
        <w:rPr>
          <w:color w:val="212121"/>
          <w:sz w:val="24"/>
          <w:szCs w:val="24"/>
          <w:highlight w:val="white"/>
          <w:lang w:val="en-US"/>
        </w:rPr>
        <w:instrText xml:space="preserve"> SEQ Equation \* ARABIC \s 1 </w:instrText>
      </w:r>
      <w:r w:rsidR="0098211C">
        <w:rPr>
          <w:color w:val="212121"/>
          <w:sz w:val="24"/>
          <w:szCs w:val="24"/>
          <w:highlight w:val="white"/>
        </w:rPr>
        <w:fldChar w:fldCharType="separate"/>
      </w:r>
      <w:r w:rsidR="001437E5" w:rsidRPr="00D52A45">
        <w:rPr>
          <w:noProof/>
          <w:color w:val="212121"/>
          <w:sz w:val="24"/>
          <w:szCs w:val="24"/>
          <w:highlight w:val="white"/>
          <w:lang w:val="en-US"/>
        </w:rPr>
        <w:t>2</w:t>
      </w:r>
      <w:r w:rsidR="0098211C">
        <w:rPr>
          <w:color w:val="212121"/>
          <w:sz w:val="24"/>
          <w:szCs w:val="24"/>
          <w:highlight w:val="white"/>
        </w:rPr>
        <w:fldChar w:fldCharType="end"/>
      </w:r>
    </w:p>
    <w:p w14:paraId="46A136F3" w14:textId="5DC427C0" w:rsidR="007A31A3" w:rsidRPr="004F3882" w:rsidRDefault="00A34FAA" w:rsidP="0041745B">
      <w:pPr>
        <w:pBdr>
          <w:top w:val="nil"/>
          <w:left w:val="nil"/>
          <w:bottom w:val="nil"/>
          <w:right w:val="nil"/>
          <w:between w:val="nil"/>
        </w:pBdr>
      </w:pPr>
      <w:r w:rsidRPr="004F3882">
        <w:rPr>
          <w:color w:val="000000"/>
        </w:rPr>
        <w:t>The parameter β is scaled proportionally to the number of observations used to construct A. The solution to the regularized problem is the solution to the following system of equations:</w:t>
      </w:r>
    </w:p>
    <w:p w14:paraId="31C5D42E" w14:textId="028B3040" w:rsidR="007A31A3" w:rsidRPr="004F3882" w:rsidRDefault="00A34FAA" w:rsidP="001C72FF">
      <w:pPr>
        <w:pStyle w:val="Beschriftung"/>
        <w:tabs>
          <w:tab w:val="left" w:pos="8640"/>
        </w:tabs>
      </w:pPr>
      <w:r w:rsidRPr="004F3882">
        <w:rPr>
          <w:i/>
          <w:color w:val="212121"/>
          <w:sz w:val="24"/>
          <w:szCs w:val="24"/>
          <w:highlight w:val="white"/>
        </w:rPr>
        <w:t>A</w:t>
      </w:r>
      <w:r w:rsidRPr="004F3882">
        <w:rPr>
          <w:i/>
          <w:color w:val="212121"/>
          <w:sz w:val="24"/>
          <w:szCs w:val="24"/>
          <w:highlight w:val="white"/>
          <w:vertAlign w:val="superscript"/>
        </w:rPr>
        <w:t>T</w:t>
      </w:r>
      <w:r w:rsidRPr="004F3882">
        <w:rPr>
          <w:i/>
          <w:color w:val="212121"/>
          <w:sz w:val="24"/>
          <w:szCs w:val="24"/>
          <w:highlight w:val="white"/>
        </w:rPr>
        <w:t>A s</w:t>
      </w:r>
      <w:r w:rsidRPr="004F3882">
        <w:rPr>
          <w:color w:val="212121"/>
          <w:sz w:val="24"/>
          <w:szCs w:val="24"/>
          <w:highlight w:val="white"/>
        </w:rPr>
        <w:t xml:space="preserve"> </w:t>
      </w:r>
      <w:r w:rsidRPr="004F3882">
        <w:rPr>
          <w:color w:val="212121"/>
          <w:highlight w:val="white"/>
        </w:rPr>
        <w:t>–</w:t>
      </w:r>
      <w:r w:rsidRPr="004F3882">
        <w:rPr>
          <w:highlight w:val="white"/>
        </w:rPr>
        <w:t xml:space="preserve"> </w:t>
      </w:r>
      <w:r w:rsidRPr="004F3882">
        <w:t>β</w:t>
      </w:r>
      <w:r w:rsidRPr="004F3882">
        <w:rPr>
          <w:color w:val="212121"/>
          <w:highlight w:val="white"/>
        </w:rPr>
        <w:t xml:space="preserve"> </w:t>
      </w:r>
      <w:r w:rsidRPr="004F3882">
        <w:rPr>
          <w:highlight w:val="white"/>
        </w:rPr>
        <w:t>∇</w:t>
      </w:r>
      <w:r w:rsidRPr="004F3882">
        <w:rPr>
          <w:color w:val="212121"/>
          <w:highlight w:val="white"/>
          <w:vertAlign w:val="superscript"/>
        </w:rPr>
        <w:t>2</w:t>
      </w:r>
      <w:r w:rsidRPr="004F3882">
        <w:rPr>
          <w:i/>
          <w:color w:val="212121"/>
          <w:sz w:val="24"/>
          <w:szCs w:val="24"/>
          <w:highlight w:val="white"/>
        </w:rPr>
        <w:t>s</w:t>
      </w:r>
      <w:r w:rsidRPr="004F3882">
        <w:rPr>
          <w:color w:val="212121"/>
          <w:highlight w:val="white"/>
        </w:rPr>
        <w:t xml:space="preserve"> </w:t>
      </w:r>
      <w:r w:rsidRPr="004F3882">
        <w:rPr>
          <w:color w:val="212121"/>
          <w:sz w:val="24"/>
          <w:szCs w:val="24"/>
          <w:highlight w:val="white"/>
        </w:rPr>
        <w:t xml:space="preserve">= </w:t>
      </w:r>
      <w:proofErr w:type="spellStart"/>
      <w:r w:rsidRPr="004F3882">
        <w:rPr>
          <w:i/>
          <w:color w:val="212121"/>
          <w:sz w:val="24"/>
          <w:szCs w:val="24"/>
          <w:highlight w:val="white"/>
        </w:rPr>
        <w:t>A</w:t>
      </w:r>
      <w:r w:rsidRPr="004F3882">
        <w:rPr>
          <w:i/>
          <w:color w:val="212121"/>
          <w:sz w:val="24"/>
          <w:szCs w:val="24"/>
          <w:highlight w:val="white"/>
          <w:vertAlign w:val="superscript"/>
        </w:rPr>
        <w:t>T</w:t>
      </w:r>
      <w:r w:rsidRPr="004F3882">
        <w:rPr>
          <w:i/>
          <w:color w:val="212121"/>
          <w:sz w:val="24"/>
          <w:szCs w:val="24"/>
          <w:highlight w:val="white"/>
        </w:rPr>
        <w:t>b</w:t>
      </w:r>
      <w:proofErr w:type="spellEnd"/>
      <w:r w:rsidRPr="004F3882">
        <w:rPr>
          <w:color w:val="212121"/>
          <w:sz w:val="24"/>
          <w:szCs w:val="24"/>
          <w:highlight w:val="white"/>
        </w:rPr>
        <w:t xml:space="preserve"> </w:t>
      </w:r>
      <w:r w:rsidRPr="004F3882">
        <w:rPr>
          <w:color w:val="212121"/>
          <w:sz w:val="24"/>
          <w:szCs w:val="24"/>
          <w:highlight w:val="white"/>
        </w:rPr>
        <w:tab/>
      </w:r>
      <w:r w:rsidRPr="004F3882">
        <w:rPr>
          <w:color w:val="212121"/>
          <w:sz w:val="24"/>
          <w:szCs w:val="24"/>
          <w:highlight w:val="white"/>
        </w:rPr>
        <w:tab/>
      </w:r>
      <w:r w:rsidR="0098211C">
        <w:rPr>
          <w:color w:val="212121"/>
          <w:sz w:val="24"/>
          <w:szCs w:val="24"/>
          <w:highlight w:val="white"/>
        </w:rPr>
        <w:fldChar w:fldCharType="begin"/>
      </w:r>
      <w:r w:rsidR="0098211C">
        <w:rPr>
          <w:color w:val="212121"/>
          <w:sz w:val="24"/>
          <w:szCs w:val="24"/>
          <w:highlight w:val="white"/>
        </w:rPr>
        <w:instrText xml:space="preserve"> STYLEREF 1 \s </w:instrText>
      </w:r>
      <w:r w:rsidR="0098211C">
        <w:rPr>
          <w:color w:val="212121"/>
          <w:sz w:val="24"/>
          <w:szCs w:val="24"/>
          <w:highlight w:val="white"/>
        </w:rPr>
        <w:fldChar w:fldCharType="separate"/>
      </w:r>
      <w:r w:rsidR="001437E5">
        <w:rPr>
          <w:noProof/>
          <w:color w:val="212121"/>
          <w:sz w:val="24"/>
          <w:szCs w:val="24"/>
          <w:highlight w:val="white"/>
        </w:rPr>
        <w:t>8</w:t>
      </w:r>
      <w:r w:rsidR="0098211C">
        <w:rPr>
          <w:color w:val="212121"/>
          <w:sz w:val="24"/>
          <w:szCs w:val="24"/>
          <w:highlight w:val="white"/>
        </w:rPr>
        <w:fldChar w:fldCharType="end"/>
      </w:r>
      <w:r w:rsidR="0098211C">
        <w:rPr>
          <w:color w:val="212121"/>
          <w:sz w:val="24"/>
          <w:szCs w:val="24"/>
          <w:highlight w:val="white"/>
        </w:rPr>
        <w:noBreakHyphen/>
      </w:r>
      <w:r w:rsidR="0098211C">
        <w:rPr>
          <w:color w:val="212121"/>
          <w:sz w:val="24"/>
          <w:szCs w:val="24"/>
          <w:highlight w:val="white"/>
        </w:rPr>
        <w:fldChar w:fldCharType="begin"/>
      </w:r>
      <w:r w:rsidR="0098211C">
        <w:rPr>
          <w:color w:val="212121"/>
          <w:sz w:val="24"/>
          <w:szCs w:val="24"/>
          <w:highlight w:val="white"/>
        </w:rPr>
        <w:instrText xml:space="preserve"> SEQ Equation \* ARABIC \s 1 </w:instrText>
      </w:r>
      <w:r w:rsidR="0098211C">
        <w:rPr>
          <w:color w:val="212121"/>
          <w:sz w:val="24"/>
          <w:szCs w:val="24"/>
          <w:highlight w:val="white"/>
        </w:rPr>
        <w:fldChar w:fldCharType="separate"/>
      </w:r>
      <w:r w:rsidR="001437E5">
        <w:rPr>
          <w:noProof/>
          <w:color w:val="212121"/>
          <w:sz w:val="24"/>
          <w:szCs w:val="24"/>
          <w:highlight w:val="white"/>
        </w:rPr>
        <w:t>3</w:t>
      </w:r>
      <w:r w:rsidR="0098211C">
        <w:rPr>
          <w:color w:val="212121"/>
          <w:sz w:val="24"/>
          <w:szCs w:val="24"/>
          <w:highlight w:val="white"/>
        </w:rPr>
        <w:fldChar w:fldCharType="end"/>
      </w:r>
    </w:p>
    <w:p w14:paraId="48F9D079" w14:textId="0FBC7DB2" w:rsidR="007A31A3" w:rsidRPr="004F3882" w:rsidRDefault="00A34FAA" w:rsidP="00AF5B0F">
      <w:pPr>
        <w:pStyle w:val="berschrift2"/>
      </w:pPr>
      <w:bookmarkStart w:id="386" w:name="_Toc122099276"/>
      <w:r w:rsidRPr="004F3882">
        <w:t>Determination of cut-off frequencies for frequency filtering model</w:t>
      </w:r>
      <w:bookmarkEnd w:id="386"/>
    </w:p>
    <w:p w14:paraId="32BF808F" w14:textId="6DECCF8D" w:rsidR="007A31A3" w:rsidRPr="00B65D0A" w:rsidRDefault="00A34FAA" w:rsidP="00B65D0A">
      <w:pPr>
        <w:pStyle w:val="berschrift3"/>
      </w:pPr>
      <w:bookmarkStart w:id="387" w:name="_Toc122099277"/>
      <w:r w:rsidRPr="00B65D0A">
        <w:t>General</w:t>
      </w:r>
      <w:bookmarkEnd w:id="387"/>
    </w:p>
    <w:p w14:paraId="4460E072" w14:textId="2E2CEC1A" w:rsidR="007A31A3" w:rsidRPr="004F3882" w:rsidRDefault="00A34FAA">
      <w:pPr>
        <w:shd w:val="clear" w:color="auto" w:fill="FFFFFF"/>
        <w:rPr>
          <w:color w:val="000000"/>
        </w:rPr>
      </w:pPr>
      <w:commentRangeStart w:id="388"/>
      <w:commentRangeStart w:id="389"/>
      <w:r w:rsidRPr="004F3882">
        <w:rPr>
          <w:color w:val="000000"/>
        </w:rPr>
        <w:t>Cut</w:t>
      </w:r>
      <w:commentRangeEnd w:id="388"/>
      <w:r w:rsidR="0098211C">
        <w:rPr>
          <w:rStyle w:val="Kommentarzeichen"/>
        </w:rPr>
        <w:commentReference w:id="388"/>
      </w:r>
      <w:commentRangeEnd w:id="389"/>
      <w:r w:rsidR="003D6932">
        <w:rPr>
          <w:rStyle w:val="Kommentarzeichen"/>
          <w:szCs w:val="20"/>
        </w:rPr>
        <w:commentReference w:id="389"/>
      </w:r>
      <w:r w:rsidRPr="004F3882">
        <w:rPr>
          <w:color w:val="000000"/>
        </w:rPr>
        <w:t>-off frequencies can be estimated as follows. The film grain image</w:t>
      </w:r>
      <w:r w:rsidR="003D6932">
        <w:rPr>
          <w:color w:val="000000"/>
        </w:rPr>
        <w:t xml:space="preserve"> (noise estimate)</w:t>
      </w:r>
      <w:r w:rsidRPr="004F3882">
        <w:rPr>
          <w:color w:val="000000"/>
        </w:rPr>
        <w:t xml:space="preserve"> is scanned block by block, using non-overlapping blocks grid, where block size</w:t>
      </w:r>
      <w:r w:rsidR="00B25E28">
        <w:rPr>
          <w:color w:val="000000"/>
        </w:rPr>
        <w:t xml:space="preserve"> (denoted as N)</w:t>
      </w:r>
      <w:r w:rsidRPr="004F3882">
        <w:rPr>
          <w:color w:val="000000"/>
        </w:rPr>
        <w:t xml:space="preserve"> depends on the specific implementation. Only blocks within the flat part of </w:t>
      </w:r>
      <w:r w:rsidR="003D6932">
        <w:rPr>
          <w:color w:val="000000"/>
        </w:rPr>
        <w:t>film grain</w:t>
      </w:r>
      <w:r w:rsidR="003D6932" w:rsidRPr="004F3882">
        <w:rPr>
          <w:color w:val="000000"/>
        </w:rPr>
        <w:t xml:space="preserve"> </w:t>
      </w:r>
      <w:r w:rsidRPr="004F3882">
        <w:rPr>
          <w:color w:val="000000"/>
        </w:rPr>
        <w:t xml:space="preserve">image are processed further. For each block </w:t>
      </w:r>
      <w:r w:rsidR="003D6932">
        <w:rPr>
          <w:color w:val="000000"/>
        </w:rPr>
        <w:t>within</w:t>
      </w:r>
      <w:r w:rsidRPr="004F3882">
        <w:rPr>
          <w:color w:val="000000"/>
        </w:rPr>
        <w:t xml:space="preserve"> a flat region, a forward transform (usually DCT-2) is applied. Then, each coefficient resulting from the transform is squared. Afterwards, an average squared transformed block </w:t>
      </w:r>
      <w:proofErr w:type="spellStart"/>
      <w:r w:rsidRPr="004F3882">
        <w:rPr>
          <w:color w:val="000000"/>
        </w:rPr>
        <w:t>B</w:t>
      </w:r>
      <w:r w:rsidRPr="004F3882">
        <w:rPr>
          <w:color w:val="000000"/>
          <w:vertAlign w:val="subscript"/>
        </w:rPr>
        <w:t>avg</w:t>
      </w:r>
      <w:proofErr w:type="spellEnd"/>
      <w:r w:rsidRPr="004F3882">
        <w:rPr>
          <w:color w:val="000000"/>
        </w:rPr>
        <w:t xml:space="preserve"> is computed over all available squared transformed blocks </w:t>
      </w:r>
      <w:r w:rsidRPr="004F3882">
        <w:rPr>
          <w:i/>
          <w:color w:val="000000"/>
        </w:rPr>
        <w:t>B</w:t>
      </w:r>
      <w:r w:rsidRPr="004F3882">
        <w:rPr>
          <w:i/>
          <w:color w:val="000000"/>
          <w:vertAlign w:val="subscript"/>
        </w:rPr>
        <w:t>i</w:t>
      </w:r>
      <w:r w:rsidRPr="004F3882">
        <w:rPr>
          <w:color w:val="000000"/>
        </w:rPr>
        <w:t xml:space="preserve"> (pixel-wise) as:</w:t>
      </w:r>
    </w:p>
    <w:p w14:paraId="538F583E" w14:textId="66F63F0E" w:rsidR="007A31A3" w:rsidRPr="00D52A45" w:rsidRDefault="007D410B" w:rsidP="0098211C">
      <w:pPr>
        <w:pStyle w:val="Beschriftung"/>
        <w:tabs>
          <w:tab w:val="left" w:pos="8640"/>
        </w:tabs>
        <w:rPr>
          <w:lang w:val="en-GB"/>
        </w:rPr>
      </w:pPr>
      <m:oMath>
        <m:sSub>
          <m:sSubPr>
            <m:ctrlPr>
              <w:rPr>
                <w:rFonts w:ascii="Cambria Math" w:eastAsia="Cambria Math" w:hAnsi="Cambria Math" w:cs="Cambria Math"/>
                <w:color w:val="000000"/>
              </w:rPr>
            </m:ctrlPr>
          </m:sSubPr>
          <m:e>
            <m:r>
              <w:rPr>
                <w:rFonts w:ascii="Cambria Math" w:eastAsia="Cambria Math" w:hAnsi="Cambria Math" w:cs="Cambria Math"/>
                <w:color w:val="000000"/>
              </w:rPr>
              <m:t>B</m:t>
            </m:r>
          </m:e>
          <m:sub>
            <m:r>
              <w:rPr>
                <w:rFonts w:ascii="Cambria Math" w:eastAsia="Cambria Math" w:hAnsi="Cambria Math" w:cs="Cambria Math"/>
                <w:color w:val="000000"/>
              </w:rPr>
              <m:t>avg</m:t>
            </m:r>
          </m:sub>
        </m:sSub>
        <m:d>
          <m:dPr>
            <m:ctrlPr>
              <w:rPr>
                <w:rFonts w:ascii="Cambria Math" w:eastAsia="Cambria Math" w:hAnsi="Cambria Math" w:cs="Cambria Math"/>
                <w:color w:val="000000"/>
              </w:rPr>
            </m:ctrlPr>
          </m:dPr>
          <m:e>
            <m:r>
              <w:rPr>
                <w:rFonts w:ascii="Cambria Math" w:eastAsia="Cambria Math" w:hAnsi="Cambria Math" w:cs="Cambria Math"/>
                <w:color w:val="000000"/>
              </w:rPr>
              <m:t>x</m:t>
            </m:r>
            <m:r>
              <w:rPr>
                <w:rFonts w:ascii="Cambria Math" w:eastAsia="Cambria Math" w:hAnsi="Cambria Math" w:cs="Cambria Math"/>
                <w:color w:val="000000"/>
                <w:lang w:val="en-GB"/>
              </w:rPr>
              <m:t>,</m:t>
            </m:r>
            <m:r>
              <w:rPr>
                <w:rFonts w:ascii="Cambria Math" w:eastAsia="Cambria Math" w:hAnsi="Cambria Math" w:cs="Cambria Math"/>
                <w:color w:val="000000"/>
              </w:rPr>
              <m:t>y</m:t>
            </m:r>
          </m:e>
        </m:d>
        <m:r>
          <w:rPr>
            <w:rFonts w:ascii="Cambria Math" w:eastAsia="Cambria Math" w:hAnsi="Cambria Math" w:cs="Cambria Math"/>
            <w:color w:val="000000"/>
            <w:lang w:val="en-GB"/>
          </w:rPr>
          <m:t>=</m:t>
        </m:r>
        <m:f>
          <m:fPr>
            <m:ctrlPr>
              <w:rPr>
                <w:rFonts w:ascii="Cambria Math" w:eastAsia="Cambria Math" w:hAnsi="Cambria Math" w:cs="Cambria Math"/>
                <w:color w:val="000000"/>
              </w:rPr>
            </m:ctrlPr>
          </m:fPr>
          <m:num>
            <m:r>
              <w:rPr>
                <w:rFonts w:ascii="Cambria Math" w:eastAsia="Cambria Math" w:hAnsi="Cambria Math" w:cs="Cambria Math"/>
                <w:color w:val="000000"/>
                <w:lang w:val="en-GB"/>
              </w:rPr>
              <m:t>1</m:t>
            </m:r>
          </m:num>
          <m:den>
            <m:r>
              <w:rPr>
                <w:rFonts w:ascii="Cambria Math" w:eastAsia="Cambria Math" w:hAnsi="Cambria Math" w:cs="Cambria Math"/>
                <w:color w:val="000000"/>
              </w:rPr>
              <m:t>K</m:t>
            </m:r>
          </m:den>
        </m:f>
        <m:nary>
          <m:naryPr>
            <m:chr m:val="∑"/>
            <m:ctrlPr>
              <w:rPr>
                <w:rFonts w:ascii="Cambria Math" w:eastAsia="Cambria Math" w:hAnsi="Cambria Math" w:cs="Cambria Math"/>
                <w:color w:val="000000"/>
              </w:rPr>
            </m:ctrlPr>
          </m:naryPr>
          <m:sub>
            <m:r>
              <w:rPr>
                <w:rFonts w:ascii="Cambria Math" w:eastAsia="Cambria Math" w:hAnsi="Cambria Math" w:cs="Cambria Math"/>
                <w:color w:val="000000"/>
              </w:rPr>
              <m:t>i</m:t>
            </m:r>
            <m:r>
              <w:rPr>
                <w:rFonts w:ascii="Cambria Math" w:eastAsia="Cambria Math" w:hAnsi="Cambria Math" w:cs="Cambria Math"/>
                <w:color w:val="000000"/>
                <w:lang w:val="en-GB"/>
              </w:rPr>
              <m:t>=0</m:t>
            </m:r>
          </m:sub>
          <m:sup>
            <m:r>
              <w:rPr>
                <w:rFonts w:ascii="Cambria Math" w:eastAsia="Cambria Math" w:hAnsi="Cambria Math" w:cs="Cambria Math"/>
                <w:color w:val="000000"/>
              </w:rPr>
              <m:t>K</m:t>
            </m:r>
            <m:r>
              <w:rPr>
                <w:rFonts w:ascii="Cambria Math" w:eastAsia="Cambria Math" w:hAnsi="Cambria Math" w:cs="Cambria Math"/>
                <w:color w:val="000000"/>
                <w:lang w:val="en-GB"/>
              </w:rPr>
              <m:t>-1</m:t>
            </m:r>
          </m:sup>
          <m:e>
            <m:sSub>
              <m:sSubPr>
                <m:ctrlPr>
                  <w:rPr>
                    <w:rFonts w:ascii="Cambria Math" w:eastAsia="Cambria Math" w:hAnsi="Cambria Math" w:cs="Cambria Math"/>
                    <w:color w:val="000000"/>
                  </w:rPr>
                </m:ctrlPr>
              </m:sSubPr>
              <m:e>
                <m:r>
                  <w:rPr>
                    <w:rFonts w:ascii="Cambria Math" w:eastAsia="Cambria Math" w:hAnsi="Cambria Math" w:cs="Cambria Math"/>
                    <w:color w:val="000000"/>
                  </w:rPr>
                  <m:t>B</m:t>
                </m:r>
              </m:e>
              <m:sub>
                <m:r>
                  <w:rPr>
                    <w:rFonts w:ascii="Cambria Math" w:eastAsia="Cambria Math" w:hAnsi="Cambria Math" w:cs="Cambria Math"/>
                    <w:color w:val="000000"/>
                  </w:rPr>
                  <m:t>i</m:t>
                </m:r>
              </m:sub>
            </m:sSub>
            <m:r>
              <w:rPr>
                <w:rFonts w:ascii="Cambria Math" w:eastAsia="Cambria Math" w:hAnsi="Cambria Math" w:cs="Cambria Math"/>
                <w:color w:val="000000"/>
                <w:lang w:val="en-GB"/>
              </w:rPr>
              <m:t>(</m:t>
            </m:r>
            <m:r>
              <w:rPr>
                <w:rFonts w:ascii="Cambria Math" w:eastAsia="Cambria Math" w:hAnsi="Cambria Math" w:cs="Cambria Math"/>
                <w:color w:val="000000"/>
              </w:rPr>
              <m:t>x</m:t>
            </m:r>
            <m:r>
              <w:rPr>
                <w:rFonts w:ascii="Cambria Math" w:eastAsia="Cambria Math" w:hAnsi="Cambria Math" w:cs="Cambria Math"/>
                <w:color w:val="000000"/>
                <w:lang w:val="en-GB"/>
              </w:rPr>
              <m:t>,</m:t>
            </m:r>
            <m:r>
              <w:rPr>
                <w:rFonts w:ascii="Cambria Math" w:eastAsia="Cambria Math" w:hAnsi="Cambria Math" w:cs="Cambria Math"/>
                <w:color w:val="000000"/>
              </w:rPr>
              <m:t>y</m:t>
            </m:r>
            <m:r>
              <w:rPr>
                <w:rFonts w:ascii="Cambria Math" w:eastAsia="Cambria Math" w:hAnsi="Cambria Math" w:cs="Cambria Math"/>
                <w:color w:val="000000"/>
                <w:lang w:val="en-GB"/>
              </w:rPr>
              <m:t>)</m:t>
            </m:r>
          </m:e>
        </m:nary>
      </m:oMath>
      <w:r w:rsidR="0098211C" w:rsidRPr="00D52A45">
        <w:rPr>
          <w:color w:val="000000"/>
          <w:lang w:val="en-GB"/>
        </w:rPr>
        <w:tab/>
      </w:r>
      <w:r w:rsidR="0098211C">
        <w:rPr>
          <w:color w:val="000000"/>
        </w:rPr>
        <w:fldChar w:fldCharType="begin"/>
      </w:r>
      <w:r w:rsidR="0098211C" w:rsidRPr="00D52A45">
        <w:rPr>
          <w:color w:val="000000"/>
          <w:lang w:val="en-GB"/>
        </w:rPr>
        <w:instrText xml:space="preserve"> STYLEREF 1 \s </w:instrText>
      </w:r>
      <w:r w:rsidR="0098211C">
        <w:rPr>
          <w:color w:val="000000"/>
        </w:rPr>
        <w:fldChar w:fldCharType="separate"/>
      </w:r>
      <w:r w:rsidR="001437E5" w:rsidRPr="00D52A45">
        <w:rPr>
          <w:noProof/>
          <w:color w:val="000000"/>
          <w:lang w:val="en-GB"/>
        </w:rPr>
        <w:t>8</w:t>
      </w:r>
      <w:r w:rsidR="0098211C">
        <w:rPr>
          <w:color w:val="000000"/>
        </w:rPr>
        <w:fldChar w:fldCharType="end"/>
      </w:r>
      <w:r w:rsidR="0098211C" w:rsidRPr="00D52A45">
        <w:rPr>
          <w:color w:val="000000"/>
          <w:lang w:val="en-GB"/>
        </w:rPr>
        <w:noBreakHyphen/>
      </w:r>
      <w:r w:rsidR="0098211C">
        <w:rPr>
          <w:color w:val="000000"/>
        </w:rPr>
        <w:fldChar w:fldCharType="begin"/>
      </w:r>
      <w:r w:rsidR="0098211C" w:rsidRPr="00D52A45">
        <w:rPr>
          <w:color w:val="000000"/>
          <w:lang w:val="en-GB"/>
        </w:rPr>
        <w:instrText xml:space="preserve"> SEQ Equation \* ARABIC \s 1 </w:instrText>
      </w:r>
      <w:r w:rsidR="0098211C">
        <w:rPr>
          <w:color w:val="000000"/>
        </w:rPr>
        <w:fldChar w:fldCharType="separate"/>
      </w:r>
      <w:r w:rsidR="001437E5" w:rsidRPr="00D52A45">
        <w:rPr>
          <w:noProof/>
          <w:color w:val="000000"/>
          <w:lang w:val="en-GB"/>
        </w:rPr>
        <w:t>4</w:t>
      </w:r>
      <w:r w:rsidR="0098211C">
        <w:rPr>
          <w:color w:val="000000"/>
        </w:rPr>
        <w:fldChar w:fldCharType="end"/>
      </w:r>
    </w:p>
    <w:p w14:paraId="3D3932C4" w14:textId="77777777" w:rsidR="007A31A3" w:rsidRPr="004F3882" w:rsidRDefault="00A34FAA">
      <w:pPr>
        <w:shd w:val="clear" w:color="auto" w:fill="FFFFFF"/>
        <w:rPr>
          <w:color w:val="000000"/>
        </w:rPr>
      </w:pPr>
      <w:r w:rsidRPr="004F3882">
        <w:rPr>
          <w:color w:val="000000"/>
        </w:rPr>
        <w:t xml:space="preserve">where </w:t>
      </w:r>
      <w:r w:rsidRPr="004F3882">
        <w:rPr>
          <w:i/>
          <w:color w:val="000000"/>
        </w:rPr>
        <w:t>K</w:t>
      </w:r>
      <w:r w:rsidRPr="004F3882">
        <w:rPr>
          <w:color w:val="000000"/>
        </w:rPr>
        <w:t xml:space="preserve"> is the total number of blocks that is used for the calculations. Thereafter, the average columns </w:t>
      </w:r>
      <w:proofErr w:type="spellStart"/>
      <w:r w:rsidRPr="004F3882">
        <w:rPr>
          <w:color w:val="000000"/>
        </w:rPr>
        <w:t>B</w:t>
      </w:r>
      <w:r w:rsidRPr="004F3882">
        <w:rPr>
          <w:color w:val="000000"/>
          <w:vertAlign w:val="subscript"/>
        </w:rPr>
        <w:t>c</w:t>
      </w:r>
      <w:proofErr w:type="spellEnd"/>
      <w:r w:rsidRPr="004F3882">
        <w:rPr>
          <w:color w:val="000000"/>
        </w:rPr>
        <w:t xml:space="preserve"> and by rows B</w:t>
      </w:r>
      <w:r w:rsidRPr="004F3882">
        <w:rPr>
          <w:color w:val="000000"/>
          <w:vertAlign w:val="subscript"/>
        </w:rPr>
        <w:t>r</w:t>
      </w:r>
      <w:r w:rsidRPr="004F3882">
        <w:rPr>
          <w:color w:val="000000"/>
        </w:rPr>
        <w:t xml:space="preserve"> vectors are calculated (the DC component for the first row and the first column is discarded from the computation) as follows:</w:t>
      </w:r>
    </w:p>
    <w:p w14:paraId="565D66CA" w14:textId="6B7E7766" w:rsidR="007A31A3" w:rsidRPr="00D52A45" w:rsidRDefault="007D410B" w:rsidP="0098211C">
      <w:pPr>
        <w:pStyle w:val="Beschriftung"/>
        <w:tabs>
          <w:tab w:val="left" w:pos="8640"/>
        </w:tabs>
        <w:rPr>
          <w:color w:val="000000"/>
          <w:lang w:val="en-GB"/>
        </w:rPr>
      </w:pPr>
      <m:oMath>
        <m:sSub>
          <m:sSubPr>
            <m:ctrlPr>
              <w:rPr>
                <w:rFonts w:ascii="Cambria Math" w:eastAsia="Cambria Math" w:hAnsi="Cambria Math" w:cs="Cambria Math"/>
                <w:color w:val="000000"/>
              </w:rPr>
            </m:ctrlPr>
          </m:sSubPr>
          <m:e>
            <m:r>
              <w:rPr>
                <w:rFonts w:ascii="Cambria Math" w:eastAsia="Cambria Math" w:hAnsi="Cambria Math" w:cs="Cambria Math"/>
                <w:color w:val="000000"/>
              </w:rPr>
              <m:t>B</m:t>
            </m:r>
          </m:e>
          <m:sub>
            <m:r>
              <w:rPr>
                <w:rFonts w:ascii="Cambria Math" w:eastAsia="Cambria Math" w:hAnsi="Cambria Math" w:cs="Cambria Math"/>
                <w:color w:val="000000"/>
              </w:rPr>
              <m:t>c</m:t>
            </m:r>
          </m:sub>
        </m:sSub>
        <m:d>
          <m:dPr>
            <m:ctrlPr>
              <w:rPr>
                <w:rFonts w:ascii="Cambria Math" w:eastAsia="Cambria Math" w:hAnsi="Cambria Math" w:cs="Cambria Math"/>
                <w:color w:val="000000"/>
              </w:rPr>
            </m:ctrlPr>
          </m:dPr>
          <m:e>
            <m:r>
              <w:rPr>
                <w:rFonts w:ascii="Cambria Math" w:eastAsia="Cambria Math" w:hAnsi="Cambria Math" w:cs="Cambria Math"/>
                <w:color w:val="000000"/>
              </w:rPr>
              <m:t>y</m:t>
            </m:r>
          </m:e>
        </m:d>
        <m:r>
          <w:rPr>
            <w:rFonts w:ascii="Cambria Math" w:eastAsia="Cambria Math" w:hAnsi="Cambria Math" w:cs="Cambria Math"/>
            <w:color w:val="000000"/>
            <w:lang w:val="en-GB"/>
          </w:rPr>
          <m:t>=</m:t>
        </m:r>
        <m:f>
          <m:fPr>
            <m:ctrlPr>
              <w:rPr>
                <w:rFonts w:ascii="Cambria Math" w:eastAsia="Cambria Math" w:hAnsi="Cambria Math" w:cs="Cambria Math"/>
                <w:color w:val="000000"/>
              </w:rPr>
            </m:ctrlPr>
          </m:fPr>
          <m:num>
            <m:r>
              <w:rPr>
                <w:rFonts w:ascii="Cambria Math" w:eastAsia="Cambria Math" w:hAnsi="Cambria Math" w:cs="Cambria Math"/>
                <w:color w:val="000000"/>
                <w:lang w:val="en-GB"/>
              </w:rPr>
              <m:t>1</m:t>
            </m:r>
          </m:num>
          <m:den>
            <m:r>
              <w:rPr>
                <w:rFonts w:ascii="Cambria Math" w:eastAsia="Cambria Math" w:hAnsi="Cambria Math" w:cs="Cambria Math"/>
                <w:color w:val="000000"/>
              </w:rPr>
              <m:t>N</m:t>
            </m:r>
            <m:r>
              <w:rPr>
                <w:rFonts w:ascii="Cambria Math" w:eastAsia="Cambria Math" w:hAnsi="Cambria Math" w:cs="Cambria Math"/>
                <w:color w:val="000000"/>
                <w:lang w:val="en-GB"/>
              </w:rPr>
              <m:t>-1+</m:t>
            </m:r>
            <m:d>
              <m:dPr>
                <m:ctrlPr>
                  <w:rPr>
                    <w:rFonts w:ascii="Cambria Math" w:eastAsia="Cambria Math" w:hAnsi="Cambria Math" w:cs="Cambria Math"/>
                    <w:color w:val="000000"/>
                  </w:rPr>
                </m:ctrlPr>
              </m:dPr>
              <m:e>
                <m:r>
                  <w:rPr>
                    <w:rFonts w:ascii="Cambria Math" w:eastAsia="Cambria Math" w:hAnsi="Cambria Math" w:cs="Cambria Math"/>
                    <w:color w:val="000000"/>
                  </w:rPr>
                  <m:t>y</m:t>
                </m:r>
                <m:r>
                  <w:rPr>
                    <w:rFonts w:ascii="Cambria Math" w:eastAsia="Cambria Math" w:hAnsi="Cambria Math" w:cs="Cambria Math"/>
                    <w:color w:val="000000"/>
                    <w:lang w:val="en-GB"/>
                  </w:rPr>
                  <m:t>&gt;0</m:t>
                </m:r>
              </m:e>
            </m:d>
            <m:r>
              <w:rPr>
                <w:rFonts w:ascii="Cambria Math" w:eastAsia="Cambria Math" w:hAnsi="Cambria Math" w:cs="Cambria Math"/>
                <w:color w:val="000000"/>
                <w:lang w:val="en-GB"/>
              </w:rPr>
              <m:t>?1:0</m:t>
            </m:r>
          </m:den>
        </m:f>
        <m:nary>
          <m:naryPr>
            <m:chr m:val="∑"/>
            <m:ctrlPr>
              <w:rPr>
                <w:rFonts w:ascii="Cambria Math" w:eastAsia="Cambria Math" w:hAnsi="Cambria Math" w:cs="Cambria Math"/>
                <w:color w:val="000000"/>
              </w:rPr>
            </m:ctrlPr>
          </m:naryPr>
          <m:sub>
            <m:r>
              <w:rPr>
                <w:rFonts w:ascii="Cambria Math" w:eastAsia="Cambria Math" w:hAnsi="Cambria Math" w:cs="Cambria Math"/>
                <w:color w:val="000000"/>
              </w:rPr>
              <m:t>i</m:t>
            </m:r>
            <m:r>
              <w:rPr>
                <w:rFonts w:ascii="Cambria Math" w:eastAsia="Cambria Math" w:hAnsi="Cambria Math" w:cs="Cambria Math"/>
                <w:color w:val="000000"/>
                <w:lang w:val="en-GB"/>
              </w:rPr>
              <m:t>=</m:t>
            </m:r>
            <m:d>
              <m:dPr>
                <m:ctrlPr>
                  <w:rPr>
                    <w:rFonts w:ascii="Cambria Math" w:eastAsia="Cambria Math" w:hAnsi="Cambria Math" w:cs="Cambria Math"/>
                    <w:color w:val="000000"/>
                  </w:rPr>
                </m:ctrlPr>
              </m:dPr>
              <m:e>
                <m:r>
                  <w:rPr>
                    <w:rFonts w:ascii="Cambria Math" w:eastAsia="Cambria Math" w:hAnsi="Cambria Math" w:cs="Cambria Math"/>
                    <w:color w:val="000000"/>
                  </w:rPr>
                  <m:t>y</m:t>
                </m:r>
                <m:r>
                  <w:rPr>
                    <w:rFonts w:ascii="Cambria Math" w:eastAsia="Cambria Math" w:hAnsi="Cambria Math" w:cs="Cambria Math"/>
                    <w:color w:val="000000"/>
                    <w:lang w:val="en-GB"/>
                  </w:rPr>
                  <m:t>&gt;0</m:t>
                </m:r>
              </m:e>
            </m:d>
            <m:r>
              <w:rPr>
                <w:rFonts w:ascii="Cambria Math" w:eastAsia="Cambria Math" w:hAnsi="Cambria Math" w:cs="Cambria Math"/>
                <w:color w:val="000000"/>
                <w:lang w:val="en-GB"/>
              </w:rPr>
              <m:t>?0:1</m:t>
            </m:r>
          </m:sub>
          <m:sup>
            <m:r>
              <w:rPr>
                <w:rFonts w:ascii="Cambria Math" w:eastAsia="Cambria Math" w:hAnsi="Cambria Math" w:cs="Cambria Math"/>
                <w:color w:val="000000"/>
              </w:rPr>
              <m:t>N</m:t>
            </m:r>
            <m:r>
              <w:rPr>
                <w:rFonts w:ascii="Cambria Math" w:eastAsia="Cambria Math" w:hAnsi="Cambria Math" w:cs="Cambria Math"/>
                <w:color w:val="000000"/>
                <w:lang w:val="en-GB"/>
              </w:rPr>
              <m:t>-1</m:t>
            </m:r>
          </m:sup>
          <m:e>
            <m:sSub>
              <m:sSubPr>
                <m:ctrlPr>
                  <w:rPr>
                    <w:rFonts w:ascii="Cambria Math" w:eastAsia="Cambria Math" w:hAnsi="Cambria Math" w:cs="Cambria Math"/>
                    <w:color w:val="000000"/>
                  </w:rPr>
                </m:ctrlPr>
              </m:sSubPr>
              <m:e>
                <m:r>
                  <w:rPr>
                    <w:rFonts w:ascii="Cambria Math" w:eastAsia="Cambria Math" w:hAnsi="Cambria Math" w:cs="Cambria Math"/>
                    <w:color w:val="000000"/>
                  </w:rPr>
                  <m:t>B</m:t>
                </m:r>
              </m:e>
              <m:sub>
                <m:r>
                  <w:rPr>
                    <w:rFonts w:ascii="Cambria Math" w:eastAsia="Cambria Math" w:hAnsi="Cambria Math" w:cs="Cambria Math"/>
                    <w:color w:val="000000"/>
                  </w:rPr>
                  <m:t>avg</m:t>
                </m:r>
              </m:sub>
            </m:sSub>
            <m:r>
              <w:rPr>
                <w:rFonts w:ascii="Cambria Math" w:eastAsia="Cambria Math" w:hAnsi="Cambria Math" w:cs="Cambria Math"/>
                <w:color w:val="000000"/>
                <w:lang w:val="en-GB"/>
              </w:rPr>
              <m:t>(</m:t>
            </m:r>
            <m:r>
              <w:rPr>
                <w:rFonts w:ascii="Cambria Math" w:eastAsia="Cambria Math" w:hAnsi="Cambria Math" w:cs="Cambria Math"/>
                <w:color w:val="000000"/>
              </w:rPr>
              <m:t>i</m:t>
            </m:r>
            <m:r>
              <w:rPr>
                <w:rFonts w:ascii="Cambria Math" w:eastAsia="Cambria Math" w:hAnsi="Cambria Math" w:cs="Cambria Math"/>
                <w:color w:val="000000"/>
                <w:lang w:val="en-GB"/>
              </w:rPr>
              <m:t>,</m:t>
            </m:r>
            <m:r>
              <w:rPr>
                <w:rFonts w:ascii="Cambria Math" w:eastAsia="Cambria Math" w:hAnsi="Cambria Math" w:cs="Cambria Math"/>
                <w:color w:val="000000"/>
              </w:rPr>
              <m:t>y</m:t>
            </m:r>
            <m:r>
              <w:rPr>
                <w:rFonts w:ascii="Cambria Math" w:eastAsia="Cambria Math" w:hAnsi="Cambria Math" w:cs="Cambria Math"/>
                <w:color w:val="000000"/>
                <w:lang w:val="en-GB"/>
              </w:rPr>
              <m:t>)</m:t>
            </m:r>
          </m:e>
        </m:nary>
      </m:oMath>
      <w:r w:rsidR="00A34FAA" w:rsidRPr="00D52A45">
        <w:rPr>
          <w:color w:val="000000"/>
          <w:lang w:val="en-GB"/>
        </w:rPr>
        <w:t xml:space="preserve"> </w:t>
      </w:r>
      <w:r w:rsidR="0098211C" w:rsidRPr="00D52A45">
        <w:rPr>
          <w:color w:val="000000"/>
          <w:lang w:val="en-GB"/>
        </w:rPr>
        <w:tab/>
      </w:r>
      <w:r w:rsidR="0098211C">
        <w:rPr>
          <w:color w:val="000000"/>
        </w:rPr>
        <w:fldChar w:fldCharType="begin"/>
      </w:r>
      <w:r w:rsidR="0098211C" w:rsidRPr="00D52A45">
        <w:rPr>
          <w:color w:val="000000"/>
          <w:lang w:val="en-GB"/>
        </w:rPr>
        <w:instrText xml:space="preserve"> STYLEREF 1 \s </w:instrText>
      </w:r>
      <w:r w:rsidR="0098211C">
        <w:rPr>
          <w:color w:val="000000"/>
        </w:rPr>
        <w:fldChar w:fldCharType="separate"/>
      </w:r>
      <w:r w:rsidR="001437E5" w:rsidRPr="00D52A45">
        <w:rPr>
          <w:noProof/>
          <w:color w:val="000000"/>
          <w:lang w:val="en-GB"/>
        </w:rPr>
        <w:t>8</w:t>
      </w:r>
      <w:r w:rsidR="0098211C">
        <w:rPr>
          <w:color w:val="000000"/>
        </w:rPr>
        <w:fldChar w:fldCharType="end"/>
      </w:r>
      <w:r w:rsidR="0098211C" w:rsidRPr="00D52A45">
        <w:rPr>
          <w:color w:val="000000"/>
          <w:lang w:val="en-GB"/>
        </w:rPr>
        <w:noBreakHyphen/>
      </w:r>
      <w:r w:rsidR="0098211C">
        <w:rPr>
          <w:color w:val="000000"/>
        </w:rPr>
        <w:fldChar w:fldCharType="begin"/>
      </w:r>
      <w:r w:rsidR="0098211C" w:rsidRPr="00D52A45">
        <w:rPr>
          <w:color w:val="000000"/>
          <w:lang w:val="en-GB"/>
        </w:rPr>
        <w:instrText xml:space="preserve"> SEQ Equation \* ARABIC \s 1 </w:instrText>
      </w:r>
      <w:r w:rsidR="0098211C">
        <w:rPr>
          <w:color w:val="000000"/>
        </w:rPr>
        <w:fldChar w:fldCharType="separate"/>
      </w:r>
      <w:r w:rsidR="001437E5" w:rsidRPr="00D52A45">
        <w:rPr>
          <w:noProof/>
          <w:color w:val="000000"/>
          <w:lang w:val="en-GB"/>
        </w:rPr>
        <w:t>5</w:t>
      </w:r>
      <w:r w:rsidR="0098211C">
        <w:rPr>
          <w:color w:val="000000"/>
        </w:rPr>
        <w:fldChar w:fldCharType="end"/>
      </w:r>
    </w:p>
    <w:p w14:paraId="583D2833" w14:textId="2F6EA25F" w:rsidR="007A31A3" w:rsidRPr="00D52A45" w:rsidRDefault="007D410B" w:rsidP="0098211C">
      <w:pPr>
        <w:pStyle w:val="Beschriftung"/>
        <w:tabs>
          <w:tab w:val="left" w:pos="8640"/>
        </w:tabs>
        <w:rPr>
          <w:color w:val="000000"/>
          <w:lang w:val="en-GB"/>
        </w:rPr>
      </w:pPr>
      <m:oMath>
        <m:sSub>
          <m:sSubPr>
            <m:ctrlPr>
              <w:rPr>
                <w:rFonts w:ascii="Cambria Math" w:eastAsia="Cambria Math" w:hAnsi="Cambria Math" w:cs="Cambria Math"/>
                <w:color w:val="000000"/>
              </w:rPr>
            </m:ctrlPr>
          </m:sSubPr>
          <m:e>
            <m:r>
              <w:rPr>
                <w:rFonts w:ascii="Cambria Math" w:eastAsia="Cambria Math" w:hAnsi="Cambria Math" w:cs="Cambria Math"/>
                <w:color w:val="000000"/>
              </w:rPr>
              <m:t>B</m:t>
            </m:r>
          </m:e>
          <m:sub>
            <m:r>
              <w:rPr>
                <w:rFonts w:ascii="Cambria Math" w:eastAsia="Cambria Math" w:hAnsi="Cambria Math" w:cs="Cambria Math"/>
                <w:color w:val="000000"/>
              </w:rPr>
              <m:t>r</m:t>
            </m:r>
          </m:sub>
        </m:sSub>
        <m:d>
          <m:dPr>
            <m:ctrlPr>
              <w:rPr>
                <w:rFonts w:ascii="Cambria Math" w:eastAsia="Cambria Math" w:hAnsi="Cambria Math" w:cs="Cambria Math"/>
                <w:color w:val="000000"/>
              </w:rPr>
            </m:ctrlPr>
          </m:dPr>
          <m:e>
            <m:r>
              <w:rPr>
                <w:rFonts w:ascii="Cambria Math" w:eastAsia="Cambria Math" w:hAnsi="Cambria Math" w:cs="Cambria Math"/>
                <w:color w:val="000000"/>
              </w:rPr>
              <m:t>x</m:t>
            </m:r>
          </m:e>
        </m:d>
        <m:r>
          <w:rPr>
            <w:rFonts w:ascii="Cambria Math" w:eastAsia="Cambria Math" w:hAnsi="Cambria Math" w:cs="Cambria Math"/>
            <w:color w:val="000000"/>
            <w:lang w:val="en-GB"/>
          </w:rPr>
          <m:t>=</m:t>
        </m:r>
        <m:f>
          <m:fPr>
            <m:ctrlPr>
              <w:rPr>
                <w:rFonts w:ascii="Cambria Math" w:eastAsia="Cambria Math" w:hAnsi="Cambria Math" w:cs="Cambria Math"/>
                <w:color w:val="000000"/>
              </w:rPr>
            </m:ctrlPr>
          </m:fPr>
          <m:num>
            <m:r>
              <w:rPr>
                <w:rFonts w:ascii="Cambria Math" w:eastAsia="Cambria Math" w:hAnsi="Cambria Math" w:cs="Cambria Math"/>
                <w:color w:val="000000"/>
                <w:lang w:val="en-GB"/>
              </w:rPr>
              <m:t>1</m:t>
            </m:r>
          </m:num>
          <m:den>
            <m:r>
              <w:rPr>
                <w:rFonts w:ascii="Cambria Math" w:eastAsia="Cambria Math" w:hAnsi="Cambria Math" w:cs="Cambria Math"/>
                <w:color w:val="000000"/>
              </w:rPr>
              <m:t>N</m:t>
            </m:r>
            <m:r>
              <w:rPr>
                <w:rFonts w:ascii="Cambria Math" w:eastAsia="Cambria Math" w:hAnsi="Cambria Math" w:cs="Cambria Math"/>
                <w:color w:val="000000"/>
                <w:lang w:val="en-GB"/>
              </w:rPr>
              <m:t>-1+</m:t>
            </m:r>
            <m:d>
              <m:dPr>
                <m:ctrlPr>
                  <w:rPr>
                    <w:rFonts w:ascii="Cambria Math" w:eastAsia="Cambria Math" w:hAnsi="Cambria Math" w:cs="Cambria Math"/>
                    <w:color w:val="000000"/>
                  </w:rPr>
                </m:ctrlPr>
              </m:dPr>
              <m:e>
                <m:r>
                  <w:rPr>
                    <w:rFonts w:ascii="Cambria Math" w:eastAsia="Cambria Math" w:hAnsi="Cambria Math" w:cs="Cambria Math"/>
                    <w:color w:val="000000"/>
                  </w:rPr>
                  <m:t>x</m:t>
                </m:r>
                <m:r>
                  <w:rPr>
                    <w:rFonts w:ascii="Cambria Math" w:eastAsia="Cambria Math" w:hAnsi="Cambria Math" w:cs="Cambria Math"/>
                    <w:color w:val="000000"/>
                    <w:lang w:val="en-GB"/>
                  </w:rPr>
                  <m:t>&gt;0</m:t>
                </m:r>
              </m:e>
            </m:d>
            <m:r>
              <w:rPr>
                <w:rFonts w:ascii="Cambria Math" w:eastAsia="Cambria Math" w:hAnsi="Cambria Math" w:cs="Cambria Math"/>
                <w:color w:val="000000"/>
                <w:lang w:val="en-GB"/>
              </w:rPr>
              <m:t>?1:0</m:t>
            </m:r>
          </m:den>
        </m:f>
        <m:nary>
          <m:naryPr>
            <m:chr m:val="∑"/>
            <m:ctrlPr>
              <w:rPr>
                <w:rFonts w:ascii="Cambria Math" w:eastAsia="Cambria Math" w:hAnsi="Cambria Math" w:cs="Cambria Math"/>
                <w:color w:val="000000"/>
              </w:rPr>
            </m:ctrlPr>
          </m:naryPr>
          <m:sub>
            <m:r>
              <w:rPr>
                <w:rFonts w:ascii="Cambria Math" w:eastAsia="Cambria Math" w:hAnsi="Cambria Math" w:cs="Cambria Math"/>
                <w:color w:val="000000"/>
              </w:rPr>
              <m:t>i</m:t>
            </m:r>
            <m:r>
              <w:rPr>
                <w:rFonts w:ascii="Cambria Math" w:eastAsia="Cambria Math" w:hAnsi="Cambria Math" w:cs="Cambria Math"/>
                <w:color w:val="000000"/>
                <w:lang w:val="en-GB"/>
              </w:rPr>
              <m:t>=</m:t>
            </m:r>
            <m:d>
              <m:dPr>
                <m:ctrlPr>
                  <w:rPr>
                    <w:rFonts w:ascii="Cambria Math" w:eastAsia="Cambria Math" w:hAnsi="Cambria Math" w:cs="Cambria Math"/>
                    <w:color w:val="000000"/>
                  </w:rPr>
                </m:ctrlPr>
              </m:dPr>
              <m:e>
                <m:r>
                  <w:rPr>
                    <w:rFonts w:ascii="Cambria Math" w:eastAsia="Cambria Math" w:hAnsi="Cambria Math" w:cs="Cambria Math"/>
                    <w:color w:val="000000"/>
                  </w:rPr>
                  <m:t>x</m:t>
                </m:r>
                <m:r>
                  <w:rPr>
                    <w:rFonts w:ascii="Cambria Math" w:eastAsia="Cambria Math" w:hAnsi="Cambria Math" w:cs="Cambria Math"/>
                    <w:color w:val="000000"/>
                    <w:lang w:val="en-GB"/>
                  </w:rPr>
                  <m:t>&gt;0</m:t>
                </m:r>
              </m:e>
            </m:d>
            <m:r>
              <w:rPr>
                <w:rFonts w:ascii="Cambria Math" w:eastAsia="Cambria Math" w:hAnsi="Cambria Math" w:cs="Cambria Math"/>
                <w:color w:val="000000"/>
                <w:lang w:val="en-GB"/>
              </w:rPr>
              <m:t>?0:1</m:t>
            </m:r>
          </m:sub>
          <m:sup>
            <m:r>
              <w:rPr>
                <w:rFonts w:ascii="Cambria Math" w:eastAsia="Cambria Math" w:hAnsi="Cambria Math" w:cs="Cambria Math"/>
                <w:color w:val="000000"/>
              </w:rPr>
              <m:t>N</m:t>
            </m:r>
            <m:r>
              <w:rPr>
                <w:rFonts w:ascii="Cambria Math" w:eastAsia="Cambria Math" w:hAnsi="Cambria Math" w:cs="Cambria Math"/>
                <w:color w:val="000000"/>
                <w:lang w:val="en-GB"/>
              </w:rPr>
              <m:t>-1</m:t>
            </m:r>
          </m:sup>
          <m:e>
            <m:sSub>
              <m:sSubPr>
                <m:ctrlPr>
                  <w:rPr>
                    <w:rFonts w:ascii="Cambria Math" w:eastAsia="Cambria Math" w:hAnsi="Cambria Math" w:cs="Cambria Math"/>
                    <w:color w:val="000000"/>
                  </w:rPr>
                </m:ctrlPr>
              </m:sSubPr>
              <m:e>
                <m:r>
                  <w:rPr>
                    <w:rFonts w:ascii="Cambria Math" w:eastAsia="Cambria Math" w:hAnsi="Cambria Math" w:cs="Cambria Math"/>
                    <w:color w:val="000000"/>
                  </w:rPr>
                  <m:t>B</m:t>
                </m:r>
              </m:e>
              <m:sub>
                <m:r>
                  <w:rPr>
                    <w:rFonts w:ascii="Cambria Math" w:eastAsia="Cambria Math" w:hAnsi="Cambria Math" w:cs="Cambria Math"/>
                    <w:color w:val="000000"/>
                  </w:rPr>
                  <m:t>avg</m:t>
                </m:r>
              </m:sub>
            </m:sSub>
            <m:r>
              <w:rPr>
                <w:rFonts w:ascii="Cambria Math" w:eastAsia="Cambria Math" w:hAnsi="Cambria Math" w:cs="Cambria Math"/>
                <w:color w:val="000000"/>
                <w:lang w:val="en-GB"/>
              </w:rPr>
              <m:t>(</m:t>
            </m:r>
            <m:r>
              <w:rPr>
                <w:rFonts w:ascii="Cambria Math" w:eastAsia="Cambria Math" w:hAnsi="Cambria Math" w:cs="Cambria Math"/>
                <w:color w:val="000000"/>
              </w:rPr>
              <m:t>x</m:t>
            </m:r>
            <m:r>
              <w:rPr>
                <w:rFonts w:ascii="Cambria Math" w:eastAsia="Cambria Math" w:hAnsi="Cambria Math" w:cs="Cambria Math"/>
                <w:color w:val="000000"/>
                <w:lang w:val="en-GB"/>
              </w:rPr>
              <m:t>,</m:t>
            </m:r>
            <m:r>
              <w:rPr>
                <w:rFonts w:ascii="Cambria Math" w:eastAsia="Cambria Math" w:hAnsi="Cambria Math" w:cs="Cambria Math"/>
                <w:color w:val="000000"/>
              </w:rPr>
              <m:t>i</m:t>
            </m:r>
            <m:r>
              <w:rPr>
                <w:rFonts w:ascii="Cambria Math" w:eastAsia="Cambria Math" w:hAnsi="Cambria Math" w:cs="Cambria Math"/>
                <w:color w:val="000000"/>
                <w:lang w:val="en-GB"/>
              </w:rPr>
              <m:t>)</m:t>
            </m:r>
          </m:e>
        </m:nary>
      </m:oMath>
      <w:r w:rsidR="0098211C" w:rsidRPr="00D52A45">
        <w:rPr>
          <w:color w:val="000000"/>
          <w:lang w:val="en-GB"/>
        </w:rPr>
        <w:t xml:space="preserve"> </w:t>
      </w:r>
      <w:r w:rsidR="0098211C" w:rsidRPr="00D52A45">
        <w:rPr>
          <w:color w:val="000000"/>
          <w:lang w:val="en-GB"/>
        </w:rPr>
        <w:tab/>
      </w:r>
      <w:r w:rsidR="0098211C">
        <w:rPr>
          <w:color w:val="000000"/>
        </w:rPr>
        <w:fldChar w:fldCharType="begin"/>
      </w:r>
      <w:r w:rsidR="0098211C" w:rsidRPr="00D52A45">
        <w:rPr>
          <w:color w:val="000000"/>
          <w:lang w:val="en-GB"/>
        </w:rPr>
        <w:instrText xml:space="preserve"> STYLEREF 1 \s </w:instrText>
      </w:r>
      <w:r w:rsidR="0098211C">
        <w:rPr>
          <w:color w:val="000000"/>
        </w:rPr>
        <w:fldChar w:fldCharType="separate"/>
      </w:r>
      <w:r w:rsidR="001437E5" w:rsidRPr="00D52A45">
        <w:rPr>
          <w:noProof/>
          <w:color w:val="000000"/>
          <w:lang w:val="en-GB"/>
        </w:rPr>
        <w:t>8</w:t>
      </w:r>
      <w:r w:rsidR="0098211C">
        <w:rPr>
          <w:color w:val="000000"/>
        </w:rPr>
        <w:fldChar w:fldCharType="end"/>
      </w:r>
      <w:r w:rsidR="0098211C" w:rsidRPr="00D52A45">
        <w:rPr>
          <w:color w:val="000000"/>
          <w:lang w:val="en-GB"/>
        </w:rPr>
        <w:noBreakHyphen/>
      </w:r>
      <w:r w:rsidR="0098211C">
        <w:rPr>
          <w:color w:val="000000"/>
        </w:rPr>
        <w:fldChar w:fldCharType="begin"/>
      </w:r>
      <w:r w:rsidR="0098211C" w:rsidRPr="00D52A45">
        <w:rPr>
          <w:color w:val="000000"/>
          <w:lang w:val="en-GB"/>
        </w:rPr>
        <w:instrText xml:space="preserve"> SEQ Equation \* ARABIC \s 1 </w:instrText>
      </w:r>
      <w:r w:rsidR="0098211C">
        <w:rPr>
          <w:color w:val="000000"/>
        </w:rPr>
        <w:fldChar w:fldCharType="separate"/>
      </w:r>
      <w:r w:rsidR="001437E5" w:rsidRPr="00D52A45">
        <w:rPr>
          <w:noProof/>
          <w:color w:val="000000"/>
          <w:lang w:val="en-GB"/>
        </w:rPr>
        <w:t>6</w:t>
      </w:r>
      <w:r w:rsidR="0098211C">
        <w:rPr>
          <w:color w:val="000000"/>
        </w:rPr>
        <w:fldChar w:fldCharType="end"/>
      </w:r>
    </w:p>
    <w:p w14:paraId="3D3C1E0B" w14:textId="07348CA9" w:rsidR="007A31A3" w:rsidRPr="004F3882" w:rsidRDefault="00A34FAA">
      <w:pPr>
        <w:spacing w:after="240"/>
        <w:rPr>
          <w:highlight w:val="yellow"/>
        </w:rPr>
      </w:pPr>
      <w:r w:rsidRPr="004F3882">
        <w:rPr>
          <w:color w:val="000000"/>
        </w:rPr>
        <w:t xml:space="preserve">The average vectors </w:t>
      </w:r>
      <w:proofErr w:type="spellStart"/>
      <w:r w:rsidRPr="004F3882">
        <w:rPr>
          <w:color w:val="000000"/>
        </w:rPr>
        <w:t>B</w:t>
      </w:r>
      <w:r w:rsidRPr="004F3882">
        <w:rPr>
          <w:color w:val="000000"/>
          <w:vertAlign w:val="subscript"/>
        </w:rPr>
        <w:t>c</w:t>
      </w:r>
      <w:proofErr w:type="spellEnd"/>
      <w:r w:rsidRPr="004F3882">
        <w:rPr>
          <w:color w:val="000000"/>
        </w:rPr>
        <w:t xml:space="preserve"> and B</w:t>
      </w:r>
      <w:r w:rsidRPr="004F3882">
        <w:rPr>
          <w:color w:val="000000"/>
          <w:vertAlign w:val="subscript"/>
        </w:rPr>
        <w:t>r</w:t>
      </w:r>
      <w:r w:rsidRPr="004F3882">
        <w:rPr>
          <w:color w:val="000000"/>
        </w:rPr>
        <w:t xml:space="preserve"> are regularized to suppress peaks. The average vectors are represented as a curve and its intersection points with a total average value </w:t>
      </w:r>
      <w:proofErr w:type="spellStart"/>
      <w:r w:rsidRPr="004F3882">
        <w:rPr>
          <w:color w:val="000000"/>
        </w:rPr>
        <w:t>avg</w:t>
      </w:r>
      <w:proofErr w:type="spellEnd"/>
      <w:r w:rsidRPr="004F3882">
        <w:rPr>
          <w:color w:val="000000"/>
        </w:rPr>
        <w:t xml:space="preserve"> of a block </w:t>
      </w:r>
      <w:proofErr w:type="spellStart"/>
      <w:r w:rsidRPr="004F3882">
        <w:rPr>
          <w:color w:val="000000"/>
        </w:rPr>
        <w:t>B</w:t>
      </w:r>
      <w:r w:rsidRPr="004F3882">
        <w:rPr>
          <w:color w:val="000000"/>
          <w:vertAlign w:val="subscript"/>
        </w:rPr>
        <w:t>avg</w:t>
      </w:r>
      <w:proofErr w:type="spellEnd"/>
      <w:r w:rsidRPr="004F3882">
        <w:rPr>
          <w:color w:val="000000"/>
        </w:rPr>
        <w:t xml:space="preserve"> is computed (</w:t>
      </w:r>
      <m:oMath>
        <m:r>
          <w:rPr>
            <w:rFonts w:ascii="Cambria Math" w:eastAsia="Cambria Math" w:hAnsi="Cambria Math" w:cs="Cambria Math"/>
            <w:color w:val="000000"/>
          </w:rPr>
          <m:t>avg=</m:t>
        </m:r>
        <m:f>
          <m:fPr>
            <m:ctrlPr>
              <w:rPr>
                <w:rFonts w:ascii="Cambria Math" w:eastAsia="Cambria Math" w:hAnsi="Cambria Math" w:cs="Cambria Math"/>
                <w:color w:val="000000"/>
              </w:rPr>
            </m:ctrlPr>
          </m:fPr>
          <m:num>
            <m:r>
              <w:rPr>
                <w:rFonts w:ascii="Cambria Math" w:eastAsia="Cambria Math" w:hAnsi="Cambria Math" w:cs="Cambria Math"/>
                <w:color w:val="000000"/>
              </w:rPr>
              <m:t>1</m:t>
            </m:r>
          </m:num>
          <m:den>
            <m:r>
              <w:rPr>
                <w:rFonts w:ascii="Cambria Math" w:eastAsia="Cambria Math" w:hAnsi="Cambria Math" w:cs="Cambria Math"/>
                <w:color w:val="000000"/>
              </w:rPr>
              <m:t>N*N</m:t>
            </m:r>
          </m:den>
        </m:f>
        <m:nary>
          <m:naryPr>
            <m:chr m:val="∑"/>
            <m:ctrlPr>
              <w:rPr>
                <w:rFonts w:ascii="Cambria Math" w:eastAsia="Cambria Math" w:hAnsi="Cambria Math" w:cs="Cambria Math"/>
                <w:color w:val="000000"/>
              </w:rPr>
            </m:ctrlPr>
          </m:naryPr>
          <m:sub>
            <m:r>
              <w:rPr>
                <w:rFonts w:ascii="Cambria Math" w:eastAsia="Cambria Math" w:hAnsi="Cambria Math" w:cs="Cambria Math"/>
                <w:color w:val="000000"/>
              </w:rPr>
              <m:t>i=0</m:t>
            </m:r>
          </m:sub>
          <m:sup>
            <m:r>
              <w:rPr>
                <w:rFonts w:ascii="Cambria Math" w:eastAsia="Cambria Math" w:hAnsi="Cambria Math" w:cs="Cambria Math"/>
                <w:color w:val="000000"/>
              </w:rPr>
              <m:t>N-1</m:t>
            </m:r>
          </m:sup>
          <m:e>
            <m:nary>
              <m:naryPr>
                <m:chr m:val="∑"/>
                <m:ctrlPr>
                  <w:rPr>
                    <w:rFonts w:ascii="Cambria Math" w:eastAsia="Cambria Math" w:hAnsi="Cambria Math" w:cs="Cambria Math"/>
                    <w:color w:val="000000"/>
                  </w:rPr>
                </m:ctrlPr>
              </m:naryPr>
              <m:sub>
                <m:r>
                  <w:rPr>
                    <w:rFonts w:ascii="Cambria Math" w:eastAsia="Cambria Math" w:hAnsi="Cambria Math" w:cs="Cambria Math"/>
                    <w:color w:val="000000"/>
                  </w:rPr>
                  <m:t>j=0</m:t>
                </m:r>
              </m:sub>
              <m:sup>
                <m:r>
                  <w:rPr>
                    <w:rFonts w:ascii="Cambria Math" w:eastAsia="Cambria Math" w:hAnsi="Cambria Math" w:cs="Cambria Math"/>
                    <w:color w:val="000000"/>
                  </w:rPr>
                  <m:t>N-1</m:t>
                </m:r>
              </m:sup>
              <m:e>
                <m:sSub>
                  <m:sSubPr>
                    <m:ctrlPr>
                      <w:rPr>
                        <w:rFonts w:ascii="Cambria Math" w:eastAsia="Cambria Math" w:hAnsi="Cambria Math" w:cs="Cambria Math"/>
                        <w:color w:val="000000"/>
                      </w:rPr>
                    </m:ctrlPr>
                  </m:sSubPr>
                  <m:e>
                    <m:r>
                      <w:rPr>
                        <w:rFonts w:ascii="Cambria Math" w:eastAsia="Cambria Math" w:hAnsi="Cambria Math" w:cs="Cambria Math"/>
                        <w:color w:val="000000"/>
                      </w:rPr>
                      <m:t>B</m:t>
                    </m:r>
                  </m:e>
                  <m:sub>
                    <m:r>
                      <w:rPr>
                        <w:rFonts w:ascii="Cambria Math" w:eastAsia="Cambria Math" w:hAnsi="Cambria Math" w:cs="Cambria Math"/>
                        <w:color w:val="000000"/>
                      </w:rPr>
                      <m:t>avg</m:t>
                    </m:r>
                  </m:sub>
                </m:sSub>
                <m:r>
                  <w:rPr>
                    <w:rFonts w:ascii="Cambria Math" w:eastAsia="Cambria Math" w:hAnsi="Cambria Math" w:cs="Cambria Math"/>
                    <w:color w:val="000000"/>
                  </w:rPr>
                  <m:t>(i,j)</m:t>
                </m:r>
              </m:e>
            </m:nary>
          </m:e>
        </m:nary>
      </m:oMath>
      <w:r w:rsidRPr="004F3882">
        <w:rPr>
          <w:color w:val="000000"/>
        </w:rPr>
        <w:t xml:space="preserve">). The value of avg is therefore subsequently used as a threshold for other </w:t>
      </w:r>
      <w:commentRangeStart w:id="390"/>
      <w:r w:rsidRPr="004F3882">
        <w:rPr>
          <w:color w:val="000000"/>
        </w:rPr>
        <w:t>computations</w:t>
      </w:r>
      <w:commentRangeEnd w:id="390"/>
      <w:r w:rsidR="0098211C">
        <w:rPr>
          <w:rStyle w:val="Kommentarzeichen"/>
        </w:rPr>
        <w:commentReference w:id="390"/>
      </w:r>
      <w:r w:rsidR="0098211C">
        <w:rPr>
          <w:color w:val="000000"/>
        </w:rPr>
        <w:t>.</w:t>
      </w:r>
    </w:p>
    <w:p w14:paraId="46596CF4" w14:textId="5F99E87C" w:rsidR="007A31A3" w:rsidRPr="004F3882" w:rsidRDefault="00A34FAA">
      <w:pPr>
        <w:rPr>
          <w:b/>
        </w:rPr>
      </w:pPr>
      <w:r w:rsidRPr="004F3882">
        <w:rPr>
          <w:color w:val="000000"/>
        </w:rPr>
        <w:t>Based on the analysis of the intersection point(s), cut-off frequencies are obtained. The</w:t>
      </w:r>
      <w:r w:rsidR="007E3B46">
        <w:rPr>
          <w:color w:val="000000"/>
        </w:rPr>
        <w:t xml:space="preserve"> appropriate</w:t>
      </w:r>
      <w:r w:rsidRPr="004F3882">
        <w:rPr>
          <w:color w:val="000000"/>
        </w:rPr>
        <w:t xml:space="preserve"> intersection points are chosen to represent the cut-off frequencies of the frequency-filtered film grain model. </w:t>
      </w:r>
    </w:p>
    <w:p w14:paraId="6FB5A820" w14:textId="77777777" w:rsidR="007A31A3" w:rsidRPr="004F3882" w:rsidRDefault="00A34FAA">
      <w:r w:rsidRPr="004F3882">
        <w:lastRenderedPageBreak/>
        <w:t>This process can be repeated to estimate frequency limits for different intensity intervals, as is allowed by FGC SEI and could be required to accurately model the film grain, since in a photographic process, its spatial frequency highly depends on exposure.</w:t>
      </w:r>
    </w:p>
    <w:p w14:paraId="26FFCB83" w14:textId="41DFE2A7" w:rsidR="007A31A3" w:rsidRPr="004F3882" w:rsidRDefault="00A34FAA">
      <w:r w:rsidRPr="004F3882">
        <w:t xml:space="preserve">The scaling parameters signalled for each intensity interval depend on the noise variance estimated in the previous step, but also need to factor in the frequency limits, since on synthesis side, different frequency limits lead to different grain </w:t>
      </w:r>
      <w:commentRangeStart w:id="391"/>
      <w:r w:rsidRPr="004F3882">
        <w:t>amplitudes</w:t>
      </w:r>
      <w:commentRangeEnd w:id="391"/>
      <w:r w:rsidR="00CB58F0">
        <w:rPr>
          <w:rStyle w:val="Kommentarzeichen"/>
        </w:rPr>
        <w:commentReference w:id="391"/>
      </w:r>
      <w:r w:rsidRPr="004F3882">
        <w:t xml:space="preserve">. </w:t>
      </w:r>
    </w:p>
    <w:p w14:paraId="3E2F2C0B" w14:textId="77777777" w:rsidR="007A31A3" w:rsidRPr="004F3882" w:rsidRDefault="00A34FAA">
      <w:r w:rsidRPr="004F3882">
        <w:rPr>
          <w:color w:val="000000"/>
        </w:rPr>
        <w:t xml:space="preserve">If no intersection points are found, film grain is not present in the input frame. </w:t>
      </w:r>
      <w:r w:rsidRPr="004F3882">
        <w:t>If the analysis process determines that no grain is present in the source video, the appropriate syntax element values could be set to indicate that synthesis will not be performed at the decoder side.</w:t>
      </w:r>
    </w:p>
    <w:p w14:paraId="32B97877" w14:textId="77777777" w:rsidR="007A31A3" w:rsidRPr="004F3882" w:rsidRDefault="00A34FAA" w:rsidP="00B65D0A">
      <w:pPr>
        <w:pStyle w:val="berschrift3"/>
      </w:pPr>
      <w:bookmarkStart w:id="392" w:name="_Toc122099278"/>
      <w:r w:rsidRPr="004F3882">
        <w:t xml:space="preserve">An example of FGC SEI </w:t>
      </w:r>
      <w:r w:rsidRPr="00AF5B0F">
        <w:t>message</w:t>
      </w:r>
      <w:r w:rsidRPr="004F3882">
        <w:t xml:space="preserve"> cut-off frequency estimation</w:t>
      </w:r>
      <w:bookmarkEnd w:id="392"/>
    </w:p>
    <w:p w14:paraId="4A2D28D1" w14:textId="78E8D403" w:rsidR="007A31A3" w:rsidRPr="004F3882" w:rsidRDefault="00A34FAA">
      <w:pPr>
        <w:rPr>
          <w:color w:val="000000"/>
        </w:rPr>
      </w:pPr>
      <w:r w:rsidRPr="004F3882">
        <w:t xml:space="preserve">The following method provides an example according to the VTM implementation which is based on SMPTE RDD-5 specification with some additional </w:t>
      </w:r>
      <w:commentRangeStart w:id="393"/>
      <w:r w:rsidRPr="004F3882">
        <w:t>modifications</w:t>
      </w:r>
      <w:commentRangeEnd w:id="393"/>
      <w:r w:rsidR="009E28E5">
        <w:rPr>
          <w:rStyle w:val="Kommentarzeichen"/>
        </w:rPr>
        <w:commentReference w:id="393"/>
      </w:r>
      <w:r w:rsidR="009D5B5B">
        <w:t xml:space="preserve">, as described in </w:t>
      </w:r>
      <w:r w:rsidR="009D5B5B">
        <w:fldChar w:fldCharType="begin"/>
      </w:r>
      <w:r w:rsidR="009D5B5B">
        <w:instrText xml:space="preserve"> REF _Ref115627655 \r \h </w:instrText>
      </w:r>
      <w:r w:rsidR="009D5B5B">
        <w:fldChar w:fldCharType="separate"/>
      </w:r>
      <w:r w:rsidR="009D5B5B">
        <w:t>7.3.2.1</w:t>
      </w:r>
      <w:r w:rsidR="009D5B5B">
        <w:fldChar w:fldCharType="end"/>
      </w:r>
      <w:r w:rsidR="009D5B5B">
        <w:t xml:space="preserve"> and </w:t>
      </w:r>
      <w:r w:rsidR="009D5B5B">
        <w:fldChar w:fldCharType="begin"/>
      </w:r>
      <w:r w:rsidR="009D5B5B">
        <w:instrText xml:space="preserve"> REF _Ref119500525 \r \h </w:instrText>
      </w:r>
      <w:r w:rsidR="009D5B5B">
        <w:fldChar w:fldCharType="separate"/>
      </w:r>
      <w:r w:rsidR="009D5B5B">
        <w:t>7.3.2.2</w:t>
      </w:r>
      <w:r w:rsidR="009D5B5B">
        <w:fldChar w:fldCharType="end"/>
      </w:r>
      <w:r w:rsidR="009E28E5">
        <w:t>.</w:t>
      </w:r>
    </w:p>
    <w:p w14:paraId="4183BDA8" w14:textId="77777777" w:rsidR="007A31A3" w:rsidRPr="004F3882" w:rsidRDefault="00A34FAA">
      <w:pPr>
        <w:spacing w:after="240"/>
        <w:rPr>
          <w:color w:val="000000"/>
        </w:rPr>
      </w:pPr>
      <w:r w:rsidRPr="004F3882">
        <w:rPr>
          <w:color w:val="000000"/>
        </w:rPr>
        <w:t>The illustrated implementation limits filtering to low pass filtering as defined by SMPTE RDD-5, even that FGC SEI supports band pass filtering.</w:t>
      </w:r>
    </w:p>
    <w:p w14:paraId="760FA6CD" w14:textId="32BEB758" w:rsidR="007A31A3" w:rsidRPr="004F3882" w:rsidRDefault="00A34FAA">
      <w:pPr>
        <w:spacing w:after="240"/>
        <w:rPr>
          <w:color w:val="000000"/>
        </w:rPr>
      </w:pPr>
      <w:r w:rsidRPr="004F3882">
        <w:rPr>
          <w:color w:val="000000"/>
        </w:rPr>
        <w:t xml:space="preserve">An implementation of the FGC SEI message parameter estimation that conforms to the method described in the FGC SEI message </w:t>
      </w:r>
      <w:r w:rsidR="009D5B5B">
        <w:rPr>
          <w:color w:val="000000"/>
        </w:rPr>
        <w:fldChar w:fldCharType="begin"/>
      </w:r>
      <w:r w:rsidR="009D5B5B">
        <w:rPr>
          <w:color w:val="000000"/>
        </w:rPr>
        <w:instrText xml:space="preserve"> REF _Ref115551256 \r \h </w:instrText>
      </w:r>
      <w:r w:rsidR="009D5B5B">
        <w:rPr>
          <w:color w:val="000000"/>
        </w:rPr>
      </w:r>
      <w:r w:rsidR="009D5B5B">
        <w:rPr>
          <w:color w:val="000000"/>
        </w:rPr>
        <w:fldChar w:fldCharType="separate"/>
      </w:r>
      <w:r w:rsidR="009D5B5B">
        <w:rPr>
          <w:color w:val="000000"/>
        </w:rPr>
        <w:t>[2]</w:t>
      </w:r>
      <w:r w:rsidR="009D5B5B">
        <w:rPr>
          <w:color w:val="000000"/>
        </w:rPr>
        <w:fldChar w:fldCharType="end"/>
      </w:r>
      <w:r w:rsidRPr="004F3882">
        <w:rPr>
          <w:color w:val="000000"/>
        </w:rPr>
        <w:t xml:space="preserve"> uses 16x16 arrays to define film grain </w:t>
      </w:r>
      <w:r w:rsidR="00044E75">
        <w:rPr>
          <w:color w:val="000000"/>
        </w:rPr>
        <w:t>patches</w:t>
      </w:r>
      <w:r w:rsidRPr="004F3882">
        <w:rPr>
          <w:color w:val="000000"/>
        </w:rPr>
        <w:t xml:space="preserve">. However, the methods specified in </w:t>
      </w:r>
      <w:r w:rsidR="009E28E5">
        <w:rPr>
          <w:color w:val="000000"/>
        </w:rPr>
        <w:fldChar w:fldCharType="begin"/>
      </w:r>
      <w:r w:rsidR="009E28E5">
        <w:rPr>
          <w:color w:val="000000"/>
        </w:rPr>
        <w:instrText xml:space="preserve"> REF _Ref115555612 \r \h </w:instrText>
      </w:r>
      <w:r w:rsidR="009E28E5">
        <w:rPr>
          <w:color w:val="000000"/>
        </w:rPr>
      </w:r>
      <w:r w:rsidR="009E28E5">
        <w:rPr>
          <w:color w:val="000000"/>
        </w:rPr>
        <w:fldChar w:fldCharType="separate"/>
      </w:r>
      <w:r w:rsidR="009D5B5B">
        <w:rPr>
          <w:color w:val="000000"/>
        </w:rPr>
        <w:t>[6]</w:t>
      </w:r>
      <w:r w:rsidR="009E28E5">
        <w:rPr>
          <w:color w:val="000000"/>
        </w:rPr>
        <w:fldChar w:fldCharType="end"/>
      </w:r>
      <w:r w:rsidRPr="004F3882">
        <w:rPr>
          <w:color w:val="000000"/>
        </w:rPr>
        <w:t xml:space="preserve"> and subclause </w:t>
      </w:r>
      <w:r w:rsidR="009E28E5">
        <w:rPr>
          <w:color w:val="000000"/>
        </w:rPr>
        <w:fldChar w:fldCharType="begin"/>
      </w:r>
      <w:r w:rsidR="009E28E5">
        <w:rPr>
          <w:color w:val="000000"/>
        </w:rPr>
        <w:instrText xml:space="preserve"> REF _Ref115632863 \r \h </w:instrText>
      </w:r>
      <w:r w:rsidR="009E28E5">
        <w:rPr>
          <w:color w:val="000000"/>
        </w:rPr>
      </w:r>
      <w:r w:rsidR="009E28E5">
        <w:rPr>
          <w:color w:val="000000"/>
        </w:rPr>
        <w:fldChar w:fldCharType="separate"/>
      </w:r>
      <w:r w:rsidR="001437E5">
        <w:rPr>
          <w:color w:val="000000"/>
        </w:rPr>
        <w:t>7.2.2</w:t>
      </w:r>
      <w:r w:rsidR="009E28E5">
        <w:rPr>
          <w:color w:val="000000"/>
        </w:rPr>
        <w:fldChar w:fldCharType="end"/>
      </w:r>
      <w:r w:rsidR="009E28E5">
        <w:rPr>
          <w:color w:val="000000"/>
        </w:rPr>
        <w:t xml:space="preserve"> </w:t>
      </w:r>
      <w:r w:rsidRPr="004F3882">
        <w:rPr>
          <w:color w:val="000000"/>
        </w:rPr>
        <w:t xml:space="preserve">of this document use 64x64 arrays. Thus, 64x64 DCT-2 as defined in </w:t>
      </w:r>
      <w:r w:rsidR="00044E75">
        <w:rPr>
          <w:color w:val="000000"/>
        </w:rPr>
        <w:fldChar w:fldCharType="begin"/>
      </w:r>
      <w:r w:rsidR="00044E75">
        <w:rPr>
          <w:color w:val="000000"/>
        </w:rPr>
        <w:instrText xml:space="preserve"> REF _Ref115551254 \r \h </w:instrText>
      </w:r>
      <w:r w:rsidR="00044E75">
        <w:rPr>
          <w:color w:val="000000"/>
        </w:rPr>
      </w:r>
      <w:r w:rsidR="00044E75">
        <w:rPr>
          <w:color w:val="000000"/>
        </w:rPr>
        <w:fldChar w:fldCharType="separate"/>
      </w:r>
      <w:r w:rsidR="009D5B5B">
        <w:rPr>
          <w:color w:val="000000"/>
        </w:rPr>
        <w:t>[1]</w:t>
      </w:r>
      <w:r w:rsidR="00044E75">
        <w:rPr>
          <w:color w:val="000000"/>
        </w:rPr>
        <w:fldChar w:fldCharType="end"/>
      </w:r>
      <w:commentRangeStart w:id="394"/>
      <w:commentRangeEnd w:id="394"/>
      <w:r w:rsidR="009E28E5">
        <w:rPr>
          <w:rStyle w:val="Kommentarzeichen"/>
        </w:rPr>
        <w:commentReference w:id="394"/>
      </w:r>
      <w:r w:rsidRPr="004F3882">
        <w:rPr>
          <w:color w:val="000000"/>
        </w:rPr>
        <w:t xml:space="preserve"> can be used within analysis process. Some implementations can choose to use 64x64 DCT-2 as described in </w:t>
      </w:r>
      <w:r w:rsidR="00917B21">
        <w:rPr>
          <w:color w:val="000000"/>
        </w:rPr>
        <w:fldChar w:fldCharType="begin"/>
      </w:r>
      <w:r w:rsidR="00917B21">
        <w:rPr>
          <w:color w:val="000000"/>
        </w:rPr>
        <w:instrText xml:space="preserve"> REF _Ref115555612 \r \h </w:instrText>
      </w:r>
      <w:r w:rsidR="00917B21">
        <w:rPr>
          <w:color w:val="000000"/>
        </w:rPr>
      </w:r>
      <w:r w:rsidR="00917B21">
        <w:rPr>
          <w:color w:val="000000"/>
        </w:rPr>
        <w:fldChar w:fldCharType="separate"/>
      </w:r>
      <w:r w:rsidR="009D5B5B">
        <w:rPr>
          <w:color w:val="000000"/>
        </w:rPr>
        <w:t>[6]</w:t>
      </w:r>
      <w:r w:rsidR="00917B21">
        <w:rPr>
          <w:color w:val="000000"/>
        </w:rPr>
        <w:fldChar w:fldCharType="end"/>
      </w:r>
      <w:r w:rsidR="00917B21" w:rsidRPr="004F3882">
        <w:rPr>
          <w:color w:val="000000"/>
        </w:rPr>
        <w:t xml:space="preserve"> </w:t>
      </w:r>
      <w:r w:rsidRPr="004F3882">
        <w:rPr>
          <w:color w:val="000000"/>
        </w:rPr>
        <w:t xml:space="preserve">instead. </w:t>
      </w:r>
    </w:p>
    <w:p w14:paraId="517EFF55" w14:textId="77777777" w:rsidR="007A31A3" w:rsidRPr="004F3882" w:rsidRDefault="00A34FAA">
      <w:pPr>
        <w:keepNext/>
        <w:jc w:val="center"/>
      </w:pPr>
      <w:r w:rsidRPr="004F3882">
        <w:rPr>
          <w:noProof/>
          <w:color w:val="000000"/>
        </w:rPr>
        <w:drawing>
          <wp:inline distT="0" distB="0" distL="0" distR="0" wp14:anchorId="28EBD597" wp14:editId="7A6DC13E">
            <wp:extent cx="5347803" cy="1848366"/>
            <wp:effectExtent l="0" t="0" r="0" b="0"/>
            <wp:docPr id="745566257" name="image16.png"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6.png" descr="Chart&#10;&#10;Description automatically generated"/>
                    <pic:cNvPicPr preferRelativeResize="0"/>
                  </pic:nvPicPr>
                  <pic:blipFill>
                    <a:blip r:embed="rId69"/>
                    <a:srcRect/>
                    <a:stretch>
                      <a:fillRect/>
                    </a:stretch>
                  </pic:blipFill>
                  <pic:spPr>
                    <a:xfrm>
                      <a:off x="0" y="0"/>
                      <a:ext cx="5347803" cy="1848366"/>
                    </a:xfrm>
                    <a:prstGeom prst="rect">
                      <a:avLst/>
                    </a:prstGeom>
                    <a:ln/>
                  </pic:spPr>
                </pic:pic>
              </a:graphicData>
            </a:graphic>
          </wp:inline>
        </w:drawing>
      </w:r>
    </w:p>
    <w:p w14:paraId="10163946" w14:textId="030D10FA" w:rsidR="007A31A3" w:rsidRPr="004F3882" w:rsidRDefault="00C22520" w:rsidP="00C22520">
      <w:pPr>
        <w:pStyle w:val="Beschriftung"/>
        <w:rPr>
          <w:color w:val="000000"/>
          <w:lang w:val="en-GB"/>
        </w:rPr>
      </w:pPr>
      <w:bookmarkStart w:id="395" w:name="_heading=h.1yyy98l" w:colFirst="0" w:colLast="0"/>
      <w:bookmarkStart w:id="396" w:name="_Ref115632905"/>
      <w:bookmarkEnd w:id="395"/>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25</w:t>
      </w:r>
      <w:r>
        <w:fldChar w:fldCharType="end"/>
      </w:r>
      <w:bookmarkEnd w:id="396"/>
      <w:r w:rsidR="00F51EC8">
        <w:t>.</w:t>
      </w:r>
      <w:r w:rsidRPr="00D52A45">
        <w:rPr>
          <w:lang w:val="en-US"/>
        </w:rPr>
        <w:t xml:space="preserve"> </w:t>
      </w:r>
      <w:r w:rsidR="00A34FAA" w:rsidRPr="004F3882">
        <w:rPr>
          <w:color w:val="000000"/>
          <w:lang w:val="en-GB"/>
        </w:rPr>
        <w:t>Cut-off frequency estimation (intersection points x1 and x2 represent estimated frequencies).</w:t>
      </w:r>
    </w:p>
    <w:p w14:paraId="3F9FDA4B" w14:textId="0AD09269" w:rsidR="007A31A3" w:rsidRPr="004F3882" w:rsidRDefault="00F5135B">
      <w:pPr>
        <w:rPr>
          <w:color w:val="000000"/>
        </w:rPr>
      </w:pPr>
      <w:r>
        <w:fldChar w:fldCharType="begin"/>
      </w:r>
      <w:r>
        <w:instrText xml:space="preserve"> REF _Ref115632905 \h </w:instrText>
      </w:r>
      <w:r>
        <w:fldChar w:fldCharType="separate"/>
      </w:r>
      <w:r w:rsidR="001437E5">
        <w:t xml:space="preserve">Figure </w:t>
      </w:r>
      <w:r w:rsidR="001437E5">
        <w:rPr>
          <w:noProof/>
        </w:rPr>
        <w:t>25</w:t>
      </w:r>
      <w:r>
        <w:fldChar w:fldCharType="end"/>
      </w:r>
      <w:r>
        <w:t xml:space="preserve"> </w:t>
      </w:r>
      <w:r w:rsidR="00A34FAA" w:rsidRPr="004F3882">
        <w:t>illustrates the process of horizontal and vertical cut-off frequency estimation on a 64x64 arrays. For a give intersection points x1 and x2</w:t>
      </w:r>
      <w:r w:rsidR="00A34FAA" w:rsidRPr="004F3882">
        <w:rPr>
          <w:color w:val="000000"/>
        </w:rPr>
        <w:t xml:space="preserve">, the model values are set to </w:t>
      </w:r>
      <w:r w:rsidR="00A34FAA" w:rsidRPr="004F3882">
        <w:t>(according to the SMPTE RDD 5 specification scaling to 16x16 arrays is needed)</w:t>
      </w:r>
      <w:r w:rsidR="00A34FAA" w:rsidRPr="004F3882">
        <w:rPr>
          <w:color w:val="000000"/>
        </w:rPr>
        <w:t>:</w:t>
      </w:r>
    </w:p>
    <w:p w14:paraId="72863AFF" w14:textId="598C73CC" w:rsidR="007A31A3" w:rsidRPr="004F3882" w:rsidRDefault="00A34FAA">
      <w:proofErr w:type="spellStart"/>
      <w:r w:rsidRPr="004F3882">
        <w:t>comp_model_</w:t>
      </w:r>
      <w:proofErr w:type="gramStart"/>
      <w:r w:rsidRPr="004F3882">
        <w:t>value</w:t>
      </w:r>
      <w:proofErr w:type="spellEnd"/>
      <w:r w:rsidRPr="004F3882">
        <w:t>[</w:t>
      </w:r>
      <w:proofErr w:type="gramEnd"/>
      <w:r w:rsidRPr="004F3882">
        <w:t xml:space="preserve"> c ][ </w:t>
      </w:r>
      <w:r w:rsidR="00F51EC8">
        <w:t>I</w:t>
      </w:r>
      <w:r w:rsidRPr="004F3882">
        <w:t xml:space="preserve"> ][ 1 ] = </w:t>
      </w:r>
      <w:r w:rsidRPr="004F3882">
        <w:rPr>
          <w:color w:val="000000"/>
        </w:rPr>
        <w:t>Clip3(2,14,</w:t>
      </w:r>
      <w:r w:rsidRPr="004F3882">
        <w:t>(x1-1)&gt;&gt;2) and</w:t>
      </w:r>
    </w:p>
    <w:p w14:paraId="22923AFB" w14:textId="77777777" w:rsidR="007A31A3" w:rsidRPr="004F3882" w:rsidRDefault="00A34FAA">
      <w:proofErr w:type="spellStart"/>
      <w:r w:rsidRPr="004F3882">
        <w:t>comp_model_</w:t>
      </w:r>
      <w:proofErr w:type="gramStart"/>
      <w:r w:rsidRPr="004F3882">
        <w:t>value</w:t>
      </w:r>
      <w:proofErr w:type="spellEnd"/>
      <w:r w:rsidRPr="004F3882">
        <w:t>[</w:t>
      </w:r>
      <w:proofErr w:type="gramEnd"/>
      <w:r w:rsidRPr="004F3882">
        <w:t xml:space="preserve"> c ][ </w:t>
      </w:r>
      <w:proofErr w:type="spellStart"/>
      <w:r w:rsidRPr="004F3882">
        <w:t>i</w:t>
      </w:r>
      <w:proofErr w:type="spellEnd"/>
      <w:r w:rsidRPr="004F3882">
        <w:t xml:space="preserve"> ][ 2 ] = </w:t>
      </w:r>
      <w:r w:rsidRPr="004F3882">
        <w:rPr>
          <w:color w:val="000000"/>
        </w:rPr>
        <w:t>Clip3(2,14,</w:t>
      </w:r>
      <w:r w:rsidRPr="004F3882">
        <w:t>(x2-1)&gt;&gt;2),</w:t>
      </w:r>
    </w:p>
    <w:p w14:paraId="5EED69DA" w14:textId="77777777" w:rsidR="007A31A3" w:rsidRPr="004F3882" w:rsidRDefault="00A34FAA">
      <w:pPr>
        <w:rPr>
          <w:color w:val="000000"/>
        </w:rPr>
      </w:pPr>
      <w:r w:rsidRPr="004F3882">
        <w:t xml:space="preserve">where </w:t>
      </w:r>
      <w:proofErr w:type="spellStart"/>
      <w:r w:rsidRPr="004F3882">
        <w:rPr>
          <w:i/>
        </w:rPr>
        <w:t>i</w:t>
      </w:r>
      <w:proofErr w:type="spellEnd"/>
      <w:r w:rsidRPr="004F3882">
        <w:t xml:space="preserve"> is the index of the interval, and </w:t>
      </w:r>
      <w:r w:rsidRPr="004F3882">
        <w:rPr>
          <w:i/>
        </w:rPr>
        <w:t>c</w:t>
      </w:r>
      <w:r w:rsidRPr="004F3882">
        <w:t xml:space="preserve"> is the colour component index</w:t>
      </w:r>
      <w:r w:rsidRPr="004F3882">
        <w:rPr>
          <w:color w:val="000000"/>
        </w:rPr>
        <w:t xml:space="preserve">. If no intersection points are found, film grain is not present in the input </w:t>
      </w:r>
      <w:commentRangeStart w:id="397"/>
      <w:r w:rsidRPr="004F3882">
        <w:rPr>
          <w:color w:val="000000"/>
        </w:rPr>
        <w:t>frame</w:t>
      </w:r>
      <w:commentRangeEnd w:id="397"/>
      <w:r w:rsidR="00F5135B">
        <w:rPr>
          <w:rStyle w:val="Kommentarzeichen"/>
        </w:rPr>
        <w:commentReference w:id="397"/>
      </w:r>
      <w:r w:rsidRPr="004F3882">
        <w:rPr>
          <w:color w:val="000000"/>
        </w:rPr>
        <w:t xml:space="preserve">. </w:t>
      </w:r>
    </w:p>
    <w:p w14:paraId="638C7E11" w14:textId="2F1A0E4A" w:rsidR="007A31A3" w:rsidRPr="004F3882" w:rsidRDefault="00A34FAA" w:rsidP="00AF5B0F">
      <w:pPr>
        <w:pStyle w:val="berschrift2"/>
      </w:pPr>
      <w:bookmarkStart w:id="398" w:name="_Toc122099279"/>
      <w:r w:rsidRPr="004F3882">
        <w:t>Determination of autoregressive model</w:t>
      </w:r>
      <w:r w:rsidR="008F7C62">
        <w:t xml:space="preserve"> </w:t>
      </w:r>
      <w:r w:rsidR="008F7C62" w:rsidRPr="004F3882">
        <w:t>coefficients</w:t>
      </w:r>
      <w:bookmarkEnd w:id="398"/>
    </w:p>
    <w:p w14:paraId="1FCD445E" w14:textId="58F7B039"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To estimate the autoregressive coefficients, the model described in </w:t>
      </w:r>
      <w:r w:rsidR="001B63D3">
        <w:fldChar w:fldCharType="begin"/>
      </w:r>
      <w:r w:rsidR="001B63D3">
        <w:instrText xml:space="preserve"> REF _Ref115633026 \r \h </w:instrText>
      </w:r>
      <w:r w:rsidR="001B63D3">
        <w:fldChar w:fldCharType="separate"/>
      </w:r>
      <w:r w:rsidR="001437E5">
        <w:t>7.4.2</w:t>
      </w:r>
      <w:r w:rsidR="001B63D3">
        <w:fldChar w:fldCharType="end"/>
      </w:r>
      <w:r w:rsidR="001B63D3">
        <w:t xml:space="preserve"> </w:t>
      </w:r>
      <w:r w:rsidRPr="004F3882">
        <w:t xml:space="preserve">is used, and the coefficients </w:t>
      </w:r>
      <w:proofErr w:type="spellStart"/>
      <w:proofErr w:type="gramStart"/>
      <w:r w:rsidRPr="004F3882">
        <w:rPr>
          <w:i/>
        </w:rPr>
        <w:t>a</w:t>
      </w:r>
      <w:r w:rsidRPr="004F3882">
        <w:rPr>
          <w:i/>
          <w:vertAlign w:val="subscript"/>
        </w:rPr>
        <w:t>i,j</w:t>
      </w:r>
      <w:proofErr w:type="spellEnd"/>
      <w:proofErr w:type="gramEnd"/>
      <w:r w:rsidRPr="004F3882">
        <w:t xml:space="preserve"> that best approximate the grain image in the flat regions are chosen.</w:t>
      </w:r>
    </w:p>
    <w:p w14:paraId="20C49D19" w14:textId="3779D472" w:rsidR="007A31A3"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Either they are determined by least squares error minimization using all pixels from grain image in flat regions, or by estimating the auto-correlations necessary to build the Yule-Walker </w:t>
      </w:r>
      <w:commentRangeStart w:id="399"/>
      <w:commentRangeStart w:id="400"/>
      <w:r w:rsidRPr="004F3882">
        <w:t>equations</w:t>
      </w:r>
      <w:commentRangeEnd w:id="399"/>
      <w:r w:rsidR="001B63D3">
        <w:rPr>
          <w:rStyle w:val="Kommentarzeichen"/>
        </w:rPr>
        <w:commentReference w:id="399"/>
      </w:r>
      <w:commentRangeEnd w:id="400"/>
      <w:r w:rsidR="00AF5EA0">
        <w:rPr>
          <w:rStyle w:val="Kommentarzeichen"/>
          <w:szCs w:val="20"/>
        </w:rPr>
        <w:commentReference w:id="400"/>
      </w:r>
      <w:r w:rsidRPr="004F3882">
        <w:t xml:space="preserve"> </w:t>
      </w:r>
      <w:r w:rsidR="00A371E3">
        <w:t>.</w:t>
      </w:r>
    </w:p>
    <w:p w14:paraId="57D7F427" w14:textId="7001133B" w:rsidR="00A371E3" w:rsidRPr="004F3882" w:rsidRDefault="00A371E3">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highlight w:val="yellow"/>
        </w:rPr>
      </w:pPr>
      <w:r w:rsidRPr="004F3882">
        <w:rPr>
          <w:color w:val="000000"/>
        </w:rPr>
        <w:lastRenderedPageBreak/>
        <w:t xml:space="preserve">More details on the AFGS1 and AV1 estimation of the autoregressive model parameters can be obtained from </w:t>
      </w:r>
      <w:r w:rsidR="006138FE">
        <w:rPr>
          <w:color w:val="000000"/>
        </w:rPr>
        <w:fldChar w:fldCharType="begin"/>
      </w:r>
      <w:r w:rsidR="006138FE">
        <w:rPr>
          <w:color w:val="000000"/>
        </w:rPr>
        <w:instrText xml:space="preserve"> REF _Ref115631834 \r \h </w:instrText>
      </w:r>
      <w:r w:rsidR="006138FE">
        <w:rPr>
          <w:color w:val="000000"/>
        </w:rPr>
      </w:r>
      <w:r w:rsidR="006138FE">
        <w:rPr>
          <w:color w:val="000000"/>
        </w:rPr>
        <w:fldChar w:fldCharType="separate"/>
      </w:r>
      <w:r w:rsidR="006138FE">
        <w:rPr>
          <w:color w:val="000000"/>
        </w:rPr>
        <w:t>[24]</w:t>
      </w:r>
      <w:r w:rsidR="006138FE">
        <w:rPr>
          <w:color w:val="000000"/>
        </w:rPr>
        <w:fldChar w:fldCharType="end"/>
      </w:r>
      <w:r w:rsidR="006138FE">
        <w:rPr>
          <w:color w:val="000000"/>
        </w:rPr>
        <w:t>.</w:t>
      </w:r>
    </w:p>
    <w:p w14:paraId="31CB7E7B" w14:textId="35234264" w:rsidR="007A31A3" w:rsidRPr="004F3882" w:rsidRDefault="00A34FAA" w:rsidP="00AF5B0F">
      <w:pPr>
        <w:pStyle w:val="berschrift1"/>
      </w:pPr>
      <w:bookmarkStart w:id="401" w:name="_Toc122099280"/>
      <w:r w:rsidRPr="004F3882">
        <w:t>Film grain metadata</w:t>
      </w:r>
      <w:bookmarkEnd w:id="401"/>
    </w:p>
    <w:p w14:paraId="66C00993" w14:textId="77777777" w:rsidR="007A31A3" w:rsidRPr="004F3882" w:rsidRDefault="00A34FAA" w:rsidP="00AF5B0F">
      <w:pPr>
        <w:pStyle w:val="berschrift2"/>
      </w:pPr>
      <w:bookmarkStart w:id="402" w:name="_Toc122099281"/>
      <w:r w:rsidRPr="004F3882">
        <w:t>General</w:t>
      </w:r>
      <w:bookmarkEnd w:id="402"/>
    </w:p>
    <w:p w14:paraId="703C44E2" w14:textId="2285CC5E" w:rsidR="007A31A3" w:rsidRPr="004F3882" w:rsidRDefault="00A34FAA">
      <w:pPr>
        <w:pBdr>
          <w:top w:val="nil"/>
          <w:left w:val="nil"/>
          <w:bottom w:val="nil"/>
          <w:right w:val="nil"/>
          <w:between w:val="nil"/>
        </w:pBdr>
        <w:spacing w:before="240" w:after="240"/>
        <w:rPr>
          <w:color w:val="000000"/>
        </w:rPr>
      </w:pPr>
      <w:r w:rsidRPr="004F3882">
        <w:rPr>
          <w:color w:val="000000"/>
        </w:rPr>
        <w:t xml:space="preserve">The VVC, HEVC, and AVC standards natively support signalling of film grain parameter values using well defined supplemental enhancement information message supplement. AV1 standard signal the film grain synthesis parameters as part of the bitstream since film grain synthesis is mandatory in AV1. In addition, the AGFS1 standard provides a mechanism for </w:t>
      </w:r>
      <w:proofErr w:type="spellStart"/>
      <w:r w:rsidRPr="004F3882">
        <w:rPr>
          <w:color w:val="000000"/>
        </w:rPr>
        <w:t>signaling</w:t>
      </w:r>
      <w:proofErr w:type="spellEnd"/>
      <w:r w:rsidRPr="004F3882">
        <w:rPr>
          <w:color w:val="000000"/>
        </w:rPr>
        <w:t xml:space="preserve"> film grain parameters as the ITU-T T.35 metadata that is compatible with most video codec standards.</w:t>
      </w:r>
    </w:p>
    <w:p w14:paraId="532B954D" w14:textId="358A4E92" w:rsidR="007A31A3" w:rsidRPr="004F3882" w:rsidRDefault="00A34FAA">
      <w:pPr>
        <w:pBdr>
          <w:top w:val="nil"/>
          <w:left w:val="nil"/>
          <w:bottom w:val="nil"/>
          <w:right w:val="nil"/>
          <w:between w:val="nil"/>
        </w:pBdr>
        <w:spacing w:before="240" w:after="240"/>
        <w:rPr>
          <w:color w:val="000000"/>
        </w:rPr>
      </w:pPr>
      <w:r w:rsidRPr="004F3882">
        <w:rPr>
          <w:color w:val="000000"/>
        </w:rPr>
        <w:t xml:space="preserve">The VVC, HEVC, </w:t>
      </w:r>
      <w:commentRangeStart w:id="403"/>
      <w:r w:rsidRPr="004F3882">
        <w:rPr>
          <w:color w:val="000000"/>
        </w:rPr>
        <w:t xml:space="preserve">AFGS1, </w:t>
      </w:r>
      <w:commentRangeEnd w:id="403"/>
      <w:r w:rsidR="00C97C9B">
        <w:rPr>
          <w:rStyle w:val="Kommentarzeichen"/>
          <w:szCs w:val="20"/>
        </w:rPr>
        <w:commentReference w:id="403"/>
      </w:r>
      <w:r w:rsidRPr="004F3882">
        <w:rPr>
          <w:color w:val="000000"/>
        </w:rPr>
        <w:t>and AVC standards currently directly specify a supplemental enhancement information (SEI) message for indicating the usage of film grain synthesis when decoding and rendering video or image data. In particular, VVC, HEVC, and AVC</w:t>
      </w:r>
      <w:r w:rsidR="00C97C9B">
        <w:rPr>
          <w:color w:val="000000"/>
        </w:rPr>
        <w:t xml:space="preserve"> </w:t>
      </w:r>
      <w:r w:rsidRPr="004F3882">
        <w:rPr>
          <w:color w:val="000000"/>
        </w:rPr>
        <w:t xml:space="preserve">support the film grain characteristics (FGC) SEI message, which is capable of indicating two different film grain models and different blending modes. More specifically, this SEI message supports a frequency filtering and an autoregressive film grain model, and additive or multiplicative blending modes. It can also indicate one or more intensity intervals, the film grain variance for each intensity interval, and the spatial frequency characteristics of the film grain for each intensity interval, providing considerable flexibility to content creators and encoding manufacturers on </w:t>
      </w:r>
      <w:proofErr w:type="spellStart"/>
      <w:r w:rsidRPr="004F3882">
        <w:rPr>
          <w:color w:val="000000"/>
        </w:rPr>
        <w:t>signaling</w:t>
      </w:r>
      <w:proofErr w:type="spellEnd"/>
      <w:r w:rsidRPr="004F3882">
        <w:rPr>
          <w:color w:val="000000"/>
        </w:rPr>
        <w:t xml:space="preserve"> different types and levels of film grain noise. </w:t>
      </w:r>
    </w:p>
    <w:p w14:paraId="4A0B86E9" w14:textId="0A86E8BB" w:rsidR="007A31A3" w:rsidRPr="004F3882" w:rsidRDefault="00A34FAA">
      <w:pPr>
        <w:pBdr>
          <w:top w:val="nil"/>
          <w:left w:val="nil"/>
          <w:bottom w:val="nil"/>
          <w:right w:val="nil"/>
          <w:between w:val="nil"/>
        </w:pBdr>
        <w:spacing w:before="240" w:after="240"/>
        <w:rPr>
          <w:color w:val="000000"/>
        </w:rPr>
      </w:pPr>
      <w:r w:rsidRPr="004F3882">
        <w:rPr>
          <w:color w:val="000000"/>
        </w:rPr>
        <w:t>An alternative film grain synthesis scheme, such as a different use of an autoregressive model, can also be indicated through the use of the ITU-T T.35 registered or unregistered user data SEI messages that are also supported in these standards. The VVC, HEVC, and AVC standards intentionally do not specify any constraints or limitations on the postprocessing techniques that can be used with decoded data from such user data SEI messages, therefore enabling more applications and implementations.</w:t>
      </w:r>
    </w:p>
    <w:p w14:paraId="37436D9D" w14:textId="77777777" w:rsidR="007A31A3" w:rsidRPr="004F3882" w:rsidRDefault="00A34FAA" w:rsidP="00AF5B0F">
      <w:pPr>
        <w:pStyle w:val="berschrift2"/>
      </w:pPr>
      <w:bookmarkStart w:id="404" w:name="_Ref115633749"/>
      <w:bookmarkStart w:id="405" w:name="_Toc122099282"/>
      <w:r w:rsidRPr="004F3882">
        <w:t xml:space="preserve">Film grain characteristics SEI </w:t>
      </w:r>
      <w:r w:rsidRPr="00AF5B0F">
        <w:t>message</w:t>
      </w:r>
      <w:bookmarkEnd w:id="404"/>
      <w:bookmarkEnd w:id="405"/>
    </w:p>
    <w:p w14:paraId="30D0F920" w14:textId="77777777" w:rsidR="007A31A3" w:rsidRPr="004F3882" w:rsidRDefault="00A34FAA" w:rsidP="00B65D0A">
      <w:pPr>
        <w:pStyle w:val="berschrift3"/>
      </w:pPr>
      <w:bookmarkStart w:id="406" w:name="_Toc122099283"/>
      <w:r w:rsidRPr="004F3882">
        <w:t>General</w:t>
      </w:r>
      <w:bookmarkEnd w:id="406"/>
    </w:p>
    <w:p w14:paraId="5BF21957" w14:textId="329F70DE" w:rsidR="007A31A3" w:rsidRPr="004F3882" w:rsidRDefault="00A34FAA">
      <w:pPr>
        <w:spacing w:after="240"/>
        <w:rPr>
          <w:highlight w:val="yellow"/>
        </w:rPr>
      </w:pPr>
      <w:bookmarkStart w:id="407" w:name="_heading=h.rjefff" w:colFirst="0" w:colLast="0"/>
      <w:bookmarkEnd w:id="407"/>
      <w:r w:rsidRPr="004F3882">
        <w:t xml:space="preserve">Film grain metadata for use with VVC, HEVC, and AVC can be signalled via an FGC SEI message specified in the corresponding coding standard. For VVC, the SEI payload Type is specified in </w:t>
      </w:r>
      <w:r w:rsidR="0039223C">
        <w:fldChar w:fldCharType="begin"/>
      </w:r>
      <w:r w:rsidR="0039223C">
        <w:instrText xml:space="preserve"> REF _Ref115551254 \r \h </w:instrText>
      </w:r>
      <w:r w:rsidR="0039223C">
        <w:fldChar w:fldCharType="separate"/>
      </w:r>
      <w:r w:rsidR="008F77F7">
        <w:t>[1]</w:t>
      </w:r>
      <w:r w:rsidR="0039223C">
        <w:fldChar w:fldCharType="end"/>
      </w:r>
      <w:r w:rsidRPr="004F3882">
        <w:t xml:space="preserve"> Annex D and the syntax and semantics are specified in </w:t>
      </w:r>
      <w:r w:rsidR="0039223C">
        <w:fldChar w:fldCharType="begin"/>
      </w:r>
      <w:r w:rsidR="0039223C">
        <w:instrText xml:space="preserve"> REF _Ref115551256 \r \h </w:instrText>
      </w:r>
      <w:r w:rsidR="0039223C">
        <w:fldChar w:fldCharType="separate"/>
      </w:r>
      <w:r w:rsidR="008F77F7">
        <w:t>[2]</w:t>
      </w:r>
      <w:r w:rsidR="0039223C">
        <w:fldChar w:fldCharType="end"/>
      </w:r>
      <w:r w:rsidRPr="004F3882">
        <w:t xml:space="preserve"> clause 8.5. For HEVC, the FGC SEI message is specified in </w:t>
      </w:r>
      <w:r w:rsidR="0039223C">
        <w:fldChar w:fldCharType="begin"/>
      </w:r>
      <w:r w:rsidR="0039223C">
        <w:instrText xml:space="preserve"> REF _Ref115551257 \r \h </w:instrText>
      </w:r>
      <w:r w:rsidR="0039223C">
        <w:fldChar w:fldCharType="separate"/>
      </w:r>
      <w:r w:rsidR="008F77F7">
        <w:t>[3]</w:t>
      </w:r>
      <w:r w:rsidR="0039223C">
        <w:fldChar w:fldCharType="end"/>
      </w:r>
      <w:r w:rsidRPr="004F3882">
        <w:t xml:space="preserve"> clauses D.2.13 and D.3.13. For AVC, the FGC SEI message is specified in </w:t>
      </w:r>
      <w:r w:rsidR="0039223C">
        <w:fldChar w:fldCharType="begin"/>
      </w:r>
      <w:r w:rsidR="0039223C">
        <w:instrText xml:space="preserve"> REF _Ref115633122 \r \h </w:instrText>
      </w:r>
      <w:r w:rsidR="0039223C">
        <w:fldChar w:fldCharType="separate"/>
      </w:r>
      <w:r w:rsidR="008F77F7">
        <w:t>[4]</w:t>
      </w:r>
      <w:r w:rsidR="0039223C">
        <w:fldChar w:fldCharType="end"/>
      </w:r>
      <w:r w:rsidRPr="004F3882">
        <w:t xml:space="preserve"> clauses D.1.21 and D.2.21. The different FGC SEI message versions are similar but have some standard-specific differences. For example, persistence of the FGC SEI message is specified differently for AVC than it is for HEVC and VVC. </w:t>
      </w:r>
    </w:p>
    <w:p w14:paraId="71C2FAD7" w14:textId="77777777" w:rsidR="007A31A3" w:rsidRPr="00D52A45" w:rsidRDefault="00A34FAA" w:rsidP="00B65D0A">
      <w:pPr>
        <w:pStyle w:val="berschrift3"/>
        <w:rPr>
          <w:lang w:val="fr-FR"/>
        </w:rPr>
      </w:pPr>
      <w:bookmarkStart w:id="408" w:name="_Toc122099284"/>
      <w:proofErr w:type="spellStart"/>
      <w:r w:rsidRPr="00D52A45">
        <w:rPr>
          <w:lang w:val="fr-FR"/>
        </w:rPr>
        <w:t>Interpretation</w:t>
      </w:r>
      <w:proofErr w:type="spellEnd"/>
      <w:r w:rsidRPr="00D52A45">
        <w:rPr>
          <w:lang w:val="fr-FR"/>
        </w:rPr>
        <w:t xml:space="preserve"> of FGC SEI message </w:t>
      </w:r>
      <w:proofErr w:type="spellStart"/>
      <w:r w:rsidRPr="00D52A45">
        <w:rPr>
          <w:lang w:val="fr-FR"/>
        </w:rPr>
        <w:t>syntax</w:t>
      </w:r>
      <w:bookmarkEnd w:id="408"/>
      <w:proofErr w:type="spellEnd"/>
    </w:p>
    <w:p w14:paraId="601DFAF2" w14:textId="7C43483A" w:rsidR="007A31A3"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fldChar w:fldCharType="begin"/>
      </w:r>
      <w:r w:rsidRPr="7109F365">
        <w:rPr>
          <w:b/>
          <w:bCs/>
        </w:rPr>
        <w:instrText xml:space="preserve"> REF _Ref115633175 \h </w:instrText>
      </w:r>
      <w:r>
        <w:fldChar w:fldCharType="end"/>
      </w:r>
      <w:r w:rsidR="7109F365">
        <w:t xml:space="preserve">A guide to interpretation of the syntax in the FGC SEI message </w:t>
      </w:r>
      <w:r w:rsidR="008F77F7">
        <w:fldChar w:fldCharType="begin"/>
      </w:r>
      <w:r w:rsidR="008F77F7">
        <w:instrText xml:space="preserve"> REF _Ref115551256 \r \h </w:instrText>
      </w:r>
      <w:r w:rsidR="008F77F7">
        <w:fldChar w:fldCharType="separate"/>
      </w:r>
      <w:r w:rsidR="008F77F7">
        <w:t>[2]</w:t>
      </w:r>
      <w:r w:rsidR="008F77F7">
        <w:fldChar w:fldCharType="end"/>
      </w:r>
      <w:r w:rsidR="008F77F7">
        <w:t xml:space="preserve"> </w:t>
      </w:r>
      <w:r w:rsidR="7109F365">
        <w:t xml:space="preserve">is shown in </w:t>
      </w:r>
      <w:r w:rsidR="00794968">
        <w:fldChar w:fldCharType="begin"/>
      </w:r>
      <w:r w:rsidR="00794968">
        <w:instrText xml:space="preserve"> REF _Ref116586025 \h </w:instrText>
      </w:r>
      <w:r w:rsidR="00794968">
        <w:fldChar w:fldCharType="separate"/>
      </w:r>
      <w:r w:rsidR="001437E5">
        <w:t xml:space="preserve">Table </w:t>
      </w:r>
      <w:r w:rsidR="001437E5">
        <w:rPr>
          <w:noProof/>
        </w:rPr>
        <w:t>2</w:t>
      </w:r>
      <w:r w:rsidR="00794968">
        <w:fldChar w:fldCharType="end"/>
      </w:r>
      <w:r>
        <w:fldChar w:fldCharType="begin"/>
      </w:r>
      <w:r>
        <w:instrText xml:space="preserve"> REF _Ref115633182 \h </w:instrText>
      </w:r>
      <w:r>
        <w:fldChar w:fldCharType="end"/>
      </w:r>
      <w:r w:rsidR="7109F365">
        <w:t xml:space="preserve">. Similar interpretations apply to the FGC SEI messages specified in AVC </w:t>
      </w:r>
      <w:r>
        <w:fldChar w:fldCharType="begin"/>
      </w:r>
      <w:r>
        <w:instrText xml:space="preserve"> REF _Ref115633122 \r \h </w:instrText>
      </w:r>
      <w:r>
        <w:fldChar w:fldCharType="separate"/>
      </w:r>
      <w:r w:rsidR="001437E5">
        <w:t>[4]</w:t>
      </w:r>
      <w:r>
        <w:fldChar w:fldCharType="end"/>
      </w:r>
      <w:r w:rsidR="7109F365">
        <w:t xml:space="preserve"> and HEVC </w:t>
      </w:r>
      <w:r>
        <w:fldChar w:fldCharType="begin"/>
      </w:r>
      <w:r>
        <w:instrText xml:space="preserve"> REF _Ref115551257 \r \h </w:instrText>
      </w:r>
      <w:r>
        <w:fldChar w:fldCharType="separate"/>
      </w:r>
      <w:r w:rsidR="001437E5">
        <w:t>[3]</w:t>
      </w:r>
      <w:r>
        <w:fldChar w:fldCharType="end"/>
      </w:r>
      <w:r w:rsidR="7109F365">
        <w:t>.</w:t>
      </w:r>
    </w:p>
    <w:p w14:paraId="2CC9B465" w14:textId="3F4A3AE9" w:rsidR="00794968" w:rsidRPr="004F3882" w:rsidRDefault="00794968" w:rsidP="00F86471">
      <w:pPr>
        <w:pStyle w:val="Beschriftung"/>
      </w:pPr>
      <w:bookmarkStart w:id="409" w:name="_Ref116586025"/>
      <w:r>
        <w:t xml:space="preserve">Table </w:t>
      </w:r>
      <w:r>
        <w:fldChar w:fldCharType="begin"/>
      </w:r>
      <w:r>
        <w:instrText xml:space="preserve"> SEQ Table \* ARABIC </w:instrText>
      </w:r>
      <w:r>
        <w:fldChar w:fldCharType="separate"/>
      </w:r>
      <w:r w:rsidR="001437E5">
        <w:rPr>
          <w:noProof/>
        </w:rPr>
        <w:t>2</w:t>
      </w:r>
      <w:r>
        <w:fldChar w:fldCharType="end"/>
      </w:r>
      <w:bookmarkEnd w:id="409"/>
      <w:r w:rsidR="00F51EC8">
        <w:t>.</w:t>
      </w:r>
      <w:r>
        <w:t xml:space="preserve"> Guide of the FGC SEI message </w:t>
      </w:r>
      <w:proofErr w:type="spellStart"/>
      <w:r>
        <w:t>syntax</w:t>
      </w:r>
      <w:proofErr w:type="spellEnd"/>
      <w:r>
        <w:t xml:space="preserve"> </w:t>
      </w:r>
      <w:proofErr w:type="spellStart"/>
      <w:r>
        <w:t>interpretation</w:t>
      </w:r>
      <w:proofErr w:type="spellEnd"/>
    </w:p>
    <w:tbl>
      <w:tblPr>
        <w:tblStyle w:val="2"/>
        <w:tblW w:w="953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35"/>
        <w:gridCol w:w="990"/>
        <w:gridCol w:w="4410"/>
      </w:tblGrid>
      <w:tr w:rsidR="007A31A3" w:rsidRPr="004F3882" w14:paraId="42351CC3" w14:textId="77777777" w:rsidTr="00F86471">
        <w:trPr>
          <w:trHeight w:val="422"/>
          <w:jc w:val="center"/>
        </w:trPr>
        <w:tc>
          <w:tcPr>
            <w:tcW w:w="4135" w:type="dxa"/>
            <w:shd w:val="clear" w:color="auto" w:fill="D0CECE"/>
          </w:tcPr>
          <w:p w14:paraId="68541CEF" w14:textId="70EA019E" w:rsidR="007A31A3" w:rsidRPr="00F86471" w:rsidRDefault="00A34FAA" w:rsidP="00F61241">
            <w:pPr>
              <w:spacing w:before="0"/>
              <w:rPr>
                <w:rFonts w:ascii="Times New Roman" w:eastAsia="Times New Roman" w:hAnsi="Times New Roman" w:cs="Times New Roman"/>
                <w:b/>
                <w:sz w:val="20"/>
                <w:szCs w:val="20"/>
              </w:rPr>
            </w:pPr>
            <w:bookmarkStart w:id="410" w:name="_heading=h.1qoc8b1"/>
            <w:bookmarkStart w:id="411" w:name="_heading=h.4anzqyu" w:colFirst="0" w:colLast="0"/>
            <w:bookmarkStart w:id="412" w:name="_heading=h.2pta16n" w:colFirst="0" w:colLast="0"/>
            <w:bookmarkEnd w:id="410"/>
            <w:bookmarkEnd w:id="411"/>
            <w:bookmarkEnd w:id="412"/>
            <w:r w:rsidRPr="00F86471">
              <w:rPr>
                <w:b/>
                <w:sz w:val="20"/>
                <w:szCs w:val="20"/>
              </w:rPr>
              <w:t>Parameter</w:t>
            </w:r>
          </w:p>
        </w:tc>
        <w:tc>
          <w:tcPr>
            <w:tcW w:w="990" w:type="dxa"/>
            <w:shd w:val="clear" w:color="auto" w:fill="D0CECE"/>
          </w:tcPr>
          <w:p w14:paraId="7DE6EB0A" w14:textId="7BB99580" w:rsidR="007A31A3" w:rsidRPr="00F86471" w:rsidRDefault="00A34FAA" w:rsidP="00F61241">
            <w:pPr>
              <w:spacing w:before="0"/>
              <w:rPr>
                <w:rFonts w:ascii="Times New Roman" w:eastAsia="Times New Roman" w:hAnsi="Times New Roman" w:cs="Times New Roman"/>
                <w:b/>
                <w:sz w:val="20"/>
                <w:szCs w:val="20"/>
              </w:rPr>
            </w:pPr>
            <w:r w:rsidRPr="00F86471">
              <w:rPr>
                <w:b/>
                <w:sz w:val="20"/>
                <w:szCs w:val="20"/>
              </w:rPr>
              <w:t>Range</w:t>
            </w:r>
          </w:p>
        </w:tc>
        <w:tc>
          <w:tcPr>
            <w:tcW w:w="4410" w:type="dxa"/>
            <w:shd w:val="clear" w:color="auto" w:fill="D0CECE"/>
          </w:tcPr>
          <w:p w14:paraId="1ED3E641" w14:textId="085A33FE" w:rsidR="007A31A3" w:rsidRPr="00F86471" w:rsidRDefault="00A34FAA" w:rsidP="00F61241">
            <w:pPr>
              <w:spacing w:before="0"/>
              <w:rPr>
                <w:rFonts w:ascii="Times New Roman" w:eastAsia="Times New Roman" w:hAnsi="Times New Roman" w:cs="Times New Roman"/>
                <w:b/>
                <w:sz w:val="20"/>
                <w:szCs w:val="20"/>
              </w:rPr>
            </w:pPr>
            <w:r w:rsidRPr="00F86471">
              <w:rPr>
                <w:b/>
                <w:sz w:val="20"/>
                <w:szCs w:val="20"/>
              </w:rPr>
              <w:t>Significance</w:t>
            </w:r>
          </w:p>
        </w:tc>
      </w:tr>
      <w:tr w:rsidR="007A31A3" w:rsidRPr="004F3882" w14:paraId="5767F799" w14:textId="77777777" w:rsidTr="00F86471">
        <w:trPr>
          <w:trHeight w:val="422"/>
          <w:jc w:val="center"/>
        </w:trPr>
        <w:tc>
          <w:tcPr>
            <w:tcW w:w="4135" w:type="dxa"/>
          </w:tcPr>
          <w:p w14:paraId="0A9D33D1" w14:textId="01E33857" w:rsidR="007A31A3" w:rsidRPr="00F86471" w:rsidRDefault="00A34FAA" w:rsidP="00F61241">
            <w:pPr>
              <w:spacing w:before="0"/>
              <w:rPr>
                <w:rFonts w:ascii="Times New Roman" w:eastAsia="Times New Roman" w:hAnsi="Times New Roman" w:cs="Times New Roman"/>
                <w:b/>
                <w:sz w:val="20"/>
                <w:szCs w:val="20"/>
              </w:rPr>
            </w:pPr>
            <w:proofErr w:type="spellStart"/>
            <w:r w:rsidRPr="00F86471">
              <w:rPr>
                <w:b/>
                <w:sz w:val="20"/>
                <w:szCs w:val="20"/>
              </w:rPr>
              <w:t>fg_model_id</w:t>
            </w:r>
            <w:proofErr w:type="spellEnd"/>
            <w:r w:rsidRPr="00F86471">
              <w:rPr>
                <w:b/>
                <w:sz w:val="20"/>
                <w:szCs w:val="20"/>
              </w:rPr>
              <w:t xml:space="preserve"> </w:t>
            </w:r>
          </w:p>
        </w:tc>
        <w:tc>
          <w:tcPr>
            <w:tcW w:w="990" w:type="dxa"/>
          </w:tcPr>
          <w:p w14:paraId="4BD99DA2" w14:textId="14D987D2"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0,1</w:t>
            </w:r>
          </w:p>
        </w:tc>
        <w:tc>
          <w:tcPr>
            <w:tcW w:w="4410" w:type="dxa"/>
          </w:tcPr>
          <w:p w14:paraId="76813F58" w14:textId="5342E5DB"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Model to be used in grain synthesis. 0: Frequency filtering, 1: Auto-regression</w:t>
            </w:r>
          </w:p>
        </w:tc>
      </w:tr>
      <w:tr w:rsidR="007A31A3" w:rsidRPr="004F3882" w14:paraId="7399621B" w14:textId="77777777" w:rsidTr="00F86471">
        <w:trPr>
          <w:trHeight w:val="485"/>
          <w:jc w:val="center"/>
        </w:trPr>
        <w:tc>
          <w:tcPr>
            <w:tcW w:w="4135" w:type="dxa"/>
          </w:tcPr>
          <w:p w14:paraId="4A928053" w14:textId="2844B5FA" w:rsidR="007A31A3" w:rsidRPr="00F86471" w:rsidRDefault="00A34FAA" w:rsidP="00F61241">
            <w:pPr>
              <w:spacing w:before="0"/>
              <w:rPr>
                <w:rFonts w:ascii="Times New Roman" w:eastAsia="Times New Roman" w:hAnsi="Times New Roman" w:cs="Times New Roman"/>
                <w:b/>
                <w:sz w:val="20"/>
                <w:szCs w:val="20"/>
              </w:rPr>
            </w:pPr>
            <w:proofErr w:type="spellStart"/>
            <w:r w:rsidRPr="00F86471">
              <w:rPr>
                <w:b/>
                <w:sz w:val="20"/>
                <w:szCs w:val="20"/>
              </w:rPr>
              <w:t>fg_separate_colour_description_present_flag</w:t>
            </w:r>
            <w:proofErr w:type="spellEnd"/>
          </w:p>
        </w:tc>
        <w:tc>
          <w:tcPr>
            <w:tcW w:w="990" w:type="dxa"/>
          </w:tcPr>
          <w:p w14:paraId="7151BE86" w14:textId="32110111"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0,1</w:t>
            </w:r>
          </w:p>
        </w:tc>
        <w:tc>
          <w:tcPr>
            <w:tcW w:w="4410" w:type="dxa"/>
          </w:tcPr>
          <w:p w14:paraId="68071ABB" w14:textId="1D36CF61"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Defines whether the colour description for the film grain specified is same as for the coded video sequence.</w:t>
            </w:r>
          </w:p>
        </w:tc>
      </w:tr>
      <w:tr w:rsidR="007A31A3" w:rsidRPr="004F3882" w14:paraId="011E21CB" w14:textId="77777777" w:rsidTr="00F86471">
        <w:trPr>
          <w:trHeight w:val="431"/>
          <w:jc w:val="center"/>
        </w:trPr>
        <w:tc>
          <w:tcPr>
            <w:tcW w:w="4135" w:type="dxa"/>
          </w:tcPr>
          <w:p w14:paraId="5E558E68" w14:textId="40A997B3" w:rsidR="007A31A3" w:rsidRPr="00F86471" w:rsidRDefault="00A34FAA" w:rsidP="00F61241">
            <w:pPr>
              <w:spacing w:before="0"/>
              <w:rPr>
                <w:rFonts w:ascii="Times New Roman" w:eastAsia="Times New Roman" w:hAnsi="Times New Roman" w:cs="Times New Roman"/>
                <w:b/>
                <w:sz w:val="20"/>
                <w:szCs w:val="20"/>
              </w:rPr>
            </w:pPr>
            <w:proofErr w:type="spellStart"/>
            <w:r w:rsidRPr="00F86471">
              <w:rPr>
                <w:b/>
                <w:sz w:val="20"/>
                <w:szCs w:val="20"/>
              </w:rPr>
              <w:lastRenderedPageBreak/>
              <w:t>fg_blending_mode_id</w:t>
            </w:r>
            <w:proofErr w:type="spellEnd"/>
          </w:p>
        </w:tc>
        <w:tc>
          <w:tcPr>
            <w:tcW w:w="990" w:type="dxa"/>
          </w:tcPr>
          <w:p w14:paraId="13451B81" w14:textId="5BB0608C"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0,1</w:t>
            </w:r>
          </w:p>
        </w:tc>
        <w:tc>
          <w:tcPr>
            <w:tcW w:w="4410" w:type="dxa"/>
          </w:tcPr>
          <w:p w14:paraId="5D3CD0AB" w14:textId="3D6BF0D7"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Blending mode used to combine grain and decoded samples.0: Additive, 1: Multiplicative</w:t>
            </w:r>
          </w:p>
        </w:tc>
      </w:tr>
      <w:tr w:rsidR="007A31A3" w:rsidRPr="004F3882" w14:paraId="27257DD5" w14:textId="77777777" w:rsidTr="00F86471">
        <w:trPr>
          <w:trHeight w:val="476"/>
          <w:jc w:val="center"/>
        </w:trPr>
        <w:tc>
          <w:tcPr>
            <w:tcW w:w="4135" w:type="dxa"/>
          </w:tcPr>
          <w:p w14:paraId="7C030AE9" w14:textId="421959D0" w:rsidR="007A31A3" w:rsidRPr="00F86471" w:rsidRDefault="00A34FAA" w:rsidP="00F61241">
            <w:pPr>
              <w:spacing w:before="0"/>
              <w:rPr>
                <w:rFonts w:ascii="Times New Roman" w:eastAsia="Times New Roman" w:hAnsi="Times New Roman" w:cs="Times New Roman"/>
                <w:b/>
                <w:sz w:val="20"/>
                <w:szCs w:val="20"/>
              </w:rPr>
            </w:pPr>
            <w:proofErr w:type="spellStart"/>
            <w:r w:rsidRPr="00F86471">
              <w:rPr>
                <w:b/>
                <w:sz w:val="20"/>
                <w:szCs w:val="20"/>
              </w:rPr>
              <w:t>fg_comp_model_present_flag</w:t>
            </w:r>
            <w:proofErr w:type="spellEnd"/>
          </w:p>
        </w:tc>
        <w:tc>
          <w:tcPr>
            <w:tcW w:w="990" w:type="dxa"/>
          </w:tcPr>
          <w:p w14:paraId="1BC68642" w14:textId="488E0B80"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0,1</w:t>
            </w:r>
          </w:p>
        </w:tc>
        <w:tc>
          <w:tcPr>
            <w:tcW w:w="4410" w:type="dxa"/>
          </w:tcPr>
          <w:p w14:paraId="2A194980" w14:textId="52487A64"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Defines the presence of film grain model parameters for each colour component</w:t>
            </w:r>
          </w:p>
        </w:tc>
      </w:tr>
      <w:tr w:rsidR="007A31A3" w:rsidRPr="004F3882" w14:paraId="542C8E58" w14:textId="77777777" w:rsidTr="00F86471">
        <w:trPr>
          <w:trHeight w:val="530"/>
          <w:jc w:val="center"/>
        </w:trPr>
        <w:tc>
          <w:tcPr>
            <w:tcW w:w="4135" w:type="dxa"/>
          </w:tcPr>
          <w:p w14:paraId="64590F0C" w14:textId="29B75379" w:rsidR="007A31A3" w:rsidRPr="00F86471" w:rsidRDefault="00A34FAA" w:rsidP="00F61241">
            <w:pPr>
              <w:spacing w:before="0"/>
              <w:rPr>
                <w:rFonts w:ascii="Times New Roman" w:eastAsia="Times New Roman" w:hAnsi="Times New Roman" w:cs="Times New Roman"/>
                <w:b/>
                <w:sz w:val="20"/>
                <w:szCs w:val="20"/>
              </w:rPr>
            </w:pPr>
            <w:r w:rsidRPr="00F86471">
              <w:rPr>
                <w:b/>
                <w:sz w:val="20"/>
                <w:szCs w:val="20"/>
              </w:rPr>
              <w:t>fg_num_intensity_intervals_minus1</w:t>
            </w:r>
          </w:p>
        </w:tc>
        <w:tc>
          <w:tcPr>
            <w:tcW w:w="990" w:type="dxa"/>
          </w:tcPr>
          <w:p w14:paraId="47A321D1" w14:textId="43FAF871"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0-255</w:t>
            </w:r>
          </w:p>
        </w:tc>
        <w:tc>
          <w:tcPr>
            <w:tcW w:w="4410" w:type="dxa"/>
          </w:tcPr>
          <w:p w14:paraId="58551C53" w14:textId="022D9A10"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Defines the number of intensity intervals for each colour component</w:t>
            </w:r>
          </w:p>
        </w:tc>
      </w:tr>
      <w:tr w:rsidR="007A31A3" w:rsidRPr="004F3882" w14:paraId="350B3FFD" w14:textId="77777777" w:rsidTr="00F86471">
        <w:trPr>
          <w:trHeight w:val="440"/>
          <w:jc w:val="center"/>
        </w:trPr>
        <w:tc>
          <w:tcPr>
            <w:tcW w:w="4135" w:type="dxa"/>
          </w:tcPr>
          <w:p w14:paraId="4C5D98EA" w14:textId="73F22043" w:rsidR="007A31A3" w:rsidRPr="00F86471" w:rsidRDefault="00A34FAA" w:rsidP="00F61241">
            <w:pPr>
              <w:spacing w:before="0"/>
              <w:rPr>
                <w:rFonts w:ascii="Times New Roman" w:eastAsia="Times New Roman" w:hAnsi="Times New Roman" w:cs="Times New Roman"/>
                <w:b/>
                <w:sz w:val="20"/>
                <w:szCs w:val="20"/>
                <w:lang w:val="sv-SE"/>
              </w:rPr>
            </w:pPr>
            <w:r w:rsidRPr="00F86471">
              <w:rPr>
                <w:b/>
                <w:sz w:val="20"/>
                <w:szCs w:val="20"/>
                <w:lang w:val="sv-SE"/>
              </w:rPr>
              <w:t>fg_num_model_values_minus1</w:t>
            </w:r>
          </w:p>
        </w:tc>
        <w:tc>
          <w:tcPr>
            <w:tcW w:w="990" w:type="dxa"/>
          </w:tcPr>
          <w:p w14:paraId="3DC025C5" w14:textId="687A1525"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0-5</w:t>
            </w:r>
          </w:p>
        </w:tc>
        <w:tc>
          <w:tcPr>
            <w:tcW w:w="4410" w:type="dxa"/>
          </w:tcPr>
          <w:p w14:paraId="0F75CB77" w14:textId="39E28520"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 xml:space="preserve">Specifies the number of component model values available in the SEI </w:t>
            </w:r>
            <w:proofErr w:type="gramStart"/>
            <w:r w:rsidRPr="00F86471">
              <w:rPr>
                <w:sz w:val="20"/>
                <w:szCs w:val="20"/>
              </w:rPr>
              <w:t>( default</w:t>
            </w:r>
            <w:proofErr w:type="gramEnd"/>
            <w:r w:rsidRPr="00F86471">
              <w:rPr>
                <w:sz w:val="20"/>
                <w:szCs w:val="20"/>
              </w:rPr>
              <w:t xml:space="preserve"> values will be used for the remaining component model values) </w:t>
            </w:r>
          </w:p>
        </w:tc>
      </w:tr>
      <w:tr w:rsidR="007A31A3" w:rsidRPr="004F3882" w14:paraId="16CD058A" w14:textId="77777777" w:rsidTr="00F86471">
        <w:trPr>
          <w:trHeight w:val="440"/>
          <w:jc w:val="center"/>
        </w:trPr>
        <w:tc>
          <w:tcPr>
            <w:tcW w:w="4135" w:type="dxa"/>
          </w:tcPr>
          <w:p w14:paraId="0BA2A9C0" w14:textId="181F8783" w:rsidR="007A31A3" w:rsidRPr="00F86471" w:rsidRDefault="00A34FAA" w:rsidP="00F61241">
            <w:pPr>
              <w:spacing w:before="0"/>
              <w:rPr>
                <w:rFonts w:ascii="Times New Roman" w:eastAsia="Times New Roman" w:hAnsi="Times New Roman" w:cs="Times New Roman"/>
                <w:b/>
                <w:sz w:val="20"/>
                <w:szCs w:val="20"/>
              </w:rPr>
            </w:pPr>
            <w:proofErr w:type="spellStart"/>
            <w:r w:rsidRPr="00F86471">
              <w:rPr>
                <w:b/>
                <w:sz w:val="20"/>
                <w:szCs w:val="20"/>
              </w:rPr>
              <w:t>fg_intensity_interval_lower_bound</w:t>
            </w:r>
            <w:proofErr w:type="spellEnd"/>
          </w:p>
        </w:tc>
        <w:tc>
          <w:tcPr>
            <w:tcW w:w="990" w:type="dxa"/>
          </w:tcPr>
          <w:p w14:paraId="7A56E03F" w14:textId="3F4CC82D"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0-255</w:t>
            </w:r>
          </w:p>
        </w:tc>
        <w:tc>
          <w:tcPr>
            <w:tcW w:w="4410" w:type="dxa"/>
          </w:tcPr>
          <w:p w14:paraId="71E5C53F" w14:textId="58C55280"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Lower bound for each intensity intervals for which the model is applicable</w:t>
            </w:r>
          </w:p>
        </w:tc>
      </w:tr>
      <w:tr w:rsidR="007A31A3" w:rsidRPr="004F3882" w14:paraId="641D47A6" w14:textId="77777777" w:rsidTr="00F86471">
        <w:trPr>
          <w:trHeight w:val="440"/>
          <w:jc w:val="center"/>
        </w:trPr>
        <w:tc>
          <w:tcPr>
            <w:tcW w:w="4135" w:type="dxa"/>
          </w:tcPr>
          <w:p w14:paraId="525A3827" w14:textId="3D2DF8FD" w:rsidR="007A31A3" w:rsidRPr="00F86471" w:rsidRDefault="00A34FAA" w:rsidP="00F61241">
            <w:pPr>
              <w:spacing w:before="0"/>
              <w:rPr>
                <w:rFonts w:ascii="Times New Roman" w:eastAsia="Times New Roman" w:hAnsi="Times New Roman" w:cs="Times New Roman"/>
                <w:b/>
                <w:sz w:val="20"/>
                <w:szCs w:val="20"/>
              </w:rPr>
            </w:pPr>
            <w:proofErr w:type="spellStart"/>
            <w:r w:rsidRPr="00F86471">
              <w:rPr>
                <w:b/>
                <w:sz w:val="20"/>
                <w:szCs w:val="20"/>
              </w:rPr>
              <w:t>fg_intensity_interval_upper_bound</w:t>
            </w:r>
            <w:proofErr w:type="spellEnd"/>
          </w:p>
        </w:tc>
        <w:tc>
          <w:tcPr>
            <w:tcW w:w="990" w:type="dxa"/>
          </w:tcPr>
          <w:p w14:paraId="6A2912C5" w14:textId="325122CA"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0-255</w:t>
            </w:r>
          </w:p>
        </w:tc>
        <w:tc>
          <w:tcPr>
            <w:tcW w:w="4410" w:type="dxa"/>
          </w:tcPr>
          <w:p w14:paraId="44C21144" w14:textId="0A10BD1F"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Upper bound for each intensity intervals for which the model is applicable</w:t>
            </w:r>
          </w:p>
        </w:tc>
      </w:tr>
      <w:tr w:rsidR="008F5F8B" w:rsidRPr="004F3882" w14:paraId="6D7C7483" w14:textId="77777777" w:rsidTr="00F86471">
        <w:trPr>
          <w:trHeight w:val="845"/>
          <w:jc w:val="center"/>
        </w:trPr>
        <w:tc>
          <w:tcPr>
            <w:tcW w:w="4135" w:type="dxa"/>
          </w:tcPr>
          <w:p w14:paraId="5252A55D" w14:textId="0584F9D8" w:rsidR="00794968" w:rsidRPr="00F86471" w:rsidRDefault="008F5F8B" w:rsidP="00F86471">
            <w:pPr>
              <w:spacing w:before="0"/>
              <w:rPr>
                <w:rFonts w:ascii="Times New Roman" w:hAnsi="Times New Roman" w:cs="Times New Roman"/>
                <w:b/>
                <w:sz w:val="20"/>
                <w:szCs w:val="20"/>
              </w:rPr>
            </w:pPr>
            <w:proofErr w:type="spellStart"/>
            <w:r w:rsidRPr="00F86471">
              <w:rPr>
                <w:b/>
                <w:sz w:val="20"/>
                <w:szCs w:val="20"/>
              </w:rPr>
              <w:t>fg_comp_model_value</w:t>
            </w:r>
            <w:proofErr w:type="spellEnd"/>
          </w:p>
        </w:tc>
        <w:tc>
          <w:tcPr>
            <w:tcW w:w="990" w:type="dxa"/>
          </w:tcPr>
          <w:p w14:paraId="479EB681" w14:textId="5D3A60AD" w:rsidR="00794968" w:rsidRPr="00F86471" w:rsidRDefault="00794968" w:rsidP="00F86471">
            <w:pPr>
              <w:tabs>
                <w:tab w:val="left" w:pos="598"/>
              </w:tabs>
              <w:spacing w:before="0"/>
              <w:rPr>
                <w:rFonts w:ascii="Times New Roman" w:eastAsia="Times New Roman" w:hAnsi="Times New Roman" w:cs="Times New Roman"/>
                <w:sz w:val="20"/>
                <w:szCs w:val="20"/>
              </w:rPr>
            </w:pPr>
          </w:p>
        </w:tc>
        <w:tc>
          <w:tcPr>
            <w:tcW w:w="4410" w:type="dxa"/>
          </w:tcPr>
          <w:p w14:paraId="2ECC44E9" w14:textId="6A871B6D" w:rsidR="008F5F8B" w:rsidRPr="00F86471" w:rsidRDefault="008F5F8B" w:rsidP="00F61241">
            <w:pPr>
              <w:spacing w:before="0"/>
              <w:rPr>
                <w:rFonts w:ascii="Times New Roman" w:eastAsia="Times New Roman" w:hAnsi="Times New Roman" w:cs="Times New Roman"/>
                <w:sz w:val="20"/>
                <w:szCs w:val="20"/>
              </w:rPr>
            </w:pPr>
            <w:r w:rsidRPr="00F86471">
              <w:rPr>
                <w:sz w:val="20"/>
                <w:szCs w:val="20"/>
              </w:rPr>
              <w:t xml:space="preserve">Component model values have different meaning depending on the value of </w:t>
            </w:r>
            <w:proofErr w:type="spellStart"/>
            <w:r w:rsidRPr="00F86471">
              <w:rPr>
                <w:sz w:val="20"/>
                <w:szCs w:val="20"/>
              </w:rPr>
              <w:t>fg_film_grain_model_id</w:t>
            </w:r>
            <w:proofErr w:type="spellEnd"/>
          </w:p>
        </w:tc>
      </w:tr>
      <w:tr w:rsidR="007A31A3" w:rsidRPr="004F3882" w14:paraId="25F05748" w14:textId="77777777" w:rsidTr="00F86471">
        <w:trPr>
          <w:trHeight w:val="404"/>
          <w:jc w:val="center"/>
        </w:trPr>
        <w:tc>
          <w:tcPr>
            <w:tcW w:w="4135" w:type="dxa"/>
          </w:tcPr>
          <w:p w14:paraId="087B05F7" w14:textId="7939EC80" w:rsidR="007A31A3" w:rsidRPr="00F86471" w:rsidRDefault="00A34FAA" w:rsidP="00F61241">
            <w:pPr>
              <w:spacing w:before="0"/>
              <w:rPr>
                <w:rFonts w:ascii="Times New Roman" w:eastAsia="Times New Roman" w:hAnsi="Times New Roman" w:cs="Times New Roman"/>
                <w:b/>
                <w:sz w:val="20"/>
                <w:szCs w:val="20"/>
              </w:rPr>
            </w:pPr>
            <w:proofErr w:type="spellStart"/>
            <w:r w:rsidRPr="00F86471">
              <w:rPr>
                <w:b/>
                <w:sz w:val="20"/>
                <w:szCs w:val="20"/>
              </w:rPr>
              <w:t>fg_characteristics_persistence_flag</w:t>
            </w:r>
            <w:proofErr w:type="spellEnd"/>
          </w:p>
        </w:tc>
        <w:tc>
          <w:tcPr>
            <w:tcW w:w="990" w:type="dxa"/>
          </w:tcPr>
          <w:p w14:paraId="72A09B89" w14:textId="3FA36536"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0,1</w:t>
            </w:r>
          </w:p>
        </w:tc>
        <w:tc>
          <w:tcPr>
            <w:tcW w:w="4410" w:type="dxa"/>
          </w:tcPr>
          <w:p w14:paraId="167BC990" w14:textId="6A102FC0" w:rsidR="007A31A3" w:rsidRPr="00F86471" w:rsidRDefault="00A34FAA" w:rsidP="00F61241">
            <w:pPr>
              <w:spacing w:before="0"/>
              <w:rPr>
                <w:rFonts w:ascii="Times New Roman" w:eastAsia="Times New Roman" w:hAnsi="Times New Roman" w:cs="Times New Roman"/>
                <w:sz w:val="20"/>
                <w:szCs w:val="20"/>
              </w:rPr>
            </w:pPr>
            <w:r w:rsidRPr="00F86471">
              <w:rPr>
                <w:sz w:val="20"/>
                <w:szCs w:val="20"/>
              </w:rPr>
              <w:t>Indicates the persistence of the FGC SEI message.</w:t>
            </w:r>
          </w:p>
        </w:tc>
      </w:tr>
    </w:tbl>
    <w:p w14:paraId="1369E22C" w14:textId="77777777" w:rsidR="007A31A3" w:rsidRPr="004F3882" w:rsidRDefault="00A34FAA">
      <w:pPr>
        <w:spacing w:after="240"/>
      </w:pPr>
      <w:r w:rsidRPr="004F3882">
        <w:t>The component model values specify the strength, shape, density, and other characteristics of the film grain. A unique set of component model values can be signalled for each intensity interval for each colour component to be processed. The value range of each syntax element may be constrained by specific practice or implementation.</w:t>
      </w:r>
    </w:p>
    <w:p w14:paraId="601667EE" w14:textId="77777777" w:rsidR="007A31A3" w:rsidRPr="004F3882" w:rsidRDefault="00A34FAA">
      <w:r w:rsidRPr="004F3882">
        <w:t>When the frequency-filtering film grain model is signalled (</w:t>
      </w:r>
      <w:proofErr w:type="spellStart"/>
      <w:r w:rsidRPr="004F3882">
        <w:t>film_grain_model_id</w:t>
      </w:r>
      <w:proofErr w:type="spellEnd"/>
      <w:r w:rsidRPr="004F3882">
        <w:t xml:space="preserve"> = 0), </w:t>
      </w:r>
      <w:proofErr w:type="spellStart"/>
      <w:r w:rsidRPr="004F3882">
        <w:t>comp_model_values</w:t>
      </w:r>
      <w:proofErr w:type="spellEnd"/>
      <w:r w:rsidRPr="004F3882">
        <w:t xml:space="preserve"> are interpreted as follows for each colour component, c, and intensity interval, </w:t>
      </w:r>
      <w:proofErr w:type="spellStart"/>
      <w:r w:rsidRPr="004F3882">
        <w:t>i</w:t>
      </w:r>
      <w:proofErr w:type="spellEnd"/>
      <w:r w:rsidRPr="004F3882">
        <w:t>.</w:t>
      </w:r>
    </w:p>
    <w:p w14:paraId="086FFAEB" w14:textId="77777777" w:rsidR="007A31A3" w:rsidRPr="004F3882" w:rsidRDefault="00A34FAA">
      <w:pPr>
        <w:numPr>
          <w:ilvl w:val="0"/>
          <w:numId w:val="9"/>
        </w:numPr>
      </w:pPr>
      <w:proofErr w:type="spellStart"/>
      <w:r w:rsidRPr="004F3882">
        <w:t>comp_model_</w:t>
      </w:r>
      <w:proofErr w:type="gramStart"/>
      <w:r w:rsidRPr="004F3882">
        <w:t>value</w:t>
      </w:r>
      <w:proofErr w:type="spellEnd"/>
      <w:r w:rsidRPr="004F3882">
        <w:t>[</w:t>
      </w:r>
      <w:proofErr w:type="gramEnd"/>
      <w:r w:rsidRPr="004F3882">
        <w:t> c ][ </w:t>
      </w:r>
      <w:proofErr w:type="spellStart"/>
      <w:r w:rsidRPr="004F3882">
        <w:t>i</w:t>
      </w:r>
      <w:proofErr w:type="spellEnd"/>
      <w:r w:rsidRPr="004F3882">
        <w:t> ][ 0 ] : the standard deviation of Gaussian noise</w:t>
      </w:r>
    </w:p>
    <w:p w14:paraId="4AF9BD99" w14:textId="77777777" w:rsidR="007A31A3" w:rsidRPr="004F3882" w:rsidRDefault="00A34FAA">
      <w:pPr>
        <w:numPr>
          <w:ilvl w:val="0"/>
          <w:numId w:val="9"/>
        </w:numPr>
      </w:pPr>
      <w:proofErr w:type="spellStart"/>
      <w:r w:rsidRPr="004F3882">
        <w:t>comp_model_</w:t>
      </w:r>
      <w:proofErr w:type="gramStart"/>
      <w:r w:rsidRPr="004F3882">
        <w:t>value</w:t>
      </w:r>
      <w:proofErr w:type="spellEnd"/>
      <w:r w:rsidRPr="004F3882">
        <w:t>[</w:t>
      </w:r>
      <w:proofErr w:type="gramEnd"/>
      <w:r w:rsidRPr="004F3882">
        <w:t> c ][ </w:t>
      </w:r>
      <w:proofErr w:type="spellStart"/>
      <w:r w:rsidRPr="004F3882">
        <w:t>i</w:t>
      </w:r>
      <w:proofErr w:type="spellEnd"/>
      <w:r w:rsidRPr="004F3882">
        <w:t xml:space="preserve"> ][ 1 ] : horizontal high </w:t>
      </w:r>
      <w:proofErr w:type="spellStart"/>
      <w:r w:rsidRPr="004F3882">
        <w:t>cutoff</w:t>
      </w:r>
      <w:proofErr w:type="spellEnd"/>
      <w:r w:rsidRPr="004F3882">
        <w:t xml:space="preserve"> frequency</w:t>
      </w:r>
    </w:p>
    <w:p w14:paraId="69EB6135" w14:textId="77777777" w:rsidR="007A31A3" w:rsidRPr="004F3882" w:rsidRDefault="00A34FAA">
      <w:pPr>
        <w:numPr>
          <w:ilvl w:val="0"/>
          <w:numId w:val="9"/>
        </w:numPr>
      </w:pPr>
      <w:proofErr w:type="spellStart"/>
      <w:r w:rsidRPr="004F3882">
        <w:t>comp_model_</w:t>
      </w:r>
      <w:proofErr w:type="gramStart"/>
      <w:r w:rsidRPr="004F3882">
        <w:t>value</w:t>
      </w:r>
      <w:proofErr w:type="spellEnd"/>
      <w:r w:rsidRPr="004F3882">
        <w:t>[</w:t>
      </w:r>
      <w:proofErr w:type="gramEnd"/>
      <w:r w:rsidRPr="004F3882">
        <w:t> c ][ </w:t>
      </w:r>
      <w:proofErr w:type="spellStart"/>
      <w:r w:rsidRPr="004F3882">
        <w:t>i</w:t>
      </w:r>
      <w:proofErr w:type="spellEnd"/>
      <w:r w:rsidRPr="004F3882">
        <w:t xml:space="preserve"> ][ 2 ] : vertical high </w:t>
      </w:r>
      <w:proofErr w:type="spellStart"/>
      <w:r w:rsidRPr="004F3882">
        <w:t>cutoff</w:t>
      </w:r>
      <w:proofErr w:type="spellEnd"/>
      <w:r w:rsidRPr="004F3882">
        <w:t xml:space="preserve"> frequency</w:t>
      </w:r>
    </w:p>
    <w:p w14:paraId="05FD2B2A" w14:textId="77777777" w:rsidR="007A31A3" w:rsidRPr="004F3882" w:rsidRDefault="00A34FAA">
      <w:pPr>
        <w:numPr>
          <w:ilvl w:val="0"/>
          <w:numId w:val="9"/>
        </w:numPr>
      </w:pPr>
      <w:proofErr w:type="spellStart"/>
      <w:r w:rsidRPr="004F3882">
        <w:t>comp_model_</w:t>
      </w:r>
      <w:proofErr w:type="gramStart"/>
      <w:r w:rsidRPr="004F3882">
        <w:t>value</w:t>
      </w:r>
      <w:proofErr w:type="spellEnd"/>
      <w:r w:rsidRPr="004F3882">
        <w:t>[</w:t>
      </w:r>
      <w:proofErr w:type="gramEnd"/>
      <w:r w:rsidRPr="004F3882">
        <w:t> c ][ </w:t>
      </w:r>
      <w:proofErr w:type="spellStart"/>
      <w:r w:rsidRPr="004F3882">
        <w:t>i</w:t>
      </w:r>
      <w:proofErr w:type="spellEnd"/>
      <w:r w:rsidRPr="004F3882">
        <w:t xml:space="preserve"> ][ 3 ] : horizontal low </w:t>
      </w:r>
      <w:proofErr w:type="spellStart"/>
      <w:r w:rsidRPr="004F3882">
        <w:t>cutoff</w:t>
      </w:r>
      <w:proofErr w:type="spellEnd"/>
      <w:r w:rsidRPr="004F3882">
        <w:t xml:space="preserve"> frequency</w:t>
      </w:r>
    </w:p>
    <w:p w14:paraId="5C6D95DD" w14:textId="77777777" w:rsidR="007A31A3" w:rsidRPr="004F3882" w:rsidRDefault="00A34FAA">
      <w:pPr>
        <w:numPr>
          <w:ilvl w:val="0"/>
          <w:numId w:val="9"/>
        </w:numPr>
      </w:pPr>
      <w:proofErr w:type="spellStart"/>
      <w:r w:rsidRPr="004F3882">
        <w:t>comp_model_</w:t>
      </w:r>
      <w:proofErr w:type="gramStart"/>
      <w:r w:rsidRPr="004F3882">
        <w:t>value</w:t>
      </w:r>
      <w:proofErr w:type="spellEnd"/>
      <w:r w:rsidRPr="004F3882">
        <w:t>[</w:t>
      </w:r>
      <w:proofErr w:type="gramEnd"/>
      <w:r w:rsidRPr="004F3882">
        <w:t> c ][ </w:t>
      </w:r>
      <w:proofErr w:type="spellStart"/>
      <w:r w:rsidRPr="004F3882">
        <w:t>i</w:t>
      </w:r>
      <w:proofErr w:type="spellEnd"/>
      <w:r w:rsidRPr="004F3882">
        <w:t xml:space="preserve"> ][ 4 ] : vertical low </w:t>
      </w:r>
      <w:proofErr w:type="spellStart"/>
      <w:r w:rsidRPr="004F3882">
        <w:t>cutoff</w:t>
      </w:r>
      <w:proofErr w:type="spellEnd"/>
      <w:r w:rsidRPr="004F3882">
        <w:t xml:space="preserve"> frequency</w:t>
      </w:r>
    </w:p>
    <w:p w14:paraId="731B348C" w14:textId="77777777" w:rsidR="007A31A3" w:rsidRPr="004F3882" w:rsidRDefault="00A34FAA">
      <w:pPr>
        <w:numPr>
          <w:ilvl w:val="0"/>
          <w:numId w:val="9"/>
        </w:numPr>
      </w:pPr>
      <w:proofErr w:type="spellStart"/>
      <w:r w:rsidRPr="004F3882">
        <w:t>comp_model_</w:t>
      </w:r>
      <w:proofErr w:type="gramStart"/>
      <w:r w:rsidRPr="004F3882">
        <w:t>value</w:t>
      </w:r>
      <w:proofErr w:type="spellEnd"/>
      <w:r w:rsidRPr="004F3882">
        <w:t>[</w:t>
      </w:r>
      <w:proofErr w:type="gramEnd"/>
      <w:r w:rsidRPr="004F3882">
        <w:t> c ][ </w:t>
      </w:r>
      <w:proofErr w:type="spellStart"/>
      <w:r w:rsidRPr="004F3882">
        <w:t>i</w:t>
      </w:r>
      <w:proofErr w:type="spellEnd"/>
      <w:r w:rsidRPr="004F3882">
        <w:t> ][ 5 ] : correlation between consecutive colour components</w:t>
      </w:r>
    </w:p>
    <w:p w14:paraId="75BBC2F6" w14:textId="52A72413" w:rsidR="007A31A3" w:rsidRPr="004F3882" w:rsidRDefault="00A34FAA" w:rsidP="00AD5D34">
      <w:proofErr w:type="spellStart"/>
      <w:r w:rsidRPr="004F3882">
        <w:t>fg_comp_model_</w:t>
      </w:r>
      <w:proofErr w:type="gramStart"/>
      <w:r w:rsidRPr="004F3882">
        <w:t>value</w:t>
      </w:r>
      <w:proofErr w:type="spellEnd"/>
      <w:r w:rsidRPr="004F3882">
        <w:t>[</w:t>
      </w:r>
      <w:proofErr w:type="gramEnd"/>
      <w:r w:rsidRPr="004F3882">
        <w:t> c ][ </w:t>
      </w:r>
      <w:proofErr w:type="spellStart"/>
      <w:r w:rsidRPr="004F3882">
        <w:t>i</w:t>
      </w:r>
      <w:proofErr w:type="spellEnd"/>
      <w:r w:rsidRPr="004F3882">
        <w:t> ][ j ] shall be in the range of 0 to 2</w:t>
      </w:r>
      <w:r w:rsidRPr="004F3882">
        <w:rPr>
          <w:vertAlign w:val="superscript"/>
        </w:rPr>
        <w:t>fgBitDepth[ c ]</w:t>
      </w:r>
      <w:r w:rsidRPr="004F3882">
        <w:rPr>
          <w:rFonts w:ascii="Gungsuh" w:eastAsia="Gungsuh" w:hAnsi="Gungsuh" w:cs="Gungsuh"/>
        </w:rPr>
        <w:t> </w:t>
      </w:r>
      <w:r w:rsidRPr="008D2CC8">
        <w:rPr>
          <w:rFonts w:eastAsia="Gungsuh"/>
        </w:rPr>
        <w:t xml:space="preserve">− 1, inclusive. The derivation of </w:t>
      </w:r>
      <w:proofErr w:type="spellStart"/>
      <w:proofErr w:type="gramStart"/>
      <w:r w:rsidRPr="008D2CC8">
        <w:rPr>
          <w:rFonts w:eastAsia="Gungsuh"/>
        </w:rPr>
        <w:t>fgBitDepth</w:t>
      </w:r>
      <w:proofErr w:type="spellEnd"/>
      <w:r w:rsidRPr="008D2CC8">
        <w:rPr>
          <w:rFonts w:eastAsia="Gungsuh"/>
        </w:rPr>
        <w:t>[</w:t>
      </w:r>
      <w:proofErr w:type="gramEnd"/>
      <w:r w:rsidRPr="008D2CC8">
        <w:rPr>
          <w:rFonts w:eastAsia="Gungsuh"/>
        </w:rPr>
        <w:t xml:space="preserve"> c ] value is specified in </w:t>
      </w:r>
      <w:r w:rsidR="008F5F8B">
        <w:rPr>
          <w:rFonts w:eastAsia="Gungsuh"/>
        </w:rPr>
        <w:fldChar w:fldCharType="begin"/>
      </w:r>
      <w:r w:rsidR="008F5F8B">
        <w:rPr>
          <w:rFonts w:eastAsia="Gungsuh"/>
        </w:rPr>
        <w:instrText xml:space="preserve"> REF _Ref115551256 \r \h </w:instrText>
      </w:r>
      <w:r w:rsidR="008F5F8B">
        <w:rPr>
          <w:rFonts w:eastAsia="Gungsuh"/>
        </w:rPr>
      </w:r>
      <w:r w:rsidR="008F5F8B">
        <w:rPr>
          <w:rFonts w:eastAsia="Gungsuh"/>
        </w:rPr>
        <w:fldChar w:fldCharType="separate"/>
      </w:r>
      <w:r w:rsidR="001437E5">
        <w:rPr>
          <w:rFonts w:eastAsia="Gungsuh"/>
        </w:rPr>
        <w:t>[2]</w:t>
      </w:r>
      <w:r w:rsidR="008F5F8B">
        <w:rPr>
          <w:rFonts w:eastAsia="Gungsuh"/>
        </w:rPr>
        <w:fldChar w:fldCharType="end"/>
      </w:r>
      <w:r w:rsidRPr="004F3882">
        <w:rPr>
          <w:rFonts w:ascii="Gungsuh" w:eastAsia="Gungsuh" w:hAnsi="Gungsuh" w:cs="Gungsuh"/>
        </w:rPr>
        <w:t>.</w:t>
      </w:r>
    </w:p>
    <w:p w14:paraId="2DD06384" w14:textId="77777777"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When the autoregressive film grain model is signalled (</w:t>
      </w:r>
      <w:proofErr w:type="spellStart"/>
      <w:r w:rsidRPr="004F3882">
        <w:t>film_grain_model_id</w:t>
      </w:r>
      <w:proofErr w:type="spellEnd"/>
      <w:r w:rsidRPr="004F3882">
        <w:t xml:space="preserve"> = 1), </w:t>
      </w:r>
      <w:proofErr w:type="spellStart"/>
      <w:r w:rsidRPr="004F3882">
        <w:t>comp_model_values</w:t>
      </w:r>
      <w:proofErr w:type="spellEnd"/>
      <w:r w:rsidRPr="004F3882">
        <w:t xml:space="preserve"> are interpreted as follows.</w:t>
      </w:r>
    </w:p>
    <w:p w14:paraId="781FC946" w14:textId="77777777" w:rsidR="007A31A3" w:rsidRPr="008D2CC8" w:rsidRDefault="00A34FAA">
      <w:pPr>
        <w:numPr>
          <w:ilvl w:val="0"/>
          <w:numId w:val="9"/>
        </w:numPr>
      </w:pPr>
      <w:proofErr w:type="spellStart"/>
      <w:r w:rsidRPr="008D2CC8">
        <w:t>comp_model_</w:t>
      </w:r>
      <w:proofErr w:type="gramStart"/>
      <w:r w:rsidRPr="008D2CC8">
        <w:t>value</w:t>
      </w:r>
      <w:proofErr w:type="spellEnd"/>
      <w:r w:rsidRPr="008D2CC8">
        <w:t>[</w:t>
      </w:r>
      <w:proofErr w:type="gramEnd"/>
      <w:r w:rsidRPr="008D2CC8">
        <w:t> c ][ </w:t>
      </w:r>
      <w:proofErr w:type="spellStart"/>
      <w:r w:rsidRPr="008D2CC8">
        <w:t>i</w:t>
      </w:r>
      <w:proofErr w:type="spellEnd"/>
      <w:r w:rsidRPr="008D2CC8">
        <w:t> ][ 0 ] : the standard deviation of Gaussian noise</w:t>
      </w:r>
    </w:p>
    <w:p w14:paraId="7679851A" w14:textId="72218EFA" w:rsidR="007A31A3" w:rsidRPr="008D2CC8" w:rsidRDefault="00A34FAA">
      <w:pPr>
        <w:numPr>
          <w:ilvl w:val="0"/>
          <w:numId w:val="9"/>
        </w:numPr>
      </w:pPr>
      <w:proofErr w:type="spellStart"/>
      <w:r w:rsidRPr="008D2CC8">
        <w:rPr>
          <w:rFonts w:eastAsia="Gungsuh"/>
        </w:rPr>
        <w:t>comp_model_</w:t>
      </w:r>
      <w:proofErr w:type="gramStart"/>
      <w:r w:rsidRPr="008D2CC8">
        <w:rPr>
          <w:rFonts w:eastAsia="Gungsuh"/>
        </w:rPr>
        <w:t>value</w:t>
      </w:r>
      <w:proofErr w:type="spellEnd"/>
      <w:r w:rsidRPr="008D2CC8">
        <w:rPr>
          <w:rFonts w:eastAsia="Gungsuh"/>
        </w:rPr>
        <w:t>[</w:t>
      </w:r>
      <w:proofErr w:type="gramEnd"/>
      <w:r w:rsidRPr="008D2CC8">
        <w:rPr>
          <w:rFonts w:eastAsia="Gungsuh"/>
        </w:rPr>
        <w:t> c ][ </w:t>
      </w:r>
      <w:proofErr w:type="spellStart"/>
      <w:r w:rsidRPr="008D2CC8">
        <w:rPr>
          <w:rFonts w:eastAsia="Gungsuh"/>
        </w:rPr>
        <w:t>i</w:t>
      </w:r>
      <w:proofErr w:type="spellEnd"/>
      <w:r w:rsidRPr="008D2CC8">
        <w:rPr>
          <w:rFonts w:eastAsia="Gungsuh"/>
        </w:rPr>
        <w:t xml:space="preserve"> ][ 1 ] : first order correlation for </w:t>
      </w:r>
      <w:r w:rsidR="003204BD" w:rsidRPr="008D2CC8">
        <w:rPr>
          <w:rFonts w:eastAsia="Gungsuh"/>
        </w:rPr>
        <w:t>neighbouring</w:t>
      </w:r>
      <w:r w:rsidRPr="008D2CC8">
        <w:rPr>
          <w:rFonts w:eastAsia="Gungsuh"/>
        </w:rPr>
        <w:t xml:space="preserve"> samples ( x − 1, y ) and ( x, y − 1 )</w:t>
      </w:r>
    </w:p>
    <w:p w14:paraId="2EF42E42" w14:textId="77777777" w:rsidR="007A31A3" w:rsidRPr="008D2CC8" w:rsidRDefault="00A34FAA">
      <w:pPr>
        <w:numPr>
          <w:ilvl w:val="0"/>
          <w:numId w:val="9"/>
        </w:numPr>
      </w:pPr>
      <w:proofErr w:type="spellStart"/>
      <w:r w:rsidRPr="008D2CC8">
        <w:t>comp_model_</w:t>
      </w:r>
      <w:proofErr w:type="gramStart"/>
      <w:r w:rsidRPr="008D2CC8">
        <w:t>value</w:t>
      </w:r>
      <w:proofErr w:type="spellEnd"/>
      <w:r w:rsidRPr="008D2CC8">
        <w:t>[</w:t>
      </w:r>
      <w:proofErr w:type="gramEnd"/>
      <w:r w:rsidRPr="008D2CC8">
        <w:t> c ][ </w:t>
      </w:r>
      <w:proofErr w:type="spellStart"/>
      <w:r w:rsidRPr="008D2CC8">
        <w:t>i</w:t>
      </w:r>
      <w:proofErr w:type="spellEnd"/>
      <w:r w:rsidRPr="008D2CC8">
        <w:t> ][ 2 ] : correlation between consecutive colour components</w:t>
      </w:r>
    </w:p>
    <w:p w14:paraId="689F5E89" w14:textId="4BFC8ACB" w:rsidR="007A31A3" w:rsidRPr="008D2CC8" w:rsidRDefault="00A34FAA">
      <w:pPr>
        <w:numPr>
          <w:ilvl w:val="0"/>
          <w:numId w:val="9"/>
        </w:numPr>
      </w:pPr>
      <w:proofErr w:type="spellStart"/>
      <w:r w:rsidRPr="008D2CC8">
        <w:rPr>
          <w:rFonts w:eastAsia="Gungsuh"/>
        </w:rPr>
        <w:t>comp_model_</w:t>
      </w:r>
      <w:proofErr w:type="gramStart"/>
      <w:r w:rsidRPr="008D2CC8">
        <w:rPr>
          <w:rFonts w:eastAsia="Gungsuh"/>
        </w:rPr>
        <w:t>value</w:t>
      </w:r>
      <w:proofErr w:type="spellEnd"/>
      <w:r w:rsidRPr="008D2CC8">
        <w:rPr>
          <w:rFonts w:eastAsia="Gungsuh"/>
        </w:rPr>
        <w:t>[</w:t>
      </w:r>
      <w:proofErr w:type="gramEnd"/>
      <w:r w:rsidRPr="008D2CC8">
        <w:rPr>
          <w:rFonts w:eastAsia="Gungsuh"/>
        </w:rPr>
        <w:t> c ][ </w:t>
      </w:r>
      <w:proofErr w:type="spellStart"/>
      <w:r w:rsidRPr="008D2CC8">
        <w:rPr>
          <w:rFonts w:eastAsia="Gungsuh"/>
        </w:rPr>
        <w:t>i</w:t>
      </w:r>
      <w:proofErr w:type="spellEnd"/>
      <w:r w:rsidRPr="008D2CC8">
        <w:rPr>
          <w:rFonts w:eastAsia="Gungsuh"/>
        </w:rPr>
        <w:t xml:space="preserve"> ][ 3 ] : first order correlation for </w:t>
      </w:r>
      <w:r w:rsidR="003204BD" w:rsidRPr="008D2CC8">
        <w:rPr>
          <w:rFonts w:eastAsia="Gungsuh"/>
        </w:rPr>
        <w:t>neighbouring</w:t>
      </w:r>
      <w:r w:rsidRPr="008D2CC8">
        <w:rPr>
          <w:rFonts w:eastAsia="Gungsuh"/>
        </w:rPr>
        <w:t xml:space="preserve"> samples ( x − 1, y − 1 ) and ( x + 1, y – 1 )</w:t>
      </w:r>
    </w:p>
    <w:p w14:paraId="44FA8F54" w14:textId="77777777" w:rsidR="007A31A3" w:rsidRPr="008D2CC8" w:rsidRDefault="00A34FAA">
      <w:pPr>
        <w:numPr>
          <w:ilvl w:val="0"/>
          <w:numId w:val="9"/>
        </w:numPr>
      </w:pPr>
      <w:proofErr w:type="spellStart"/>
      <w:r w:rsidRPr="008D2CC8">
        <w:t>comp_model_</w:t>
      </w:r>
      <w:proofErr w:type="gramStart"/>
      <w:r w:rsidRPr="008D2CC8">
        <w:t>value</w:t>
      </w:r>
      <w:proofErr w:type="spellEnd"/>
      <w:r w:rsidRPr="008D2CC8">
        <w:t>[</w:t>
      </w:r>
      <w:proofErr w:type="gramEnd"/>
      <w:r w:rsidRPr="008D2CC8">
        <w:t> c ][ </w:t>
      </w:r>
      <w:proofErr w:type="spellStart"/>
      <w:r w:rsidRPr="008D2CC8">
        <w:t>i</w:t>
      </w:r>
      <w:proofErr w:type="spellEnd"/>
      <w:r w:rsidRPr="008D2CC8">
        <w:t> ][ 4 ] : aspect ratio of the modelled grain</w:t>
      </w:r>
    </w:p>
    <w:p w14:paraId="5B595006" w14:textId="7546EE0D" w:rsidR="007A31A3" w:rsidRPr="004F3882" w:rsidRDefault="00A34FAA">
      <w:pPr>
        <w:numPr>
          <w:ilvl w:val="0"/>
          <w:numId w:val="9"/>
        </w:numPr>
      </w:pPr>
      <w:proofErr w:type="spellStart"/>
      <w:r w:rsidRPr="004F3882">
        <w:t>comp_model_</w:t>
      </w:r>
      <w:proofErr w:type="gramStart"/>
      <w:r w:rsidRPr="004F3882">
        <w:t>value</w:t>
      </w:r>
      <w:proofErr w:type="spellEnd"/>
      <w:r w:rsidRPr="004F3882">
        <w:t>[</w:t>
      </w:r>
      <w:proofErr w:type="gramEnd"/>
      <w:r w:rsidRPr="004F3882">
        <w:t> c ][ </w:t>
      </w:r>
      <w:proofErr w:type="spellStart"/>
      <w:r w:rsidRPr="004F3882">
        <w:t>i</w:t>
      </w:r>
      <w:proofErr w:type="spellEnd"/>
      <w:r w:rsidRPr="004F3882">
        <w:t xml:space="preserve"> ][ 5 ] : second order correlation for </w:t>
      </w:r>
      <w:r w:rsidR="003204BD">
        <w:t>neighbouring</w:t>
      </w:r>
      <w:r w:rsidRPr="004F3882">
        <w:t xml:space="preserve"> samples ( x - 2, y ) and ( x, y - 2 )</w:t>
      </w:r>
    </w:p>
    <w:p w14:paraId="0C5FCD1A" w14:textId="698E6A69" w:rsidR="007A31A3" w:rsidRPr="008D2CC8" w:rsidRDefault="00A34FAA">
      <w:proofErr w:type="spellStart"/>
      <w:r w:rsidRPr="008D2CC8">
        <w:rPr>
          <w:rFonts w:eastAsia="Gungsuh"/>
        </w:rPr>
        <w:t>fg_comp_model_</w:t>
      </w:r>
      <w:proofErr w:type="gramStart"/>
      <w:r w:rsidRPr="008D2CC8">
        <w:rPr>
          <w:rFonts w:eastAsia="Gungsuh"/>
        </w:rPr>
        <w:t>value</w:t>
      </w:r>
      <w:proofErr w:type="spellEnd"/>
      <w:r w:rsidRPr="008D2CC8">
        <w:rPr>
          <w:rFonts w:eastAsia="Gungsuh"/>
        </w:rPr>
        <w:t>[</w:t>
      </w:r>
      <w:proofErr w:type="gramEnd"/>
      <w:r w:rsidRPr="008D2CC8">
        <w:rPr>
          <w:rFonts w:eastAsia="Gungsuh"/>
        </w:rPr>
        <w:t> c ][ </w:t>
      </w:r>
      <w:proofErr w:type="spellStart"/>
      <w:r w:rsidRPr="008D2CC8">
        <w:rPr>
          <w:rFonts w:eastAsia="Gungsuh"/>
        </w:rPr>
        <w:t>i</w:t>
      </w:r>
      <w:proofErr w:type="spellEnd"/>
      <w:r w:rsidRPr="008D2CC8">
        <w:rPr>
          <w:rFonts w:eastAsia="Gungsuh"/>
        </w:rPr>
        <w:t> ][ j ] shall be in the range of −2</w:t>
      </w:r>
      <w:r w:rsidRPr="008D2CC8">
        <w:rPr>
          <w:rFonts w:eastAsia="Gungsuh"/>
          <w:vertAlign w:val="superscript"/>
        </w:rPr>
        <w:t>( </w:t>
      </w:r>
      <w:proofErr w:type="spellStart"/>
      <w:r w:rsidRPr="008D2CC8">
        <w:rPr>
          <w:rFonts w:eastAsia="Gungsuh"/>
          <w:vertAlign w:val="superscript"/>
        </w:rPr>
        <w:t>fgBitDepth</w:t>
      </w:r>
      <w:proofErr w:type="spellEnd"/>
      <w:r w:rsidRPr="008D2CC8">
        <w:rPr>
          <w:rFonts w:eastAsia="Gungsuh"/>
          <w:vertAlign w:val="superscript"/>
        </w:rPr>
        <w:t>[ c ] − 1 )</w:t>
      </w:r>
      <w:r w:rsidRPr="008D2CC8">
        <w:t xml:space="preserve"> to 2</w:t>
      </w:r>
      <w:r w:rsidRPr="008D2CC8">
        <w:rPr>
          <w:rFonts w:eastAsia="Gungsuh"/>
          <w:vertAlign w:val="superscript"/>
        </w:rPr>
        <w:t>( </w:t>
      </w:r>
      <w:proofErr w:type="spellStart"/>
      <w:r w:rsidRPr="008D2CC8">
        <w:rPr>
          <w:rFonts w:eastAsia="Gungsuh"/>
          <w:vertAlign w:val="superscript"/>
        </w:rPr>
        <w:t>fgBitDepth</w:t>
      </w:r>
      <w:proofErr w:type="spellEnd"/>
      <w:r w:rsidRPr="008D2CC8">
        <w:rPr>
          <w:rFonts w:eastAsia="Gungsuh"/>
          <w:vertAlign w:val="superscript"/>
        </w:rPr>
        <w:t>[ c ] − 1 )</w:t>
      </w:r>
      <w:r w:rsidRPr="008D2CC8">
        <w:rPr>
          <w:rFonts w:eastAsia="Gungsuh"/>
        </w:rPr>
        <w:t xml:space="preserve"> − 1, inclusive. The derivation of </w:t>
      </w:r>
      <w:proofErr w:type="spellStart"/>
      <w:proofErr w:type="gramStart"/>
      <w:r w:rsidRPr="008D2CC8">
        <w:rPr>
          <w:rFonts w:eastAsia="Gungsuh"/>
        </w:rPr>
        <w:t>fgBitDepth</w:t>
      </w:r>
      <w:proofErr w:type="spellEnd"/>
      <w:r w:rsidRPr="008D2CC8">
        <w:rPr>
          <w:rFonts w:eastAsia="Gungsuh"/>
        </w:rPr>
        <w:t>[</w:t>
      </w:r>
      <w:proofErr w:type="gramEnd"/>
      <w:r w:rsidRPr="008D2CC8">
        <w:rPr>
          <w:rFonts w:eastAsia="Gungsuh"/>
        </w:rPr>
        <w:t xml:space="preserve"> c ] value is specified in </w:t>
      </w:r>
      <w:r w:rsidR="008D2CC8">
        <w:rPr>
          <w:rFonts w:eastAsia="Gungsuh"/>
        </w:rPr>
        <w:fldChar w:fldCharType="begin"/>
      </w:r>
      <w:r w:rsidR="008D2CC8">
        <w:rPr>
          <w:rFonts w:eastAsia="Gungsuh"/>
        </w:rPr>
        <w:instrText xml:space="preserve"> REF _Ref115551256 \r \h </w:instrText>
      </w:r>
      <w:r w:rsidR="008D2CC8">
        <w:rPr>
          <w:rFonts w:eastAsia="Gungsuh"/>
        </w:rPr>
      </w:r>
      <w:r w:rsidR="008D2CC8">
        <w:rPr>
          <w:rFonts w:eastAsia="Gungsuh"/>
        </w:rPr>
        <w:fldChar w:fldCharType="separate"/>
      </w:r>
      <w:r w:rsidR="001437E5">
        <w:rPr>
          <w:rFonts w:eastAsia="Gungsuh"/>
        </w:rPr>
        <w:t>[2]</w:t>
      </w:r>
      <w:r w:rsidR="008D2CC8">
        <w:rPr>
          <w:rFonts w:eastAsia="Gungsuh"/>
        </w:rPr>
        <w:fldChar w:fldCharType="end"/>
      </w:r>
      <w:r w:rsidRPr="008D2CC8">
        <w:rPr>
          <w:rFonts w:eastAsia="Gungsuh"/>
        </w:rPr>
        <w:t>.</w:t>
      </w:r>
    </w:p>
    <w:p w14:paraId="524C0688" w14:textId="77777777" w:rsidR="007A31A3" w:rsidRPr="004F3882" w:rsidRDefault="00A34FAA">
      <w:r w:rsidRPr="004F3882">
        <w:lastRenderedPageBreak/>
        <w:t>The frequency-filtering and autoregressive models for film grain synthesis share the following processing steps:</w:t>
      </w:r>
    </w:p>
    <w:p w14:paraId="49A37010" w14:textId="77777777" w:rsidR="007A31A3" w:rsidRPr="004F3882" w:rsidRDefault="00A34FAA">
      <w:pPr>
        <w:numPr>
          <w:ilvl w:val="0"/>
          <w:numId w:val="5"/>
        </w:numPr>
        <w:pBdr>
          <w:top w:val="nil"/>
          <w:left w:val="nil"/>
          <w:bottom w:val="nil"/>
          <w:right w:val="nil"/>
          <w:between w:val="nil"/>
        </w:pBdr>
        <w:rPr>
          <w:color w:val="000000"/>
        </w:rPr>
      </w:pPr>
      <w:r w:rsidRPr="004F3882">
        <w:rPr>
          <w:color w:val="000000"/>
        </w:rPr>
        <w:t>Determination of applicable intensity intervals for each sample for each applicable colour component. A different set of FGS model parameters may be signalled in the FGC SEI message for each intensity interval.</w:t>
      </w:r>
    </w:p>
    <w:p w14:paraId="1E0EFBCB" w14:textId="77777777" w:rsidR="007A31A3" w:rsidRPr="004F3882" w:rsidRDefault="00A34FAA">
      <w:pPr>
        <w:numPr>
          <w:ilvl w:val="0"/>
          <w:numId w:val="5"/>
        </w:numPr>
        <w:pBdr>
          <w:top w:val="nil"/>
          <w:left w:val="nil"/>
          <w:bottom w:val="nil"/>
          <w:right w:val="nil"/>
          <w:between w:val="nil"/>
        </w:pBdr>
        <w:rPr>
          <w:color w:val="000000"/>
        </w:rPr>
      </w:pPr>
      <w:r w:rsidRPr="004F3882">
        <w:rPr>
          <w:color w:val="000000"/>
        </w:rPr>
        <w:t>Generation of synthesized grain.</w:t>
      </w:r>
    </w:p>
    <w:p w14:paraId="3FDE5664" w14:textId="77777777" w:rsidR="007A31A3" w:rsidRPr="004F3882" w:rsidRDefault="00A34FAA">
      <w:pPr>
        <w:numPr>
          <w:ilvl w:val="0"/>
          <w:numId w:val="5"/>
        </w:numPr>
        <w:pBdr>
          <w:top w:val="nil"/>
          <w:left w:val="nil"/>
          <w:bottom w:val="nil"/>
          <w:right w:val="nil"/>
          <w:between w:val="nil"/>
        </w:pBdr>
        <w:rPr>
          <w:color w:val="000000"/>
        </w:rPr>
      </w:pPr>
      <w:r w:rsidRPr="004F3882">
        <w:rPr>
          <w:color w:val="000000"/>
        </w:rPr>
        <w:t>Blending of synthesized grain and decoded image.</w:t>
      </w:r>
    </w:p>
    <w:p w14:paraId="4FA50448" w14:textId="0570FCED" w:rsidR="007A31A3" w:rsidRPr="004F3882" w:rsidRDefault="00A34FAA">
      <w:r w:rsidRPr="004F3882">
        <w:t xml:space="preserve">The methods for determining intensity intervals and generating synthesized grain depend on the signalled FGS model. Methods for the frequency-filtering model are described in subclause </w:t>
      </w:r>
      <w:r w:rsidR="008D2CC8">
        <w:fldChar w:fldCharType="begin"/>
      </w:r>
      <w:r w:rsidR="008D2CC8">
        <w:instrText xml:space="preserve"> REF _Ref115633567 \r \h </w:instrText>
      </w:r>
      <w:r w:rsidR="008D2CC8">
        <w:fldChar w:fldCharType="separate"/>
      </w:r>
      <w:r w:rsidR="001437E5">
        <w:t>7.3</w:t>
      </w:r>
      <w:r w:rsidR="008D2CC8">
        <w:fldChar w:fldCharType="end"/>
      </w:r>
      <w:r w:rsidRPr="004F3882">
        <w:t xml:space="preserve">. Methods for the autoregressive model are described in subclause </w:t>
      </w:r>
      <w:r w:rsidR="008D2CC8">
        <w:fldChar w:fldCharType="begin"/>
      </w:r>
      <w:r w:rsidR="008D2CC8">
        <w:instrText xml:space="preserve"> REF _Ref115633578 \r \h </w:instrText>
      </w:r>
      <w:r w:rsidR="008D2CC8">
        <w:fldChar w:fldCharType="separate"/>
      </w:r>
      <w:r w:rsidR="001437E5">
        <w:t>7.4</w:t>
      </w:r>
      <w:r w:rsidR="008D2CC8">
        <w:fldChar w:fldCharType="end"/>
      </w:r>
      <w:r w:rsidRPr="004F3882">
        <w:t xml:space="preserve">. </w:t>
      </w:r>
    </w:p>
    <w:p w14:paraId="08A222B7" w14:textId="77777777" w:rsidR="007A31A3" w:rsidRPr="004F3882" w:rsidRDefault="00A34FAA">
      <w:proofErr w:type="spellStart"/>
      <w:r w:rsidRPr="004F3882">
        <w:t>fg_comp_model_</w:t>
      </w:r>
      <w:proofErr w:type="gramStart"/>
      <w:r w:rsidRPr="004F3882">
        <w:t>value</w:t>
      </w:r>
      <w:proofErr w:type="spellEnd"/>
      <w:r w:rsidRPr="004F3882">
        <w:t>[</w:t>
      </w:r>
      <w:proofErr w:type="gramEnd"/>
      <w:r w:rsidRPr="004F3882">
        <w:t> c ][ </w:t>
      </w:r>
      <w:proofErr w:type="spellStart"/>
      <w:r w:rsidRPr="004F3882">
        <w:t>i</w:t>
      </w:r>
      <w:proofErr w:type="spellEnd"/>
      <w:r w:rsidRPr="004F3882">
        <w:t> ][ 0 ] together with intensity interval boundaries is used to define a scaling function (piece-wise constant scaling function). The scaling function indicates the level at which the film grain will be perceived in the final output frame.</w:t>
      </w:r>
    </w:p>
    <w:p w14:paraId="4F1A70D0" w14:textId="59E2D56F" w:rsidR="007A31A3" w:rsidRPr="004F3882" w:rsidRDefault="00A34FAA">
      <w:r w:rsidRPr="004F3882">
        <w:t>Additive (</w:t>
      </w:r>
      <w:proofErr w:type="spellStart"/>
      <w:r w:rsidRPr="004F3882">
        <w:t>fg_blending_mode_id</w:t>
      </w:r>
      <w:proofErr w:type="spellEnd"/>
      <w:r w:rsidRPr="004F3882">
        <w:t xml:space="preserve"> = 0) and multiplicative (</w:t>
      </w:r>
      <w:proofErr w:type="spellStart"/>
      <w:r w:rsidRPr="004F3882">
        <w:t>fg_blending_mode_id</w:t>
      </w:r>
      <w:proofErr w:type="spellEnd"/>
      <w:r w:rsidRPr="004F3882">
        <w:t xml:space="preserve"> = 1) grain blending methods are specified in </w:t>
      </w:r>
      <w:r w:rsidR="008D2CC8">
        <w:fldChar w:fldCharType="begin"/>
      </w:r>
      <w:r w:rsidR="008D2CC8">
        <w:instrText xml:space="preserve"> REF _Ref115551256 \r \h </w:instrText>
      </w:r>
      <w:r w:rsidR="008D2CC8">
        <w:fldChar w:fldCharType="separate"/>
      </w:r>
      <w:r w:rsidR="001437E5">
        <w:t>[2]</w:t>
      </w:r>
      <w:r w:rsidR="008D2CC8">
        <w:fldChar w:fldCharType="end"/>
      </w:r>
      <w:r w:rsidRPr="004F3882">
        <w:t>.</w:t>
      </w:r>
    </w:p>
    <w:p w14:paraId="4466CD74" w14:textId="552F5D84" w:rsidR="007A31A3" w:rsidRPr="004F3882" w:rsidRDefault="00A34FAA" w:rsidP="00AF5B0F">
      <w:pPr>
        <w:pStyle w:val="berschrift2"/>
      </w:pPr>
      <w:bookmarkStart w:id="413" w:name="_Toc122099285"/>
      <w:r w:rsidRPr="004F3882">
        <w:t xml:space="preserve">AFGS1 metadata </w:t>
      </w:r>
      <w:commentRangeStart w:id="414"/>
      <w:r w:rsidRPr="004F3882">
        <w:t>(SEI message</w:t>
      </w:r>
      <w:commentRangeEnd w:id="414"/>
      <w:r w:rsidR="006835CC">
        <w:rPr>
          <w:rStyle w:val="Kommentarzeichen"/>
          <w:b w:val="0"/>
        </w:rPr>
        <w:commentReference w:id="414"/>
      </w:r>
      <w:r w:rsidRPr="004F3882">
        <w:t>)</w:t>
      </w:r>
      <w:bookmarkEnd w:id="413"/>
    </w:p>
    <w:p w14:paraId="647CCFB3" w14:textId="1B9F6DC4" w:rsidR="007A31A3" w:rsidRPr="004F3882" w:rsidRDefault="00A34FAA">
      <w:pPr>
        <w:tabs>
          <w:tab w:val="left" w:pos="450"/>
          <w:tab w:val="left" w:pos="2340"/>
        </w:tabs>
      </w:pPr>
      <w:proofErr w:type="spellStart"/>
      <w:r w:rsidRPr="004F3882">
        <w:t>AOMedia</w:t>
      </w:r>
      <w:proofErr w:type="spellEnd"/>
      <w:r w:rsidRPr="004F3882">
        <w:t xml:space="preserve"> Film grain synthesis model (AFGS1) </w:t>
      </w:r>
      <w:r w:rsidR="00DA735B">
        <w:fldChar w:fldCharType="begin"/>
      </w:r>
      <w:r w:rsidR="00DA735B">
        <w:instrText xml:space="preserve"> REF _Ref115627901 \r \h </w:instrText>
      </w:r>
      <w:r w:rsidR="00DA735B">
        <w:fldChar w:fldCharType="separate"/>
      </w:r>
      <w:r w:rsidR="00C15CE8">
        <w:t>[23]</w:t>
      </w:r>
      <w:r w:rsidR="00DA735B">
        <w:fldChar w:fldCharType="end"/>
      </w:r>
      <w:r w:rsidRPr="004F3882">
        <w:t xml:space="preserve"> is an autoregressive film grain synthesis model that can be indicated in the VVC, HEVC, and AVC standards using the ITU-T T.35 registered or unregistered user data SEI messages. The AFGS1 model is equivalent to the AV1 </w:t>
      </w:r>
      <w:r w:rsidR="00DA735B">
        <w:fldChar w:fldCharType="begin"/>
      </w:r>
      <w:r w:rsidR="00DA735B">
        <w:instrText xml:space="preserve"> REF _Ref115633658 \r \h </w:instrText>
      </w:r>
      <w:r w:rsidR="00DA735B">
        <w:fldChar w:fldCharType="separate"/>
      </w:r>
      <w:r w:rsidR="00C15CE8">
        <w:t>[25]</w:t>
      </w:r>
      <w:r w:rsidR="00DA735B">
        <w:fldChar w:fldCharType="end"/>
      </w:r>
      <w:r w:rsidR="00DA735B">
        <w:t xml:space="preserve"> </w:t>
      </w:r>
      <w:r w:rsidRPr="004F3882">
        <w:t>film grain synthesis algorithm on the frame level.</w:t>
      </w:r>
    </w:p>
    <w:p w14:paraId="2338E650" w14:textId="1AF901D1" w:rsidR="007A31A3" w:rsidRPr="004F3882" w:rsidRDefault="00A34FAA">
      <w:pPr>
        <w:tabs>
          <w:tab w:val="left" w:pos="450"/>
          <w:tab w:val="left" w:pos="2340"/>
        </w:tabs>
      </w:pPr>
      <w:r w:rsidRPr="004F3882">
        <w:t xml:space="preserve">The following sub-sections provide interpretation </w:t>
      </w:r>
      <w:r w:rsidR="002174BF">
        <w:t xml:space="preserve">of the syntax </w:t>
      </w:r>
      <w:r w:rsidRPr="004F3882">
        <w:t xml:space="preserve">for this film grain synthesis model. </w:t>
      </w:r>
    </w:p>
    <w:p w14:paraId="58E84E32" w14:textId="686FB84E" w:rsidR="007A31A3" w:rsidRPr="004F3882" w:rsidRDefault="00AF63B9" w:rsidP="00B65D0A">
      <w:pPr>
        <w:pStyle w:val="berschrift3"/>
      </w:pPr>
      <w:bookmarkStart w:id="415" w:name="_Toc122099286"/>
      <w:r>
        <w:t xml:space="preserve">Interpretation of </w:t>
      </w:r>
      <w:r w:rsidR="00A34FAA" w:rsidRPr="004F3882">
        <w:t xml:space="preserve">AFGS1 </w:t>
      </w:r>
      <w:r w:rsidR="006835CC">
        <w:t>metadata</w:t>
      </w:r>
      <w:r w:rsidR="00A34FAA" w:rsidRPr="004F3882">
        <w:t xml:space="preserve"> syntax</w:t>
      </w:r>
      <w:bookmarkEnd w:id="415"/>
    </w:p>
    <w:p w14:paraId="3AA9ADC2" w14:textId="0CD95A03" w:rsidR="007A31A3" w:rsidRPr="004F3882" w:rsidRDefault="00AF63B9">
      <w:pPr>
        <w:tabs>
          <w:tab w:val="left" w:pos="450"/>
          <w:tab w:val="left" w:pos="2340"/>
        </w:tabs>
      </w:pPr>
      <w:r>
        <w:t xml:space="preserve">A guide to interpretation of the syntax in the AFGS1 </w:t>
      </w:r>
      <w:r w:rsidR="006835CC">
        <w:t>metadata</w:t>
      </w:r>
      <w:r>
        <w:t xml:space="preserve"> is shown in </w:t>
      </w:r>
      <w:r w:rsidR="008F5F8B">
        <w:fldChar w:fldCharType="begin"/>
      </w:r>
      <w:r w:rsidR="008F5F8B">
        <w:instrText xml:space="preserve"> REF _Ref116585531 \h </w:instrText>
      </w:r>
      <w:r w:rsidR="008F5F8B">
        <w:fldChar w:fldCharType="separate"/>
      </w:r>
      <w:r w:rsidR="001437E5">
        <w:rPr>
          <w:noProof/>
        </w:rPr>
        <w:t>3</w:t>
      </w:r>
      <w:r w:rsidR="008F5F8B">
        <w:fldChar w:fldCharType="end"/>
      </w:r>
      <w:r>
        <w:t xml:space="preserve">. </w:t>
      </w:r>
    </w:p>
    <w:p w14:paraId="7B8304FD" w14:textId="1C074126" w:rsidR="002C2D7B" w:rsidRPr="004F3882" w:rsidRDefault="008F5F8B" w:rsidP="008F5F8B">
      <w:pPr>
        <w:pStyle w:val="Beschriftung"/>
        <w:rPr>
          <w:lang w:val="en-GB"/>
        </w:rPr>
      </w:pPr>
      <w:r w:rsidRPr="00D52A45">
        <w:rPr>
          <w:lang w:val="en-US"/>
        </w:rPr>
        <w:t xml:space="preserve">Table </w:t>
      </w:r>
      <w:bookmarkStart w:id="416" w:name="_Ref116585531"/>
      <w:r>
        <w:fldChar w:fldCharType="begin"/>
      </w:r>
      <w:r w:rsidRPr="00D52A45">
        <w:rPr>
          <w:lang w:val="en-US"/>
        </w:rPr>
        <w:instrText xml:space="preserve"> SEQ Table \* ARABIC </w:instrText>
      </w:r>
      <w:r>
        <w:fldChar w:fldCharType="separate"/>
      </w:r>
      <w:r w:rsidR="001437E5" w:rsidRPr="00D52A45">
        <w:rPr>
          <w:noProof/>
          <w:lang w:val="en-US"/>
        </w:rPr>
        <w:t>3</w:t>
      </w:r>
      <w:r>
        <w:fldChar w:fldCharType="end"/>
      </w:r>
      <w:bookmarkEnd w:id="416"/>
      <w:r w:rsidR="00F51EC8">
        <w:t>.</w:t>
      </w:r>
      <w:r w:rsidRPr="00D52A45">
        <w:rPr>
          <w:lang w:val="en-US"/>
        </w:rPr>
        <w:t xml:space="preserve"> </w:t>
      </w:r>
      <w:r w:rsidR="002C2D7B" w:rsidRPr="004F3882">
        <w:rPr>
          <w:lang w:val="en-GB"/>
        </w:rPr>
        <w:t xml:space="preserve">Guide to interpretation of the </w:t>
      </w:r>
      <w:r w:rsidR="002C2D7B">
        <w:rPr>
          <w:lang w:val="en-GB"/>
        </w:rPr>
        <w:t>AFGS1</w:t>
      </w:r>
      <w:r w:rsidR="002C2D7B" w:rsidRPr="004F3882">
        <w:rPr>
          <w:lang w:val="en-GB"/>
        </w:rPr>
        <w:t xml:space="preserve"> </w:t>
      </w:r>
      <w:r w:rsidR="006835CC">
        <w:rPr>
          <w:lang w:val="en-GB"/>
        </w:rPr>
        <w:t>metadata</w:t>
      </w:r>
      <w:r w:rsidR="002C2D7B">
        <w:rPr>
          <w:lang w:val="en-GB"/>
        </w:rPr>
        <w:t xml:space="preserve"> </w:t>
      </w:r>
    </w:p>
    <w:tbl>
      <w:tblPr>
        <w:tblStyle w:val="2"/>
        <w:tblW w:w="90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85"/>
        <w:gridCol w:w="1170"/>
        <w:gridCol w:w="5135"/>
      </w:tblGrid>
      <w:tr w:rsidR="002C2D7B" w:rsidRPr="004F3882" w14:paraId="47C4CC95" w14:textId="77777777" w:rsidTr="00F86471">
        <w:trPr>
          <w:trHeight w:val="422"/>
          <w:jc w:val="center"/>
        </w:trPr>
        <w:tc>
          <w:tcPr>
            <w:tcW w:w="2785" w:type="dxa"/>
            <w:shd w:val="clear" w:color="auto" w:fill="D0CECE"/>
          </w:tcPr>
          <w:p w14:paraId="6C6357BE" w14:textId="77777777" w:rsidR="002C2D7B" w:rsidRPr="00F86471" w:rsidRDefault="002C2D7B" w:rsidP="00794968">
            <w:pPr>
              <w:spacing w:before="0"/>
              <w:rPr>
                <w:rFonts w:ascii="Times New Roman" w:eastAsia="Times New Roman" w:hAnsi="Times New Roman" w:cs="Times New Roman"/>
                <w:b/>
                <w:sz w:val="20"/>
                <w:szCs w:val="20"/>
              </w:rPr>
            </w:pPr>
            <w:r w:rsidRPr="00F86471">
              <w:rPr>
                <w:b/>
                <w:sz w:val="20"/>
                <w:szCs w:val="20"/>
              </w:rPr>
              <w:t>Parameter</w:t>
            </w:r>
          </w:p>
        </w:tc>
        <w:tc>
          <w:tcPr>
            <w:tcW w:w="1170" w:type="dxa"/>
            <w:shd w:val="clear" w:color="auto" w:fill="D0CECE"/>
          </w:tcPr>
          <w:p w14:paraId="3A29FB5A" w14:textId="77777777" w:rsidR="002C2D7B" w:rsidRPr="00F86471" w:rsidRDefault="002C2D7B" w:rsidP="00794968">
            <w:pPr>
              <w:spacing w:before="0"/>
              <w:rPr>
                <w:rFonts w:ascii="Times New Roman" w:eastAsia="Times New Roman" w:hAnsi="Times New Roman" w:cs="Times New Roman"/>
                <w:b/>
                <w:sz w:val="20"/>
                <w:szCs w:val="20"/>
              </w:rPr>
            </w:pPr>
            <w:r w:rsidRPr="00F86471">
              <w:rPr>
                <w:b/>
                <w:sz w:val="20"/>
                <w:szCs w:val="20"/>
              </w:rPr>
              <w:t>Range</w:t>
            </w:r>
          </w:p>
        </w:tc>
        <w:tc>
          <w:tcPr>
            <w:tcW w:w="5135" w:type="dxa"/>
            <w:shd w:val="clear" w:color="auto" w:fill="D0CECE"/>
          </w:tcPr>
          <w:p w14:paraId="779C71C0" w14:textId="77777777" w:rsidR="002C2D7B" w:rsidRPr="00F86471" w:rsidRDefault="002C2D7B" w:rsidP="00794968">
            <w:pPr>
              <w:spacing w:before="0"/>
              <w:rPr>
                <w:rFonts w:ascii="Times New Roman" w:eastAsia="Times New Roman" w:hAnsi="Times New Roman" w:cs="Times New Roman"/>
                <w:b/>
                <w:sz w:val="20"/>
                <w:szCs w:val="20"/>
              </w:rPr>
            </w:pPr>
            <w:r w:rsidRPr="00F86471">
              <w:rPr>
                <w:b/>
                <w:sz w:val="20"/>
                <w:szCs w:val="20"/>
              </w:rPr>
              <w:t>Significance</w:t>
            </w:r>
          </w:p>
        </w:tc>
      </w:tr>
      <w:tr w:rsidR="002C2D7B" w:rsidRPr="004F3882" w14:paraId="7495D1F0" w14:textId="77777777" w:rsidTr="00F86471">
        <w:trPr>
          <w:trHeight w:val="422"/>
          <w:jc w:val="center"/>
        </w:trPr>
        <w:tc>
          <w:tcPr>
            <w:tcW w:w="2785" w:type="dxa"/>
          </w:tcPr>
          <w:p w14:paraId="63E95774" w14:textId="0F9CF21E" w:rsidR="002C2D7B" w:rsidRPr="00F86471" w:rsidRDefault="002C2D7B" w:rsidP="00794968">
            <w:pPr>
              <w:spacing w:before="0"/>
              <w:rPr>
                <w:rFonts w:ascii="Times New Roman" w:eastAsia="Times New Roman" w:hAnsi="Times New Roman" w:cs="Times New Roman"/>
                <w:b/>
                <w:sz w:val="20"/>
                <w:szCs w:val="20"/>
              </w:rPr>
            </w:pPr>
            <w:proofErr w:type="spellStart"/>
            <w:r w:rsidRPr="00F86471">
              <w:rPr>
                <w:b/>
                <w:color w:val="212529"/>
                <w:sz w:val="20"/>
                <w:szCs w:val="20"/>
              </w:rPr>
              <w:t>apply_grain</w:t>
            </w:r>
            <w:proofErr w:type="spellEnd"/>
          </w:p>
        </w:tc>
        <w:tc>
          <w:tcPr>
            <w:tcW w:w="1170" w:type="dxa"/>
          </w:tcPr>
          <w:p w14:paraId="09CCE97E" w14:textId="77777777" w:rsidR="002C2D7B" w:rsidRPr="00F86471" w:rsidRDefault="002C2D7B" w:rsidP="00794968">
            <w:pPr>
              <w:spacing w:before="0"/>
              <w:rPr>
                <w:rFonts w:ascii="Times New Roman" w:eastAsia="Times New Roman" w:hAnsi="Times New Roman" w:cs="Times New Roman"/>
                <w:sz w:val="20"/>
                <w:szCs w:val="20"/>
              </w:rPr>
            </w:pPr>
            <w:r w:rsidRPr="00F86471">
              <w:rPr>
                <w:sz w:val="20"/>
                <w:szCs w:val="20"/>
              </w:rPr>
              <w:t>0,1</w:t>
            </w:r>
          </w:p>
        </w:tc>
        <w:tc>
          <w:tcPr>
            <w:tcW w:w="5135" w:type="dxa"/>
          </w:tcPr>
          <w:p w14:paraId="22C3ADAF" w14:textId="77777777" w:rsidR="002C2D7B" w:rsidRPr="00F86471" w:rsidRDefault="002C2D7B" w:rsidP="00794968">
            <w:pPr>
              <w:spacing w:before="0"/>
              <w:rPr>
                <w:rFonts w:ascii="Times New Roman" w:hAnsi="Times New Roman" w:cs="Times New Roman"/>
                <w:sz w:val="20"/>
                <w:szCs w:val="20"/>
              </w:rPr>
            </w:pPr>
            <w:r w:rsidRPr="00F86471">
              <w:rPr>
                <w:sz w:val="20"/>
                <w:szCs w:val="20"/>
              </w:rPr>
              <w:t>specifies whether film grain should be added to this frame:</w:t>
            </w:r>
          </w:p>
          <w:p w14:paraId="5E3829F2" w14:textId="77777777" w:rsidR="002C2D7B" w:rsidRPr="00F86471" w:rsidRDefault="002C2D7B" w:rsidP="00794968">
            <w:pPr>
              <w:spacing w:before="0"/>
              <w:rPr>
                <w:rFonts w:ascii="Times New Roman" w:hAnsi="Times New Roman" w:cs="Times New Roman"/>
                <w:sz w:val="20"/>
                <w:szCs w:val="20"/>
              </w:rPr>
            </w:pPr>
            <w:r w:rsidRPr="00F86471">
              <w:rPr>
                <w:sz w:val="20"/>
                <w:szCs w:val="20"/>
              </w:rPr>
              <w:t>0: not applied,</w:t>
            </w:r>
          </w:p>
          <w:p w14:paraId="15262CEA" w14:textId="5A546325" w:rsidR="002C2D7B" w:rsidRPr="00F86471" w:rsidRDefault="002C2D7B" w:rsidP="00794968">
            <w:pPr>
              <w:spacing w:before="0"/>
              <w:rPr>
                <w:rFonts w:ascii="Times New Roman" w:eastAsia="Times New Roman" w:hAnsi="Times New Roman" w:cs="Times New Roman"/>
                <w:sz w:val="20"/>
                <w:szCs w:val="20"/>
              </w:rPr>
            </w:pPr>
            <w:r w:rsidRPr="00F86471">
              <w:rPr>
                <w:sz w:val="20"/>
                <w:szCs w:val="20"/>
              </w:rPr>
              <w:t>1: applied</w:t>
            </w:r>
          </w:p>
        </w:tc>
      </w:tr>
      <w:tr w:rsidR="002C2D7B" w:rsidRPr="004F3882" w14:paraId="7332C6CC" w14:textId="77777777" w:rsidTr="00F86471">
        <w:trPr>
          <w:trHeight w:val="485"/>
          <w:jc w:val="center"/>
        </w:trPr>
        <w:tc>
          <w:tcPr>
            <w:tcW w:w="2785" w:type="dxa"/>
          </w:tcPr>
          <w:p w14:paraId="32A3E896" w14:textId="1D2CBEEF" w:rsidR="002C2D7B" w:rsidRPr="00F86471" w:rsidRDefault="00565C65" w:rsidP="00794968">
            <w:pPr>
              <w:spacing w:before="0"/>
              <w:rPr>
                <w:rFonts w:ascii="Times New Roman" w:eastAsia="Times New Roman" w:hAnsi="Times New Roman" w:cs="Times New Roman"/>
                <w:b/>
                <w:sz w:val="20"/>
                <w:szCs w:val="20"/>
              </w:rPr>
            </w:pPr>
            <w:proofErr w:type="spellStart"/>
            <w:r w:rsidRPr="00F86471">
              <w:rPr>
                <w:b/>
                <w:color w:val="212529"/>
                <w:sz w:val="20"/>
                <w:szCs w:val="20"/>
              </w:rPr>
              <w:t>grain_seed</w:t>
            </w:r>
            <w:proofErr w:type="spellEnd"/>
          </w:p>
        </w:tc>
        <w:tc>
          <w:tcPr>
            <w:tcW w:w="1170" w:type="dxa"/>
          </w:tcPr>
          <w:p w14:paraId="551E9AD5" w14:textId="2EC96A0A" w:rsidR="002C2D7B" w:rsidRPr="00F86471" w:rsidRDefault="002C2D7B" w:rsidP="00794968">
            <w:pPr>
              <w:spacing w:before="0"/>
              <w:rPr>
                <w:rFonts w:ascii="Times New Roman" w:eastAsia="Times New Roman" w:hAnsi="Times New Roman" w:cs="Times New Roman"/>
                <w:sz w:val="20"/>
                <w:szCs w:val="20"/>
              </w:rPr>
            </w:pPr>
            <w:r w:rsidRPr="00F86471">
              <w:rPr>
                <w:sz w:val="20"/>
                <w:szCs w:val="20"/>
              </w:rPr>
              <w:t>0</w:t>
            </w:r>
            <w:r w:rsidR="00796873" w:rsidRPr="00F86471">
              <w:rPr>
                <w:sz w:val="20"/>
                <w:szCs w:val="20"/>
              </w:rPr>
              <w:t>-</w:t>
            </w:r>
            <w:r w:rsidR="00565C65" w:rsidRPr="00F86471">
              <w:rPr>
                <w:sz w:val="20"/>
                <w:szCs w:val="20"/>
              </w:rPr>
              <w:t>65535</w:t>
            </w:r>
          </w:p>
        </w:tc>
        <w:tc>
          <w:tcPr>
            <w:tcW w:w="5135" w:type="dxa"/>
          </w:tcPr>
          <w:p w14:paraId="1226BD24" w14:textId="3B644A8A" w:rsidR="002C2D7B" w:rsidRPr="00F86471" w:rsidRDefault="00565C65" w:rsidP="00794968">
            <w:pPr>
              <w:spacing w:before="0"/>
              <w:rPr>
                <w:rFonts w:ascii="Times New Roman" w:eastAsia="Times New Roman" w:hAnsi="Times New Roman" w:cs="Times New Roman"/>
                <w:sz w:val="20"/>
                <w:szCs w:val="20"/>
              </w:rPr>
            </w:pPr>
            <w:r w:rsidRPr="00F86471">
              <w:rPr>
                <w:sz w:val="20"/>
                <w:szCs w:val="20"/>
              </w:rPr>
              <w:t>specifies the starting value for the pseudo-random number</w:t>
            </w:r>
            <w:r w:rsidR="00D96D29" w:rsidRPr="00F86471">
              <w:rPr>
                <w:sz w:val="20"/>
                <w:szCs w:val="20"/>
              </w:rPr>
              <w:t xml:space="preserve"> register</w:t>
            </w:r>
            <w:r w:rsidRPr="00F86471">
              <w:rPr>
                <w:sz w:val="20"/>
                <w:szCs w:val="20"/>
              </w:rPr>
              <w:t xml:space="preserve"> used during film grain synthesis.</w:t>
            </w:r>
          </w:p>
        </w:tc>
      </w:tr>
      <w:tr w:rsidR="002C2D7B" w:rsidRPr="004F3882" w14:paraId="31623954" w14:textId="77777777" w:rsidTr="00F86471">
        <w:trPr>
          <w:trHeight w:val="431"/>
          <w:jc w:val="center"/>
        </w:trPr>
        <w:tc>
          <w:tcPr>
            <w:tcW w:w="2785" w:type="dxa"/>
          </w:tcPr>
          <w:p w14:paraId="7E016D34" w14:textId="16265BD2" w:rsidR="002C2D7B" w:rsidRPr="00F86471" w:rsidRDefault="00565C65" w:rsidP="00794968">
            <w:pPr>
              <w:spacing w:before="0"/>
              <w:rPr>
                <w:rFonts w:ascii="Times New Roman" w:eastAsia="Times New Roman" w:hAnsi="Times New Roman" w:cs="Times New Roman"/>
                <w:b/>
                <w:sz w:val="20"/>
                <w:szCs w:val="20"/>
              </w:rPr>
            </w:pPr>
            <w:proofErr w:type="spellStart"/>
            <w:r w:rsidRPr="00F86471">
              <w:rPr>
                <w:b/>
                <w:color w:val="212529"/>
                <w:sz w:val="20"/>
                <w:szCs w:val="20"/>
              </w:rPr>
              <w:t>film_grain_param_set_idx</w:t>
            </w:r>
            <w:proofErr w:type="spellEnd"/>
          </w:p>
        </w:tc>
        <w:tc>
          <w:tcPr>
            <w:tcW w:w="1170" w:type="dxa"/>
          </w:tcPr>
          <w:p w14:paraId="17C74FB7" w14:textId="6F9D28F3" w:rsidR="002C2D7B" w:rsidRPr="00F86471" w:rsidRDefault="002C2D7B" w:rsidP="00794968">
            <w:pPr>
              <w:spacing w:before="0"/>
              <w:rPr>
                <w:rFonts w:ascii="Times New Roman" w:eastAsia="Times New Roman" w:hAnsi="Times New Roman" w:cs="Times New Roman"/>
                <w:sz w:val="20"/>
                <w:szCs w:val="20"/>
              </w:rPr>
            </w:pPr>
            <w:r w:rsidRPr="00F86471">
              <w:rPr>
                <w:sz w:val="20"/>
                <w:szCs w:val="20"/>
              </w:rPr>
              <w:t>0</w:t>
            </w:r>
            <w:r w:rsidR="00796873" w:rsidRPr="00F86471">
              <w:rPr>
                <w:sz w:val="20"/>
                <w:szCs w:val="20"/>
              </w:rPr>
              <w:t>-</w:t>
            </w:r>
            <w:r w:rsidR="00565C65" w:rsidRPr="00F86471">
              <w:rPr>
                <w:sz w:val="20"/>
                <w:szCs w:val="20"/>
              </w:rPr>
              <w:t>7</w:t>
            </w:r>
          </w:p>
        </w:tc>
        <w:tc>
          <w:tcPr>
            <w:tcW w:w="5135" w:type="dxa"/>
          </w:tcPr>
          <w:p w14:paraId="126C6EA3" w14:textId="3A61BC26" w:rsidR="00565C65" w:rsidRPr="00F86471" w:rsidRDefault="00565C65" w:rsidP="00794968">
            <w:pPr>
              <w:spacing w:before="0"/>
              <w:rPr>
                <w:rFonts w:ascii="Times New Roman" w:hAnsi="Times New Roman" w:cs="Times New Roman"/>
                <w:sz w:val="20"/>
                <w:szCs w:val="20"/>
              </w:rPr>
            </w:pPr>
            <w:r w:rsidRPr="00F86471">
              <w:rPr>
                <w:sz w:val="20"/>
                <w:szCs w:val="20"/>
              </w:rPr>
              <w:t>an index of a film grain parameter set. Up to 8 parameter sets may be simultaneously stored.</w:t>
            </w:r>
          </w:p>
          <w:p w14:paraId="5449E1A4" w14:textId="0A84598F" w:rsidR="002C2D7B" w:rsidRPr="00F86471" w:rsidRDefault="002C2D7B" w:rsidP="00794968">
            <w:pPr>
              <w:spacing w:before="0"/>
              <w:rPr>
                <w:rFonts w:ascii="Times New Roman" w:eastAsia="Times New Roman" w:hAnsi="Times New Roman" w:cs="Times New Roman"/>
                <w:sz w:val="20"/>
                <w:szCs w:val="20"/>
              </w:rPr>
            </w:pPr>
          </w:p>
        </w:tc>
      </w:tr>
      <w:tr w:rsidR="002C2D7B" w:rsidRPr="004F3882" w14:paraId="2271677C" w14:textId="77777777" w:rsidTr="00F86471">
        <w:trPr>
          <w:trHeight w:val="476"/>
          <w:jc w:val="center"/>
        </w:trPr>
        <w:tc>
          <w:tcPr>
            <w:tcW w:w="2785" w:type="dxa"/>
          </w:tcPr>
          <w:p w14:paraId="5F4F1009" w14:textId="77777777" w:rsidR="00565C65" w:rsidRPr="00F86471" w:rsidRDefault="00565C65" w:rsidP="00794968">
            <w:pPr>
              <w:spacing w:before="0"/>
              <w:rPr>
                <w:rFonts w:ascii="Times New Roman" w:hAnsi="Times New Roman" w:cs="Times New Roman"/>
                <w:sz w:val="20"/>
                <w:szCs w:val="20"/>
              </w:rPr>
            </w:pPr>
            <w:proofErr w:type="spellStart"/>
            <w:r w:rsidRPr="00F86471">
              <w:rPr>
                <w:b/>
                <w:color w:val="212529"/>
                <w:sz w:val="20"/>
                <w:szCs w:val="20"/>
              </w:rPr>
              <w:t>update_grain</w:t>
            </w:r>
            <w:proofErr w:type="spellEnd"/>
            <w:r w:rsidRPr="00F86471">
              <w:rPr>
                <w:sz w:val="20"/>
                <w:szCs w:val="20"/>
              </w:rPr>
              <w:t xml:space="preserve"> </w:t>
            </w:r>
          </w:p>
          <w:p w14:paraId="203E22CF" w14:textId="25739CB2" w:rsidR="002C2D7B" w:rsidRPr="00F86471" w:rsidRDefault="002C2D7B" w:rsidP="00794968">
            <w:pPr>
              <w:spacing w:before="0"/>
              <w:rPr>
                <w:rFonts w:ascii="Times New Roman" w:eastAsia="Times New Roman" w:hAnsi="Times New Roman" w:cs="Times New Roman"/>
                <w:b/>
                <w:sz w:val="20"/>
                <w:szCs w:val="20"/>
              </w:rPr>
            </w:pPr>
          </w:p>
        </w:tc>
        <w:tc>
          <w:tcPr>
            <w:tcW w:w="1170" w:type="dxa"/>
          </w:tcPr>
          <w:p w14:paraId="0ACA2A22" w14:textId="77777777" w:rsidR="002C2D7B" w:rsidRPr="00F86471" w:rsidRDefault="002C2D7B" w:rsidP="00794968">
            <w:pPr>
              <w:spacing w:before="0"/>
              <w:rPr>
                <w:rFonts w:ascii="Times New Roman" w:eastAsia="Times New Roman" w:hAnsi="Times New Roman" w:cs="Times New Roman"/>
                <w:sz w:val="20"/>
                <w:szCs w:val="20"/>
              </w:rPr>
            </w:pPr>
            <w:r w:rsidRPr="00F86471">
              <w:rPr>
                <w:sz w:val="20"/>
                <w:szCs w:val="20"/>
              </w:rPr>
              <w:t>0,1</w:t>
            </w:r>
          </w:p>
        </w:tc>
        <w:tc>
          <w:tcPr>
            <w:tcW w:w="5135" w:type="dxa"/>
          </w:tcPr>
          <w:p w14:paraId="5D2723A2" w14:textId="4DB0A95B" w:rsidR="00565C65" w:rsidRPr="00F86471" w:rsidRDefault="00565C65" w:rsidP="00794968">
            <w:pPr>
              <w:spacing w:before="0"/>
              <w:rPr>
                <w:rFonts w:ascii="Times New Roman" w:hAnsi="Times New Roman" w:cs="Times New Roman"/>
                <w:sz w:val="20"/>
                <w:szCs w:val="20"/>
              </w:rPr>
            </w:pPr>
            <w:r w:rsidRPr="00F86471">
              <w:rPr>
                <w:sz w:val="20"/>
                <w:szCs w:val="20"/>
              </w:rPr>
              <w:t xml:space="preserve">1: means that a new set of parameters is sent for the current </w:t>
            </w:r>
            <w:proofErr w:type="spellStart"/>
            <w:r w:rsidRPr="00F86471">
              <w:rPr>
                <w:bCs/>
                <w:color w:val="212529"/>
                <w:sz w:val="20"/>
                <w:szCs w:val="20"/>
              </w:rPr>
              <w:t>film_grain_param_set_idx</w:t>
            </w:r>
            <w:proofErr w:type="spellEnd"/>
            <w:r w:rsidRPr="00F86471">
              <w:rPr>
                <w:bCs/>
                <w:sz w:val="20"/>
                <w:szCs w:val="20"/>
              </w:rPr>
              <w:t xml:space="preserve">. </w:t>
            </w:r>
            <w:r w:rsidRPr="00F86471">
              <w:rPr>
                <w:bCs/>
                <w:sz w:val="20"/>
                <w:szCs w:val="20"/>
              </w:rPr>
              <w:br/>
              <w:t xml:space="preserve">0: previous set of parameters in </w:t>
            </w:r>
            <w:proofErr w:type="spellStart"/>
            <w:r w:rsidRPr="00F86471">
              <w:rPr>
                <w:bCs/>
                <w:color w:val="212529"/>
                <w:sz w:val="20"/>
                <w:szCs w:val="20"/>
              </w:rPr>
              <w:t>film_grain_param_set_idx</w:t>
            </w:r>
            <w:proofErr w:type="spellEnd"/>
            <w:r w:rsidRPr="00F86471">
              <w:rPr>
                <w:sz w:val="20"/>
                <w:szCs w:val="20"/>
              </w:rPr>
              <w:t xml:space="preserve"> should be used.</w:t>
            </w:r>
          </w:p>
          <w:p w14:paraId="08BF000B" w14:textId="131664D6" w:rsidR="002C2D7B" w:rsidRPr="00F86471" w:rsidRDefault="002C2D7B" w:rsidP="00794968">
            <w:pPr>
              <w:spacing w:before="0"/>
              <w:rPr>
                <w:rFonts w:ascii="Times New Roman" w:eastAsia="Times New Roman" w:hAnsi="Times New Roman" w:cs="Times New Roman"/>
                <w:sz w:val="20"/>
                <w:szCs w:val="20"/>
              </w:rPr>
            </w:pPr>
          </w:p>
        </w:tc>
      </w:tr>
      <w:tr w:rsidR="00565C65" w:rsidRPr="004F3882" w14:paraId="1FE949A0" w14:textId="77777777" w:rsidTr="00F86471">
        <w:trPr>
          <w:trHeight w:val="476"/>
          <w:jc w:val="center"/>
        </w:trPr>
        <w:tc>
          <w:tcPr>
            <w:tcW w:w="2785" w:type="dxa"/>
          </w:tcPr>
          <w:p w14:paraId="3F7E00A6" w14:textId="043A9392" w:rsidR="00565C65" w:rsidRPr="00F86471" w:rsidRDefault="00565C65" w:rsidP="00794968">
            <w:pPr>
              <w:spacing w:before="0"/>
              <w:rPr>
                <w:rFonts w:ascii="Times New Roman" w:hAnsi="Times New Roman" w:cs="Times New Roman"/>
                <w:b/>
                <w:color w:val="212529"/>
                <w:sz w:val="20"/>
                <w:szCs w:val="20"/>
              </w:rPr>
            </w:pPr>
            <w:proofErr w:type="spellStart"/>
            <w:r w:rsidRPr="00F86471">
              <w:rPr>
                <w:b/>
                <w:color w:val="212529"/>
                <w:sz w:val="20"/>
                <w:szCs w:val="20"/>
              </w:rPr>
              <w:t>num_y_points</w:t>
            </w:r>
            <w:proofErr w:type="spellEnd"/>
          </w:p>
        </w:tc>
        <w:tc>
          <w:tcPr>
            <w:tcW w:w="1170" w:type="dxa"/>
          </w:tcPr>
          <w:p w14:paraId="5FEBAD54" w14:textId="2F874322" w:rsidR="00565C65" w:rsidRPr="00F86471" w:rsidRDefault="00565C65" w:rsidP="00794968">
            <w:pPr>
              <w:spacing w:before="0"/>
              <w:rPr>
                <w:rFonts w:ascii="Times New Roman" w:hAnsi="Times New Roman" w:cs="Times New Roman"/>
                <w:sz w:val="20"/>
                <w:szCs w:val="20"/>
              </w:rPr>
            </w:pPr>
            <w:r w:rsidRPr="00F86471">
              <w:rPr>
                <w:sz w:val="20"/>
                <w:szCs w:val="20"/>
              </w:rPr>
              <w:t>0</w:t>
            </w:r>
            <w:r w:rsidR="00796873" w:rsidRPr="00F86471">
              <w:rPr>
                <w:sz w:val="20"/>
                <w:szCs w:val="20"/>
              </w:rPr>
              <w:t>-</w:t>
            </w:r>
            <w:r w:rsidRPr="00F86471">
              <w:rPr>
                <w:sz w:val="20"/>
                <w:szCs w:val="20"/>
              </w:rPr>
              <w:t>14</w:t>
            </w:r>
          </w:p>
        </w:tc>
        <w:tc>
          <w:tcPr>
            <w:tcW w:w="5135" w:type="dxa"/>
          </w:tcPr>
          <w:p w14:paraId="6E415EDB" w14:textId="4F3D9CAF" w:rsidR="00565C65" w:rsidRPr="00F86471" w:rsidRDefault="00565C65" w:rsidP="00794968">
            <w:pPr>
              <w:spacing w:before="0"/>
              <w:rPr>
                <w:rFonts w:ascii="Times New Roman" w:hAnsi="Times New Roman" w:cs="Times New Roman"/>
                <w:sz w:val="20"/>
                <w:szCs w:val="20"/>
              </w:rPr>
            </w:pPr>
            <w:r w:rsidRPr="00F86471">
              <w:rPr>
                <w:sz w:val="20"/>
                <w:szCs w:val="20"/>
              </w:rPr>
              <w:t>number of points for the piece-wise linear scaling function of the luma component.</w:t>
            </w:r>
          </w:p>
          <w:p w14:paraId="6F65653A" w14:textId="77777777" w:rsidR="00565C65" w:rsidRPr="00F86471" w:rsidRDefault="00565C65" w:rsidP="00794968">
            <w:pPr>
              <w:spacing w:before="0"/>
              <w:rPr>
                <w:rFonts w:ascii="Times New Roman" w:hAnsi="Times New Roman" w:cs="Times New Roman"/>
                <w:sz w:val="20"/>
                <w:szCs w:val="20"/>
              </w:rPr>
            </w:pPr>
          </w:p>
        </w:tc>
      </w:tr>
      <w:tr w:rsidR="00565C65" w:rsidRPr="004F3882" w14:paraId="1D7C2AF1" w14:textId="77777777" w:rsidTr="00F86471">
        <w:trPr>
          <w:trHeight w:val="476"/>
          <w:jc w:val="center"/>
        </w:trPr>
        <w:tc>
          <w:tcPr>
            <w:tcW w:w="2785" w:type="dxa"/>
          </w:tcPr>
          <w:p w14:paraId="47EE3C67" w14:textId="363E7472" w:rsidR="00565C65" w:rsidRPr="00F86471" w:rsidRDefault="00565C65" w:rsidP="00794968">
            <w:pPr>
              <w:spacing w:before="0"/>
              <w:rPr>
                <w:rFonts w:ascii="Times New Roman" w:hAnsi="Times New Roman" w:cs="Times New Roman"/>
                <w:b/>
                <w:color w:val="212529"/>
                <w:sz w:val="20"/>
                <w:szCs w:val="20"/>
              </w:rPr>
            </w:pPr>
            <w:proofErr w:type="spellStart"/>
            <w:r w:rsidRPr="00F86471">
              <w:rPr>
                <w:b/>
                <w:color w:val="212529"/>
                <w:sz w:val="20"/>
                <w:szCs w:val="20"/>
              </w:rPr>
              <w:t>point_y_</w:t>
            </w:r>
            <w:proofErr w:type="gramStart"/>
            <w:r w:rsidRPr="00F86471">
              <w:rPr>
                <w:b/>
                <w:color w:val="212529"/>
                <w:sz w:val="20"/>
                <w:szCs w:val="20"/>
              </w:rPr>
              <w:t>value</w:t>
            </w:r>
            <w:proofErr w:type="spellEnd"/>
            <w:r w:rsidRPr="00F86471">
              <w:rPr>
                <w:b/>
                <w:color w:val="212529"/>
                <w:sz w:val="20"/>
                <w:szCs w:val="20"/>
              </w:rPr>
              <w:t>[</w:t>
            </w:r>
            <w:proofErr w:type="gramEnd"/>
            <w:r w:rsidRPr="00F86471">
              <w:rPr>
                <w:b/>
                <w:color w:val="212529"/>
                <w:sz w:val="20"/>
                <w:szCs w:val="20"/>
              </w:rPr>
              <w:t xml:space="preserve"> </w:t>
            </w:r>
            <w:proofErr w:type="spellStart"/>
            <w:r w:rsidRPr="00F86471">
              <w:rPr>
                <w:b/>
                <w:color w:val="212529"/>
                <w:sz w:val="20"/>
                <w:szCs w:val="20"/>
              </w:rPr>
              <w:t>i</w:t>
            </w:r>
            <w:proofErr w:type="spellEnd"/>
            <w:r w:rsidRPr="00F86471">
              <w:rPr>
                <w:b/>
                <w:color w:val="212529"/>
                <w:sz w:val="20"/>
                <w:szCs w:val="20"/>
              </w:rPr>
              <w:t xml:space="preserve"> ]</w:t>
            </w:r>
          </w:p>
        </w:tc>
        <w:tc>
          <w:tcPr>
            <w:tcW w:w="1170" w:type="dxa"/>
          </w:tcPr>
          <w:p w14:paraId="19900813" w14:textId="0644252C" w:rsidR="00565C65" w:rsidRPr="00F86471" w:rsidRDefault="00565C65" w:rsidP="00794968">
            <w:pPr>
              <w:spacing w:before="0"/>
              <w:rPr>
                <w:rFonts w:ascii="Times New Roman" w:hAnsi="Times New Roman" w:cs="Times New Roman"/>
                <w:sz w:val="20"/>
                <w:szCs w:val="20"/>
              </w:rPr>
            </w:pPr>
            <w:r w:rsidRPr="00F86471">
              <w:rPr>
                <w:sz w:val="20"/>
                <w:szCs w:val="20"/>
              </w:rPr>
              <w:t>0</w:t>
            </w:r>
            <w:r w:rsidR="00796873" w:rsidRPr="00F86471">
              <w:rPr>
                <w:sz w:val="20"/>
                <w:szCs w:val="20"/>
              </w:rPr>
              <w:t>-</w:t>
            </w:r>
            <w:r w:rsidRPr="00F86471">
              <w:rPr>
                <w:sz w:val="20"/>
                <w:szCs w:val="20"/>
              </w:rPr>
              <w:t>255</w:t>
            </w:r>
          </w:p>
        </w:tc>
        <w:tc>
          <w:tcPr>
            <w:tcW w:w="5135" w:type="dxa"/>
          </w:tcPr>
          <w:p w14:paraId="45926D69" w14:textId="20B16771" w:rsidR="00565C65" w:rsidRPr="00F86471" w:rsidRDefault="00565C65" w:rsidP="00794968">
            <w:pPr>
              <w:spacing w:before="0"/>
              <w:rPr>
                <w:rFonts w:ascii="Times New Roman" w:hAnsi="Times New Roman" w:cs="Times New Roman"/>
                <w:sz w:val="20"/>
                <w:szCs w:val="20"/>
              </w:rPr>
            </w:pPr>
            <w:r w:rsidRPr="00F86471">
              <w:rPr>
                <w:sz w:val="20"/>
                <w:szCs w:val="20"/>
              </w:rPr>
              <w:t xml:space="preserve">x (luma value) coordinate for the </w:t>
            </w:r>
            <w:proofErr w:type="spellStart"/>
            <w:r w:rsidRPr="00F86471">
              <w:rPr>
                <w:sz w:val="20"/>
                <w:szCs w:val="20"/>
              </w:rPr>
              <w:t>i-th</w:t>
            </w:r>
            <w:proofErr w:type="spellEnd"/>
            <w:r w:rsidRPr="00F86471">
              <w:rPr>
                <w:sz w:val="20"/>
                <w:szCs w:val="20"/>
              </w:rPr>
              <w:t xml:space="preserve"> point of the piecewise linear scaling function for luma component (In case of </w:t>
            </w:r>
            <w:proofErr w:type="gramStart"/>
            <w:r w:rsidRPr="00F86471">
              <w:rPr>
                <w:sz w:val="20"/>
                <w:szCs w:val="20"/>
              </w:rPr>
              <w:t>10 bit</w:t>
            </w:r>
            <w:proofErr w:type="gramEnd"/>
            <w:r w:rsidRPr="00F86471">
              <w:rPr>
                <w:sz w:val="20"/>
                <w:szCs w:val="20"/>
              </w:rPr>
              <w:t xml:space="preserve"> video, these values correspond to luma values divided by 4).</w:t>
            </w:r>
          </w:p>
        </w:tc>
      </w:tr>
      <w:tr w:rsidR="00565C65" w:rsidRPr="004F3882" w14:paraId="6817621D" w14:textId="77777777" w:rsidTr="00F86471">
        <w:trPr>
          <w:trHeight w:val="476"/>
          <w:jc w:val="center"/>
        </w:trPr>
        <w:tc>
          <w:tcPr>
            <w:tcW w:w="2785" w:type="dxa"/>
          </w:tcPr>
          <w:p w14:paraId="2C1C7964" w14:textId="1E500C5A" w:rsidR="00565C65" w:rsidRPr="00F86471" w:rsidRDefault="00565C65" w:rsidP="00794968">
            <w:pPr>
              <w:spacing w:before="0"/>
              <w:rPr>
                <w:rFonts w:ascii="Times New Roman" w:hAnsi="Times New Roman" w:cs="Times New Roman"/>
                <w:b/>
                <w:color w:val="212529"/>
                <w:sz w:val="20"/>
                <w:szCs w:val="20"/>
              </w:rPr>
            </w:pPr>
            <w:proofErr w:type="spellStart"/>
            <w:r w:rsidRPr="00F86471">
              <w:rPr>
                <w:b/>
                <w:color w:val="212529"/>
                <w:sz w:val="20"/>
                <w:szCs w:val="20"/>
              </w:rPr>
              <w:t>point_y_</w:t>
            </w:r>
            <w:proofErr w:type="gramStart"/>
            <w:r w:rsidRPr="00F86471">
              <w:rPr>
                <w:b/>
                <w:color w:val="212529"/>
                <w:sz w:val="20"/>
                <w:szCs w:val="20"/>
              </w:rPr>
              <w:t>scaling</w:t>
            </w:r>
            <w:proofErr w:type="spellEnd"/>
            <w:r w:rsidRPr="00F86471">
              <w:rPr>
                <w:b/>
                <w:color w:val="212529"/>
                <w:sz w:val="20"/>
                <w:szCs w:val="20"/>
              </w:rPr>
              <w:t>[</w:t>
            </w:r>
            <w:proofErr w:type="gramEnd"/>
            <w:r w:rsidRPr="00F86471">
              <w:rPr>
                <w:b/>
                <w:color w:val="212529"/>
                <w:sz w:val="20"/>
                <w:szCs w:val="20"/>
              </w:rPr>
              <w:t xml:space="preserve"> </w:t>
            </w:r>
            <w:proofErr w:type="spellStart"/>
            <w:r w:rsidRPr="00F86471">
              <w:rPr>
                <w:b/>
                <w:color w:val="212529"/>
                <w:sz w:val="20"/>
                <w:szCs w:val="20"/>
              </w:rPr>
              <w:t>i</w:t>
            </w:r>
            <w:proofErr w:type="spellEnd"/>
            <w:r w:rsidRPr="00F86471">
              <w:rPr>
                <w:b/>
                <w:color w:val="212529"/>
                <w:sz w:val="20"/>
                <w:szCs w:val="20"/>
              </w:rPr>
              <w:t xml:space="preserve"> ]</w:t>
            </w:r>
            <w:r w:rsidRPr="00F86471">
              <w:rPr>
                <w:sz w:val="20"/>
                <w:szCs w:val="20"/>
              </w:rPr>
              <w:t xml:space="preserve"> </w:t>
            </w:r>
          </w:p>
        </w:tc>
        <w:tc>
          <w:tcPr>
            <w:tcW w:w="1170" w:type="dxa"/>
          </w:tcPr>
          <w:p w14:paraId="5B69C34C" w14:textId="4B818F28" w:rsidR="00565C65" w:rsidRPr="00F86471" w:rsidRDefault="00565C65" w:rsidP="00794968">
            <w:pPr>
              <w:spacing w:before="0"/>
              <w:rPr>
                <w:rFonts w:ascii="Times New Roman" w:hAnsi="Times New Roman" w:cs="Times New Roman"/>
                <w:sz w:val="20"/>
                <w:szCs w:val="20"/>
              </w:rPr>
            </w:pPr>
            <w:r w:rsidRPr="00F86471">
              <w:rPr>
                <w:sz w:val="20"/>
                <w:szCs w:val="20"/>
              </w:rPr>
              <w:t>0</w:t>
            </w:r>
            <w:r w:rsidR="00796873" w:rsidRPr="00F86471">
              <w:rPr>
                <w:sz w:val="20"/>
                <w:szCs w:val="20"/>
              </w:rPr>
              <w:t>-</w:t>
            </w:r>
            <w:r w:rsidRPr="00F86471">
              <w:rPr>
                <w:sz w:val="20"/>
                <w:szCs w:val="20"/>
              </w:rPr>
              <w:t>255</w:t>
            </w:r>
          </w:p>
        </w:tc>
        <w:tc>
          <w:tcPr>
            <w:tcW w:w="5135" w:type="dxa"/>
          </w:tcPr>
          <w:p w14:paraId="707CB3B9" w14:textId="0EC7444C" w:rsidR="00565C65" w:rsidRPr="00F86471" w:rsidRDefault="00565C65" w:rsidP="00794968">
            <w:pPr>
              <w:spacing w:before="0"/>
              <w:rPr>
                <w:rFonts w:ascii="Times New Roman" w:hAnsi="Times New Roman" w:cs="Times New Roman"/>
                <w:sz w:val="20"/>
                <w:szCs w:val="20"/>
              </w:rPr>
            </w:pPr>
            <w:r w:rsidRPr="00F86471">
              <w:rPr>
                <w:sz w:val="20"/>
                <w:szCs w:val="20"/>
              </w:rPr>
              <w:t xml:space="preserve">scaling (output) value for the </w:t>
            </w:r>
            <w:proofErr w:type="spellStart"/>
            <w:r w:rsidRPr="00F86471">
              <w:rPr>
                <w:sz w:val="20"/>
                <w:szCs w:val="20"/>
              </w:rPr>
              <w:t>i-th</w:t>
            </w:r>
            <w:proofErr w:type="spellEnd"/>
            <w:r w:rsidRPr="00F86471">
              <w:rPr>
                <w:sz w:val="20"/>
                <w:szCs w:val="20"/>
              </w:rPr>
              <w:t xml:space="preserve"> point of the piecewise linear scaling function for luma component.</w:t>
            </w:r>
          </w:p>
          <w:p w14:paraId="03762FE0" w14:textId="77777777" w:rsidR="00565C65" w:rsidRPr="00F86471" w:rsidRDefault="00565C65" w:rsidP="00794968">
            <w:pPr>
              <w:spacing w:before="0"/>
              <w:rPr>
                <w:rFonts w:ascii="Times New Roman" w:hAnsi="Times New Roman" w:cs="Times New Roman"/>
                <w:sz w:val="20"/>
                <w:szCs w:val="20"/>
              </w:rPr>
            </w:pPr>
          </w:p>
        </w:tc>
      </w:tr>
      <w:tr w:rsidR="00565C65" w:rsidRPr="004F3882" w14:paraId="3994318C" w14:textId="77777777" w:rsidTr="00F86471">
        <w:trPr>
          <w:trHeight w:val="476"/>
          <w:jc w:val="center"/>
        </w:trPr>
        <w:tc>
          <w:tcPr>
            <w:tcW w:w="2785" w:type="dxa"/>
          </w:tcPr>
          <w:p w14:paraId="4810F323" w14:textId="441461E4" w:rsidR="00565C65" w:rsidRPr="00F86471" w:rsidRDefault="00565C65" w:rsidP="00794968">
            <w:pPr>
              <w:spacing w:before="0"/>
              <w:rPr>
                <w:rFonts w:ascii="Times New Roman" w:hAnsi="Times New Roman" w:cs="Times New Roman"/>
                <w:b/>
                <w:color w:val="212529"/>
                <w:sz w:val="20"/>
                <w:szCs w:val="20"/>
              </w:rPr>
            </w:pPr>
            <w:proofErr w:type="spellStart"/>
            <w:r w:rsidRPr="00F86471">
              <w:rPr>
                <w:b/>
                <w:color w:val="212529"/>
                <w:sz w:val="20"/>
                <w:szCs w:val="20"/>
              </w:rPr>
              <w:t>luma_only_grain</w:t>
            </w:r>
            <w:proofErr w:type="spellEnd"/>
          </w:p>
        </w:tc>
        <w:tc>
          <w:tcPr>
            <w:tcW w:w="1170" w:type="dxa"/>
          </w:tcPr>
          <w:p w14:paraId="4D4C5477" w14:textId="3B950762" w:rsidR="00565C65" w:rsidRPr="00F86471" w:rsidRDefault="00565C65" w:rsidP="00794968">
            <w:pPr>
              <w:spacing w:before="0"/>
              <w:rPr>
                <w:rFonts w:ascii="Times New Roman" w:hAnsi="Times New Roman" w:cs="Times New Roman"/>
                <w:sz w:val="20"/>
                <w:szCs w:val="20"/>
              </w:rPr>
            </w:pPr>
            <w:r w:rsidRPr="00F86471">
              <w:rPr>
                <w:sz w:val="20"/>
                <w:szCs w:val="20"/>
              </w:rPr>
              <w:t>0</w:t>
            </w:r>
            <w:r w:rsidR="00796873" w:rsidRPr="00F86471">
              <w:rPr>
                <w:sz w:val="20"/>
                <w:szCs w:val="20"/>
              </w:rPr>
              <w:t>-</w:t>
            </w:r>
            <w:r w:rsidRPr="00F86471">
              <w:rPr>
                <w:sz w:val="20"/>
                <w:szCs w:val="20"/>
              </w:rPr>
              <w:t>1</w:t>
            </w:r>
          </w:p>
        </w:tc>
        <w:tc>
          <w:tcPr>
            <w:tcW w:w="5135" w:type="dxa"/>
          </w:tcPr>
          <w:p w14:paraId="3F6CF2BB" w14:textId="77777777" w:rsidR="00565C65" w:rsidRPr="00F86471" w:rsidRDefault="00565C65" w:rsidP="00794968">
            <w:pPr>
              <w:spacing w:before="0"/>
              <w:rPr>
                <w:rFonts w:ascii="Times New Roman" w:hAnsi="Times New Roman" w:cs="Times New Roman"/>
                <w:sz w:val="20"/>
                <w:szCs w:val="20"/>
              </w:rPr>
            </w:pPr>
            <w:r w:rsidRPr="00F86471">
              <w:rPr>
                <w:sz w:val="20"/>
                <w:szCs w:val="20"/>
              </w:rPr>
              <w:t xml:space="preserve">1: film grain synthesis process is only applied to the luma component. </w:t>
            </w:r>
          </w:p>
          <w:p w14:paraId="5DB785CE" w14:textId="629E9A6E" w:rsidR="00565C65" w:rsidRPr="00F86471" w:rsidRDefault="00565C65" w:rsidP="00794968">
            <w:pPr>
              <w:spacing w:before="0"/>
              <w:rPr>
                <w:rFonts w:ascii="Times New Roman" w:hAnsi="Times New Roman" w:cs="Times New Roman"/>
                <w:sz w:val="20"/>
                <w:szCs w:val="20"/>
              </w:rPr>
            </w:pPr>
            <w:r w:rsidRPr="00F86471">
              <w:rPr>
                <w:sz w:val="20"/>
                <w:szCs w:val="20"/>
              </w:rPr>
              <w:lastRenderedPageBreak/>
              <w:t>0: film grain synthesis process can be applied to the chroma components.</w:t>
            </w:r>
          </w:p>
          <w:p w14:paraId="04512F67" w14:textId="77777777" w:rsidR="00565C65" w:rsidRPr="00F86471" w:rsidRDefault="00565C65" w:rsidP="00794968">
            <w:pPr>
              <w:spacing w:before="0"/>
              <w:rPr>
                <w:rFonts w:ascii="Times New Roman" w:hAnsi="Times New Roman" w:cs="Times New Roman"/>
                <w:sz w:val="20"/>
                <w:szCs w:val="20"/>
              </w:rPr>
            </w:pPr>
          </w:p>
        </w:tc>
      </w:tr>
      <w:tr w:rsidR="00565C65" w:rsidRPr="004F3882" w14:paraId="24E46062" w14:textId="77777777" w:rsidTr="00F86471">
        <w:trPr>
          <w:trHeight w:val="476"/>
          <w:jc w:val="center"/>
        </w:trPr>
        <w:tc>
          <w:tcPr>
            <w:tcW w:w="2785" w:type="dxa"/>
          </w:tcPr>
          <w:p w14:paraId="55D38FF8" w14:textId="17B6B126" w:rsidR="00565C65" w:rsidRPr="00F86471" w:rsidRDefault="00565C65" w:rsidP="00794968">
            <w:pPr>
              <w:spacing w:before="0"/>
              <w:rPr>
                <w:rFonts w:ascii="Times New Roman" w:hAnsi="Times New Roman" w:cs="Times New Roman"/>
                <w:b/>
                <w:color w:val="212529"/>
                <w:sz w:val="20"/>
                <w:szCs w:val="20"/>
              </w:rPr>
            </w:pPr>
            <w:proofErr w:type="spellStart"/>
            <w:r w:rsidRPr="00F86471">
              <w:rPr>
                <w:b/>
                <w:color w:val="212529"/>
                <w:sz w:val="20"/>
                <w:szCs w:val="20"/>
              </w:rPr>
              <w:lastRenderedPageBreak/>
              <w:t>chroma_scaling_from_luma</w:t>
            </w:r>
            <w:proofErr w:type="spellEnd"/>
          </w:p>
        </w:tc>
        <w:tc>
          <w:tcPr>
            <w:tcW w:w="1170" w:type="dxa"/>
          </w:tcPr>
          <w:p w14:paraId="3046F0DD" w14:textId="2B19CBC8" w:rsidR="00565C65" w:rsidRPr="00F86471" w:rsidRDefault="00565C65" w:rsidP="00794968">
            <w:pPr>
              <w:spacing w:before="0"/>
              <w:rPr>
                <w:rFonts w:ascii="Times New Roman" w:hAnsi="Times New Roman" w:cs="Times New Roman"/>
                <w:sz w:val="20"/>
                <w:szCs w:val="20"/>
              </w:rPr>
            </w:pPr>
            <w:r w:rsidRPr="00F86471">
              <w:rPr>
                <w:sz w:val="20"/>
                <w:szCs w:val="20"/>
              </w:rPr>
              <w:t>0</w:t>
            </w:r>
            <w:r w:rsidR="00796873" w:rsidRPr="00F86471">
              <w:rPr>
                <w:sz w:val="20"/>
                <w:szCs w:val="20"/>
              </w:rPr>
              <w:t>-</w:t>
            </w:r>
            <w:r w:rsidRPr="00F86471">
              <w:rPr>
                <w:sz w:val="20"/>
                <w:szCs w:val="20"/>
              </w:rPr>
              <w:t>1</w:t>
            </w:r>
          </w:p>
        </w:tc>
        <w:tc>
          <w:tcPr>
            <w:tcW w:w="5135" w:type="dxa"/>
          </w:tcPr>
          <w:p w14:paraId="44D36637" w14:textId="77777777" w:rsidR="00565C65" w:rsidRPr="00F86471" w:rsidRDefault="00565C65" w:rsidP="00794968">
            <w:pPr>
              <w:spacing w:before="0"/>
              <w:rPr>
                <w:rFonts w:ascii="Times New Roman" w:hAnsi="Times New Roman" w:cs="Times New Roman"/>
                <w:sz w:val="20"/>
                <w:szCs w:val="20"/>
              </w:rPr>
            </w:pPr>
            <w:r w:rsidRPr="00F86471">
              <w:rPr>
                <w:sz w:val="20"/>
                <w:szCs w:val="20"/>
              </w:rPr>
              <w:t xml:space="preserve">1: chroma scaling is inferred from the luma scaling. </w:t>
            </w:r>
          </w:p>
          <w:p w14:paraId="01209184" w14:textId="54266ABA" w:rsidR="00565C65" w:rsidRPr="00F86471" w:rsidRDefault="00565C65" w:rsidP="00794968">
            <w:pPr>
              <w:spacing w:before="0"/>
              <w:rPr>
                <w:rFonts w:ascii="Times New Roman" w:hAnsi="Times New Roman" w:cs="Times New Roman"/>
                <w:sz w:val="20"/>
                <w:szCs w:val="20"/>
              </w:rPr>
            </w:pPr>
            <w:r w:rsidRPr="00F86471">
              <w:rPr>
                <w:sz w:val="20"/>
                <w:szCs w:val="20"/>
              </w:rPr>
              <w:t xml:space="preserve">0: chroma scaling is </w:t>
            </w:r>
            <w:proofErr w:type="spellStart"/>
            <w:r w:rsidRPr="00F86471">
              <w:rPr>
                <w:sz w:val="20"/>
                <w:szCs w:val="20"/>
              </w:rPr>
              <w:t>signaled</w:t>
            </w:r>
            <w:proofErr w:type="spellEnd"/>
            <w:r w:rsidRPr="00F86471">
              <w:rPr>
                <w:sz w:val="20"/>
                <w:szCs w:val="20"/>
              </w:rPr>
              <w:t xml:space="preserve"> independently.</w:t>
            </w:r>
          </w:p>
          <w:p w14:paraId="2C932AF9" w14:textId="77777777" w:rsidR="00565C65" w:rsidRPr="00F86471" w:rsidRDefault="00565C65" w:rsidP="00794968">
            <w:pPr>
              <w:spacing w:before="0"/>
              <w:rPr>
                <w:rFonts w:ascii="Times New Roman" w:hAnsi="Times New Roman" w:cs="Times New Roman"/>
                <w:sz w:val="20"/>
                <w:szCs w:val="20"/>
              </w:rPr>
            </w:pPr>
          </w:p>
        </w:tc>
      </w:tr>
      <w:tr w:rsidR="00565C65" w:rsidRPr="004F3882" w14:paraId="7C887684" w14:textId="77777777" w:rsidTr="00F86471">
        <w:trPr>
          <w:trHeight w:val="476"/>
          <w:jc w:val="center"/>
        </w:trPr>
        <w:tc>
          <w:tcPr>
            <w:tcW w:w="2785" w:type="dxa"/>
          </w:tcPr>
          <w:p w14:paraId="362F69B5" w14:textId="2F8C0D61" w:rsidR="00565C65" w:rsidRPr="00F86471" w:rsidRDefault="00565C65" w:rsidP="00794968">
            <w:pPr>
              <w:spacing w:before="0"/>
              <w:rPr>
                <w:rFonts w:ascii="Times New Roman" w:hAnsi="Times New Roman" w:cs="Times New Roman"/>
                <w:b/>
                <w:color w:val="212529"/>
                <w:sz w:val="20"/>
                <w:szCs w:val="20"/>
              </w:rPr>
            </w:pPr>
            <w:proofErr w:type="spellStart"/>
            <w:r w:rsidRPr="00F86471">
              <w:rPr>
                <w:b/>
                <w:color w:val="212529"/>
                <w:sz w:val="20"/>
                <w:szCs w:val="20"/>
              </w:rPr>
              <w:t>num_cb_points</w:t>
            </w:r>
            <w:proofErr w:type="spellEnd"/>
          </w:p>
        </w:tc>
        <w:tc>
          <w:tcPr>
            <w:tcW w:w="1170" w:type="dxa"/>
          </w:tcPr>
          <w:p w14:paraId="53F705B7" w14:textId="062B0326" w:rsidR="00565C65" w:rsidRPr="00F86471" w:rsidRDefault="00565C65" w:rsidP="00794968">
            <w:pPr>
              <w:spacing w:before="0"/>
              <w:rPr>
                <w:rFonts w:ascii="Times New Roman" w:hAnsi="Times New Roman" w:cs="Times New Roman"/>
                <w:sz w:val="20"/>
                <w:szCs w:val="20"/>
              </w:rPr>
            </w:pPr>
            <w:r w:rsidRPr="00F86471">
              <w:rPr>
                <w:sz w:val="20"/>
                <w:szCs w:val="20"/>
              </w:rPr>
              <w:t>0</w:t>
            </w:r>
            <w:r w:rsidR="00796873" w:rsidRPr="00F86471">
              <w:rPr>
                <w:sz w:val="20"/>
                <w:szCs w:val="20"/>
              </w:rPr>
              <w:t>-</w:t>
            </w:r>
            <w:r w:rsidRPr="00F86471">
              <w:rPr>
                <w:sz w:val="20"/>
                <w:szCs w:val="20"/>
              </w:rPr>
              <w:t>10</w:t>
            </w:r>
          </w:p>
        </w:tc>
        <w:tc>
          <w:tcPr>
            <w:tcW w:w="5135" w:type="dxa"/>
          </w:tcPr>
          <w:p w14:paraId="7AA49D3D" w14:textId="5763F04C" w:rsidR="00565C65" w:rsidRPr="00F86471" w:rsidRDefault="00565C65" w:rsidP="00794968">
            <w:pPr>
              <w:spacing w:before="0"/>
              <w:rPr>
                <w:rFonts w:ascii="Times New Roman" w:hAnsi="Times New Roman" w:cs="Times New Roman"/>
                <w:sz w:val="20"/>
                <w:szCs w:val="20"/>
              </w:rPr>
            </w:pPr>
            <w:r w:rsidRPr="00F86471">
              <w:rPr>
                <w:sz w:val="20"/>
                <w:szCs w:val="20"/>
              </w:rPr>
              <w:t xml:space="preserve">number of points for the piece-wise linear scaling function of the </w:t>
            </w:r>
            <w:proofErr w:type="spellStart"/>
            <w:r w:rsidRPr="00F86471">
              <w:rPr>
                <w:sz w:val="20"/>
                <w:szCs w:val="20"/>
              </w:rPr>
              <w:t>Cb</w:t>
            </w:r>
            <w:proofErr w:type="spellEnd"/>
            <w:r w:rsidRPr="00F86471">
              <w:rPr>
                <w:sz w:val="20"/>
                <w:szCs w:val="20"/>
              </w:rPr>
              <w:t xml:space="preserve"> component.</w:t>
            </w:r>
          </w:p>
          <w:p w14:paraId="46A329D4" w14:textId="77777777" w:rsidR="00565C65" w:rsidRPr="00F86471" w:rsidRDefault="00565C65" w:rsidP="00794968">
            <w:pPr>
              <w:spacing w:before="0"/>
              <w:rPr>
                <w:rFonts w:ascii="Times New Roman" w:hAnsi="Times New Roman" w:cs="Times New Roman"/>
                <w:sz w:val="20"/>
                <w:szCs w:val="20"/>
              </w:rPr>
            </w:pPr>
          </w:p>
        </w:tc>
      </w:tr>
      <w:tr w:rsidR="00B4148B" w:rsidRPr="004F3882" w14:paraId="2124708C" w14:textId="77777777" w:rsidTr="00F86471">
        <w:trPr>
          <w:trHeight w:val="476"/>
          <w:jc w:val="center"/>
        </w:trPr>
        <w:tc>
          <w:tcPr>
            <w:tcW w:w="2785" w:type="dxa"/>
          </w:tcPr>
          <w:p w14:paraId="154ADA85" w14:textId="1E233085" w:rsidR="00B4148B" w:rsidRPr="00F86471" w:rsidRDefault="00B4148B" w:rsidP="00794968">
            <w:pPr>
              <w:spacing w:before="0"/>
              <w:rPr>
                <w:rFonts w:ascii="Times New Roman" w:hAnsi="Times New Roman" w:cs="Times New Roman"/>
                <w:b/>
                <w:color w:val="212529"/>
                <w:sz w:val="20"/>
                <w:szCs w:val="20"/>
              </w:rPr>
            </w:pPr>
            <w:proofErr w:type="spellStart"/>
            <w:r w:rsidRPr="00F86471">
              <w:rPr>
                <w:b/>
                <w:color w:val="212529"/>
                <w:sz w:val="20"/>
                <w:szCs w:val="20"/>
              </w:rPr>
              <w:t>point_cb_</w:t>
            </w:r>
            <w:proofErr w:type="gramStart"/>
            <w:r w:rsidRPr="00F86471">
              <w:rPr>
                <w:b/>
                <w:color w:val="212529"/>
                <w:sz w:val="20"/>
                <w:szCs w:val="20"/>
              </w:rPr>
              <w:t>value</w:t>
            </w:r>
            <w:proofErr w:type="spellEnd"/>
            <w:r w:rsidRPr="00F86471">
              <w:rPr>
                <w:b/>
                <w:color w:val="212529"/>
                <w:sz w:val="20"/>
                <w:szCs w:val="20"/>
              </w:rPr>
              <w:t>[</w:t>
            </w:r>
            <w:proofErr w:type="gramEnd"/>
            <w:r w:rsidRPr="00F86471">
              <w:rPr>
                <w:b/>
                <w:color w:val="212529"/>
                <w:sz w:val="20"/>
                <w:szCs w:val="20"/>
              </w:rPr>
              <w:t xml:space="preserve"> </w:t>
            </w:r>
            <w:proofErr w:type="spellStart"/>
            <w:r w:rsidRPr="00F86471">
              <w:rPr>
                <w:b/>
                <w:color w:val="212529"/>
                <w:sz w:val="20"/>
                <w:szCs w:val="20"/>
              </w:rPr>
              <w:t>i</w:t>
            </w:r>
            <w:proofErr w:type="spellEnd"/>
            <w:r w:rsidRPr="00F86471">
              <w:rPr>
                <w:b/>
                <w:color w:val="212529"/>
                <w:sz w:val="20"/>
                <w:szCs w:val="20"/>
              </w:rPr>
              <w:t xml:space="preserve"> ]</w:t>
            </w:r>
          </w:p>
        </w:tc>
        <w:tc>
          <w:tcPr>
            <w:tcW w:w="1170" w:type="dxa"/>
          </w:tcPr>
          <w:p w14:paraId="73ADE2C6" w14:textId="3A5C9772" w:rsidR="00B4148B" w:rsidRPr="00F86471" w:rsidRDefault="00B4148B" w:rsidP="00794968">
            <w:pPr>
              <w:spacing w:before="0"/>
              <w:rPr>
                <w:rFonts w:ascii="Times New Roman" w:hAnsi="Times New Roman" w:cs="Times New Roman"/>
                <w:sz w:val="20"/>
                <w:szCs w:val="20"/>
              </w:rPr>
            </w:pPr>
            <w:r w:rsidRPr="00F86471">
              <w:rPr>
                <w:sz w:val="20"/>
                <w:szCs w:val="20"/>
              </w:rPr>
              <w:t>0</w:t>
            </w:r>
            <w:r w:rsidR="00796873" w:rsidRPr="00F86471">
              <w:rPr>
                <w:sz w:val="20"/>
                <w:szCs w:val="20"/>
              </w:rPr>
              <w:t>-</w:t>
            </w:r>
            <w:r w:rsidRPr="00F86471">
              <w:rPr>
                <w:sz w:val="20"/>
                <w:szCs w:val="20"/>
              </w:rPr>
              <w:t>255</w:t>
            </w:r>
          </w:p>
        </w:tc>
        <w:tc>
          <w:tcPr>
            <w:tcW w:w="5135" w:type="dxa"/>
          </w:tcPr>
          <w:p w14:paraId="70E1CA8D" w14:textId="7DC66F09" w:rsidR="00B4148B" w:rsidRPr="00F86471" w:rsidRDefault="00B4148B" w:rsidP="00794968">
            <w:pPr>
              <w:spacing w:before="0"/>
              <w:rPr>
                <w:rFonts w:ascii="Times New Roman" w:hAnsi="Times New Roman" w:cs="Times New Roman"/>
                <w:sz w:val="20"/>
                <w:szCs w:val="20"/>
              </w:rPr>
            </w:pPr>
            <w:r w:rsidRPr="00F86471">
              <w:rPr>
                <w:sz w:val="20"/>
                <w:szCs w:val="20"/>
              </w:rPr>
              <w:t xml:space="preserve">x coordinate for the </w:t>
            </w:r>
            <w:proofErr w:type="spellStart"/>
            <w:r w:rsidRPr="00F86471">
              <w:rPr>
                <w:sz w:val="20"/>
                <w:szCs w:val="20"/>
              </w:rPr>
              <w:t>i-th</w:t>
            </w:r>
            <w:proofErr w:type="spellEnd"/>
            <w:r w:rsidRPr="00F86471">
              <w:rPr>
                <w:sz w:val="20"/>
                <w:szCs w:val="20"/>
              </w:rPr>
              <w:t xml:space="preserve"> point of the piecewise linear scaling function for </w:t>
            </w:r>
            <w:proofErr w:type="spellStart"/>
            <w:r w:rsidRPr="00F86471">
              <w:rPr>
                <w:sz w:val="20"/>
                <w:szCs w:val="20"/>
              </w:rPr>
              <w:t>Cb</w:t>
            </w:r>
            <w:proofErr w:type="spellEnd"/>
            <w:r w:rsidRPr="00F86471">
              <w:rPr>
                <w:sz w:val="20"/>
                <w:szCs w:val="20"/>
              </w:rPr>
              <w:t xml:space="preserve"> component (In case of </w:t>
            </w:r>
            <w:proofErr w:type="gramStart"/>
            <w:r w:rsidRPr="00F86471">
              <w:rPr>
                <w:sz w:val="20"/>
                <w:szCs w:val="20"/>
              </w:rPr>
              <w:t>10 bit</w:t>
            </w:r>
            <w:proofErr w:type="gramEnd"/>
            <w:r w:rsidRPr="00F86471">
              <w:rPr>
                <w:sz w:val="20"/>
                <w:szCs w:val="20"/>
              </w:rPr>
              <w:t xml:space="preserve"> video, these values correspond to luma values divided by 4).</w:t>
            </w:r>
          </w:p>
        </w:tc>
      </w:tr>
      <w:tr w:rsidR="00B4148B" w:rsidRPr="004F3882" w14:paraId="694DC1E0" w14:textId="77777777" w:rsidTr="00F86471">
        <w:trPr>
          <w:trHeight w:val="476"/>
          <w:jc w:val="center"/>
        </w:trPr>
        <w:tc>
          <w:tcPr>
            <w:tcW w:w="2785" w:type="dxa"/>
          </w:tcPr>
          <w:p w14:paraId="29A36E73" w14:textId="78A0F997" w:rsidR="00B4148B" w:rsidRPr="00F86471" w:rsidRDefault="00B4148B" w:rsidP="00794968">
            <w:pPr>
              <w:spacing w:before="0"/>
              <w:rPr>
                <w:rFonts w:ascii="Times New Roman" w:hAnsi="Times New Roman" w:cs="Times New Roman"/>
                <w:b/>
                <w:color w:val="212529"/>
                <w:sz w:val="20"/>
                <w:szCs w:val="20"/>
              </w:rPr>
            </w:pPr>
            <w:proofErr w:type="spellStart"/>
            <w:r w:rsidRPr="00F86471">
              <w:rPr>
                <w:b/>
                <w:color w:val="212529"/>
                <w:sz w:val="20"/>
                <w:szCs w:val="20"/>
              </w:rPr>
              <w:t>point_cb_</w:t>
            </w:r>
            <w:proofErr w:type="gramStart"/>
            <w:r w:rsidRPr="00F86471">
              <w:rPr>
                <w:b/>
                <w:color w:val="212529"/>
                <w:sz w:val="20"/>
                <w:szCs w:val="20"/>
              </w:rPr>
              <w:t>scaling</w:t>
            </w:r>
            <w:proofErr w:type="spellEnd"/>
            <w:r w:rsidRPr="00F86471">
              <w:rPr>
                <w:b/>
                <w:color w:val="212529"/>
                <w:sz w:val="20"/>
                <w:szCs w:val="20"/>
              </w:rPr>
              <w:t>[</w:t>
            </w:r>
            <w:proofErr w:type="gramEnd"/>
            <w:r w:rsidRPr="00F86471">
              <w:rPr>
                <w:b/>
                <w:color w:val="212529"/>
                <w:sz w:val="20"/>
                <w:szCs w:val="20"/>
              </w:rPr>
              <w:t xml:space="preserve"> </w:t>
            </w:r>
            <w:proofErr w:type="spellStart"/>
            <w:r w:rsidRPr="00F86471">
              <w:rPr>
                <w:b/>
                <w:color w:val="212529"/>
                <w:sz w:val="20"/>
                <w:szCs w:val="20"/>
              </w:rPr>
              <w:t>i</w:t>
            </w:r>
            <w:proofErr w:type="spellEnd"/>
            <w:r w:rsidRPr="00F86471">
              <w:rPr>
                <w:b/>
                <w:color w:val="212529"/>
                <w:sz w:val="20"/>
                <w:szCs w:val="20"/>
              </w:rPr>
              <w:t xml:space="preserve"> ]</w:t>
            </w:r>
            <w:r w:rsidRPr="00F86471">
              <w:rPr>
                <w:sz w:val="20"/>
                <w:szCs w:val="20"/>
              </w:rPr>
              <w:t xml:space="preserve"> </w:t>
            </w:r>
          </w:p>
        </w:tc>
        <w:tc>
          <w:tcPr>
            <w:tcW w:w="1170" w:type="dxa"/>
          </w:tcPr>
          <w:p w14:paraId="7DD0F057" w14:textId="07FD2096" w:rsidR="00B4148B" w:rsidRPr="00F86471" w:rsidRDefault="00B4148B" w:rsidP="00794968">
            <w:pPr>
              <w:spacing w:before="0"/>
              <w:rPr>
                <w:rFonts w:ascii="Times New Roman" w:hAnsi="Times New Roman" w:cs="Times New Roman"/>
                <w:sz w:val="20"/>
                <w:szCs w:val="20"/>
              </w:rPr>
            </w:pPr>
            <w:r w:rsidRPr="00F86471">
              <w:rPr>
                <w:sz w:val="20"/>
                <w:szCs w:val="20"/>
              </w:rPr>
              <w:t>0</w:t>
            </w:r>
            <w:r w:rsidR="00796873" w:rsidRPr="00F86471">
              <w:rPr>
                <w:sz w:val="20"/>
                <w:szCs w:val="20"/>
              </w:rPr>
              <w:t>-</w:t>
            </w:r>
            <w:r w:rsidRPr="00F86471">
              <w:rPr>
                <w:sz w:val="20"/>
                <w:szCs w:val="20"/>
              </w:rPr>
              <w:t>255</w:t>
            </w:r>
          </w:p>
        </w:tc>
        <w:tc>
          <w:tcPr>
            <w:tcW w:w="5135" w:type="dxa"/>
          </w:tcPr>
          <w:p w14:paraId="1E40B3D4" w14:textId="61DD34AD" w:rsidR="00B4148B" w:rsidRPr="00F86471" w:rsidRDefault="00B4148B" w:rsidP="00794968">
            <w:pPr>
              <w:spacing w:before="0"/>
              <w:rPr>
                <w:rFonts w:ascii="Times New Roman" w:hAnsi="Times New Roman" w:cs="Times New Roman"/>
                <w:sz w:val="20"/>
                <w:szCs w:val="20"/>
              </w:rPr>
            </w:pPr>
            <w:r w:rsidRPr="00F86471">
              <w:rPr>
                <w:sz w:val="20"/>
                <w:szCs w:val="20"/>
              </w:rPr>
              <w:t xml:space="preserve">scaling (output) value for the </w:t>
            </w:r>
            <w:proofErr w:type="spellStart"/>
            <w:r w:rsidRPr="00F86471">
              <w:rPr>
                <w:sz w:val="20"/>
                <w:szCs w:val="20"/>
              </w:rPr>
              <w:t>i-th</w:t>
            </w:r>
            <w:proofErr w:type="spellEnd"/>
            <w:r w:rsidRPr="00F86471">
              <w:rPr>
                <w:sz w:val="20"/>
                <w:szCs w:val="20"/>
              </w:rPr>
              <w:t xml:space="preserve"> point of the piecewise linear scaling function for </w:t>
            </w:r>
            <w:proofErr w:type="spellStart"/>
            <w:r w:rsidRPr="00F86471">
              <w:rPr>
                <w:sz w:val="20"/>
                <w:szCs w:val="20"/>
              </w:rPr>
              <w:t>Cb</w:t>
            </w:r>
            <w:proofErr w:type="spellEnd"/>
            <w:r w:rsidRPr="00F86471">
              <w:rPr>
                <w:sz w:val="20"/>
                <w:szCs w:val="20"/>
              </w:rPr>
              <w:t xml:space="preserve"> component.</w:t>
            </w:r>
          </w:p>
          <w:p w14:paraId="53A12D25" w14:textId="77777777" w:rsidR="00B4148B" w:rsidRPr="00F86471" w:rsidRDefault="00B4148B" w:rsidP="00794968">
            <w:pPr>
              <w:spacing w:before="0"/>
              <w:rPr>
                <w:rFonts w:ascii="Times New Roman" w:hAnsi="Times New Roman" w:cs="Times New Roman"/>
                <w:sz w:val="20"/>
                <w:szCs w:val="20"/>
              </w:rPr>
            </w:pPr>
          </w:p>
        </w:tc>
      </w:tr>
      <w:tr w:rsidR="009B4C0F" w:rsidRPr="004F3882" w14:paraId="69651446" w14:textId="77777777" w:rsidTr="00F86471">
        <w:trPr>
          <w:trHeight w:val="476"/>
          <w:jc w:val="center"/>
        </w:trPr>
        <w:tc>
          <w:tcPr>
            <w:tcW w:w="2785" w:type="dxa"/>
          </w:tcPr>
          <w:p w14:paraId="27ACC0D3" w14:textId="2A9911E8" w:rsidR="009B4C0F" w:rsidRPr="00F86471" w:rsidRDefault="009B4C0F" w:rsidP="00794968">
            <w:pPr>
              <w:spacing w:before="0"/>
              <w:rPr>
                <w:rFonts w:ascii="Times New Roman" w:hAnsi="Times New Roman" w:cs="Times New Roman"/>
                <w:b/>
                <w:color w:val="212529"/>
                <w:sz w:val="20"/>
                <w:szCs w:val="20"/>
              </w:rPr>
            </w:pPr>
            <w:proofErr w:type="spellStart"/>
            <w:r w:rsidRPr="00F86471">
              <w:rPr>
                <w:b/>
                <w:color w:val="212529"/>
                <w:sz w:val="20"/>
                <w:szCs w:val="20"/>
              </w:rPr>
              <w:t>num_cr_points</w:t>
            </w:r>
            <w:proofErr w:type="spellEnd"/>
          </w:p>
        </w:tc>
        <w:tc>
          <w:tcPr>
            <w:tcW w:w="1170" w:type="dxa"/>
          </w:tcPr>
          <w:p w14:paraId="296E223D" w14:textId="2F061CE0" w:rsidR="009B4C0F" w:rsidRPr="00F86471" w:rsidRDefault="009B4C0F" w:rsidP="00794968">
            <w:pPr>
              <w:spacing w:before="0"/>
              <w:rPr>
                <w:rFonts w:ascii="Times New Roman" w:hAnsi="Times New Roman" w:cs="Times New Roman"/>
                <w:sz w:val="20"/>
                <w:szCs w:val="20"/>
              </w:rPr>
            </w:pPr>
            <w:r w:rsidRPr="00F86471">
              <w:rPr>
                <w:sz w:val="20"/>
                <w:szCs w:val="20"/>
              </w:rPr>
              <w:t>0-10</w:t>
            </w:r>
          </w:p>
        </w:tc>
        <w:tc>
          <w:tcPr>
            <w:tcW w:w="5135" w:type="dxa"/>
          </w:tcPr>
          <w:p w14:paraId="188E8E3A" w14:textId="14369324" w:rsidR="009B4C0F" w:rsidRPr="00F86471" w:rsidRDefault="009B4C0F" w:rsidP="00794968">
            <w:pPr>
              <w:spacing w:before="0"/>
              <w:rPr>
                <w:rFonts w:ascii="Times New Roman" w:hAnsi="Times New Roman" w:cs="Times New Roman"/>
                <w:sz w:val="20"/>
                <w:szCs w:val="20"/>
              </w:rPr>
            </w:pPr>
            <w:r w:rsidRPr="00F86471">
              <w:rPr>
                <w:sz w:val="20"/>
                <w:szCs w:val="20"/>
              </w:rPr>
              <w:t>number of points for the piece-wise linear scaling function of the Cr component.</w:t>
            </w:r>
          </w:p>
          <w:p w14:paraId="012451DC" w14:textId="77777777" w:rsidR="009B4C0F" w:rsidRPr="00F86471" w:rsidRDefault="009B4C0F" w:rsidP="00794968">
            <w:pPr>
              <w:spacing w:before="0"/>
              <w:rPr>
                <w:rFonts w:ascii="Times New Roman" w:hAnsi="Times New Roman" w:cs="Times New Roman"/>
                <w:sz w:val="20"/>
                <w:szCs w:val="20"/>
              </w:rPr>
            </w:pPr>
          </w:p>
        </w:tc>
      </w:tr>
      <w:tr w:rsidR="009B4C0F" w:rsidRPr="004F3882" w14:paraId="790E3751" w14:textId="77777777" w:rsidTr="00F86471">
        <w:trPr>
          <w:trHeight w:val="476"/>
          <w:jc w:val="center"/>
        </w:trPr>
        <w:tc>
          <w:tcPr>
            <w:tcW w:w="2785" w:type="dxa"/>
          </w:tcPr>
          <w:p w14:paraId="1E73D848" w14:textId="40BF3640" w:rsidR="009B4C0F" w:rsidRPr="00F86471" w:rsidRDefault="009B4C0F" w:rsidP="00794968">
            <w:pPr>
              <w:spacing w:before="0"/>
              <w:rPr>
                <w:rFonts w:ascii="Times New Roman" w:hAnsi="Times New Roman" w:cs="Times New Roman"/>
                <w:b/>
                <w:color w:val="212529"/>
                <w:sz w:val="20"/>
                <w:szCs w:val="20"/>
              </w:rPr>
            </w:pPr>
            <w:proofErr w:type="spellStart"/>
            <w:r w:rsidRPr="00F86471">
              <w:rPr>
                <w:b/>
                <w:color w:val="212529"/>
                <w:sz w:val="20"/>
                <w:szCs w:val="20"/>
              </w:rPr>
              <w:t>point_cr_</w:t>
            </w:r>
            <w:proofErr w:type="gramStart"/>
            <w:r w:rsidRPr="00F86471">
              <w:rPr>
                <w:b/>
                <w:color w:val="212529"/>
                <w:sz w:val="20"/>
                <w:szCs w:val="20"/>
              </w:rPr>
              <w:t>value</w:t>
            </w:r>
            <w:proofErr w:type="spellEnd"/>
            <w:r w:rsidRPr="00F86471">
              <w:rPr>
                <w:b/>
                <w:color w:val="212529"/>
                <w:sz w:val="20"/>
                <w:szCs w:val="20"/>
              </w:rPr>
              <w:t>[</w:t>
            </w:r>
            <w:proofErr w:type="gramEnd"/>
            <w:r w:rsidRPr="00F86471">
              <w:rPr>
                <w:b/>
                <w:color w:val="212529"/>
                <w:sz w:val="20"/>
                <w:szCs w:val="20"/>
              </w:rPr>
              <w:t xml:space="preserve"> </w:t>
            </w:r>
            <w:proofErr w:type="spellStart"/>
            <w:r w:rsidRPr="00F86471">
              <w:rPr>
                <w:b/>
                <w:color w:val="212529"/>
                <w:sz w:val="20"/>
                <w:szCs w:val="20"/>
              </w:rPr>
              <w:t>i</w:t>
            </w:r>
            <w:proofErr w:type="spellEnd"/>
            <w:r w:rsidRPr="00F86471">
              <w:rPr>
                <w:b/>
                <w:color w:val="212529"/>
                <w:sz w:val="20"/>
                <w:szCs w:val="20"/>
              </w:rPr>
              <w:t xml:space="preserve"> ]</w:t>
            </w:r>
          </w:p>
        </w:tc>
        <w:tc>
          <w:tcPr>
            <w:tcW w:w="1170" w:type="dxa"/>
          </w:tcPr>
          <w:p w14:paraId="5D3D17B9" w14:textId="64D269BE" w:rsidR="009B4C0F" w:rsidRPr="00F86471" w:rsidRDefault="009B4C0F" w:rsidP="00794968">
            <w:pPr>
              <w:spacing w:before="0"/>
              <w:rPr>
                <w:rFonts w:ascii="Times New Roman" w:hAnsi="Times New Roman" w:cs="Times New Roman"/>
                <w:sz w:val="20"/>
                <w:szCs w:val="20"/>
              </w:rPr>
            </w:pPr>
            <w:r w:rsidRPr="00F86471">
              <w:rPr>
                <w:sz w:val="20"/>
                <w:szCs w:val="20"/>
              </w:rPr>
              <w:t>0-255</w:t>
            </w:r>
          </w:p>
        </w:tc>
        <w:tc>
          <w:tcPr>
            <w:tcW w:w="5135" w:type="dxa"/>
          </w:tcPr>
          <w:p w14:paraId="0BC3FEAF" w14:textId="05263A38" w:rsidR="009B4C0F" w:rsidRPr="00F86471" w:rsidRDefault="009B4C0F" w:rsidP="00794968">
            <w:pPr>
              <w:spacing w:before="0"/>
              <w:rPr>
                <w:rFonts w:ascii="Times New Roman" w:hAnsi="Times New Roman" w:cs="Times New Roman"/>
                <w:sz w:val="20"/>
                <w:szCs w:val="20"/>
              </w:rPr>
            </w:pPr>
            <w:r w:rsidRPr="00F86471">
              <w:rPr>
                <w:sz w:val="20"/>
                <w:szCs w:val="20"/>
              </w:rPr>
              <w:t xml:space="preserve">x coordinate for the </w:t>
            </w:r>
            <w:proofErr w:type="spellStart"/>
            <w:r w:rsidRPr="00F86471">
              <w:rPr>
                <w:sz w:val="20"/>
                <w:szCs w:val="20"/>
              </w:rPr>
              <w:t>i-th</w:t>
            </w:r>
            <w:proofErr w:type="spellEnd"/>
            <w:r w:rsidRPr="00F86471">
              <w:rPr>
                <w:sz w:val="20"/>
                <w:szCs w:val="20"/>
              </w:rPr>
              <w:t xml:space="preserve"> point of the piecewise linear scaling function for Cr component (In case of </w:t>
            </w:r>
            <w:proofErr w:type="gramStart"/>
            <w:r w:rsidRPr="00F86471">
              <w:rPr>
                <w:sz w:val="20"/>
                <w:szCs w:val="20"/>
              </w:rPr>
              <w:t>10 bit</w:t>
            </w:r>
            <w:proofErr w:type="gramEnd"/>
            <w:r w:rsidRPr="00F86471">
              <w:rPr>
                <w:sz w:val="20"/>
                <w:szCs w:val="20"/>
              </w:rPr>
              <w:t xml:space="preserve"> video, these values correspond to luma values divided by 4).</w:t>
            </w:r>
          </w:p>
        </w:tc>
      </w:tr>
      <w:tr w:rsidR="009B4C0F" w:rsidRPr="004F3882" w14:paraId="52918A98" w14:textId="77777777" w:rsidTr="00F86471">
        <w:trPr>
          <w:trHeight w:val="476"/>
          <w:jc w:val="center"/>
        </w:trPr>
        <w:tc>
          <w:tcPr>
            <w:tcW w:w="2785" w:type="dxa"/>
          </w:tcPr>
          <w:p w14:paraId="073406DE" w14:textId="0402BD79" w:rsidR="009B4C0F" w:rsidRPr="00F86471" w:rsidRDefault="009B4C0F" w:rsidP="00794968">
            <w:pPr>
              <w:spacing w:before="0"/>
              <w:rPr>
                <w:rFonts w:ascii="Times New Roman" w:hAnsi="Times New Roman" w:cs="Times New Roman"/>
                <w:b/>
                <w:color w:val="212529"/>
                <w:sz w:val="20"/>
                <w:szCs w:val="20"/>
              </w:rPr>
            </w:pPr>
            <w:proofErr w:type="spellStart"/>
            <w:r w:rsidRPr="00F86471">
              <w:rPr>
                <w:b/>
                <w:color w:val="212529"/>
                <w:sz w:val="20"/>
                <w:szCs w:val="20"/>
              </w:rPr>
              <w:t>point_cr_</w:t>
            </w:r>
            <w:proofErr w:type="gramStart"/>
            <w:r w:rsidRPr="00F86471">
              <w:rPr>
                <w:b/>
                <w:color w:val="212529"/>
                <w:sz w:val="20"/>
                <w:szCs w:val="20"/>
              </w:rPr>
              <w:t>scaling</w:t>
            </w:r>
            <w:proofErr w:type="spellEnd"/>
            <w:r w:rsidRPr="00F86471">
              <w:rPr>
                <w:b/>
                <w:color w:val="212529"/>
                <w:sz w:val="20"/>
                <w:szCs w:val="20"/>
              </w:rPr>
              <w:t>[</w:t>
            </w:r>
            <w:proofErr w:type="gramEnd"/>
            <w:r w:rsidRPr="00F86471">
              <w:rPr>
                <w:b/>
                <w:color w:val="212529"/>
                <w:sz w:val="20"/>
                <w:szCs w:val="20"/>
              </w:rPr>
              <w:t xml:space="preserve"> </w:t>
            </w:r>
            <w:proofErr w:type="spellStart"/>
            <w:r w:rsidRPr="00F86471">
              <w:rPr>
                <w:b/>
                <w:color w:val="212529"/>
                <w:sz w:val="20"/>
                <w:szCs w:val="20"/>
              </w:rPr>
              <w:t>i</w:t>
            </w:r>
            <w:proofErr w:type="spellEnd"/>
            <w:r w:rsidRPr="00F86471">
              <w:rPr>
                <w:b/>
                <w:color w:val="212529"/>
                <w:sz w:val="20"/>
                <w:szCs w:val="20"/>
              </w:rPr>
              <w:t xml:space="preserve"> ]</w:t>
            </w:r>
            <w:r w:rsidRPr="00F86471">
              <w:rPr>
                <w:sz w:val="20"/>
                <w:szCs w:val="20"/>
              </w:rPr>
              <w:t xml:space="preserve"> </w:t>
            </w:r>
          </w:p>
        </w:tc>
        <w:tc>
          <w:tcPr>
            <w:tcW w:w="1170" w:type="dxa"/>
          </w:tcPr>
          <w:p w14:paraId="71F82DFD" w14:textId="283E518A" w:rsidR="009B4C0F" w:rsidRPr="00F86471" w:rsidRDefault="009B4C0F" w:rsidP="00794968">
            <w:pPr>
              <w:spacing w:before="0"/>
              <w:rPr>
                <w:rFonts w:ascii="Times New Roman" w:hAnsi="Times New Roman" w:cs="Times New Roman"/>
                <w:sz w:val="20"/>
                <w:szCs w:val="20"/>
              </w:rPr>
            </w:pPr>
            <w:proofErr w:type="gramStart"/>
            <w:r w:rsidRPr="00F86471">
              <w:rPr>
                <w:sz w:val="20"/>
                <w:szCs w:val="20"/>
              </w:rPr>
              <w:t>0,…</w:t>
            </w:r>
            <w:proofErr w:type="gramEnd"/>
            <w:r w:rsidRPr="00F86471">
              <w:rPr>
                <w:sz w:val="20"/>
                <w:szCs w:val="20"/>
              </w:rPr>
              <w:t>, 255</w:t>
            </w:r>
          </w:p>
        </w:tc>
        <w:tc>
          <w:tcPr>
            <w:tcW w:w="5135" w:type="dxa"/>
          </w:tcPr>
          <w:p w14:paraId="79CAE8FB" w14:textId="30B10543" w:rsidR="009B4C0F" w:rsidRPr="00F86471" w:rsidRDefault="009B4C0F" w:rsidP="00794968">
            <w:pPr>
              <w:spacing w:before="0"/>
              <w:rPr>
                <w:rFonts w:ascii="Times New Roman" w:hAnsi="Times New Roman" w:cs="Times New Roman"/>
                <w:sz w:val="20"/>
                <w:szCs w:val="20"/>
              </w:rPr>
            </w:pPr>
            <w:r w:rsidRPr="00F86471">
              <w:rPr>
                <w:sz w:val="20"/>
                <w:szCs w:val="20"/>
              </w:rPr>
              <w:t xml:space="preserve">scaling (output) value for the </w:t>
            </w:r>
            <w:proofErr w:type="spellStart"/>
            <w:r w:rsidRPr="00F86471">
              <w:rPr>
                <w:sz w:val="20"/>
                <w:szCs w:val="20"/>
              </w:rPr>
              <w:t>i-th</w:t>
            </w:r>
            <w:proofErr w:type="spellEnd"/>
            <w:r w:rsidRPr="00F86471">
              <w:rPr>
                <w:sz w:val="20"/>
                <w:szCs w:val="20"/>
              </w:rPr>
              <w:t xml:space="preserve"> point of the piecewise linear scaling function for Cr component.</w:t>
            </w:r>
          </w:p>
          <w:p w14:paraId="59093DB7" w14:textId="77777777" w:rsidR="009B4C0F" w:rsidRPr="00F86471" w:rsidRDefault="009B4C0F" w:rsidP="00794968">
            <w:pPr>
              <w:spacing w:before="0"/>
              <w:rPr>
                <w:rFonts w:ascii="Times New Roman" w:hAnsi="Times New Roman" w:cs="Times New Roman"/>
                <w:sz w:val="20"/>
                <w:szCs w:val="20"/>
              </w:rPr>
            </w:pPr>
          </w:p>
        </w:tc>
      </w:tr>
      <w:tr w:rsidR="009B4C0F" w:rsidRPr="004F3882" w14:paraId="450C9066" w14:textId="77777777" w:rsidTr="00F86471">
        <w:trPr>
          <w:trHeight w:val="476"/>
          <w:jc w:val="center"/>
        </w:trPr>
        <w:tc>
          <w:tcPr>
            <w:tcW w:w="2785" w:type="dxa"/>
          </w:tcPr>
          <w:p w14:paraId="3D5CE489" w14:textId="11E7EC2B" w:rsidR="009B4C0F" w:rsidRPr="00F86471" w:rsidRDefault="009B4C0F" w:rsidP="00794968">
            <w:pPr>
              <w:spacing w:before="0"/>
              <w:rPr>
                <w:rFonts w:ascii="Times New Roman" w:hAnsi="Times New Roman" w:cs="Times New Roman"/>
                <w:b/>
                <w:color w:val="212529"/>
                <w:sz w:val="20"/>
                <w:szCs w:val="20"/>
              </w:rPr>
            </w:pPr>
            <w:r w:rsidRPr="00F86471">
              <w:rPr>
                <w:b/>
                <w:color w:val="212529"/>
                <w:sz w:val="20"/>
                <w:szCs w:val="20"/>
              </w:rPr>
              <w:t>grain_scaling_minus_8</w:t>
            </w:r>
          </w:p>
        </w:tc>
        <w:tc>
          <w:tcPr>
            <w:tcW w:w="1170" w:type="dxa"/>
          </w:tcPr>
          <w:p w14:paraId="2FB8293F" w14:textId="69221724" w:rsidR="009B4C0F" w:rsidRPr="00F86471" w:rsidRDefault="009B4C0F" w:rsidP="00794968">
            <w:pPr>
              <w:spacing w:before="0"/>
              <w:rPr>
                <w:rFonts w:ascii="Times New Roman" w:hAnsi="Times New Roman" w:cs="Times New Roman"/>
                <w:sz w:val="20"/>
                <w:szCs w:val="20"/>
              </w:rPr>
            </w:pPr>
            <w:r w:rsidRPr="00F86471">
              <w:rPr>
                <w:sz w:val="20"/>
                <w:szCs w:val="20"/>
              </w:rPr>
              <w:t>0-3</w:t>
            </w:r>
          </w:p>
        </w:tc>
        <w:tc>
          <w:tcPr>
            <w:tcW w:w="5135" w:type="dxa"/>
          </w:tcPr>
          <w:p w14:paraId="7E588EE4" w14:textId="71B22C43" w:rsidR="009B4C0F" w:rsidRPr="00F86471" w:rsidRDefault="009B4C0F" w:rsidP="00794968">
            <w:pPr>
              <w:spacing w:before="0"/>
              <w:rPr>
                <w:rFonts w:ascii="Times New Roman" w:hAnsi="Times New Roman" w:cs="Times New Roman"/>
                <w:sz w:val="20"/>
                <w:szCs w:val="20"/>
              </w:rPr>
            </w:pPr>
            <w:r w:rsidRPr="00F86471">
              <w:rPr>
                <w:sz w:val="20"/>
                <w:szCs w:val="20"/>
              </w:rPr>
              <w:t>represents shift – 8 applied to the values of the chroma component. The parameter determines the range and quantization step of the standard deviation of film grain.</w:t>
            </w:r>
          </w:p>
          <w:p w14:paraId="471328AF" w14:textId="77777777" w:rsidR="009B4C0F" w:rsidRPr="00F86471" w:rsidRDefault="009B4C0F" w:rsidP="00794968">
            <w:pPr>
              <w:spacing w:before="0"/>
              <w:rPr>
                <w:rFonts w:ascii="Times New Roman" w:hAnsi="Times New Roman" w:cs="Times New Roman"/>
                <w:sz w:val="20"/>
                <w:szCs w:val="20"/>
              </w:rPr>
            </w:pPr>
          </w:p>
        </w:tc>
      </w:tr>
      <w:tr w:rsidR="009B4C0F" w:rsidRPr="004F3882" w14:paraId="6EFF19B4" w14:textId="77777777" w:rsidTr="00F86471">
        <w:trPr>
          <w:trHeight w:val="476"/>
          <w:jc w:val="center"/>
        </w:trPr>
        <w:tc>
          <w:tcPr>
            <w:tcW w:w="2785" w:type="dxa"/>
          </w:tcPr>
          <w:p w14:paraId="408EB773" w14:textId="6FA64B0F" w:rsidR="009B4C0F" w:rsidRPr="00F86471" w:rsidRDefault="009B4C0F" w:rsidP="00794968">
            <w:pPr>
              <w:spacing w:before="0"/>
              <w:rPr>
                <w:rFonts w:ascii="Times New Roman" w:hAnsi="Times New Roman" w:cs="Times New Roman"/>
                <w:b/>
                <w:color w:val="212529"/>
                <w:sz w:val="20"/>
                <w:szCs w:val="20"/>
              </w:rPr>
            </w:pPr>
            <w:proofErr w:type="spellStart"/>
            <w:r w:rsidRPr="00F86471">
              <w:rPr>
                <w:b/>
                <w:color w:val="212529"/>
                <w:sz w:val="20"/>
                <w:szCs w:val="20"/>
              </w:rPr>
              <w:t>ar_coeff_lag</w:t>
            </w:r>
            <w:proofErr w:type="spellEnd"/>
          </w:p>
        </w:tc>
        <w:tc>
          <w:tcPr>
            <w:tcW w:w="1170" w:type="dxa"/>
          </w:tcPr>
          <w:p w14:paraId="3E208BF9" w14:textId="56C9DDA8" w:rsidR="009B4C0F" w:rsidRPr="00F86471" w:rsidRDefault="009B4C0F" w:rsidP="00794968">
            <w:pPr>
              <w:spacing w:before="0"/>
              <w:rPr>
                <w:rFonts w:ascii="Times New Roman" w:hAnsi="Times New Roman" w:cs="Times New Roman"/>
                <w:sz w:val="20"/>
                <w:szCs w:val="20"/>
              </w:rPr>
            </w:pPr>
            <w:r w:rsidRPr="00F86471">
              <w:rPr>
                <w:sz w:val="20"/>
                <w:szCs w:val="20"/>
              </w:rPr>
              <w:t>0-3</w:t>
            </w:r>
          </w:p>
        </w:tc>
        <w:tc>
          <w:tcPr>
            <w:tcW w:w="5135" w:type="dxa"/>
          </w:tcPr>
          <w:p w14:paraId="6D9CC4A2" w14:textId="1206D908" w:rsidR="009B4C0F" w:rsidRPr="00F86471" w:rsidRDefault="009B4C0F" w:rsidP="00794968">
            <w:pPr>
              <w:spacing w:before="0"/>
              <w:rPr>
                <w:rFonts w:ascii="Times New Roman" w:hAnsi="Times New Roman" w:cs="Times New Roman"/>
                <w:sz w:val="20"/>
                <w:szCs w:val="20"/>
              </w:rPr>
            </w:pPr>
            <w:r w:rsidRPr="00F86471">
              <w:rPr>
                <w:sz w:val="20"/>
                <w:szCs w:val="20"/>
              </w:rPr>
              <w:t>determines the number of auto-regressive coefficients for luma and chroma.</w:t>
            </w:r>
          </w:p>
          <w:p w14:paraId="01A69718" w14:textId="77777777" w:rsidR="009B4C0F" w:rsidRPr="00F86471" w:rsidRDefault="009B4C0F" w:rsidP="00794968">
            <w:pPr>
              <w:spacing w:before="0"/>
              <w:rPr>
                <w:rFonts w:ascii="Times New Roman" w:hAnsi="Times New Roman" w:cs="Times New Roman"/>
                <w:sz w:val="20"/>
                <w:szCs w:val="20"/>
              </w:rPr>
            </w:pPr>
          </w:p>
        </w:tc>
      </w:tr>
      <w:tr w:rsidR="009B4C0F" w:rsidRPr="004F3882" w14:paraId="4132CBF2" w14:textId="77777777" w:rsidTr="00F86471">
        <w:trPr>
          <w:trHeight w:val="476"/>
          <w:jc w:val="center"/>
        </w:trPr>
        <w:tc>
          <w:tcPr>
            <w:tcW w:w="2785" w:type="dxa"/>
          </w:tcPr>
          <w:p w14:paraId="29AF1E6E" w14:textId="77C35EDC" w:rsidR="009B4C0F" w:rsidRPr="00D52A45" w:rsidRDefault="009B4C0F" w:rsidP="00794968">
            <w:pPr>
              <w:spacing w:before="0"/>
              <w:rPr>
                <w:rFonts w:ascii="Times New Roman" w:hAnsi="Times New Roman" w:cs="Times New Roman"/>
                <w:b/>
                <w:color w:val="212529"/>
                <w:sz w:val="20"/>
                <w:szCs w:val="20"/>
                <w:lang w:val="fr-FR"/>
              </w:rPr>
            </w:pPr>
            <w:proofErr w:type="gramStart"/>
            <w:r w:rsidRPr="00D52A45">
              <w:rPr>
                <w:b/>
                <w:color w:val="212529"/>
                <w:sz w:val="20"/>
                <w:szCs w:val="20"/>
                <w:lang w:val="fr-FR"/>
              </w:rPr>
              <w:t>ar</w:t>
            </w:r>
            <w:proofErr w:type="gramEnd"/>
            <w:r w:rsidRPr="00D52A45">
              <w:rPr>
                <w:b/>
                <w:color w:val="212529"/>
                <w:sz w:val="20"/>
                <w:szCs w:val="20"/>
                <w:lang w:val="fr-FR"/>
              </w:rPr>
              <w:t>_coeffs_y_plus_128[ i ]</w:t>
            </w:r>
          </w:p>
        </w:tc>
        <w:tc>
          <w:tcPr>
            <w:tcW w:w="1170" w:type="dxa"/>
          </w:tcPr>
          <w:p w14:paraId="3E2F246C" w14:textId="14CF38C1" w:rsidR="009B4C0F" w:rsidRPr="00F86471" w:rsidRDefault="009B4C0F" w:rsidP="00794968">
            <w:pPr>
              <w:spacing w:before="0"/>
              <w:rPr>
                <w:rFonts w:ascii="Times New Roman" w:hAnsi="Times New Roman" w:cs="Times New Roman"/>
                <w:sz w:val="20"/>
                <w:szCs w:val="20"/>
              </w:rPr>
            </w:pPr>
            <w:r w:rsidRPr="00F86471">
              <w:rPr>
                <w:sz w:val="20"/>
                <w:szCs w:val="20"/>
              </w:rPr>
              <w:t>0-255</w:t>
            </w:r>
          </w:p>
        </w:tc>
        <w:tc>
          <w:tcPr>
            <w:tcW w:w="5135" w:type="dxa"/>
          </w:tcPr>
          <w:p w14:paraId="76019569" w14:textId="77777777" w:rsidR="009B4C0F" w:rsidRPr="00F86471" w:rsidRDefault="009B4C0F" w:rsidP="00794968">
            <w:pPr>
              <w:spacing w:before="0"/>
              <w:rPr>
                <w:rFonts w:ascii="Times New Roman" w:hAnsi="Times New Roman" w:cs="Times New Roman"/>
                <w:sz w:val="20"/>
                <w:szCs w:val="20"/>
              </w:rPr>
            </w:pPr>
            <w:r w:rsidRPr="00F86471">
              <w:rPr>
                <w:sz w:val="20"/>
                <w:szCs w:val="20"/>
              </w:rPr>
              <w:t>specifies auto-regressive coefficients used for the Y plane.</w:t>
            </w:r>
          </w:p>
          <w:p w14:paraId="3195217F" w14:textId="77777777" w:rsidR="009B4C0F" w:rsidRPr="00F86471" w:rsidRDefault="009B4C0F" w:rsidP="00794968">
            <w:pPr>
              <w:spacing w:before="0"/>
              <w:rPr>
                <w:rFonts w:ascii="Times New Roman" w:hAnsi="Times New Roman" w:cs="Times New Roman"/>
                <w:sz w:val="20"/>
                <w:szCs w:val="20"/>
              </w:rPr>
            </w:pPr>
          </w:p>
        </w:tc>
      </w:tr>
      <w:tr w:rsidR="009B4C0F" w:rsidRPr="004F3882" w14:paraId="36A2E5EF" w14:textId="77777777" w:rsidTr="00F86471">
        <w:trPr>
          <w:trHeight w:val="476"/>
          <w:jc w:val="center"/>
        </w:trPr>
        <w:tc>
          <w:tcPr>
            <w:tcW w:w="2785" w:type="dxa"/>
          </w:tcPr>
          <w:p w14:paraId="507A9810" w14:textId="591A8B98" w:rsidR="009B4C0F" w:rsidRPr="00F86471" w:rsidRDefault="009B4C0F" w:rsidP="00794968">
            <w:pPr>
              <w:spacing w:before="0"/>
              <w:rPr>
                <w:rFonts w:ascii="Times New Roman" w:hAnsi="Times New Roman" w:cs="Times New Roman"/>
                <w:b/>
                <w:color w:val="212529"/>
                <w:sz w:val="20"/>
                <w:szCs w:val="20"/>
              </w:rPr>
            </w:pPr>
            <w:r w:rsidRPr="00F86471">
              <w:rPr>
                <w:b/>
                <w:color w:val="212529"/>
                <w:sz w:val="20"/>
                <w:szCs w:val="20"/>
              </w:rPr>
              <w:t xml:space="preserve">ar_coeffs_cb_plus_128[ </w:t>
            </w:r>
            <w:proofErr w:type="spellStart"/>
            <w:proofErr w:type="gramStart"/>
            <w:r w:rsidRPr="00F86471">
              <w:rPr>
                <w:b/>
                <w:color w:val="212529"/>
                <w:sz w:val="20"/>
                <w:szCs w:val="20"/>
              </w:rPr>
              <w:t>i</w:t>
            </w:r>
            <w:proofErr w:type="spellEnd"/>
            <w:r w:rsidRPr="00F86471">
              <w:rPr>
                <w:b/>
                <w:color w:val="212529"/>
                <w:sz w:val="20"/>
                <w:szCs w:val="20"/>
              </w:rPr>
              <w:t xml:space="preserve"> ]</w:t>
            </w:r>
            <w:proofErr w:type="gramEnd"/>
          </w:p>
        </w:tc>
        <w:tc>
          <w:tcPr>
            <w:tcW w:w="1170" w:type="dxa"/>
          </w:tcPr>
          <w:p w14:paraId="0A2874F5" w14:textId="2D8AF3D5" w:rsidR="009B4C0F" w:rsidRPr="00F86471" w:rsidRDefault="009B4C0F" w:rsidP="00794968">
            <w:pPr>
              <w:spacing w:before="0"/>
              <w:rPr>
                <w:rFonts w:ascii="Times New Roman" w:hAnsi="Times New Roman" w:cs="Times New Roman"/>
                <w:sz w:val="20"/>
                <w:szCs w:val="20"/>
              </w:rPr>
            </w:pPr>
            <w:r w:rsidRPr="00F86471">
              <w:rPr>
                <w:sz w:val="20"/>
                <w:szCs w:val="20"/>
              </w:rPr>
              <w:t>0-255</w:t>
            </w:r>
          </w:p>
        </w:tc>
        <w:tc>
          <w:tcPr>
            <w:tcW w:w="5135" w:type="dxa"/>
          </w:tcPr>
          <w:p w14:paraId="2628D31A" w14:textId="08312C17" w:rsidR="009B4C0F" w:rsidRPr="00F86471" w:rsidRDefault="009B4C0F" w:rsidP="00794968">
            <w:pPr>
              <w:spacing w:before="0"/>
              <w:rPr>
                <w:rFonts w:ascii="Times New Roman" w:hAnsi="Times New Roman" w:cs="Times New Roman"/>
                <w:sz w:val="20"/>
                <w:szCs w:val="20"/>
              </w:rPr>
            </w:pPr>
            <w:r w:rsidRPr="00F86471">
              <w:rPr>
                <w:sz w:val="20"/>
                <w:szCs w:val="20"/>
              </w:rPr>
              <w:t xml:space="preserve">specifies auto-regressive coefficients used for the </w:t>
            </w:r>
            <w:proofErr w:type="spellStart"/>
            <w:r w:rsidRPr="00F86471">
              <w:rPr>
                <w:sz w:val="20"/>
                <w:szCs w:val="20"/>
              </w:rPr>
              <w:t>Cb</w:t>
            </w:r>
            <w:proofErr w:type="spellEnd"/>
            <w:r w:rsidRPr="00F86471">
              <w:rPr>
                <w:sz w:val="20"/>
                <w:szCs w:val="20"/>
              </w:rPr>
              <w:t xml:space="preserve"> component.</w:t>
            </w:r>
          </w:p>
          <w:p w14:paraId="4D1B97FF" w14:textId="77777777" w:rsidR="009B4C0F" w:rsidRPr="00F86471" w:rsidRDefault="009B4C0F" w:rsidP="00794968">
            <w:pPr>
              <w:spacing w:before="0"/>
              <w:rPr>
                <w:rFonts w:ascii="Times New Roman" w:hAnsi="Times New Roman" w:cs="Times New Roman"/>
                <w:sz w:val="20"/>
                <w:szCs w:val="20"/>
              </w:rPr>
            </w:pPr>
          </w:p>
        </w:tc>
      </w:tr>
      <w:tr w:rsidR="009B4C0F" w:rsidRPr="004F3882" w14:paraId="3314A001" w14:textId="77777777" w:rsidTr="00F86471">
        <w:trPr>
          <w:trHeight w:val="476"/>
          <w:jc w:val="center"/>
        </w:trPr>
        <w:tc>
          <w:tcPr>
            <w:tcW w:w="2785" w:type="dxa"/>
          </w:tcPr>
          <w:p w14:paraId="70A2FD70" w14:textId="7E915082" w:rsidR="009B4C0F" w:rsidRPr="00F86471" w:rsidRDefault="009B4C0F" w:rsidP="00794968">
            <w:pPr>
              <w:spacing w:before="0"/>
              <w:rPr>
                <w:rFonts w:ascii="Times New Roman" w:hAnsi="Times New Roman" w:cs="Times New Roman"/>
                <w:b/>
                <w:color w:val="212529"/>
                <w:sz w:val="20"/>
                <w:szCs w:val="20"/>
              </w:rPr>
            </w:pPr>
            <w:r w:rsidRPr="00F86471">
              <w:rPr>
                <w:b/>
                <w:color w:val="212529"/>
                <w:sz w:val="20"/>
                <w:szCs w:val="20"/>
              </w:rPr>
              <w:t xml:space="preserve">ar_coeffs_cr_plus_128[ </w:t>
            </w:r>
            <w:proofErr w:type="spellStart"/>
            <w:proofErr w:type="gramStart"/>
            <w:r w:rsidRPr="00F86471">
              <w:rPr>
                <w:b/>
                <w:color w:val="212529"/>
                <w:sz w:val="20"/>
                <w:szCs w:val="20"/>
              </w:rPr>
              <w:t>i</w:t>
            </w:r>
            <w:proofErr w:type="spellEnd"/>
            <w:r w:rsidRPr="00F86471">
              <w:rPr>
                <w:b/>
                <w:color w:val="212529"/>
                <w:sz w:val="20"/>
                <w:szCs w:val="20"/>
              </w:rPr>
              <w:t xml:space="preserve"> ]</w:t>
            </w:r>
            <w:proofErr w:type="gramEnd"/>
          </w:p>
        </w:tc>
        <w:tc>
          <w:tcPr>
            <w:tcW w:w="1170" w:type="dxa"/>
          </w:tcPr>
          <w:p w14:paraId="37E1A4B4" w14:textId="62F6A9F2" w:rsidR="009B4C0F" w:rsidRPr="00F86471" w:rsidRDefault="009B4C0F" w:rsidP="00794968">
            <w:pPr>
              <w:spacing w:before="0"/>
              <w:rPr>
                <w:rFonts w:ascii="Times New Roman" w:hAnsi="Times New Roman" w:cs="Times New Roman"/>
                <w:sz w:val="20"/>
                <w:szCs w:val="20"/>
              </w:rPr>
            </w:pPr>
            <w:r w:rsidRPr="00F86471">
              <w:rPr>
                <w:sz w:val="20"/>
                <w:szCs w:val="20"/>
              </w:rPr>
              <w:t>0-255</w:t>
            </w:r>
          </w:p>
        </w:tc>
        <w:tc>
          <w:tcPr>
            <w:tcW w:w="5135" w:type="dxa"/>
          </w:tcPr>
          <w:p w14:paraId="2A94B5F1" w14:textId="26C1B5F0" w:rsidR="009B4C0F" w:rsidRPr="00F86471" w:rsidRDefault="009B4C0F" w:rsidP="00794968">
            <w:pPr>
              <w:spacing w:before="0"/>
              <w:rPr>
                <w:rFonts w:ascii="Times New Roman" w:hAnsi="Times New Roman" w:cs="Times New Roman"/>
                <w:sz w:val="20"/>
                <w:szCs w:val="20"/>
              </w:rPr>
            </w:pPr>
            <w:r w:rsidRPr="00F86471">
              <w:rPr>
                <w:sz w:val="20"/>
                <w:szCs w:val="20"/>
              </w:rPr>
              <w:t xml:space="preserve">specifies auto-regressive coefficients used for the </w:t>
            </w:r>
            <w:proofErr w:type="spellStart"/>
            <w:r w:rsidRPr="00F86471">
              <w:rPr>
                <w:sz w:val="20"/>
                <w:szCs w:val="20"/>
              </w:rPr>
              <w:t>Cb</w:t>
            </w:r>
            <w:proofErr w:type="spellEnd"/>
            <w:r w:rsidRPr="00F86471">
              <w:rPr>
                <w:sz w:val="20"/>
                <w:szCs w:val="20"/>
              </w:rPr>
              <w:t xml:space="preserve"> component.</w:t>
            </w:r>
          </w:p>
          <w:p w14:paraId="66786056" w14:textId="77777777" w:rsidR="009B4C0F" w:rsidRPr="00F86471" w:rsidRDefault="009B4C0F" w:rsidP="00794968">
            <w:pPr>
              <w:spacing w:before="0"/>
              <w:rPr>
                <w:rFonts w:ascii="Times New Roman" w:hAnsi="Times New Roman" w:cs="Times New Roman"/>
                <w:sz w:val="20"/>
                <w:szCs w:val="20"/>
              </w:rPr>
            </w:pPr>
          </w:p>
        </w:tc>
      </w:tr>
      <w:tr w:rsidR="009B4C0F" w:rsidRPr="004F3882" w14:paraId="47B001A9" w14:textId="77777777" w:rsidTr="00F86471">
        <w:trPr>
          <w:trHeight w:val="476"/>
          <w:jc w:val="center"/>
        </w:trPr>
        <w:tc>
          <w:tcPr>
            <w:tcW w:w="2785" w:type="dxa"/>
          </w:tcPr>
          <w:p w14:paraId="68FBBF04" w14:textId="3676EFDF" w:rsidR="009B4C0F" w:rsidRPr="00F86471" w:rsidRDefault="009B4C0F" w:rsidP="00794968">
            <w:pPr>
              <w:spacing w:before="0"/>
              <w:rPr>
                <w:rFonts w:ascii="Times New Roman" w:hAnsi="Times New Roman" w:cs="Times New Roman"/>
                <w:b/>
                <w:color w:val="212529"/>
                <w:sz w:val="20"/>
                <w:szCs w:val="20"/>
              </w:rPr>
            </w:pPr>
            <w:r w:rsidRPr="00F86471">
              <w:rPr>
                <w:b/>
                <w:color w:val="212529"/>
                <w:sz w:val="20"/>
                <w:szCs w:val="20"/>
              </w:rPr>
              <w:t>ar_coeff_shift_minus_6</w:t>
            </w:r>
          </w:p>
        </w:tc>
        <w:tc>
          <w:tcPr>
            <w:tcW w:w="1170" w:type="dxa"/>
          </w:tcPr>
          <w:p w14:paraId="1CDBE4C1" w14:textId="3909072A" w:rsidR="009B4C0F" w:rsidRPr="00F86471" w:rsidRDefault="009B4C0F" w:rsidP="00794968">
            <w:pPr>
              <w:spacing w:before="0"/>
              <w:rPr>
                <w:rFonts w:ascii="Times New Roman" w:hAnsi="Times New Roman" w:cs="Times New Roman"/>
                <w:sz w:val="20"/>
                <w:szCs w:val="20"/>
              </w:rPr>
            </w:pPr>
            <w:r w:rsidRPr="00F86471">
              <w:rPr>
                <w:sz w:val="20"/>
                <w:szCs w:val="20"/>
              </w:rPr>
              <w:t>0-3</w:t>
            </w:r>
          </w:p>
        </w:tc>
        <w:tc>
          <w:tcPr>
            <w:tcW w:w="5135" w:type="dxa"/>
          </w:tcPr>
          <w:p w14:paraId="72FBD951" w14:textId="77777777" w:rsidR="009B4C0F" w:rsidRPr="00F86471" w:rsidRDefault="009B4C0F" w:rsidP="00794968">
            <w:pPr>
              <w:spacing w:before="0"/>
              <w:rPr>
                <w:rFonts w:ascii="Times New Roman" w:hAnsi="Times New Roman" w:cs="Times New Roman"/>
                <w:sz w:val="20"/>
                <w:szCs w:val="20"/>
              </w:rPr>
            </w:pPr>
            <w:r w:rsidRPr="00F86471">
              <w:rPr>
                <w:sz w:val="20"/>
                <w:szCs w:val="20"/>
              </w:rPr>
              <w:t>specifies the range of the auto-regressive coefficients. Values of 0, 1, 2, and 3 correspond to the ranges for auto-regressive coefficients of [-2, 2), [-1, 1), [-0.5, 0.5) and [-0.25, 0.25) respectively.</w:t>
            </w:r>
          </w:p>
          <w:p w14:paraId="3AE393F5" w14:textId="77777777" w:rsidR="009B4C0F" w:rsidRPr="00F86471" w:rsidRDefault="009B4C0F" w:rsidP="00794968">
            <w:pPr>
              <w:spacing w:before="0"/>
              <w:rPr>
                <w:rFonts w:ascii="Times New Roman" w:hAnsi="Times New Roman" w:cs="Times New Roman"/>
                <w:sz w:val="20"/>
                <w:szCs w:val="20"/>
              </w:rPr>
            </w:pPr>
          </w:p>
        </w:tc>
      </w:tr>
      <w:tr w:rsidR="009B4C0F" w:rsidRPr="004F3882" w14:paraId="45C47DCA" w14:textId="77777777" w:rsidTr="00F86471">
        <w:trPr>
          <w:trHeight w:val="476"/>
          <w:jc w:val="center"/>
        </w:trPr>
        <w:tc>
          <w:tcPr>
            <w:tcW w:w="2785" w:type="dxa"/>
          </w:tcPr>
          <w:p w14:paraId="4D5B6E6C" w14:textId="7A839BDE" w:rsidR="009B4C0F" w:rsidRPr="00F86471" w:rsidRDefault="009B4C0F" w:rsidP="00794968">
            <w:pPr>
              <w:spacing w:before="0"/>
              <w:rPr>
                <w:rFonts w:ascii="Times New Roman" w:hAnsi="Times New Roman" w:cs="Times New Roman"/>
                <w:b/>
                <w:color w:val="212529"/>
                <w:sz w:val="20"/>
                <w:szCs w:val="20"/>
              </w:rPr>
            </w:pPr>
            <w:proofErr w:type="spellStart"/>
            <w:r w:rsidRPr="00F86471">
              <w:rPr>
                <w:b/>
                <w:color w:val="212529"/>
                <w:sz w:val="20"/>
                <w:szCs w:val="20"/>
              </w:rPr>
              <w:t>grain_scale_shift</w:t>
            </w:r>
            <w:proofErr w:type="spellEnd"/>
          </w:p>
        </w:tc>
        <w:tc>
          <w:tcPr>
            <w:tcW w:w="1170" w:type="dxa"/>
          </w:tcPr>
          <w:p w14:paraId="47A81660" w14:textId="1A85F499" w:rsidR="009B4C0F" w:rsidRPr="00F86471" w:rsidRDefault="009B4C0F" w:rsidP="00794968">
            <w:pPr>
              <w:spacing w:before="0"/>
              <w:rPr>
                <w:rFonts w:ascii="Times New Roman" w:hAnsi="Times New Roman" w:cs="Times New Roman"/>
                <w:sz w:val="20"/>
                <w:szCs w:val="20"/>
              </w:rPr>
            </w:pPr>
            <w:r w:rsidRPr="00F86471">
              <w:rPr>
                <w:sz w:val="20"/>
                <w:szCs w:val="20"/>
              </w:rPr>
              <w:t>0-3</w:t>
            </w:r>
          </w:p>
        </w:tc>
        <w:tc>
          <w:tcPr>
            <w:tcW w:w="5135" w:type="dxa"/>
          </w:tcPr>
          <w:p w14:paraId="306D0B8C" w14:textId="77777777" w:rsidR="009B4C0F" w:rsidRPr="00F86471" w:rsidRDefault="009B4C0F" w:rsidP="00794968">
            <w:pPr>
              <w:spacing w:before="0"/>
              <w:rPr>
                <w:rFonts w:ascii="Times New Roman" w:hAnsi="Times New Roman" w:cs="Times New Roman"/>
                <w:sz w:val="20"/>
                <w:szCs w:val="20"/>
              </w:rPr>
            </w:pPr>
            <w:r w:rsidRPr="00F86471">
              <w:rPr>
                <w:sz w:val="20"/>
                <w:szCs w:val="20"/>
              </w:rPr>
              <w:t>specifies how much the Gaussian random numbers should be scaled down during the grain synthesis process.</w:t>
            </w:r>
          </w:p>
          <w:p w14:paraId="166F455B" w14:textId="77777777" w:rsidR="009B4C0F" w:rsidRPr="00F86471" w:rsidRDefault="009B4C0F" w:rsidP="00794968">
            <w:pPr>
              <w:spacing w:before="0"/>
              <w:rPr>
                <w:rFonts w:ascii="Times New Roman" w:hAnsi="Times New Roman" w:cs="Times New Roman"/>
                <w:sz w:val="20"/>
                <w:szCs w:val="20"/>
              </w:rPr>
            </w:pPr>
          </w:p>
        </w:tc>
      </w:tr>
      <w:tr w:rsidR="009B4C0F" w:rsidRPr="004F3882" w14:paraId="5F3FA26C" w14:textId="77777777" w:rsidTr="00F86471">
        <w:trPr>
          <w:trHeight w:val="476"/>
          <w:jc w:val="center"/>
        </w:trPr>
        <w:tc>
          <w:tcPr>
            <w:tcW w:w="2785" w:type="dxa"/>
          </w:tcPr>
          <w:p w14:paraId="55F020BB" w14:textId="0DFE8579" w:rsidR="009B4C0F" w:rsidRPr="00F86471" w:rsidRDefault="009B4C0F" w:rsidP="00794968">
            <w:pPr>
              <w:spacing w:before="0"/>
              <w:rPr>
                <w:rFonts w:ascii="Times New Roman" w:hAnsi="Times New Roman" w:cs="Times New Roman"/>
                <w:b/>
                <w:color w:val="212529"/>
                <w:sz w:val="20"/>
                <w:szCs w:val="20"/>
              </w:rPr>
            </w:pPr>
            <w:proofErr w:type="spellStart"/>
            <w:r w:rsidRPr="00F86471">
              <w:rPr>
                <w:b/>
                <w:color w:val="212529"/>
                <w:sz w:val="20"/>
                <w:szCs w:val="20"/>
              </w:rPr>
              <w:t>cb_mult</w:t>
            </w:r>
            <w:proofErr w:type="spellEnd"/>
          </w:p>
        </w:tc>
        <w:tc>
          <w:tcPr>
            <w:tcW w:w="1170" w:type="dxa"/>
          </w:tcPr>
          <w:p w14:paraId="782481DE" w14:textId="6EB38858" w:rsidR="009B4C0F" w:rsidRPr="00F86471" w:rsidRDefault="009B4C0F" w:rsidP="00794968">
            <w:pPr>
              <w:spacing w:before="0"/>
              <w:rPr>
                <w:rFonts w:ascii="Times New Roman" w:hAnsi="Times New Roman" w:cs="Times New Roman"/>
                <w:sz w:val="20"/>
                <w:szCs w:val="20"/>
              </w:rPr>
            </w:pPr>
            <w:r w:rsidRPr="00F86471">
              <w:rPr>
                <w:sz w:val="20"/>
                <w:szCs w:val="20"/>
              </w:rPr>
              <w:t>0, …, 255</w:t>
            </w:r>
          </w:p>
        </w:tc>
        <w:tc>
          <w:tcPr>
            <w:tcW w:w="5135" w:type="dxa"/>
          </w:tcPr>
          <w:p w14:paraId="0BFBEEDD" w14:textId="3ABC520F" w:rsidR="009B4C0F" w:rsidRPr="00F86471" w:rsidRDefault="009B4C0F" w:rsidP="00794968">
            <w:pPr>
              <w:spacing w:before="0"/>
              <w:rPr>
                <w:rFonts w:ascii="Times New Roman" w:hAnsi="Times New Roman" w:cs="Times New Roman"/>
                <w:sz w:val="20"/>
                <w:szCs w:val="20"/>
              </w:rPr>
            </w:pPr>
            <w:r w:rsidRPr="00F86471">
              <w:rPr>
                <w:sz w:val="20"/>
                <w:szCs w:val="20"/>
              </w:rPr>
              <w:t xml:space="preserve">a multiplier for the </w:t>
            </w:r>
            <w:proofErr w:type="spellStart"/>
            <w:r w:rsidRPr="00F86471">
              <w:rPr>
                <w:sz w:val="20"/>
                <w:szCs w:val="20"/>
              </w:rPr>
              <w:t>Cb</w:t>
            </w:r>
            <w:proofErr w:type="spellEnd"/>
            <w:r w:rsidRPr="00F86471">
              <w:rPr>
                <w:sz w:val="20"/>
                <w:szCs w:val="20"/>
              </w:rPr>
              <w:t xml:space="preserve"> component used in derivation of the input index to the </w:t>
            </w:r>
            <w:proofErr w:type="spellStart"/>
            <w:r w:rsidRPr="00F86471">
              <w:rPr>
                <w:sz w:val="20"/>
                <w:szCs w:val="20"/>
              </w:rPr>
              <w:t>Cb</w:t>
            </w:r>
            <w:proofErr w:type="spellEnd"/>
            <w:r w:rsidRPr="00F86471">
              <w:rPr>
                <w:sz w:val="20"/>
                <w:szCs w:val="20"/>
              </w:rPr>
              <w:t xml:space="preserve"> component scaling function.</w:t>
            </w:r>
          </w:p>
          <w:p w14:paraId="2B971CFB" w14:textId="77777777" w:rsidR="009B4C0F" w:rsidRPr="00F86471" w:rsidRDefault="009B4C0F" w:rsidP="00794968">
            <w:pPr>
              <w:spacing w:before="0"/>
              <w:rPr>
                <w:rFonts w:ascii="Times New Roman" w:hAnsi="Times New Roman" w:cs="Times New Roman"/>
                <w:sz w:val="20"/>
                <w:szCs w:val="20"/>
              </w:rPr>
            </w:pPr>
          </w:p>
        </w:tc>
      </w:tr>
      <w:tr w:rsidR="009B4C0F" w:rsidRPr="004F3882" w14:paraId="749878AF" w14:textId="77777777" w:rsidTr="00F86471">
        <w:trPr>
          <w:trHeight w:val="476"/>
          <w:jc w:val="center"/>
        </w:trPr>
        <w:tc>
          <w:tcPr>
            <w:tcW w:w="2785" w:type="dxa"/>
          </w:tcPr>
          <w:p w14:paraId="3ECCAC18" w14:textId="394118BC" w:rsidR="009B4C0F" w:rsidRPr="00F86471" w:rsidRDefault="009B4C0F" w:rsidP="00794968">
            <w:pPr>
              <w:spacing w:before="0"/>
              <w:rPr>
                <w:rFonts w:ascii="Times New Roman" w:hAnsi="Times New Roman" w:cs="Times New Roman"/>
                <w:b/>
                <w:color w:val="212529"/>
                <w:sz w:val="20"/>
                <w:szCs w:val="20"/>
              </w:rPr>
            </w:pPr>
            <w:proofErr w:type="spellStart"/>
            <w:r w:rsidRPr="00F86471">
              <w:rPr>
                <w:b/>
                <w:color w:val="212529"/>
                <w:sz w:val="20"/>
                <w:szCs w:val="20"/>
              </w:rPr>
              <w:t>cb_luma_mult</w:t>
            </w:r>
            <w:proofErr w:type="spellEnd"/>
          </w:p>
        </w:tc>
        <w:tc>
          <w:tcPr>
            <w:tcW w:w="1170" w:type="dxa"/>
          </w:tcPr>
          <w:p w14:paraId="4CF2DB00" w14:textId="0F3AA69E" w:rsidR="009B4C0F" w:rsidRPr="00F86471" w:rsidRDefault="009B4C0F" w:rsidP="00794968">
            <w:pPr>
              <w:spacing w:before="0"/>
              <w:rPr>
                <w:rFonts w:ascii="Times New Roman" w:hAnsi="Times New Roman" w:cs="Times New Roman"/>
                <w:sz w:val="20"/>
                <w:szCs w:val="20"/>
              </w:rPr>
            </w:pPr>
            <w:r w:rsidRPr="00F86471">
              <w:rPr>
                <w:sz w:val="20"/>
                <w:szCs w:val="20"/>
              </w:rPr>
              <w:t>0, …, 255</w:t>
            </w:r>
          </w:p>
        </w:tc>
        <w:tc>
          <w:tcPr>
            <w:tcW w:w="5135" w:type="dxa"/>
          </w:tcPr>
          <w:p w14:paraId="7F7AA78D" w14:textId="710C60A0" w:rsidR="009B4C0F" w:rsidRPr="00F86471" w:rsidRDefault="009B4C0F" w:rsidP="00794968">
            <w:pPr>
              <w:spacing w:before="0"/>
              <w:rPr>
                <w:rFonts w:ascii="Times New Roman" w:hAnsi="Times New Roman" w:cs="Times New Roman"/>
                <w:sz w:val="20"/>
                <w:szCs w:val="20"/>
              </w:rPr>
            </w:pPr>
            <w:r w:rsidRPr="00F86471">
              <w:rPr>
                <w:sz w:val="20"/>
                <w:szCs w:val="20"/>
              </w:rPr>
              <w:t xml:space="preserve">a multiplier for the average luma component used in derivation of the input index to the </w:t>
            </w:r>
            <w:proofErr w:type="spellStart"/>
            <w:r w:rsidRPr="00F86471">
              <w:rPr>
                <w:sz w:val="20"/>
                <w:szCs w:val="20"/>
              </w:rPr>
              <w:t>cb</w:t>
            </w:r>
            <w:proofErr w:type="spellEnd"/>
            <w:r w:rsidRPr="00F86471">
              <w:rPr>
                <w:sz w:val="20"/>
                <w:szCs w:val="20"/>
              </w:rPr>
              <w:t xml:space="preserve"> component scaling function.</w:t>
            </w:r>
          </w:p>
          <w:p w14:paraId="1BC87761" w14:textId="77777777" w:rsidR="009B4C0F" w:rsidRPr="00F86471" w:rsidRDefault="009B4C0F" w:rsidP="00794968">
            <w:pPr>
              <w:spacing w:before="0"/>
              <w:rPr>
                <w:rFonts w:ascii="Times New Roman" w:hAnsi="Times New Roman" w:cs="Times New Roman"/>
                <w:sz w:val="20"/>
                <w:szCs w:val="20"/>
              </w:rPr>
            </w:pPr>
          </w:p>
        </w:tc>
      </w:tr>
      <w:tr w:rsidR="009B4C0F" w:rsidRPr="004F3882" w14:paraId="3624AC99" w14:textId="77777777" w:rsidTr="00F86471">
        <w:trPr>
          <w:trHeight w:val="476"/>
          <w:jc w:val="center"/>
        </w:trPr>
        <w:tc>
          <w:tcPr>
            <w:tcW w:w="2785" w:type="dxa"/>
          </w:tcPr>
          <w:p w14:paraId="17CC3292" w14:textId="3C0098AA" w:rsidR="009B4C0F" w:rsidRPr="00F86471" w:rsidRDefault="009B4C0F" w:rsidP="00794968">
            <w:pPr>
              <w:spacing w:before="0"/>
              <w:rPr>
                <w:rFonts w:ascii="Times New Roman" w:hAnsi="Times New Roman" w:cs="Times New Roman"/>
                <w:b/>
                <w:color w:val="212529"/>
                <w:sz w:val="20"/>
                <w:szCs w:val="20"/>
              </w:rPr>
            </w:pPr>
            <w:proofErr w:type="spellStart"/>
            <w:r w:rsidRPr="00F86471">
              <w:rPr>
                <w:b/>
                <w:color w:val="212529"/>
                <w:sz w:val="20"/>
                <w:szCs w:val="20"/>
              </w:rPr>
              <w:t>cb_offset</w:t>
            </w:r>
            <w:proofErr w:type="spellEnd"/>
          </w:p>
        </w:tc>
        <w:tc>
          <w:tcPr>
            <w:tcW w:w="1170" w:type="dxa"/>
          </w:tcPr>
          <w:p w14:paraId="0FBCC6AF" w14:textId="6D275B92" w:rsidR="009B4C0F" w:rsidRPr="00F86471" w:rsidRDefault="009B4C0F" w:rsidP="00794968">
            <w:pPr>
              <w:spacing w:before="0"/>
              <w:rPr>
                <w:rFonts w:ascii="Times New Roman" w:hAnsi="Times New Roman" w:cs="Times New Roman"/>
                <w:sz w:val="20"/>
                <w:szCs w:val="20"/>
              </w:rPr>
            </w:pPr>
            <w:r w:rsidRPr="00F86471">
              <w:rPr>
                <w:sz w:val="20"/>
                <w:szCs w:val="20"/>
              </w:rPr>
              <w:t>0- 511</w:t>
            </w:r>
          </w:p>
        </w:tc>
        <w:tc>
          <w:tcPr>
            <w:tcW w:w="5135" w:type="dxa"/>
          </w:tcPr>
          <w:p w14:paraId="63688FB0" w14:textId="1DAB52D2" w:rsidR="009B4C0F" w:rsidRPr="00F86471" w:rsidRDefault="009B4C0F" w:rsidP="00794968">
            <w:pPr>
              <w:spacing w:before="0"/>
              <w:rPr>
                <w:rFonts w:ascii="Times New Roman" w:hAnsi="Times New Roman" w:cs="Times New Roman"/>
                <w:sz w:val="20"/>
                <w:szCs w:val="20"/>
              </w:rPr>
            </w:pPr>
            <w:r w:rsidRPr="00F86471">
              <w:rPr>
                <w:sz w:val="20"/>
                <w:szCs w:val="20"/>
              </w:rPr>
              <w:t xml:space="preserve">an offset used in derivation of the input index to the </w:t>
            </w:r>
            <w:proofErr w:type="spellStart"/>
            <w:r w:rsidRPr="00F86471">
              <w:rPr>
                <w:sz w:val="20"/>
                <w:szCs w:val="20"/>
              </w:rPr>
              <w:t>cb</w:t>
            </w:r>
            <w:proofErr w:type="spellEnd"/>
            <w:r w:rsidRPr="00F86471">
              <w:rPr>
                <w:sz w:val="20"/>
                <w:szCs w:val="20"/>
              </w:rPr>
              <w:t xml:space="preserve"> component scaling function.</w:t>
            </w:r>
          </w:p>
          <w:p w14:paraId="581EF187" w14:textId="77777777" w:rsidR="009B4C0F" w:rsidRPr="00F86471" w:rsidRDefault="009B4C0F" w:rsidP="00794968">
            <w:pPr>
              <w:spacing w:before="0"/>
              <w:rPr>
                <w:rFonts w:ascii="Times New Roman" w:hAnsi="Times New Roman" w:cs="Times New Roman"/>
                <w:sz w:val="20"/>
                <w:szCs w:val="20"/>
              </w:rPr>
            </w:pPr>
          </w:p>
        </w:tc>
      </w:tr>
      <w:tr w:rsidR="009B4C0F" w:rsidRPr="004F3882" w14:paraId="3895660E" w14:textId="77777777" w:rsidTr="00F86471">
        <w:trPr>
          <w:trHeight w:val="476"/>
          <w:jc w:val="center"/>
        </w:trPr>
        <w:tc>
          <w:tcPr>
            <w:tcW w:w="2785" w:type="dxa"/>
          </w:tcPr>
          <w:p w14:paraId="1545B57B" w14:textId="2B0DB74F" w:rsidR="009B4C0F" w:rsidRPr="00F86471" w:rsidRDefault="009B4C0F" w:rsidP="00794968">
            <w:pPr>
              <w:spacing w:before="0"/>
              <w:rPr>
                <w:rFonts w:ascii="Times New Roman" w:hAnsi="Times New Roman" w:cs="Times New Roman"/>
                <w:b/>
                <w:color w:val="212529"/>
                <w:sz w:val="20"/>
                <w:szCs w:val="20"/>
              </w:rPr>
            </w:pPr>
            <w:proofErr w:type="spellStart"/>
            <w:r w:rsidRPr="00F86471">
              <w:rPr>
                <w:b/>
                <w:color w:val="212529"/>
                <w:sz w:val="20"/>
                <w:szCs w:val="20"/>
              </w:rPr>
              <w:t>cr_mult</w:t>
            </w:r>
            <w:proofErr w:type="spellEnd"/>
          </w:p>
        </w:tc>
        <w:tc>
          <w:tcPr>
            <w:tcW w:w="1170" w:type="dxa"/>
          </w:tcPr>
          <w:p w14:paraId="2E4FEC14" w14:textId="545DCF83" w:rsidR="009B4C0F" w:rsidRPr="00F86471" w:rsidRDefault="009B4C0F" w:rsidP="00794968">
            <w:pPr>
              <w:spacing w:before="0"/>
              <w:rPr>
                <w:rFonts w:ascii="Times New Roman" w:hAnsi="Times New Roman" w:cs="Times New Roman"/>
                <w:sz w:val="20"/>
                <w:szCs w:val="20"/>
              </w:rPr>
            </w:pPr>
            <w:r w:rsidRPr="00F86471">
              <w:rPr>
                <w:sz w:val="20"/>
                <w:szCs w:val="20"/>
              </w:rPr>
              <w:t>0- 255</w:t>
            </w:r>
          </w:p>
        </w:tc>
        <w:tc>
          <w:tcPr>
            <w:tcW w:w="5135" w:type="dxa"/>
          </w:tcPr>
          <w:p w14:paraId="158C0A1D" w14:textId="28D8C30D" w:rsidR="009B4C0F" w:rsidRPr="00F86471" w:rsidRDefault="009B4C0F" w:rsidP="00794968">
            <w:pPr>
              <w:spacing w:before="0"/>
              <w:rPr>
                <w:rFonts w:ascii="Times New Roman" w:hAnsi="Times New Roman" w:cs="Times New Roman"/>
                <w:sz w:val="20"/>
                <w:szCs w:val="20"/>
              </w:rPr>
            </w:pPr>
            <w:r w:rsidRPr="00F86471">
              <w:rPr>
                <w:sz w:val="20"/>
                <w:szCs w:val="20"/>
              </w:rPr>
              <w:t>a multiplier for the Cr component used in derivation of the input index to the Cr component scaling function.</w:t>
            </w:r>
          </w:p>
          <w:p w14:paraId="4B207E2D" w14:textId="77777777" w:rsidR="009B4C0F" w:rsidRPr="00F86471" w:rsidRDefault="009B4C0F" w:rsidP="00794968">
            <w:pPr>
              <w:spacing w:before="0"/>
              <w:rPr>
                <w:rFonts w:ascii="Times New Roman" w:hAnsi="Times New Roman" w:cs="Times New Roman"/>
                <w:sz w:val="20"/>
                <w:szCs w:val="20"/>
              </w:rPr>
            </w:pPr>
          </w:p>
        </w:tc>
      </w:tr>
      <w:tr w:rsidR="009B4C0F" w:rsidRPr="004F3882" w14:paraId="5775E3AE" w14:textId="77777777" w:rsidTr="00F86471">
        <w:trPr>
          <w:trHeight w:val="476"/>
          <w:jc w:val="center"/>
        </w:trPr>
        <w:tc>
          <w:tcPr>
            <w:tcW w:w="2785" w:type="dxa"/>
          </w:tcPr>
          <w:p w14:paraId="6961812C" w14:textId="53DCC53C" w:rsidR="009B4C0F" w:rsidRPr="00F86471" w:rsidRDefault="009B4C0F" w:rsidP="00794968">
            <w:pPr>
              <w:spacing w:before="0"/>
              <w:rPr>
                <w:rFonts w:ascii="Times New Roman" w:hAnsi="Times New Roman" w:cs="Times New Roman"/>
                <w:b/>
                <w:color w:val="212529"/>
                <w:sz w:val="20"/>
                <w:szCs w:val="20"/>
              </w:rPr>
            </w:pPr>
            <w:proofErr w:type="spellStart"/>
            <w:r w:rsidRPr="00F86471">
              <w:rPr>
                <w:b/>
                <w:color w:val="212529"/>
                <w:sz w:val="20"/>
                <w:szCs w:val="20"/>
              </w:rPr>
              <w:lastRenderedPageBreak/>
              <w:t>cr_luma_mult</w:t>
            </w:r>
            <w:proofErr w:type="spellEnd"/>
          </w:p>
        </w:tc>
        <w:tc>
          <w:tcPr>
            <w:tcW w:w="1170" w:type="dxa"/>
          </w:tcPr>
          <w:p w14:paraId="5CA56766" w14:textId="0BAF0067" w:rsidR="009B4C0F" w:rsidRPr="00F86471" w:rsidRDefault="009B4C0F" w:rsidP="00794968">
            <w:pPr>
              <w:spacing w:before="0"/>
              <w:rPr>
                <w:rFonts w:ascii="Times New Roman" w:hAnsi="Times New Roman" w:cs="Times New Roman"/>
                <w:sz w:val="20"/>
                <w:szCs w:val="20"/>
              </w:rPr>
            </w:pPr>
            <w:r w:rsidRPr="00F86471">
              <w:rPr>
                <w:sz w:val="20"/>
                <w:szCs w:val="20"/>
              </w:rPr>
              <w:t>0- 255</w:t>
            </w:r>
          </w:p>
        </w:tc>
        <w:tc>
          <w:tcPr>
            <w:tcW w:w="5135" w:type="dxa"/>
          </w:tcPr>
          <w:p w14:paraId="48F067BE" w14:textId="3E214D01" w:rsidR="009B4C0F" w:rsidRPr="00F86471" w:rsidRDefault="009B4C0F" w:rsidP="00794968">
            <w:pPr>
              <w:spacing w:before="0"/>
              <w:rPr>
                <w:rFonts w:ascii="Times New Roman" w:hAnsi="Times New Roman" w:cs="Times New Roman"/>
                <w:sz w:val="20"/>
                <w:szCs w:val="20"/>
              </w:rPr>
            </w:pPr>
            <w:r w:rsidRPr="00F86471">
              <w:rPr>
                <w:sz w:val="20"/>
                <w:szCs w:val="20"/>
              </w:rPr>
              <w:t>a multiplier for the average luma component used in derivation of the input index to the Cr component scaling function.</w:t>
            </w:r>
          </w:p>
          <w:p w14:paraId="507C9BE8" w14:textId="77777777" w:rsidR="009B4C0F" w:rsidRPr="00F86471" w:rsidRDefault="009B4C0F" w:rsidP="00794968">
            <w:pPr>
              <w:spacing w:before="0"/>
              <w:rPr>
                <w:rFonts w:ascii="Times New Roman" w:hAnsi="Times New Roman" w:cs="Times New Roman"/>
                <w:sz w:val="20"/>
                <w:szCs w:val="20"/>
              </w:rPr>
            </w:pPr>
          </w:p>
        </w:tc>
      </w:tr>
      <w:tr w:rsidR="009B4C0F" w:rsidRPr="004F3882" w14:paraId="3DC013F1" w14:textId="77777777" w:rsidTr="00F86471">
        <w:trPr>
          <w:trHeight w:val="476"/>
          <w:jc w:val="center"/>
        </w:trPr>
        <w:tc>
          <w:tcPr>
            <w:tcW w:w="2785" w:type="dxa"/>
          </w:tcPr>
          <w:p w14:paraId="37505FB2" w14:textId="772D4A64" w:rsidR="009B4C0F" w:rsidRPr="00F86471" w:rsidRDefault="009B4C0F" w:rsidP="00794968">
            <w:pPr>
              <w:spacing w:before="0"/>
              <w:rPr>
                <w:rFonts w:ascii="Times New Roman" w:hAnsi="Times New Roman" w:cs="Times New Roman"/>
                <w:b/>
                <w:color w:val="212529"/>
                <w:sz w:val="20"/>
                <w:szCs w:val="20"/>
              </w:rPr>
            </w:pPr>
            <w:proofErr w:type="spellStart"/>
            <w:r w:rsidRPr="00F86471">
              <w:rPr>
                <w:b/>
                <w:color w:val="212529"/>
                <w:sz w:val="20"/>
                <w:szCs w:val="20"/>
              </w:rPr>
              <w:t>cr_offset</w:t>
            </w:r>
            <w:proofErr w:type="spellEnd"/>
          </w:p>
        </w:tc>
        <w:tc>
          <w:tcPr>
            <w:tcW w:w="1170" w:type="dxa"/>
          </w:tcPr>
          <w:p w14:paraId="217409A8" w14:textId="4545E1A4" w:rsidR="009B4C0F" w:rsidRPr="00F86471" w:rsidRDefault="009B4C0F" w:rsidP="00794968">
            <w:pPr>
              <w:spacing w:before="0"/>
              <w:rPr>
                <w:rFonts w:ascii="Times New Roman" w:hAnsi="Times New Roman" w:cs="Times New Roman"/>
                <w:sz w:val="20"/>
                <w:szCs w:val="20"/>
              </w:rPr>
            </w:pPr>
            <w:r w:rsidRPr="00F86471">
              <w:rPr>
                <w:sz w:val="20"/>
                <w:szCs w:val="20"/>
              </w:rPr>
              <w:t>0- 511</w:t>
            </w:r>
          </w:p>
        </w:tc>
        <w:tc>
          <w:tcPr>
            <w:tcW w:w="5135" w:type="dxa"/>
          </w:tcPr>
          <w:p w14:paraId="580C84EC" w14:textId="2C2BF249" w:rsidR="009B4C0F" w:rsidRPr="00F86471" w:rsidRDefault="009B4C0F" w:rsidP="00794968">
            <w:pPr>
              <w:spacing w:before="0"/>
              <w:rPr>
                <w:rFonts w:ascii="Times New Roman" w:hAnsi="Times New Roman" w:cs="Times New Roman"/>
                <w:sz w:val="20"/>
                <w:szCs w:val="20"/>
              </w:rPr>
            </w:pPr>
            <w:r w:rsidRPr="00F86471">
              <w:rPr>
                <w:sz w:val="20"/>
                <w:szCs w:val="20"/>
              </w:rPr>
              <w:t>an offset used in derivation of the input index to the Cr component scaling function.</w:t>
            </w:r>
          </w:p>
          <w:p w14:paraId="7BA32B46" w14:textId="77777777" w:rsidR="009B4C0F" w:rsidRPr="00F86471" w:rsidRDefault="009B4C0F" w:rsidP="00794968">
            <w:pPr>
              <w:spacing w:before="0"/>
              <w:rPr>
                <w:rFonts w:ascii="Times New Roman" w:hAnsi="Times New Roman" w:cs="Times New Roman"/>
                <w:sz w:val="20"/>
                <w:szCs w:val="20"/>
              </w:rPr>
            </w:pPr>
          </w:p>
        </w:tc>
      </w:tr>
      <w:tr w:rsidR="009B4C0F" w:rsidRPr="004F3882" w14:paraId="5E29AC3D" w14:textId="77777777" w:rsidTr="00F86471">
        <w:trPr>
          <w:trHeight w:val="476"/>
          <w:jc w:val="center"/>
        </w:trPr>
        <w:tc>
          <w:tcPr>
            <w:tcW w:w="2785" w:type="dxa"/>
          </w:tcPr>
          <w:p w14:paraId="30CA5CFE" w14:textId="26861A8F" w:rsidR="009B4C0F" w:rsidRPr="00F86471" w:rsidRDefault="009B4C0F" w:rsidP="00794968">
            <w:pPr>
              <w:spacing w:before="0"/>
              <w:rPr>
                <w:rFonts w:ascii="Times New Roman" w:hAnsi="Times New Roman" w:cs="Times New Roman"/>
                <w:b/>
                <w:color w:val="212529"/>
                <w:sz w:val="20"/>
                <w:szCs w:val="20"/>
              </w:rPr>
            </w:pPr>
            <w:proofErr w:type="spellStart"/>
            <w:r w:rsidRPr="00F86471">
              <w:rPr>
                <w:b/>
                <w:color w:val="212529"/>
                <w:sz w:val="20"/>
                <w:szCs w:val="20"/>
              </w:rPr>
              <w:t>overlap_flag</w:t>
            </w:r>
            <w:proofErr w:type="spellEnd"/>
          </w:p>
        </w:tc>
        <w:tc>
          <w:tcPr>
            <w:tcW w:w="1170" w:type="dxa"/>
          </w:tcPr>
          <w:p w14:paraId="5E5E57C2" w14:textId="6A940DCA" w:rsidR="009B4C0F" w:rsidRPr="00F86471" w:rsidRDefault="009B4C0F" w:rsidP="00794968">
            <w:pPr>
              <w:spacing w:before="0"/>
              <w:rPr>
                <w:rFonts w:ascii="Times New Roman" w:hAnsi="Times New Roman" w:cs="Times New Roman"/>
                <w:sz w:val="20"/>
                <w:szCs w:val="20"/>
              </w:rPr>
            </w:pPr>
            <w:r w:rsidRPr="00F86471">
              <w:rPr>
                <w:sz w:val="20"/>
                <w:szCs w:val="20"/>
              </w:rPr>
              <w:t>0, 1</w:t>
            </w:r>
          </w:p>
        </w:tc>
        <w:tc>
          <w:tcPr>
            <w:tcW w:w="5135" w:type="dxa"/>
          </w:tcPr>
          <w:p w14:paraId="6D5C9537" w14:textId="09FA7BE8" w:rsidR="009B4C0F" w:rsidRPr="00F86471" w:rsidRDefault="009B4C0F" w:rsidP="00794968">
            <w:pPr>
              <w:spacing w:before="0"/>
              <w:rPr>
                <w:rFonts w:ascii="Times New Roman" w:hAnsi="Times New Roman" w:cs="Times New Roman"/>
                <w:sz w:val="20"/>
                <w:szCs w:val="20"/>
              </w:rPr>
            </w:pPr>
            <w:r w:rsidRPr="00F86471">
              <w:rPr>
                <w:sz w:val="20"/>
                <w:szCs w:val="20"/>
              </w:rPr>
              <w:t xml:space="preserve">1: the overlap between film grain blocks shall be applied. </w:t>
            </w:r>
          </w:p>
          <w:p w14:paraId="7C58723D" w14:textId="3D45A95F" w:rsidR="009B4C0F" w:rsidRPr="00F86471" w:rsidRDefault="009B4C0F" w:rsidP="00794968">
            <w:pPr>
              <w:spacing w:before="0"/>
              <w:rPr>
                <w:rFonts w:ascii="Times New Roman" w:hAnsi="Times New Roman" w:cs="Times New Roman"/>
                <w:sz w:val="20"/>
                <w:szCs w:val="20"/>
              </w:rPr>
            </w:pPr>
            <w:r w:rsidRPr="00F86471">
              <w:rPr>
                <w:sz w:val="20"/>
                <w:szCs w:val="20"/>
              </w:rPr>
              <w:t xml:space="preserve"> 0: the overlap between film grain blocks shall not be applied.</w:t>
            </w:r>
          </w:p>
          <w:p w14:paraId="6459A55C" w14:textId="77777777" w:rsidR="009B4C0F" w:rsidRPr="00F86471" w:rsidRDefault="009B4C0F" w:rsidP="00794968">
            <w:pPr>
              <w:spacing w:before="0"/>
              <w:rPr>
                <w:rFonts w:ascii="Times New Roman" w:hAnsi="Times New Roman" w:cs="Times New Roman"/>
                <w:sz w:val="20"/>
                <w:szCs w:val="20"/>
              </w:rPr>
            </w:pPr>
          </w:p>
        </w:tc>
      </w:tr>
      <w:tr w:rsidR="009B4C0F" w:rsidRPr="004F3882" w14:paraId="65AB61FA" w14:textId="77777777" w:rsidTr="00F86471">
        <w:trPr>
          <w:trHeight w:val="476"/>
          <w:jc w:val="center"/>
        </w:trPr>
        <w:tc>
          <w:tcPr>
            <w:tcW w:w="2785" w:type="dxa"/>
          </w:tcPr>
          <w:p w14:paraId="060F39FA" w14:textId="2651AC09" w:rsidR="009B4C0F" w:rsidRPr="00F86471" w:rsidRDefault="009B4C0F" w:rsidP="00794968">
            <w:pPr>
              <w:spacing w:before="0"/>
              <w:rPr>
                <w:rFonts w:ascii="Times New Roman" w:hAnsi="Times New Roman" w:cs="Times New Roman"/>
                <w:b/>
                <w:color w:val="212529"/>
                <w:sz w:val="20"/>
                <w:szCs w:val="20"/>
              </w:rPr>
            </w:pPr>
            <w:proofErr w:type="spellStart"/>
            <w:r w:rsidRPr="00F86471">
              <w:rPr>
                <w:b/>
                <w:color w:val="212529"/>
                <w:sz w:val="20"/>
                <w:szCs w:val="20"/>
              </w:rPr>
              <w:t>clip_to_restricted_range</w:t>
            </w:r>
            <w:proofErr w:type="spellEnd"/>
          </w:p>
        </w:tc>
        <w:tc>
          <w:tcPr>
            <w:tcW w:w="1170" w:type="dxa"/>
          </w:tcPr>
          <w:p w14:paraId="112FD569" w14:textId="2303ABC6" w:rsidR="009B4C0F" w:rsidRPr="00F86471" w:rsidRDefault="009B4C0F" w:rsidP="00794968">
            <w:pPr>
              <w:spacing w:before="0"/>
              <w:rPr>
                <w:rFonts w:ascii="Times New Roman" w:hAnsi="Times New Roman" w:cs="Times New Roman"/>
                <w:sz w:val="20"/>
                <w:szCs w:val="20"/>
              </w:rPr>
            </w:pPr>
            <w:r w:rsidRPr="00F86471">
              <w:rPr>
                <w:sz w:val="20"/>
                <w:szCs w:val="20"/>
              </w:rPr>
              <w:t>0, 1</w:t>
            </w:r>
          </w:p>
        </w:tc>
        <w:tc>
          <w:tcPr>
            <w:tcW w:w="5135" w:type="dxa"/>
          </w:tcPr>
          <w:p w14:paraId="436B221D" w14:textId="77777777" w:rsidR="009B4C0F" w:rsidRPr="00F86471" w:rsidRDefault="009B4C0F" w:rsidP="00794968">
            <w:pPr>
              <w:spacing w:before="0"/>
              <w:rPr>
                <w:rFonts w:ascii="Times New Roman" w:hAnsi="Times New Roman" w:cs="Times New Roman"/>
                <w:sz w:val="20"/>
                <w:szCs w:val="20"/>
              </w:rPr>
            </w:pPr>
            <w:r w:rsidRPr="00F86471">
              <w:rPr>
                <w:sz w:val="20"/>
                <w:szCs w:val="20"/>
              </w:rPr>
              <w:t xml:space="preserve">1: clipping to the restricted (studio) range shall be applied to the sample values after adding the film grain </w:t>
            </w:r>
          </w:p>
          <w:p w14:paraId="4F642A37" w14:textId="50EE47BC" w:rsidR="009B4C0F" w:rsidRPr="00F86471" w:rsidRDefault="009B4C0F" w:rsidP="00794968">
            <w:pPr>
              <w:spacing w:before="0"/>
              <w:rPr>
                <w:rFonts w:ascii="Times New Roman" w:hAnsi="Times New Roman" w:cs="Times New Roman"/>
                <w:sz w:val="20"/>
                <w:szCs w:val="20"/>
              </w:rPr>
            </w:pPr>
            <w:r w:rsidRPr="00F86471">
              <w:rPr>
                <w:sz w:val="20"/>
                <w:szCs w:val="20"/>
              </w:rPr>
              <w:t>0: clipping to the full range shall be applied to the sample values after adding the film grain.</w:t>
            </w:r>
          </w:p>
          <w:p w14:paraId="731AC959" w14:textId="77777777" w:rsidR="009B4C0F" w:rsidRPr="00F86471" w:rsidRDefault="009B4C0F" w:rsidP="00794968">
            <w:pPr>
              <w:spacing w:before="0"/>
              <w:rPr>
                <w:rFonts w:ascii="Times New Roman" w:hAnsi="Times New Roman" w:cs="Times New Roman"/>
                <w:sz w:val="20"/>
                <w:szCs w:val="20"/>
              </w:rPr>
            </w:pPr>
          </w:p>
        </w:tc>
      </w:tr>
    </w:tbl>
    <w:p w14:paraId="2825EBDA" w14:textId="78425A28" w:rsidR="008901A5" w:rsidRDefault="008901A5" w:rsidP="002C2D7B">
      <w:pPr>
        <w:keepNext/>
        <w:pBdr>
          <w:top w:val="nil"/>
          <w:left w:val="nil"/>
          <w:bottom w:val="nil"/>
          <w:right w:val="nil"/>
          <w:between w:val="nil"/>
        </w:pBdr>
        <w:spacing w:before="240" w:after="60"/>
        <w:rPr>
          <w:sz w:val="18"/>
          <w:szCs w:val="18"/>
        </w:rPr>
      </w:pPr>
      <w:r>
        <w:t>The number of luma AR coefficients</w:t>
      </w:r>
      <w:r w:rsidRPr="008901A5">
        <w:rPr>
          <w:sz w:val="18"/>
          <w:szCs w:val="18"/>
        </w:rPr>
        <w:t xml:space="preserve"> </w:t>
      </w:r>
      <w:r>
        <w:t xml:space="preserve">is determined as </w:t>
      </w:r>
      <w:r w:rsidRPr="003B5C17">
        <w:rPr>
          <w:sz w:val="18"/>
          <w:szCs w:val="18"/>
        </w:rPr>
        <w:t>  </w:t>
      </w:r>
    </w:p>
    <w:p w14:paraId="1A7BC744" w14:textId="3462C94A" w:rsidR="007A31A3" w:rsidRDefault="008901A5" w:rsidP="008901A5">
      <w:pPr>
        <w:keepNext/>
        <w:pBdr>
          <w:top w:val="nil"/>
          <w:left w:val="nil"/>
          <w:bottom w:val="nil"/>
          <w:right w:val="nil"/>
          <w:between w:val="nil"/>
        </w:pBdr>
        <w:spacing w:before="240" w:after="60"/>
        <w:ind w:left="720" w:firstLine="720"/>
        <w:rPr>
          <w:sz w:val="22"/>
          <w:szCs w:val="22"/>
        </w:rPr>
      </w:pPr>
      <w:proofErr w:type="spellStart"/>
      <w:r w:rsidRPr="008901A5">
        <w:rPr>
          <w:sz w:val="22"/>
          <w:szCs w:val="22"/>
        </w:rPr>
        <w:t>numPosLuma</w:t>
      </w:r>
      <w:proofErr w:type="spellEnd"/>
      <w:r w:rsidRPr="008901A5">
        <w:rPr>
          <w:sz w:val="22"/>
          <w:szCs w:val="22"/>
        </w:rPr>
        <w:t xml:space="preserve"> </w:t>
      </w:r>
      <w:proofErr w:type="gramStart"/>
      <w:r w:rsidRPr="008901A5">
        <w:rPr>
          <w:sz w:val="22"/>
          <w:szCs w:val="22"/>
        </w:rPr>
        <w:t xml:space="preserve">= </w:t>
      </w:r>
      <w:r w:rsidRPr="00F86471">
        <w:rPr>
          <w:sz w:val="22"/>
          <w:szCs w:val="22"/>
        </w:rPr>
        <w:t xml:space="preserve"> 2</w:t>
      </w:r>
      <w:proofErr w:type="gramEnd"/>
      <w:r w:rsidRPr="00F86471">
        <w:rPr>
          <w:sz w:val="22"/>
          <w:szCs w:val="22"/>
        </w:rPr>
        <w:t xml:space="preserve"> * </w:t>
      </w:r>
      <w:proofErr w:type="spellStart"/>
      <w:r w:rsidRPr="00F86471">
        <w:rPr>
          <w:sz w:val="22"/>
          <w:szCs w:val="22"/>
        </w:rPr>
        <w:t>ar_coeff_lag</w:t>
      </w:r>
      <w:proofErr w:type="spellEnd"/>
      <w:r w:rsidRPr="00F86471">
        <w:rPr>
          <w:sz w:val="22"/>
          <w:szCs w:val="22"/>
        </w:rPr>
        <w:t xml:space="preserve"> * ( </w:t>
      </w:r>
      <w:proofErr w:type="spellStart"/>
      <w:r w:rsidRPr="00F86471">
        <w:rPr>
          <w:sz w:val="22"/>
          <w:szCs w:val="22"/>
        </w:rPr>
        <w:t>ar_coeff_lag</w:t>
      </w:r>
      <w:proofErr w:type="spellEnd"/>
      <w:r w:rsidRPr="00F86471">
        <w:rPr>
          <w:sz w:val="22"/>
          <w:szCs w:val="22"/>
        </w:rPr>
        <w:t xml:space="preserve"> + 1 )</w:t>
      </w:r>
      <w:r>
        <w:rPr>
          <w:sz w:val="22"/>
          <w:szCs w:val="22"/>
        </w:rPr>
        <w:t>.</w:t>
      </w:r>
    </w:p>
    <w:p w14:paraId="20E03B44" w14:textId="455772BD" w:rsidR="00A6039A" w:rsidRDefault="00A6039A" w:rsidP="00F86471">
      <w:pPr>
        <w:keepNext/>
        <w:pBdr>
          <w:top w:val="nil"/>
          <w:left w:val="nil"/>
          <w:bottom w:val="nil"/>
          <w:right w:val="nil"/>
          <w:between w:val="nil"/>
        </w:pBdr>
        <w:spacing w:before="240" w:after="60"/>
        <w:rPr>
          <w:sz w:val="22"/>
          <w:szCs w:val="22"/>
        </w:rPr>
      </w:pPr>
      <w:r w:rsidRPr="003B5C17">
        <w:rPr>
          <w:bCs/>
          <w:color w:val="212529"/>
        </w:rPr>
        <w:t>The nu</w:t>
      </w:r>
      <w:r>
        <w:rPr>
          <w:bCs/>
          <w:color w:val="212529"/>
        </w:rPr>
        <w:t>mber of chroma AR coefficients is typically found as</w:t>
      </w:r>
    </w:p>
    <w:p w14:paraId="30501734" w14:textId="2991BBA5" w:rsidR="008901A5" w:rsidRPr="00F86471" w:rsidRDefault="008901A5" w:rsidP="00F86471">
      <w:pPr>
        <w:keepNext/>
        <w:pBdr>
          <w:top w:val="nil"/>
          <w:left w:val="nil"/>
          <w:bottom w:val="nil"/>
          <w:right w:val="nil"/>
          <w:between w:val="nil"/>
        </w:pBdr>
        <w:spacing w:before="240" w:after="60"/>
        <w:ind w:left="720" w:firstLine="720"/>
        <w:rPr>
          <w:sz w:val="22"/>
          <w:szCs w:val="22"/>
        </w:rPr>
      </w:pPr>
      <w:proofErr w:type="spellStart"/>
      <w:r w:rsidRPr="008901A5">
        <w:rPr>
          <w:sz w:val="22"/>
          <w:szCs w:val="22"/>
        </w:rPr>
        <w:t>numPos</w:t>
      </w:r>
      <w:r>
        <w:rPr>
          <w:sz w:val="22"/>
          <w:szCs w:val="22"/>
        </w:rPr>
        <w:t>Chroma</w:t>
      </w:r>
      <w:proofErr w:type="spellEnd"/>
      <w:r w:rsidRPr="008901A5">
        <w:rPr>
          <w:sz w:val="22"/>
          <w:szCs w:val="22"/>
        </w:rPr>
        <w:t xml:space="preserve"> </w:t>
      </w:r>
      <w:r>
        <w:rPr>
          <w:sz w:val="22"/>
          <w:szCs w:val="22"/>
        </w:rPr>
        <w:t xml:space="preserve">= </w:t>
      </w:r>
      <w:proofErr w:type="spellStart"/>
      <w:r w:rsidRPr="008901A5">
        <w:rPr>
          <w:sz w:val="22"/>
          <w:szCs w:val="22"/>
        </w:rPr>
        <w:t>numPosLuma</w:t>
      </w:r>
      <w:proofErr w:type="spellEnd"/>
      <w:r w:rsidRPr="008901A5">
        <w:rPr>
          <w:sz w:val="22"/>
          <w:szCs w:val="22"/>
        </w:rPr>
        <w:t xml:space="preserve"> </w:t>
      </w:r>
      <w:r>
        <w:rPr>
          <w:sz w:val="22"/>
          <w:szCs w:val="22"/>
        </w:rPr>
        <w:t>+ 1.</w:t>
      </w:r>
    </w:p>
    <w:p w14:paraId="4285FECF" w14:textId="6F353CE8" w:rsidR="008901A5" w:rsidRDefault="00A6039A" w:rsidP="008901A5">
      <w:pPr>
        <w:rPr>
          <w:bCs/>
          <w:color w:val="212529"/>
        </w:rPr>
      </w:pPr>
      <w:r>
        <w:rPr>
          <w:bCs/>
          <w:color w:val="212529"/>
        </w:rPr>
        <w:t>The last chroma AR coefficient models correlation between the chroma grain sample and a co-located luma grain sample.</w:t>
      </w:r>
    </w:p>
    <w:p w14:paraId="6B8832E7" w14:textId="77777777" w:rsidR="00F61241" w:rsidRDefault="00F61241" w:rsidP="008901A5">
      <w:pPr>
        <w:rPr>
          <w:bCs/>
          <w:color w:val="212529"/>
        </w:rPr>
      </w:pPr>
    </w:p>
    <w:p w14:paraId="63C449F8" w14:textId="3744F27A" w:rsidR="00F61241" w:rsidRDefault="00F61241">
      <w:pPr>
        <w:tabs>
          <w:tab w:val="left" w:pos="794"/>
          <w:tab w:val="left" w:pos="1191"/>
          <w:tab w:val="left" w:pos="1588"/>
          <w:tab w:val="left" w:pos="1985"/>
        </w:tabs>
        <w:spacing w:before="136"/>
        <w:rPr>
          <w:color w:val="212529"/>
        </w:rPr>
      </w:pPr>
      <w:r>
        <w:rPr>
          <w:color w:val="212529"/>
        </w:rPr>
        <w:br w:type="page"/>
      </w:r>
    </w:p>
    <w:p w14:paraId="00A8CCA5" w14:textId="1C1D0269" w:rsidR="00D74C9B" w:rsidRDefault="1F6D5A29" w:rsidP="000D6DBE">
      <w:pPr>
        <w:pStyle w:val="Annex1"/>
        <w:numPr>
          <w:ilvl w:val="0"/>
          <w:numId w:val="28"/>
        </w:numPr>
      </w:pPr>
      <w:bookmarkStart w:id="417" w:name="_heading=h.4ihyjke"/>
      <w:bookmarkStart w:id="418" w:name="_Ref117180378"/>
      <w:bookmarkStart w:id="419" w:name="_Toc122099287"/>
      <w:bookmarkEnd w:id="417"/>
      <w:r>
        <w:lastRenderedPageBreak/>
        <w:t xml:space="preserve">: </w:t>
      </w:r>
      <w:r w:rsidR="00FE28BA">
        <w:t>Considerations on the</w:t>
      </w:r>
      <w:r>
        <w:t xml:space="preserve"> derivation of x/y offsets from random generator</w:t>
      </w:r>
      <w:bookmarkEnd w:id="418"/>
      <w:bookmarkEnd w:id="419"/>
    </w:p>
    <w:p w14:paraId="52E830DC" w14:textId="5ACE37A6" w:rsidR="00D74C9B" w:rsidRDefault="00D74C9B" w:rsidP="00D74C9B">
      <w:r w:rsidRPr="004F3882">
        <w:t xml:space="preserve">Annex </w:t>
      </w:r>
      <w:r w:rsidR="009919A0">
        <w:t>A</w:t>
      </w:r>
      <w:r>
        <w:t xml:space="preserve"> </w:t>
      </w:r>
      <w:r w:rsidR="009919A0">
        <w:t xml:space="preserve">contains more detailed considerations on the process of deriving x/y offsets from a random number generator, as mentioned in section </w:t>
      </w:r>
      <w:r w:rsidR="00EE2830">
        <w:rPr>
          <w:highlight w:val="yellow"/>
        </w:rPr>
        <w:fldChar w:fldCharType="begin"/>
      </w:r>
      <w:r w:rsidR="00EE2830">
        <w:instrText xml:space="preserve"> REF _Ref115627451 \r \h </w:instrText>
      </w:r>
      <w:r w:rsidR="00EE2830">
        <w:rPr>
          <w:highlight w:val="yellow"/>
        </w:rPr>
      </w:r>
      <w:r w:rsidR="00EE2830">
        <w:rPr>
          <w:highlight w:val="yellow"/>
        </w:rPr>
        <w:fldChar w:fldCharType="separate"/>
      </w:r>
      <w:r w:rsidR="00EE2830">
        <w:t>7.2.3.4</w:t>
      </w:r>
      <w:r w:rsidR="00EE2830">
        <w:rPr>
          <w:highlight w:val="yellow"/>
        </w:rPr>
        <w:fldChar w:fldCharType="end"/>
      </w:r>
      <w:r w:rsidR="009919A0">
        <w:t>.</w:t>
      </w:r>
    </w:p>
    <w:p w14:paraId="52229D98" w14:textId="2E0D2A0B" w:rsidR="009919A0" w:rsidRPr="00637604" w:rsidRDefault="009919A0" w:rsidP="000D6DBE">
      <w:pPr>
        <w:pStyle w:val="Annex2"/>
        <w:numPr>
          <w:ilvl w:val="1"/>
          <w:numId w:val="49"/>
        </w:numPr>
        <w:tabs>
          <w:tab w:val="clear" w:pos="1440"/>
        </w:tabs>
      </w:pPr>
      <w:bookmarkStart w:id="420" w:name="_Ref117180668"/>
      <w:bookmarkStart w:id="421" w:name="_Ref117181046"/>
      <w:bookmarkStart w:id="422" w:name="_Ref117181881"/>
      <w:bookmarkStart w:id="423" w:name="_Toc122099288"/>
      <w:r w:rsidRPr="00637604">
        <w:t>Preserving uniform distribution when offset range is not a power of two</w:t>
      </w:r>
      <w:bookmarkEnd w:id="420"/>
      <w:bookmarkEnd w:id="421"/>
      <w:bookmarkEnd w:id="422"/>
      <w:bookmarkEnd w:id="423"/>
    </w:p>
    <w:p w14:paraId="6859E3A9" w14:textId="114F62E5" w:rsidR="009919A0" w:rsidRPr="009919A0" w:rsidRDefault="009919A0" w:rsidP="009919A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commentRangeStart w:id="424"/>
      <w:commentRangeStart w:id="425"/>
      <w:r w:rsidRPr="009919A0">
        <w:t>The</w:t>
      </w:r>
      <w:commentRangeEnd w:id="424"/>
      <w:r w:rsidRPr="009919A0">
        <w:rPr>
          <w:sz w:val="16"/>
        </w:rPr>
        <w:commentReference w:id="424"/>
      </w:r>
      <w:commentRangeEnd w:id="425"/>
      <w:r w:rsidRPr="009919A0">
        <w:rPr>
          <w:sz w:val="16"/>
        </w:rPr>
        <w:commentReference w:id="425"/>
      </w:r>
      <w:r w:rsidRPr="009919A0">
        <w:t xml:space="preserve"> range of random values needed for the x and y offsets depends on the block size and offset alignment, as seen in section</w:t>
      </w:r>
      <w:r w:rsidR="00EE2830">
        <w:t xml:space="preserve"> </w:t>
      </w:r>
      <w:r w:rsidR="00EE2830">
        <w:fldChar w:fldCharType="begin"/>
      </w:r>
      <w:r w:rsidR="00EE2830">
        <w:instrText xml:space="preserve"> REF _Ref117172888 \r \h </w:instrText>
      </w:r>
      <w:r w:rsidR="00EE2830">
        <w:fldChar w:fldCharType="separate"/>
      </w:r>
      <w:r w:rsidR="00EE2830">
        <w:t>7.2.3</w:t>
      </w:r>
      <w:r w:rsidR="00EE2830">
        <w:fldChar w:fldCharType="end"/>
      </w:r>
      <w:r w:rsidRPr="009919A0">
        <w:t>.</w:t>
      </w:r>
    </w:p>
    <w:p w14:paraId="5B7FB3D1" w14:textId="41150D4D" w:rsidR="009919A0" w:rsidRPr="009919A0" w:rsidRDefault="009919A0" w:rsidP="009919A0">
      <w:r w:rsidRPr="009919A0">
        <w:t xml:space="preserve">Going from values of </w:t>
      </w:r>
      <w:r w:rsidRPr="009919A0">
        <w:rPr>
          <w:i/>
        </w:rPr>
        <w:t xml:space="preserve">p </w:t>
      </w:r>
      <w:r w:rsidRPr="009919A0">
        <w:t>with a uniform distribution in the range of 0</w:t>
      </w:r>
      <w:proofErr w:type="gramStart"/>
      <w:r w:rsidRPr="009919A0">
        <w:t> ..</w:t>
      </w:r>
      <w:proofErr w:type="gramEnd"/>
      <w:r w:rsidRPr="009919A0">
        <w:t> 2</w:t>
      </w:r>
      <w:r w:rsidRPr="009919A0">
        <w:rPr>
          <w:vertAlign w:val="superscript"/>
        </w:rPr>
        <w:t>R</w:t>
      </w:r>
      <w:r w:rsidRPr="009919A0">
        <w:t xml:space="preserve">-1 (typical of a pseudo-random generator, or a bit field extracted from it), </w:t>
      </w:r>
      <w:r w:rsidR="00FE28BA">
        <w:t xml:space="preserve">with R being the number of bits of p, </w:t>
      </w:r>
      <w:r w:rsidRPr="009919A0">
        <w:t xml:space="preserve">to a variable </w:t>
      </w:r>
      <w:r w:rsidRPr="009919A0">
        <w:rPr>
          <w:i/>
        </w:rPr>
        <w:t xml:space="preserve">x </w:t>
      </w:r>
      <w:r w:rsidRPr="009919A0">
        <w:t>(random offsets) with</w:t>
      </w:r>
      <w:r w:rsidRPr="009919A0">
        <w:rPr>
          <w:i/>
        </w:rPr>
        <w:t xml:space="preserve"> </w:t>
      </w:r>
      <w:r w:rsidRPr="009919A0">
        <w:t>uniform distribution in a different range 0</w:t>
      </w:r>
      <w:proofErr w:type="gramStart"/>
      <w:r w:rsidRPr="009919A0">
        <w:t> ..</w:t>
      </w:r>
      <w:proofErr w:type="gramEnd"/>
      <w:r w:rsidRPr="009919A0">
        <w:t> N-1, where N is not necessarily a power of two, can be achieved with different methods, which have different implications</w:t>
      </w:r>
      <w:commentRangeStart w:id="426"/>
      <w:r w:rsidRPr="009919A0">
        <w:t>.</w:t>
      </w:r>
      <w:commentRangeEnd w:id="426"/>
      <w:r w:rsidRPr="009919A0">
        <w:rPr>
          <w:sz w:val="16"/>
        </w:rPr>
        <w:commentReference w:id="426"/>
      </w:r>
    </w:p>
    <w:p w14:paraId="4D224892" w14:textId="45A381C0" w:rsidR="009919A0" w:rsidRPr="009919A0" w:rsidRDefault="009919A0" w:rsidP="009919A0">
      <w:r w:rsidRPr="009919A0">
        <w:t xml:space="preserve">One method is to take a modulo: </w:t>
      </w:r>
      <w:r w:rsidRPr="009919A0">
        <w:rPr>
          <w:i/>
        </w:rPr>
        <w:t>x</w:t>
      </w:r>
      <w:r w:rsidRPr="009919A0">
        <w:t xml:space="preserve"> = </w:t>
      </w:r>
      <w:r w:rsidRPr="009919A0">
        <w:rPr>
          <w:i/>
        </w:rPr>
        <w:t>p</w:t>
      </w:r>
      <w:r w:rsidRPr="009919A0">
        <w:t xml:space="preserve"> % N. This splits the range of </w:t>
      </w:r>
      <w:r w:rsidRPr="009919A0">
        <w:rPr>
          <w:i/>
        </w:rPr>
        <w:t>p</w:t>
      </w:r>
      <w:r w:rsidRPr="009919A0">
        <w:t xml:space="preserve"> into </w:t>
      </w:r>
      <w:proofErr w:type="gramStart"/>
      <w:r w:rsidRPr="009919A0">
        <w:t>Ceil(</w:t>
      </w:r>
      <w:proofErr w:type="gramEnd"/>
      <w:r w:rsidRPr="009919A0">
        <w:t>2</w:t>
      </w:r>
      <w:r w:rsidRPr="009919A0">
        <w:rPr>
          <w:vertAlign w:val="superscript"/>
        </w:rPr>
        <w:t>R</w:t>
      </w:r>
      <w:r w:rsidRPr="009919A0">
        <w:t xml:space="preserve"> ÷ N) bins of the same size, except the last one which can be smaller, and </w:t>
      </w:r>
      <w:r w:rsidRPr="009919A0">
        <w:rPr>
          <w:i/>
        </w:rPr>
        <w:t>x</w:t>
      </w:r>
      <w:r w:rsidRPr="009919A0">
        <w:t xml:space="preserve"> is basically an offset within the current bin, as </w:t>
      </w:r>
      <w:r w:rsidRPr="00F823F1">
        <w:t xml:space="preserve">illustrated in </w:t>
      </w:r>
      <w:r w:rsidRPr="00F823F1">
        <w:fldChar w:fldCharType="begin"/>
      </w:r>
      <w:r w:rsidRPr="00F823F1">
        <w:instrText xml:space="preserve"> REF _Ref115626081 \h </w:instrText>
      </w:r>
      <w:r w:rsidR="00F823F1">
        <w:instrText xml:space="preserve"> \* MERGEFORMAT </w:instrText>
      </w:r>
      <w:r w:rsidRPr="00F823F1">
        <w:fldChar w:fldCharType="separate"/>
      </w:r>
      <w:r w:rsidR="001437E5" w:rsidRPr="00D52A45">
        <w:rPr>
          <w:rFonts w:eastAsia="SimSun"/>
          <w:bCs/>
          <w:lang w:val="en-US"/>
        </w:rPr>
        <w:t xml:space="preserve">Figure </w:t>
      </w:r>
      <w:r w:rsidR="001437E5" w:rsidRPr="00D52A45">
        <w:rPr>
          <w:rFonts w:eastAsia="SimSun"/>
          <w:bCs/>
          <w:noProof/>
          <w:lang w:val="en-US"/>
        </w:rPr>
        <w:t>26</w:t>
      </w:r>
      <w:r w:rsidRPr="00F823F1">
        <w:fldChar w:fldCharType="end"/>
      </w:r>
      <w:r w:rsidRPr="00F823F1">
        <w:t>. Since</w:t>
      </w:r>
      <w:r w:rsidRPr="009919A0">
        <w:t xml:space="preserve"> the number of bins is typically high and they all have the same size except the last one, the resulting distribution uniformity is typically good. However, modulo is equivalent to a division, and when N is not a power of two, this can be costly for hardware implementations.</w:t>
      </w:r>
    </w:p>
    <w:p w14:paraId="3746D53E" w14:textId="77777777" w:rsidR="009919A0" w:rsidRPr="009919A0" w:rsidRDefault="009919A0" w:rsidP="009919A0">
      <w:pPr>
        <w:pBdr>
          <w:top w:val="nil"/>
          <w:left w:val="nil"/>
          <w:bottom w:val="nil"/>
          <w:right w:val="nil"/>
          <w:between w:val="nil"/>
        </w:pBdr>
        <w:spacing w:after="120"/>
        <w:ind w:left="360"/>
        <w:jc w:val="center"/>
        <w:rPr>
          <w:color w:val="000000"/>
        </w:rPr>
      </w:pPr>
      <w:r w:rsidRPr="009919A0">
        <w:rPr>
          <w:noProof/>
          <w:color w:val="000000"/>
        </w:rPr>
        <w:drawing>
          <wp:inline distT="0" distB="0" distL="0" distR="0" wp14:anchorId="527C0F7B" wp14:editId="7C6ACB8E">
            <wp:extent cx="3600000" cy="514286"/>
            <wp:effectExtent l="0" t="0" r="0" b="0"/>
            <wp:docPr id="28" name="image40.png" descr="A picture containing graphical user interface&#10;&#10;Description automatically generated"/>
            <wp:cNvGraphicFramePr/>
            <a:graphic xmlns:a="http://schemas.openxmlformats.org/drawingml/2006/main">
              <a:graphicData uri="http://schemas.openxmlformats.org/drawingml/2006/picture">
                <pic:pic xmlns:pic="http://schemas.openxmlformats.org/drawingml/2006/picture">
                  <pic:nvPicPr>
                    <pic:cNvPr id="28" name="image40.png" descr="A picture containing graphical user interface&#10;&#10;Description automatically generated"/>
                    <pic:cNvPicPr preferRelativeResize="0"/>
                  </pic:nvPicPr>
                  <pic:blipFill>
                    <a:blip r:embed="rId70"/>
                    <a:srcRect/>
                    <a:stretch>
                      <a:fillRect/>
                    </a:stretch>
                  </pic:blipFill>
                  <pic:spPr>
                    <a:xfrm>
                      <a:off x="0" y="0"/>
                      <a:ext cx="3600000" cy="514286"/>
                    </a:xfrm>
                    <a:prstGeom prst="rect">
                      <a:avLst/>
                    </a:prstGeom>
                    <a:ln/>
                  </pic:spPr>
                </pic:pic>
              </a:graphicData>
            </a:graphic>
          </wp:inline>
        </w:drawing>
      </w:r>
    </w:p>
    <w:p w14:paraId="336F7AF3" w14:textId="472B1839" w:rsidR="009919A0" w:rsidRPr="009919A0" w:rsidRDefault="009919A0" w:rsidP="009919A0">
      <w:pPr>
        <w:tabs>
          <w:tab w:val="left" w:pos="794"/>
          <w:tab w:val="left" w:pos="1191"/>
          <w:tab w:val="left" w:pos="1588"/>
          <w:tab w:val="left" w:pos="1985"/>
        </w:tabs>
        <w:overflowPunct w:val="0"/>
        <w:autoSpaceDE w:val="0"/>
        <w:autoSpaceDN w:val="0"/>
        <w:adjustRightInd w:val="0"/>
        <w:spacing w:after="120"/>
        <w:jc w:val="center"/>
        <w:textAlignment w:val="baseline"/>
        <w:rPr>
          <w:rFonts w:eastAsia="SimSun"/>
          <w:bCs/>
          <w:color w:val="000000"/>
          <w:sz w:val="22"/>
          <w:szCs w:val="20"/>
        </w:rPr>
      </w:pPr>
      <w:bookmarkStart w:id="427" w:name="_Ref115626081"/>
      <w:r w:rsidRPr="00D52A45">
        <w:rPr>
          <w:rFonts w:eastAsia="SimSun"/>
          <w:bCs/>
          <w:sz w:val="22"/>
          <w:szCs w:val="20"/>
          <w:lang w:val="en-US"/>
        </w:rPr>
        <w:t xml:space="preserve">Figure </w:t>
      </w:r>
      <w:r w:rsidRPr="009919A0">
        <w:rPr>
          <w:rFonts w:eastAsia="SimSun"/>
          <w:bCs/>
          <w:sz w:val="22"/>
          <w:szCs w:val="20"/>
          <w:lang w:val="fr-FR"/>
        </w:rPr>
        <w:fldChar w:fldCharType="begin"/>
      </w:r>
      <w:r w:rsidRPr="00D52A45">
        <w:rPr>
          <w:rFonts w:eastAsia="SimSun"/>
          <w:bCs/>
          <w:sz w:val="22"/>
          <w:szCs w:val="20"/>
          <w:lang w:val="en-US"/>
        </w:rPr>
        <w:instrText xml:space="preserve"> SEQ Figure \* ARABIC </w:instrText>
      </w:r>
      <w:r w:rsidRPr="009919A0">
        <w:rPr>
          <w:rFonts w:eastAsia="SimSun"/>
          <w:bCs/>
          <w:sz w:val="22"/>
          <w:szCs w:val="20"/>
          <w:lang w:val="fr-FR"/>
        </w:rPr>
        <w:fldChar w:fldCharType="separate"/>
      </w:r>
      <w:r w:rsidR="001437E5" w:rsidRPr="00D52A45">
        <w:rPr>
          <w:rFonts w:eastAsia="SimSun"/>
          <w:bCs/>
          <w:noProof/>
          <w:sz w:val="22"/>
          <w:szCs w:val="20"/>
          <w:lang w:val="en-US"/>
        </w:rPr>
        <w:t>26</w:t>
      </w:r>
      <w:r w:rsidRPr="009919A0">
        <w:rPr>
          <w:rFonts w:eastAsia="SimSun"/>
          <w:bCs/>
          <w:sz w:val="22"/>
          <w:szCs w:val="20"/>
          <w:lang w:val="fr-FR"/>
        </w:rPr>
        <w:fldChar w:fldCharType="end"/>
      </w:r>
      <w:bookmarkEnd w:id="427"/>
      <w:r w:rsidR="00F51EC8">
        <w:rPr>
          <w:rFonts w:eastAsia="SimSun"/>
          <w:bCs/>
          <w:sz w:val="22"/>
          <w:szCs w:val="20"/>
          <w:lang w:val="fr-FR"/>
        </w:rPr>
        <w:t>.</w:t>
      </w:r>
      <w:r w:rsidRPr="00D52A45">
        <w:rPr>
          <w:rFonts w:eastAsia="SimSun"/>
          <w:bCs/>
          <w:sz w:val="22"/>
          <w:szCs w:val="20"/>
          <w:lang w:val="en-US"/>
        </w:rPr>
        <w:t xml:space="preserve"> </w:t>
      </w:r>
      <w:r w:rsidRPr="009919A0">
        <w:rPr>
          <w:rFonts w:eastAsia="SimSun"/>
          <w:bCs/>
          <w:color w:val="000000"/>
          <w:sz w:val="22"/>
          <w:szCs w:val="20"/>
        </w:rPr>
        <w:t xml:space="preserve">Conversion of range </w:t>
      </w:r>
      <w:proofErr w:type="gramStart"/>
      <w:r w:rsidRPr="009919A0">
        <w:rPr>
          <w:rFonts w:eastAsia="SimSun"/>
          <w:bCs/>
          <w:color w:val="000000"/>
          <w:sz w:val="22"/>
          <w:szCs w:val="20"/>
        </w:rPr>
        <w:t>0..</w:t>
      </w:r>
      <w:proofErr w:type="gramEnd"/>
      <w:r w:rsidRPr="009919A0">
        <w:rPr>
          <w:rFonts w:eastAsia="SimSun"/>
          <w:bCs/>
          <w:color w:val="000000"/>
          <w:sz w:val="22"/>
          <w:szCs w:val="20"/>
        </w:rPr>
        <w:t>15 to 0..2 using modulo</w:t>
      </w:r>
    </w:p>
    <w:p w14:paraId="56CC846F" w14:textId="0375BBE1" w:rsidR="009919A0" w:rsidRPr="009919A0" w:rsidRDefault="1F6D5A29" w:rsidP="009919A0">
      <w:r>
        <w:t xml:space="preserve">To avoid a non-power-of-two modulo, another method is to multiply by N, then take the integer division by a power of two (bit masking, or right shift): </w:t>
      </w:r>
      <w:r w:rsidRPr="1F6D5A29">
        <w:rPr>
          <w:i/>
          <w:iCs/>
        </w:rPr>
        <w:t>x</w:t>
      </w:r>
      <w:r>
        <w:t xml:space="preserve"> = </w:t>
      </w:r>
      <w:proofErr w:type="gramStart"/>
      <w:r>
        <w:t xml:space="preserve">( </w:t>
      </w:r>
      <w:r w:rsidRPr="1F6D5A29">
        <w:rPr>
          <w:i/>
          <w:iCs/>
        </w:rPr>
        <w:t>p</w:t>
      </w:r>
      <w:proofErr w:type="gramEnd"/>
      <w:r w:rsidRPr="1F6D5A29">
        <w:rPr>
          <w:i/>
          <w:iCs/>
        </w:rPr>
        <w:t xml:space="preserve"> * </w:t>
      </w:r>
      <w:r>
        <w:t>N ) / 2</w:t>
      </w:r>
      <w:commentRangeStart w:id="428"/>
      <w:commentRangeStart w:id="429"/>
      <w:r w:rsidRPr="1F6D5A29">
        <w:rPr>
          <w:vertAlign w:val="superscript"/>
        </w:rPr>
        <w:t>R</w:t>
      </w:r>
      <w:commentRangeEnd w:id="428"/>
      <w:r w:rsidR="009919A0">
        <w:rPr>
          <w:rStyle w:val="Kommentarzeichen"/>
        </w:rPr>
        <w:commentReference w:id="428"/>
      </w:r>
      <w:commentRangeEnd w:id="429"/>
      <w:r w:rsidR="00FE28BA">
        <w:rPr>
          <w:rStyle w:val="Kommentarzeichen"/>
          <w:szCs w:val="20"/>
        </w:rPr>
        <w:commentReference w:id="429"/>
      </w:r>
      <w:r>
        <w:t xml:space="preserve">. This divides the range of </w:t>
      </w:r>
      <w:r w:rsidRPr="1F6D5A29">
        <w:rPr>
          <w:i/>
          <w:iCs/>
        </w:rPr>
        <w:t>p</w:t>
      </w:r>
      <w:r>
        <w:t xml:space="preserve"> into N bins, with </w:t>
      </w:r>
      <w:r w:rsidRPr="1F6D5A29">
        <w:rPr>
          <w:i/>
          <w:iCs/>
        </w:rPr>
        <w:t>x</w:t>
      </w:r>
      <w:r>
        <w:t xml:space="preserve"> the zero-based index of the bin, as illustrated in </w:t>
      </w:r>
      <w:r w:rsidR="009919A0">
        <w:fldChar w:fldCharType="begin"/>
      </w:r>
      <w:r w:rsidR="009919A0">
        <w:instrText xml:space="preserve"> REF _Ref115626133 \h  \* MERGEFORMAT </w:instrText>
      </w:r>
      <w:r w:rsidR="009919A0">
        <w:fldChar w:fldCharType="separate"/>
      </w:r>
      <w:r w:rsidRPr="00D52A45">
        <w:rPr>
          <w:rFonts w:eastAsia="SimSun"/>
          <w:noProof/>
          <w:lang w:val="en-US"/>
        </w:rPr>
        <w:t>27</w:t>
      </w:r>
      <w:r w:rsidR="009919A0">
        <w:fldChar w:fldCharType="end"/>
      </w:r>
      <w:r>
        <w:t>. The bins do not have the same size: some can contain 2</w:t>
      </w:r>
      <w:r w:rsidRPr="1F6D5A29">
        <w:rPr>
          <w:vertAlign w:val="superscript"/>
        </w:rPr>
        <w:t>R</w:t>
      </w:r>
      <w:r>
        <w:t>/N values while others 2</w:t>
      </w:r>
      <w:r w:rsidRPr="1F6D5A29">
        <w:rPr>
          <w:vertAlign w:val="superscript"/>
        </w:rPr>
        <w:t>R</w:t>
      </w:r>
      <w:r>
        <w:t>/N + 1, which makes the distribution uniform up to N ÷ 2</w:t>
      </w:r>
      <w:r w:rsidRPr="1F6D5A29">
        <w:rPr>
          <w:vertAlign w:val="superscript"/>
        </w:rPr>
        <w:t>R</w:t>
      </w:r>
      <w:r>
        <w:t xml:space="preserve"> (relative to the probability of one bin). The hardware cost of the multiplication by N is optimized by selecting N with a simple decomposition into powers of two (to minimize the number of adders for the multiplication), and a low number for R (to minimize the size of the adders), while keeping the uniformity error at an acceptable level.</w:t>
      </w:r>
      <w:r w:rsidR="009919A0" w:rsidRPr="009919A0">
        <w:t xml:space="preserve"> (relative to the probability of one bin). The hardware cost of the multiplication by N is optimized by selecting N with a simple decomposition into powers of two (to minimize the number of adders for the multiplication), and a low number for R (to minimize the size of the adders), while keeping the uniformity error at an acceptable level.</w:t>
      </w:r>
    </w:p>
    <w:p w14:paraId="7F016D16" w14:textId="77777777" w:rsidR="009919A0" w:rsidRPr="009919A0" w:rsidRDefault="009919A0" w:rsidP="009919A0">
      <w:pPr>
        <w:pBdr>
          <w:top w:val="nil"/>
          <w:left w:val="nil"/>
          <w:bottom w:val="nil"/>
          <w:right w:val="nil"/>
          <w:between w:val="nil"/>
        </w:pBdr>
        <w:spacing w:after="120"/>
        <w:ind w:left="360"/>
        <w:jc w:val="center"/>
        <w:rPr>
          <w:color w:val="000000"/>
        </w:rPr>
      </w:pPr>
      <w:r w:rsidRPr="009919A0">
        <w:rPr>
          <w:noProof/>
          <w:color w:val="000000"/>
        </w:rPr>
        <w:drawing>
          <wp:inline distT="0" distB="0" distL="0" distR="0" wp14:anchorId="280FF9AD" wp14:editId="07EA3BB1">
            <wp:extent cx="3600000" cy="514286"/>
            <wp:effectExtent l="0" t="0" r="0" b="0"/>
            <wp:docPr id="30" name="image18.png" descr="A picture containing schematic&#10;&#10;Description automatically generated"/>
            <wp:cNvGraphicFramePr/>
            <a:graphic xmlns:a="http://schemas.openxmlformats.org/drawingml/2006/main">
              <a:graphicData uri="http://schemas.openxmlformats.org/drawingml/2006/picture">
                <pic:pic xmlns:pic="http://schemas.openxmlformats.org/drawingml/2006/picture">
                  <pic:nvPicPr>
                    <pic:cNvPr id="30" name="image18.png" descr="A picture containing schematic&#10;&#10;Description automatically generated"/>
                    <pic:cNvPicPr preferRelativeResize="0"/>
                  </pic:nvPicPr>
                  <pic:blipFill>
                    <a:blip r:embed="rId71"/>
                    <a:srcRect/>
                    <a:stretch>
                      <a:fillRect/>
                    </a:stretch>
                  </pic:blipFill>
                  <pic:spPr>
                    <a:xfrm>
                      <a:off x="0" y="0"/>
                      <a:ext cx="3600000" cy="514286"/>
                    </a:xfrm>
                    <a:prstGeom prst="rect">
                      <a:avLst/>
                    </a:prstGeom>
                    <a:ln/>
                  </pic:spPr>
                </pic:pic>
              </a:graphicData>
            </a:graphic>
          </wp:inline>
        </w:drawing>
      </w:r>
    </w:p>
    <w:p w14:paraId="74C2F23B" w14:textId="043BA9BD" w:rsidR="009919A0" w:rsidRPr="009919A0" w:rsidRDefault="009919A0" w:rsidP="009919A0">
      <w:pPr>
        <w:tabs>
          <w:tab w:val="left" w:pos="794"/>
          <w:tab w:val="left" w:pos="1191"/>
          <w:tab w:val="left" w:pos="1588"/>
          <w:tab w:val="left" w:pos="1985"/>
        </w:tabs>
        <w:overflowPunct w:val="0"/>
        <w:autoSpaceDE w:val="0"/>
        <w:autoSpaceDN w:val="0"/>
        <w:adjustRightInd w:val="0"/>
        <w:spacing w:after="120"/>
        <w:jc w:val="center"/>
        <w:textAlignment w:val="baseline"/>
        <w:rPr>
          <w:rFonts w:eastAsia="SimSun"/>
          <w:bCs/>
          <w:color w:val="000000"/>
          <w:sz w:val="22"/>
          <w:szCs w:val="20"/>
        </w:rPr>
      </w:pPr>
      <w:bookmarkStart w:id="430" w:name="_Ref115626133"/>
      <w:r w:rsidRPr="00D52A45">
        <w:rPr>
          <w:rFonts w:eastAsia="SimSun"/>
          <w:bCs/>
          <w:sz w:val="22"/>
          <w:szCs w:val="20"/>
          <w:lang w:val="en-US"/>
        </w:rPr>
        <w:t xml:space="preserve">Figure </w:t>
      </w:r>
      <w:r w:rsidRPr="009919A0">
        <w:rPr>
          <w:rFonts w:eastAsia="SimSun"/>
          <w:bCs/>
          <w:sz w:val="22"/>
          <w:szCs w:val="20"/>
          <w:lang w:val="fr-FR"/>
        </w:rPr>
        <w:fldChar w:fldCharType="begin"/>
      </w:r>
      <w:r w:rsidRPr="00D52A45">
        <w:rPr>
          <w:rFonts w:eastAsia="SimSun"/>
          <w:bCs/>
          <w:sz w:val="22"/>
          <w:szCs w:val="20"/>
          <w:lang w:val="en-US"/>
        </w:rPr>
        <w:instrText xml:space="preserve"> SEQ Figure \* ARABIC </w:instrText>
      </w:r>
      <w:r w:rsidRPr="009919A0">
        <w:rPr>
          <w:rFonts w:eastAsia="SimSun"/>
          <w:bCs/>
          <w:sz w:val="22"/>
          <w:szCs w:val="20"/>
          <w:lang w:val="fr-FR"/>
        </w:rPr>
        <w:fldChar w:fldCharType="separate"/>
      </w:r>
      <w:r w:rsidR="001437E5" w:rsidRPr="00D52A45">
        <w:rPr>
          <w:rFonts w:eastAsia="SimSun"/>
          <w:bCs/>
          <w:noProof/>
          <w:sz w:val="22"/>
          <w:szCs w:val="20"/>
          <w:lang w:val="en-US"/>
        </w:rPr>
        <w:t>27</w:t>
      </w:r>
      <w:r w:rsidRPr="009919A0">
        <w:rPr>
          <w:rFonts w:eastAsia="SimSun"/>
          <w:bCs/>
          <w:sz w:val="22"/>
          <w:szCs w:val="20"/>
          <w:lang w:val="fr-FR"/>
        </w:rPr>
        <w:fldChar w:fldCharType="end"/>
      </w:r>
      <w:bookmarkEnd w:id="430"/>
      <w:r w:rsidR="00F51EC8">
        <w:rPr>
          <w:rFonts w:eastAsia="SimSun"/>
          <w:bCs/>
          <w:sz w:val="22"/>
          <w:szCs w:val="20"/>
          <w:lang w:val="fr-FR"/>
        </w:rPr>
        <w:t>.</w:t>
      </w:r>
      <w:r w:rsidRPr="00D52A45">
        <w:rPr>
          <w:rFonts w:eastAsia="SimSun"/>
          <w:bCs/>
          <w:sz w:val="22"/>
          <w:szCs w:val="20"/>
          <w:lang w:val="en-US"/>
        </w:rPr>
        <w:t xml:space="preserve"> </w:t>
      </w:r>
      <w:r w:rsidRPr="009919A0">
        <w:rPr>
          <w:rFonts w:eastAsia="SimSun"/>
          <w:bCs/>
          <w:color w:val="000000"/>
          <w:sz w:val="22"/>
          <w:szCs w:val="20"/>
        </w:rPr>
        <w:t xml:space="preserve">Conversion of range </w:t>
      </w:r>
      <w:proofErr w:type="gramStart"/>
      <w:r w:rsidRPr="009919A0">
        <w:rPr>
          <w:rFonts w:eastAsia="SimSun"/>
          <w:bCs/>
          <w:color w:val="000000"/>
          <w:sz w:val="22"/>
          <w:szCs w:val="20"/>
        </w:rPr>
        <w:t>0..</w:t>
      </w:r>
      <w:proofErr w:type="gramEnd"/>
      <w:r w:rsidRPr="009919A0">
        <w:rPr>
          <w:rFonts w:eastAsia="SimSun"/>
          <w:bCs/>
          <w:color w:val="000000"/>
          <w:sz w:val="22"/>
          <w:szCs w:val="20"/>
        </w:rPr>
        <w:t>15 to 0..2 using multiplication and shift</w:t>
      </w:r>
    </w:p>
    <w:p w14:paraId="60A2169A" w14:textId="034D6545" w:rsidR="009919A0" w:rsidRPr="000D6DBE" w:rsidRDefault="009919A0" w:rsidP="000D6DBE">
      <w:pPr>
        <w:pStyle w:val="Annex2"/>
        <w:numPr>
          <w:ilvl w:val="1"/>
          <w:numId w:val="49"/>
        </w:numPr>
        <w:tabs>
          <w:tab w:val="clear" w:pos="1440"/>
        </w:tabs>
      </w:pPr>
      <w:bookmarkStart w:id="431" w:name="_Ref117180436"/>
      <w:bookmarkStart w:id="432" w:name="_Ref117181099"/>
      <w:bookmarkStart w:id="433" w:name="_Toc122099289"/>
      <w:r w:rsidRPr="00637604">
        <w:t>Considerations on left of right-shifting LFSR</w:t>
      </w:r>
      <w:bookmarkEnd w:id="431"/>
      <w:bookmarkEnd w:id="432"/>
      <w:bookmarkEnd w:id="433"/>
    </w:p>
    <w:p w14:paraId="75D3AA68" w14:textId="49CF68E8" w:rsidR="009919A0" w:rsidRPr="009919A0" w:rsidRDefault="009919A0" w:rsidP="009919A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9919A0">
        <w:t>Another consideration to optimize spacing between offsets</w:t>
      </w:r>
      <w:r w:rsidR="00EE2830">
        <w:t xml:space="preserve"> in addition to alignment (restricting to a few evenly spaced locations)</w:t>
      </w:r>
      <w:r w:rsidRPr="009919A0">
        <w:t xml:space="preserve"> relates to how the random generator is implemented and what bit field is used. The example given is an LFSR. Such generator could shift left and feed the new (pseudo-random) bit from the right (LSB), as </w:t>
      </w:r>
      <w:r w:rsidRPr="00EE2830">
        <w:t xml:space="preserve">in </w:t>
      </w:r>
      <w:r w:rsidR="00EE2830">
        <w:rPr>
          <w:highlight w:val="yellow"/>
        </w:rPr>
        <w:fldChar w:fldCharType="begin"/>
      </w:r>
      <w:r w:rsidR="00EE2830">
        <w:rPr>
          <w:highlight w:val="yellow"/>
        </w:rPr>
        <w:instrText xml:space="preserve"> REF _Ref115625915 \h </w:instrText>
      </w:r>
      <w:r w:rsidR="00EE2830">
        <w:rPr>
          <w:highlight w:val="yellow"/>
        </w:rPr>
      </w:r>
      <w:r w:rsidR="00EE2830">
        <w:rPr>
          <w:highlight w:val="yellow"/>
        </w:rPr>
        <w:fldChar w:fldCharType="separate"/>
      </w:r>
      <w:r w:rsidR="00EE2830">
        <w:t xml:space="preserve">Figure </w:t>
      </w:r>
      <w:r w:rsidR="00EE2830">
        <w:rPr>
          <w:noProof/>
        </w:rPr>
        <w:t>13</w:t>
      </w:r>
      <w:r w:rsidR="00EE2830">
        <w:rPr>
          <w:highlight w:val="yellow"/>
        </w:rPr>
        <w:fldChar w:fldCharType="end"/>
      </w:r>
      <w:r w:rsidRPr="009919A0">
        <w:t xml:space="preserve">; then two successive values of the LFSR would be related by a multiplication by 2, and potentially +1. The same holds for a continuous bitfield extracted from the LFSR (in the same order), for example the 16 lower bits. For low values, </w:t>
      </w:r>
      <w:r w:rsidR="00DC0382">
        <w:t>and</w:t>
      </w:r>
      <w:r w:rsidR="003E59BA">
        <w:t xml:space="preserve"> more </w:t>
      </w:r>
      <w:r w:rsidR="00DC0382">
        <w:t xml:space="preserve">for the </w:t>
      </w:r>
      <w:r w:rsidR="00DC0382" w:rsidRPr="00154536">
        <w:t>multiplication method</w:t>
      </w:r>
      <w:r w:rsidR="00DC0382">
        <w:t xml:space="preserve"> described in section </w:t>
      </w:r>
      <w:r w:rsidR="00122B5E">
        <w:fldChar w:fldCharType="begin"/>
      </w:r>
      <w:r w:rsidR="00122B5E">
        <w:instrText xml:space="preserve"> REF _Ref117181881 \r \h </w:instrText>
      </w:r>
      <w:r w:rsidR="00122B5E">
        <w:fldChar w:fldCharType="separate"/>
      </w:r>
      <w:r w:rsidR="00122B5E">
        <w:t>A.1</w:t>
      </w:r>
      <w:r w:rsidR="00122B5E">
        <w:fldChar w:fldCharType="end"/>
      </w:r>
      <w:r w:rsidR="00DC0382">
        <w:t xml:space="preserve">, </w:t>
      </w:r>
      <w:r w:rsidRPr="009919A0">
        <w:t xml:space="preserve">this could lead to successive offsets that are similar, with the eye potentially identifying the duplication/shift. Another option is that the LFSR shifts right and feeds the new bit from the left (MSB), as in </w:t>
      </w:r>
      <w:r w:rsidRPr="009919A0">
        <w:fldChar w:fldCharType="begin"/>
      </w:r>
      <w:r w:rsidRPr="009919A0">
        <w:instrText xml:space="preserve"> REF _Ref115626399 \h </w:instrText>
      </w:r>
      <w:r w:rsidRPr="009919A0">
        <w:fldChar w:fldCharType="separate"/>
      </w:r>
      <w:r w:rsidR="001437E5" w:rsidRPr="00D52A45">
        <w:rPr>
          <w:rFonts w:eastAsia="SimSun"/>
          <w:bCs/>
          <w:sz w:val="22"/>
          <w:szCs w:val="20"/>
          <w:lang w:val="en-US"/>
        </w:rPr>
        <w:t xml:space="preserve">Figure </w:t>
      </w:r>
      <w:r w:rsidR="001437E5" w:rsidRPr="00D52A45">
        <w:rPr>
          <w:rFonts w:eastAsia="SimSun"/>
          <w:bCs/>
          <w:noProof/>
          <w:sz w:val="22"/>
          <w:szCs w:val="20"/>
          <w:lang w:val="en-US"/>
        </w:rPr>
        <w:t>28</w:t>
      </w:r>
      <w:r w:rsidRPr="009919A0">
        <w:fldChar w:fldCharType="end"/>
      </w:r>
      <w:r w:rsidRPr="009919A0">
        <w:t xml:space="preserve">; that way, two successive </w:t>
      </w:r>
      <w:r w:rsidR="003E59BA">
        <w:t xml:space="preserve">LFSR </w:t>
      </w:r>
      <w:r w:rsidRPr="009919A0">
        <w:t xml:space="preserve">values are </w:t>
      </w:r>
      <w:r w:rsidRPr="009919A0">
        <w:lastRenderedPageBreak/>
        <w:t xml:space="preserve">related by a division by two, and potentially +half range, which </w:t>
      </w:r>
      <w:r w:rsidR="003E59BA">
        <w:t xml:space="preserve">in turn </w:t>
      </w:r>
      <w:r w:rsidRPr="009919A0">
        <w:t>means that successive offsets are less likely to be close.</w:t>
      </w:r>
    </w:p>
    <w:p w14:paraId="543D440D" w14:textId="77777777" w:rsidR="009919A0" w:rsidRPr="009919A0" w:rsidRDefault="009919A0" w:rsidP="000D6DBE">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center"/>
      </w:pPr>
      <w:r w:rsidRPr="009919A0">
        <w:rPr>
          <w:noProof/>
        </w:rPr>
        <w:drawing>
          <wp:inline distT="0" distB="0" distL="0" distR="0" wp14:anchorId="4000A09C" wp14:editId="731E5A0F">
            <wp:extent cx="3600000" cy="641643"/>
            <wp:effectExtent l="0" t="0" r="0" b="0"/>
            <wp:docPr id="31" name="image22.png" descr="Tabl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31" name="image22.png" descr="Table&#10;&#10;Description automatically generated with medium confidence"/>
                    <pic:cNvPicPr preferRelativeResize="0"/>
                  </pic:nvPicPr>
                  <pic:blipFill>
                    <a:blip r:embed="rId72"/>
                    <a:srcRect/>
                    <a:stretch>
                      <a:fillRect/>
                    </a:stretch>
                  </pic:blipFill>
                  <pic:spPr>
                    <a:xfrm>
                      <a:off x="0" y="0"/>
                      <a:ext cx="3600000" cy="641643"/>
                    </a:xfrm>
                    <a:prstGeom prst="rect">
                      <a:avLst/>
                    </a:prstGeom>
                    <a:ln/>
                  </pic:spPr>
                </pic:pic>
              </a:graphicData>
            </a:graphic>
          </wp:inline>
        </w:drawing>
      </w:r>
    </w:p>
    <w:p w14:paraId="4D6892B2" w14:textId="34F857BC" w:rsidR="009919A0" w:rsidRPr="009919A0" w:rsidRDefault="009919A0" w:rsidP="009919A0">
      <w:pPr>
        <w:tabs>
          <w:tab w:val="left" w:pos="794"/>
          <w:tab w:val="left" w:pos="1191"/>
          <w:tab w:val="left" w:pos="1588"/>
          <w:tab w:val="left" w:pos="1985"/>
        </w:tabs>
        <w:overflowPunct w:val="0"/>
        <w:autoSpaceDE w:val="0"/>
        <w:autoSpaceDN w:val="0"/>
        <w:adjustRightInd w:val="0"/>
        <w:spacing w:after="120"/>
        <w:jc w:val="center"/>
        <w:textAlignment w:val="baseline"/>
        <w:rPr>
          <w:rFonts w:eastAsia="SimSun"/>
          <w:bCs/>
          <w:color w:val="000000"/>
          <w:sz w:val="22"/>
          <w:szCs w:val="20"/>
        </w:rPr>
      </w:pPr>
      <w:bookmarkStart w:id="434" w:name="_Ref115626399"/>
      <w:r w:rsidRPr="00D52A45">
        <w:rPr>
          <w:rFonts w:eastAsia="SimSun"/>
          <w:bCs/>
          <w:sz w:val="22"/>
          <w:szCs w:val="20"/>
          <w:lang w:val="en-US"/>
        </w:rPr>
        <w:t xml:space="preserve">Figure </w:t>
      </w:r>
      <w:r w:rsidRPr="009919A0">
        <w:rPr>
          <w:rFonts w:eastAsia="SimSun"/>
          <w:bCs/>
          <w:sz w:val="22"/>
          <w:szCs w:val="20"/>
          <w:lang w:val="fr-FR"/>
        </w:rPr>
        <w:fldChar w:fldCharType="begin"/>
      </w:r>
      <w:r w:rsidRPr="00D52A45">
        <w:rPr>
          <w:rFonts w:eastAsia="SimSun"/>
          <w:bCs/>
          <w:sz w:val="22"/>
          <w:szCs w:val="20"/>
          <w:lang w:val="en-US"/>
        </w:rPr>
        <w:instrText xml:space="preserve"> SEQ Figure \* ARABIC </w:instrText>
      </w:r>
      <w:r w:rsidRPr="009919A0">
        <w:rPr>
          <w:rFonts w:eastAsia="SimSun"/>
          <w:bCs/>
          <w:sz w:val="22"/>
          <w:szCs w:val="20"/>
          <w:lang w:val="fr-FR"/>
        </w:rPr>
        <w:fldChar w:fldCharType="separate"/>
      </w:r>
      <w:r w:rsidR="003125A4" w:rsidRPr="00D52A45">
        <w:rPr>
          <w:rFonts w:eastAsia="SimSun"/>
          <w:bCs/>
          <w:noProof/>
          <w:sz w:val="22"/>
          <w:szCs w:val="20"/>
          <w:lang w:val="en-US"/>
        </w:rPr>
        <w:t>28</w:t>
      </w:r>
      <w:r w:rsidRPr="009919A0">
        <w:rPr>
          <w:rFonts w:eastAsia="SimSun"/>
          <w:bCs/>
          <w:sz w:val="22"/>
          <w:szCs w:val="20"/>
          <w:lang w:val="fr-FR"/>
        </w:rPr>
        <w:fldChar w:fldCharType="end"/>
      </w:r>
      <w:bookmarkEnd w:id="434"/>
      <w:r w:rsidRPr="00D52A45">
        <w:rPr>
          <w:rFonts w:eastAsia="SimSun"/>
          <w:bCs/>
          <w:sz w:val="22"/>
          <w:szCs w:val="20"/>
          <w:lang w:val="en-US"/>
        </w:rPr>
        <w:t xml:space="preserve"> </w:t>
      </w:r>
      <w:r w:rsidRPr="009919A0">
        <w:rPr>
          <w:rFonts w:eastAsia="SimSun"/>
          <w:bCs/>
          <w:color w:val="000000"/>
          <w:sz w:val="22"/>
          <w:szCs w:val="20"/>
        </w:rPr>
        <w:t>Right-shifting LFSR with polynomial (</w:t>
      </w:r>
      <w:r w:rsidRPr="009919A0">
        <w:rPr>
          <w:rFonts w:eastAsia="SimSun"/>
          <w:bCs/>
          <w:i/>
          <w:color w:val="000000"/>
          <w:sz w:val="22"/>
          <w:szCs w:val="20"/>
        </w:rPr>
        <w:t>x</w:t>
      </w:r>
      <w:r w:rsidRPr="009919A0">
        <w:rPr>
          <w:rFonts w:eastAsia="SimSun"/>
          <w:bCs/>
          <w:color w:val="000000"/>
          <w:sz w:val="22"/>
          <w:szCs w:val="20"/>
          <w:vertAlign w:val="superscript"/>
        </w:rPr>
        <w:t>31</w:t>
      </w:r>
      <w:r w:rsidRPr="009919A0">
        <w:rPr>
          <w:rFonts w:eastAsia="SimSun"/>
          <w:bCs/>
          <w:color w:val="000000"/>
          <w:sz w:val="22"/>
          <w:szCs w:val="20"/>
        </w:rPr>
        <w:t xml:space="preserve"> + </w:t>
      </w:r>
      <w:r w:rsidRPr="009919A0">
        <w:rPr>
          <w:rFonts w:eastAsia="SimSun"/>
          <w:bCs/>
          <w:i/>
          <w:color w:val="000000"/>
          <w:sz w:val="22"/>
          <w:szCs w:val="20"/>
        </w:rPr>
        <w:t>x</w:t>
      </w:r>
      <w:r w:rsidRPr="009919A0">
        <w:rPr>
          <w:rFonts w:eastAsia="SimSun"/>
          <w:bCs/>
          <w:color w:val="000000"/>
          <w:sz w:val="22"/>
          <w:szCs w:val="20"/>
          <w:vertAlign w:val="superscript"/>
        </w:rPr>
        <w:t>3</w:t>
      </w:r>
      <w:r w:rsidRPr="009919A0">
        <w:rPr>
          <w:rFonts w:eastAsia="SimSun"/>
          <w:bCs/>
          <w:color w:val="000000"/>
          <w:sz w:val="22"/>
          <w:szCs w:val="20"/>
        </w:rPr>
        <w:t xml:space="preserve"> + 1)</w:t>
      </w:r>
    </w:p>
    <w:p w14:paraId="0241CCDF" w14:textId="6AA306E1" w:rsidR="00896DE1" w:rsidRPr="000D6DBE" w:rsidRDefault="003E59BA" w:rsidP="000D6DBE">
      <w:pPr>
        <w:pStyle w:val="Annex2"/>
        <w:numPr>
          <w:ilvl w:val="1"/>
          <w:numId w:val="49"/>
        </w:numPr>
        <w:tabs>
          <w:tab w:val="clear" w:pos="1440"/>
        </w:tabs>
      </w:pPr>
      <w:bookmarkStart w:id="435" w:name="_Toc122099290"/>
      <w:r w:rsidRPr="00637604">
        <w:t>Specific considerations when</w:t>
      </w:r>
      <w:r w:rsidR="00896DE1" w:rsidRPr="00637604">
        <w:t xml:space="preserve"> offset range is a power of two</w:t>
      </w:r>
      <w:bookmarkEnd w:id="435"/>
    </w:p>
    <w:p w14:paraId="3FD086B0" w14:textId="1D1D81A3" w:rsidR="009919A0" w:rsidRPr="009919A0" w:rsidRDefault="009919A0" w:rsidP="009919A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9919A0">
        <w:t>When N is a power of two, both modulo and multiplication techniques simplify to a bitfield extraction, at no cost in hardware. Using a right or left-shifting LFSR is then an independent consideration.</w:t>
      </w:r>
    </w:p>
    <w:p w14:paraId="3DCBE77A" w14:textId="67933334" w:rsidR="009919A0" w:rsidRPr="009919A0" w:rsidRDefault="009919A0" w:rsidP="009919A0"/>
    <w:p w14:paraId="6A2F5DCA" w14:textId="77777777" w:rsidR="009919A0" w:rsidRPr="004F3882" w:rsidRDefault="009919A0" w:rsidP="00D74C9B"/>
    <w:p w14:paraId="2DB1DF97" w14:textId="77777777" w:rsidR="00D74C9B" w:rsidRDefault="00D74C9B">
      <w:pPr>
        <w:tabs>
          <w:tab w:val="left" w:pos="794"/>
          <w:tab w:val="left" w:pos="1191"/>
          <w:tab w:val="left" w:pos="1588"/>
          <w:tab w:val="left" w:pos="1985"/>
        </w:tabs>
        <w:spacing w:before="136"/>
        <w:rPr>
          <w:rFonts w:eastAsia="Malgun Gothic"/>
          <w:b/>
          <w:bCs/>
        </w:rPr>
      </w:pPr>
      <w:r>
        <w:br w:type="page"/>
      </w:r>
    </w:p>
    <w:p w14:paraId="199842BD" w14:textId="4DB115AB" w:rsidR="007A31A3" w:rsidRPr="00D74C9B" w:rsidRDefault="00845A75" w:rsidP="000D6DBE">
      <w:pPr>
        <w:pStyle w:val="Annex1"/>
        <w:numPr>
          <w:ilvl w:val="0"/>
          <w:numId w:val="28"/>
        </w:numPr>
        <w:rPr>
          <w:sz w:val="20"/>
          <w:szCs w:val="18"/>
        </w:rPr>
      </w:pPr>
      <w:bookmarkStart w:id="436" w:name="_Toc122099291"/>
      <w:r>
        <w:lastRenderedPageBreak/>
        <w:t xml:space="preserve">: </w:t>
      </w:r>
      <w:r w:rsidR="00A34FAA" w:rsidRPr="00D74C9B">
        <w:t>Example implementations of film grain synthesis technologies</w:t>
      </w:r>
      <w:bookmarkEnd w:id="436"/>
    </w:p>
    <w:p w14:paraId="014507A2" w14:textId="4DEAEE33" w:rsidR="007A31A3" w:rsidRPr="004F3882" w:rsidRDefault="00A34FAA">
      <w:r w:rsidRPr="004F3882">
        <w:t xml:space="preserve">Annex </w:t>
      </w:r>
      <w:r w:rsidR="00D74C9B">
        <w:t xml:space="preserve">B </w:t>
      </w:r>
      <w:r w:rsidRPr="004F3882">
        <w:t>describes several example implementations of FGC SEI message and film grain analysis and synthesis technologies.</w:t>
      </w:r>
    </w:p>
    <w:p w14:paraId="04C16E5F" w14:textId="77777777" w:rsidR="00154536" w:rsidRPr="00154536" w:rsidRDefault="00154536" w:rsidP="00154536">
      <w:pPr>
        <w:pStyle w:val="Listenabsatz"/>
        <w:keepNext/>
        <w:keepLines/>
        <w:numPr>
          <w:ilvl w:val="0"/>
          <w:numId w:val="45"/>
        </w:numPr>
        <w:spacing w:before="313"/>
        <w:contextualSpacing w:val="0"/>
        <w:outlineLvl w:val="1"/>
        <w:rPr>
          <w:rFonts w:eastAsia="Malgun Gothic"/>
          <w:b/>
          <w:bCs/>
          <w:vanish/>
          <w:szCs w:val="22"/>
        </w:rPr>
      </w:pPr>
      <w:bookmarkStart w:id="437" w:name="_Toc117178246"/>
      <w:bookmarkStart w:id="438" w:name="_Toc117197639"/>
      <w:bookmarkStart w:id="439" w:name="_Toc119507083"/>
      <w:bookmarkStart w:id="440" w:name="_Toc119507197"/>
      <w:bookmarkStart w:id="441" w:name="_Toc122099292"/>
      <w:bookmarkEnd w:id="437"/>
      <w:bookmarkEnd w:id="438"/>
      <w:bookmarkEnd w:id="439"/>
      <w:bookmarkEnd w:id="440"/>
      <w:bookmarkEnd w:id="441"/>
    </w:p>
    <w:p w14:paraId="0E31FC1B" w14:textId="77777777" w:rsidR="00154536" w:rsidRPr="00154536" w:rsidRDefault="00154536" w:rsidP="00154536">
      <w:pPr>
        <w:pStyle w:val="Listenabsatz"/>
        <w:keepNext/>
        <w:keepLines/>
        <w:numPr>
          <w:ilvl w:val="0"/>
          <w:numId w:val="45"/>
        </w:numPr>
        <w:spacing w:before="313"/>
        <w:contextualSpacing w:val="0"/>
        <w:outlineLvl w:val="1"/>
        <w:rPr>
          <w:rFonts w:eastAsia="Malgun Gothic"/>
          <w:b/>
          <w:bCs/>
          <w:vanish/>
          <w:szCs w:val="22"/>
        </w:rPr>
      </w:pPr>
      <w:bookmarkStart w:id="442" w:name="_Toc117178247"/>
      <w:bookmarkStart w:id="443" w:name="_Toc117197640"/>
      <w:bookmarkStart w:id="444" w:name="_Toc119507084"/>
      <w:bookmarkStart w:id="445" w:name="_Toc119507198"/>
      <w:bookmarkStart w:id="446" w:name="_Toc122099293"/>
      <w:bookmarkEnd w:id="442"/>
      <w:bookmarkEnd w:id="443"/>
      <w:bookmarkEnd w:id="444"/>
      <w:bookmarkEnd w:id="445"/>
      <w:bookmarkEnd w:id="446"/>
    </w:p>
    <w:p w14:paraId="4B3405C4" w14:textId="77777777" w:rsidR="00A64872" w:rsidRPr="00A64872" w:rsidRDefault="00A64872" w:rsidP="00A64872">
      <w:pPr>
        <w:pStyle w:val="Listenabsatz"/>
        <w:keepNext/>
        <w:keepLines/>
        <w:numPr>
          <w:ilvl w:val="0"/>
          <w:numId w:val="49"/>
        </w:numPr>
        <w:spacing w:before="313"/>
        <w:contextualSpacing w:val="0"/>
        <w:outlineLvl w:val="1"/>
        <w:rPr>
          <w:rFonts w:eastAsia="Malgun Gothic"/>
          <w:b/>
          <w:bCs/>
          <w:vanish/>
          <w:szCs w:val="22"/>
        </w:rPr>
      </w:pPr>
      <w:bookmarkStart w:id="447" w:name="_Toc117178248"/>
      <w:bookmarkStart w:id="448" w:name="_Toc117197641"/>
      <w:bookmarkStart w:id="449" w:name="_Toc119507085"/>
      <w:bookmarkStart w:id="450" w:name="_Toc119507199"/>
      <w:bookmarkStart w:id="451" w:name="_Toc122099294"/>
      <w:bookmarkEnd w:id="447"/>
      <w:bookmarkEnd w:id="448"/>
      <w:bookmarkEnd w:id="449"/>
      <w:bookmarkEnd w:id="450"/>
      <w:bookmarkEnd w:id="451"/>
    </w:p>
    <w:p w14:paraId="50428374" w14:textId="492929C3" w:rsidR="007A31A3" w:rsidRPr="00637604" w:rsidRDefault="00A34FAA" w:rsidP="000D6DBE">
      <w:pPr>
        <w:pStyle w:val="Annex2"/>
        <w:numPr>
          <w:ilvl w:val="1"/>
          <w:numId w:val="49"/>
        </w:numPr>
        <w:tabs>
          <w:tab w:val="clear" w:pos="1440"/>
        </w:tabs>
      </w:pPr>
      <w:bookmarkStart w:id="452" w:name="_Toc122099295"/>
      <w:r w:rsidRPr="00637604">
        <w:t>FGC SEI message insertion and manipulation</w:t>
      </w:r>
      <w:bookmarkEnd w:id="452"/>
    </w:p>
    <w:p w14:paraId="22B9DC6D" w14:textId="44EBCA4A" w:rsidR="007A31A3" w:rsidRPr="00637604" w:rsidRDefault="00A34FAA" w:rsidP="000D6DBE">
      <w:pPr>
        <w:pStyle w:val="Annex2"/>
        <w:numPr>
          <w:ilvl w:val="2"/>
          <w:numId w:val="49"/>
        </w:numPr>
        <w:tabs>
          <w:tab w:val="clear" w:pos="1440"/>
        </w:tabs>
        <w:outlineLvl w:val="2"/>
      </w:pPr>
      <w:bookmarkStart w:id="453" w:name="_Ref115633926"/>
      <w:bookmarkStart w:id="454" w:name="_Ref115634696"/>
      <w:bookmarkStart w:id="455" w:name="_Toc122099296"/>
      <w:r w:rsidRPr="00637604">
        <w:t>Explicit insertion of FGC SEI message with VTM and HM encoder</w:t>
      </w:r>
      <w:bookmarkEnd w:id="453"/>
      <w:bookmarkEnd w:id="454"/>
      <w:bookmarkEnd w:id="455"/>
    </w:p>
    <w:p w14:paraId="4F49F406" w14:textId="738C6CA8" w:rsidR="007A31A3" w:rsidRPr="004F3882" w:rsidRDefault="00A34FAA">
      <w:r w:rsidRPr="004F3882">
        <w:t xml:space="preserve">VTM </w:t>
      </w:r>
      <w:r w:rsidR="00D24635">
        <w:fldChar w:fldCharType="begin"/>
      </w:r>
      <w:r w:rsidR="00D24635">
        <w:instrText xml:space="preserve"> REF _Ref115627553 \r \h </w:instrText>
      </w:r>
      <w:r w:rsidR="00D24635">
        <w:fldChar w:fldCharType="separate"/>
      </w:r>
      <w:r w:rsidR="00ED1D04">
        <w:t>[18]</w:t>
      </w:r>
      <w:r w:rsidR="00D24635">
        <w:fldChar w:fldCharType="end"/>
      </w:r>
      <w:r w:rsidR="00D24635">
        <w:t xml:space="preserve"> </w:t>
      </w:r>
      <w:r w:rsidRPr="004F3882">
        <w:t xml:space="preserve">and HM </w:t>
      </w:r>
      <w:r w:rsidR="00D24635">
        <w:fldChar w:fldCharType="begin"/>
      </w:r>
      <w:r w:rsidR="00D24635">
        <w:instrText xml:space="preserve"> REF _Ref115627563 \r \h </w:instrText>
      </w:r>
      <w:r w:rsidR="00D24635">
        <w:fldChar w:fldCharType="separate"/>
      </w:r>
      <w:r w:rsidR="00ED1D04">
        <w:t>[19]</w:t>
      </w:r>
      <w:r w:rsidR="00D24635">
        <w:fldChar w:fldCharType="end"/>
      </w:r>
      <w:r w:rsidR="00D24635">
        <w:t xml:space="preserve"> </w:t>
      </w:r>
      <w:r w:rsidRPr="004F3882">
        <w:t xml:space="preserve">reference software </w:t>
      </w:r>
      <w:proofErr w:type="gramStart"/>
      <w:r w:rsidRPr="004F3882">
        <w:t>implement</w:t>
      </w:r>
      <w:proofErr w:type="gramEnd"/>
      <w:r w:rsidRPr="004F3882">
        <w:t xml:space="preserve"> insertion of an FGC SEI message in the encoder. In order to do so, several encoder configuration parameters are provided and need to be specified by user. In fact, all the parameters defined and described in the </w:t>
      </w:r>
      <w:r w:rsidR="00D24635">
        <w:fldChar w:fldCharType="begin"/>
      </w:r>
      <w:r w:rsidR="00D24635">
        <w:instrText xml:space="preserve"> REF _Ref115633735 \r \h </w:instrText>
      </w:r>
      <w:r w:rsidR="00D24635">
        <w:fldChar w:fldCharType="separate"/>
      </w:r>
      <w:r w:rsidR="001437E5">
        <w:t>7.3</w:t>
      </w:r>
      <w:r w:rsidR="00D24635">
        <w:fldChar w:fldCharType="end"/>
      </w:r>
      <w:r w:rsidR="00D24635">
        <w:t xml:space="preserve"> </w:t>
      </w:r>
      <w:r w:rsidRPr="004F3882">
        <w:t xml:space="preserve">and </w:t>
      </w:r>
      <w:r w:rsidR="00D24635">
        <w:fldChar w:fldCharType="begin"/>
      </w:r>
      <w:r w:rsidR="00D24635">
        <w:instrText xml:space="preserve"> REF _Ref115633749 \r \h </w:instrText>
      </w:r>
      <w:r w:rsidR="00D24635">
        <w:fldChar w:fldCharType="separate"/>
      </w:r>
      <w:r w:rsidR="001437E5">
        <w:t>9.2</w:t>
      </w:r>
      <w:r w:rsidR="00D24635">
        <w:fldChar w:fldCharType="end"/>
      </w:r>
      <w:r w:rsidR="00D24635">
        <w:t xml:space="preserve"> </w:t>
      </w:r>
      <w:r w:rsidRPr="004F3882">
        <w:t xml:space="preserve">need to be provided by user to the </w:t>
      </w:r>
      <w:commentRangeStart w:id="456"/>
      <w:commentRangeStart w:id="457"/>
      <w:r w:rsidRPr="004F3882">
        <w:t>encoder</w:t>
      </w:r>
      <w:commentRangeEnd w:id="456"/>
      <w:r w:rsidR="000D53BE">
        <w:rPr>
          <w:rStyle w:val="Kommentarzeichen"/>
        </w:rPr>
        <w:commentReference w:id="456"/>
      </w:r>
      <w:commentRangeEnd w:id="457"/>
      <w:r w:rsidR="000D53BE">
        <w:rPr>
          <w:rStyle w:val="Kommentarzeichen"/>
        </w:rPr>
        <w:commentReference w:id="457"/>
      </w:r>
      <w:r w:rsidRPr="004F3882">
        <w:t>.</w:t>
      </w:r>
    </w:p>
    <w:p w14:paraId="5E927A22" w14:textId="5BC94A85" w:rsidR="007A31A3" w:rsidRPr="004F3882" w:rsidRDefault="00A34FAA">
      <w:r w:rsidRPr="004F3882">
        <w:t xml:space="preserve">At first, </w:t>
      </w:r>
      <w:proofErr w:type="spellStart"/>
      <w:r w:rsidRPr="004F3882">
        <w:rPr>
          <w:sz w:val="19"/>
          <w:szCs w:val="19"/>
        </w:rPr>
        <w:t>SEIFGCEnabled</w:t>
      </w:r>
      <w:proofErr w:type="spellEnd"/>
      <w:r w:rsidRPr="004F3882">
        <w:rPr>
          <w:color w:val="000000"/>
        </w:rPr>
        <w:t xml:space="preserve"> is used to enable FGC SEI encoding. If other parameters are not provided, encoder will use default film grain parameters. Then,</w:t>
      </w:r>
      <w:r w:rsidRPr="004F3882">
        <w:t xml:space="preserve"> </w:t>
      </w:r>
      <w:proofErr w:type="spellStart"/>
      <w:r w:rsidRPr="004F3882">
        <w:rPr>
          <w:sz w:val="19"/>
          <w:szCs w:val="19"/>
        </w:rPr>
        <w:t>SEIFGCPerPictureSEI</w:t>
      </w:r>
      <w:proofErr w:type="spellEnd"/>
      <w:r w:rsidRPr="004F3882">
        <w:rPr>
          <w:sz w:val="19"/>
          <w:szCs w:val="19"/>
        </w:rPr>
        <w:t xml:space="preserve"> </w:t>
      </w:r>
      <w:r w:rsidRPr="004F3882">
        <w:t xml:space="preserve">parameter is provided to control the frequency of inserting FGC SEI messages to the bitstream. For example, FGC SEI message can be inserted for each frame, or once per I period. In the latter case, FGC SEI message is applied to following frames until new FGC SEI message arrives or bitstream ends. Note that, in such case, when FGC SEI is inserted once per I period, </w:t>
      </w:r>
      <w:proofErr w:type="spellStart"/>
      <w:r w:rsidRPr="004F3882">
        <w:rPr>
          <w:sz w:val="19"/>
          <w:szCs w:val="19"/>
        </w:rPr>
        <w:t>SEIFGCPersistenceFlag</w:t>
      </w:r>
      <w:proofErr w:type="spellEnd"/>
      <w:r w:rsidRPr="004F3882">
        <w:t xml:space="preserve"> needs to be set to 1, otherwise it is 0 (as it is described in the semantics of the FGC SEI message).</w:t>
      </w:r>
    </w:p>
    <w:p w14:paraId="3464410B" w14:textId="671C5B62" w:rsidR="007A31A3" w:rsidRPr="004F3882" w:rsidRDefault="00A34FAA">
      <w:proofErr w:type="spellStart"/>
      <w:r w:rsidRPr="004F3882">
        <w:rPr>
          <w:sz w:val="19"/>
          <w:szCs w:val="19"/>
        </w:rPr>
        <w:t>SEIFGCModelID</w:t>
      </w:r>
      <w:proofErr w:type="spellEnd"/>
      <w:r w:rsidRPr="004F3882">
        <w:rPr>
          <w:sz w:val="19"/>
          <w:szCs w:val="19"/>
        </w:rPr>
        <w:t xml:space="preserve"> </w:t>
      </w:r>
      <w:bookmarkStart w:id="458" w:name="_heading=h.338fx5o" w:colFirst="0" w:colLast="0"/>
      <w:bookmarkEnd w:id="458"/>
      <w:r w:rsidRPr="004F3882">
        <w:t xml:space="preserve">indicates parametric model in use. For frequency model, which is implemented within VTM and HM decoder, this parameter is set to 0. Also, </w:t>
      </w:r>
      <w:proofErr w:type="spellStart"/>
      <w:r w:rsidRPr="004F3882">
        <w:rPr>
          <w:sz w:val="19"/>
          <w:szCs w:val="19"/>
        </w:rPr>
        <w:t>SEIFGCBlendingModeID</w:t>
      </w:r>
      <w:proofErr w:type="spellEnd"/>
      <w:r w:rsidRPr="004F3882">
        <w:t xml:space="preserve"> equals to 0 indicates additive blending mode, which is the only blending mode that is supported by the film grain synthesis implementation in the current VTM and HM decoders.</w:t>
      </w:r>
    </w:p>
    <w:p w14:paraId="052022E9" w14:textId="5CF08E4D" w:rsidR="007A31A3" w:rsidRPr="004F3882" w:rsidRDefault="00A34FAA">
      <w:r w:rsidRPr="004F3882">
        <w:rPr>
          <w:sz w:val="19"/>
          <w:szCs w:val="19"/>
        </w:rPr>
        <w:t xml:space="preserve">SEIFGCLog2ScaleFactor </w:t>
      </w:r>
      <w:r w:rsidRPr="004F3882">
        <w:t>indicates the scale of the scaling factors that are used in the definition of the film grain scaling function definition. Acting on this parameter is a quick way of changing the film grain strength.</w:t>
      </w:r>
    </w:p>
    <w:p w14:paraId="3CE7E4F0" w14:textId="0E0E43C2" w:rsidR="007A31A3" w:rsidRPr="004F3882" w:rsidRDefault="00A34FAA">
      <w:r w:rsidRPr="004F3882">
        <w:t xml:space="preserve">Thereafter, user should provide three flags used to indicate if the model parameters are present for the Luma and two Chroma components. </w:t>
      </w:r>
      <w:r w:rsidRPr="004F3882">
        <w:rPr>
          <w:sz w:val="19"/>
          <w:szCs w:val="19"/>
        </w:rPr>
        <w:t xml:space="preserve"> SEIFGCCompModelPresentComp0, SEIFGCCompModelPresentComp1</w:t>
      </w:r>
      <w:r w:rsidRPr="004F3882">
        <w:t xml:space="preserve"> and</w:t>
      </w:r>
      <w:r w:rsidRPr="004F3882">
        <w:rPr>
          <w:sz w:val="19"/>
          <w:szCs w:val="19"/>
        </w:rPr>
        <w:t xml:space="preserve"> SEIFGCCompModelPresentComp2 </w:t>
      </w:r>
      <w:r w:rsidRPr="004F3882">
        <w:t xml:space="preserve">indicate if film grain synthesis is applied for Y, </w:t>
      </w:r>
      <w:proofErr w:type="spellStart"/>
      <w:r w:rsidRPr="004F3882">
        <w:t>Cb</w:t>
      </w:r>
      <w:proofErr w:type="spellEnd"/>
      <w:r w:rsidRPr="004F3882">
        <w:t xml:space="preserve"> and Cr component, respectively.</w:t>
      </w:r>
    </w:p>
    <w:p w14:paraId="2746B00B" w14:textId="1C4E4C95" w:rsidR="007A31A3" w:rsidRPr="004F3882" w:rsidRDefault="00A34FAA">
      <w:r w:rsidRPr="004F3882">
        <w:t xml:space="preserve">For each component on which film grain should be applied, user needs to specify scaling function </w:t>
      </w:r>
      <w:r w:rsidRPr="0084207A">
        <w:t>and cut-off frequencies</w:t>
      </w:r>
      <w:r w:rsidRPr="004F3882">
        <w:t xml:space="preserve"> for low-pass filtering for each intensity interval. It is done in the following way. First, </w:t>
      </w:r>
      <w:r w:rsidRPr="004F3882">
        <w:rPr>
          <w:sz w:val="19"/>
          <w:szCs w:val="19"/>
        </w:rPr>
        <w:t>SEIFGCNumIntensityIntervalMinus1Comp0</w:t>
      </w:r>
      <w:r w:rsidRPr="004F3882">
        <w:t xml:space="preserve">, </w:t>
      </w:r>
      <w:r w:rsidRPr="004F3882">
        <w:rPr>
          <w:sz w:val="19"/>
          <w:szCs w:val="19"/>
        </w:rPr>
        <w:t xml:space="preserve">SEIFGCNumIntensityIntervalMinus1Comp1 </w:t>
      </w:r>
      <w:r w:rsidRPr="004F3882">
        <w:t xml:space="preserve">and </w:t>
      </w:r>
      <w:r w:rsidRPr="004F3882">
        <w:rPr>
          <w:sz w:val="19"/>
          <w:szCs w:val="19"/>
        </w:rPr>
        <w:t>SEIFGCNumIntensityIntervalMinus1Comp2</w:t>
      </w:r>
      <w:r w:rsidRPr="004F3882">
        <w:t xml:space="preserve">, indicating number of intensity intervals minus one. For example, scaling function on </w:t>
      </w:r>
      <w:r w:rsidR="0040624B">
        <w:fldChar w:fldCharType="begin"/>
      </w:r>
      <w:r w:rsidR="0040624B">
        <w:instrText xml:space="preserve"> REF _Ref115632212 \h </w:instrText>
      </w:r>
      <w:r w:rsidR="0040624B">
        <w:fldChar w:fldCharType="separate"/>
      </w:r>
      <w:r w:rsidR="0040624B" w:rsidRPr="007D0EA6">
        <w:t xml:space="preserve">Figure </w:t>
      </w:r>
      <w:r w:rsidR="0040624B">
        <w:rPr>
          <w:noProof/>
        </w:rPr>
        <w:t>23</w:t>
      </w:r>
      <w:r w:rsidR="0040624B">
        <w:fldChar w:fldCharType="end"/>
      </w:r>
      <w:r w:rsidRPr="004F3882">
        <w:t xml:space="preserve">b uses seven intensity intervals (only intervals with non-zero scaling factor are counted). For each interval, lower and upper bound needs to be defined. Note that overlapping intervals are not supported by VTM and HM decoders. To indicate interval bounds, user needs to specify </w:t>
      </w:r>
      <w:r w:rsidRPr="004F3882">
        <w:rPr>
          <w:sz w:val="19"/>
          <w:szCs w:val="19"/>
        </w:rPr>
        <w:t>SEIFGCIntensityIntervalLowerBoundComp0</w:t>
      </w:r>
      <w:r w:rsidRPr="004F3882">
        <w:t xml:space="preserve"> and </w:t>
      </w:r>
      <w:r w:rsidRPr="004F3882">
        <w:rPr>
          <w:sz w:val="19"/>
          <w:szCs w:val="19"/>
        </w:rPr>
        <w:t>SEIFGCIntensityIntervalUpperBoundComp0</w:t>
      </w:r>
      <w:r w:rsidRPr="004F3882">
        <w:t xml:space="preserve">. The same applies for </w:t>
      </w:r>
      <w:r w:rsidRPr="004F3882">
        <w:rPr>
          <w:sz w:val="19"/>
          <w:szCs w:val="19"/>
        </w:rPr>
        <w:t>Comp1</w:t>
      </w:r>
      <w:r w:rsidRPr="004F3882">
        <w:t xml:space="preserve"> and </w:t>
      </w:r>
      <w:r w:rsidRPr="004F3882">
        <w:rPr>
          <w:sz w:val="19"/>
          <w:szCs w:val="19"/>
        </w:rPr>
        <w:t>Comp2</w:t>
      </w:r>
      <w:r w:rsidRPr="004F3882">
        <w:t xml:space="preserve">. The </w:t>
      </w:r>
      <w:r w:rsidRPr="004F3882">
        <w:rPr>
          <w:sz w:val="19"/>
          <w:szCs w:val="19"/>
        </w:rPr>
        <w:t>SEIFGCIntensityIntervalLowerBoundComp0</w:t>
      </w:r>
      <w:r w:rsidRPr="004F3882">
        <w:t xml:space="preserve"> parameter is in fact array of lower bounds for all intervals within the scaling function arranged from left to the right in ascending order. In the same manner, </w:t>
      </w:r>
      <w:r w:rsidRPr="004F3882">
        <w:rPr>
          <w:sz w:val="19"/>
          <w:szCs w:val="19"/>
        </w:rPr>
        <w:t>SEIFGCIntensityIntervalUpperBoundComp0</w:t>
      </w:r>
      <w:r w:rsidRPr="004F3882">
        <w:t xml:space="preserve"> is an array of all upper bounds of the scaling function. For example, if there is more </w:t>
      </w:r>
      <w:r w:rsidR="0040624B" w:rsidRPr="004F3882">
        <w:t>than</w:t>
      </w:r>
      <w:r w:rsidRPr="004F3882">
        <w:t xml:space="preserve"> one intensity interval, the given syntax should look like:</w:t>
      </w:r>
    </w:p>
    <w:p w14:paraId="5DDC5C34" w14:textId="38195601" w:rsidR="007A31A3" w:rsidRPr="004F3882" w:rsidRDefault="00A34FAA">
      <w:r w:rsidRPr="004F3882">
        <w:rPr>
          <w:sz w:val="19"/>
          <w:szCs w:val="19"/>
        </w:rPr>
        <w:tab/>
        <w:t>SEIFGCIntensityIntervalLowerBoundComp0:</w:t>
      </w:r>
      <w:r w:rsidR="00C6132D">
        <w:rPr>
          <w:sz w:val="19"/>
          <w:szCs w:val="19"/>
        </w:rPr>
        <w:t xml:space="preserve"> </w:t>
      </w:r>
      <w:r w:rsidRPr="004F3882">
        <w:rPr>
          <w:sz w:val="19"/>
          <w:szCs w:val="19"/>
        </w:rPr>
        <w:t xml:space="preserve">10 50 </w:t>
      </w:r>
      <w:proofErr w:type="gramStart"/>
      <w:r w:rsidRPr="004F3882">
        <w:rPr>
          <w:sz w:val="19"/>
          <w:szCs w:val="19"/>
        </w:rPr>
        <w:t>90  120</w:t>
      </w:r>
      <w:proofErr w:type="gramEnd"/>
      <w:r w:rsidRPr="004F3882">
        <w:rPr>
          <w:sz w:val="19"/>
          <w:szCs w:val="19"/>
        </w:rPr>
        <w:t xml:space="preserve"> 180 225       </w:t>
      </w:r>
      <w:r w:rsidRPr="004F3882">
        <w:t xml:space="preserve"> </w:t>
      </w:r>
    </w:p>
    <w:p w14:paraId="69CA184C" w14:textId="0E6D1B87" w:rsidR="007A31A3" w:rsidRPr="004F3882" w:rsidRDefault="00A34FAA">
      <w:r w:rsidRPr="004F3882">
        <w:rPr>
          <w:sz w:val="19"/>
          <w:szCs w:val="19"/>
        </w:rPr>
        <w:tab/>
        <w:t>SEIFGCIntensityIntervalUpperBoundComp0:</w:t>
      </w:r>
      <w:r w:rsidR="00C6132D">
        <w:rPr>
          <w:sz w:val="19"/>
          <w:szCs w:val="19"/>
        </w:rPr>
        <w:t xml:space="preserve"> </w:t>
      </w:r>
      <w:r w:rsidRPr="004F3882">
        <w:rPr>
          <w:sz w:val="19"/>
          <w:szCs w:val="19"/>
        </w:rPr>
        <w:t xml:space="preserve">49 89 119 179 224 250       </w:t>
      </w:r>
    </w:p>
    <w:p w14:paraId="0912FA8C" w14:textId="68012602" w:rsidR="007A31A3" w:rsidRPr="004F3882" w:rsidRDefault="00A34FAA" w:rsidP="00BB5361">
      <w:r w:rsidRPr="004F3882">
        <w:t xml:space="preserve">Then, for each component, the number of model parameters needs to be defined by setting </w:t>
      </w:r>
      <w:r w:rsidRPr="004F3882">
        <w:rPr>
          <w:sz w:val="19"/>
          <w:szCs w:val="19"/>
        </w:rPr>
        <w:t>SEIFGCNumModelValuesMinus1Comp0</w:t>
      </w:r>
      <w:r w:rsidRPr="004F3882">
        <w:t xml:space="preserve">, </w:t>
      </w:r>
      <w:r w:rsidRPr="004F3882">
        <w:rPr>
          <w:sz w:val="19"/>
          <w:szCs w:val="19"/>
        </w:rPr>
        <w:t>SEIFGCNumModelValuesMinus1Comp1</w:t>
      </w:r>
      <w:r w:rsidRPr="004F3882">
        <w:t xml:space="preserve"> and </w:t>
      </w:r>
      <w:r w:rsidRPr="004F3882">
        <w:rPr>
          <w:sz w:val="19"/>
          <w:szCs w:val="19"/>
        </w:rPr>
        <w:t xml:space="preserve">SEIFGCNumModelValuesMinus1Comp2 </w:t>
      </w:r>
      <w:r w:rsidRPr="004F3882">
        <w:t xml:space="preserve">(the parameter value indicates the number of model parameters minus one). At least one and maximum three parameters are defined for each intensity interval of </w:t>
      </w:r>
      <w:r w:rsidRPr="004F3882">
        <w:lastRenderedPageBreak/>
        <w:t xml:space="preserve">each component. Finally, model parameters are given by </w:t>
      </w:r>
      <w:r w:rsidRPr="004F3882">
        <w:rPr>
          <w:sz w:val="19"/>
          <w:szCs w:val="19"/>
        </w:rPr>
        <w:t>SEIFGCCompModelValuesComp0</w:t>
      </w:r>
      <w:r w:rsidRPr="004F3882">
        <w:t xml:space="preserve">, </w:t>
      </w:r>
      <w:r w:rsidRPr="004F3882">
        <w:rPr>
          <w:sz w:val="19"/>
          <w:szCs w:val="19"/>
        </w:rPr>
        <w:t xml:space="preserve">SEIFGCCompModelValuesComp1 </w:t>
      </w:r>
      <w:r w:rsidR="0040624B">
        <w:rPr>
          <w:color w:val="000000"/>
        </w:rPr>
        <w:t>an</w:t>
      </w:r>
      <w:r w:rsidRPr="004F3882">
        <w:rPr>
          <w:color w:val="000000"/>
        </w:rPr>
        <w:t xml:space="preserve">d </w:t>
      </w:r>
      <w:r w:rsidRPr="004F3882">
        <w:rPr>
          <w:sz w:val="19"/>
          <w:szCs w:val="19"/>
        </w:rPr>
        <w:t>SEIFGCCompModelValuesComp2</w:t>
      </w:r>
      <w:r w:rsidRPr="004F3882">
        <w:t>. For example, three model values for each intensity interval for Comp0 (scaling factor, horizontal cut-off frequency, vertical cut-off frequency) can be defined as:</w:t>
      </w:r>
    </w:p>
    <w:p w14:paraId="382285A8" w14:textId="741E7604" w:rsidR="007A31A3" w:rsidRPr="004F3882" w:rsidRDefault="00A34FAA">
      <w:r w:rsidRPr="004F3882">
        <w:rPr>
          <w:sz w:val="19"/>
          <w:szCs w:val="19"/>
        </w:rPr>
        <w:t xml:space="preserve">      SEIFGCCompModelValuesComp0:</w:t>
      </w:r>
      <w:r w:rsidR="00B74202">
        <w:rPr>
          <w:sz w:val="19"/>
          <w:szCs w:val="19"/>
        </w:rPr>
        <w:t xml:space="preserve"> </w:t>
      </w:r>
      <w:r w:rsidRPr="004F3882">
        <w:rPr>
          <w:sz w:val="19"/>
          <w:szCs w:val="19"/>
        </w:rPr>
        <w:t>16 8 8</w:t>
      </w:r>
      <w:r w:rsidR="0040624B">
        <w:rPr>
          <w:sz w:val="19"/>
          <w:szCs w:val="19"/>
        </w:rPr>
        <w:t xml:space="preserve">   </w:t>
      </w:r>
      <w:r w:rsidRPr="004F3882">
        <w:rPr>
          <w:sz w:val="19"/>
          <w:szCs w:val="19"/>
        </w:rPr>
        <w:t xml:space="preserve"> 25 8 8</w:t>
      </w:r>
      <w:r w:rsidR="0040624B">
        <w:rPr>
          <w:sz w:val="19"/>
          <w:szCs w:val="19"/>
        </w:rPr>
        <w:t xml:space="preserve">   </w:t>
      </w:r>
      <w:r w:rsidRPr="004F3882">
        <w:rPr>
          <w:sz w:val="19"/>
          <w:szCs w:val="19"/>
        </w:rPr>
        <w:t xml:space="preserve"> 30 12 12</w:t>
      </w:r>
      <w:r w:rsidR="0040624B">
        <w:rPr>
          <w:sz w:val="19"/>
          <w:szCs w:val="19"/>
        </w:rPr>
        <w:t xml:space="preserve">   </w:t>
      </w:r>
      <w:r w:rsidRPr="004F3882">
        <w:rPr>
          <w:sz w:val="19"/>
          <w:szCs w:val="19"/>
        </w:rPr>
        <w:t xml:space="preserve"> 30 12 10 </w:t>
      </w:r>
      <w:r w:rsidR="0040624B">
        <w:rPr>
          <w:sz w:val="19"/>
          <w:szCs w:val="19"/>
        </w:rPr>
        <w:t xml:space="preserve">   </w:t>
      </w:r>
      <w:r w:rsidRPr="004F3882">
        <w:rPr>
          <w:sz w:val="19"/>
          <w:szCs w:val="19"/>
        </w:rPr>
        <w:t xml:space="preserve">20 10 8 </w:t>
      </w:r>
      <w:r w:rsidR="0040624B">
        <w:rPr>
          <w:sz w:val="19"/>
          <w:szCs w:val="19"/>
        </w:rPr>
        <w:t xml:space="preserve">   </w:t>
      </w:r>
      <w:r w:rsidRPr="004F3882">
        <w:rPr>
          <w:sz w:val="19"/>
          <w:szCs w:val="19"/>
        </w:rPr>
        <w:t>16 8 8</w:t>
      </w:r>
      <w:r w:rsidR="0040624B">
        <w:rPr>
          <w:sz w:val="19"/>
          <w:szCs w:val="19"/>
        </w:rPr>
        <w:t xml:space="preserve">   </w:t>
      </w:r>
      <w:r w:rsidRPr="004F3882">
        <w:rPr>
          <w:sz w:val="19"/>
          <w:szCs w:val="19"/>
        </w:rPr>
        <w:t xml:space="preserve"> 12 7 8</w:t>
      </w:r>
      <w:r w:rsidRPr="004F3882">
        <w:rPr>
          <w:sz w:val="19"/>
          <w:szCs w:val="19"/>
        </w:rPr>
        <w:tab/>
        <w:t xml:space="preserve">  </w:t>
      </w:r>
    </w:p>
    <w:p w14:paraId="1F6E4BBC" w14:textId="16A5DEC8" w:rsidR="007A31A3" w:rsidRPr="004F3882" w:rsidRDefault="00A34FAA">
      <w:r w:rsidRPr="004F3882">
        <w:t>In the example, 7 groups of parameters are defined, e.g., one for each intensity interval that are defined in the example above.</w:t>
      </w:r>
    </w:p>
    <w:p w14:paraId="655C2CA2" w14:textId="04846041" w:rsidR="007A31A3" w:rsidRPr="004F3882" w:rsidRDefault="00A34FAA">
      <w:r w:rsidRPr="004F3882">
        <w:t>As described in the FGC SEI specification, horizontal cut-off frequency, vertical cut-off frequency might be inferred depending on the number of model values. For example, two model parameters can be defined instead of three, in which case the first parameter is scaling factor, the second parameter is horizontal cut-off frequency, and the third parameter (vertical cut-off frequency) is the same as the horizontal cut-off frequency. In another case, only one parameter is defined which indicates the scaling factor. Cut-off frequencies in that case take the default value of 8.</w:t>
      </w:r>
    </w:p>
    <w:p w14:paraId="1C292BAE" w14:textId="729A9B2B" w:rsidR="007A31A3" w:rsidRPr="004F3882" w:rsidRDefault="00A34FAA">
      <w:r w:rsidRPr="004F3882">
        <w:t>The number of intensity intervals per component or the total number of pairs of cut-off frequencies shared between all three components may be limited in some synthesis implementations, which can require careful parameter settings.</w:t>
      </w:r>
    </w:p>
    <w:p w14:paraId="727D6A1B" w14:textId="2FB0D8AE" w:rsidR="007A31A3" w:rsidRPr="004F3882" w:rsidRDefault="00A34FAA">
      <w:r w:rsidRPr="004F3882">
        <w:t xml:space="preserve">At the end, a typical encoder command line to run VTM/HM with FGC SEI insertion can look like: </w:t>
      </w:r>
    </w:p>
    <w:p w14:paraId="505C7AFA" w14:textId="4E67912F" w:rsidR="007A31A3" w:rsidRPr="00F86471" w:rsidRDefault="00A34FAA" w:rsidP="00F86471">
      <w:pPr>
        <w:ind w:left="1800" w:hanging="1800"/>
        <w:jc w:val="left"/>
        <w:rPr>
          <w:sz w:val="20"/>
          <w:szCs w:val="20"/>
        </w:rPr>
      </w:pPr>
      <w:r w:rsidRPr="00F86471">
        <w:rPr>
          <w:rFonts w:ascii="Courier New" w:eastAsia="Courier New" w:hAnsi="Courier New" w:cs="Courier New"/>
          <w:sz w:val="20"/>
          <w:szCs w:val="20"/>
        </w:rPr>
        <w:t xml:space="preserve">EncoderApp.exe –c </w:t>
      </w:r>
      <w:proofErr w:type="spellStart"/>
      <w:r w:rsidRPr="00F86471">
        <w:rPr>
          <w:rFonts w:ascii="Courier New" w:eastAsia="Courier New" w:hAnsi="Courier New" w:cs="Courier New"/>
          <w:sz w:val="20"/>
          <w:szCs w:val="20"/>
        </w:rPr>
        <w:t>cfg</w:t>
      </w:r>
      <w:proofErr w:type="spellEnd"/>
      <w:r w:rsidRPr="00F86471">
        <w:rPr>
          <w:rFonts w:ascii="Courier New" w:eastAsia="Courier New" w:hAnsi="Courier New" w:cs="Courier New"/>
          <w:sz w:val="20"/>
          <w:szCs w:val="20"/>
        </w:rPr>
        <w:t>/</w:t>
      </w:r>
      <w:proofErr w:type="spellStart"/>
      <w:r w:rsidRPr="00F86471">
        <w:rPr>
          <w:rFonts w:ascii="Courier New" w:eastAsia="Courier New" w:hAnsi="Courier New" w:cs="Courier New"/>
          <w:sz w:val="20"/>
          <w:szCs w:val="20"/>
        </w:rPr>
        <w:t>encoder_randomaccess_vtm.cfg</w:t>
      </w:r>
      <w:proofErr w:type="spellEnd"/>
      <w:r w:rsidRPr="00F86471">
        <w:rPr>
          <w:rFonts w:ascii="Courier New" w:eastAsia="Courier New" w:hAnsi="Courier New" w:cs="Courier New"/>
          <w:sz w:val="20"/>
          <w:szCs w:val="20"/>
        </w:rPr>
        <w:t xml:space="preserve"> –c </w:t>
      </w:r>
      <w:proofErr w:type="spellStart"/>
      <w:r w:rsidRPr="00F86471">
        <w:rPr>
          <w:rFonts w:ascii="Courier New" w:eastAsia="Courier New" w:hAnsi="Courier New" w:cs="Courier New"/>
          <w:sz w:val="20"/>
          <w:szCs w:val="20"/>
        </w:rPr>
        <w:t>cfg</w:t>
      </w:r>
      <w:proofErr w:type="spellEnd"/>
      <w:r w:rsidRPr="00F86471">
        <w:rPr>
          <w:rFonts w:ascii="Courier New" w:eastAsia="Courier New" w:hAnsi="Courier New" w:cs="Courier New"/>
          <w:sz w:val="20"/>
          <w:szCs w:val="20"/>
        </w:rPr>
        <w:t>/</w:t>
      </w:r>
      <w:proofErr w:type="spellStart"/>
      <w:r w:rsidRPr="00F86471">
        <w:rPr>
          <w:rFonts w:ascii="Courier New" w:eastAsia="Courier New" w:hAnsi="Courier New" w:cs="Courier New"/>
          <w:sz w:val="20"/>
          <w:szCs w:val="20"/>
        </w:rPr>
        <w:t>per_sequence</w:t>
      </w:r>
      <w:proofErr w:type="spellEnd"/>
      <w:r w:rsidRPr="00F86471">
        <w:rPr>
          <w:rFonts w:ascii="Courier New" w:eastAsia="Courier New" w:hAnsi="Courier New" w:cs="Courier New"/>
          <w:sz w:val="20"/>
          <w:szCs w:val="20"/>
        </w:rPr>
        <w:t>/</w:t>
      </w:r>
      <w:proofErr w:type="spellStart"/>
      <w:r w:rsidRPr="00F86471">
        <w:rPr>
          <w:rFonts w:ascii="Courier New" w:eastAsia="Courier New" w:hAnsi="Courier New" w:cs="Courier New"/>
          <w:sz w:val="20"/>
          <w:szCs w:val="20"/>
        </w:rPr>
        <w:t>input_sequnce.cfg</w:t>
      </w:r>
      <w:proofErr w:type="spellEnd"/>
      <w:r w:rsidRPr="00F86471">
        <w:rPr>
          <w:rFonts w:ascii="Courier New" w:eastAsia="Courier New" w:hAnsi="Courier New" w:cs="Courier New"/>
          <w:sz w:val="20"/>
          <w:szCs w:val="20"/>
        </w:rPr>
        <w:t xml:space="preserve"> –c </w:t>
      </w:r>
      <w:proofErr w:type="spellStart"/>
      <w:r w:rsidRPr="00F86471">
        <w:rPr>
          <w:rFonts w:ascii="Courier New" w:eastAsia="Courier New" w:hAnsi="Courier New" w:cs="Courier New"/>
          <w:sz w:val="20"/>
          <w:szCs w:val="20"/>
        </w:rPr>
        <w:t>cfg</w:t>
      </w:r>
      <w:proofErr w:type="spellEnd"/>
      <w:r w:rsidRPr="00F86471">
        <w:rPr>
          <w:rFonts w:ascii="Courier New" w:eastAsia="Courier New" w:hAnsi="Courier New" w:cs="Courier New"/>
          <w:sz w:val="20"/>
          <w:szCs w:val="20"/>
        </w:rPr>
        <w:t>/</w:t>
      </w:r>
      <w:proofErr w:type="spellStart"/>
      <w:r w:rsidRPr="00F86471">
        <w:rPr>
          <w:rFonts w:ascii="Courier New" w:eastAsia="Courier New" w:hAnsi="Courier New" w:cs="Courier New"/>
          <w:sz w:val="20"/>
          <w:szCs w:val="20"/>
        </w:rPr>
        <w:t>sei_vui</w:t>
      </w:r>
      <w:proofErr w:type="spellEnd"/>
      <w:r w:rsidRPr="00F86471">
        <w:rPr>
          <w:rFonts w:ascii="Courier New" w:eastAsia="Courier New" w:hAnsi="Courier New" w:cs="Courier New"/>
          <w:sz w:val="20"/>
          <w:szCs w:val="20"/>
        </w:rPr>
        <w:t>/</w:t>
      </w:r>
      <w:proofErr w:type="spellStart"/>
      <w:r w:rsidRPr="00F86471">
        <w:rPr>
          <w:rFonts w:ascii="Courier New" w:eastAsia="Courier New" w:hAnsi="Courier New" w:cs="Courier New"/>
          <w:sz w:val="20"/>
          <w:szCs w:val="20"/>
        </w:rPr>
        <w:t>film_grain_characterstics.cfg</w:t>
      </w:r>
      <w:proofErr w:type="spellEnd"/>
      <w:r w:rsidRPr="00F86471">
        <w:rPr>
          <w:rFonts w:ascii="Courier New" w:eastAsia="Courier New" w:hAnsi="Courier New" w:cs="Courier New"/>
          <w:sz w:val="20"/>
          <w:szCs w:val="20"/>
        </w:rPr>
        <w:t xml:space="preserve"> [...]</w:t>
      </w:r>
    </w:p>
    <w:p w14:paraId="5CBB13DF" w14:textId="3BCB0175" w:rsidR="007A31A3" w:rsidRPr="00A64872" w:rsidRDefault="00A34FAA" w:rsidP="000D6DBE">
      <w:pPr>
        <w:pStyle w:val="Annex2"/>
        <w:numPr>
          <w:ilvl w:val="2"/>
          <w:numId w:val="49"/>
        </w:numPr>
        <w:tabs>
          <w:tab w:val="clear" w:pos="1440"/>
        </w:tabs>
        <w:outlineLvl w:val="2"/>
      </w:pPr>
      <w:bookmarkStart w:id="459" w:name="_Toc116586747"/>
      <w:bookmarkStart w:id="460" w:name="_Toc116586912"/>
      <w:bookmarkStart w:id="461" w:name="_Toc116587031"/>
      <w:bookmarkStart w:id="462" w:name="_Toc116587150"/>
      <w:bookmarkStart w:id="463" w:name="_Toc116587269"/>
      <w:bookmarkStart w:id="464" w:name="_Ref115634707"/>
      <w:bookmarkStart w:id="465" w:name="_Toc122099297"/>
      <w:bookmarkEnd w:id="459"/>
      <w:bookmarkEnd w:id="460"/>
      <w:bookmarkEnd w:id="461"/>
      <w:bookmarkEnd w:id="462"/>
      <w:bookmarkEnd w:id="463"/>
      <w:r w:rsidRPr="00A64872">
        <w:t>Manipulation of FGC SEI message (bitstream post-processor)</w:t>
      </w:r>
      <w:bookmarkEnd w:id="464"/>
      <w:bookmarkEnd w:id="465"/>
    </w:p>
    <w:p w14:paraId="0FF6300D" w14:textId="77777777"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The FGC SEI message rewriter included in the VTM allows FGC SEI message parameter values to be modified in existing bitstreams without re-encoding. It also supports inserting FGC SEI messages in a VVC bitstream originally encoded without any FGC SEI messages. The bitstream with the inserted FGC SEI message has an identical MD5sum value to the bitstream having the FGC SEI message enabled during encoding. The tool supports three operational modes, controlled by </w:t>
      </w:r>
      <w:proofErr w:type="spellStart"/>
      <w:r w:rsidRPr="004F3882">
        <w:t>SEIFilmGrainOption</w:t>
      </w:r>
      <w:proofErr w:type="spellEnd"/>
      <w:r w:rsidRPr="004F3882">
        <w:t>: 0-no change; 1-FGC SEI removal; 2-FGC SEI insertion; 3-FGC SEI rewriter.</w:t>
      </w:r>
    </w:p>
    <w:p w14:paraId="729E149F" w14:textId="77777777" w:rsidR="007A31A3" w:rsidRPr="004F3882" w:rsidRDefault="00A34FAA">
      <w:pPr>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FGC SEI removal</w:t>
      </w:r>
      <w:r w:rsidRPr="004F3882">
        <w:tab/>
        <w:t xml:space="preserve">(applied on bitstreams that include FGC SEI messages) </w:t>
      </w:r>
    </w:p>
    <w:p w14:paraId="358A16EA" w14:textId="77777777" w:rsidR="007A31A3" w:rsidRPr="004F3882" w:rsidRDefault="00A34FAA">
      <w:pPr>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FGC SEI insertion</w:t>
      </w:r>
      <w:r w:rsidRPr="004F3882">
        <w:tab/>
        <w:t>(applied on bitstreams without FGC SEI message)</w:t>
      </w:r>
    </w:p>
    <w:p w14:paraId="0D9DF24B" w14:textId="77777777" w:rsidR="007A31A3" w:rsidRPr="004F3882" w:rsidRDefault="00A34FAA">
      <w:pPr>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FGC SEI modification</w:t>
      </w:r>
      <w:r w:rsidRPr="004F3882">
        <w:tab/>
        <w:t>(applied on bitstreams with FGC SEI message)</w:t>
      </w:r>
    </w:p>
    <w:p w14:paraId="7F64CE35" w14:textId="77777777"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The two typical use cases and examples are given below:</w:t>
      </w:r>
    </w:p>
    <w:p w14:paraId="5947B27A" w14:textId="77777777" w:rsidR="007A31A3" w:rsidRPr="004F3882" w:rsidRDefault="00A34FAA" w:rsidP="00F86471">
      <w:pPr>
        <w:numPr>
          <w:ilvl w:val="0"/>
          <w:numId w:val="12"/>
        </w:numPr>
        <w:tabs>
          <w:tab w:val="left" w:pos="36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A bitstream (test_fg1.bit) is encoded with a pre-configured FGC SEI message (fg1.cfg), but the film grain parameters are not producing satisfactory film grain effects. One can use the tool to modify the values (fg2.cfg) of the existing FGC SEI message. Example command line: </w:t>
      </w:r>
      <w:r w:rsidRPr="004F3882">
        <w:br/>
      </w:r>
      <w:r w:rsidRPr="00F86471">
        <w:rPr>
          <w:rFonts w:ascii="Courier New" w:eastAsia="Courier New" w:hAnsi="Courier New" w:cs="Courier New"/>
          <w:sz w:val="20"/>
          <w:szCs w:val="20"/>
        </w:rPr>
        <w:t>./</w:t>
      </w:r>
      <w:proofErr w:type="spellStart"/>
      <w:r w:rsidRPr="00F86471">
        <w:rPr>
          <w:rFonts w:ascii="Courier New" w:eastAsia="Courier New" w:hAnsi="Courier New" w:cs="Courier New"/>
          <w:sz w:val="20"/>
          <w:szCs w:val="20"/>
        </w:rPr>
        <w:t>SEIFilmGrainAppStatic</w:t>
      </w:r>
      <w:proofErr w:type="spellEnd"/>
      <w:r w:rsidRPr="00F86471">
        <w:rPr>
          <w:rFonts w:ascii="Courier New" w:eastAsia="Courier New" w:hAnsi="Courier New" w:cs="Courier New"/>
          <w:sz w:val="20"/>
          <w:szCs w:val="20"/>
        </w:rPr>
        <w:t xml:space="preserve"> -c fg2.cfg -b test_fg1.bit -o test_fg2.bit --</w:t>
      </w:r>
      <w:proofErr w:type="spellStart"/>
      <w:r w:rsidRPr="00F86471">
        <w:rPr>
          <w:rFonts w:ascii="Courier New" w:eastAsia="Courier New" w:hAnsi="Courier New" w:cs="Courier New"/>
          <w:sz w:val="20"/>
          <w:szCs w:val="20"/>
        </w:rPr>
        <w:t>SEIFilmGrainOption</w:t>
      </w:r>
      <w:proofErr w:type="spellEnd"/>
      <w:r w:rsidRPr="00F86471">
        <w:rPr>
          <w:rFonts w:ascii="Courier New" w:eastAsia="Courier New" w:hAnsi="Courier New" w:cs="Courier New"/>
          <w:sz w:val="20"/>
          <w:szCs w:val="20"/>
        </w:rPr>
        <w:t>=3</w:t>
      </w:r>
    </w:p>
    <w:p w14:paraId="69BB9738" w14:textId="77777777" w:rsidR="007A31A3" w:rsidRPr="004F3882" w:rsidRDefault="00A34FAA">
      <w:pPr>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A bitstream (</w:t>
      </w:r>
      <w:proofErr w:type="spellStart"/>
      <w:r w:rsidRPr="004F3882">
        <w:t>test.bit</w:t>
      </w:r>
      <w:proofErr w:type="spellEnd"/>
      <w:r w:rsidRPr="004F3882">
        <w:t>) is encoded without FGC SEI message, so it cannot take advantage of the film grain synthesis. One can use the tool to easily insert the FGC SEI (</w:t>
      </w:r>
      <w:proofErr w:type="spellStart"/>
      <w:r w:rsidRPr="004F3882">
        <w:t>fg.cfg</w:t>
      </w:r>
      <w:proofErr w:type="spellEnd"/>
      <w:r w:rsidRPr="004F3882">
        <w:t>) into the bitstream. Example command line:</w:t>
      </w:r>
    </w:p>
    <w:p w14:paraId="5CA53A00" w14:textId="06921B94" w:rsidR="007A31A3" w:rsidRPr="004F3882" w:rsidRDefault="00A34FAA" w:rsidP="00F86471">
      <w:pPr>
        <w:tabs>
          <w:tab w:val="left" w:pos="360"/>
          <w:tab w:val="left" w:pos="1080"/>
          <w:tab w:val="left" w:pos="1440"/>
          <w:tab w:val="left" w:pos="1800"/>
          <w:tab w:val="left" w:pos="2160"/>
          <w:tab w:val="left" w:pos="2520"/>
          <w:tab w:val="left" w:pos="2880"/>
          <w:tab w:val="left" w:pos="3240"/>
          <w:tab w:val="left" w:pos="3600"/>
          <w:tab w:val="left" w:pos="3960"/>
          <w:tab w:val="left" w:pos="4320"/>
        </w:tabs>
        <w:ind w:left="750"/>
        <w:jc w:val="left"/>
      </w:pPr>
      <w:proofErr w:type="gramStart"/>
      <w:r w:rsidRPr="00F86471">
        <w:rPr>
          <w:rFonts w:ascii="Courier New" w:eastAsia="Courier New" w:hAnsi="Courier New" w:cs="Courier New"/>
          <w:sz w:val="20"/>
          <w:szCs w:val="20"/>
        </w:rPr>
        <w:t>./</w:t>
      </w:r>
      <w:proofErr w:type="spellStart"/>
      <w:proofErr w:type="gramEnd"/>
      <w:r w:rsidRPr="00F86471">
        <w:rPr>
          <w:rFonts w:ascii="Courier New" w:eastAsia="Courier New" w:hAnsi="Courier New" w:cs="Courier New"/>
          <w:sz w:val="20"/>
          <w:szCs w:val="20"/>
        </w:rPr>
        <w:t>SEIFilmGrainAppStatic</w:t>
      </w:r>
      <w:proofErr w:type="spellEnd"/>
      <w:r w:rsidRPr="00F86471">
        <w:rPr>
          <w:rFonts w:ascii="Courier New" w:eastAsia="Courier New" w:hAnsi="Courier New" w:cs="Courier New"/>
          <w:sz w:val="20"/>
          <w:szCs w:val="20"/>
        </w:rPr>
        <w:t xml:space="preserve"> -c </w:t>
      </w:r>
      <w:proofErr w:type="spellStart"/>
      <w:r w:rsidRPr="00F86471">
        <w:rPr>
          <w:rFonts w:ascii="Courier New" w:eastAsia="Courier New" w:hAnsi="Courier New" w:cs="Courier New"/>
          <w:sz w:val="20"/>
          <w:szCs w:val="20"/>
        </w:rPr>
        <w:t>fg.cfg</w:t>
      </w:r>
      <w:proofErr w:type="spellEnd"/>
      <w:r w:rsidRPr="00F86471">
        <w:rPr>
          <w:rFonts w:ascii="Courier New" w:eastAsia="Courier New" w:hAnsi="Courier New" w:cs="Courier New"/>
          <w:sz w:val="20"/>
          <w:szCs w:val="20"/>
        </w:rPr>
        <w:t xml:space="preserve"> -b </w:t>
      </w:r>
      <w:proofErr w:type="spellStart"/>
      <w:r w:rsidRPr="00F86471">
        <w:rPr>
          <w:rFonts w:ascii="Courier New" w:eastAsia="Courier New" w:hAnsi="Courier New" w:cs="Courier New"/>
          <w:sz w:val="20"/>
          <w:szCs w:val="20"/>
        </w:rPr>
        <w:t>test.bit</w:t>
      </w:r>
      <w:proofErr w:type="spellEnd"/>
      <w:r w:rsidRPr="00F86471">
        <w:rPr>
          <w:rFonts w:ascii="Courier New" w:eastAsia="Courier New" w:hAnsi="Courier New" w:cs="Courier New"/>
          <w:sz w:val="20"/>
          <w:szCs w:val="20"/>
        </w:rPr>
        <w:t xml:space="preserve"> -o </w:t>
      </w:r>
      <w:proofErr w:type="spellStart"/>
      <w:r w:rsidRPr="00F86471">
        <w:rPr>
          <w:rFonts w:ascii="Courier New" w:eastAsia="Courier New" w:hAnsi="Courier New" w:cs="Courier New"/>
          <w:sz w:val="20"/>
          <w:szCs w:val="20"/>
        </w:rPr>
        <w:t>test_fg.bit</w:t>
      </w:r>
      <w:proofErr w:type="spellEnd"/>
      <w:r w:rsidRPr="00F86471">
        <w:rPr>
          <w:rFonts w:ascii="Courier New" w:eastAsia="Courier New" w:hAnsi="Courier New" w:cs="Courier New"/>
          <w:sz w:val="20"/>
          <w:szCs w:val="20"/>
        </w:rPr>
        <w:t xml:space="preserve"> --</w:t>
      </w:r>
      <w:proofErr w:type="spellStart"/>
      <w:r w:rsidRPr="00F86471">
        <w:rPr>
          <w:rFonts w:ascii="Courier New" w:eastAsia="Courier New" w:hAnsi="Courier New" w:cs="Courier New"/>
          <w:sz w:val="20"/>
          <w:szCs w:val="20"/>
        </w:rPr>
        <w:t>SEIFilmGrainOption</w:t>
      </w:r>
      <w:proofErr w:type="spellEnd"/>
      <w:r w:rsidRPr="00F86471">
        <w:rPr>
          <w:rFonts w:ascii="Courier New" w:eastAsia="Courier New" w:hAnsi="Courier New" w:cs="Courier New"/>
          <w:sz w:val="20"/>
          <w:szCs w:val="20"/>
        </w:rPr>
        <w:t>=2</w:t>
      </w:r>
    </w:p>
    <w:p w14:paraId="589731E3" w14:textId="1D99139F"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The syntax of configuration files used to define a new FGC SEI is the same as described in </w:t>
      </w:r>
      <w:r w:rsidR="00654F9A">
        <w:rPr>
          <w:highlight w:val="yellow"/>
        </w:rPr>
        <w:fldChar w:fldCharType="begin"/>
      </w:r>
      <w:r w:rsidR="00654F9A">
        <w:instrText xml:space="preserve"> REF _Ref115633926 \r \h </w:instrText>
      </w:r>
      <w:r w:rsidR="00654F9A">
        <w:rPr>
          <w:highlight w:val="yellow"/>
        </w:rPr>
      </w:r>
      <w:r w:rsidR="00654F9A">
        <w:rPr>
          <w:highlight w:val="yellow"/>
        </w:rPr>
        <w:fldChar w:fldCharType="separate"/>
      </w:r>
      <w:r w:rsidR="001437E5">
        <w:t>B.1.1</w:t>
      </w:r>
      <w:r w:rsidR="00654F9A">
        <w:rPr>
          <w:highlight w:val="yellow"/>
        </w:rPr>
        <w:fldChar w:fldCharType="end"/>
      </w:r>
      <w:r w:rsidRPr="004F3882">
        <w:t>.</w:t>
      </w:r>
    </w:p>
    <w:p w14:paraId="3B61AA55" w14:textId="5087CCBD" w:rsidR="007A31A3" w:rsidRPr="004F3882" w:rsidRDefault="00A34FA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pPr>
      <w:r w:rsidRPr="004F3882">
        <w:t xml:space="preserve">The tool manipulates the VVC bitstream at NALU level, so processing time is extremely fast (e.g., to rewrite the FGC SEI message in a 4K/8K resolution bitstream, the entire processing time is less than 0.1 sec). The basic workflow is illustrated in </w:t>
      </w:r>
      <w:r w:rsidR="00654F9A">
        <w:fldChar w:fldCharType="begin"/>
      </w:r>
      <w:r w:rsidR="00654F9A">
        <w:instrText xml:space="preserve"> REF _Ref115633944 \h </w:instrText>
      </w:r>
      <w:r w:rsidR="00654F9A">
        <w:fldChar w:fldCharType="separate"/>
      </w:r>
      <w:r w:rsidR="001437E5">
        <w:t xml:space="preserve">Figure </w:t>
      </w:r>
      <w:r w:rsidR="001437E5">
        <w:rPr>
          <w:noProof/>
        </w:rPr>
        <w:t>29</w:t>
      </w:r>
      <w:r w:rsidR="00654F9A">
        <w:fldChar w:fldCharType="end"/>
      </w:r>
      <w:r w:rsidRPr="004F3882">
        <w:t>.</w:t>
      </w:r>
    </w:p>
    <w:p w14:paraId="53B02DAC" w14:textId="23975BC4" w:rsidR="008A222A" w:rsidRPr="004F3882" w:rsidRDefault="008A222A" w:rsidP="002109DF">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center"/>
      </w:pPr>
      <w:r>
        <w:rPr>
          <w:noProof/>
        </w:rPr>
        <w:lastRenderedPageBreak/>
        <w:drawing>
          <wp:inline distT="0" distB="0" distL="0" distR="0" wp14:anchorId="062C2166" wp14:editId="4F43753E">
            <wp:extent cx="4959350" cy="2301668"/>
            <wp:effectExtent l="0" t="0" r="0" b="3810"/>
            <wp:docPr id="745566208" name="Picture 745566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973487" cy="2308229"/>
                    </a:xfrm>
                    <a:prstGeom prst="rect">
                      <a:avLst/>
                    </a:prstGeom>
                    <a:noFill/>
                  </pic:spPr>
                </pic:pic>
              </a:graphicData>
            </a:graphic>
          </wp:inline>
        </w:drawing>
      </w:r>
    </w:p>
    <w:p w14:paraId="4C9B4289" w14:textId="4E420AA6" w:rsidR="007A31A3" w:rsidRPr="004F3882" w:rsidRDefault="00C22520" w:rsidP="00C22520">
      <w:pPr>
        <w:pStyle w:val="Beschriftung"/>
        <w:rPr>
          <w:color w:val="000000"/>
          <w:lang w:val="en-GB"/>
        </w:rPr>
      </w:pPr>
      <w:bookmarkStart w:id="466" w:name="_heading=h.1idq7dh" w:colFirst="0" w:colLast="0"/>
      <w:bookmarkStart w:id="467" w:name="_Ref115633944"/>
      <w:bookmarkEnd w:id="466"/>
      <w:r w:rsidRPr="00D52A45">
        <w:rPr>
          <w:lang w:val="en-US"/>
        </w:rPr>
        <w:t xml:space="preserve">Figure </w:t>
      </w:r>
      <w:r>
        <w:fldChar w:fldCharType="begin"/>
      </w:r>
      <w:r w:rsidRPr="00D52A45">
        <w:rPr>
          <w:lang w:val="en-US"/>
        </w:rPr>
        <w:instrText xml:space="preserve"> SEQ Figure \* ARABIC </w:instrText>
      </w:r>
      <w:r>
        <w:fldChar w:fldCharType="separate"/>
      </w:r>
      <w:r w:rsidR="001437E5" w:rsidRPr="00D52A45">
        <w:rPr>
          <w:noProof/>
          <w:lang w:val="en-US"/>
        </w:rPr>
        <w:t>29</w:t>
      </w:r>
      <w:r>
        <w:fldChar w:fldCharType="end"/>
      </w:r>
      <w:bookmarkEnd w:id="467"/>
      <w:r w:rsidR="00F51EC8">
        <w:t>.</w:t>
      </w:r>
      <w:r w:rsidRPr="00D52A45">
        <w:rPr>
          <w:lang w:val="en-US"/>
        </w:rPr>
        <w:t xml:space="preserve"> </w:t>
      </w:r>
      <w:r w:rsidR="00A34FAA" w:rsidRPr="004F3882">
        <w:rPr>
          <w:color w:val="000000"/>
          <w:lang w:val="en-GB"/>
        </w:rPr>
        <w:t>Basic workflow of the FGC SEI message rewriter</w:t>
      </w:r>
    </w:p>
    <w:p w14:paraId="71929B94" w14:textId="1C416582" w:rsidR="007A31A3" w:rsidRPr="00807F33" w:rsidRDefault="00A34FAA" w:rsidP="000D6DBE">
      <w:pPr>
        <w:pStyle w:val="Annex2"/>
        <w:numPr>
          <w:ilvl w:val="1"/>
          <w:numId w:val="49"/>
        </w:numPr>
        <w:tabs>
          <w:tab w:val="clear" w:pos="1440"/>
        </w:tabs>
      </w:pPr>
      <w:bookmarkStart w:id="468" w:name="_Toc122099298"/>
      <w:r w:rsidRPr="00807F33">
        <w:t>Film grain synthesis example implementations</w:t>
      </w:r>
      <w:bookmarkEnd w:id="468"/>
    </w:p>
    <w:p w14:paraId="20676E95" w14:textId="77777777" w:rsidR="007A31A3" w:rsidRPr="00A64872" w:rsidRDefault="00A34FAA" w:rsidP="000D6DBE">
      <w:pPr>
        <w:pStyle w:val="Annex2"/>
        <w:numPr>
          <w:ilvl w:val="2"/>
          <w:numId w:val="49"/>
        </w:numPr>
        <w:tabs>
          <w:tab w:val="clear" w:pos="1440"/>
        </w:tabs>
        <w:outlineLvl w:val="2"/>
      </w:pPr>
      <w:bookmarkStart w:id="469" w:name="_Toc122099299"/>
      <w:r w:rsidRPr="00A64872">
        <w:t>FGC SEI message implementation – frequency filtering model</w:t>
      </w:r>
      <w:bookmarkEnd w:id="469"/>
    </w:p>
    <w:p w14:paraId="3B0A20AC" w14:textId="58E2D889" w:rsidR="007A31A3" w:rsidRPr="004F3882" w:rsidRDefault="00A34FAA">
      <w:r w:rsidRPr="004F3882">
        <w:t xml:space="preserve">One implementation for frequency model is in VTM </w:t>
      </w:r>
      <w:r w:rsidR="00531222">
        <w:fldChar w:fldCharType="begin"/>
      </w:r>
      <w:r w:rsidR="00531222">
        <w:instrText xml:space="preserve"> REF _Ref115627553 \r \h </w:instrText>
      </w:r>
      <w:r w:rsidR="00531222">
        <w:fldChar w:fldCharType="separate"/>
      </w:r>
      <w:r w:rsidR="00A3347E">
        <w:t>[18]</w:t>
      </w:r>
      <w:r w:rsidR="00531222">
        <w:fldChar w:fldCharType="end"/>
      </w:r>
      <w:r w:rsidR="00531222">
        <w:t xml:space="preserve"> </w:t>
      </w:r>
      <w:r w:rsidRPr="004F3882">
        <w:t xml:space="preserve">and HM </w:t>
      </w:r>
      <w:r w:rsidR="00531222">
        <w:fldChar w:fldCharType="begin"/>
      </w:r>
      <w:r w:rsidR="00531222">
        <w:instrText xml:space="preserve"> REF _Ref115627563 \r \h </w:instrText>
      </w:r>
      <w:r w:rsidR="00531222">
        <w:fldChar w:fldCharType="separate"/>
      </w:r>
      <w:r w:rsidR="00A3347E">
        <w:t>[19]</w:t>
      </w:r>
      <w:r w:rsidR="00531222">
        <w:fldChar w:fldCharType="end"/>
      </w:r>
      <w:r w:rsidR="00531222">
        <w:t xml:space="preserve"> </w:t>
      </w:r>
      <w:r w:rsidRPr="004F3882">
        <w:t xml:space="preserve">reference software. </w:t>
      </w:r>
    </w:p>
    <w:p w14:paraId="0E943876" w14:textId="1DA99195" w:rsidR="007A31A3" w:rsidRPr="004F3882" w:rsidRDefault="00A34FAA">
      <w:r w:rsidRPr="004F3882">
        <w:t xml:space="preserve">To enable film grain synthesis on the decoder side, appropriate FGC SEI messages need to be embedded within the </w:t>
      </w:r>
      <w:commentRangeStart w:id="470"/>
      <w:r w:rsidRPr="004F3882">
        <w:t>bitstream</w:t>
      </w:r>
      <w:commentRangeEnd w:id="470"/>
      <w:r w:rsidR="00531222">
        <w:rPr>
          <w:rStyle w:val="Kommentarzeichen"/>
        </w:rPr>
        <w:commentReference w:id="470"/>
      </w:r>
      <w:r w:rsidR="00531222">
        <w:t>.</w:t>
      </w:r>
      <w:r w:rsidRPr="004F3882">
        <w:t xml:space="preserve"> </w:t>
      </w:r>
    </w:p>
    <w:p w14:paraId="7CEA03BF" w14:textId="2E43EA00" w:rsidR="007A31A3" w:rsidRPr="004F3882" w:rsidRDefault="00A34FAA">
      <w:r w:rsidRPr="004F3882">
        <w:t>The synthesis implementation is based on RDD-5, with the following restrictions on supported parameter values:</w:t>
      </w:r>
      <w:r w:rsidRPr="004F3882">
        <w:rPr>
          <w:rFonts w:ascii="Consolas" w:eastAsia="Consolas" w:hAnsi="Consolas" w:cs="Consolas"/>
          <w:sz w:val="19"/>
          <w:szCs w:val="19"/>
        </w:rPr>
        <w:t xml:space="preserve"> </w:t>
      </w:r>
      <w:proofErr w:type="spellStart"/>
      <w:r w:rsidRPr="004F3882">
        <w:rPr>
          <w:rFonts w:ascii="Consolas" w:eastAsia="Consolas" w:hAnsi="Consolas" w:cs="Consolas"/>
          <w:sz w:val="19"/>
          <w:szCs w:val="19"/>
        </w:rPr>
        <w:t>SEIFGCModelID</w:t>
      </w:r>
      <w:proofErr w:type="spellEnd"/>
      <w:r w:rsidRPr="004F3882">
        <w:rPr>
          <w:rFonts w:ascii="Consolas" w:eastAsia="Consolas" w:hAnsi="Consolas" w:cs="Consolas"/>
          <w:sz w:val="19"/>
          <w:szCs w:val="19"/>
        </w:rPr>
        <w:t xml:space="preserve"> </w:t>
      </w:r>
      <w:r w:rsidRPr="004F3882">
        <w:t xml:space="preserve">and </w:t>
      </w:r>
      <w:proofErr w:type="spellStart"/>
      <w:r w:rsidRPr="004F3882">
        <w:rPr>
          <w:rFonts w:ascii="Consolas" w:eastAsia="Consolas" w:hAnsi="Consolas" w:cs="Consolas"/>
          <w:sz w:val="19"/>
          <w:szCs w:val="19"/>
        </w:rPr>
        <w:t>SEIFGCBlendingModeID</w:t>
      </w:r>
      <w:proofErr w:type="spellEnd"/>
      <w:r w:rsidRPr="004F3882">
        <w:rPr>
          <w:rFonts w:ascii="Consolas" w:eastAsia="Consolas" w:hAnsi="Consolas" w:cs="Consolas"/>
          <w:sz w:val="19"/>
          <w:szCs w:val="19"/>
        </w:rPr>
        <w:t xml:space="preserve"> </w:t>
      </w:r>
      <w:r w:rsidRPr="004F3882">
        <w:t>should be equal to zero, meaning frequency model and additive blending mode. The number of intensity intervals per component is not limited, however the total number of pairs of cut-off frequencies shared between all three components must be less than or equal to 10.</w:t>
      </w:r>
    </w:p>
    <w:p w14:paraId="389EABE0" w14:textId="572A0225" w:rsidR="007A31A3" w:rsidRPr="004F3882" w:rsidRDefault="00A34FAA">
      <w:r w:rsidRPr="004F3882">
        <w:t>Decoder can be run with:</w:t>
      </w:r>
    </w:p>
    <w:p w14:paraId="3A348306" w14:textId="7502C82B" w:rsidR="007A31A3" w:rsidRPr="00F86471" w:rsidRDefault="1F6D5A29">
      <w:pPr>
        <w:rPr>
          <w:rFonts w:ascii="Courier New" w:eastAsia="Courier New" w:hAnsi="Courier New" w:cs="Courier New"/>
          <w:sz w:val="20"/>
          <w:szCs w:val="20"/>
        </w:rPr>
      </w:pPr>
      <w:commentRangeStart w:id="471"/>
      <w:r w:rsidRPr="1F6D5A29">
        <w:rPr>
          <w:rFonts w:ascii="Courier New" w:eastAsia="Courier New" w:hAnsi="Courier New" w:cs="Courier New"/>
          <w:sz w:val="20"/>
          <w:szCs w:val="20"/>
        </w:rPr>
        <w:t xml:space="preserve">DecoderApp.exe -b </w:t>
      </w:r>
      <w:proofErr w:type="spellStart"/>
      <w:r w:rsidRPr="1F6D5A29">
        <w:rPr>
          <w:rFonts w:ascii="Courier New" w:eastAsia="Courier New" w:hAnsi="Courier New" w:cs="Courier New"/>
          <w:sz w:val="20"/>
          <w:szCs w:val="20"/>
        </w:rPr>
        <w:t>str.bin</w:t>
      </w:r>
      <w:proofErr w:type="spellEnd"/>
      <w:r w:rsidRPr="1F6D5A29">
        <w:rPr>
          <w:rFonts w:ascii="Courier New" w:eastAsia="Courier New" w:hAnsi="Courier New" w:cs="Courier New"/>
          <w:sz w:val="20"/>
          <w:szCs w:val="20"/>
        </w:rPr>
        <w:t xml:space="preserve"> -o </w:t>
      </w:r>
      <w:proofErr w:type="spellStart"/>
      <w:r w:rsidRPr="1F6D5A29">
        <w:rPr>
          <w:rFonts w:ascii="Courier New" w:eastAsia="Courier New" w:hAnsi="Courier New" w:cs="Courier New"/>
          <w:sz w:val="20"/>
          <w:szCs w:val="20"/>
        </w:rPr>
        <w:t>recon.yuv</w:t>
      </w:r>
      <w:proofErr w:type="spellEnd"/>
      <w:r w:rsidRPr="1F6D5A29">
        <w:rPr>
          <w:rFonts w:ascii="Courier New" w:eastAsia="Courier New" w:hAnsi="Courier New" w:cs="Courier New"/>
          <w:sz w:val="20"/>
          <w:szCs w:val="20"/>
        </w:rPr>
        <w:t xml:space="preserve"> --</w:t>
      </w:r>
      <w:proofErr w:type="spellStart"/>
      <w:r w:rsidRPr="1F6D5A29">
        <w:rPr>
          <w:rFonts w:ascii="Courier New" w:eastAsia="Courier New" w:hAnsi="Courier New" w:cs="Courier New"/>
          <w:sz w:val="20"/>
          <w:szCs w:val="20"/>
        </w:rPr>
        <w:t>SEIFGSFilename</w:t>
      </w:r>
      <w:proofErr w:type="spellEnd"/>
      <w:r w:rsidRPr="1F6D5A29">
        <w:rPr>
          <w:rFonts w:ascii="Courier New" w:eastAsia="Courier New" w:hAnsi="Courier New" w:cs="Courier New"/>
          <w:sz w:val="20"/>
          <w:szCs w:val="20"/>
        </w:rPr>
        <w:t>=</w:t>
      </w:r>
      <w:proofErr w:type="spellStart"/>
      <w:r w:rsidRPr="1F6D5A29">
        <w:rPr>
          <w:rFonts w:ascii="Courier New" w:eastAsia="Courier New" w:hAnsi="Courier New" w:cs="Courier New"/>
          <w:sz w:val="20"/>
          <w:szCs w:val="20"/>
        </w:rPr>
        <w:t>fg_recon.yuv</w:t>
      </w:r>
      <w:commentRangeEnd w:id="471"/>
      <w:proofErr w:type="spellEnd"/>
      <w:r w:rsidR="7109F365">
        <w:rPr>
          <w:rStyle w:val="Kommentarzeichen"/>
        </w:rPr>
        <w:commentReference w:id="471"/>
      </w:r>
    </w:p>
    <w:p w14:paraId="2AC0F78E" w14:textId="22759772" w:rsidR="007A31A3" w:rsidRPr="00807F33" w:rsidRDefault="00A34FAA" w:rsidP="000D6DBE">
      <w:pPr>
        <w:pStyle w:val="Annex2"/>
        <w:numPr>
          <w:ilvl w:val="2"/>
          <w:numId w:val="49"/>
        </w:numPr>
        <w:tabs>
          <w:tab w:val="clear" w:pos="1440"/>
        </w:tabs>
        <w:outlineLvl w:val="2"/>
      </w:pPr>
      <w:bookmarkStart w:id="472" w:name="_Toc116586751"/>
      <w:bookmarkStart w:id="473" w:name="_Toc116586916"/>
      <w:bookmarkStart w:id="474" w:name="_Toc116587035"/>
      <w:bookmarkStart w:id="475" w:name="_Toc116587154"/>
      <w:bookmarkStart w:id="476" w:name="_Toc116587273"/>
      <w:bookmarkStart w:id="477" w:name="_Ref117180802"/>
      <w:bookmarkStart w:id="478" w:name="_Toc122099300"/>
      <w:bookmarkEnd w:id="472"/>
      <w:bookmarkEnd w:id="473"/>
      <w:bookmarkEnd w:id="474"/>
      <w:bookmarkEnd w:id="475"/>
      <w:bookmarkEnd w:id="476"/>
      <w:r w:rsidRPr="00807F33">
        <w:t>Versatile film grain synthesis software</w:t>
      </w:r>
      <w:bookmarkEnd w:id="477"/>
      <w:bookmarkEnd w:id="478"/>
    </w:p>
    <w:p w14:paraId="47E5D335" w14:textId="45F4F5EA" w:rsidR="007A31A3" w:rsidRPr="004F3882" w:rsidRDefault="00A34FAA">
      <w:r w:rsidRPr="004F3882">
        <w:t xml:space="preserve">A standalone film grain synthesis software compatible with FGC SEI in both frequency filtering and auto-regressive mode is available at https://github.com/InterDigitalInc/VersatileFilmGrain. This is a command-line utility that takes as input a YUV file, a configuration file, and outputs a YUV file. Configuration syntax is either the same as described in </w:t>
      </w:r>
      <w:r w:rsidR="00DD0C1E">
        <w:fldChar w:fldCharType="begin"/>
      </w:r>
      <w:r w:rsidR="00DD0C1E">
        <w:instrText xml:space="preserve"> REF _Ref115634696 \r \h </w:instrText>
      </w:r>
      <w:r w:rsidR="00DD0C1E">
        <w:fldChar w:fldCharType="separate"/>
      </w:r>
      <w:r w:rsidR="001437E5">
        <w:t>B.1.1</w:t>
      </w:r>
      <w:r w:rsidR="00DD0C1E">
        <w:fldChar w:fldCharType="end"/>
      </w:r>
      <w:r w:rsidRPr="004F3882">
        <w:t xml:space="preserve">, or is an SEI dump produced by the SEI tool described in </w:t>
      </w:r>
      <w:r w:rsidR="00DD0C1E">
        <w:fldChar w:fldCharType="begin"/>
      </w:r>
      <w:r w:rsidR="00DD0C1E">
        <w:instrText xml:space="preserve"> REF _Ref115634707 \r \h </w:instrText>
      </w:r>
      <w:r w:rsidR="00DD0C1E">
        <w:fldChar w:fldCharType="separate"/>
      </w:r>
      <w:r w:rsidR="001437E5">
        <w:t>B.1.2</w:t>
      </w:r>
      <w:r w:rsidR="00DD0C1E">
        <w:fldChar w:fldCharType="end"/>
      </w:r>
      <w:r w:rsidRPr="004F3882">
        <w:t>.</w:t>
      </w:r>
    </w:p>
    <w:p w14:paraId="56E4832D" w14:textId="76D04833" w:rsidR="007A31A3" w:rsidRPr="004F3882" w:rsidRDefault="00A34FAA">
      <w:commentRangeStart w:id="479"/>
      <w:r w:rsidRPr="004F3882">
        <w:t xml:space="preserve">This software uses the </w:t>
      </w:r>
      <w:r w:rsidR="00917B21">
        <w:t>template</w:t>
      </w:r>
      <w:r w:rsidRPr="004F3882">
        <w:t xml:space="preserve">-based approach described in </w:t>
      </w:r>
      <w:r w:rsidR="00DD0C1E">
        <w:fldChar w:fldCharType="begin"/>
      </w:r>
      <w:r w:rsidR="00DD0C1E">
        <w:instrText xml:space="preserve"> REF _Ref115634723 \r \h </w:instrText>
      </w:r>
      <w:r w:rsidR="00DD0C1E">
        <w:fldChar w:fldCharType="separate"/>
      </w:r>
      <w:r w:rsidR="001437E5">
        <w:t>7.2</w:t>
      </w:r>
      <w:r w:rsidR="00DD0C1E">
        <w:fldChar w:fldCharType="end"/>
      </w:r>
      <w:r w:rsidRPr="004F3882">
        <w:t xml:space="preserve">, with 64x64 </w:t>
      </w:r>
      <w:r w:rsidR="00917B21">
        <w:t>templates</w:t>
      </w:r>
      <w:r w:rsidR="00917B21" w:rsidRPr="004F3882">
        <w:t xml:space="preserve"> </w:t>
      </w:r>
      <w:r w:rsidRPr="004F3882">
        <w:t xml:space="preserve">and 16x16 randomisation blocks (for luma, and half those sizes for chroma). Pixel-wise local adaptation of both grain size and amplitude is supported. Macros define the complexity limits (e.g. number of </w:t>
      </w:r>
      <w:r w:rsidR="00917B21">
        <w:t>templates</w:t>
      </w:r>
      <w:r w:rsidRPr="004F3882">
        <w:t xml:space="preserve">) to enable experimenting with them. When FGC SEI message contents goes beyond supported limits, graceful degradation is supported by e.g. generating only as many </w:t>
      </w:r>
      <w:r w:rsidR="00917B21">
        <w:t>templates</w:t>
      </w:r>
      <w:r w:rsidR="00917B21" w:rsidRPr="004F3882">
        <w:t xml:space="preserve"> </w:t>
      </w:r>
      <w:r w:rsidRPr="004F3882">
        <w:t>as supported, in the order they are defined in the SEI message, and re-using the closest ones if more are defined.</w:t>
      </w:r>
      <w:commentRangeEnd w:id="479"/>
      <w:r w:rsidR="00917B21">
        <w:rPr>
          <w:rStyle w:val="Kommentarzeichen"/>
          <w:szCs w:val="20"/>
        </w:rPr>
        <w:commentReference w:id="479"/>
      </w:r>
    </w:p>
    <w:p w14:paraId="178936E8" w14:textId="285BC62D" w:rsidR="007A31A3" w:rsidRPr="004F3882" w:rsidRDefault="00A34FAA">
      <w:pPr>
        <w:rPr>
          <w:rFonts w:ascii="Courier New" w:eastAsia="Courier New" w:hAnsi="Courier New" w:cs="Courier New"/>
          <w:sz w:val="18"/>
          <w:szCs w:val="18"/>
        </w:rPr>
      </w:pPr>
      <w:r w:rsidRPr="004F3882">
        <w:t>The software is organized in a low-level layer, which could be implemented in hardware, and higher layers dealing with parameter decoding and interpretation and file I/O. The focus of this software is to be as complete as possible in the support of FGC SEI message (e.g. local adaptation of grain size), while keeping the cost of a potential hardware implementation as low as possible (e.g. no line buffers).</w:t>
      </w:r>
    </w:p>
    <w:p w14:paraId="70FCEC6B" w14:textId="461E63BE" w:rsidR="007A31A3" w:rsidRPr="00807F33" w:rsidRDefault="00A34FAA" w:rsidP="000D6DBE">
      <w:pPr>
        <w:pStyle w:val="Annex2"/>
        <w:numPr>
          <w:ilvl w:val="1"/>
          <w:numId w:val="49"/>
        </w:numPr>
        <w:tabs>
          <w:tab w:val="clear" w:pos="1440"/>
        </w:tabs>
      </w:pPr>
      <w:bookmarkStart w:id="480" w:name="_Toc122099301"/>
      <w:r w:rsidRPr="00807F33">
        <w:lastRenderedPageBreak/>
        <w:t>Film grain analysis example implementations</w:t>
      </w:r>
      <w:bookmarkEnd w:id="480"/>
    </w:p>
    <w:p w14:paraId="3206CBE5" w14:textId="77777777" w:rsidR="007A31A3" w:rsidRPr="00807F33" w:rsidRDefault="00A34FAA" w:rsidP="000D6DBE">
      <w:pPr>
        <w:pStyle w:val="Annex2"/>
        <w:numPr>
          <w:ilvl w:val="2"/>
          <w:numId w:val="49"/>
        </w:numPr>
        <w:tabs>
          <w:tab w:val="clear" w:pos="1440"/>
        </w:tabs>
        <w:outlineLvl w:val="2"/>
      </w:pPr>
      <w:bookmarkStart w:id="481" w:name="_Toc122099302"/>
      <w:r w:rsidRPr="00807F33">
        <w:t>Denoising</w:t>
      </w:r>
      <w:bookmarkEnd w:id="481"/>
    </w:p>
    <w:p w14:paraId="49C8CFF5" w14:textId="1199E094" w:rsidR="007A31A3" w:rsidRPr="004F3882" w:rsidRDefault="00A34FAA">
      <w:r w:rsidRPr="004F3882">
        <w:t xml:space="preserve">The following options in VTM </w:t>
      </w:r>
      <w:r w:rsidR="003E6A4E">
        <w:fldChar w:fldCharType="begin"/>
      </w:r>
      <w:r w:rsidR="003E6A4E">
        <w:instrText xml:space="preserve"> REF _Ref115627553 \r \h </w:instrText>
      </w:r>
      <w:r w:rsidR="003E6A4E">
        <w:fldChar w:fldCharType="separate"/>
      </w:r>
      <w:r w:rsidR="00A3347E">
        <w:t>[18]</w:t>
      </w:r>
      <w:r w:rsidR="003E6A4E">
        <w:fldChar w:fldCharType="end"/>
      </w:r>
      <w:r w:rsidR="003E6A4E">
        <w:t xml:space="preserve"> </w:t>
      </w:r>
      <w:r w:rsidRPr="004F3882">
        <w:t>and HM</w:t>
      </w:r>
      <w:r w:rsidR="00A3347E">
        <w:t xml:space="preserve"> </w:t>
      </w:r>
      <w:r w:rsidR="00BE02FC">
        <w:fldChar w:fldCharType="begin"/>
      </w:r>
      <w:r w:rsidR="00BE02FC">
        <w:instrText xml:space="preserve"> REF _Ref115627563 \r \h </w:instrText>
      </w:r>
      <w:r w:rsidR="00BE02FC">
        <w:fldChar w:fldCharType="separate"/>
      </w:r>
      <w:r w:rsidR="00BE02FC">
        <w:t>[19]</w:t>
      </w:r>
      <w:r w:rsidR="00BE02FC">
        <w:fldChar w:fldCharType="end"/>
      </w:r>
      <w:r w:rsidRPr="004F3882">
        <w:t xml:space="preserve"> provide a means to use any denoising algorithm and any mask (for flat blocks detection) calculation algorithm.</w:t>
      </w:r>
    </w:p>
    <w:p w14:paraId="37DEB396" w14:textId="4AEB4B29" w:rsidR="007A31A3" w:rsidRPr="004F3882" w:rsidRDefault="00A34FAA">
      <w:pPr>
        <w:rPr>
          <w:rFonts w:ascii="Consolas" w:eastAsia="Consolas" w:hAnsi="Consolas" w:cs="Consolas"/>
          <w:sz w:val="19"/>
          <w:szCs w:val="19"/>
        </w:rPr>
      </w:pPr>
      <w:proofErr w:type="spellStart"/>
      <w:r w:rsidRPr="004F3882">
        <w:rPr>
          <w:rFonts w:ascii="Consolas" w:eastAsia="Consolas" w:hAnsi="Consolas" w:cs="Consolas"/>
          <w:sz w:val="19"/>
          <w:szCs w:val="19"/>
        </w:rPr>
        <w:t>SEIFGCExternalDenoised</w:t>
      </w:r>
      <w:proofErr w:type="spellEnd"/>
      <w:r w:rsidRPr="004F3882">
        <w:rPr>
          <w:rFonts w:ascii="Consolas" w:eastAsia="Consolas" w:hAnsi="Consolas" w:cs="Consolas"/>
          <w:sz w:val="19"/>
          <w:szCs w:val="19"/>
        </w:rPr>
        <w:t>: path/</w:t>
      </w:r>
      <w:proofErr w:type="spellStart"/>
      <w:r w:rsidRPr="004F3882">
        <w:rPr>
          <w:rFonts w:ascii="Consolas" w:eastAsia="Consolas" w:hAnsi="Consolas" w:cs="Consolas"/>
          <w:sz w:val="19"/>
          <w:szCs w:val="19"/>
        </w:rPr>
        <w:t>denoised_sequence_name.yuv</w:t>
      </w:r>
      <w:proofErr w:type="spellEnd"/>
    </w:p>
    <w:p w14:paraId="759C4334" w14:textId="1627CB77" w:rsidR="007A31A3" w:rsidRPr="004F3882" w:rsidRDefault="00A34FAA">
      <w:pPr>
        <w:rPr>
          <w:rFonts w:ascii="Consolas" w:eastAsia="Consolas" w:hAnsi="Consolas" w:cs="Consolas"/>
          <w:sz w:val="19"/>
          <w:szCs w:val="19"/>
        </w:rPr>
      </w:pPr>
      <w:proofErr w:type="spellStart"/>
      <w:r w:rsidRPr="004F3882">
        <w:rPr>
          <w:rFonts w:ascii="Consolas" w:eastAsia="Consolas" w:hAnsi="Consolas" w:cs="Consolas"/>
          <w:sz w:val="19"/>
          <w:szCs w:val="19"/>
        </w:rPr>
        <w:t>SEIFGCExternalMask</w:t>
      </w:r>
      <w:proofErr w:type="spellEnd"/>
      <w:r w:rsidRPr="004F3882">
        <w:rPr>
          <w:rFonts w:ascii="Consolas" w:eastAsia="Consolas" w:hAnsi="Consolas" w:cs="Consolas"/>
          <w:sz w:val="19"/>
          <w:szCs w:val="19"/>
        </w:rPr>
        <w:t>: path/</w:t>
      </w:r>
      <w:proofErr w:type="spellStart"/>
      <w:r w:rsidRPr="004F3882">
        <w:rPr>
          <w:rFonts w:ascii="Consolas" w:eastAsia="Consolas" w:hAnsi="Consolas" w:cs="Consolas"/>
          <w:sz w:val="19"/>
          <w:szCs w:val="19"/>
        </w:rPr>
        <w:t>mask_sequence_name.yuv</w:t>
      </w:r>
      <w:proofErr w:type="spellEnd"/>
    </w:p>
    <w:p w14:paraId="06CB0733" w14:textId="6A135FE2" w:rsidR="007A31A3" w:rsidRPr="004F3882" w:rsidRDefault="00A34FAA">
      <w:r w:rsidRPr="004F3882">
        <w:t>If those parameters are provided, VTM/HM will use external sources for film grain analysis part, e.g., denoised sequence is obtained a priori. If the parameter is not provided (empty string by default) VTM/HM will use MCTF and Canny edge detector in conjunction with morphological operations (MCTF and Canny for film grain analysis are already part of VTM and HM)</w:t>
      </w:r>
      <w:r w:rsidR="00926CAB">
        <w:t>.</w:t>
      </w:r>
    </w:p>
    <w:p w14:paraId="35DFD2D2" w14:textId="57495B51" w:rsidR="007A31A3" w:rsidRPr="004F3882" w:rsidRDefault="00A34FAA">
      <w:pPr>
        <w:spacing w:after="240"/>
      </w:pPr>
      <w:r w:rsidRPr="004F3882">
        <w:t xml:space="preserve">For example, one possibility to find denoised equivalent of the input sequence is to use denoisers implemented in </w:t>
      </w:r>
      <w:proofErr w:type="spellStart"/>
      <w:r w:rsidRPr="004F3882">
        <w:t>ffmpeg</w:t>
      </w:r>
      <w:proofErr w:type="spellEnd"/>
      <w:r w:rsidRPr="004F3882">
        <w:t xml:space="preserve"> </w:t>
      </w:r>
      <w:r w:rsidR="00DD0C1E">
        <w:fldChar w:fldCharType="begin"/>
      </w:r>
      <w:r w:rsidR="00DD0C1E">
        <w:instrText xml:space="preserve"> REF _Ref115634746 \r \h </w:instrText>
      </w:r>
      <w:r w:rsidR="00DD0C1E">
        <w:fldChar w:fldCharType="separate"/>
      </w:r>
      <w:r w:rsidR="00505A66">
        <w:t>[20]</w:t>
      </w:r>
      <w:r w:rsidR="00DD0C1E">
        <w:fldChar w:fldCharType="end"/>
      </w:r>
      <w:r w:rsidRPr="004F3882">
        <w:t xml:space="preserve">. One such denoiser, which implementation can be found in </w:t>
      </w:r>
      <w:proofErr w:type="spellStart"/>
      <w:r w:rsidRPr="004F3882">
        <w:t>ffmpeg</w:t>
      </w:r>
      <w:proofErr w:type="spellEnd"/>
      <w:r w:rsidRPr="004F3882">
        <w:t xml:space="preserve">, is called High Quality Denoiser 3D (hqdn3d). The command line to obtain denoised video is (for raw video, full </w:t>
      </w:r>
      <w:proofErr w:type="spellStart"/>
      <w:r w:rsidRPr="004F3882">
        <w:t>hd</w:t>
      </w:r>
      <w:proofErr w:type="spellEnd"/>
      <w:r w:rsidRPr="004F3882">
        <w:t xml:space="preserve"> resolution, 10-bit):</w:t>
      </w:r>
    </w:p>
    <w:p w14:paraId="66A78AF8" w14:textId="262405C8" w:rsidR="007A31A3" w:rsidRPr="00F86471" w:rsidRDefault="00A34FAA" w:rsidP="00F86471">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350" w:hanging="1350"/>
        <w:jc w:val="left"/>
        <w:rPr>
          <w:rFonts w:ascii="Courier New" w:eastAsia="Courier New" w:hAnsi="Courier New" w:cs="Courier New"/>
          <w:color w:val="000000"/>
          <w:sz w:val="20"/>
          <w:szCs w:val="20"/>
        </w:rPr>
      </w:pPr>
      <w:r w:rsidRPr="00F86471">
        <w:rPr>
          <w:rFonts w:ascii="Courier New" w:eastAsia="Courier New" w:hAnsi="Courier New" w:cs="Courier New"/>
          <w:color w:val="000000"/>
          <w:sz w:val="20"/>
          <w:szCs w:val="20"/>
        </w:rPr>
        <w:t>ffmpeg.exe -</w:t>
      </w:r>
      <w:proofErr w:type="spellStart"/>
      <w:r w:rsidRPr="00F86471">
        <w:rPr>
          <w:rFonts w:ascii="Courier New" w:eastAsia="Courier New" w:hAnsi="Courier New" w:cs="Courier New"/>
          <w:color w:val="000000"/>
          <w:sz w:val="20"/>
          <w:szCs w:val="20"/>
        </w:rPr>
        <w:t>vcodec</w:t>
      </w:r>
      <w:proofErr w:type="spellEnd"/>
      <w:r w:rsidRPr="00F86471">
        <w:rPr>
          <w:rFonts w:ascii="Courier New" w:eastAsia="Courier New" w:hAnsi="Courier New" w:cs="Courier New"/>
          <w:color w:val="000000"/>
          <w:sz w:val="20"/>
          <w:szCs w:val="20"/>
        </w:rPr>
        <w:t xml:space="preserve"> </w:t>
      </w:r>
      <w:proofErr w:type="spellStart"/>
      <w:r w:rsidRPr="00F86471">
        <w:rPr>
          <w:rFonts w:ascii="Courier New" w:eastAsia="Courier New" w:hAnsi="Courier New" w:cs="Courier New"/>
          <w:color w:val="000000"/>
          <w:sz w:val="20"/>
          <w:szCs w:val="20"/>
        </w:rPr>
        <w:t>rawvideo</w:t>
      </w:r>
      <w:proofErr w:type="spellEnd"/>
      <w:r w:rsidRPr="00F86471">
        <w:rPr>
          <w:rFonts w:ascii="Courier New" w:eastAsia="Courier New" w:hAnsi="Courier New" w:cs="Courier New"/>
          <w:color w:val="000000"/>
          <w:sz w:val="20"/>
          <w:szCs w:val="20"/>
        </w:rPr>
        <w:t xml:space="preserve"> -</w:t>
      </w:r>
      <w:proofErr w:type="spellStart"/>
      <w:r w:rsidRPr="00F86471">
        <w:rPr>
          <w:rFonts w:ascii="Courier New" w:eastAsia="Courier New" w:hAnsi="Courier New" w:cs="Courier New"/>
          <w:color w:val="000000"/>
          <w:sz w:val="20"/>
          <w:szCs w:val="20"/>
        </w:rPr>
        <w:t>video_size</w:t>
      </w:r>
      <w:proofErr w:type="spellEnd"/>
      <w:r w:rsidRPr="00F86471">
        <w:rPr>
          <w:rFonts w:ascii="Courier New" w:eastAsia="Courier New" w:hAnsi="Courier New" w:cs="Courier New"/>
          <w:color w:val="000000"/>
          <w:sz w:val="20"/>
          <w:szCs w:val="20"/>
        </w:rPr>
        <w:t xml:space="preserve"> 1920x1080 -</w:t>
      </w:r>
      <w:proofErr w:type="spellStart"/>
      <w:r w:rsidRPr="00F86471">
        <w:rPr>
          <w:rFonts w:ascii="Courier New" w:eastAsia="Courier New" w:hAnsi="Courier New" w:cs="Courier New"/>
          <w:color w:val="000000"/>
          <w:sz w:val="20"/>
          <w:szCs w:val="20"/>
        </w:rPr>
        <w:t>pix_fmt</w:t>
      </w:r>
      <w:proofErr w:type="spellEnd"/>
      <w:r w:rsidRPr="00F86471">
        <w:rPr>
          <w:rFonts w:ascii="Courier New" w:eastAsia="Courier New" w:hAnsi="Courier New" w:cs="Courier New"/>
          <w:color w:val="000000"/>
          <w:sz w:val="20"/>
          <w:szCs w:val="20"/>
        </w:rPr>
        <w:t xml:space="preserve"> yuv420p10le -</w:t>
      </w:r>
      <w:proofErr w:type="spellStart"/>
      <w:r w:rsidRPr="00F86471">
        <w:rPr>
          <w:rFonts w:ascii="Courier New" w:eastAsia="Courier New" w:hAnsi="Courier New" w:cs="Courier New"/>
          <w:color w:val="000000"/>
          <w:sz w:val="20"/>
          <w:szCs w:val="20"/>
        </w:rPr>
        <w:t>i</w:t>
      </w:r>
      <w:proofErr w:type="spellEnd"/>
      <w:r w:rsidRPr="00F86471">
        <w:rPr>
          <w:rFonts w:ascii="Courier New" w:eastAsia="Courier New" w:hAnsi="Courier New" w:cs="Courier New"/>
          <w:color w:val="000000"/>
          <w:sz w:val="20"/>
          <w:szCs w:val="20"/>
        </w:rPr>
        <w:t xml:space="preserve"> </w:t>
      </w:r>
      <w:proofErr w:type="spellStart"/>
      <w:r w:rsidRPr="00F86471">
        <w:rPr>
          <w:rFonts w:ascii="Courier New" w:eastAsia="Courier New" w:hAnsi="Courier New" w:cs="Courier New"/>
          <w:color w:val="000000"/>
          <w:sz w:val="20"/>
          <w:szCs w:val="20"/>
        </w:rPr>
        <w:t>input.yuv</w:t>
      </w:r>
      <w:proofErr w:type="spellEnd"/>
      <w:r w:rsidRPr="00F86471">
        <w:rPr>
          <w:rFonts w:ascii="Courier New" w:eastAsia="Courier New" w:hAnsi="Courier New" w:cs="Courier New"/>
          <w:color w:val="000000"/>
          <w:sz w:val="20"/>
          <w:szCs w:val="20"/>
        </w:rPr>
        <w:t xml:space="preserve"> -</w:t>
      </w:r>
      <w:proofErr w:type="spellStart"/>
      <w:r w:rsidRPr="00F86471">
        <w:rPr>
          <w:rFonts w:ascii="Courier New" w:eastAsia="Courier New" w:hAnsi="Courier New" w:cs="Courier New"/>
          <w:color w:val="000000"/>
          <w:sz w:val="20"/>
          <w:szCs w:val="20"/>
        </w:rPr>
        <w:t>vf</w:t>
      </w:r>
      <w:proofErr w:type="spellEnd"/>
      <w:r w:rsidRPr="00F86471">
        <w:rPr>
          <w:rFonts w:ascii="Courier New" w:eastAsia="Courier New" w:hAnsi="Courier New" w:cs="Courier New"/>
          <w:color w:val="000000"/>
          <w:sz w:val="20"/>
          <w:szCs w:val="20"/>
        </w:rPr>
        <w:t xml:space="preserve"> hqdn3d=7:7:7:7 -</w:t>
      </w:r>
      <w:proofErr w:type="spellStart"/>
      <w:r w:rsidRPr="00F86471">
        <w:rPr>
          <w:rFonts w:ascii="Courier New" w:eastAsia="Courier New" w:hAnsi="Courier New" w:cs="Courier New"/>
          <w:color w:val="000000"/>
          <w:sz w:val="20"/>
          <w:szCs w:val="20"/>
        </w:rPr>
        <w:t>vcodec</w:t>
      </w:r>
      <w:proofErr w:type="spellEnd"/>
      <w:r w:rsidRPr="00F86471">
        <w:rPr>
          <w:rFonts w:ascii="Courier New" w:eastAsia="Courier New" w:hAnsi="Courier New" w:cs="Courier New"/>
          <w:color w:val="000000"/>
          <w:sz w:val="20"/>
          <w:szCs w:val="20"/>
        </w:rPr>
        <w:t xml:space="preserve"> </w:t>
      </w:r>
      <w:proofErr w:type="spellStart"/>
      <w:r w:rsidRPr="00F86471">
        <w:rPr>
          <w:rFonts w:ascii="Courier New" w:eastAsia="Courier New" w:hAnsi="Courier New" w:cs="Courier New"/>
          <w:color w:val="000000"/>
          <w:sz w:val="20"/>
          <w:szCs w:val="20"/>
        </w:rPr>
        <w:t>rawvideo</w:t>
      </w:r>
      <w:proofErr w:type="spellEnd"/>
      <w:r w:rsidRPr="00F86471">
        <w:rPr>
          <w:rFonts w:ascii="Courier New" w:eastAsia="Courier New" w:hAnsi="Courier New" w:cs="Courier New"/>
          <w:color w:val="000000"/>
          <w:sz w:val="20"/>
          <w:szCs w:val="20"/>
        </w:rPr>
        <w:t xml:space="preserve"> -an -f </w:t>
      </w:r>
      <w:proofErr w:type="spellStart"/>
      <w:r w:rsidRPr="00F86471">
        <w:rPr>
          <w:rFonts w:ascii="Courier New" w:eastAsia="Courier New" w:hAnsi="Courier New" w:cs="Courier New"/>
          <w:color w:val="000000"/>
          <w:sz w:val="20"/>
          <w:szCs w:val="20"/>
        </w:rPr>
        <w:t>rawvideo</w:t>
      </w:r>
      <w:proofErr w:type="spellEnd"/>
      <w:r w:rsidRPr="00F86471">
        <w:rPr>
          <w:rFonts w:ascii="Courier New" w:eastAsia="Courier New" w:hAnsi="Courier New" w:cs="Courier New"/>
          <w:color w:val="000000"/>
          <w:sz w:val="20"/>
          <w:szCs w:val="20"/>
        </w:rPr>
        <w:t xml:space="preserve"> </w:t>
      </w:r>
      <w:proofErr w:type="spellStart"/>
      <w:r w:rsidRPr="00F86471">
        <w:rPr>
          <w:rFonts w:ascii="Courier New" w:eastAsia="Courier New" w:hAnsi="Courier New" w:cs="Courier New"/>
          <w:color w:val="000000"/>
          <w:sz w:val="20"/>
          <w:szCs w:val="20"/>
        </w:rPr>
        <w:t>denoised.yuv</w:t>
      </w:r>
      <w:proofErr w:type="spellEnd"/>
    </w:p>
    <w:p w14:paraId="448B2D47" w14:textId="0E770E6A" w:rsidR="007A31A3" w:rsidRPr="004F3882" w:rsidRDefault="00A34FAA">
      <w:r w:rsidRPr="004F3882">
        <w:t>where parameters of the denoiser (7:7:7:7) represent spatial and temporal filter strengths for luma and chroma components (note strengths are selected arbitrarily for illustration purpose and can be adapted</w:t>
      </w:r>
      <w:r w:rsidR="00FB57A3">
        <w:t xml:space="preserve"> in addition</w:t>
      </w:r>
      <w:r w:rsidRPr="004F3882">
        <w:t xml:space="preserve"> from sequence to sequence).</w:t>
      </w:r>
    </w:p>
    <w:p w14:paraId="3B574854" w14:textId="3E7D7E81" w:rsidR="0060597D" w:rsidRDefault="00A34FAA">
      <w:r w:rsidRPr="004F3882">
        <w:t xml:space="preserve">Another denoiser implementation in </w:t>
      </w:r>
      <w:proofErr w:type="spellStart"/>
      <w:r w:rsidRPr="004F3882">
        <w:t>ffmpeg</w:t>
      </w:r>
      <w:proofErr w:type="spellEnd"/>
      <w:r w:rsidRPr="004F3882">
        <w:t xml:space="preserve"> </w:t>
      </w:r>
      <w:r w:rsidR="0060597D">
        <w:fldChar w:fldCharType="begin"/>
      </w:r>
      <w:r w:rsidR="0060597D">
        <w:instrText xml:space="preserve"> REF _Ref115634746 \r \h </w:instrText>
      </w:r>
      <w:r w:rsidR="0060597D">
        <w:fldChar w:fldCharType="separate"/>
      </w:r>
      <w:r w:rsidR="0060597D">
        <w:t>[20]</w:t>
      </w:r>
      <w:r w:rsidR="0060597D">
        <w:fldChar w:fldCharType="end"/>
      </w:r>
      <w:r w:rsidR="0060597D">
        <w:t xml:space="preserve"> </w:t>
      </w:r>
      <w:r w:rsidRPr="004F3882">
        <w:t xml:space="preserve">is image and video denoising by sparse 3D transform-domain collaborative filtering (Block-matching and 3D filtering </w:t>
      </w:r>
      <w:commentRangeStart w:id="482"/>
      <w:r w:rsidRPr="004F3882">
        <w:t>BM3D</w:t>
      </w:r>
      <w:commentRangeEnd w:id="482"/>
      <w:r w:rsidR="00FE0F23">
        <w:rPr>
          <w:rStyle w:val="Kommentarzeichen"/>
          <w:szCs w:val="20"/>
        </w:rPr>
        <w:commentReference w:id="482"/>
      </w:r>
      <w:r w:rsidRPr="004F3882">
        <w:t xml:space="preserve">) </w:t>
      </w:r>
      <w:r w:rsidR="00DD0C1E">
        <w:fldChar w:fldCharType="begin"/>
      </w:r>
      <w:r w:rsidR="00DD0C1E">
        <w:instrText xml:space="preserve"> REF _Ref115634789 \r \h </w:instrText>
      </w:r>
      <w:r w:rsidR="00DD0C1E">
        <w:fldChar w:fldCharType="separate"/>
      </w:r>
      <w:r w:rsidR="003A556E">
        <w:t>[21]</w:t>
      </w:r>
      <w:r w:rsidR="00DD0C1E">
        <w:fldChar w:fldCharType="end"/>
      </w:r>
      <w:r w:rsidR="00DD0C1E">
        <w:fldChar w:fldCharType="begin"/>
      </w:r>
      <w:r w:rsidR="00DD0C1E">
        <w:instrText xml:space="preserve"> REF _Ref115634791 \r \h </w:instrText>
      </w:r>
      <w:r w:rsidR="00DD0C1E">
        <w:fldChar w:fldCharType="separate"/>
      </w:r>
      <w:r w:rsidR="003A556E">
        <w:t>[22]</w:t>
      </w:r>
      <w:r w:rsidR="00DD0C1E">
        <w:fldChar w:fldCharType="end"/>
      </w:r>
      <w:r w:rsidRPr="004F3882">
        <w:t xml:space="preserve">. </w:t>
      </w:r>
    </w:p>
    <w:p w14:paraId="139F67D9" w14:textId="77777777" w:rsidR="00C036A7" w:rsidRDefault="00C036A7" w:rsidP="00C036A7">
      <w:r>
        <w:t xml:space="preserve">According to the </w:t>
      </w:r>
      <w:proofErr w:type="spellStart"/>
      <w:r>
        <w:t>ffmpeg</w:t>
      </w:r>
      <w:proofErr w:type="spellEnd"/>
      <w:r>
        <w:t xml:space="preserve"> documentation, to denoise frames using BM3D, filter accepts the following options </w:t>
      </w:r>
      <w:proofErr w:type="spellStart"/>
      <w:r>
        <w:t>wich</w:t>
      </w:r>
      <w:proofErr w:type="spellEnd"/>
      <w:r>
        <w:t xml:space="preserve"> are summarized in </w:t>
      </w:r>
      <w:r>
        <w:fldChar w:fldCharType="begin"/>
      </w:r>
      <w:r>
        <w:instrText xml:space="preserve"> REF _Ref122099105 \h </w:instrText>
      </w:r>
      <w:r>
        <w:fldChar w:fldCharType="separate"/>
      </w:r>
      <w:r w:rsidRPr="00A114A5">
        <w:rPr>
          <w:lang w:val="en-US"/>
        </w:rPr>
        <w:t xml:space="preserve">Table </w:t>
      </w:r>
      <w:r w:rsidRPr="00A114A5">
        <w:rPr>
          <w:noProof/>
          <w:lang w:val="en-US"/>
        </w:rPr>
        <w:t>4</w:t>
      </w:r>
      <w:r>
        <w:fldChar w:fldCharType="end"/>
      </w:r>
      <w:r>
        <w:t>.</w:t>
      </w:r>
    </w:p>
    <w:p w14:paraId="655FADF2" w14:textId="77777777" w:rsidR="00C036A7" w:rsidRPr="00A114A5" w:rsidRDefault="00C036A7" w:rsidP="00C036A7">
      <w:pPr>
        <w:pStyle w:val="Beschriftung"/>
        <w:keepNext/>
        <w:rPr>
          <w:lang w:val="en-US"/>
        </w:rPr>
      </w:pPr>
      <w:bookmarkStart w:id="483" w:name="_Ref122099105"/>
      <w:bookmarkStart w:id="484" w:name="_Ref122099091"/>
      <w:r w:rsidRPr="00A114A5">
        <w:rPr>
          <w:lang w:val="en-US"/>
        </w:rPr>
        <w:t xml:space="preserve">Table </w:t>
      </w:r>
      <w:r w:rsidRPr="00A114A5">
        <w:rPr>
          <w:lang w:val="en-US"/>
        </w:rPr>
        <w:fldChar w:fldCharType="begin"/>
      </w:r>
      <w:r w:rsidRPr="00A114A5">
        <w:rPr>
          <w:lang w:val="en-US"/>
        </w:rPr>
        <w:instrText xml:space="preserve"> SEQ Table \* ARABIC </w:instrText>
      </w:r>
      <w:r w:rsidRPr="00A114A5">
        <w:rPr>
          <w:lang w:val="en-US"/>
        </w:rPr>
        <w:fldChar w:fldCharType="separate"/>
      </w:r>
      <w:r w:rsidRPr="00A114A5">
        <w:rPr>
          <w:noProof/>
          <w:lang w:val="en-US"/>
        </w:rPr>
        <w:t>4</w:t>
      </w:r>
      <w:r w:rsidRPr="00A114A5">
        <w:rPr>
          <w:lang w:val="en-US"/>
        </w:rPr>
        <w:fldChar w:fldCharType="end"/>
      </w:r>
      <w:bookmarkEnd w:id="483"/>
      <w:r w:rsidRPr="00A114A5">
        <w:rPr>
          <w:lang w:val="en-US"/>
        </w:rPr>
        <w:t xml:space="preserve">: </w:t>
      </w:r>
      <w:proofErr w:type="spellStart"/>
      <w:r w:rsidRPr="00A114A5">
        <w:rPr>
          <w:lang w:val="en-US"/>
        </w:rPr>
        <w:t>FFmpeg's</w:t>
      </w:r>
      <w:proofErr w:type="spellEnd"/>
      <w:r w:rsidRPr="00A114A5">
        <w:rPr>
          <w:lang w:val="en-US"/>
        </w:rPr>
        <w:t xml:space="preserve"> BM3D filter parameters</w:t>
      </w:r>
      <w:bookmarkEnd w:id="484"/>
    </w:p>
    <w:tbl>
      <w:tblPr>
        <w:tblStyle w:val="2"/>
        <w:tblW w:w="90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85"/>
        <w:gridCol w:w="1170"/>
        <w:gridCol w:w="5135"/>
      </w:tblGrid>
      <w:tr w:rsidR="00C036A7" w:rsidRPr="00F86471" w14:paraId="04B4E198" w14:textId="77777777" w:rsidTr="00A114A5">
        <w:trPr>
          <w:trHeight w:val="422"/>
          <w:jc w:val="center"/>
        </w:trPr>
        <w:tc>
          <w:tcPr>
            <w:tcW w:w="2785" w:type="dxa"/>
            <w:shd w:val="clear" w:color="auto" w:fill="D0CECE"/>
          </w:tcPr>
          <w:p w14:paraId="22A10D02" w14:textId="77777777" w:rsidR="00C036A7" w:rsidRPr="00F86471" w:rsidRDefault="00C036A7" w:rsidP="00A114A5">
            <w:pPr>
              <w:spacing w:before="0"/>
              <w:rPr>
                <w:rFonts w:ascii="Times New Roman" w:eastAsia="Times New Roman" w:hAnsi="Times New Roman" w:cs="Times New Roman"/>
                <w:b/>
                <w:sz w:val="20"/>
                <w:szCs w:val="20"/>
              </w:rPr>
            </w:pPr>
            <w:r w:rsidRPr="00F86471">
              <w:rPr>
                <w:b/>
                <w:sz w:val="20"/>
                <w:szCs w:val="20"/>
              </w:rPr>
              <w:t>Parameter</w:t>
            </w:r>
          </w:p>
        </w:tc>
        <w:tc>
          <w:tcPr>
            <w:tcW w:w="1170" w:type="dxa"/>
            <w:shd w:val="clear" w:color="auto" w:fill="D0CECE"/>
          </w:tcPr>
          <w:p w14:paraId="177CD561" w14:textId="77777777" w:rsidR="00C036A7" w:rsidRPr="00F86471" w:rsidRDefault="00C036A7" w:rsidP="00A114A5">
            <w:pPr>
              <w:spacing w:before="0"/>
              <w:rPr>
                <w:rFonts w:ascii="Times New Roman" w:eastAsia="Times New Roman" w:hAnsi="Times New Roman" w:cs="Times New Roman"/>
                <w:b/>
                <w:sz w:val="20"/>
                <w:szCs w:val="20"/>
              </w:rPr>
            </w:pPr>
            <w:r w:rsidRPr="00F86471">
              <w:rPr>
                <w:b/>
                <w:sz w:val="20"/>
                <w:szCs w:val="20"/>
              </w:rPr>
              <w:t>Range</w:t>
            </w:r>
          </w:p>
        </w:tc>
        <w:tc>
          <w:tcPr>
            <w:tcW w:w="5135" w:type="dxa"/>
            <w:shd w:val="clear" w:color="auto" w:fill="D0CECE"/>
          </w:tcPr>
          <w:p w14:paraId="2B12A0F0" w14:textId="77777777" w:rsidR="00C036A7" w:rsidRPr="00F86471" w:rsidRDefault="00C036A7" w:rsidP="00A114A5">
            <w:pPr>
              <w:spacing w:before="0"/>
              <w:rPr>
                <w:rFonts w:ascii="Times New Roman" w:eastAsia="Times New Roman" w:hAnsi="Times New Roman" w:cs="Times New Roman"/>
                <w:b/>
                <w:sz w:val="20"/>
                <w:szCs w:val="20"/>
              </w:rPr>
            </w:pPr>
            <w:r>
              <w:rPr>
                <w:b/>
                <w:sz w:val="20"/>
                <w:szCs w:val="20"/>
              </w:rPr>
              <w:t>Description</w:t>
            </w:r>
          </w:p>
        </w:tc>
      </w:tr>
      <w:tr w:rsidR="00C036A7" w:rsidRPr="00F86471" w14:paraId="715865C1" w14:textId="77777777" w:rsidTr="00A114A5">
        <w:trPr>
          <w:trHeight w:val="422"/>
          <w:jc w:val="center"/>
        </w:trPr>
        <w:tc>
          <w:tcPr>
            <w:tcW w:w="2785" w:type="dxa"/>
          </w:tcPr>
          <w:p w14:paraId="2A3F45DC" w14:textId="77777777" w:rsidR="00C036A7" w:rsidRPr="00F86471" w:rsidRDefault="00C036A7" w:rsidP="00A114A5">
            <w:pPr>
              <w:spacing w:before="0"/>
              <w:rPr>
                <w:rFonts w:ascii="Times New Roman" w:eastAsia="Times New Roman" w:hAnsi="Times New Roman" w:cs="Times New Roman"/>
                <w:b/>
                <w:sz w:val="20"/>
                <w:szCs w:val="20"/>
              </w:rPr>
            </w:pPr>
            <w:r>
              <w:rPr>
                <w:b/>
                <w:color w:val="212529"/>
                <w:sz w:val="20"/>
                <w:szCs w:val="20"/>
              </w:rPr>
              <w:t>sigma</w:t>
            </w:r>
          </w:p>
        </w:tc>
        <w:tc>
          <w:tcPr>
            <w:tcW w:w="1170" w:type="dxa"/>
          </w:tcPr>
          <w:p w14:paraId="5867C0E4" w14:textId="77777777" w:rsidR="00C036A7" w:rsidRPr="00F86471" w:rsidRDefault="00C036A7" w:rsidP="00A114A5">
            <w:pPr>
              <w:spacing w:before="0"/>
              <w:rPr>
                <w:rFonts w:ascii="Times New Roman" w:eastAsia="Times New Roman" w:hAnsi="Times New Roman" w:cs="Times New Roman"/>
                <w:sz w:val="20"/>
                <w:szCs w:val="20"/>
              </w:rPr>
            </w:pPr>
            <w:r w:rsidRPr="00F86471">
              <w:rPr>
                <w:sz w:val="20"/>
                <w:szCs w:val="20"/>
              </w:rPr>
              <w:t>0</w:t>
            </w:r>
            <w:r>
              <w:rPr>
                <w:sz w:val="20"/>
                <w:szCs w:val="20"/>
              </w:rPr>
              <w:t>-999.9</w:t>
            </w:r>
          </w:p>
        </w:tc>
        <w:tc>
          <w:tcPr>
            <w:tcW w:w="5135" w:type="dxa"/>
          </w:tcPr>
          <w:p w14:paraId="1F5FDEF8" w14:textId="77777777" w:rsidR="00C036A7" w:rsidRDefault="00C036A7" w:rsidP="00A114A5">
            <w:pPr>
              <w:spacing w:before="0"/>
              <w:rPr>
                <w:sz w:val="20"/>
                <w:szCs w:val="20"/>
              </w:rPr>
            </w:pPr>
            <w:r w:rsidRPr="00C134F8">
              <w:rPr>
                <w:sz w:val="20"/>
                <w:szCs w:val="20"/>
              </w:rPr>
              <w:t>The strength of denoising. Default value is 1.</w:t>
            </w:r>
          </w:p>
          <w:p w14:paraId="3BF99866" w14:textId="77777777" w:rsidR="00C036A7" w:rsidRPr="00F86471" w:rsidRDefault="00C036A7" w:rsidP="00A114A5">
            <w:pPr>
              <w:spacing w:before="0"/>
              <w:rPr>
                <w:rFonts w:ascii="Times New Roman" w:eastAsia="Times New Roman" w:hAnsi="Times New Roman" w:cs="Times New Roman"/>
                <w:sz w:val="20"/>
                <w:szCs w:val="20"/>
              </w:rPr>
            </w:pPr>
            <w:r w:rsidRPr="00C134F8">
              <w:rPr>
                <w:rFonts w:ascii="Times New Roman" w:eastAsia="Times New Roman" w:hAnsi="Times New Roman" w:cs="Times New Roman"/>
                <w:sz w:val="20"/>
                <w:szCs w:val="20"/>
              </w:rPr>
              <w:t xml:space="preserve">The denoising algorithm is very sensitive to sigma, so adjust it according to the source. Technically, sigma represents the standard deviation of </w:t>
            </w:r>
            <w:proofErr w:type="spellStart"/>
            <w:r w:rsidRPr="00C134F8">
              <w:rPr>
                <w:rFonts w:ascii="Times New Roman" w:eastAsia="Times New Roman" w:hAnsi="Times New Roman" w:cs="Times New Roman"/>
                <w:sz w:val="20"/>
                <w:szCs w:val="20"/>
              </w:rPr>
              <w:t>i.i.d</w:t>
            </w:r>
            <w:proofErr w:type="spellEnd"/>
            <w:r w:rsidRPr="00C134F8">
              <w:rPr>
                <w:rFonts w:ascii="Times New Roman" w:eastAsia="Times New Roman" w:hAnsi="Times New Roman" w:cs="Times New Roman"/>
                <w:sz w:val="20"/>
                <w:szCs w:val="20"/>
              </w:rPr>
              <w:t>. zero mean additive white Gaussian noise.</w:t>
            </w:r>
          </w:p>
        </w:tc>
      </w:tr>
      <w:tr w:rsidR="00C036A7" w:rsidRPr="00F86471" w14:paraId="2C890D0D" w14:textId="77777777" w:rsidTr="00A114A5">
        <w:trPr>
          <w:trHeight w:val="485"/>
          <w:jc w:val="center"/>
        </w:trPr>
        <w:tc>
          <w:tcPr>
            <w:tcW w:w="2785" w:type="dxa"/>
          </w:tcPr>
          <w:p w14:paraId="6744A21C" w14:textId="77777777" w:rsidR="00C036A7" w:rsidRPr="00F86471" w:rsidRDefault="00C036A7" w:rsidP="00A114A5">
            <w:pPr>
              <w:spacing w:before="0"/>
              <w:rPr>
                <w:rFonts w:ascii="Times New Roman" w:eastAsia="Times New Roman" w:hAnsi="Times New Roman" w:cs="Times New Roman"/>
                <w:b/>
                <w:sz w:val="20"/>
                <w:szCs w:val="20"/>
              </w:rPr>
            </w:pPr>
            <w:r>
              <w:rPr>
                <w:b/>
                <w:color w:val="212529"/>
                <w:sz w:val="20"/>
                <w:szCs w:val="20"/>
              </w:rPr>
              <w:t>block</w:t>
            </w:r>
          </w:p>
        </w:tc>
        <w:tc>
          <w:tcPr>
            <w:tcW w:w="1170" w:type="dxa"/>
          </w:tcPr>
          <w:p w14:paraId="4F0BF5E5" w14:textId="77777777" w:rsidR="00C036A7" w:rsidRPr="00F86471" w:rsidRDefault="00C036A7" w:rsidP="00A114A5">
            <w:pPr>
              <w:spacing w:before="0"/>
              <w:rPr>
                <w:rFonts w:ascii="Times New Roman" w:eastAsia="Times New Roman" w:hAnsi="Times New Roman" w:cs="Times New Roman"/>
                <w:sz w:val="20"/>
                <w:szCs w:val="20"/>
              </w:rPr>
            </w:pPr>
          </w:p>
        </w:tc>
        <w:tc>
          <w:tcPr>
            <w:tcW w:w="5135" w:type="dxa"/>
          </w:tcPr>
          <w:p w14:paraId="18E53759" w14:textId="77777777" w:rsidR="00C036A7" w:rsidRPr="00F86471" w:rsidRDefault="00C036A7" w:rsidP="00A114A5">
            <w:pPr>
              <w:spacing w:before="0"/>
              <w:rPr>
                <w:rFonts w:ascii="Times New Roman" w:eastAsia="Times New Roman" w:hAnsi="Times New Roman" w:cs="Times New Roman"/>
                <w:sz w:val="20"/>
                <w:szCs w:val="20"/>
              </w:rPr>
            </w:pPr>
            <w:r w:rsidRPr="00C134F8">
              <w:rPr>
                <w:sz w:val="20"/>
                <w:szCs w:val="20"/>
              </w:rPr>
              <w:t>Local patch size. This sets dimensions in 2D. A block is the basic processing unit of BM3D.</w:t>
            </w:r>
            <w:r>
              <w:rPr>
                <w:sz w:val="20"/>
                <w:szCs w:val="20"/>
              </w:rPr>
              <w:t xml:space="preserve"> </w:t>
            </w:r>
            <w:r w:rsidRPr="00C134F8">
              <w:rPr>
                <w:sz w:val="20"/>
                <w:szCs w:val="20"/>
              </w:rPr>
              <w:t>Generally, larger block</w:t>
            </w:r>
            <w:r>
              <w:rPr>
                <w:sz w:val="20"/>
                <w:szCs w:val="20"/>
              </w:rPr>
              <w:t xml:space="preserve"> - denoising</w:t>
            </w:r>
            <w:r w:rsidRPr="00C134F8">
              <w:rPr>
                <w:sz w:val="20"/>
                <w:szCs w:val="20"/>
              </w:rPr>
              <w:t xml:space="preserve"> will be slower</w:t>
            </w:r>
            <w:r>
              <w:rPr>
                <w:sz w:val="20"/>
                <w:szCs w:val="20"/>
              </w:rPr>
              <w:t>.</w:t>
            </w:r>
          </w:p>
        </w:tc>
      </w:tr>
      <w:tr w:rsidR="00C036A7" w:rsidRPr="00F86471" w14:paraId="5F9D0F6F" w14:textId="77777777" w:rsidTr="00A114A5">
        <w:trPr>
          <w:trHeight w:val="431"/>
          <w:jc w:val="center"/>
        </w:trPr>
        <w:tc>
          <w:tcPr>
            <w:tcW w:w="2785" w:type="dxa"/>
          </w:tcPr>
          <w:p w14:paraId="20C67CA6" w14:textId="77777777" w:rsidR="00C036A7" w:rsidRPr="00F86471" w:rsidRDefault="00C036A7" w:rsidP="00A114A5">
            <w:pPr>
              <w:spacing w:before="0"/>
              <w:rPr>
                <w:rFonts w:ascii="Times New Roman" w:eastAsia="Times New Roman" w:hAnsi="Times New Roman" w:cs="Times New Roman"/>
                <w:b/>
                <w:sz w:val="20"/>
                <w:szCs w:val="20"/>
              </w:rPr>
            </w:pPr>
            <w:proofErr w:type="spellStart"/>
            <w:r w:rsidRPr="00C134F8">
              <w:rPr>
                <w:b/>
                <w:color w:val="212529"/>
                <w:sz w:val="20"/>
                <w:szCs w:val="20"/>
              </w:rPr>
              <w:t>Bstep</w:t>
            </w:r>
            <w:proofErr w:type="spellEnd"/>
          </w:p>
        </w:tc>
        <w:tc>
          <w:tcPr>
            <w:tcW w:w="1170" w:type="dxa"/>
          </w:tcPr>
          <w:p w14:paraId="79A8A65F" w14:textId="77777777" w:rsidR="00C036A7" w:rsidRPr="00F86471" w:rsidRDefault="00C036A7" w:rsidP="00A114A5">
            <w:pPr>
              <w:spacing w:before="0"/>
              <w:rPr>
                <w:rFonts w:ascii="Times New Roman" w:eastAsia="Times New Roman" w:hAnsi="Times New Roman" w:cs="Times New Roman"/>
                <w:sz w:val="20"/>
                <w:szCs w:val="20"/>
              </w:rPr>
            </w:pPr>
            <w:r>
              <w:rPr>
                <w:sz w:val="20"/>
                <w:szCs w:val="20"/>
              </w:rPr>
              <w:t>1</w:t>
            </w:r>
            <w:r w:rsidRPr="00F86471">
              <w:rPr>
                <w:sz w:val="20"/>
                <w:szCs w:val="20"/>
              </w:rPr>
              <w:t>-</w:t>
            </w:r>
            <w:r>
              <w:rPr>
                <w:sz w:val="20"/>
                <w:szCs w:val="20"/>
              </w:rPr>
              <w:t>64</w:t>
            </w:r>
          </w:p>
        </w:tc>
        <w:tc>
          <w:tcPr>
            <w:tcW w:w="5135" w:type="dxa"/>
          </w:tcPr>
          <w:p w14:paraId="560381F2" w14:textId="77777777" w:rsidR="00C036A7" w:rsidRPr="00F86471" w:rsidRDefault="00C036A7" w:rsidP="00A114A5">
            <w:pPr>
              <w:spacing w:before="0"/>
              <w:rPr>
                <w:rFonts w:ascii="Times New Roman" w:eastAsia="Times New Roman" w:hAnsi="Times New Roman" w:cs="Times New Roman"/>
                <w:sz w:val="20"/>
                <w:szCs w:val="20"/>
              </w:rPr>
            </w:pPr>
            <w:r w:rsidRPr="00C134F8">
              <w:rPr>
                <w:sz w:val="20"/>
                <w:szCs w:val="20"/>
              </w:rPr>
              <w:t xml:space="preserve">Sliding step for processing blocks. Default value is 4. Smaller values allow processing more reference blocks and is slower </w:t>
            </w:r>
          </w:p>
        </w:tc>
      </w:tr>
      <w:tr w:rsidR="00C036A7" w:rsidRPr="00F86471" w14:paraId="2843F7DC" w14:textId="77777777" w:rsidTr="00A114A5">
        <w:trPr>
          <w:trHeight w:val="476"/>
          <w:jc w:val="center"/>
        </w:trPr>
        <w:tc>
          <w:tcPr>
            <w:tcW w:w="2785" w:type="dxa"/>
          </w:tcPr>
          <w:p w14:paraId="2765EC18" w14:textId="77777777" w:rsidR="00C036A7" w:rsidRPr="00A114A5" w:rsidRDefault="00C036A7" w:rsidP="00A114A5">
            <w:pPr>
              <w:spacing w:before="0"/>
              <w:rPr>
                <w:rFonts w:ascii="Times New Roman" w:hAnsi="Times New Roman" w:cs="Times New Roman"/>
                <w:b/>
                <w:bCs/>
                <w:sz w:val="20"/>
                <w:szCs w:val="20"/>
              </w:rPr>
            </w:pPr>
            <w:r w:rsidRPr="00A114A5">
              <w:rPr>
                <w:b/>
                <w:bCs/>
                <w:sz w:val="20"/>
                <w:szCs w:val="20"/>
              </w:rPr>
              <w:t>Group</w:t>
            </w:r>
          </w:p>
          <w:p w14:paraId="0C1F153C" w14:textId="77777777" w:rsidR="00C036A7" w:rsidRPr="00F86471" w:rsidRDefault="00C036A7" w:rsidP="00A114A5">
            <w:pPr>
              <w:spacing w:before="0"/>
              <w:rPr>
                <w:rFonts w:ascii="Times New Roman" w:eastAsia="Times New Roman" w:hAnsi="Times New Roman" w:cs="Times New Roman"/>
                <w:b/>
                <w:sz w:val="20"/>
                <w:szCs w:val="20"/>
              </w:rPr>
            </w:pPr>
          </w:p>
        </w:tc>
        <w:tc>
          <w:tcPr>
            <w:tcW w:w="1170" w:type="dxa"/>
          </w:tcPr>
          <w:p w14:paraId="1F7E6156" w14:textId="77777777" w:rsidR="00C036A7" w:rsidRPr="00F86471" w:rsidRDefault="00C036A7" w:rsidP="00A114A5">
            <w:pPr>
              <w:spacing w:before="0"/>
              <w:rPr>
                <w:rFonts w:ascii="Times New Roman" w:eastAsia="Times New Roman" w:hAnsi="Times New Roman" w:cs="Times New Roman"/>
                <w:sz w:val="20"/>
                <w:szCs w:val="20"/>
              </w:rPr>
            </w:pPr>
            <w:r w:rsidRPr="00F86471">
              <w:rPr>
                <w:sz w:val="20"/>
                <w:szCs w:val="20"/>
              </w:rPr>
              <w:t>1</w:t>
            </w:r>
            <w:r>
              <w:rPr>
                <w:sz w:val="20"/>
                <w:szCs w:val="20"/>
              </w:rPr>
              <w:t>-256</w:t>
            </w:r>
          </w:p>
        </w:tc>
        <w:tc>
          <w:tcPr>
            <w:tcW w:w="5135" w:type="dxa"/>
          </w:tcPr>
          <w:p w14:paraId="4E68DF1B" w14:textId="77777777" w:rsidR="00C036A7" w:rsidRPr="00F86471" w:rsidRDefault="00C036A7" w:rsidP="00A114A5">
            <w:pPr>
              <w:spacing w:before="0"/>
              <w:rPr>
                <w:rFonts w:ascii="Times New Roman" w:eastAsia="Times New Roman" w:hAnsi="Times New Roman" w:cs="Times New Roman"/>
                <w:sz w:val="20"/>
                <w:szCs w:val="20"/>
              </w:rPr>
            </w:pPr>
            <w:r w:rsidRPr="007C7AF7">
              <w:rPr>
                <w:rFonts w:ascii="Times New Roman" w:eastAsia="Times New Roman" w:hAnsi="Times New Roman" w:cs="Times New Roman"/>
                <w:sz w:val="20"/>
                <w:szCs w:val="20"/>
              </w:rPr>
              <w:t>Maximal number of similar blocks for 3rd dimension. Default value is 1. When set to 1, no block matching is done. Larger values allow more blocks in single group. If larger value is used the sparsity in a transformed group raises, leading to the stronger filtering, and also slower in the DCT/IDCT step.</w:t>
            </w:r>
          </w:p>
        </w:tc>
      </w:tr>
      <w:tr w:rsidR="00C036A7" w:rsidRPr="00F86471" w14:paraId="0BAAD022" w14:textId="77777777" w:rsidTr="00A114A5">
        <w:trPr>
          <w:trHeight w:val="476"/>
          <w:jc w:val="center"/>
        </w:trPr>
        <w:tc>
          <w:tcPr>
            <w:tcW w:w="2785" w:type="dxa"/>
          </w:tcPr>
          <w:p w14:paraId="52887FB9" w14:textId="77777777" w:rsidR="00C036A7" w:rsidRPr="00F86471" w:rsidRDefault="00C036A7" w:rsidP="00A114A5">
            <w:pPr>
              <w:spacing w:before="0"/>
              <w:rPr>
                <w:rFonts w:ascii="Times New Roman" w:hAnsi="Times New Roman" w:cs="Times New Roman"/>
                <w:b/>
                <w:color w:val="212529"/>
                <w:sz w:val="20"/>
                <w:szCs w:val="20"/>
              </w:rPr>
            </w:pPr>
            <w:r>
              <w:rPr>
                <w:b/>
                <w:color w:val="212529"/>
                <w:sz w:val="20"/>
                <w:szCs w:val="20"/>
              </w:rPr>
              <w:t>Range</w:t>
            </w:r>
          </w:p>
        </w:tc>
        <w:tc>
          <w:tcPr>
            <w:tcW w:w="1170" w:type="dxa"/>
          </w:tcPr>
          <w:p w14:paraId="5998BD03" w14:textId="77777777" w:rsidR="00C036A7" w:rsidRPr="00F86471" w:rsidRDefault="00C036A7" w:rsidP="00A114A5">
            <w:pPr>
              <w:spacing w:before="0"/>
              <w:rPr>
                <w:rFonts w:ascii="Times New Roman" w:hAnsi="Times New Roman" w:cs="Times New Roman"/>
                <w:sz w:val="20"/>
                <w:szCs w:val="20"/>
              </w:rPr>
            </w:pPr>
            <w:r>
              <w:rPr>
                <w:sz w:val="20"/>
                <w:szCs w:val="20"/>
              </w:rPr>
              <w:t>1</w:t>
            </w:r>
            <w:r w:rsidRPr="00F86471">
              <w:rPr>
                <w:sz w:val="20"/>
                <w:szCs w:val="20"/>
              </w:rPr>
              <w:t>-</w:t>
            </w:r>
            <w:r>
              <w:rPr>
                <w:sz w:val="20"/>
                <w:szCs w:val="20"/>
              </w:rPr>
              <w:t>2</w:t>
            </w:r>
            <w:r w:rsidRPr="00A114A5">
              <w:rPr>
                <w:sz w:val="20"/>
                <w:szCs w:val="20"/>
                <w:vertAlign w:val="superscript"/>
              </w:rPr>
              <w:t>31</w:t>
            </w:r>
            <w:r>
              <w:rPr>
                <w:sz w:val="20"/>
                <w:szCs w:val="20"/>
              </w:rPr>
              <w:t>-1</w:t>
            </w:r>
          </w:p>
        </w:tc>
        <w:tc>
          <w:tcPr>
            <w:tcW w:w="5135" w:type="dxa"/>
          </w:tcPr>
          <w:p w14:paraId="53981001" w14:textId="77777777" w:rsidR="00C036A7" w:rsidRPr="00F86471" w:rsidRDefault="00C036A7" w:rsidP="00A114A5">
            <w:pPr>
              <w:spacing w:before="0"/>
              <w:rPr>
                <w:rFonts w:ascii="Times New Roman" w:hAnsi="Times New Roman" w:cs="Times New Roman"/>
                <w:sz w:val="20"/>
                <w:szCs w:val="20"/>
              </w:rPr>
            </w:pPr>
            <w:r w:rsidRPr="00CB49EB">
              <w:rPr>
                <w:rFonts w:ascii="Times New Roman" w:hAnsi="Times New Roman" w:cs="Times New Roman"/>
                <w:sz w:val="20"/>
                <w:szCs w:val="20"/>
              </w:rPr>
              <w:t>Radius for search block matching. Default is 9.</w:t>
            </w:r>
            <w:r>
              <w:rPr>
                <w:rFonts w:ascii="Times New Roman" w:hAnsi="Times New Roman" w:cs="Times New Roman"/>
                <w:sz w:val="20"/>
                <w:szCs w:val="20"/>
              </w:rPr>
              <w:t xml:space="preserve"> </w:t>
            </w:r>
            <w:r w:rsidRPr="00CB49EB">
              <w:rPr>
                <w:rFonts w:ascii="Times New Roman" w:hAnsi="Times New Roman" w:cs="Times New Roman"/>
                <w:sz w:val="20"/>
                <w:szCs w:val="20"/>
              </w:rPr>
              <w:t>Larger is slower, with higher probability to find similar patches.</w:t>
            </w:r>
          </w:p>
        </w:tc>
      </w:tr>
      <w:tr w:rsidR="00C036A7" w:rsidRPr="00F86471" w14:paraId="5A6C5DC8" w14:textId="77777777" w:rsidTr="00A114A5">
        <w:trPr>
          <w:trHeight w:val="476"/>
          <w:jc w:val="center"/>
        </w:trPr>
        <w:tc>
          <w:tcPr>
            <w:tcW w:w="2785" w:type="dxa"/>
          </w:tcPr>
          <w:p w14:paraId="32FF4CB1" w14:textId="77777777" w:rsidR="00C036A7" w:rsidRPr="00F86471" w:rsidRDefault="00C036A7" w:rsidP="00A114A5">
            <w:pPr>
              <w:spacing w:before="0"/>
              <w:rPr>
                <w:rFonts w:ascii="Times New Roman" w:hAnsi="Times New Roman" w:cs="Times New Roman"/>
                <w:b/>
                <w:color w:val="212529"/>
                <w:sz w:val="20"/>
                <w:szCs w:val="20"/>
              </w:rPr>
            </w:pPr>
            <w:proofErr w:type="spellStart"/>
            <w:r>
              <w:rPr>
                <w:b/>
                <w:color w:val="212529"/>
                <w:sz w:val="20"/>
                <w:szCs w:val="20"/>
              </w:rPr>
              <w:t>Mstep</w:t>
            </w:r>
            <w:proofErr w:type="spellEnd"/>
          </w:p>
        </w:tc>
        <w:tc>
          <w:tcPr>
            <w:tcW w:w="1170" w:type="dxa"/>
          </w:tcPr>
          <w:p w14:paraId="072DFFD1" w14:textId="77777777" w:rsidR="00C036A7" w:rsidRPr="00F86471" w:rsidRDefault="00C036A7" w:rsidP="00A114A5">
            <w:pPr>
              <w:spacing w:before="0"/>
              <w:rPr>
                <w:rFonts w:ascii="Times New Roman" w:hAnsi="Times New Roman" w:cs="Times New Roman"/>
                <w:sz w:val="20"/>
                <w:szCs w:val="20"/>
              </w:rPr>
            </w:pPr>
            <w:r>
              <w:rPr>
                <w:sz w:val="20"/>
                <w:szCs w:val="20"/>
              </w:rPr>
              <w:t>1-64</w:t>
            </w:r>
          </w:p>
        </w:tc>
        <w:tc>
          <w:tcPr>
            <w:tcW w:w="5135" w:type="dxa"/>
          </w:tcPr>
          <w:p w14:paraId="0ABB9C6B" w14:textId="77777777" w:rsidR="00C036A7" w:rsidRPr="00F86471" w:rsidRDefault="00C036A7" w:rsidP="00A114A5">
            <w:pPr>
              <w:spacing w:before="0"/>
              <w:rPr>
                <w:rFonts w:ascii="Times New Roman" w:hAnsi="Times New Roman" w:cs="Times New Roman"/>
                <w:sz w:val="20"/>
                <w:szCs w:val="20"/>
              </w:rPr>
            </w:pPr>
            <w:r w:rsidRPr="00CB49EB">
              <w:rPr>
                <w:rFonts w:ascii="Times New Roman" w:hAnsi="Times New Roman" w:cs="Times New Roman"/>
                <w:sz w:val="20"/>
                <w:szCs w:val="20"/>
              </w:rPr>
              <w:t>Set step between two search locations for block matching. Default is 1. Smaller is slower, with 1 being is equivalent to full-search block-matching.</w:t>
            </w:r>
          </w:p>
        </w:tc>
      </w:tr>
      <w:tr w:rsidR="00C036A7" w:rsidRPr="00F86471" w14:paraId="79DAAF54" w14:textId="77777777" w:rsidTr="00A114A5">
        <w:trPr>
          <w:trHeight w:val="476"/>
          <w:jc w:val="center"/>
        </w:trPr>
        <w:tc>
          <w:tcPr>
            <w:tcW w:w="2785" w:type="dxa"/>
          </w:tcPr>
          <w:p w14:paraId="0A56A23E" w14:textId="77777777" w:rsidR="00C036A7" w:rsidRPr="00F86471" w:rsidRDefault="00C036A7" w:rsidP="00A114A5">
            <w:pPr>
              <w:spacing w:before="0"/>
              <w:rPr>
                <w:rFonts w:ascii="Times New Roman" w:hAnsi="Times New Roman" w:cs="Times New Roman"/>
                <w:b/>
                <w:color w:val="212529"/>
                <w:sz w:val="20"/>
                <w:szCs w:val="20"/>
              </w:rPr>
            </w:pPr>
            <w:proofErr w:type="spellStart"/>
            <w:r>
              <w:rPr>
                <w:b/>
                <w:color w:val="212529"/>
                <w:sz w:val="20"/>
                <w:szCs w:val="20"/>
              </w:rPr>
              <w:t>Thmse</w:t>
            </w:r>
            <w:proofErr w:type="spellEnd"/>
            <w:r w:rsidRPr="00F86471">
              <w:rPr>
                <w:sz w:val="20"/>
                <w:szCs w:val="20"/>
              </w:rPr>
              <w:t xml:space="preserve"> </w:t>
            </w:r>
          </w:p>
        </w:tc>
        <w:tc>
          <w:tcPr>
            <w:tcW w:w="1170" w:type="dxa"/>
          </w:tcPr>
          <w:p w14:paraId="389ADD2C" w14:textId="77777777" w:rsidR="00C036A7" w:rsidRPr="00F86471" w:rsidRDefault="00C036A7" w:rsidP="00A114A5">
            <w:pPr>
              <w:spacing w:before="0"/>
              <w:rPr>
                <w:rFonts w:ascii="Times New Roman" w:hAnsi="Times New Roman" w:cs="Times New Roman"/>
                <w:sz w:val="20"/>
                <w:szCs w:val="20"/>
              </w:rPr>
            </w:pPr>
            <w:r w:rsidRPr="00F86471">
              <w:rPr>
                <w:sz w:val="20"/>
                <w:szCs w:val="20"/>
              </w:rPr>
              <w:t>0-</w:t>
            </w:r>
            <w:r>
              <w:rPr>
                <w:sz w:val="20"/>
                <w:szCs w:val="20"/>
              </w:rPr>
              <w:t>2</w:t>
            </w:r>
            <w:r w:rsidRPr="00C713EF">
              <w:rPr>
                <w:sz w:val="20"/>
                <w:szCs w:val="20"/>
                <w:vertAlign w:val="superscript"/>
              </w:rPr>
              <w:t>31</w:t>
            </w:r>
            <w:r>
              <w:rPr>
                <w:sz w:val="20"/>
                <w:szCs w:val="20"/>
              </w:rPr>
              <w:t>-1</w:t>
            </w:r>
          </w:p>
        </w:tc>
        <w:tc>
          <w:tcPr>
            <w:tcW w:w="5135" w:type="dxa"/>
          </w:tcPr>
          <w:p w14:paraId="2823A0C0" w14:textId="77777777" w:rsidR="00C036A7" w:rsidRPr="00F86471" w:rsidRDefault="00C036A7" w:rsidP="00A114A5">
            <w:pPr>
              <w:spacing w:before="0"/>
              <w:rPr>
                <w:rFonts w:ascii="Times New Roman" w:hAnsi="Times New Roman" w:cs="Times New Roman"/>
                <w:sz w:val="20"/>
                <w:szCs w:val="20"/>
              </w:rPr>
            </w:pPr>
            <w:r w:rsidRPr="00CB49EB">
              <w:rPr>
                <w:sz w:val="20"/>
                <w:szCs w:val="20"/>
              </w:rPr>
              <w:t xml:space="preserve">Threshold of mean square error for block matching. Larger the value, more blocks will be matched. Losses to fine structures and details can be observed if the value is too large. </w:t>
            </w:r>
            <w:r w:rsidRPr="00CB49EB">
              <w:rPr>
                <w:sz w:val="20"/>
                <w:szCs w:val="20"/>
              </w:rPr>
              <w:lastRenderedPageBreak/>
              <w:t>Should be increased if the noise is strong. The default value is automatically adjusted according to sigma.</w:t>
            </w:r>
          </w:p>
        </w:tc>
      </w:tr>
      <w:tr w:rsidR="00C036A7" w:rsidRPr="00F86471" w14:paraId="555054CB" w14:textId="77777777" w:rsidTr="00A114A5">
        <w:trPr>
          <w:trHeight w:val="476"/>
          <w:jc w:val="center"/>
        </w:trPr>
        <w:tc>
          <w:tcPr>
            <w:tcW w:w="2785" w:type="dxa"/>
          </w:tcPr>
          <w:p w14:paraId="55851197" w14:textId="77777777" w:rsidR="00C036A7" w:rsidRDefault="00C036A7" w:rsidP="00A114A5">
            <w:pPr>
              <w:spacing w:before="0"/>
              <w:rPr>
                <w:b/>
                <w:color w:val="212529"/>
                <w:sz w:val="20"/>
                <w:szCs w:val="20"/>
              </w:rPr>
            </w:pPr>
            <w:proofErr w:type="spellStart"/>
            <w:r>
              <w:rPr>
                <w:b/>
                <w:color w:val="212529"/>
                <w:sz w:val="20"/>
                <w:szCs w:val="20"/>
              </w:rPr>
              <w:lastRenderedPageBreak/>
              <w:t>Hdthr</w:t>
            </w:r>
            <w:proofErr w:type="spellEnd"/>
          </w:p>
        </w:tc>
        <w:tc>
          <w:tcPr>
            <w:tcW w:w="1170" w:type="dxa"/>
          </w:tcPr>
          <w:p w14:paraId="6D00B33B" w14:textId="77777777" w:rsidR="00C036A7" w:rsidRPr="00F86471" w:rsidRDefault="00C036A7" w:rsidP="00A114A5">
            <w:pPr>
              <w:spacing w:before="0"/>
              <w:rPr>
                <w:sz w:val="20"/>
                <w:szCs w:val="20"/>
              </w:rPr>
            </w:pPr>
          </w:p>
        </w:tc>
        <w:tc>
          <w:tcPr>
            <w:tcW w:w="5135" w:type="dxa"/>
          </w:tcPr>
          <w:p w14:paraId="4EE8D56B" w14:textId="77777777" w:rsidR="00C036A7" w:rsidRPr="00F86471" w:rsidRDefault="00C036A7" w:rsidP="00A114A5">
            <w:pPr>
              <w:spacing w:before="0"/>
              <w:rPr>
                <w:sz w:val="20"/>
                <w:szCs w:val="20"/>
              </w:rPr>
            </w:pPr>
            <w:r w:rsidRPr="0031591D">
              <w:rPr>
                <w:sz w:val="20"/>
                <w:szCs w:val="20"/>
              </w:rPr>
              <w:t xml:space="preserve">Set thresholding parameter for hard thresholding in 3D transformed domain. Larger values result in stronger hard-thresholding filtering in frequency domain. </w:t>
            </w:r>
            <w:proofErr w:type="gramStart"/>
            <w:r w:rsidRPr="0031591D">
              <w:rPr>
                <w:sz w:val="20"/>
                <w:szCs w:val="20"/>
              </w:rPr>
              <w:t>However</w:t>
            </w:r>
            <w:proofErr w:type="gramEnd"/>
            <w:r w:rsidRPr="0031591D">
              <w:rPr>
                <w:sz w:val="20"/>
                <w:szCs w:val="20"/>
              </w:rPr>
              <w:t xml:space="preserve"> it is advise first to adjust sigma rather than </w:t>
            </w:r>
            <w:proofErr w:type="spellStart"/>
            <w:r w:rsidRPr="0031591D">
              <w:rPr>
                <w:sz w:val="20"/>
                <w:szCs w:val="20"/>
              </w:rPr>
              <w:t>Hdthr</w:t>
            </w:r>
            <w:proofErr w:type="spellEnd"/>
            <w:r w:rsidRPr="0031591D">
              <w:rPr>
                <w:sz w:val="20"/>
                <w:szCs w:val="20"/>
              </w:rPr>
              <w:t xml:space="preserve"> to obtain desired result.</w:t>
            </w:r>
          </w:p>
        </w:tc>
      </w:tr>
      <w:tr w:rsidR="00C036A7" w:rsidRPr="00F86471" w14:paraId="5B19A06A" w14:textId="77777777" w:rsidTr="00A114A5">
        <w:trPr>
          <w:trHeight w:val="476"/>
          <w:jc w:val="center"/>
        </w:trPr>
        <w:tc>
          <w:tcPr>
            <w:tcW w:w="2785" w:type="dxa"/>
          </w:tcPr>
          <w:p w14:paraId="05D1D14E" w14:textId="77777777" w:rsidR="00C036A7" w:rsidRDefault="00C036A7" w:rsidP="00A114A5">
            <w:pPr>
              <w:spacing w:before="0"/>
              <w:rPr>
                <w:b/>
                <w:color w:val="212529"/>
                <w:sz w:val="20"/>
                <w:szCs w:val="20"/>
              </w:rPr>
            </w:pPr>
            <w:proofErr w:type="spellStart"/>
            <w:r>
              <w:rPr>
                <w:b/>
                <w:color w:val="212529"/>
                <w:sz w:val="20"/>
                <w:szCs w:val="20"/>
              </w:rPr>
              <w:t>Estim</w:t>
            </w:r>
            <w:proofErr w:type="spellEnd"/>
          </w:p>
        </w:tc>
        <w:tc>
          <w:tcPr>
            <w:tcW w:w="1170" w:type="dxa"/>
          </w:tcPr>
          <w:p w14:paraId="5D5763D8" w14:textId="77777777" w:rsidR="00C036A7" w:rsidRPr="00F86471" w:rsidRDefault="00C036A7" w:rsidP="00A114A5">
            <w:pPr>
              <w:spacing w:before="0"/>
              <w:rPr>
                <w:sz w:val="20"/>
                <w:szCs w:val="20"/>
              </w:rPr>
            </w:pPr>
            <w:r>
              <w:rPr>
                <w:sz w:val="20"/>
                <w:szCs w:val="20"/>
              </w:rPr>
              <w:t>basic or final</w:t>
            </w:r>
          </w:p>
        </w:tc>
        <w:tc>
          <w:tcPr>
            <w:tcW w:w="5135" w:type="dxa"/>
          </w:tcPr>
          <w:p w14:paraId="7C9E2C62" w14:textId="77777777" w:rsidR="00C036A7" w:rsidRPr="00F86471" w:rsidRDefault="00C036A7" w:rsidP="00A114A5">
            <w:pPr>
              <w:spacing w:before="0"/>
              <w:rPr>
                <w:sz w:val="20"/>
                <w:szCs w:val="20"/>
              </w:rPr>
            </w:pPr>
            <w:r w:rsidRPr="0031591D">
              <w:rPr>
                <w:sz w:val="20"/>
                <w:szCs w:val="20"/>
              </w:rPr>
              <w:t>Set filtering estimation mode. Default is basic.</w:t>
            </w:r>
          </w:p>
        </w:tc>
      </w:tr>
      <w:tr w:rsidR="00C036A7" w:rsidRPr="00F86471" w14:paraId="18F5EF7F" w14:textId="77777777" w:rsidTr="00A114A5">
        <w:trPr>
          <w:trHeight w:val="476"/>
          <w:jc w:val="center"/>
        </w:trPr>
        <w:tc>
          <w:tcPr>
            <w:tcW w:w="2785" w:type="dxa"/>
          </w:tcPr>
          <w:p w14:paraId="012BE33F" w14:textId="77777777" w:rsidR="00C036A7" w:rsidRDefault="00C036A7" w:rsidP="00A114A5">
            <w:pPr>
              <w:spacing w:before="0"/>
              <w:rPr>
                <w:b/>
                <w:color w:val="212529"/>
                <w:sz w:val="20"/>
                <w:szCs w:val="20"/>
              </w:rPr>
            </w:pPr>
            <w:r>
              <w:rPr>
                <w:b/>
                <w:color w:val="212529"/>
                <w:sz w:val="20"/>
                <w:szCs w:val="20"/>
              </w:rPr>
              <w:t>Ref</w:t>
            </w:r>
          </w:p>
        </w:tc>
        <w:tc>
          <w:tcPr>
            <w:tcW w:w="1170" w:type="dxa"/>
          </w:tcPr>
          <w:p w14:paraId="0BB9881C" w14:textId="77777777" w:rsidR="00C036A7" w:rsidRPr="00F86471" w:rsidRDefault="00C036A7" w:rsidP="00A114A5">
            <w:pPr>
              <w:spacing w:before="0"/>
              <w:rPr>
                <w:sz w:val="20"/>
                <w:szCs w:val="20"/>
              </w:rPr>
            </w:pPr>
          </w:p>
        </w:tc>
        <w:tc>
          <w:tcPr>
            <w:tcW w:w="5135" w:type="dxa"/>
          </w:tcPr>
          <w:p w14:paraId="67A751B1" w14:textId="77777777" w:rsidR="00C036A7" w:rsidRPr="00F86471" w:rsidRDefault="00C036A7" w:rsidP="00A114A5">
            <w:pPr>
              <w:spacing w:before="0"/>
              <w:rPr>
                <w:sz w:val="20"/>
                <w:szCs w:val="20"/>
              </w:rPr>
            </w:pPr>
            <w:r w:rsidRPr="0031591D">
              <w:rPr>
                <w:sz w:val="20"/>
                <w:szCs w:val="20"/>
              </w:rPr>
              <w:t xml:space="preserve">If enabled, filter will use 2nd stream for block matching. Default is disabled for basic value of </w:t>
            </w:r>
            <w:proofErr w:type="spellStart"/>
            <w:r w:rsidRPr="0031591D">
              <w:rPr>
                <w:sz w:val="20"/>
                <w:szCs w:val="20"/>
              </w:rPr>
              <w:t>estim</w:t>
            </w:r>
            <w:proofErr w:type="spellEnd"/>
            <w:r w:rsidRPr="0031591D">
              <w:rPr>
                <w:sz w:val="20"/>
                <w:szCs w:val="20"/>
              </w:rPr>
              <w:t xml:space="preserve"> option, and always enabled if value of </w:t>
            </w:r>
            <w:proofErr w:type="spellStart"/>
            <w:r w:rsidRPr="0031591D">
              <w:rPr>
                <w:sz w:val="20"/>
                <w:szCs w:val="20"/>
              </w:rPr>
              <w:t>estim</w:t>
            </w:r>
            <w:proofErr w:type="spellEnd"/>
            <w:r w:rsidRPr="0031591D">
              <w:rPr>
                <w:sz w:val="20"/>
                <w:szCs w:val="20"/>
              </w:rPr>
              <w:t xml:space="preserve"> is final.</w:t>
            </w:r>
          </w:p>
        </w:tc>
      </w:tr>
      <w:tr w:rsidR="00C036A7" w:rsidRPr="00F86471" w14:paraId="1A75D7AD" w14:textId="77777777" w:rsidTr="00A114A5">
        <w:trPr>
          <w:trHeight w:val="476"/>
          <w:jc w:val="center"/>
        </w:trPr>
        <w:tc>
          <w:tcPr>
            <w:tcW w:w="2785" w:type="dxa"/>
          </w:tcPr>
          <w:p w14:paraId="2DF1A46B" w14:textId="77777777" w:rsidR="00C036A7" w:rsidRDefault="00C036A7" w:rsidP="00A114A5">
            <w:pPr>
              <w:spacing w:before="0"/>
              <w:rPr>
                <w:b/>
                <w:color w:val="212529"/>
                <w:sz w:val="20"/>
                <w:szCs w:val="20"/>
              </w:rPr>
            </w:pPr>
            <w:r>
              <w:rPr>
                <w:b/>
                <w:color w:val="212529"/>
                <w:sz w:val="20"/>
                <w:szCs w:val="20"/>
              </w:rPr>
              <w:t>Planes</w:t>
            </w:r>
          </w:p>
        </w:tc>
        <w:tc>
          <w:tcPr>
            <w:tcW w:w="1170" w:type="dxa"/>
          </w:tcPr>
          <w:p w14:paraId="2A3D6913" w14:textId="77777777" w:rsidR="00C036A7" w:rsidRPr="00F86471" w:rsidRDefault="00C036A7" w:rsidP="00A114A5">
            <w:pPr>
              <w:spacing w:before="0"/>
              <w:rPr>
                <w:sz w:val="20"/>
                <w:szCs w:val="20"/>
              </w:rPr>
            </w:pPr>
          </w:p>
        </w:tc>
        <w:tc>
          <w:tcPr>
            <w:tcW w:w="5135" w:type="dxa"/>
          </w:tcPr>
          <w:p w14:paraId="10F4CD54" w14:textId="77777777" w:rsidR="00C036A7" w:rsidRPr="00F86471" w:rsidRDefault="00C036A7" w:rsidP="00A114A5">
            <w:pPr>
              <w:spacing w:before="0"/>
              <w:rPr>
                <w:sz w:val="20"/>
                <w:szCs w:val="20"/>
              </w:rPr>
            </w:pPr>
            <w:r w:rsidRPr="0031591D">
              <w:rPr>
                <w:sz w:val="20"/>
                <w:szCs w:val="20"/>
              </w:rPr>
              <w:t>Set planes to filter. Default is all available except alpha.</w:t>
            </w:r>
          </w:p>
        </w:tc>
      </w:tr>
    </w:tbl>
    <w:p w14:paraId="2A54C6D3" w14:textId="443FE27A" w:rsidR="007A31A3" w:rsidRDefault="00A34FAA">
      <w:r w:rsidRPr="004F3882">
        <w:t xml:space="preserve">Some of the possible filter options are given in the examples </w:t>
      </w:r>
      <w:commentRangeStart w:id="485"/>
      <w:r w:rsidRPr="004F3882">
        <w:t>below</w:t>
      </w:r>
      <w:commentRangeEnd w:id="485"/>
      <w:r w:rsidR="00DD0C1E">
        <w:rPr>
          <w:rStyle w:val="Kommentarzeichen"/>
        </w:rPr>
        <w:commentReference w:id="485"/>
      </w:r>
      <w:r w:rsidR="003A556E">
        <w:t>.</w:t>
      </w:r>
      <w:r w:rsidR="00DC3313">
        <w:t>If any of options is not present in the command line, it will use default value.</w:t>
      </w:r>
    </w:p>
    <w:p w14:paraId="46E24DF2" w14:textId="415F766F" w:rsidR="00FE0F23" w:rsidRPr="00D52A45" w:rsidRDefault="00FE0F23">
      <w:pPr>
        <w:rPr>
          <w:rFonts w:ascii="Courier New" w:eastAsia="Courier New" w:hAnsi="Courier New" w:cs="Courier New"/>
          <w:sz w:val="18"/>
          <w:szCs w:val="18"/>
        </w:rPr>
      </w:pPr>
      <w:proofErr w:type="spellStart"/>
      <w:r w:rsidRPr="00D52A45">
        <w:rPr>
          <w:rFonts w:ascii="Courier New" w:eastAsia="Courier New" w:hAnsi="Courier New" w:cs="Courier New"/>
          <w:sz w:val="18"/>
          <w:szCs w:val="18"/>
        </w:rPr>
        <w:t>ffmpeg</w:t>
      </w:r>
      <w:proofErr w:type="spellEnd"/>
      <w:r w:rsidRPr="00D52A45">
        <w:rPr>
          <w:rFonts w:ascii="Courier New" w:eastAsia="Courier New" w:hAnsi="Courier New" w:cs="Courier New"/>
          <w:sz w:val="18"/>
          <w:szCs w:val="18"/>
        </w:rPr>
        <w:t xml:space="preserve"> -</w:t>
      </w:r>
      <w:proofErr w:type="spellStart"/>
      <w:r w:rsidRPr="00D52A45">
        <w:rPr>
          <w:rFonts w:ascii="Courier New" w:eastAsia="Courier New" w:hAnsi="Courier New" w:cs="Courier New"/>
          <w:sz w:val="18"/>
          <w:szCs w:val="18"/>
        </w:rPr>
        <w:t>vcodec</w:t>
      </w:r>
      <w:proofErr w:type="spellEnd"/>
      <w:r w:rsidRPr="00D52A45">
        <w:rPr>
          <w:rFonts w:ascii="Courier New" w:eastAsia="Courier New" w:hAnsi="Courier New" w:cs="Courier New"/>
          <w:sz w:val="18"/>
          <w:szCs w:val="18"/>
        </w:rPr>
        <w:t xml:space="preserve"> </w:t>
      </w:r>
      <w:proofErr w:type="spellStart"/>
      <w:r w:rsidRPr="00D52A45">
        <w:rPr>
          <w:rFonts w:ascii="Courier New" w:eastAsia="Courier New" w:hAnsi="Courier New" w:cs="Courier New"/>
          <w:sz w:val="18"/>
          <w:szCs w:val="18"/>
        </w:rPr>
        <w:t>rawvideo</w:t>
      </w:r>
      <w:proofErr w:type="spellEnd"/>
      <w:r w:rsidRPr="00D52A45">
        <w:rPr>
          <w:rFonts w:ascii="Courier New" w:eastAsia="Courier New" w:hAnsi="Courier New" w:cs="Courier New"/>
          <w:sz w:val="18"/>
          <w:szCs w:val="18"/>
        </w:rPr>
        <w:t xml:space="preserve"> -</w:t>
      </w:r>
      <w:proofErr w:type="spellStart"/>
      <w:r w:rsidRPr="00D52A45">
        <w:rPr>
          <w:rFonts w:ascii="Courier New" w:eastAsia="Courier New" w:hAnsi="Courier New" w:cs="Courier New"/>
          <w:sz w:val="18"/>
          <w:szCs w:val="18"/>
        </w:rPr>
        <w:t>video_size</w:t>
      </w:r>
      <w:proofErr w:type="spellEnd"/>
      <w:r w:rsidRPr="00D52A45">
        <w:rPr>
          <w:rFonts w:ascii="Courier New" w:eastAsia="Courier New" w:hAnsi="Courier New" w:cs="Courier New"/>
          <w:sz w:val="18"/>
          <w:szCs w:val="18"/>
        </w:rPr>
        <w:t xml:space="preserve"> 1920x1080 -</w:t>
      </w:r>
      <w:proofErr w:type="spellStart"/>
      <w:r w:rsidRPr="00D52A45">
        <w:rPr>
          <w:rFonts w:ascii="Courier New" w:eastAsia="Courier New" w:hAnsi="Courier New" w:cs="Courier New"/>
          <w:sz w:val="18"/>
          <w:szCs w:val="18"/>
        </w:rPr>
        <w:t>pix_fmt</w:t>
      </w:r>
      <w:proofErr w:type="spellEnd"/>
      <w:r w:rsidRPr="00D52A45">
        <w:rPr>
          <w:rFonts w:ascii="Courier New" w:eastAsia="Courier New" w:hAnsi="Courier New" w:cs="Courier New"/>
          <w:sz w:val="18"/>
          <w:szCs w:val="18"/>
        </w:rPr>
        <w:t xml:space="preserve"> yuv420p10le -</w:t>
      </w:r>
      <w:proofErr w:type="spellStart"/>
      <w:r w:rsidRPr="00D52A45">
        <w:rPr>
          <w:rFonts w:ascii="Courier New" w:eastAsia="Courier New" w:hAnsi="Courier New" w:cs="Courier New"/>
          <w:sz w:val="18"/>
          <w:szCs w:val="18"/>
        </w:rPr>
        <w:t>i</w:t>
      </w:r>
      <w:proofErr w:type="spellEnd"/>
      <w:r w:rsidRPr="00D52A45">
        <w:rPr>
          <w:rFonts w:ascii="Courier New" w:eastAsia="Courier New" w:hAnsi="Courier New" w:cs="Courier New"/>
          <w:sz w:val="18"/>
          <w:szCs w:val="18"/>
        </w:rPr>
        <w:t xml:space="preserve"> </w:t>
      </w:r>
      <w:proofErr w:type="spellStart"/>
      <w:r w:rsidRPr="00D52A45">
        <w:rPr>
          <w:rFonts w:ascii="Courier New" w:eastAsia="Courier New" w:hAnsi="Courier New" w:cs="Courier New"/>
          <w:sz w:val="18"/>
          <w:szCs w:val="18"/>
        </w:rPr>
        <w:t>fg_recon.yuv</w:t>
      </w:r>
      <w:proofErr w:type="spellEnd"/>
      <w:r w:rsidRPr="00D52A45">
        <w:rPr>
          <w:rFonts w:ascii="Courier New" w:eastAsia="Courier New" w:hAnsi="Courier New" w:cs="Courier New"/>
          <w:sz w:val="18"/>
          <w:szCs w:val="18"/>
        </w:rPr>
        <w:t xml:space="preserve"> -</w:t>
      </w:r>
      <w:proofErr w:type="spellStart"/>
      <w:r w:rsidRPr="00D52A45">
        <w:rPr>
          <w:rFonts w:ascii="Courier New" w:eastAsia="Courier New" w:hAnsi="Courier New" w:cs="Courier New"/>
          <w:sz w:val="18"/>
          <w:szCs w:val="18"/>
        </w:rPr>
        <w:t>filter_complex</w:t>
      </w:r>
      <w:proofErr w:type="spellEnd"/>
      <w:r w:rsidRPr="00D52A45">
        <w:rPr>
          <w:rFonts w:ascii="Courier New" w:eastAsia="Courier New" w:hAnsi="Courier New" w:cs="Courier New"/>
          <w:sz w:val="18"/>
          <w:szCs w:val="18"/>
        </w:rPr>
        <w:t xml:space="preserve"> bm3d=sigma=</w:t>
      </w:r>
      <w:proofErr w:type="spellStart"/>
      <w:proofErr w:type="gramStart"/>
      <w:r>
        <w:rPr>
          <w:rFonts w:ascii="Courier New" w:eastAsia="Courier New" w:hAnsi="Courier New" w:cs="Courier New"/>
          <w:sz w:val="18"/>
          <w:szCs w:val="18"/>
        </w:rPr>
        <w:t>a</w:t>
      </w:r>
      <w:r w:rsidRPr="00D52A45">
        <w:rPr>
          <w:rFonts w:ascii="Courier New" w:eastAsia="Courier New" w:hAnsi="Courier New" w:cs="Courier New"/>
          <w:sz w:val="18"/>
          <w:szCs w:val="18"/>
        </w:rPr>
        <w:t>:block</w:t>
      </w:r>
      <w:proofErr w:type="spellEnd"/>
      <w:proofErr w:type="gramEnd"/>
      <w:r w:rsidRPr="00D52A45">
        <w:rPr>
          <w:rFonts w:ascii="Courier New" w:eastAsia="Courier New" w:hAnsi="Courier New" w:cs="Courier New"/>
          <w:sz w:val="18"/>
          <w:szCs w:val="18"/>
        </w:rPr>
        <w:t>=</w:t>
      </w:r>
      <w:proofErr w:type="spellStart"/>
      <w:r>
        <w:rPr>
          <w:rFonts w:ascii="Courier New" w:eastAsia="Courier New" w:hAnsi="Courier New" w:cs="Courier New"/>
          <w:sz w:val="18"/>
          <w:szCs w:val="18"/>
        </w:rPr>
        <w:t>b</w:t>
      </w:r>
      <w:r w:rsidRPr="00D52A45">
        <w:rPr>
          <w:rFonts w:ascii="Courier New" w:eastAsia="Courier New" w:hAnsi="Courier New" w:cs="Courier New"/>
          <w:sz w:val="18"/>
          <w:szCs w:val="18"/>
        </w:rPr>
        <w:t>:bstep</w:t>
      </w:r>
      <w:proofErr w:type="spellEnd"/>
      <w:r w:rsidRPr="00D52A45">
        <w:rPr>
          <w:rFonts w:ascii="Courier New" w:eastAsia="Courier New" w:hAnsi="Courier New" w:cs="Courier New"/>
          <w:sz w:val="18"/>
          <w:szCs w:val="18"/>
        </w:rPr>
        <w:t>=</w:t>
      </w:r>
      <w:proofErr w:type="spellStart"/>
      <w:r>
        <w:rPr>
          <w:rFonts w:ascii="Courier New" w:eastAsia="Courier New" w:hAnsi="Courier New" w:cs="Courier New"/>
          <w:sz w:val="18"/>
          <w:szCs w:val="18"/>
        </w:rPr>
        <w:t>c</w:t>
      </w:r>
      <w:r w:rsidRPr="00D52A45">
        <w:rPr>
          <w:rFonts w:ascii="Courier New" w:eastAsia="Courier New" w:hAnsi="Courier New" w:cs="Courier New"/>
          <w:sz w:val="18"/>
          <w:szCs w:val="18"/>
        </w:rPr>
        <w:t>:group</w:t>
      </w:r>
      <w:proofErr w:type="spellEnd"/>
      <w:r w:rsidRPr="00D52A45">
        <w:rPr>
          <w:rFonts w:ascii="Courier New" w:eastAsia="Courier New" w:hAnsi="Courier New" w:cs="Courier New"/>
          <w:sz w:val="18"/>
          <w:szCs w:val="18"/>
        </w:rPr>
        <w:t>=</w:t>
      </w:r>
      <w:proofErr w:type="spellStart"/>
      <w:r>
        <w:rPr>
          <w:rFonts w:ascii="Courier New" w:eastAsia="Courier New" w:hAnsi="Courier New" w:cs="Courier New"/>
          <w:sz w:val="18"/>
          <w:szCs w:val="18"/>
        </w:rPr>
        <w:t>d</w:t>
      </w:r>
      <w:r w:rsidRPr="00D52A45">
        <w:rPr>
          <w:rFonts w:ascii="Courier New" w:eastAsia="Courier New" w:hAnsi="Courier New" w:cs="Courier New"/>
          <w:sz w:val="18"/>
          <w:szCs w:val="18"/>
        </w:rPr>
        <w:t>:estim</w:t>
      </w:r>
      <w:proofErr w:type="spellEnd"/>
      <w:r w:rsidRPr="00D52A45">
        <w:rPr>
          <w:rFonts w:ascii="Courier New" w:eastAsia="Courier New" w:hAnsi="Courier New" w:cs="Courier New"/>
          <w:sz w:val="18"/>
          <w:szCs w:val="18"/>
        </w:rPr>
        <w:t>=basic -</w:t>
      </w:r>
      <w:proofErr w:type="spellStart"/>
      <w:r w:rsidRPr="00D52A45">
        <w:rPr>
          <w:rFonts w:ascii="Courier New" w:eastAsia="Courier New" w:hAnsi="Courier New" w:cs="Courier New"/>
          <w:sz w:val="18"/>
          <w:szCs w:val="18"/>
        </w:rPr>
        <w:t>vcodec</w:t>
      </w:r>
      <w:proofErr w:type="spellEnd"/>
      <w:r w:rsidRPr="00D52A45">
        <w:rPr>
          <w:rFonts w:ascii="Courier New" w:eastAsia="Courier New" w:hAnsi="Courier New" w:cs="Courier New"/>
          <w:sz w:val="18"/>
          <w:szCs w:val="18"/>
        </w:rPr>
        <w:t xml:space="preserve"> </w:t>
      </w:r>
      <w:proofErr w:type="spellStart"/>
      <w:r w:rsidRPr="00D52A45">
        <w:rPr>
          <w:rFonts w:ascii="Courier New" w:eastAsia="Courier New" w:hAnsi="Courier New" w:cs="Courier New"/>
          <w:sz w:val="18"/>
          <w:szCs w:val="18"/>
        </w:rPr>
        <w:t>rawvideo</w:t>
      </w:r>
      <w:proofErr w:type="spellEnd"/>
      <w:r w:rsidRPr="00D52A45">
        <w:rPr>
          <w:rFonts w:ascii="Courier New" w:eastAsia="Courier New" w:hAnsi="Courier New" w:cs="Courier New"/>
          <w:sz w:val="18"/>
          <w:szCs w:val="18"/>
        </w:rPr>
        <w:t xml:space="preserve"> -an -f </w:t>
      </w:r>
      <w:proofErr w:type="spellStart"/>
      <w:r w:rsidRPr="00D52A45">
        <w:rPr>
          <w:rFonts w:ascii="Courier New" w:eastAsia="Courier New" w:hAnsi="Courier New" w:cs="Courier New"/>
          <w:sz w:val="18"/>
          <w:szCs w:val="18"/>
        </w:rPr>
        <w:t>rawvideo</w:t>
      </w:r>
      <w:proofErr w:type="spellEnd"/>
      <w:r w:rsidRPr="00D52A45">
        <w:rPr>
          <w:rFonts w:ascii="Courier New" w:eastAsia="Courier New" w:hAnsi="Courier New" w:cs="Courier New"/>
          <w:sz w:val="18"/>
          <w:szCs w:val="18"/>
        </w:rPr>
        <w:t xml:space="preserve"> denoised_bm3d.yuv</w:t>
      </w:r>
    </w:p>
    <w:p w14:paraId="02D3D2FE" w14:textId="64225CEA" w:rsidR="0060597D" w:rsidRPr="00D52A45" w:rsidRDefault="006059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D52A45">
        <w:t xml:space="preserve">Where </w:t>
      </w:r>
      <w:r w:rsidR="00BE7460">
        <w:t xml:space="preserve">generic </w:t>
      </w:r>
      <w:r w:rsidRPr="00D52A45">
        <w:t xml:space="preserve">coefficients </w:t>
      </w:r>
      <w:proofErr w:type="spellStart"/>
      <w:proofErr w:type="gramStart"/>
      <w:r w:rsidRPr="00D52A45">
        <w:t>a,b</w:t>
      </w:r>
      <w:proofErr w:type="gramEnd"/>
      <w:r w:rsidRPr="00D52A45">
        <w:t>,c,d,e</w:t>
      </w:r>
      <w:proofErr w:type="spellEnd"/>
      <w:r w:rsidRPr="00D52A45">
        <w:t xml:space="preserve"> represent the parameters of the filter</w:t>
      </w:r>
      <w:r w:rsidR="00D71C80">
        <w:t xml:space="preserve"> and should be replaced with the numbers</w:t>
      </w:r>
      <w:r w:rsidR="00BE7460">
        <w:t xml:space="preserve"> during real denoising process</w:t>
      </w:r>
      <w:r w:rsidRPr="00D52A45">
        <w:t>.</w:t>
      </w:r>
      <w:r w:rsidR="009829B2">
        <w:t xml:space="preserve"> There is possibility to filter only luma component by adding option planes=1.</w:t>
      </w:r>
    </w:p>
    <w:p w14:paraId="3008BCFD" w14:textId="2D431E65" w:rsidR="007A31A3" w:rsidRPr="004F3882" w:rsidRDefault="00A34FAA">
      <w:r w:rsidRPr="004F3882">
        <w:t xml:space="preserve">In another scenario, </w:t>
      </w:r>
      <w:proofErr w:type="spellStart"/>
      <w:r w:rsidRPr="004F3882">
        <w:rPr>
          <w:rFonts w:ascii="Consolas" w:eastAsia="Consolas" w:hAnsi="Consolas" w:cs="Consolas"/>
          <w:sz w:val="19"/>
          <w:szCs w:val="19"/>
        </w:rPr>
        <w:t>SEIFGCExternalDenoised</w:t>
      </w:r>
      <w:proofErr w:type="spellEnd"/>
      <w:r w:rsidRPr="004F3882">
        <w:rPr>
          <w:rFonts w:ascii="Consolas" w:eastAsia="Consolas" w:hAnsi="Consolas" w:cs="Consolas"/>
          <w:sz w:val="19"/>
          <w:szCs w:val="19"/>
        </w:rPr>
        <w:t xml:space="preserve"> </w:t>
      </w:r>
      <w:r w:rsidRPr="004F3882">
        <w:t xml:space="preserve">can be initialized with the reconstructed (noiseless) frames if </w:t>
      </w:r>
      <w:r w:rsidR="003A556E">
        <w:t>quantization parameter</w:t>
      </w:r>
      <w:r w:rsidR="003A556E" w:rsidRPr="004F3882">
        <w:t xml:space="preserve"> </w:t>
      </w:r>
      <w:r w:rsidRPr="004F3882">
        <w:t>is not very high to introduce very strong compression artifacts.</w:t>
      </w:r>
    </w:p>
    <w:p w14:paraId="5A46F8F8" w14:textId="02F1CE61" w:rsidR="007A31A3" w:rsidRPr="004F3882" w:rsidRDefault="00A34FAA">
      <w:r w:rsidRPr="004F3882">
        <w:t>One possible encode</w:t>
      </w:r>
      <w:r w:rsidR="009520E1">
        <w:t>r</w:t>
      </w:r>
      <w:r w:rsidRPr="004F3882">
        <w:t xml:space="preserve"> command line can look like:</w:t>
      </w:r>
    </w:p>
    <w:p w14:paraId="6FCA31BC" w14:textId="11870FDF" w:rsidR="007A31A3" w:rsidRPr="00F86471" w:rsidRDefault="00A34FAA" w:rsidP="00F86471">
      <w:pPr>
        <w:ind w:left="1800" w:hanging="1800"/>
        <w:jc w:val="left"/>
        <w:rPr>
          <w:sz w:val="20"/>
          <w:szCs w:val="20"/>
        </w:rPr>
      </w:pPr>
      <w:r w:rsidRPr="00F86471">
        <w:rPr>
          <w:rFonts w:ascii="Courier New" w:eastAsia="Courier New" w:hAnsi="Courier New" w:cs="Courier New"/>
          <w:sz w:val="20"/>
          <w:szCs w:val="20"/>
        </w:rPr>
        <w:t xml:space="preserve">EncoderApp.exe –c </w:t>
      </w:r>
      <w:proofErr w:type="spellStart"/>
      <w:r w:rsidRPr="00F86471">
        <w:rPr>
          <w:rFonts w:ascii="Courier New" w:eastAsia="Courier New" w:hAnsi="Courier New" w:cs="Courier New"/>
          <w:sz w:val="20"/>
          <w:szCs w:val="20"/>
        </w:rPr>
        <w:t>cfg</w:t>
      </w:r>
      <w:proofErr w:type="spellEnd"/>
      <w:r w:rsidRPr="00F86471">
        <w:rPr>
          <w:rFonts w:ascii="Courier New" w:eastAsia="Courier New" w:hAnsi="Courier New" w:cs="Courier New"/>
          <w:sz w:val="20"/>
          <w:szCs w:val="20"/>
        </w:rPr>
        <w:t>/</w:t>
      </w:r>
      <w:proofErr w:type="spellStart"/>
      <w:r w:rsidRPr="00F86471">
        <w:rPr>
          <w:rFonts w:ascii="Courier New" w:eastAsia="Courier New" w:hAnsi="Courier New" w:cs="Courier New"/>
          <w:sz w:val="20"/>
          <w:szCs w:val="20"/>
        </w:rPr>
        <w:t>encoder_randomaccess_vtm.cfg</w:t>
      </w:r>
      <w:proofErr w:type="spellEnd"/>
      <w:r w:rsidRPr="00F86471">
        <w:rPr>
          <w:rFonts w:ascii="Courier New" w:eastAsia="Courier New" w:hAnsi="Courier New" w:cs="Courier New"/>
          <w:sz w:val="20"/>
          <w:szCs w:val="20"/>
        </w:rPr>
        <w:t xml:space="preserve"> –c </w:t>
      </w:r>
      <w:proofErr w:type="spellStart"/>
      <w:r w:rsidRPr="00F86471">
        <w:rPr>
          <w:rFonts w:ascii="Courier New" w:eastAsia="Courier New" w:hAnsi="Courier New" w:cs="Courier New"/>
          <w:sz w:val="20"/>
          <w:szCs w:val="20"/>
        </w:rPr>
        <w:t>cfg</w:t>
      </w:r>
      <w:proofErr w:type="spellEnd"/>
      <w:r w:rsidRPr="00F86471">
        <w:rPr>
          <w:rFonts w:ascii="Courier New" w:eastAsia="Courier New" w:hAnsi="Courier New" w:cs="Courier New"/>
          <w:sz w:val="20"/>
          <w:szCs w:val="20"/>
        </w:rPr>
        <w:t>/</w:t>
      </w:r>
      <w:proofErr w:type="spellStart"/>
      <w:r w:rsidRPr="00F86471">
        <w:rPr>
          <w:rFonts w:ascii="Courier New" w:eastAsia="Courier New" w:hAnsi="Courier New" w:cs="Courier New"/>
          <w:sz w:val="20"/>
          <w:szCs w:val="20"/>
        </w:rPr>
        <w:t>per_sequence</w:t>
      </w:r>
      <w:proofErr w:type="spellEnd"/>
      <w:r w:rsidRPr="00F86471">
        <w:rPr>
          <w:rFonts w:ascii="Courier New" w:eastAsia="Courier New" w:hAnsi="Courier New" w:cs="Courier New"/>
          <w:sz w:val="20"/>
          <w:szCs w:val="20"/>
        </w:rPr>
        <w:t>/</w:t>
      </w:r>
      <w:proofErr w:type="spellStart"/>
      <w:r w:rsidRPr="00F86471">
        <w:rPr>
          <w:rFonts w:ascii="Courier New" w:eastAsia="Courier New" w:hAnsi="Courier New" w:cs="Courier New"/>
          <w:sz w:val="20"/>
          <w:szCs w:val="20"/>
        </w:rPr>
        <w:t>input_sequnce.cfg</w:t>
      </w:r>
      <w:proofErr w:type="spellEnd"/>
      <w:r w:rsidRPr="00F86471">
        <w:rPr>
          <w:rFonts w:ascii="Courier New" w:eastAsia="Courier New" w:hAnsi="Courier New" w:cs="Courier New"/>
          <w:sz w:val="20"/>
          <w:szCs w:val="20"/>
        </w:rPr>
        <w:t xml:space="preserve"> –c </w:t>
      </w:r>
      <w:proofErr w:type="spellStart"/>
      <w:r w:rsidRPr="00F86471">
        <w:rPr>
          <w:rFonts w:ascii="Courier New" w:eastAsia="Courier New" w:hAnsi="Courier New" w:cs="Courier New"/>
          <w:sz w:val="20"/>
          <w:szCs w:val="20"/>
        </w:rPr>
        <w:t>cfg</w:t>
      </w:r>
      <w:proofErr w:type="spellEnd"/>
      <w:r w:rsidRPr="00F86471">
        <w:rPr>
          <w:rFonts w:ascii="Courier New" w:eastAsia="Courier New" w:hAnsi="Courier New" w:cs="Courier New"/>
          <w:sz w:val="20"/>
          <w:szCs w:val="20"/>
        </w:rPr>
        <w:t>/</w:t>
      </w:r>
      <w:proofErr w:type="spellStart"/>
      <w:r w:rsidRPr="00F86471">
        <w:rPr>
          <w:rFonts w:ascii="Courier New" w:eastAsia="Courier New" w:hAnsi="Courier New" w:cs="Courier New"/>
          <w:sz w:val="20"/>
          <w:szCs w:val="20"/>
        </w:rPr>
        <w:t>sei_vui</w:t>
      </w:r>
      <w:proofErr w:type="spellEnd"/>
      <w:r w:rsidRPr="00F86471">
        <w:rPr>
          <w:rFonts w:ascii="Courier New" w:eastAsia="Courier New" w:hAnsi="Courier New" w:cs="Courier New"/>
          <w:sz w:val="20"/>
          <w:szCs w:val="20"/>
        </w:rPr>
        <w:t>/</w:t>
      </w:r>
      <w:proofErr w:type="spellStart"/>
      <w:r w:rsidRPr="00F86471">
        <w:rPr>
          <w:rFonts w:ascii="Courier New" w:eastAsia="Courier New" w:hAnsi="Courier New" w:cs="Courier New"/>
          <w:sz w:val="20"/>
          <w:szCs w:val="20"/>
        </w:rPr>
        <w:t>film_grain_characterstics_analysis.cfg</w:t>
      </w:r>
      <w:proofErr w:type="spellEnd"/>
      <w:r w:rsidRPr="00F86471">
        <w:rPr>
          <w:rFonts w:ascii="Courier New" w:eastAsia="Courier New" w:hAnsi="Courier New" w:cs="Courier New"/>
          <w:sz w:val="20"/>
          <w:szCs w:val="20"/>
        </w:rPr>
        <w:t xml:space="preserve"> --</w:t>
      </w:r>
      <w:proofErr w:type="spellStart"/>
      <w:r w:rsidRPr="00F86471">
        <w:rPr>
          <w:rFonts w:ascii="Courier New" w:eastAsia="Courier New" w:hAnsi="Courier New" w:cs="Courier New"/>
          <w:sz w:val="20"/>
          <w:szCs w:val="20"/>
        </w:rPr>
        <w:t>SEIFGCExternalDenoised</w:t>
      </w:r>
      <w:proofErr w:type="spellEnd"/>
      <w:r w:rsidRPr="00F86471">
        <w:rPr>
          <w:rFonts w:ascii="Courier New" w:eastAsia="Courier New" w:hAnsi="Courier New" w:cs="Courier New"/>
          <w:sz w:val="20"/>
          <w:szCs w:val="20"/>
        </w:rPr>
        <w:t>=</w:t>
      </w:r>
      <w:proofErr w:type="spellStart"/>
      <w:r w:rsidRPr="00F86471">
        <w:rPr>
          <w:rFonts w:ascii="Courier New" w:eastAsia="Courier New" w:hAnsi="Courier New" w:cs="Courier New"/>
          <w:sz w:val="20"/>
          <w:szCs w:val="20"/>
        </w:rPr>
        <w:t>denoised.yuv</w:t>
      </w:r>
      <w:proofErr w:type="spellEnd"/>
      <w:r w:rsidRPr="00F86471">
        <w:rPr>
          <w:rFonts w:ascii="Courier New" w:eastAsia="Courier New" w:hAnsi="Courier New" w:cs="Courier New"/>
          <w:sz w:val="20"/>
          <w:szCs w:val="20"/>
        </w:rPr>
        <w:t xml:space="preserve"> --</w:t>
      </w:r>
      <w:proofErr w:type="spellStart"/>
      <w:r w:rsidRPr="00F86471">
        <w:rPr>
          <w:rFonts w:ascii="Courier New" w:eastAsia="Courier New" w:hAnsi="Courier New" w:cs="Courier New"/>
          <w:sz w:val="20"/>
          <w:szCs w:val="20"/>
        </w:rPr>
        <w:t>SEIFGCExternalMask</w:t>
      </w:r>
      <w:proofErr w:type="spellEnd"/>
      <w:r w:rsidRPr="00F86471">
        <w:rPr>
          <w:rFonts w:ascii="Courier New" w:eastAsia="Courier New" w:hAnsi="Courier New" w:cs="Courier New"/>
          <w:sz w:val="20"/>
          <w:szCs w:val="20"/>
        </w:rPr>
        <w:t>=</w:t>
      </w:r>
      <w:proofErr w:type="spellStart"/>
      <w:r w:rsidRPr="00F86471">
        <w:rPr>
          <w:rFonts w:ascii="Courier New" w:eastAsia="Courier New" w:hAnsi="Courier New" w:cs="Courier New"/>
          <w:sz w:val="20"/>
          <w:szCs w:val="20"/>
        </w:rPr>
        <w:t>mask.yuv</w:t>
      </w:r>
      <w:proofErr w:type="spellEnd"/>
    </w:p>
    <w:p w14:paraId="3AE2EBDD" w14:textId="05788D13" w:rsidR="007A31A3" w:rsidRPr="004F3882" w:rsidRDefault="00A34FAA">
      <w:r w:rsidRPr="004F3882">
        <w:t xml:space="preserve">And </w:t>
      </w:r>
      <w:r w:rsidR="003A556E">
        <w:t>d</w:t>
      </w:r>
      <w:r w:rsidRPr="004F3882">
        <w:t>ecoder can be run with:</w:t>
      </w:r>
    </w:p>
    <w:p w14:paraId="2E7F4CC9" w14:textId="44D7C129" w:rsidR="007A31A3" w:rsidRPr="00F86471" w:rsidRDefault="00A34FAA">
      <w:pPr>
        <w:rPr>
          <w:rFonts w:ascii="Courier New" w:eastAsia="Courier New" w:hAnsi="Courier New" w:cs="Courier New"/>
          <w:sz w:val="20"/>
          <w:szCs w:val="20"/>
        </w:rPr>
      </w:pPr>
      <w:r w:rsidRPr="00F86471">
        <w:rPr>
          <w:rFonts w:ascii="Courier New" w:eastAsia="Courier New" w:hAnsi="Courier New" w:cs="Courier New"/>
          <w:sz w:val="20"/>
          <w:szCs w:val="20"/>
        </w:rPr>
        <w:t xml:space="preserve">DecoderApp.exe -b </w:t>
      </w:r>
      <w:proofErr w:type="spellStart"/>
      <w:r w:rsidRPr="00F86471">
        <w:rPr>
          <w:rFonts w:ascii="Courier New" w:eastAsia="Courier New" w:hAnsi="Courier New" w:cs="Courier New"/>
          <w:sz w:val="20"/>
          <w:szCs w:val="20"/>
        </w:rPr>
        <w:t>str.bin</w:t>
      </w:r>
      <w:proofErr w:type="spellEnd"/>
      <w:r w:rsidRPr="00F86471">
        <w:rPr>
          <w:rFonts w:ascii="Courier New" w:eastAsia="Courier New" w:hAnsi="Courier New" w:cs="Courier New"/>
          <w:sz w:val="20"/>
          <w:szCs w:val="20"/>
        </w:rPr>
        <w:t xml:space="preserve"> -o </w:t>
      </w:r>
      <w:proofErr w:type="spellStart"/>
      <w:r w:rsidRPr="00F86471">
        <w:rPr>
          <w:rFonts w:ascii="Courier New" w:eastAsia="Courier New" w:hAnsi="Courier New" w:cs="Courier New"/>
          <w:sz w:val="20"/>
          <w:szCs w:val="20"/>
        </w:rPr>
        <w:t>recon.yuv</w:t>
      </w:r>
      <w:proofErr w:type="spellEnd"/>
      <w:r w:rsidRPr="00F86471">
        <w:rPr>
          <w:rFonts w:ascii="Courier New" w:eastAsia="Courier New" w:hAnsi="Courier New" w:cs="Courier New"/>
          <w:sz w:val="20"/>
          <w:szCs w:val="20"/>
        </w:rPr>
        <w:t xml:space="preserve"> --</w:t>
      </w:r>
      <w:proofErr w:type="spellStart"/>
      <w:r w:rsidRPr="00F86471">
        <w:rPr>
          <w:rFonts w:ascii="Courier New" w:eastAsia="Courier New" w:hAnsi="Courier New" w:cs="Courier New"/>
          <w:sz w:val="20"/>
          <w:szCs w:val="20"/>
        </w:rPr>
        <w:t>SEIFGSFilename</w:t>
      </w:r>
      <w:proofErr w:type="spellEnd"/>
      <w:r w:rsidRPr="00F86471">
        <w:rPr>
          <w:rFonts w:ascii="Courier New" w:eastAsia="Courier New" w:hAnsi="Courier New" w:cs="Courier New"/>
          <w:sz w:val="20"/>
          <w:szCs w:val="20"/>
        </w:rPr>
        <w:t>=</w:t>
      </w:r>
      <w:proofErr w:type="spellStart"/>
      <w:r w:rsidRPr="00F86471">
        <w:rPr>
          <w:rFonts w:ascii="Courier New" w:eastAsia="Courier New" w:hAnsi="Courier New" w:cs="Courier New"/>
          <w:sz w:val="20"/>
          <w:szCs w:val="20"/>
        </w:rPr>
        <w:t>fg_recon.yuv</w:t>
      </w:r>
      <w:proofErr w:type="spellEnd"/>
    </w:p>
    <w:p w14:paraId="64B18A24" w14:textId="77777777" w:rsidR="007A31A3" w:rsidRPr="004F3882" w:rsidRDefault="007A31A3"/>
    <w:p w14:paraId="0A0D8017" w14:textId="77777777" w:rsidR="007A31A3" w:rsidRPr="00807F33" w:rsidRDefault="00A34FAA" w:rsidP="000D6DBE">
      <w:pPr>
        <w:pStyle w:val="Annex2"/>
        <w:numPr>
          <w:ilvl w:val="2"/>
          <w:numId w:val="49"/>
        </w:numPr>
        <w:tabs>
          <w:tab w:val="clear" w:pos="1440"/>
        </w:tabs>
        <w:outlineLvl w:val="2"/>
      </w:pPr>
      <w:bookmarkStart w:id="486" w:name="_Toc122099303"/>
      <w:r w:rsidRPr="00807F33">
        <w:t>FGC SEI message implementation – frequency filtering model</w:t>
      </w:r>
      <w:bookmarkEnd w:id="486"/>
    </w:p>
    <w:p w14:paraId="42F7B33E" w14:textId="3B6321C4" w:rsidR="007A31A3" w:rsidRPr="004F3882" w:rsidRDefault="00A34FAA">
      <w:r w:rsidRPr="004F3882">
        <w:t xml:space="preserve">Instead of manually tuned configuration parameters, a method to automatically estimate intensity intervals and associated scaling factors used in the film grain synthesis process can be applied. One possible implementation is provided within VTM </w:t>
      </w:r>
      <w:r w:rsidR="003E6A4E">
        <w:fldChar w:fldCharType="begin"/>
      </w:r>
      <w:r w:rsidR="003E6A4E">
        <w:instrText xml:space="preserve"> REF _Ref115627553 \r \h </w:instrText>
      </w:r>
      <w:r w:rsidR="003E6A4E">
        <w:fldChar w:fldCharType="separate"/>
      </w:r>
      <w:r w:rsidR="00F468F3">
        <w:t>[18]</w:t>
      </w:r>
      <w:r w:rsidR="003E6A4E">
        <w:fldChar w:fldCharType="end"/>
      </w:r>
      <w:r w:rsidR="003E6A4E">
        <w:t xml:space="preserve"> </w:t>
      </w:r>
      <w:r w:rsidRPr="004F3882">
        <w:t xml:space="preserve">and HM </w:t>
      </w:r>
      <w:r w:rsidR="003E6A4E">
        <w:fldChar w:fldCharType="begin"/>
      </w:r>
      <w:r w:rsidR="003E6A4E">
        <w:instrText xml:space="preserve"> REF _Ref115627563 \r \h </w:instrText>
      </w:r>
      <w:r w:rsidR="003E6A4E">
        <w:fldChar w:fldCharType="separate"/>
      </w:r>
      <w:r w:rsidR="00F468F3">
        <w:t>[19]</w:t>
      </w:r>
      <w:r w:rsidR="003E6A4E">
        <w:fldChar w:fldCharType="end"/>
      </w:r>
      <w:r w:rsidR="003E6A4E">
        <w:t xml:space="preserve"> </w:t>
      </w:r>
      <w:r w:rsidRPr="004F3882">
        <w:t>reference software. It implements analysis of the noise if present in the source video. Otherwise, if noise is not present, codec will set appropriate flags to zero to disable noise synthesis on the decoder side.</w:t>
      </w:r>
    </w:p>
    <w:p w14:paraId="3DDB0C8B" w14:textId="7DECA3EC" w:rsidR="007A31A3" w:rsidRPr="003E6A4E" w:rsidRDefault="00A34FAA">
      <w:r w:rsidRPr="004F3882">
        <w:t xml:space="preserve">To enable film grain analysis module at the encoder side, </w:t>
      </w:r>
      <w:proofErr w:type="spellStart"/>
      <w:r w:rsidRPr="004F3882">
        <w:rPr>
          <w:rFonts w:ascii="Consolas" w:eastAsia="Consolas" w:hAnsi="Consolas" w:cs="Consolas"/>
          <w:sz w:val="19"/>
          <w:szCs w:val="19"/>
        </w:rPr>
        <w:t>SEIFGCAnalysisEnabled</w:t>
      </w:r>
      <w:proofErr w:type="spellEnd"/>
      <w:r w:rsidRPr="004F3882">
        <w:rPr>
          <w:rFonts w:ascii="Consolas" w:eastAsia="Consolas" w:hAnsi="Consolas" w:cs="Consolas"/>
          <w:sz w:val="19"/>
          <w:szCs w:val="19"/>
        </w:rPr>
        <w:t xml:space="preserve"> </w:t>
      </w:r>
      <w:r w:rsidRPr="004F3882">
        <w:rPr>
          <w:color w:val="000000"/>
        </w:rPr>
        <w:t xml:space="preserve">parameter in configuration file should be set to 1. </w:t>
      </w:r>
      <w:r w:rsidRPr="004F3882">
        <w:t xml:space="preserve">A subset of FGC SEI parameters is sufficient to be provided. Hence, some configuration parameters need to be provided to the encoder based on the user preferences. However, there is no need to specify all FGC SEI configuration parameters since many of them are re-calculated (re-set) in the film grain analysis process. One example of configuration file when film grain analysis is used within VTM or HM solution is provided (see </w:t>
      </w:r>
      <w:proofErr w:type="spellStart"/>
      <w:r w:rsidRPr="004F3882">
        <w:t>cfg</w:t>
      </w:r>
      <w:proofErr w:type="spellEnd"/>
      <w:r w:rsidRPr="004F3882">
        <w:t>/</w:t>
      </w:r>
      <w:proofErr w:type="spellStart"/>
      <w:r w:rsidRPr="004F3882">
        <w:t>sei_vui</w:t>
      </w:r>
      <w:proofErr w:type="spellEnd"/>
      <w:r w:rsidRPr="004F3882">
        <w:t>/</w:t>
      </w:r>
      <w:proofErr w:type="spellStart"/>
      <w:r w:rsidRPr="004F3882">
        <w:rPr>
          <w:i/>
        </w:rPr>
        <w:t>film_grain_characteristics_test_analysis.cfg</w:t>
      </w:r>
      <w:proofErr w:type="spellEnd"/>
      <w:r w:rsidRPr="004F3882">
        <w:t xml:space="preserve"> file). Note that </w:t>
      </w:r>
      <w:r w:rsidRPr="004F3882">
        <w:rPr>
          <w:rFonts w:ascii="Consolas" w:eastAsia="Consolas" w:hAnsi="Consolas" w:cs="Consolas"/>
          <w:sz w:val="19"/>
          <w:szCs w:val="19"/>
        </w:rPr>
        <w:t>SEIFGCCompModelPresentComp0</w:t>
      </w:r>
      <w:r w:rsidRPr="004F3882">
        <w:t xml:space="preserve">, </w:t>
      </w:r>
      <w:r w:rsidRPr="004F3882">
        <w:rPr>
          <w:rFonts w:ascii="Consolas" w:eastAsia="Consolas" w:hAnsi="Consolas" w:cs="Consolas"/>
          <w:sz w:val="19"/>
          <w:szCs w:val="19"/>
        </w:rPr>
        <w:t>SEIFGCCompModelPresentComp1</w:t>
      </w:r>
      <w:r w:rsidRPr="004F3882">
        <w:t xml:space="preserve"> and </w:t>
      </w:r>
      <w:r w:rsidRPr="004F3882">
        <w:rPr>
          <w:rFonts w:ascii="Consolas" w:eastAsia="Consolas" w:hAnsi="Consolas" w:cs="Consolas"/>
          <w:sz w:val="19"/>
          <w:szCs w:val="19"/>
        </w:rPr>
        <w:t>SEIFGCCompModelPresentComp2</w:t>
      </w:r>
      <w:r w:rsidRPr="004F3882">
        <w:t xml:space="preserve"> parameters are still present. Reason behind is that manual control to disable the film grain synthesis on individual components is still highly desirable. For example, even if film grain may be detected in chroma components during analysis process, </w:t>
      </w:r>
      <w:proofErr w:type="spellStart"/>
      <w:r w:rsidRPr="004F3882">
        <w:rPr>
          <w:rFonts w:ascii="Consolas" w:eastAsia="Consolas" w:hAnsi="Consolas" w:cs="Consolas"/>
          <w:sz w:val="19"/>
          <w:szCs w:val="19"/>
        </w:rPr>
        <w:t>SEIFGCCompModelPresentComp</w:t>
      </w:r>
      <w:proofErr w:type="spellEnd"/>
      <w:r w:rsidRPr="004F3882">
        <w:t xml:space="preserve"> flag from configuration file will have higher importance if it is set to 0. It means that even if analysis module detects film grain </w:t>
      </w:r>
      <w:r w:rsidRPr="004F3882">
        <w:lastRenderedPageBreak/>
        <w:t xml:space="preserve">in chroma, it is not coded in SEI, and </w:t>
      </w:r>
      <w:proofErr w:type="spellStart"/>
      <w:r w:rsidRPr="004F3882">
        <w:rPr>
          <w:rFonts w:ascii="Consolas" w:eastAsia="Consolas" w:hAnsi="Consolas" w:cs="Consolas"/>
          <w:sz w:val="19"/>
          <w:szCs w:val="19"/>
        </w:rPr>
        <w:t>SEIFGCCompModelPresentComp</w:t>
      </w:r>
      <w:proofErr w:type="spellEnd"/>
      <w:r w:rsidRPr="004F3882">
        <w:t xml:space="preserve"> flag remains 0. On the contrary, if </w:t>
      </w:r>
      <w:proofErr w:type="spellStart"/>
      <w:r w:rsidRPr="004F3882">
        <w:rPr>
          <w:rFonts w:ascii="Consolas" w:eastAsia="Consolas" w:hAnsi="Consolas" w:cs="Consolas"/>
          <w:sz w:val="19"/>
          <w:szCs w:val="19"/>
        </w:rPr>
        <w:t>SEIFGCCompModelPresentComp</w:t>
      </w:r>
      <w:proofErr w:type="spellEnd"/>
      <w:r w:rsidRPr="004F3882">
        <w:t xml:space="preserve"> is 1 within the configuration file, the software uses analysis results on film grain. It means that if analysis part did not find film grain, for example in chroma component, it will reset the </w:t>
      </w:r>
      <w:proofErr w:type="spellStart"/>
      <w:r w:rsidRPr="004F3882">
        <w:rPr>
          <w:rFonts w:ascii="Consolas" w:eastAsia="Consolas" w:hAnsi="Consolas" w:cs="Consolas"/>
          <w:sz w:val="19"/>
          <w:szCs w:val="19"/>
        </w:rPr>
        <w:t>SEIFGCCompModelPresentComp</w:t>
      </w:r>
      <w:proofErr w:type="spellEnd"/>
      <w:r w:rsidRPr="004F3882">
        <w:t xml:space="preserve"> flag to 0 even if it was 1 in configuration file. Rationale behind can be found in a fact that the purpose of the analysis part is to estimate film grain as close as possible to the original one. In this case </w:t>
      </w:r>
      <w:proofErr w:type="spellStart"/>
      <w:r w:rsidRPr="004F3882">
        <w:rPr>
          <w:rFonts w:ascii="Consolas" w:eastAsia="Consolas" w:hAnsi="Consolas" w:cs="Consolas"/>
          <w:sz w:val="19"/>
          <w:szCs w:val="19"/>
        </w:rPr>
        <w:t>SEIFGCCompModelPresentComp</w:t>
      </w:r>
      <w:proofErr w:type="spellEnd"/>
      <w:r w:rsidRPr="004F3882">
        <w:t xml:space="preserve"> flags can be interpreted as a flag that indicate if analysis is performed on particular component or not. This approach is only implementation oriented, and do not require any changes in SEI message format.</w:t>
      </w:r>
    </w:p>
    <w:p w14:paraId="7B728CB2" w14:textId="2A868C03" w:rsidR="00AF63B9" w:rsidRPr="00807F33" w:rsidRDefault="00AF63B9" w:rsidP="000D6DBE">
      <w:pPr>
        <w:pStyle w:val="Annex2"/>
        <w:numPr>
          <w:ilvl w:val="2"/>
          <w:numId w:val="49"/>
        </w:numPr>
        <w:tabs>
          <w:tab w:val="clear" w:pos="1440"/>
        </w:tabs>
        <w:outlineLvl w:val="2"/>
      </w:pPr>
      <w:bookmarkStart w:id="487" w:name="_Toc116586756"/>
      <w:bookmarkStart w:id="488" w:name="_Toc116586921"/>
      <w:bookmarkStart w:id="489" w:name="_Toc116587040"/>
      <w:bookmarkStart w:id="490" w:name="_Toc116587159"/>
      <w:bookmarkStart w:id="491" w:name="_Toc116587278"/>
      <w:bookmarkStart w:id="492" w:name="_Toc116586757"/>
      <w:bookmarkStart w:id="493" w:name="_Toc116586922"/>
      <w:bookmarkStart w:id="494" w:name="_Toc116587041"/>
      <w:bookmarkStart w:id="495" w:name="_Toc116587160"/>
      <w:bookmarkStart w:id="496" w:name="_Toc116587279"/>
      <w:bookmarkStart w:id="497" w:name="_Toc122099304"/>
      <w:bookmarkEnd w:id="487"/>
      <w:bookmarkEnd w:id="488"/>
      <w:bookmarkEnd w:id="489"/>
      <w:bookmarkEnd w:id="490"/>
      <w:bookmarkEnd w:id="491"/>
      <w:bookmarkEnd w:id="492"/>
      <w:bookmarkEnd w:id="493"/>
      <w:bookmarkEnd w:id="494"/>
      <w:bookmarkEnd w:id="495"/>
      <w:bookmarkEnd w:id="496"/>
      <w:r w:rsidRPr="00807F33">
        <w:t>AFGS1 parameters estimation</w:t>
      </w:r>
      <w:bookmarkEnd w:id="497"/>
    </w:p>
    <w:p w14:paraId="3B3F0D57" w14:textId="2DE1CC19" w:rsidR="003871CB" w:rsidRDefault="00AF63B9" w:rsidP="006C4C2B">
      <w:r>
        <w:t xml:space="preserve">Estimation of </w:t>
      </w:r>
      <w:r w:rsidR="00810462">
        <w:t>AFGS1</w:t>
      </w:r>
      <w:r>
        <w:t xml:space="preserve"> film grain parameters can be done with the help of the AV1 reference software package, </w:t>
      </w:r>
      <w:proofErr w:type="spellStart"/>
      <w:r>
        <w:t>libaom</w:t>
      </w:r>
      <w:proofErr w:type="spellEnd"/>
      <w:r w:rsidR="00A00741">
        <w:t xml:space="preserve"> </w:t>
      </w:r>
      <w:r w:rsidR="00A00741">
        <w:fldChar w:fldCharType="begin"/>
      </w:r>
      <w:r w:rsidR="00A00741">
        <w:instrText xml:space="preserve"> REF _Ref116575825 \r \h </w:instrText>
      </w:r>
      <w:r w:rsidR="00A00741">
        <w:fldChar w:fldCharType="separate"/>
      </w:r>
      <w:r w:rsidR="00F468F3">
        <w:t>[27]</w:t>
      </w:r>
      <w:r w:rsidR="00A00741">
        <w:fldChar w:fldCharType="end"/>
      </w:r>
      <w:r>
        <w:t xml:space="preserve">. </w:t>
      </w:r>
      <w:r w:rsidR="00810462">
        <w:t>T</w:t>
      </w:r>
      <w:r w:rsidR="003871CB">
        <w:t xml:space="preserve">he software package contains </w:t>
      </w:r>
      <w:r w:rsidR="00A00741">
        <w:t xml:space="preserve">a </w:t>
      </w:r>
      <w:proofErr w:type="spellStart"/>
      <w:r w:rsidR="003871CB">
        <w:t>noise_model</w:t>
      </w:r>
      <w:proofErr w:type="spellEnd"/>
      <w:r w:rsidR="003871CB">
        <w:t xml:space="preserve"> executable. The executable can be used to </w:t>
      </w:r>
      <w:r w:rsidR="00935DEF">
        <w:t>estimate</w:t>
      </w:r>
      <w:r w:rsidR="003871CB">
        <w:t xml:space="preserve"> </w:t>
      </w:r>
      <w:r w:rsidR="000E64E6">
        <w:t xml:space="preserve">AFGS1 </w:t>
      </w:r>
      <w:r w:rsidR="003871CB">
        <w:t>film grain model parameters as follows</w:t>
      </w:r>
      <w:r w:rsidR="00E73497">
        <w:t xml:space="preserve"> (please see an example command line below)</w:t>
      </w:r>
      <w:r w:rsidR="003871CB">
        <w:t>:</w:t>
      </w:r>
    </w:p>
    <w:p w14:paraId="54AC292C" w14:textId="0BF30E9E" w:rsidR="003871CB" w:rsidRPr="00F86471" w:rsidRDefault="003871CB" w:rsidP="00F86471">
      <w:pPr>
        <w:ind w:left="1440" w:hanging="1440"/>
        <w:jc w:val="left"/>
        <w:rPr>
          <w:sz w:val="20"/>
          <w:szCs w:val="20"/>
        </w:rPr>
      </w:pPr>
      <w:proofErr w:type="spellStart"/>
      <w:r w:rsidRPr="00F86471">
        <w:rPr>
          <w:rFonts w:ascii="Courier New" w:hAnsi="Courier New" w:cs="Courier New"/>
          <w:color w:val="2D2D2D"/>
          <w:sz w:val="20"/>
          <w:szCs w:val="20"/>
        </w:rPr>
        <w:t>noise_model</w:t>
      </w:r>
      <w:proofErr w:type="spellEnd"/>
      <w:r w:rsidR="00D01BCC">
        <w:rPr>
          <w:rFonts w:ascii="Courier New" w:hAnsi="Courier New" w:cs="Courier New"/>
          <w:color w:val="2D2D2D"/>
          <w:sz w:val="20"/>
          <w:szCs w:val="20"/>
        </w:rPr>
        <w:t xml:space="preserve"> </w:t>
      </w:r>
      <w:r w:rsidRPr="00F86471">
        <w:rPr>
          <w:rFonts w:ascii="Courier New" w:hAnsi="Courier New" w:cs="Courier New"/>
          <w:color w:val="2D2D2D"/>
          <w:sz w:val="20"/>
          <w:szCs w:val="20"/>
        </w:rPr>
        <w:t>--fps=25/1 --width=854 --height=480 --i420 --input-denoised=denoised.854_480.yuv --input=original.854_480.yuv --output-grain-table=</w:t>
      </w:r>
      <w:proofErr w:type="spellStart"/>
      <w:r w:rsidRPr="00F86471">
        <w:rPr>
          <w:rFonts w:ascii="Courier New" w:hAnsi="Courier New" w:cs="Courier New"/>
          <w:color w:val="2D2D2D"/>
          <w:sz w:val="20"/>
          <w:szCs w:val="20"/>
        </w:rPr>
        <w:t>film_grain.tbl</w:t>
      </w:r>
      <w:proofErr w:type="spellEnd"/>
    </w:p>
    <w:p w14:paraId="7BB3C475" w14:textId="244CEFBE" w:rsidR="00810462" w:rsidRDefault="00935DEF" w:rsidP="006C4C2B">
      <w:r>
        <w:t>P</w:t>
      </w:r>
      <w:r w:rsidR="00810462">
        <w:t xml:space="preserve">arameter </w:t>
      </w:r>
      <w:r w:rsidR="00810462" w:rsidRPr="003871CB">
        <w:rPr>
          <w:rFonts w:ascii="Courier New" w:hAnsi="Courier New" w:cs="Courier New"/>
          <w:color w:val="2D2D2D"/>
          <w:sz w:val="18"/>
          <w:szCs w:val="18"/>
        </w:rPr>
        <w:t>--input-denoised</w:t>
      </w:r>
      <w:r w:rsidR="00810462">
        <w:t xml:space="preserve"> </w:t>
      </w:r>
      <w:r w:rsidR="00810462" w:rsidRPr="00F86471">
        <w:rPr>
          <w:bCs/>
        </w:rPr>
        <w:t>re</w:t>
      </w:r>
      <w:r w:rsidR="00810462">
        <w:rPr>
          <w:bCs/>
        </w:rPr>
        <w:t>presents a denoised version of the source</w:t>
      </w:r>
      <w:r>
        <w:rPr>
          <w:bCs/>
        </w:rPr>
        <w:t xml:space="preserve"> video sequence</w:t>
      </w:r>
      <w:r w:rsidR="00810462">
        <w:rPr>
          <w:bCs/>
        </w:rPr>
        <w:t xml:space="preserve">, </w:t>
      </w:r>
      <w:r w:rsidR="00810462" w:rsidRPr="003871CB">
        <w:rPr>
          <w:rFonts w:ascii="Courier New" w:hAnsi="Courier New" w:cs="Courier New"/>
          <w:color w:val="2D2D2D"/>
          <w:sz w:val="18"/>
          <w:szCs w:val="18"/>
        </w:rPr>
        <w:t>--input</w:t>
      </w:r>
      <w:r w:rsidR="00810462">
        <w:t xml:space="preserve"> </w:t>
      </w:r>
      <w:r w:rsidR="00810462">
        <w:rPr>
          <w:bCs/>
        </w:rPr>
        <w:t>r</w:t>
      </w:r>
      <w:r w:rsidR="00810462" w:rsidRPr="00F86471">
        <w:rPr>
          <w:bCs/>
        </w:rPr>
        <w:t>epre</w:t>
      </w:r>
      <w:r w:rsidR="00810462">
        <w:rPr>
          <w:bCs/>
        </w:rPr>
        <w:t>sents the original source</w:t>
      </w:r>
      <w:r>
        <w:rPr>
          <w:bCs/>
        </w:rPr>
        <w:t xml:space="preserve"> video</w:t>
      </w:r>
      <w:r w:rsidR="00810462">
        <w:rPr>
          <w:bCs/>
        </w:rPr>
        <w:t xml:space="preserve"> containing film grain, and </w:t>
      </w:r>
      <w:r w:rsidR="00810462" w:rsidRPr="003871CB">
        <w:rPr>
          <w:rFonts w:ascii="Courier New" w:hAnsi="Courier New" w:cs="Courier New"/>
          <w:color w:val="2D2D2D"/>
          <w:sz w:val="18"/>
          <w:szCs w:val="18"/>
        </w:rPr>
        <w:t>--output-grain-table</w:t>
      </w:r>
      <w:r w:rsidR="00810462">
        <w:rPr>
          <w:bCs/>
        </w:rPr>
        <w:t xml:space="preserve"> </w:t>
      </w:r>
      <w:r>
        <w:rPr>
          <w:bCs/>
        </w:rPr>
        <w:t>specified</w:t>
      </w:r>
      <w:r w:rsidR="00810462">
        <w:rPr>
          <w:bCs/>
        </w:rPr>
        <w:t xml:space="preserve"> a text file</w:t>
      </w:r>
      <w:r>
        <w:rPr>
          <w:bCs/>
        </w:rPr>
        <w:t xml:space="preserve"> name</w:t>
      </w:r>
      <w:r w:rsidR="00810462">
        <w:rPr>
          <w:bCs/>
        </w:rPr>
        <w:t xml:space="preserve"> that contains </w:t>
      </w:r>
      <w:r>
        <w:rPr>
          <w:bCs/>
        </w:rPr>
        <w:t xml:space="preserve">a table with </w:t>
      </w:r>
      <w:r w:rsidR="00810462">
        <w:rPr>
          <w:bCs/>
        </w:rPr>
        <w:t xml:space="preserve">AFGS1 film grain model parameters. </w:t>
      </w:r>
      <w:r w:rsidR="00810462">
        <w:t xml:space="preserve">The film grain parameters table file can also be input in an AV1 bitstream by using the </w:t>
      </w:r>
      <w:r w:rsidR="00810462" w:rsidRPr="00F86471">
        <w:rPr>
          <w:rFonts w:ascii="Courier New" w:hAnsi="Courier New" w:cs="Courier New"/>
          <w:sz w:val="18"/>
          <w:szCs w:val="18"/>
        </w:rPr>
        <w:t>--film-grain-table=</w:t>
      </w:r>
      <w:proofErr w:type="spellStart"/>
      <w:r w:rsidR="00810462" w:rsidRPr="00F86471">
        <w:rPr>
          <w:rFonts w:ascii="Courier New" w:hAnsi="Courier New" w:cs="Courier New"/>
          <w:sz w:val="18"/>
          <w:szCs w:val="18"/>
        </w:rPr>
        <w:t>film_grain.tbl</w:t>
      </w:r>
      <w:proofErr w:type="spellEnd"/>
      <w:r w:rsidR="00810462">
        <w:t xml:space="preserve"> parameter</w:t>
      </w:r>
      <w:r>
        <w:t xml:space="preserve"> </w:t>
      </w:r>
      <w:r w:rsidR="00810462">
        <w:t xml:space="preserve">with an </w:t>
      </w:r>
      <w:proofErr w:type="spellStart"/>
      <w:r w:rsidR="00810462" w:rsidRPr="00810462">
        <w:t>aomenc</w:t>
      </w:r>
      <w:proofErr w:type="spellEnd"/>
      <w:r w:rsidR="00810462">
        <w:t xml:space="preserve"> executable, while using the denoised source as the input video sequence.</w:t>
      </w:r>
    </w:p>
    <w:p w14:paraId="52B9A786" w14:textId="77777777" w:rsidR="00810462" w:rsidRPr="00F86471" w:rsidRDefault="00810462">
      <w:pPr>
        <w:rPr>
          <w:bCs/>
        </w:rPr>
      </w:pPr>
    </w:p>
    <w:sectPr w:rsidR="00810462" w:rsidRPr="00F86471">
      <w:headerReference w:type="even" r:id="rId74"/>
      <w:headerReference w:type="default" r:id="rId75"/>
      <w:footerReference w:type="even" r:id="rId76"/>
      <w:footerReference w:type="default" r:id="rId77"/>
      <w:pgSz w:w="11907" w:h="16840"/>
      <w:pgMar w:top="1134" w:right="1134" w:bottom="1134" w:left="1134" w:header="482" w:footer="482"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24" w:author="ed." w:date="2022-10-02T21:38:00Z" w:initials="ed.">
    <w:p w14:paraId="7245EE6B" w14:textId="77777777" w:rsidR="00DA4360" w:rsidRDefault="00DA4360" w:rsidP="00820BD5">
      <w:pPr>
        <w:pStyle w:val="Kommentartext"/>
        <w:jc w:val="left"/>
      </w:pPr>
      <w:r>
        <w:rPr>
          <w:rStyle w:val="Kommentarzeichen"/>
        </w:rPr>
        <w:annotationRef/>
      </w:r>
      <w:r>
        <w:t>Not referenced in text</w:t>
      </w:r>
    </w:p>
  </w:comment>
  <w:comment w:id="32" w:author="ed." w:date="2022-10-02T21:38:00Z" w:initials="ed.">
    <w:p w14:paraId="3DEBAAB3" w14:textId="77777777" w:rsidR="00DA4360" w:rsidRDefault="00DA4360" w:rsidP="00820BD5">
      <w:pPr>
        <w:pStyle w:val="Kommentartext"/>
        <w:jc w:val="left"/>
      </w:pPr>
      <w:r>
        <w:rPr>
          <w:rStyle w:val="Kommentarzeichen"/>
        </w:rPr>
        <w:annotationRef/>
      </w:r>
      <w:r>
        <w:t>Not referenced in text</w:t>
      </w:r>
    </w:p>
  </w:comment>
  <w:comment w:id="87" w:author="ed." w:date="2022-10-01T21:37:00Z" w:initials="ed.">
    <w:p w14:paraId="1FA2EDB0" w14:textId="26168F63" w:rsidR="004F3882" w:rsidRDefault="004F3882" w:rsidP="00820BD5">
      <w:pPr>
        <w:pStyle w:val="Kommentartext"/>
        <w:jc w:val="left"/>
      </w:pPr>
      <w:r>
        <w:rPr>
          <w:rStyle w:val="Kommentarzeichen"/>
        </w:rPr>
        <w:annotationRef/>
      </w:r>
      <w:r>
        <w:t>Maybe odd way to start this section. Why not maybe start talking about movies and video capture first and say that it has gone though many advancements, from film to digital, then mention that for film one of the characteristics of film was a form of noise, that is referred to as film grain, and then discuss its impact. Also then mention digital movies and the addition of noise. It seems that this introduction starts somewhat in the opposite way, which is not maybe the best.</w:t>
      </w:r>
    </w:p>
  </w:comment>
  <w:comment w:id="88" w:author="Walt Husak" w:date="2022-12-16T15:13:00Z" w:initials="HW">
    <w:p w14:paraId="62B0B847" w14:textId="5C8CED68" w:rsidR="003B51C6" w:rsidRDefault="003B51C6">
      <w:pPr>
        <w:pStyle w:val="Kommentartext"/>
      </w:pPr>
      <w:r>
        <w:rPr>
          <w:rStyle w:val="Kommentarzeichen"/>
        </w:rPr>
        <w:annotationRef/>
      </w:r>
      <w:r>
        <w:t>I added a prologue to the paragraph.</w:t>
      </w:r>
    </w:p>
  </w:comment>
  <w:comment w:id="89" w:author="ed." w:date="2022-10-01T21:40:00Z" w:initials="ed.">
    <w:p w14:paraId="022D5974" w14:textId="77777777" w:rsidR="00405F46" w:rsidRDefault="00405F46" w:rsidP="00820BD5">
      <w:pPr>
        <w:pStyle w:val="Kommentartext"/>
        <w:jc w:val="left"/>
      </w:pPr>
      <w:r>
        <w:rPr>
          <w:rStyle w:val="Kommentarzeichen"/>
        </w:rPr>
        <w:annotationRef/>
      </w:r>
      <w:r>
        <w:t>I think we need some statement on the fact that film grain is not temporally correlated here</w:t>
      </w:r>
    </w:p>
  </w:comment>
  <w:comment w:id="90" w:author="Dan Grois" w:date="2022-12-13T23:38:00Z" w:initials="DG">
    <w:p w14:paraId="36533458" w14:textId="77777777" w:rsidR="002E2476" w:rsidRDefault="002E2476" w:rsidP="00642582">
      <w:pPr>
        <w:pStyle w:val="Kommentartext"/>
        <w:jc w:val="left"/>
      </w:pPr>
      <w:r>
        <w:rPr>
          <w:rStyle w:val="Kommentarzeichen"/>
        </w:rPr>
        <w:annotationRef/>
      </w:r>
      <w:r>
        <w:rPr>
          <w:lang w:val="en-US"/>
        </w:rPr>
        <w:t>Why here? I don't think that it is a right place for that.</w:t>
      </w:r>
    </w:p>
  </w:comment>
  <w:comment w:id="91" w:author="Y. He" w:date="2022-12-16T15:42:00Z" w:initials="YH">
    <w:p w14:paraId="2DF359C4" w14:textId="77777777" w:rsidR="009440C0" w:rsidRDefault="009440C0" w:rsidP="0020124E">
      <w:pPr>
        <w:pStyle w:val="Kommentartext"/>
        <w:jc w:val="left"/>
      </w:pPr>
      <w:r>
        <w:rPr>
          <w:rStyle w:val="Kommentarzeichen"/>
        </w:rPr>
        <w:annotationRef/>
      </w:r>
      <w:r>
        <w:t>Addressed in the last paragraph of 6.2</w:t>
      </w:r>
    </w:p>
  </w:comment>
  <w:comment w:id="96" w:author="Walt Husak" w:date="2022-12-16T15:17:00Z" w:initials="HW">
    <w:p w14:paraId="4DBED000" w14:textId="0E1BB16B" w:rsidR="003B51C6" w:rsidRDefault="003B51C6">
      <w:pPr>
        <w:pStyle w:val="Kommentartext"/>
      </w:pPr>
      <w:r>
        <w:rPr>
          <w:rStyle w:val="Kommentarzeichen"/>
        </w:rPr>
        <w:annotationRef/>
      </w:r>
      <w:r>
        <w:t>Reword</w:t>
      </w:r>
    </w:p>
  </w:comment>
  <w:comment w:id="97" w:author="ed." w:date="2022-10-01T21:55:00Z" w:initials="ed.">
    <w:p w14:paraId="436816F5" w14:textId="6DB81319" w:rsidR="00366952" w:rsidRDefault="00366952" w:rsidP="00820BD5">
      <w:pPr>
        <w:pStyle w:val="Kommentartext"/>
        <w:jc w:val="left"/>
      </w:pPr>
      <w:r>
        <w:rPr>
          <w:rStyle w:val="Kommentarzeichen"/>
        </w:rPr>
        <w:annotationRef/>
      </w:r>
      <w:r>
        <w:t>are these the only categorizations used?</w:t>
      </w:r>
    </w:p>
  </w:comment>
  <w:comment w:id="98" w:author="Philippe de Lagrange" w:date="2022-10-07T15:52:00Z" w:initials="PL">
    <w:p w14:paraId="59A4C205" w14:textId="77777777" w:rsidR="00285B8C" w:rsidRDefault="00285B8C" w:rsidP="00820BD5">
      <w:pPr>
        <w:pStyle w:val="Kommentartext"/>
        <w:jc w:val="left"/>
      </w:pPr>
      <w:r>
        <w:rPr>
          <w:rStyle w:val="Kommentarzeichen"/>
        </w:rPr>
        <w:annotationRef/>
      </w:r>
      <w:r>
        <w:rPr>
          <w:lang w:val="fr-FR"/>
        </w:rPr>
        <w:t>Probably not !</w:t>
      </w:r>
    </w:p>
  </w:comment>
  <w:comment w:id="99" w:author="ed." w:date="2022-10-01T21:56:00Z" w:initials="ed.">
    <w:p w14:paraId="17384A0E" w14:textId="44DA25D0" w:rsidR="00366952" w:rsidRDefault="00366952" w:rsidP="00820BD5">
      <w:pPr>
        <w:pStyle w:val="Kommentartext"/>
        <w:jc w:val="left"/>
      </w:pPr>
      <w:r>
        <w:rPr>
          <w:rStyle w:val="Kommentarzeichen"/>
        </w:rPr>
        <w:annotationRef/>
      </w:r>
      <w:r>
        <w:t>Some statements are needed here about quantization matrices. That is a technique that permits the preservation of the noise up to certain bitrate better and was a conclusion also during AVC days. It seems not appropriate not saying anything about that. Note also that the significance of FGS increased due to adaptive streaming applications and the need to achieve lower bitrates. Applications such as Blu-ray can operate at higher bitrates and for those having the “exact” noise is maybe important and it is less of an issue of not using FGS. However, for broadcast and adaptive streaming applications that is no more true. Potentially showing a RD curve and images of how noise deteriorates with increased compression may be of interest here.</w:t>
      </w:r>
    </w:p>
  </w:comment>
  <w:comment w:id="100" w:author="Philippe de Lagrange" w:date="2022-10-07T15:54:00Z" w:initials="PL">
    <w:p w14:paraId="4EADEC98" w14:textId="77777777" w:rsidR="00285B8C" w:rsidRDefault="00285B8C" w:rsidP="00820BD5">
      <w:pPr>
        <w:pStyle w:val="Kommentartext"/>
        <w:jc w:val="left"/>
      </w:pPr>
      <w:r>
        <w:rPr>
          <w:rStyle w:val="Kommentarzeichen"/>
        </w:rPr>
        <w:annotationRef/>
      </w:r>
      <w:r>
        <w:rPr>
          <w:lang w:val="fr-FR"/>
        </w:rPr>
        <w:t>Is the sentence ok ? R/D curve idea is nice (but requires some work, including visual assesment)</w:t>
      </w:r>
    </w:p>
  </w:comment>
  <w:comment w:id="102" w:author="ed." w:date="2022-10-01T22:03:00Z" w:initials="ed.">
    <w:p w14:paraId="52A1BD31" w14:textId="77777777" w:rsidR="004F79CA" w:rsidRDefault="004F79CA" w:rsidP="004F79CA">
      <w:pPr>
        <w:pStyle w:val="Kommentartext"/>
        <w:jc w:val="left"/>
      </w:pPr>
      <w:r>
        <w:rPr>
          <w:rStyle w:val="Kommentarzeichen"/>
        </w:rPr>
        <w:annotationRef/>
      </w:r>
      <w:r>
        <w:t xml:space="preserve">[Ed. Note: Should this section be above 6.3? It also seems to repeat some concepts </w:t>
      </w:r>
    </w:p>
  </w:comment>
  <w:comment w:id="103" w:author="Dan Grois" w:date="2022-12-13T22:06:00Z" w:initials="DG">
    <w:p w14:paraId="21E3D4B9" w14:textId="77777777" w:rsidR="004F79CA" w:rsidRDefault="004F79CA" w:rsidP="004F79CA">
      <w:pPr>
        <w:pStyle w:val="Kommentartext"/>
        <w:jc w:val="left"/>
      </w:pPr>
      <w:r>
        <w:rPr>
          <w:rStyle w:val="Kommentarzeichen"/>
        </w:rPr>
        <w:annotationRef/>
      </w:r>
      <w:r>
        <w:rPr>
          <w:lang w:val="en-US"/>
        </w:rPr>
        <w:t>Yes, agree</w:t>
      </w:r>
    </w:p>
  </w:comment>
  <w:comment w:id="104" w:author="Y. He" w:date="2022-12-16T15:45:00Z" w:initials="YH">
    <w:p w14:paraId="0990D646" w14:textId="77777777" w:rsidR="009440C0" w:rsidRDefault="009440C0" w:rsidP="009D19C3">
      <w:pPr>
        <w:pStyle w:val="Kommentartext"/>
        <w:jc w:val="left"/>
      </w:pPr>
      <w:r>
        <w:rPr>
          <w:rStyle w:val="Kommentarzeichen"/>
        </w:rPr>
        <w:annotationRef/>
      </w:r>
      <w:r>
        <w:t>Removed as the similar text is repeated in 6.2</w:t>
      </w:r>
    </w:p>
  </w:comment>
  <w:comment w:id="105" w:author="ed." w:date="2022-10-01T22:05:00Z" w:initials="ed.">
    <w:p w14:paraId="630FE0C8" w14:textId="77777777" w:rsidR="004F79CA" w:rsidRDefault="004F79CA" w:rsidP="004F79CA">
      <w:pPr>
        <w:pStyle w:val="Kommentartext"/>
        <w:jc w:val="left"/>
      </w:pPr>
      <w:r>
        <w:rPr>
          <w:rStyle w:val="Kommentarzeichen"/>
        </w:rPr>
        <w:annotationRef/>
      </w:r>
      <w:r>
        <w:t xml:space="preserve"> [Ed. Note: what is defined here as unacceptable? Blu-ray, for example, still does it while even some grain is maintained for broadcast/cable applications. This seems needing some toning down] </w:t>
      </w:r>
    </w:p>
  </w:comment>
  <w:comment w:id="106" w:author="ed." w:date="2022-10-02T21:05:00Z" w:initials="ed.">
    <w:p w14:paraId="732F5483" w14:textId="77777777" w:rsidR="004F79CA" w:rsidRDefault="004F79CA" w:rsidP="004F79CA">
      <w:pPr>
        <w:pStyle w:val="Kommentartext"/>
        <w:jc w:val="left"/>
      </w:pPr>
      <w:r>
        <w:rPr>
          <w:rStyle w:val="Kommentarzeichen"/>
        </w:rPr>
        <w:annotationRef/>
      </w:r>
      <w:r>
        <w:t>[Ed. note: See new text if it addresses issue].</w:t>
      </w:r>
    </w:p>
  </w:comment>
  <w:comment w:id="107" w:author="Miloš Radosavljević" w:date="2022-11-15T18:42:00Z" w:initials="MR">
    <w:p w14:paraId="79CA0917" w14:textId="77777777" w:rsidR="004F79CA" w:rsidRDefault="004F79CA" w:rsidP="004F79CA">
      <w:pPr>
        <w:pStyle w:val="Kommentartext"/>
        <w:jc w:val="left"/>
      </w:pPr>
      <w:r>
        <w:rPr>
          <w:rStyle w:val="Kommentarzeichen"/>
        </w:rPr>
        <w:annotationRef/>
      </w:r>
      <w:r>
        <w:t>Could be good here to add blu-ray example, and say something about that use-case?</w:t>
      </w:r>
    </w:p>
  </w:comment>
  <w:comment w:id="108" w:author="Y. He" w:date="2022-12-16T15:46:00Z" w:initials="YH">
    <w:p w14:paraId="250D2E37" w14:textId="77777777" w:rsidR="009440C0" w:rsidRDefault="009440C0" w:rsidP="001E2360">
      <w:pPr>
        <w:pStyle w:val="Kommentartext"/>
        <w:jc w:val="left"/>
      </w:pPr>
      <w:r>
        <w:rPr>
          <w:rStyle w:val="Kommentarzeichen"/>
        </w:rPr>
        <w:annotationRef/>
      </w:r>
      <w:r>
        <w:t>Remove "unacceptably"</w:t>
      </w:r>
    </w:p>
  </w:comment>
  <w:comment w:id="109" w:author="ed." w:date="2022-10-01T22:09:00Z" w:initials="ed.">
    <w:p w14:paraId="56CBBFF3" w14:textId="0875FAA6" w:rsidR="004F79CA" w:rsidRDefault="004F79CA" w:rsidP="004F79CA">
      <w:pPr>
        <w:pStyle w:val="Kommentartext"/>
        <w:jc w:val="left"/>
      </w:pPr>
      <w:r>
        <w:rPr>
          <w:rStyle w:val="Kommentarzeichen"/>
        </w:rPr>
        <w:annotationRef/>
      </w:r>
      <w:r>
        <w:t xml:space="preserve"> [Ed. Note: Dithering has been shown to provide subjective benefits on compressed signals. Here, this is a form of “guided” dithering, that is controlled by the encoder or some intermediate dithering ingestion stage that analyzes the content and could exploit existing HW implementations to achieve a consistent dithering look instead of relying on differing manufacturer implementations of similar but blind dithering technologies]</w:t>
      </w:r>
    </w:p>
  </w:comment>
  <w:comment w:id="112" w:author="Walt Husak" w:date="2022-12-16T15:23:00Z" w:initials="HW">
    <w:p w14:paraId="4E1C924D" w14:textId="6245ACD2" w:rsidR="00D93DC2" w:rsidRDefault="00D93DC2">
      <w:pPr>
        <w:pStyle w:val="Kommentartext"/>
      </w:pPr>
      <w:r>
        <w:rPr>
          <w:rStyle w:val="Kommentarzeichen"/>
        </w:rPr>
        <w:annotationRef/>
      </w:r>
      <w:r>
        <w:t>Does this make sense or just drop?</w:t>
      </w:r>
    </w:p>
  </w:comment>
  <w:comment w:id="113" w:author="Y. He" w:date="2022-12-17T08:54:00Z" w:initials="YH">
    <w:p w14:paraId="11FE62F1" w14:textId="77777777" w:rsidR="00367012" w:rsidRDefault="00367012" w:rsidP="00235E03">
      <w:pPr>
        <w:pStyle w:val="Kommentartext"/>
        <w:jc w:val="left"/>
      </w:pPr>
      <w:r>
        <w:rPr>
          <w:rStyle w:val="Kommentarzeichen"/>
        </w:rPr>
        <w:annotationRef/>
      </w:r>
      <w:r>
        <w:t>updated</w:t>
      </w:r>
    </w:p>
  </w:comment>
  <w:comment w:id="114" w:author="ed." w:date="2022-10-01T21:57:00Z" w:initials="ed.">
    <w:p w14:paraId="29B982A1" w14:textId="3C5A007A" w:rsidR="00B56390" w:rsidRDefault="00B56390" w:rsidP="00820BD5">
      <w:pPr>
        <w:pStyle w:val="Kommentartext"/>
        <w:jc w:val="left"/>
      </w:pPr>
      <w:r>
        <w:rPr>
          <w:rStyle w:val="Kommentarzeichen"/>
        </w:rPr>
        <w:annotationRef/>
      </w:r>
      <w:r>
        <w:t xml:space="preserve">This does not seem to provide a good flow to the document. I think it is better to first discuss what the intent is and then talk about film grain modelling. For example, say that although some compression can be achieved by coding a video sequence directly, it was determined that filtering the content, compressing, and providing information that enables the regeneration of the film grain, even if that is just an approximation, can result in more efficient coding performance and a better visual outcome. This is called film grain modelling. </w:t>
      </w:r>
    </w:p>
  </w:comment>
  <w:comment w:id="115" w:author="ed." w:date="2022-10-01T21:57:00Z" w:initials="ed.">
    <w:p w14:paraId="7791E2DD" w14:textId="77777777" w:rsidR="00B56390" w:rsidRDefault="00B56390" w:rsidP="00820BD5">
      <w:pPr>
        <w:pStyle w:val="Kommentartext"/>
        <w:jc w:val="left"/>
      </w:pPr>
      <w:r>
        <w:rPr>
          <w:rStyle w:val="Kommentarzeichen"/>
        </w:rPr>
        <w:annotationRef/>
      </w:r>
      <w:r>
        <w:t>This should be tied to other dithering methods presented in the past as well as dithering used on TVs or monitors to deal with reduced bitdepth</w:t>
      </w:r>
    </w:p>
  </w:comment>
  <w:comment w:id="116" w:author="Philippe de Lagrange" w:date="2022-10-07T15:56:00Z" w:initials="PL">
    <w:p w14:paraId="11C839FE" w14:textId="77777777" w:rsidR="00285B8C" w:rsidRDefault="00285B8C" w:rsidP="00820BD5">
      <w:pPr>
        <w:pStyle w:val="Kommentartext"/>
        <w:jc w:val="left"/>
      </w:pPr>
      <w:r>
        <w:rPr>
          <w:rStyle w:val="Kommentarzeichen"/>
        </w:rPr>
        <w:annotationRef/>
      </w:r>
      <w:r>
        <w:rPr>
          <w:lang w:val="fr-FR"/>
        </w:rPr>
        <w:t>Yes. But we kind of mix use cases and modelling itself here. Maybe we need to remove some redundancy.</w:t>
      </w:r>
    </w:p>
  </w:comment>
  <w:comment w:id="117" w:author="ed." w:date="2022-10-01T21:58:00Z" w:initials="ed.">
    <w:p w14:paraId="659B5DD3" w14:textId="79F6FBF7" w:rsidR="00CA2F77" w:rsidRDefault="00CA2F77" w:rsidP="00820BD5">
      <w:pPr>
        <w:pStyle w:val="Kommentartext"/>
        <w:jc w:val="left"/>
      </w:pPr>
      <w:r>
        <w:rPr>
          <w:rStyle w:val="Kommentarzeichen"/>
        </w:rPr>
        <w:annotationRef/>
      </w:r>
      <w:r>
        <w:t xml:space="preserve">[Ed. Note AN: Is this necessarily the case that the grain is more noticeable in darker regions? Do we have a reference for this? There is also some literature that claims the grain strength is proportional to the light intensity. In Fig. 3, it looks like the grain is most noticeable in people’s faces on the left and on the white building on the right, and not as much on the black clothes, which has some grain, but less visible.] </w:t>
      </w:r>
    </w:p>
  </w:comment>
  <w:comment w:id="118" w:author="Philippe de Lagrange" w:date="2022-10-07T16:09:00Z" w:initials="PL">
    <w:p w14:paraId="32C41AE0" w14:textId="77777777" w:rsidR="0068158B" w:rsidRDefault="0068158B" w:rsidP="00820BD5">
      <w:pPr>
        <w:pStyle w:val="Kommentartext"/>
        <w:jc w:val="left"/>
      </w:pPr>
      <w:r>
        <w:rPr>
          <w:rStyle w:val="Kommentarzeichen"/>
        </w:rPr>
        <w:annotationRef/>
      </w:r>
      <w:r>
        <w:rPr>
          <w:lang w:val="fr-FR"/>
        </w:rPr>
        <w:t>I don't know. Maybe we can rephrase a bit. Also a 2nd example could be welcome.</w:t>
      </w:r>
      <w:r>
        <w:rPr>
          <w:lang w:val="fr-FR"/>
        </w:rPr>
        <w:br/>
        <w:t>My experience is that film grain is most noticeable in mid/lighter tones, but not so much in highlights when grain density is so high it gets smoothed visually (or hard clipped by the development process or digitization). Of course the effect is reversed on positive film (diapos) where grain density is highest in the dark areas… but I doubt any movie has ever been shot on positive film. On digital material, my feeling is that grain/noise is most noticeable in darker areas, simply because thermal noise is constant, and the weaker the signal (=luminance), the lower the SNR. That also applies to a certain degree to analog film (lower signal makes noise more visible).</w:t>
      </w:r>
    </w:p>
  </w:comment>
  <w:comment w:id="119" w:author="ed." w:date="2022-10-01T21:59:00Z" w:initials="ed.">
    <w:p w14:paraId="5D52C40B" w14:textId="3DEEC6E4" w:rsidR="00CA2F77" w:rsidRDefault="00CA2F77" w:rsidP="00820BD5">
      <w:pPr>
        <w:pStyle w:val="Kommentartext"/>
        <w:jc w:val="left"/>
      </w:pPr>
      <w:r>
        <w:rPr>
          <w:rStyle w:val="Kommentarzeichen"/>
        </w:rPr>
        <w:annotationRef/>
      </w:r>
      <w:r>
        <w:t>[Ed. Note: Should some comments be added for the picture. Like point to the black clothes, the faces, buildings, etc?]</w:t>
      </w:r>
    </w:p>
  </w:comment>
  <w:comment w:id="125" w:author="ed." w:date="2022-10-01T22:01:00Z" w:initials="ed.">
    <w:p w14:paraId="3C37650C" w14:textId="77777777" w:rsidR="00C77E64" w:rsidRDefault="00C77E64" w:rsidP="00820BD5">
      <w:pPr>
        <w:pStyle w:val="Kommentartext"/>
        <w:jc w:val="left"/>
      </w:pPr>
      <w:r>
        <w:rPr>
          <w:rStyle w:val="Kommentarzeichen"/>
        </w:rPr>
        <w:annotationRef/>
      </w:r>
      <w:r>
        <w:t>[Ed. Note : Is this an alternative use or an alternative implementation ? ]</w:t>
      </w:r>
    </w:p>
  </w:comment>
  <w:comment w:id="126" w:author="Philippe de Lagrange" w:date="2022-10-07T16:12:00Z" w:initials="PL">
    <w:p w14:paraId="75F61EB9" w14:textId="77777777" w:rsidR="00592A8F" w:rsidRDefault="00592A8F" w:rsidP="00820BD5">
      <w:pPr>
        <w:pStyle w:val="Kommentartext"/>
        <w:jc w:val="left"/>
      </w:pPr>
      <w:r>
        <w:rPr>
          <w:rStyle w:val="Kommentarzeichen"/>
        </w:rPr>
        <w:annotationRef/>
      </w:r>
      <w:r>
        <w:rPr>
          <w:lang w:val="fr-FR"/>
        </w:rPr>
        <w:t>More implementation I guess, the difference being the position of denoiser (now integrated into the encoder).</w:t>
      </w:r>
      <w:r>
        <w:rPr>
          <w:lang w:val="fr-FR"/>
        </w:rPr>
        <w:br/>
        <w:t>Alternative architecture ? Example ? Variant ?</w:t>
      </w:r>
    </w:p>
  </w:comment>
  <w:comment w:id="137" w:author="ed." w:date="2022-10-01T22:16:00Z" w:initials="ed.">
    <w:p w14:paraId="3B81A19A" w14:textId="77777777" w:rsidR="001F594C" w:rsidRDefault="001F594C" w:rsidP="00820BD5">
      <w:pPr>
        <w:pStyle w:val="Kommentartext"/>
        <w:jc w:val="left"/>
      </w:pPr>
      <w:r>
        <w:rPr>
          <w:rStyle w:val="Kommentarzeichen"/>
        </w:rPr>
        <w:annotationRef/>
      </w:r>
      <w:r>
        <w:t xml:space="preserve">[Ed Note: considered here? methods described in this </w:t>
      </w:r>
      <w:r>
        <w:t xml:space="preserve">document ?] </w:t>
      </w:r>
    </w:p>
  </w:comment>
  <w:comment w:id="138" w:author="ed." w:date="2022-10-01T22:18:00Z" w:initials="ed.">
    <w:p w14:paraId="45230AA7" w14:textId="665B312C" w:rsidR="001F594C" w:rsidRDefault="001F594C" w:rsidP="00820BD5">
      <w:pPr>
        <w:pStyle w:val="Kommentartext"/>
        <w:jc w:val="left"/>
      </w:pPr>
      <w:r>
        <w:rPr>
          <w:rStyle w:val="Kommentarzeichen"/>
        </w:rPr>
        <w:annotationRef/>
      </w:r>
      <w:r>
        <w:t>[Ed. Note AN: following text may move to the specific technology description]</w:t>
      </w:r>
    </w:p>
  </w:comment>
  <w:comment w:id="144" w:author="ed." w:date="2022-10-02T17:46:00Z" w:initials="ed.">
    <w:p w14:paraId="26E4ED0B" w14:textId="45859F3F" w:rsidR="00094590" w:rsidRDefault="00094590" w:rsidP="00820BD5">
      <w:pPr>
        <w:pStyle w:val="Kommentartext"/>
        <w:jc w:val="left"/>
      </w:pPr>
      <w:r>
        <w:rPr>
          <w:rStyle w:val="Kommentarzeichen"/>
        </w:rPr>
        <w:annotationRef/>
      </w:r>
      <w:r>
        <w:t>[Ed. Note: It might be good if in this section we provide cross references to the subsequent sections and explicitly mention each block]</w:t>
      </w:r>
    </w:p>
  </w:comment>
  <w:comment w:id="155" w:author="ed." w:date="2022-10-01T22:26:00Z" w:initials="ed.">
    <w:p w14:paraId="590D8600" w14:textId="77777777" w:rsidR="003204BD" w:rsidRDefault="003204BD" w:rsidP="00820BD5">
      <w:pPr>
        <w:pStyle w:val="Kommentartext"/>
        <w:jc w:val="left"/>
      </w:pPr>
      <w:r>
        <w:rPr>
          <w:rStyle w:val="Kommentarzeichen"/>
        </w:rPr>
        <w:annotationRef/>
      </w:r>
      <w:r>
        <w:t>[Ed Note (PL): broaden scope beyond FGC SEI]</w:t>
      </w:r>
    </w:p>
  </w:comment>
  <w:comment w:id="156" w:author="ed." w:date="2022-10-01T22:27:00Z" w:initials="ed.">
    <w:p w14:paraId="447B5FAA" w14:textId="77777777" w:rsidR="003204BD" w:rsidRDefault="003204BD" w:rsidP="00820BD5">
      <w:pPr>
        <w:pStyle w:val="Kommentartext"/>
        <w:jc w:val="left"/>
      </w:pPr>
      <w:r>
        <w:rPr>
          <w:rStyle w:val="Kommentarzeichen"/>
        </w:rPr>
        <w:annotationRef/>
      </w:r>
      <w:r>
        <w:t>[Ed Note (PL): repeated for any different cut-off (e.g. for a different intensity [interval])]</w:t>
      </w:r>
    </w:p>
  </w:comment>
  <w:comment w:id="159" w:author="ed." w:date="2022-10-02T17:48:00Z" w:initials="ed.">
    <w:p w14:paraId="3AB7F09C" w14:textId="77777777" w:rsidR="00094590" w:rsidRDefault="00094590" w:rsidP="00820BD5">
      <w:pPr>
        <w:pStyle w:val="Kommentartext"/>
        <w:jc w:val="left"/>
      </w:pPr>
      <w:r>
        <w:rPr>
          <w:rStyle w:val="Kommentarzeichen"/>
        </w:rPr>
        <w:annotationRef/>
      </w:r>
      <w:r>
        <w:t>[Ed. Note (PL): show lag and x/y on figure ?].</w:t>
      </w:r>
    </w:p>
  </w:comment>
  <w:comment w:id="166" w:author="Philippe de Lagrange" w:date="2022-10-07T16:48:00Z" w:initials="PL">
    <w:p w14:paraId="6122C5CD" w14:textId="77777777" w:rsidR="002472BB" w:rsidRDefault="002472BB" w:rsidP="00820BD5">
      <w:pPr>
        <w:pStyle w:val="Kommentartext"/>
        <w:jc w:val="left"/>
      </w:pPr>
      <w:r>
        <w:rPr>
          <w:rStyle w:val="Kommentarzeichen"/>
        </w:rPr>
        <w:annotationRef/>
      </w:r>
      <w:r>
        <w:rPr>
          <w:lang w:val="fr-FR"/>
        </w:rPr>
        <w:t>The word "pattern" is used here for "repetition patterns", not the grain template ifself.</w:t>
      </w:r>
    </w:p>
  </w:comment>
  <w:comment w:id="168" w:author="Philippe de Lagrange" w:date="2022-10-07T17:01:00Z" w:initials="PL">
    <w:p w14:paraId="7B5C025C" w14:textId="77777777" w:rsidR="00EA6E41" w:rsidRDefault="00EA6E41" w:rsidP="00820BD5">
      <w:pPr>
        <w:pStyle w:val="Kommentartext"/>
        <w:jc w:val="left"/>
      </w:pPr>
      <w:r>
        <w:rPr>
          <w:rStyle w:val="Kommentarzeichen"/>
        </w:rPr>
        <w:annotationRef/>
      </w:r>
      <w:r>
        <w:rPr>
          <w:lang w:val="fr-FR"/>
        </w:rPr>
        <w:t>And actually even more when filtered (spatial correlation).</w:t>
      </w:r>
    </w:p>
  </w:comment>
  <w:comment w:id="169" w:author="Philippe de Lagrange" w:date="2022-10-14T17:08:00Z" w:initials="PL">
    <w:p w14:paraId="48387AB4" w14:textId="77777777" w:rsidR="00AF21CF" w:rsidRDefault="00AF21CF" w:rsidP="00820BD5">
      <w:pPr>
        <w:pStyle w:val="Kommentartext"/>
        <w:jc w:val="left"/>
      </w:pPr>
      <w:r>
        <w:rPr>
          <w:rStyle w:val="Kommentarzeichen"/>
        </w:rPr>
        <w:annotationRef/>
      </w:r>
      <w:r>
        <w:rPr>
          <w:lang w:val="fr-FR"/>
        </w:rPr>
        <w:t>Redundant with previous &amp; following sentences</w:t>
      </w:r>
    </w:p>
  </w:comment>
  <w:comment w:id="171" w:author="ed." w:date="2022-10-02T17:54:00Z" w:initials="ed.">
    <w:p w14:paraId="535AA83A" w14:textId="07DB36DB" w:rsidR="00355BF3" w:rsidRDefault="00355BF3" w:rsidP="00820BD5">
      <w:pPr>
        <w:pStyle w:val="Kommentartext"/>
        <w:jc w:val="left"/>
      </w:pPr>
      <w:r>
        <w:rPr>
          <w:rStyle w:val="Kommentarzeichen"/>
        </w:rPr>
        <w:annotationRef/>
      </w:r>
      <w:r>
        <w:t xml:space="preserve">[Ed. Note AN: Following text really depends on the resolution and how much memory is affordable etc. IMO, we should skip that.] </w:t>
      </w:r>
    </w:p>
  </w:comment>
  <w:comment w:id="178" w:author="ed." w:date="2022-10-02T17:55:00Z" w:initials="ed.">
    <w:p w14:paraId="4177F3E8" w14:textId="77777777" w:rsidR="00355BF3" w:rsidRDefault="00355BF3" w:rsidP="00820BD5">
      <w:pPr>
        <w:pStyle w:val="Kommentartext"/>
        <w:jc w:val="left"/>
      </w:pPr>
      <w:r>
        <w:rPr>
          <w:rStyle w:val="Kommentarzeichen"/>
        </w:rPr>
        <w:annotationRef/>
      </w:r>
      <w:r>
        <w:t>[Ed. Note: Maybe we can write better of what we mean “large enough”. The wording is also not very good here.]</w:t>
      </w:r>
    </w:p>
  </w:comment>
  <w:comment w:id="179" w:author="ed." w:date="2022-10-02T17:57:00Z" w:initials="ed.">
    <w:p w14:paraId="5D3D4363" w14:textId="77777777" w:rsidR="00355BF3" w:rsidRDefault="00355BF3" w:rsidP="00820BD5">
      <w:pPr>
        <w:pStyle w:val="Kommentartext"/>
        <w:jc w:val="left"/>
      </w:pPr>
      <w:r>
        <w:rPr>
          <w:rStyle w:val="Kommentarzeichen"/>
        </w:rPr>
        <w:annotationRef/>
      </w:r>
      <w:r>
        <w:t xml:space="preserve">[Ed. Note AN: This also has a trade-off of reducing the number of possible patterns] </w:t>
      </w:r>
    </w:p>
  </w:comment>
  <w:comment w:id="184" w:author="ed." w:date="2022-10-02T18:00:00Z" w:initials="ed.">
    <w:p w14:paraId="21922F63" w14:textId="77777777" w:rsidR="00355BF3" w:rsidRDefault="00355BF3" w:rsidP="00820BD5">
      <w:pPr>
        <w:pStyle w:val="Kommentartext"/>
        <w:jc w:val="left"/>
      </w:pPr>
      <w:r>
        <w:rPr>
          <w:rStyle w:val="Kommentarzeichen"/>
        </w:rPr>
        <w:annotationRef/>
      </w:r>
      <w:r>
        <w:t>This figure is not referenced in text</w:t>
      </w:r>
    </w:p>
  </w:comment>
  <w:comment w:id="208" w:author="ed." w:date="2022-10-02T18:13:00Z" w:initials="ed.">
    <w:p w14:paraId="3537C9D9" w14:textId="2EB17D23" w:rsidR="00057B3A" w:rsidRDefault="00057B3A" w:rsidP="00820BD5">
      <w:pPr>
        <w:pStyle w:val="Kommentartext"/>
        <w:jc w:val="left"/>
      </w:pPr>
      <w:r>
        <w:rPr>
          <w:rStyle w:val="Kommentarzeichen"/>
        </w:rPr>
        <w:annotationRef/>
      </w:r>
      <w:r>
        <w:t xml:space="preserve">[Ed. Note A.N: IMO, this is incorrect. One can still need deblocking and a sort of line buffer even if adaptation is done on a pixel basis] </w:t>
      </w:r>
    </w:p>
  </w:comment>
  <w:comment w:id="209" w:author="Philippe de Lagrange" w:date="2022-10-07T19:16:00Z" w:initials="PL">
    <w:p w14:paraId="1C6DF265" w14:textId="77777777" w:rsidR="00A82B55" w:rsidRDefault="00A82B55" w:rsidP="00820BD5">
      <w:pPr>
        <w:pStyle w:val="Kommentartext"/>
        <w:jc w:val="left"/>
      </w:pPr>
      <w:r>
        <w:rPr>
          <w:rStyle w:val="Kommentarzeichen"/>
        </w:rPr>
        <w:annotationRef/>
      </w:r>
      <w:r>
        <w:rPr>
          <w:lang w:val="fr-FR"/>
        </w:rPr>
        <w:t>Not for adaptation ifself (no block = no deblocking). But sure you still need deblocking for randomization blocks. The pb with RDD5 is that adaptation blocks are so small that deblocking for adaptation can be overwhelming (2 lines/columns blurred out of 8).</w:t>
      </w:r>
      <w:r>
        <w:rPr>
          <w:lang w:val="fr-FR"/>
        </w:rPr>
        <w:br/>
        <w:t>There is no line buffer required for overlapping-kind of deblocking (see 7.2.5). I can explain more during a meeting. I do not think we need to explain more in the document: it is fully obvious for HW people (even though it is fully unobvious for the rest of the world…)</w:t>
      </w:r>
    </w:p>
  </w:comment>
  <w:comment w:id="215" w:author="Philippe de Lagrange" w:date="2022-10-14T15:53:00Z" w:initials="PL">
    <w:p w14:paraId="555ACCBB" w14:textId="77777777" w:rsidR="00005891" w:rsidRDefault="00005891" w:rsidP="00820BD5">
      <w:pPr>
        <w:pStyle w:val="Kommentartext"/>
        <w:jc w:val="left"/>
      </w:pPr>
      <w:r>
        <w:rPr>
          <w:rStyle w:val="Kommentarzeichen"/>
        </w:rPr>
        <w:annotationRef/>
      </w:r>
      <w:r>
        <w:rPr>
          <w:lang w:val="fr-FR"/>
        </w:rPr>
        <w:t>An illustration would be nice</w:t>
      </w:r>
    </w:p>
  </w:comment>
  <w:comment w:id="218" w:author="Philippe de Lagrange" w:date="2022-10-14T17:06:00Z" w:initials="PL">
    <w:p w14:paraId="0B3FA17D" w14:textId="77777777" w:rsidR="00AF21CF" w:rsidRDefault="00AF21CF" w:rsidP="00820BD5">
      <w:pPr>
        <w:pStyle w:val="Kommentartext"/>
        <w:jc w:val="left"/>
      </w:pPr>
      <w:r>
        <w:rPr>
          <w:rStyle w:val="Kommentarzeichen"/>
        </w:rPr>
        <w:annotationRef/>
      </w:r>
      <w:r>
        <w:rPr>
          <w:lang w:val="fr-FR"/>
        </w:rPr>
        <w:t>I prefer the previous title, "Deblocking", simpler and generic enough in my opinion.</w:t>
      </w:r>
    </w:p>
  </w:comment>
  <w:comment w:id="219" w:author="ed." w:date="2022-10-02T18:16:00Z" w:initials="ed.">
    <w:p w14:paraId="253C543B" w14:textId="6D8F36E5" w:rsidR="00C826EA" w:rsidRDefault="00C826EA" w:rsidP="00820BD5">
      <w:pPr>
        <w:pStyle w:val="Kommentartext"/>
        <w:jc w:val="left"/>
      </w:pPr>
      <w:r>
        <w:rPr>
          <w:rStyle w:val="Kommentarzeichen"/>
        </w:rPr>
        <w:annotationRef/>
      </w:r>
      <w:r>
        <w:t>[Ed. Note: Revise paragraph to improve wording]</w:t>
      </w:r>
    </w:p>
  </w:comment>
  <w:comment w:id="221" w:author="ed." w:date="2022-10-02T18:18:00Z" w:initials="ed.">
    <w:p w14:paraId="015E754C" w14:textId="77777777" w:rsidR="00C826EA" w:rsidRDefault="00C826EA" w:rsidP="00820BD5">
      <w:pPr>
        <w:pStyle w:val="Kommentartext"/>
        <w:jc w:val="left"/>
      </w:pPr>
      <w:r>
        <w:rPr>
          <w:rStyle w:val="Kommentarzeichen"/>
        </w:rPr>
        <w:annotationRef/>
      </w:r>
      <w:r>
        <w:t xml:space="preserve"> [Ed. Note: Does this mean that only additive blending is commonly used? Or does it mean that even when multiplicative blending is signaled. i.e., blending_mode_id = 1, that is ignored? That would be weird but that is somehow suggested here. Clarify?]</w:t>
      </w:r>
    </w:p>
  </w:comment>
  <w:comment w:id="222" w:author="ed." w:date="2022-10-02T18:18:00Z" w:initials="ed.">
    <w:p w14:paraId="19AB74BB" w14:textId="77777777" w:rsidR="00C826EA" w:rsidRDefault="00C826EA">
      <w:pPr>
        <w:pStyle w:val="Kommentartext"/>
        <w:jc w:val="left"/>
      </w:pPr>
      <w:r>
        <w:rPr>
          <w:rStyle w:val="Kommentarzeichen"/>
        </w:rPr>
        <w:annotationRef/>
      </w:r>
      <w:r>
        <w:t>+++ whole section 7.3 removed [Was mostly stuff from VSEI or RDD5. Replaced by 7.2 + moved implementation details to examples section]. Some worthwhile note retained here (to be removed soon):</w:t>
      </w:r>
    </w:p>
    <w:p w14:paraId="61A9ECE1" w14:textId="77777777" w:rsidR="00C826EA" w:rsidRDefault="00C826EA">
      <w:pPr>
        <w:pStyle w:val="Kommentartext"/>
        <w:jc w:val="left"/>
      </w:pPr>
      <w:r>
        <w:t>Note that the database of grain patterns can be pre-computed and stored</w:t>
      </w:r>
    </w:p>
    <w:p w14:paraId="4EF16C1C" w14:textId="77777777" w:rsidR="00C826EA" w:rsidRDefault="00C826EA">
      <w:pPr>
        <w:pStyle w:val="Kommentartext"/>
        <w:jc w:val="left"/>
      </w:pPr>
      <w:r>
        <w:tab/>
        <w:t>4)</w:t>
      </w:r>
      <w:r>
        <w:tab/>
        <w:t>Repeat steps 1 through 3 for each intensity interval signalled in the FGC SEI message</w:t>
      </w:r>
    </w:p>
    <w:p w14:paraId="1ECD53C7" w14:textId="77777777" w:rsidR="00C826EA" w:rsidRDefault="00C826EA">
      <w:pPr>
        <w:pStyle w:val="Kommentartext"/>
        <w:jc w:val="left"/>
      </w:pPr>
      <w:r>
        <w:t>A fixed-point example of generating a grain pattern database is provided in subclause [Ed Note (PL): Check we have refs (to RDD5, etc. What was 7.4 originally?) in the general section]</w:t>
      </w:r>
    </w:p>
    <w:p w14:paraId="4613B875" w14:textId="77777777" w:rsidR="00C826EA" w:rsidRDefault="00C826EA">
      <w:pPr>
        <w:pStyle w:val="Kommentartext"/>
        <w:jc w:val="left"/>
      </w:pPr>
      <w:r>
        <w:t>Stuff like:</w:t>
      </w:r>
    </w:p>
    <w:p w14:paraId="7D983F0F" w14:textId="77777777" w:rsidR="00C826EA" w:rsidRDefault="00C826EA">
      <w:pPr>
        <w:pStyle w:val="Kommentartext"/>
        <w:jc w:val="left"/>
      </w:pPr>
      <w:r>
        <w:t>-</w:t>
      </w:r>
      <w:r>
        <w:tab/>
        <w:t>average value (VSEI &amp; RDD5)</w:t>
      </w:r>
    </w:p>
    <w:p w14:paraId="54B82B7E" w14:textId="77777777" w:rsidR="00C826EA" w:rsidRDefault="00C826EA">
      <w:pPr>
        <w:pStyle w:val="Kommentartext"/>
        <w:jc w:val="left"/>
      </w:pPr>
      <w:r>
        <w:t>-</w:t>
      </w:r>
      <w:r>
        <w:tab/>
        <w:t>more than 1 or no interval for a given block (VSEI only) [ignore ?]</w:t>
      </w:r>
    </w:p>
    <w:p w14:paraId="5F415654" w14:textId="77777777" w:rsidR="00C826EA" w:rsidRDefault="00C826EA" w:rsidP="00820BD5">
      <w:pPr>
        <w:pStyle w:val="Kommentartext"/>
        <w:jc w:val="left"/>
      </w:pPr>
      <w:r>
        <w:t>-</w:t>
      </w:r>
      <w:r>
        <w:tab/>
        <w:t>correlation between consecutive colour components</w:t>
      </w:r>
    </w:p>
  </w:comment>
  <w:comment w:id="223" w:author="ed." w:date="2022-10-02T18:19:00Z" w:initials="ed.">
    <w:p w14:paraId="34B7A30B" w14:textId="77777777" w:rsidR="00C826EA" w:rsidRDefault="00C826EA" w:rsidP="00820BD5">
      <w:pPr>
        <w:pStyle w:val="Kommentartext"/>
        <w:jc w:val="left"/>
      </w:pPr>
      <w:r>
        <w:rPr>
          <w:rStyle w:val="Kommentarzeichen"/>
        </w:rPr>
        <w:annotationRef/>
      </w:r>
      <w:r>
        <w:t>[Ed. Note: should expected benefits for deblocking be mentioned? Also, this section is very vague, with no description of the deblocking filters applied. Maybe it could also be said that what is provided are only the parameters. How the parameters are interpreted and/or used may differ from implementation to implementation and to achieve different complexity/performance tradeoffs. Should we have some reference to the deblocking process?]</w:t>
      </w:r>
    </w:p>
  </w:comment>
  <w:comment w:id="237" w:author="ed." w:date="2022-10-02T18:20:00Z" w:initials="ed.">
    <w:p w14:paraId="2B4A5E5D" w14:textId="77777777" w:rsidR="005D1FE3" w:rsidRDefault="005D1FE3" w:rsidP="00820BD5">
      <w:pPr>
        <w:pStyle w:val="Kommentartext"/>
        <w:jc w:val="left"/>
      </w:pPr>
      <w:r>
        <w:rPr>
          <w:rStyle w:val="Kommentarzeichen"/>
        </w:rPr>
        <w:annotationRef/>
      </w:r>
      <w:r>
        <w:t>[Ed. Note (PL): should we state that this process was used by the HD-DVD specification? This makes it a strong reference for the interpretation of FGS SEI message semantics]</w:t>
      </w:r>
    </w:p>
  </w:comment>
  <w:comment w:id="238" w:author="ed." w:date="2022-10-02T18:20:00Z" w:initials="ed.">
    <w:p w14:paraId="08D0B305" w14:textId="77777777" w:rsidR="005D1FE3" w:rsidRDefault="005D1FE3" w:rsidP="00820BD5">
      <w:pPr>
        <w:pStyle w:val="Kommentartext"/>
        <w:jc w:val="left"/>
      </w:pPr>
      <w:r>
        <w:rPr>
          <w:rStyle w:val="Kommentarzeichen"/>
        </w:rPr>
        <w:annotationRef/>
      </w:r>
      <w:r>
        <w:t>[+note about implementation? (costly, subsequently removed because HD-DVD abandoned, and no other deployments required it)]</w:t>
      </w:r>
    </w:p>
  </w:comment>
  <w:comment w:id="239" w:author="Philippe de Lagrange" w:date="2022-10-07T23:47:00Z" w:initials="PL">
    <w:p w14:paraId="5B80A87B" w14:textId="77777777" w:rsidR="00BF0B20" w:rsidRDefault="00BF0B20" w:rsidP="00820BD5">
      <w:pPr>
        <w:pStyle w:val="Kommentartext"/>
        <w:jc w:val="left"/>
      </w:pPr>
      <w:r>
        <w:rPr>
          <w:rStyle w:val="Kommentarzeichen"/>
        </w:rPr>
        <w:annotationRef/>
      </w:r>
      <w:r>
        <w:rPr>
          <w:lang w:val="fr-FR"/>
        </w:rPr>
        <w:t>Unsure if it is limited to 4:2:0. To be checked.</w:t>
      </w:r>
    </w:p>
  </w:comment>
  <w:comment w:id="240" w:author="ed." w:date="2022-10-02T18:22:00Z" w:initials="ed.">
    <w:p w14:paraId="3B5C4DE5" w14:textId="05A441E0" w:rsidR="00D57CB7" w:rsidRDefault="00D57CB7" w:rsidP="00820BD5">
      <w:pPr>
        <w:pStyle w:val="Kommentartext"/>
        <w:jc w:val="left"/>
      </w:pPr>
      <w:r>
        <w:rPr>
          <w:rStyle w:val="Kommentarzeichen"/>
        </w:rPr>
        <w:annotationRef/>
      </w:r>
      <w:r>
        <w:t>Is this reference right?</w:t>
      </w:r>
    </w:p>
  </w:comment>
  <w:comment w:id="250" w:author="ed." w:date="2022-10-02T18:27:00Z" w:initials="ed.">
    <w:p w14:paraId="02256FA7" w14:textId="77777777" w:rsidR="00DB3A0C" w:rsidRDefault="00DB3A0C" w:rsidP="00820BD5">
      <w:pPr>
        <w:pStyle w:val="Kommentartext"/>
        <w:jc w:val="left"/>
      </w:pPr>
      <w:r>
        <w:rPr>
          <w:rStyle w:val="Kommentarzeichen"/>
        </w:rPr>
        <w:annotationRef/>
      </w:r>
      <w:r>
        <w:t>[Ed. Note: actually, the rule is NbLumaSamples &lt;= 1920*1080. Do we need to be that specific, or “up to HD” is just fine ?]</w:t>
      </w:r>
    </w:p>
  </w:comment>
  <w:comment w:id="256" w:author="Philippe de Lagrange" w:date="2022-10-07T23:59:00Z" w:initials="PL">
    <w:p w14:paraId="085EFDAE" w14:textId="77777777" w:rsidR="0054097C" w:rsidRDefault="0054097C" w:rsidP="00820BD5">
      <w:pPr>
        <w:pStyle w:val="Kommentartext"/>
        <w:jc w:val="left"/>
      </w:pPr>
      <w:r>
        <w:rPr>
          <w:rStyle w:val="Kommentarzeichen"/>
        </w:rPr>
        <w:annotationRef/>
      </w:r>
      <w:r>
        <w:rPr>
          <w:lang w:val="fr-FR"/>
        </w:rPr>
        <w:t>Anamorphic ?</w:t>
      </w:r>
    </w:p>
  </w:comment>
  <w:comment w:id="259" w:author="ed." w:date="2022-10-02T18:30:00Z" w:initials="ed.">
    <w:p w14:paraId="36C028CD" w14:textId="4D1256DD" w:rsidR="00DB3A0C" w:rsidRDefault="00DB3A0C" w:rsidP="00820BD5">
      <w:pPr>
        <w:pStyle w:val="Kommentartext"/>
        <w:jc w:val="left"/>
      </w:pPr>
      <w:r>
        <w:rPr>
          <w:rStyle w:val="Kommentarzeichen"/>
        </w:rPr>
        <w:annotationRef/>
      </w:r>
      <w:r>
        <w:t>[Ed. Note (PL): There is a problem (in SEI spec) with aspect ratio &amp; a-1,-1 &amp; a1,-1. They should both be multiplied by A (or none of them)]</w:t>
      </w:r>
    </w:p>
  </w:comment>
  <w:comment w:id="260" w:author="Philippe de Lagrange" w:date="2022-10-08T00:06:00Z" w:initials="PL">
    <w:p w14:paraId="0D68F251" w14:textId="77777777" w:rsidR="00ED64E6" w:rsidRDefault="00ED64E6" w:rsidP="00820BD5">
      <w:pPr>
        <w:pStyle w:val="Kommentartext"/>
        <w:jc w:val="left"/>
      </w:pPr>
      <w:r>
        <w:rPr>
          <w:rStyle w:val="Kommentarzeichen"/>
        </w:rPr>
        <w:annotationRef/>
      </w:r>
      <w:r>
        <w:rPr>
          <w:lang w:val="fr-FR"/>
        </w:rPr>
        <w:t>Redundant with the previous paragraph. Can be removed. Also no known implementation example restricts the AR-based synthesis to 4:2:0, etc. Better stay silent on this.</w:t>
      </w:r>
    </w:p>
  </w:comment>
  <w:comment w:id="261" w:author="Philippe de Lagrange" w:date="2022-10-08T00:57:00Z" w:initials="PL">
    <w:p w14:paraId="0A116621" w14:textId="77777777" w:rsidR="002520F6" w:rsidRDefault="002520F6" w:rsidP="00820BD5">
      <w:pPr>
        <w:pStyle w:val="Kommentartext"/>
        <w:jc w:val="left"/>
      </w:pPr>
      <w:r>
        <w:rPr>
          <w:rStyle w:val="Kommentarzeichen"/>
        </w:rPr>
        <w:annotationRef/>
      </w:r>
      <w:r>
        <w:rPr>
          <w:lang w:val="fr-FR"/>
        </w:rPr>
        <w:t>Does this include the scaling factor ? To be checked (and stated if it is true)</w:t>
      </w:r>
    </w:p>
  </w:comment>
  <w:comment w:id="262" w:author="ed." w:date="2022-10-02T18:31:00Z" w:initials="ed.">
    <w:p w14:paraId="62794DE4" w14:textId="3AD270F7" w:rsidR="00DB3A0C" w:rsidRDefault="00DB3A0C">
      <w:pPr>
        <w:pStyle w:val="Kommentartext"/>
        <w:jc w:val="left"/>
      </w:pPr>
      <w:r>
        <w:rPr>
          <w:rStyle w:val="Kommentarzeichen"/>
        </w:rPr>
        <w:annotationRef/>
      </w:r>
      <w:r>
        <w:t>[ADD COLOUR PROCESS]</w:t>
      </w:r>
    </w:p>
    <w:p w14:paraId="49156CD4" w14:textId="77777777" w:rsidR="00DB3A0C" w:rsidRDefault="00DB3A0C" w:rsidP="00820BD5">
      <w:pPr>
        <w:pStyle w:val="Kommentartext"/>
        <w:jc w:val="left"/>
      </w:pPr>
      <w:r>
        <w:t>[Ed. Note (PL): using AOM or implementations restricted to a single pattern/template: need either SEI restriction to have common AR coefficients for all intensity intervals, or take the ones of the first interval... or the most significant, etc, etc]</w:t>
      </w:r>
    </w:p>
  </w:comment>
  <w:comment w:id="265" w:author="Philippe de Lagrange" w:date="2022-10-08T00:08:00Z" w:initials="PL">
    <w:p w14:paraId="4A3A3168" w14:textId="77777777" w:rsidR="00ED64E6" w:rsidRDefault="00ED64E6" w:rsidP="00820BD5">
      <w:pPr>
        <w:pStyle w:val="Kommentartext"/>
        <w:jc w:val="left"/>
      </w:pPr>
      <w:r>
        <w:rPr>
          <w:rStyle w:val="Kommentarzeichen"/>
        </w:rPr>
        <w:annotationRef/>
      </w:r>
      <w:r>
        <w:rPr>
          <w:lang w:val="fr-FR"/>
        </w:rPr>
        <w:t>Better say "Synthesis example using an alternate AR model"</w:t>
      </w:r>
    </w:p>
  </w:comment>
  <w:comment w:id="267" w:author="Philippe de Lagrange" w:date="2022-10-08T00:18:00Z" w:initials="PL">
    <w:p w14:paraId="20726F29" w14:textId="77777777" w:rsidR="0025043E" w:rsidRDefault="0025043E" w:rsidP="00820BD5">
      <w:pPr>
        <w:pStyle w:val="Kommentartext"/>
        <w:jc w:val="left"/>
      </w:pPr>
      <w:r>
        <w:rPr>
          <w:rStyle w:val="Kommentarzeichen"/>
        </w:rPr>
        <w:annotationRef/>
      </w:r>
      <w:r>
        <w:rPr>
          <w:lang w:val="fr-FR"/>
        </w:rPr>
        <w:t>Better separate metadata format from synthesis process example which is the true matter here (we could imagine using this process with model parameters translated from FGC SEI message, which would be a better fit in an ISO document… supposed to describe ISO technologies)</w:t>
      </w:r>
    </w:p>
  </w:comment>
  <w:comment w:id="269" w:author="Philippe de Lagrange" w:date="2022-10-08T00:09:00Z" w:initials="PL">
    <w:p w14:paraId="24D30DBD" w14:textId="0EF22B04" w:rsidR="00ED64E6" w:rsidRDefault="00ED64E6" w:rsidP="00820BD5">
      <w:pPr>
        <w:pStyle w:val="Kommentartext"/>
        <w:jc w:val="left"/>
      </w:pPr>
      <w:r>
        <w:rPr>
          <w:rStyle w:val="Kommentarzeichen"/>
        </w:rPr>
        <w:annotationRef/>
      </w:r>
      <w:r>
        <w:rPr>
          <w:lang w:val="fr-FR"/>
        </w:rPr>
        <w:t>Redundant with 7.2.2.3, could just refer to it.</w:t>
      </w:r>
    </w:p>
  </w:comment>
  <w:comment w:id="271" w:author="Philippe de Lagrange" w:date="2022-10-08T00:10:00Z" w:initials="PL">
    <w:p w14:paraId="354ECDE3" w14:textId="533C53D4" w:rsidR="00ED64E6" w:rsidRDefault="00ED64E6" w:rsidP="00820BD5">
      <w:pPr>
        <w:pStyle w:val="Kommentartext"/>
        <w:jc w:val="left"/>
      </w:pPr>
      <w:r>
        <w:rPr>
          <w:rStyle w:val="Kommentarzeichen"/>
        </w:rPr>
        <w:annotationRef/>
      </w:r>
      <w:r>
        <w:rPr>
          <w:lang w:val="fr-FR"/>
        </w:rPr>
        <w:t>May replace fig. 9 (in 7.2.2.3) and be removed here</w:t>
      </w:r>
    </w:p>
  </w:comment>
  <w:comment w:id="274" w:author="ed." w:date="2022-10-02T18:38:00Z" w:initials="ed.">
    <w:p w14:paraId="2EFAEFD7" w14:textId="604EDB01" w:rsidR="00410F67" w:rsidRDefault="00410F67" w:rsidP="00820BD5">
      <w:pPr>
        <w:pStyle w:val="Kommentartext"/>
        <w:jc w:val="left"/>
      </w:pPr>
      <w:r>
        <w:rPr>
          <w:rStyle w:val="Kommentarzeichen"/>
        </w:rPr>
        <w:annotationRef/>
      </w:r>
      <w:r>
        <w:t>This figure is not referenced in text</w:t>
      </w:r>
    </w:p>
  </w:comment>
  <w:comment w:id="276" w:author="Philippe de Lagrange" w:date="2022-10-08T00:31:00Z" w:initials="PL">
    <w:p w14:paraId="241B7CC9" w14:textId="77777777" w:rsidR="002A18AF" w:rsidRDefault="002A18AF" w:rsidP="00820BD5">
      <w:pPr>
        <w:pStyle w:val="Kommentartext"/>
        <w:jc w:val="left"/>
      </w:pPr>
      <w:r>
        <w:rPr>
          <w:rStyle w:val="Kommentarzeichen"/>
        </w:rPr>
        <w:annotationRef/>
      </w:r>
      <w:r>
        <w:rPr>
          <w:lang w:val="fr-FR"/>
        </w:rPr>
        <w:t>Unclear. Would be nice to have info on number of positions &amp; spacing</w:t>
      </w:r>
    </w:p>
  </w:comment>
  <w:comment w:id="283" w:author="Philippe de Lagrange" w:date="2022-10-08T00:13:00Z" w:initials="PL">
    <w:p w14:paraId="05A87108" w14:textId="1BBB4007" w:rsidR="0025043E" w:rsidRDefault="0025043E" w:rsidP="00820BD5">
      <w:pPr>
        <w:pStyle w:val="Kommentartext"/>
        <w:jc w:val="left"/>
      </w:pPr>
      <w:r>
        <w:rPr>
          <w:rStyle w:val="Kommentarzeichen"/>
        </w:rPr>
        <w:annotationRef/>
      </w:r>
      <w:r>
        <w:rPr>
          <w:lang w:val="fr-FR"/>
        </w:rPr>
        <w:t>Redundant with previous material (introduction &amp; 7.2.4.3); can be simplified.</w:t>
      </w:r>
    </w:p>
  </w:comment>
  <w:comment w:id="284" w:author="Philippe de Lagrange" w:date="2022-10-08T00:21:00Z" w:initials="PL">
    <w:p w14:paraId="7F73B717" w14:textId="77777777" w:rsidR="0025043E" w:rsidRDefault="0025043E" w:rsidP="00820BD5">
      <w:pPr>
        <w:pStyle w:val="Kommentartext"/>
        <w:jc w:val="left"/>
      </w:pPr>
      <w:r>
        <w:rPr>
          <w:rStyle w:val="Kommentarzeichen"/>
        </w:rPr>
        <w:annotationRef/>
      </w:r>
      <w:r>
        <w:rPr>
          <w:lang w:val="fr-FR"/>
        </w:rPr>
        <w:t>Rephrase: better separate blending from scaling, to stick to 7.2 scheme</w:t>
      </w:r>
    </w:p>
  </w:comment>
  <w:comment w:id="317" w:author="Philippe de Lagrange" w:date="2022-10-14T17:07:00Z" w:initials="PL">
    <w:p w14:paraId="3C344F94" w14:textId="77777777" w:rsidR="00AF21CF" w:rsidRDefault="00AF21CF" w:rsidP="00820BD5">
      <w:pPr>
        <w:pStyle w:val="Kommentartext"/>
        <w:jc w:val="left"/>
      </w:pPr>
      <w:r>
        <w:rPr>
          <w:rStyle w:val="Kommentarzeichen"/>
        </w:rPr>
        <w:annotationRef/>
      </w:r>
      <w:r>
        <w:rPr>
          <w:lang w:val="fr-FR"/>
        </w:rPr>
        <w:t>In my opinion, previous title, "Deblocking" was also appropriate and more consistent with the reste of the document.</w:t>
      </w:r>
    </w:p>
  </w:comment>
  <w:comment w:id="318" w:author="Philippe de Lagrange" w:date="2022-10-08T00:35:00Z" w:initials="PL">
    <w:p w14:paraId="57966468" w14:textId="5C5C3201" w:rsidR="00C42F04" w:rsidRDefault="00C42F04" w:rsidP="00820BD5">
      <w:pPr>
        <w:pStyle w:val="Kommentartext"/>
        <w:jc w:val="left"/>
      </w:pPr>
      <w:r>
        <w:rPr>
          <w:rStyle w:val="Kommentarzeichen"/>
        </w:rPr>
        <w:annotationRef/>
      </w:r>
      <w:r>
        <w:rPr>
          <w:lang w:val="fr-FR"/>
        </w:rPr>
        <w:t>Redundant with 7.2.5, can be omitted.</w:t>
      </w:r>
    </w:p>
  </w:comment>
  <w:comment w:id="320" w:author="Philippe de Lagrange" w:date="2022-10-08T00:38:00Z" w:initials="PL">
    <w:p w14:paraId="6238E3D8" w14:textId="77777777" w:rsidR="00C42F04" w:rsidRDefault="00C42F04" w:rsidP="00820BD5">
      <w:pPr>
        <w:pStyle w:val="Kommentartext"/>
        <w:jc w:val="left"/>
      </w:pPr>
      <w:r>
        <w:rPr>
          <w:rStyle w:val="Kommentarzeichen"/>
        </w:rPr>
        <w:annotationRef/>
      </w:r>
      <w:r>
        <w:rPr>
          <w:lang w:val="fr-FR"/>
        </w:rPr>
        <w:t>"May" instead. Can also be generated live by a 2nd random generator (lower cost in hw)</w:t>
      </w:r>
    </w:p>
  </w:comment>
  <w:comment w:id="324" w:author="Philippe de Lagrange" w:date="2022-10-20T17:52:00Z" w:initials="PL">
    <w:p w14:paraId="3F617F9F" w14:textId="77777777" w:rsidR="003125A4" w:rsidRDefault="003125A4" w:rsidP="00820BD5">
      <w:pPr>
        <w:pStyle w:val="Kommentartext"/>
        <w:jc w:val="left"/>
      </w:pPr>
      <w:r>
        <w:rPr>
          <w:rStyle w:val="Kommentarzeichen"/>
        </w:rPr>
        <w:annotationRef/>
      </w:r>
      <w:r>
        <w:rPr>
          <w:lang w:val="fr-FR"/>
        </w:rPr>
        <w:t>Reference needed</w:t>
      </w:r>
    </w:p>
  </w:comment>
  <w:comment w:id="327" w:author="Philippe de Lagrange" w:date="2022-10-10T17:40:00Z" w:initials="PL">
    <w:p w14:paraId="29490C42" w14:textId="5A294605" w:rsidR="00E115A9" w:rsidRDefault="00E115A9" w:rsidP="00820BD5">
      <w:pPr>
        <w:pStyle w:val="Kommentartext"/>
        <w:jc w:val="left"/>
      </w:pPr>
      <w:r>
        <w:rPr>
          <w:rStyle w:val="Kommentarzeichen"/>
        </w:rPr>
        <w:annotationRef/>
      </w:r>
      <w:r>
        <w:rPr>
          <w:lang w:val="fr-FR"/>
        </w:rPr>
        <w:t>TODO: detail more</w:t>
      </w:r>
    </w:p>
  </w:comment>
  <w:comment w:id="328" w:author="Philippe de Lagrange" w:date="2022-10-14T15:47:00Z" w:initials="PL">
    <w:p w14:paraId="10104A71" w14:textId="77777777" w:rsidR="00005891" w:rsidRDefault="00005891" w:rsidP="00820BD5">
      <w:pPr>
        <w:pStyle w:val="Kommentartext"/>
        <w:jc w:val="left"/>
      </w:pPr>
      <w:r>
        <w:rPr>
          <w:rStyle w:val="Kommentarzeichen"/>
        </w:rPr>
        <w:annotationRef/>
      </w:r>
      <w:r>
        <w:t>E.g. figure illustrating bit fields extraction from 32-bit LFSR for x/y offsets and sign flips for three colour components</w:t>
      </w:r>
    </w:p>
  </w:comment>
  <w:comment w:id="344" w:author="ed." w:date="2022-10-02T19:33:00Z" w:initials="ed.">
    <w:p w14:paraId="037CA074" w14:textId="1D724713" w:rsidR="00A66F39" w:rsidRDefault="00A66F39" w:rsidP="00820BD5">
      <w:pPr>
        <w:pStyle w:val="Kommentartext"/>
        <w:jc w:val="left"/>
      </w:pPr>
      <w:r>
        <w:rPr>
          <w:rStyle w:val="Kommentarzeichen"/>
        </w:rPr>
        <w:annotationRef/>
      </w:r>
      <w:r>
        <w:t>[Ed. Note: Is this a pre-processing or pre-analysis step?]</w:t>
      </w:r>
    </w:p>
  </w:comment>
  <w:comment w:id="347" w:author="ed." w:date="2022-10-02T19:34:00Z" w:initials="ed.">
    <w:p w14:paraId="66A22EBC" w14:textId="77777777" w:rsidR="00A66F39" w:rsidRDefault="00A66F39" w:rsidP="00820BD5">
      <w:pPr>
        <w:pStyle w:val="Kommentartext"/>
        <w:jc w:val="left"/>
      </w:pPr>
      <w:r>
        <w:rPr>
          <w:rStyle w:val="Kommentarzeichen"/>
        </w:rPr>
        <w:annotationRef/>
      </w:r>
      <w:r>
        <w:t>[Ed. Note (MR): add some examples of denoising approaches.]</w:t>
      </w:r>
    </w:p>
  </w:comment>
  <w:comment w:id="349" w:author="ed." w:date="2022-10-02T19:35:00Z" w:initials="ed.">
    <w:p w14:paraId="717696DD" w14:textId="77777777" w:rsidR="00A66F39" w:rsidRDefault="00A66F39" w:rsidP="00820BD5">
      <w:pPr>
        <w:pStyle w:val="Kommentartext"/>
        <w:jc w:val="left"/>
      </w:pPr>
      <w:r>
        <w:rPr>
          <w:rStyle w:val="Kommentarzeichen"/>
        </w:rPr>
        <w:annotationRef/>
      </w:r>
      <w:r>
        <w:t>[Ed. Note (MR): possibly to add short overview of available approaches?]</w:t>
      </w:r>
    </w:p>
  </w:comment>
  <w:comment w:id="350" w:author="ed." w:date="2022-10-02T19:36:00Z" w:initials="ed.">
    <w:p w14:paraId="3101A88B" w14:textId="77777777" w:rsidR="00A66F39" w:rsidRDefault="00A66F39" w:rsidP="00820BD5">
      <w:pPr>
        <w:pStyle w:val="Kommentartext"/>
        <w:jc w:val="left"/>
      </w:pPr>
      <w:r>
        <w:rPr>
          <w:rStyle w:val="Kommentarzeichen"/>
        </w:rPr>
        <w:annotationRef/>
      </w:r>
      <w:r>
        <w:t>[Ed. Note (PL): adding more details, inspired from AOMedia docs].</w:t>
      </w:r>
    </w:p>
  </w:comment>
  <w:comment w:id="351" w:author="ed." w:date="2022-10-02T19:36:00Z" w:initials="ed.">
    <w:p w14:paraId="78D6C19C" w14:textId="77777777" w:rsidR="00A66F39" w:rsidRDefault="00A66F39" w:rsidP="00820BD5">
      <w:pPr>
        <w:pStyle w:val="Kommentartext"/>
        <w:jc w:val="left"/>
      </w:pPr>
      <w:r>
        <w:rPr>
          <w:rStyle w:val="Kommentarzeichen"/>
        </w:rPr>
        <w:annotationRef/>
      </w:r>
      <w:r>
        <w:t>[Ed. Note (PL): AOM software adds a post-processing step called “planar trend removal” to flat blocks before using them to estimate noise amplitude or spatial correlation. This may deserve mentioning here]</w:t>
      </w:r>
    </w:p>
  </w:comment>
  <w:comment w:id="355" w:author="ed." w:date="2022-10-02T19:37:00Z" w:initials="ed.">
    <w:p w14:paraId="403BB45F" w14:textId="77777777" w:rsidR="00E02A04" w:rsidRDefault="00E02A04" w:rsidP="00820BD5">
      <w:pPr>
        <w:pStyle w:val="Kommentartext"/>
        <w:jc w:val="left"/>
      </w:pPr>
      <w:r>
        <w:rPr>
          <w:rStyle w:val="Kommentarzeichen"/>
        </w:rPr>
        <w:annotationRef/>
      </w:r>
      <w:r>
        <w:t>[Ed. Note (PL): tried to broaden a bit this section to enclose section 4.2 of AOM’s CWG-C051o_v2]</w:t>
      </w:r>
    </w:p>
  </w:comment>
  <w:comment w:id="356" w:author="ed." w:date="2022-10-02T19:38:00Z" w:initials="ed.">
    <w:p w14:paraId="5FEAEA8D" w14:textId="77777777" w:rsidR="00E02A04" w:rsidRDefault="00E02A04" w:rsidP="00820BD5">
      <w:pPr>
        <w:pStyle w:val="Kommentartext"/>
        <w:jc w:val="left"/>
      </w:pPr>
      <w:r>
        <w:rPr>
          <w:rStyle w:val="Kommentarzeichen"/>
        </w:rPr>
        <w:annotationRef/>
      </w:r>
      <w:r>
        <w:t xml:space="preserve">[Ed Note (PL): repetitions. to be rephrased]. </w:t>
      </w:r>
    </w:p>
  </w:comment>
  <w:comment w:id="359" w:author="ed." w:date="2022-10-02T19:38:00Z" w:initials="ed.">
    <w:p w14:paraId="5DEFF0B9" w14:textId="77777777" w:rsidR="00E02A04" w:rsidRDefault="00E02A04" w:rsidP="00820BD5">
      <w:pPr>
        <w:pStyle w:val="Kommentartext"/>
        <w:jc w:val="left"/>
      </w:pPr>
      <w:r>
        <w:rPr>
          <w:rStyle w:val="Kommentarzeichen"/>
        </w:rPr>
        <w:annotationRef/>
      </w:r>
      <w:r>
        <w:t>[Ed. Note (PL): could we consider intensity / noise level pairs instead of avg/var ? That would be closer to CWG-C051o_v2, and actually better fit what is described after, which uses var^0.5]</w:t>
      </w:r>
    </w:p>
  </w:comment>
  <w:comment w:id="361" w:author="Miloš Radosavljević" w:date="2022-11-16T13:39:00Z" w:initials="MR">
    <w:p w14:paraId="3A9E0321" w14:textId="77777777" w:rsidR="003D6932" w:rsidRDefault="003D6932" w:rsidP="00820BD5">
      <w:pPr>
        <w:pStyle w:val="Kommentartext"/>
        <w:jc w:val="left"/>
      </w:pPr>
      <w:r>
        <w:rPr>
          <w:rStyle w:val="Kommentarzeichen"/>
        </w:rPr>
        <w:annotationRef/>
      </w:r>
      <w:r>
        <w:t>Change this section to use the same notation as 8.3.3</w:t>
      </w:r>
    </w:p>
  </w:comment>
  <w:comment w:id="366" w:author="Miloš Radosavljević" w:date="2022-11-16T13:38:00Z" w:initials="MR">
    <w:p w14:paraId="29132C99" w14:textId="5AB073DC" w:rsidR="003D6932" w:rsidRDefault="003D6932" w:rsidP="00820BD5">
      <w:pPr>
        <w:pStyle w:val="Kommentartext"/>
        <w:jc w:val="left"/>
      </w:pPr>
      <w:r>
        <w:rPr>
          <w:rStyle w:val="Kommentarzeichen"/>
        </w:rPr>
        <w:annotationRef/>
      </w:r>
      <w:r>
        <w:t>Can we make figures black and white and add labels?</w:t>
      </w:r>
    </w:p>
  </w:comment>
  <w:comment w:id="367" w:author="yong he" w:date="2022-10-10T10:17:00Z" w:initials="yh">
    <w:p w14:paraId="2E1D8468" w14:textId="7952ED69" w:rsidR="7109F365" w:rsidRDefault="7109F365">
      <w:pPr>
        <w:pStyle w:val="Kommentartext"/>
      </w:pPr>
      <w:r>
        <w:t>this figure is upside down</w:t>
      </w:r>
      <w:r>
        <w:rPr>
          <w:rStyle w:val="Kommentarzeichen"/>
        </w:rPr>
        <w:annotationRef/>
      </w:r>
    </w:p>
  </w:comment>
  <w:comment w:id="369" w:author="ed." w:date="2022-10-02T19:39:00Z" w:initials="ed.">
    <w:p w14:paraId="78367470" w14:textId="77777777" w:rsidR="00D977B2" w:rsidRDefault="00D977B2" w:rsidP="00820BD5">
      <w:pPr>
        <w:pStyle w:val="Kommentartext"/>
        <w:jc w:val="left"/>
      </w:pPr>
      <w:r>
        <w:rPr>
          <w:rStyle w:val="Kommentarzeichen"/>
        </w:rPr>
        <w:annotationRef/>
      </w:r>
      <w:r>
        <w:t>[Ed. NOTE (MR): Update plots, add name on axis. It is better to place plots in a table with each subplot being in a cell].</w:t>
      </w:r>
    </w:p>
  </w:comment>
  <w:comment w:id="385" w:author="Miloš Radosavljević" w:date="2022-11-16T13:42:00Z" w:initials="MR">
    <w:p w14:paraId="1B0E8DEE" w14:textId="77777777" w:rsidR="003D6932" w:rsidRDefault="003D6932" w:rsidP="00820BD5">
      <w:pPr>
        <w:pStyle w:val="Kommentartext"/>
        <w:jc w:val="left"/>
      </w:pPr>
      <w:r>
        <w:rPr>
          <w:rStyle w:val="Kommentarzeichen"/>
        </w:rPr>
        <w:annotationRef/>
      </w:r>
      <w:r>
        <w:t>Should be Figure 24?</w:t>
      </w:r>
    </w:p>
  </w:comment>
  <w:comment w:id="388" w:author="ed." w:date="2022-10-02T19:47:00Z" w:initials="ed.">
    <w:p w14:paraId="4AFEB7E0" w14:textId="3C44F525" w:rsidR="0098211C" w:rsidRDefault="0098211C" w:rsidP="00820BD5">
      <w:pPr>
        <w:pStyle w:val="Kommentartext"/>
        <w:jc w:val="left"/>
      </w:pPr>
      <w:r>
        <w:rPr>
          <w:rStyle w:val="Kommentarzeichen"/>
        </w:rPr>
        <w:annotationRef/>
      </w:r>
      <w:r>
        <w:t>[Ed. Note (PL): this section may need rework / simplification to make it independent from the specific example implementation in the current VTM]</w:t>
      </w:r>
    </w:p>
  </w:comment>
  <w:comment w:id="389" w:author="Miloš Radosavljević" w:date="2022-11-16T13:44:00Z" w:initials="MR">
    <w:p w14:paraId="107BC2BE" w14:textId="77777777" w:rsidR="003D6932" w:rsidRDefault="003D6932" w:rsidP="00820BD5">
      <w:pPr>
        <w:pStyle w:val="Kommentartext"/>
        <w:jc w:val="left"/>
      </w:pPr>
      <w:r>
        <w:rPr>
          <w:rStyle w:val="Kommentarzeichen"/>
        </w:rPr>
        <w:annotationRef/>
      </w:r>
      <w:r>
        <w:t>Section 8.3 is also implementation dependant? Why not this?</w:t>
      </w:r>
    </w:p>
  </w:comment>
  <w:comment w:id="390" w:author="ed." w:date="2022-10-02T19:49:00Z" w:initials="ed.">
    <w:p w14:paraId="42F16C95" w14:textId="12F20A0B" w:rsidR="0098211C" w:rsidRDefault="0098211C" w:rsidP="00820BD5">
      <w:pPr>
        <w:pStyle w:val="Kommentartext"/>
        <w:jc w:val="left"/>
      </w:pPr>
      <w:r>
        <w:rPr>
          <w:rStyle w:val="Kommentarzeichen"/>
        </w:rPr>
        <w:annotationRef/>
      </w:r>
      <w:r>
        <w:t>. [Ed. Note (PL): taking the average power as a threshold is actually a bit weird (e.g. if noise is full-band). This needs further study]</w:t>
      </w:r>
    </w:p>
  </w:comment>
  <w:comment w:id="391" w:author="ed." w:date="2022-10-02T19:50:00Z" w:initials="ed.">
    <w:p w14:paraId="4506F184" w14:textId="77777777" w:rsidR="00CB58F0" w:rsidRDefault="00CB58F0" w:rsidP="00820BD5">
      <w:pPr>
        <w:pStyle w:val="Kommentartext"/>
        <w:jc w:val="left"/>
      </w:pPr>
      <w:r>
        <w:rPr>
          <w:rStyle w:val="Kommentarzeichen"/>
        </w:rPr>
        <w:annotationRef/>
      </w:r>
      <w:r>
        <w:t>[Ed. Note (PL): to be completed with formulas]</w:t>
      </w:r>
    </w:p>
  </w:comment>
  <w:comment w:id="393" w:author="ed." w:date="2022-10-02T19:51:00Z" w:initials="ed.">
    <w:p w14:paraId="2E57355B" w14:textId="77777777" w:rsidR="009E28E5" w:rsidRDefault="009E28E5" w:rsidP="00820BD5">
      <w:pPr>
        <w:pStyle w:val="Kommentartext"/>
        <w:jc w:val="left"/>
      </w:pPr>
      <w:r>
        <w:rPr>
          <w:rStyle w:val="Kommentarzeichen"/>
        </w:rPr>
        <w:annotationRef/>
      </w:r>
      <w:r>
        <w:t>[Ed. Note: add reference to jvet documents]</w:t>
      </w:r>
    </w:p>
  </w:comment>
  <w:comment w:id="394" w:author="ed." w:date="2022-10-02T19:51:00Z" w:initials="ed.">
    <w:p w14:paraId="638A1152" w14:textId="77777777" w:rsidR="009E28E5" w:rsidRDefault="009E28E5" w:rsidP="00820BD5">
      <w:pPr>
        <w:pStyle w:val="Kommentartext"/>
        <w:jc w:val="left"/>
      </w:pPr>
      <w:r>
        <w:rPr>
          <w:rStyle w:val="Kommentarzeichen"/>
        </w:rPr>
        <w:annotationRef/>
      </w:r>
      <w:r>
        <w:t>Reference to be added</w:t>
      </w:r>
    </w:p>
  </w:comment>
  <w:comment w:id="397" w:author="ed." w:date="2022-10-02T19:55:00Z" w:initials="ed.">
    <w:p w14:paraId="6F9224A1" w14:textId="77777777" w:rsidR="00F5135B" w:rsidRDefault="00F5135B" w:rsidP="00820BD5">
      <w:pPr>
        <w:pStyle w:val="Kommentartext"/>
        <w:jc w:val="left"/>
      </w:pPr>
      <w:r>
        <w:rPr>
          <w:rStyle w:val="Kommentarzeichen"/>
        </w:rPr>
        <w:annotationRef/>
      </w:r>
      <w:r>
        <w:t>[Ed. Note (MR): Frequency estimation can be studied more.]</w:t>
      </w:r>
    </w:p>
  </w:comment>
  <w:comment w:id="399" w:author="ed." w:date="2022-10-02T19:57:00Z" w:initials="ed.">
    <w:p w14:paraId="797E2BCE" w14:textId="77777777" w:rsidR="001B63D3" w:rsidRDefault="001B63D3" w:rsidP="00820BD5">
      <w:pPr>
        <w:pStyle w:val="Kommentartext"/>
        <w:jc w:val="left"/>
      </w:pPr>
      <w:r>
        <w:rPr>
          <w:rStyle w:val="Kommentarzeichen"/>
        </w:rPr>
        <w:annotationRef/>
      </w:r>
      <w:r>
        <w:t>[Ed. Note (PL): more details welcome on the latter method].</w:t>
      </w:r>
    </w:p>
  </w:comment>
  <w:comment w:id="400" w:author="Miloš Radosavljević" w:date="2022-11-15T12:28:00Z" w:initials="MR">
    <w:p w14:paraId="504C3CB3" w14:textId="77777777" w:rsidR="008F770A" w:rsidRDefault="00AF5EA0" w:rsidP="00820BD5">
      <w:pPr>
        <w:pStyle w:val="Kommentartext"/>
        <w:jc w:val="left"/>
      </w:pPr>
      <w:r>
        <w:rPr>
          <w:rStyle w:val="Kommentarzeichen"/>
        </w:rPr>
        <w:annotationRef/>
      </w:r>
      <w:r w:rsidR="008F770A">
        <w:t>I agree, we should add more details on estimation of AV1 film grain.</w:t>
      </w:r>
    </w:p>
  </w:comment>
  <w:comment w:id="403" w:author="Philippe de Lagrange" w:date="2022-10-20T13:27:00Z" w:initials="PL">
    <w:p w14:paraId="4B1D6CB9" w14:textId="3AD55A1D" w:rsidR="00C97C9B" w:rsidRDefault="00C97C9B" w:rsidP="00820BD5">
      <w:pPr>
        <w:pStyle w:val="Kommentartext"/>
        <w:jc w:val="left"/>
      </w:pPr>
      <w:r>
        <w:rPr>
          <w:rStyle w:val="Kommentarzeichen"/>
        </w:rPr>
        <w:annotationRef/>
      </w:r>
      <w:r>
        <w:rPr>
          <w:lang w:val="fr-FR"/>
        </w:rPr>
        <w:t>Needs rephrasing: AFGS1 can not be stated as defining an SEI message like AVC, HEVC, etc.</w:t>
      </w:r>
    </w:p>
  </w:comment>
  <w:comment w:id="414" w:author="Philippe de Lagrange" w:date="2022-10-20T13:11:00Z" w:initials="PL">
    <w:p w14:paraId="16A93CCE" w14:textId="6DDD9F93" w:rsidR="006835CC" w:rsidRDefault="006835CC" w:rsidP="00820BD5">
      <w:pPr>
        <w:pStyle w:val="Kommentartext"/>
        <w:jc w:val="left"/>
      </w:pPr>
      <w:r>
        <w:rPr>
          <w:rStyle w:val="Kommentarzeichen"/>
        </w:rPr>
        <w:annotationRef/>
      </w:r>
      <w:r>
        <w:rPr>
          <w:lang w:val="fr-FR"/>
        </w:rPr>
        <w:t>Misleading: AFGS1 metadata is not an SEI message, though it can be carried in T35 registered data, which in turn can be carried in the T35 SEI message.</w:t>
      </w:r>
    </w:p>
  </w:comment>
  <w:comment w:id="424" w:author="ed." w:date="2022-10-02T18:00:00Z" w:initials="ed.">
    <w:p w14:paraId="6E71E609" w14:textId="2907D7A9" w:rsidR="009919A0" w:rsidRDefault="009919A0" w:rsidP="009919A0">
      <w:pPr>
        <w:pStyle w:val="Kommentartext"/>
        <w:jc w:val="left"/>
      </w:pPr>
      <w:r>
        <w:rPr>
          <w:rStyle w:val="Kommentarzeichen"/>
        </w:rPr>
        <w:annotationRef/>
      </w:r>
      <w:r>
        <w:t>[Ed. Note AN: This whole section describes only one way of deriving offsets. Should it be moved to a particular technology description?]</w:t>
      </w:r>
    </w:p>
  </w:comment>
  <w:comment w:id="425" w:author="Philippe de Lagrange" w:date="2022-10-07T17:54:00Z" w:initials="PL">
    <w:p w14:paraId="2292D963" w14:textId="77777777" w:rsidR="009919A0" w:rsidRDefault="009919A0" w:rsidP="009919A0">
      <w:pPr>
        <w:pStyle w:val="Kommentartext"/>
        <w:jc w:val="left"/>
      </w:pPr>
      <w:r>
        <w:rPr>
          <w:rStyle w:val="Kommentarzeichen"/>
        </w:rPr>
        <w:annotationRef/>
      </w:r>
      <w:r>
        <w:rPr>
          <w:lang w:val="fr-FR"/>
        </w:rPr>
        <w:t>It actually covers all examples covered in the TR. AV1 reference process is the simplest case of the 2nd method, where N is a power of two (no multiplication at all in practice). We coud drop a few words about that</w:t>
      </w:r>
    </w:p>
  </w:comment>
  <w:comment w:id="426" w:author="ed." w:date="2022-10-02T18:00:00Z" w:initials="ed.">
    <w:p w14:paraId="76AA7704" w14:textId="77777777" w:rsidR="009919A0" w:rsidRDefault="009919A0" w:rsidP="009919A0">
      <w:pPr>
        <w:pStyle w:val="Kommentartext"/>
        <w:jc w:val="left"/>
      </w:pPr>
      <w:r>
        <w:rPr>
          <w:rStyle w:val="Kommentarzeichen"/>
        </w:rPr>
        <w:annotationRef/>
      </w:r>
      <w:r>
        <w:t>[Ed. Note: is the ending “[“ intending to show that this number is excluded? This is not defined in section 5 and it is better to either add -1 in the range or state the range verbosely without using the word “inclusive”]</w:t>
      </w:r>
    </w:p>
  </w:comment>
  <w:comment w:id="428" w:author="yong he" w:date="2022-10-20T09:39:00Z" w:initials="yh">
    <w:p w14:paraId="69C36831" w14:textId="30A9EAD6" w:rsidR="1F6D5A29" w:rsidRDefault="1F6D5A29">
      <w:pPr>
        <w:pStyle w:val="Kommentartext"/>
      </w:pPr>
      <w:r>
        <w:t>R is not defined here</w:t>
      </w:r>
      <w:r>
        <w:rPr>
          <w:rStyle w:val="Kommentarzeichen"/>
        </w:rPr>
        <w:annotationRef/>
      </w:r>
    </w:p>
  </w:comment>
  <w:comment w:id="429" w:author="Philippe de Lagrange" w:date="2022-10-20T23:28:00Z" w:initials="PL">
    <w:p w14:paraId="0CE856DF" w14:textId="77777777" w:rsidR="00FE28BA" w:rsidRDefault="00FE28BA" w:rsidP="00820BD5">
      <w:pPr>
        <w:pStyle w:val="Kommentartext"/>
        <w:jc w:val="left"/>
      </w:pPr>
      <w:r>
        <w:rPr>
          <w:rStyle w:val="Kommentarzeichen"/>
        </w:rPr>
        <w:annotationRef/>
      </w:r>
      <w:r>
        <w:rPr>
          <w:lang w:val="fr-FR"/>
        </w:rPr>
        <w:t>Same R as above</w:t>
      </w:r>
    </w:p>
  </w:comment>
  <w:comment w:id="456" w:author="ed." w:date="2022-10-02T20:09:00Z" w:initials="ed.">
    <w:p w14:paraId="1D207E12" w14:textId="6B808EE1" w:rsidR="000D53BE" w:rsidRDefault="000D53BE" w:rsidP="00820BD5">
      <w:pPr>
        <w:pStyle w:val="Kommentartext"/>
        <w:jc w:val="left"/>
      </w:pPr>
      <w:r>
        <w:rPr>
          <w:rStyle w:val="Kommentarzeichen"/>
        </w:rPr>
        <w:annotationRef/>
      </w:r>
      <w:r>
        <w:t>[Ed Note (PL): give path of example cfg file ? Could we just refer to an external documentation for cfg parameters ?]</w:t>
      </w:r>
    </w:p>
  </w:comment>
  <w:comment w:id="457" w:author="ed." w:date="2022-10-02T20:09:00Z" w:initials="ed.">
    <w:p w14:paraId="5EB3EE45" w14:textId="77777777" w:rsidR="000D53BE" w:rsidRDefault="000D53BE" w:rsidP="00820BD5">
      <w:pPr>
        <w:pStyle w:val="Kommentartext"/>
        <w:jc w:val="left"/>
      </w:pPr>
      <w:r>
        <w:rPr>
          <w:rStyle w:val="Kommentarzeichen"/>
        </w:rPr>
        <w:annotationRef/>
      </w:r>
      <w:r>
        <w:t>[Ed Note (PL): the description is focused on frequency model, but since FGC SEI insertion is synthesis-implementation agnostic, it should support AR model as well]</w:t>
      </w:r>
    </w:p>
  </w:comment>
  <w:comment w:id="470" w:author="ed." w:date="2022-10-02T20:24:00Z" w:initials="ed.">
    <w:p w14:paraId="0D42B85B" w14:textId="77777777" w:rsidR="00531222" w:rsidRDefault="00531222" w:rsidP="00820BD5">
      <w:pPr>
        <w:pStyle w:val="Kommentartext"/>
        <w:jc w:val="left"/>
      </w:pPr>
      <w:r>
        <w:rPr>
          <w:rStyle w:val="Kommentarzeichen"/>
        </w:rPr>
        <w:annotationRef/>
      </w:r>
      <w:r>
        <w:t xml:space="preserve"> [Ed Note (PL): moved description of cfg syntax in A.1.1. However comments about parameter value limitation due to the specific implementation of VTM/HM (RDD-5 like) could stay here. Tentative below]. </w:t>
      </w:r>
    </w:p>
  </w:comment>
  <w:comment w:id="471" w:author="yong he" w:date="2022-10-10T10:14:00Z" w:initials="yh">
    <w:p w14:paraId="6E70D193" w14:textId="24803DB0" w:rsidR="7109F365" w:rsidRDefault="7109F365">
      <w:pPr>
        <w:pStyle w:val="Kommentartext"/>
      </w:pPr>
      <w:r>
        <w:t>May add AV1 commandline example as well</w:t>
      </w:r>
      <w:r>
        <w:rPr>
          <w:rStyle w:val="Kommentarzeichen"/>
        </w:rPr>
        <w:annotationRef/>
      </w:r>
      <w:r>
        <w:rPr>
          <w:rStyle w:val="Kommentarzeichen"/>
        </w:rPr>
        <w:annotationRef/>
      </w:r>
    </w:p>
  </w:comment>
  <w:comment w:id="479" w:author="Philippe de Lagrange" w:date="2022-10-20T16:53:00Z" w:initials="PL">
    <w:p w14:paraId="02E4A935" w14:textId="77777777" w:rsidR="00917B21" w:rsidRDefault="00917B21" w:rsidP="00820BD5">
      <w:pPr>
        <w:pStyle w:val="Kommentartext"/>
        <w:jc w:val="left"/>
      </w:pPr>
      <w:r>
        <w:rPr>
          <w:rStyle w:val="Kommentarzeichen"/>
        </w:rPr>
        <w:annotationRef/>
      </w:r>
      <w:r>
        <w:rPr>
          <w:lang w:val="fr-FR"/>
        </w:rPr>
        <w:t>To be moved /merged into 7.5</w:t>
      </w:r>
    </w:p>
  </w:comment>
  <w:comment w:id="482" w:author="Miloš Radosavljević" w:date="2022-11-17T00:38:00Z" w:initials="MR">
    <w:p w14:paraId="650CEC18" w14:textId="77777777" w:rsidR="00FE0F23" w:rsidRDefault="00FE0F23" w:rsidP="00820BD5">
      <w:pPr>
        <w:pStyle w:val="Kommentartext"/>
        <w:jc w:val="left"/>
      </w:pPr>
      <w:r>
        <w:rPr>
          <w:rStyle w:val="Kommentarzeichen"/>
        </w:rPr>
        <w:annotationRef/>
      </w:r>
      <w:r>
        <w:t>It seams that implementation in ffmpeg is basic implementation that does not find patches across neighbouring frames. There is also Video-BM3D available in the literature.</w:t>
      </w:r>
    </w:p>
  </w:comment>
  <w:comment w:id="485" w:author="ed." w:date="2022-10-02T20:26:00Z" w:initials="ed.">
    <w:p w14:paraId="7DE8FA1A" w14:textId="176CCC10" w:rsidR="00DD0C1E" w:rsidRDefault="00DD0C1E" w:rsidP="00820BD5">
      <w:pPr>
        <w:pStyle w:val="Kommentartext"/>
        <w:jc w:val="left"/>
      </w:pPr>
      <w:r>
        <w:rPr>
          <w:rStyle w:val="Kommentarzeichen"/>
        </w:rPr>
        <w:annotationRef/>
      </w:r>
      <w:r>
        <w:t>[Ed Note MR: to check and test parameters and filtering performance. See if arguments can be better tuned]: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245EE6B" w15:done="0"/>
  <w15:commentEx w15:paraId="3DEBAAB3" w15:done="0"/>
  <w15:commentEx w15:paraId="1FA2EDB0" w15:done="1"/>
  <w15:commentEx w15:paraId="62B0B847" w15:paraIdParent="1FA2EDB0" w15:done="1"/>
  <w15:commentEx w15:paraId="022D5974" w15:done="1"/>
  <w15:commentEx w15:paraId="36533458" w15:paraIdParent="022D5974" w15:done="1"/>
  <w15:commentEx w15:paraId="2DF359C4" w15:paraIdParent="022D5974" w15:done="1"/>
  <w15:commentEx w15:paraId="4DBED000" w15:done="0"/>
  <w15:commentEx w15:paraId="436816F5" w15:done="1"/>
  <w15:commentEx w15:paraId="59A4C205" w15:paraIdParent="436816F5" w15:done="1"/>
  <w15:commentEx w15:paraId="17384A0E" w15:done="1"/>
  <w15:commentEx w15:paraId="4EADEC98" w15:paraIdParent="17384A0E" w15:done="1"/>
  <w15:commentEx w15:paraId="52A1BD31" w15:done="1"/>
  <w15:commentEx w15:paraId="21E3D4B9" w15:paraIdParent="52A1BD31" w15:done="1"/>
  <w15:commentEx w15:paraId="0990D646" w15:paraIdParent="52A1BD31" w15:done="1"/>
  <w15:commentEx w15:paraId="630FE0C8" w15:done="1"/>
  <w15:commentEx w15:paraId="732F5483" w15:paraIdParent="630FE0C8" w15:done="1"/>
  <w15:commentEx w15:paraId="79CA0917" w15:paraIdParent="630FE0C8" w15:done="1"/>
  <w15:commentEx w15:paraId="250D2E37" w15:paraIdParent="630FE0C8" w15:done="1"/>
  <w15:commentEx w15:paraId="56CBBFF3" w15:done="0"/>
  <w15:commentEx w15:paraId="4E1C924D" w15:done="1"/>
  <w15:commentEx w15:paraId="11FE62F1" w15:paraIdParent="4E1C924D" w15:done="1"/>
  <w15:commentEx w15:paraId="29B982A1" w15:done="0"/>
  <w15:commentEx w15:paraId="7791E2DD" w15:done="0"/>
  <w15:commentEx w15:paraId="11C839FE" w15:paraIdParent="7791E2DD" w15:done="0"/>
  <w15:commentEx w15:paraId="659B5DD3" w15:done="0"/>
  <w15:commentEx w15:paraId="32C41AE0" w15:paraIdParent="659B5DD3" w15:done="0"/>
  <w15:commentEx w15:paraId="5D52C40B" w15:done="0"/>
  <w15:commentEx w15:paraId="3C37650C" w15:done="0"/>
  <w15:commentEx w15:paraId="75F61EB9" w15:paraIdParent="3C37650C" w15:done="0"/>
  <w15:commentEx w15:paraId="3B81A19A" w15:done="0"/>
  <w15:commentEx w15:paraId="45230AA7" w15:done="0"/>
  <w15:commentEx w15:paraId="26E4ED0B" w15:done="0"/>
  <w15:commentEx w15:paraId="590D8600" w15:done="1"/>
  <w15:commentEx w15:paraId="447B5FAA" w15:done="0"/>
  <w15:commentEx w15:paraId="3AB7F09C" w15:done="1"/>
  <w15:commentEx w15:paraId="6122C5CD" w15:done="1"/>
  <w15:commentEx w15:paraId="7B5C025C" w15:done="0"/>
  <w15:commentEx w15:paraId="48387AB4" w15:done="0"/>
  <w15:commentEx w15:paraId="535AA83A" w15:done="0"/>
  <w15:commentEx w15:paraId="4177F3E8" w15:done="0"/>
  <w15:commentEx w15:paraId="5D3D4363" w15:done="0"/>
  <w15:commentEx w15:paraId="21922F63" w15:done="1"/>
  <w15:commentEx w15:paraId="3537C9D9" w15:done="0"/>
  <w15:commentEx w15:paraId="1C6DF265" w15:paraIdParent="3537C9D9" w15:done="0"/>
  <w15:commentEx w15:paraId="555ACCBB" w15:done="0"/>
  <w15:commentEx w15:paraId="0B3FA17D" w15:done="0"/>
  <w15:commentEx w15:paraId="253C543B" w15:done="0"/>
  <w15:commentEx w15:paraId="015E754C" w15:done="0"/>
  <w15:commentEx w15:paraId="5F415654" w15:done="0"/>
  <w15:commentEx w15:paraId="34B7A30B" w15:done="0"/>
  <w15:commentEx w15:paraId="2B4A5E5D" w15:done="0"/>
  <w15:commentEx w15:paraId="08D0B305" w15:paraIdParent="2B4A5E5D" w15:done="0"/>
  <w15:commentEx w15:paraId="5B80A87B" w15:done="0"/>
  <w15:commentEx w15:paraId="3B5C4DE5" w15:done="0"/>
  <w15:commentEx w15:paraId="02256FA7" w15:done="1"/>
  <w15:commentEx w15:paraId="085EFDAE" w15:done="0"/>
  <w15:commentEx w15:paraId="36C028CD" w15:done="0"/>
  <w15:commentEx w15:paraId="0D68F251" w15:done="0"/>
  <w15:commentEx w15:paraId="0A116621" w15:done="0"/>
  <w15:commentEx w15:paraId="49156CD4" w15:done="0"/>
  <w15:commentEx w15:paraId="4A3A3168" w15:done="0"/>
  <w15:commentEx w15:paraId="20726F29" w15:done="0"/>
  <w15:commentEx w15:paraId="24D30DBD" w15:done="0"/>
  <w15:commentEx w15:paraId="354ECDE3" w15:done="0"/>
  <w15:commentEx w15:paraId="2EFAEFD7" w15:done="0"/>
  <w15:commentEx w15:paraId="241B7CC9" w15:done="0"/>
  <w15:commentEx w15:paraId="05A87108" w15:done="1"/>
  <w15:commentEx w15:paraId="7F73B717" w15:done="0"/>
  <w15:commentEx w15:paraId="3C344F94" w15:done="0"/>
  <w15:commentEx w15:paraId="57966468" w15:done="0"/>
  <w15:commentEx w15:paraId="6238E3D8" w15:done="0"/>
  <w15:commentEx w15:paraId="3F617F9F" w15:done="0"/>
  <w15:commentEx w15:paraId="29490C42" w15:done="0"/>
  <w15:commentEx w15:paraId="10104A71" w15:paraIdParent="29490C42" w15:done="0"/>
  <w15:commentEx w15:paraId="037CA074" w15:done="0"/>
  <w15:commentEx w15:paraId="66A22EBC" w15:done="0"/>
  <w15:commentEx w15:paraId="717696DD" w15:done="0"/>
  <w15:commentEx w15:paraId="3101A88B" w15:done="0"/>
  <w15:commentEx w15:paraId="78D6C19C" w15:done="0"/>
  <w15:commentEx w15:paraId="403BB45F" w15:done="0"/>
  <w15:commentEx w15:paraId="5FEAEA8D" w15:done="1"/>
  <w15:commentEx w15:paraId="5DEFF0B9" w15:done="0"/>
  <w15:commentEx w15:paraId="3A9E0321" w15:done="0"/>
  <w15:commentEx w15:paraId="29132C99" w15:done="0"/>
  <w15:commentEx w15:paraId="2E1D8468" w15:done="0"/>
  <w15:commentEx w15:paraId="78367470" w15:done="0"/>
  <w15:commentEx w15:paraId="1B0E8DEE" w15:done="0"/>
  <w15:commentEx w15:paraId="4AFEB7E0" w15:done="0"/>
  <w15:commentEx w15:paraId="107BC2BE" w15:paraIdParent="4AFEB7E0" w15:done="0"/>
  <w15:commentEx w15:paraId="42F16C95" w15:done="0"/>
  <w15:commentEx w15:paraId="4506F184" w15:done="0"/>
  <w15:commentEx w15:paraId="2E57355B" w15:done="0"/>
  <w15:commentEx w15:paraId="638A1152" w15:done="0"/>
  <w15:commentEx w15:paraId="6F9224A1" w15:done="0"/>
  <w15:commentEx w15:paraId="797E2BCE" w15:done="0"/>
  <w15:commentEx w15:paraId="504C3CB3" w15:paraIdParent="797E2BCE" w15:done="0"/>
  <w15:commentEx w15:paraId="4B1D6CB9" w15:done="0"/>
  <w15:commentEx w15:paraId="16A93CCE" w15:done="0"/>
  <w15:commentEx w15:paraId="6E71E609" w15:done="0"/>
  <w15:commentEx w15:paraId="2292D963" w15:paraIdParent="6E71E609" w15:done="0"/>
  <w15:commentEx w15:paraId="76AA7704" w15:done="0"/>
  <w15:commentEx w15:paraId="69C36831" w15:done="0"/>
  <w15:commentEx w15:paraId="0CE856DF" w15:paraIdParent="69C36831" w15:done="0"/>
  <w15:commentEx w15:paraId="1D207E12" w15:done="0"/>
  <w15:commentEx w15:paraId="5EB3EE45" w15:done="0"/>
  <w15:commentEx w15:paraId="0D42B85B" w15:done="0"/>
  <w15:commentEx w15:paraId="6E70D193" w15:done="0"/>
  <w15:commentEx w15:paraId="02E4A935" w15:done="0"/>
  <w15:commentEx w15:paraId="650CEC18" w15:done="0"/>
  <w15:commentEx w15:paraId="7DE8FA1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E4834F" w16cex:dateUtc="2022-10-03T04:38:00Z"/>
  <w16cex:commentExtensible w16cex:durableId="26E48371" w16cex:dateUtc="2022-10-03T04:38:00Z"/>
  <w16cex:commentExtensible w16cex:durableId="26E33193" w16cex:dateUtc="2022-10-02T04:37:00Z"/>
  <w16cex:commentExtensible w16cex:durableId="274709B1" w16cex:dateUtc="2022-12-16T23:13:00Z"/>
  <w16cex:commentExtensible w16cex:durableId="26E33263" w16cex:dateUtc="2022-10-02T04:40:00Z"/>
  <w16cex:commentExtensible w16cex:durableId="27438B62" w16cex:dateUtc="2022-12-13T21:38:00Z"/>
  <w16cex:commentExtensible w16cex:durableId="27471059" w16cex:dateUtc="2022-12-16T23:42:00Z"/>
  <w16cex:commentExtensible w16cex:durableId="27470A87" w16cex:dateUtc="2022-12-16T23:17:00Z"/>
  <w16cex:commentExtensible w16cex:durableId="26E335CA" w16cex:dateUtc="2022-10-02T04:55:00Z"/>
  <w16cex:commentExtensible w16cex:durableId="26EAC9D2" w16cex:dateUtc="2022-10-07T13:52:00Z"/>
  <w16cex:commentExtensible w16cex:durableId="26E335FB" w16cex:dateUtc="2022-10-02T04:56:00Z"/>
  <w16cex:commentExtensible w16cex:durableId="26EACA31" w16cex:dateUtc="2022-10-07T13:54:00Z"/>
  <w16cex:commentExtensible w16cex:durableId="274375E9" w16cex:dateUtc="2022-10-02T05:03:00Z"/>
  <w16cex:commentExtensible w16cex:durableId="274375E8" w16cex:dateUtc="2022-12-13T20:06:00Z"/>
  <w16cex:commentExtensible w16cex:durableId="27471118" w16cex:dateUtc="2022-12-16T23:45:00Z"/>
  <w16cex:commentExtensible w16cex:durableId="274375E5" w16cex:dateUtc="2022-10-02T05:05:00Z"/>
  <w16cex:commentExtensible w16cex:durableId="274375E4" w16cex:dateUtc="2022-10-03T04:05:00Z"/>
  <w16cex:commentExtensible w16cex:durableId="274375E3" w16cex:dateUtc="2022-11-15T17:42:00Z"/>
  <w16cex:commentExtensible w16cex:durableId="2747114D" w16cex:dateUtc="2022-12-16T23:46:00Z"/>
  <w16cex:commentExtensible w16cex:durableId="274375E2" w16cex:dateUtc="2022-10-02T05:09:00Z"/>
  <w16cex:commentExtensible w16cex:durableId="27470BF6" w16cex:dateUtc="2022-12-16T23:23:00Z"/>
  <w16cex:commentExtensible w16cex:durableId="2748022E" w16cex:dateUtc="2022-12-17T16:54:00Z"/>
  <w16cex:commentExtensible w16cex:durableId="26E33645" w16cex:dateUtc="2022-10-02T04:57:00Z"/>
  <w16cex:commentExtensible w16cex:durableId="26E3365E" w16cex:dateUtc="2022-10-02T04:57:00Z"/>
  <w16cex:commentExtensible w16cex:durableId="26EACAA9" w16cex:dateUtc="2022-10-07T13:56:00Z"/>
  <w16cex:commentExtensible w16cex:durableId="26E33692" w16cex:dateUtc="2022-10-02T04:58:00Z"/>
  <w16cex:commentExtensible w16cex:durableId="26EACDCA" w16cex:dateUtc="2022-10-07T14:09:00Z"/>
  <w16cex:commentExtensible w16cex:durableId="26E336D5" w16cex:dateUtc="2022-10-02T04:59:00Z"/>
  <w16cex:commentExtensible w16cex:durableId="26E3373A" w16cex:dateUtc="2022-10-02T05:01:00Z"/>
  <w16cex:commentExtensible w16cex:durableId="26EACE7C" w16cex:dateUtc="2022-10-07T14:12:00Z"/>
  <w16cex:commentExtensible w16cex:durableId="26E33AA8" w16cex:dateUtc="2022-10-02T05:16:00Z"/>
  <w16cex:commentExtensible w16cex:durableId="26E33B2D" w16cex:dateUtc="2022-10-02T05:18:00Z"/>
  <w16cex:commentExtensible w16cex:durableId="26E44D0E" w16cex:dateUtc="2022-10-03T00:46:00Z"/>
  <w16cex:commentExtensible w16cex:durableId="26E33CFB" w16cex:dateUtc="2022-10-02T05:26:00Z"/>
  <w16cex:commentExtensible w16cex:durableId="26E33D51" w16cex:dateUtc="2022-10-02T05:27:00Z"/>
  <w16cex:commentExtensible w16cex:durableId="26E44D52" w16cex:dateUtc="2022-10-03T00:48:00Z"/>
  <w16cex:commentExtensible w16cex:durableId="26EAD6C2" w16cex:dateUtc="2022-10-07T14:48:00Z"/>
  <w16cex:commentExtensible w16cex:durableId="26EAD9E2" w16cex:dateUtc="2022-10-07T15:01:00Z"/>
  <w16cex:commentExtensible w16cex:durableId="26F4160E" w16cex:dateUtc="2022-10-14T15:08:00Z"/>
  <w16cex:commentExtensible w16cex:durableId="26E44EE3" w16cex:dateUtc="2022-10-03T00:54:00Z"/>
  <w16cex:commentExtensible w16cex:durableId="26E44F17" w16cex:dateUtc="2022-10-03T00:55:00Z"/>
  <w16cex:commentExtensible w16cex:durableId="26E44F97" w16cex:dateUtc="2022-10-03T00:57:00Z"/>
  <w16cex:commentExtensible w16cex:durableId="26E4502E" w16cex:dateUtc="2022-10-03T01:00:00Z"/>
  <w16cex:commentExtensible w16cex:durableId="26E45366" w16cex:dateUtc="2022-10-03T01:13:00Z"/>
  <w16cex:commentExtensible w16cex:durableId="26EAF9A3" w16cex:dateUtc="2022-10-07T17:16:00Z"/>
  <w16cex:commentExtensible w16cex:durableId="26F40469" w16cex:dateUtc="2022-10-14T13:53:00Z"/>
  <w16cex:commentExtensible w16cex:durableId="26F41584" w16cex:dateUtc="2022-10-14T15:06:00Z"/>
  <w16cex:commentExtensible w16cex:durableId="26E453F0" w16cex:dateUtc="2022-10-03T01:16:00Z"/>
  <w16cex:commentExtensible w16cex:durableId="26E45464" w16cex:dateUtc="2022-10-03T01:18:00Z"/>
  <w16cex:commentExtensible w16cex:durableId="26E45485" w16cex:dateUtc="2022-10-03T01:18:00Z"/>
  <w16cex:commentExtensible w16cex:durableId="26E45498" w16cex:dateUtc="2022-10-03T01:19:00Z"/>
  <w16cex:commentExtensible w16cex:durableId="26E454D3" w16cex:dateUtc="2022-10-03T01:20:00Z"/>
  <w16cex:commentExtensible w16cex:durableId="26E454F7" w16cex:dateUtc="2022-10-03T01:20:00Z"/>
  <w16cex:commentExtensible w16cex:durableId="26EB38FB" w16cex:dateUtc="2022-10-07T21:47:00Z"/>
  <w16cex:commentExtensible w16cex:durableId="26E45552" w16cex:dateUtc="2022-10-03T01:22:00Z"/>
  <w16cex:commentExtensible w16cex:durableId="26E45694" w16cex:dateUtc="2022-10-03T01:27:00Z"/>
  <w16cex:commentExtensible w16cex:durableId="26EB3BF2" w16cex:dateUtc="2022-10-07T21:59:00Z"/>
  <w16cex:commentExtensible w16cex:durableId="26E4573D" w16cex:dateUtc="2022-10-03T01:30:00Z"/>
  <w16cex:commentExtensible w16cex:durableId="26EB3D74" w16cex:dateUtc="2022-10-07T22:06:00Z"/>
  <w16cex:commentExtensible w16cex:durableId="26EB4987" w16cex:dateUtc="2022-10-07T22:57:00Z"/>
  <w16cex:commentExtensible w16cex:durableId="26E45769" w16cex:dateUtc="2022-10-03T01:31:00Z"/>
  <w16cex:commentExtensible w16cex:durableId="26EB3DED" w16cex:dateUtc="2022-10-07T22:08:00Z"/>
  <w16cex:commentExtensible w16cex:durableId="26EB4060" w16cex:dateUtc="2022-10-07T22:18:00Z"/>
  <w16cex:commentExtensible w16cex:durableId="26EB3E29" w16cex:dateUtc="2022-10-07T22:09:00Z"/>
  <w16cex:commentExtensible w16cex:durableId="26EB3E58" w16cex:dateUtc="2022-10-07T22:10:00Z"/>
  <w16cex:commentExtensible w16cex:durableId="26E4590D" w16cex:dateUtc="2022-10-03T01:38:00Z"/>
  <w16cex:commentExtensible w16cex:durableId="26EB4366" w16cex:dateUtc="2022-10-07T22:31:00Z"/>
  <w16cex:commentExtensible w16cex:durableId="26EB3F45" w16cex:dateUtc="2022-10-07T22:13:00Z"/>
  <w16cex:commentExtensible w16cex:durableId="26EB4119" w16cex:dateUtc="2022-10-07T22:21:00Z"/>
  <w16cex:commentExtensible w16cex:durableId="26F415C4" w16cex:dateUtc="2022-10-14T15:07:00Z"/>
  <w16cex:commentExtensible w16cex:durableId="26EB4450" w16cex:dateUtc="2022-10-07T22:35:00Z"/>
  <w16cex:commentExtensible w16cex:durableId="26EB44FC" w16cex:dateUtc="2022-10-07T22:38:00Z"/>
  <w16cex:commentExtensible w16cex:durableId="26FC0969" w16cex:dateUtc="2022-10-20T15:52:00Z"/>
  <w16cex:commentExtensible w16cex:durableId="26EED7AA" w16cex:dateUtc="2022-10-10T15:40:00Z"/>
  <w16cex:commentExtensible w16cex:durableId="26F40318" w16cex:dateUtc="2022-10-14T13:47:00Z"/>
  <w16cex:commentExtensible w16cex:durableId="26E4661F" w16cex:dateUtc="2022-10-03T02:33:00Z"/>
  <w16cex:commentExtensible w16cex:durableId="26E46632" w16cex:dateUtc="2022-10-03T02:34:00Z"/>
  <w16cex:commentExtensible w16cex:durableId="26E4668C" w16cex:dateUtc="2022-10-03T02:35:00Z"/>
  <w16cex:commentExtensible w16cex:durableId="26E466AC" w16cex:dateUtc="2022-10-03T02:36:00Z"/>
  <w16cex:commentExtensible w16cex:durableId="26E466CD" w16cex:dateUtc="2022-10-03T02:36:00Z"/>
  <w16cex:commentExtensible w16cex:durableId="26E46708" w16cex:dateUtc="2022-10-03T02:37:00Z"/>
  <w16cex:commentExtensible w16cex:durableId="26E46719" w16cex:dateUtc="2022-10-03T02:38:00Z"/>
  <w16cex:commentExtensible w16cex:durableId="26E46741" w16cex:dateUtc="2022-10-03T02:38:00Z"/>
  <w16cex:commentExtensible w16cex:durableId="271F6678" w16cex:dateUtc="2022-11-16T12:39:00Z"/>
  <w16cex:commentExtensible w16cex:durableId="271F6654" w16cex:dateUtc="2022-11-16T12:38:00Z"/>
  <w16cex:commentExtensible w16cex:durableId="4B0A25DC" w16cex:dateUtc="2022-10-10T17:17:00Z"/>
  <w16cex:commentExtensible w16cex:durableId="26E46769" w16cex:dateUtc="2022-10-03T02:39:00Z"/>
  <w16cex:commentExtensible w16cex:durableId="271F6729" w16cex:dateUtc="2022-11-16T12:42:00Z"/>
  <w16cex:commentExtensible w16cex:durableId="26E46953" w16cex:dateUtc="2022-10-03T02:47:00Z"/>
  <w16cex:commentExtensible w16cex:durableId="271F67D1" w16cex:dateUtc="2022-11-16T12:44:00Z"/>
  <w16cex:commentExtensible w16cex:durableId="26E469E5" w16cex:dateUtc="2022-10-03T02:49:00Z"/>
  <w16cex:commentExtensible w16cex:durableId="26E469F2" w16cex:dateUtc="2022-10-03T02:50:00Z"/>
  <w16cex:commentExtensible w16cex:durableId="26E46A27" w16cex:dateUtc="2022-10-03T02:51:00Z"/>
  <w16cex:commentExtensible w16cex:durableId="26E46A4E" w16cex:dateUtc="2022-10-03T02:51:00Z"/>
  <w16cex:commentExtensible w16cex:durableId="26E46B1B" w16cex:dateUtc="2022-10-03T02:55:00Z"/>
  <w16cex:commentExtensible w16cex:durableId="26E46B91" w16cex:dateUtc="2022-10-03T02:57:00Z"/>
  <w16cex:commentExtensible w16cex:durableId="271E047C" w16cex:dateUtc="2022-11-15T11:28:00Z"/>
  <w16cex:commentExtensible w16cex:durableId="26FBCB40" w16cex:dateUtc="2022-10-20T11:27:00Z"/>
  <w16cex:commentExtensible w16cex:durableId="26FBC795" w16cex:dateUtc="2022-10-20T11:11:00Z"/>
  <w16cex:commentExtensible w16cex:durableId="26FBB0A4" w16cex:dateUtc="2022-10-03T01:00:00Z"/>
  <w16cex:commentExtensible w16cex:durableId="26FBB0A3" w16cex:dateUtc="2022-10-07T15:54:00Z"/>
  <w16cex:commentExtensible w16cex:durableId="26FBB0A2" w16cex:dateUtc="2022-10-03T01:00:00Z"/>
  <w16cex:commentExtensible w16cex:durableId="338ADF60" w16cex:dateUtc="2022-10-20T16:39:00Z"/>
  <w16cex:commentExtensible w16cex:durableId="26FC5805" w16cex:dateUtc="2022-10-20T21:28:00Z"/>
  <w16cex:commentExtensible w16cex:durableId="26E46E64" w16cex:dateUtc="2022-10-03T03:09:00Z"/>
  <w16cex:commentExtensible w16cex:durableId="26E46E76" w16cex:dateUtc="2022-10-03T03:09:00Z"/>
  <w16cex:commentExtensible w16cex:durableId="26E471EB" w16cex:dateUtc="2022-10-03T03:24:00Z"/>
  <w16cex:commentExtensible w16cex:durableId="1D33F53F" w16cex:dateUtc="2022-10-10T17:14:00Z"/>
  <w16cex:commentExtensible w16cex:durableId="26FBFB79" w16cex:dateUtc="2022-10-20T14:53:00Z"/>
  <w16cex:commentExtensible w16cex:durableId="27200121" w16cex:dateUtc="2022-11-16T23:38:00Z"/>
  <w16cex:commentExtensible w16cex:durableId="26E47273" w16cex:dateUtc="2022-10-03T03:2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245EE6B" w16cid:durableId="26E4834F"/>
  <w16cid:commentId w16cid:paraId="3DEBAAB3" w16cid:durableId="26E48371"/>
  <w16cid:commentId w16cid:paraId="1FA2EDB0" w16cid:durableId="26E33193"/>
  <w16cid:commentId w16cid:paraId="62B0B847" w16cid:durableId="274709B1"/>
  <w16cid:commentId w16cid:paraId="022D5974" w16cid:durableId="26E33263"/>
  <w16cid:commentId w16cid:paraId="36533458" w16cid:durableId="27438B62"/>
  <w16cid:commentId w16cid:paraId="2DF359C4" w16cid:durableId="27471059"/>
  <w16cid:commentId w16cid:paraId="4DBED000" w16cid:durableId="27470A87"/>
  <w16cid:commentId w16cid:paraId="436816F5" w16cid:durableId="26E335CA"/>
  <w16cid:commentId w16cid:paraId="59A4C205" w16cid:durableId="26EAC9D2"/>
  <w16cid:commentId w16cid:paraId="17384A0E" w16cid:durableId="26E335FB"/>
  <w16cid:commentId w16cid:paraId="4EADEC98" w16cid:durableId="26EACA31"/>
  <w16cid:commentId w16cid:paraId="52A1BD31" w16cid:durableId="274375E9"/>
  <w16cid:commentId w16cid:paraId="21E3D4B9" w16cid:durableId="274375E8"/>
  <w16cid:commentId w16cid:paraId="0990D646" w16cid:durableId="27471118"/>
  <w16cid:commentId w16cid:paraId="630FE0C8" w16cid:durableId="274375E5"/>
  <w16cid:commentId w16cid:paraId="732F5483" w16cid:durableId="274375E4"/>
  <w16cid:commentId w16cid:paraId="79CA0917" w16cid:durableId="274375E3"/>
  <w16cid:commentId w16cid:paraId="250D2E37" w16cid:durableId="2747114D"/>
  <w16cid:commentId w16cid:paraId="56CBBFF3" w16cid:durableId="274375E2"/>
  <w16cid:commentId w16cid:paraId="4E1C924D" w16cid:durableId="27470BF6"/>
  <w16cid:commentId w16cid:paraId="11FE62F1" w16cid:durableId="2748022E"/>
  <w16cid:commentId w16cid:paraId="29B982A1" w16cid:durableId="26E33645"/>
  <w16cid:commentId w16cid:paraId="7791E2DD" w16cid:durableId="26E3365E"/>
  <w16cid:commentId w16cid:paraId="11C839FE" w16cid:durableId="26EACAA9"/>
  <w16cid:commentId w16cid:paraId="659B5DD3" w16cid:durableId="26E33692"/>
  <w16cid:commentId w16cid:paraId="32C41AE0" w16cid:durableId="26EACDCA"/>
  <w16cid:commentId w16cid:paraId="5D52C40B" w16cid:durableId="26E336D5"/>
  <w16cid:commentId w16cid:paraId="3C37650C" w16cid:durableId="26E3373A"/>
  <w16cid:commentId w16cid:paraId="75F61EB9" w16cid:durableId="26EACE7C"/>
  <w16cid:commentId w16cid:paraId="3B81A19A" w16cid:durableId="26E33AA8"/>
  <w16cid:commentId w16cid:paraId="45230AA7" w16cid:durableId="26E33B2D"/>
  <w16cid:commentId w16cid:paraId="26E4ED0B" w16cid:durableId="26E44D0E"/>
  <w16cid:commentId w16cid:paraId="590D8600" w16cid:durableId="26E33CFB"/>
  <w16cid:commentId w16cid:paraId="447B5FAA" w16cid:durableId="26E33D51"/>
  <w16cid:commentId w16cid:paraId="3AB7F09C" w16cid:durableId="26E44D52"/>
  <w16cid:commentId w16cid:paraId="6122C5CD" w16cid:durableId="26EAD6C2"/>
  <w16cid:commentId w16cid:paraId="7B5C025C" w16cid:durableId="26EAD9E2"/>
  <w16cid:commentId w16cid:paraId="48387AB4" w16cid:durableId="26F4160E"/>
  <w16cid:commentId w16cid:paraId="535AA83A" w16cid:durableId="26E44EE3"/>
  <w16cid:commentId w16cid:paraId="4177F3E8" w16cid:durableId="26E44F17"/>
  <w16cid:commentId w16cid:paraId="5D3D4363" w16cid:durableId="26E44F97"/>
  <w16cid:commentId w16cid:paraId="21922F63" w16cid:durableId="26E4502E"/>
  <w16cid:commentId w16cid:paraId="3537C9D9" w16cid:durableId="26E45366"/>
  <w16cid:commentId w16cid:paraId="1C6DF265" w16cid:durableId="26EAF9A3"/>
  <w16cid:commentId w16cid:paraId="555ACCBB" w16cid:durableId="26F40469"/>
  <w16cid:commentId w16cid:paraId="0B3FA17D" w16cid:durableId="26F41584"/>
  <w16cid:commentId w16cid:paraId="253C543B" w16cid:durableId="26E453F0"/>
  <w16cid:commentId w16cid:paraId="015E754C" w16cid:durableId="26E45464"/>
  <w16cid:commentId w16cid:paraId="5F415654" w16cid:durableId="26E45485"/>
  <w16cid:commentId w16cid:paraId="34B7A30B" w16cid:durableId="26E45498"/>
  <w16cid:commentId w16cid:paraId="2B4A5E5D" w16cid:durableId="26E454D3"/>
  <w16cid:commentId w16cid:paraId="08D0B305" w16cid:durableId="26E454F7"/>
  <w16cid:commentId w16cid:paraId="5B80A87B" w16cid:durableId="26EB38FB"/>
  <w16cid:commentId w16cid:paraId="3B5C4DE5" w16cid:durableId="26E45552"/>
  <w16cid:commentId w16cid:paraId="02256FA7" w16cid:durableId="26E45694"/>
  <w16cid:commentId w16cid:paraId="085EFDAE" w16cid:durableId="26EB3BF2"/>
  <w16cid:commentId w16cid:paraId="36C028CD" w16cid:durableId="26E4573D"/>
  <w16cid:commentId w16cid:paraId="0D68F251" w16cid:durableId="26EB3D74"/>
  <w16cid:commentId w16cid:paraId="0A116621" w16cid:durableId="26EB4987"/>
  <w16cid:commentId w16cid:paraId="49156CD4" w16cid:durableId="26E45769"/>
  <w16cid:commentId w16cid:paraId="4A3A3168" w16cid:durableId="26EB3DED"/>
  <w16cid:commentId w16cid:paraId="20726F29" w16cid:durableId="26EB4060"/>
  <w16cid:commentId w16cid:paraId="24D30DBD" w16cid:durableId="26EB3E29"/>
  <w16cid:commentId w16cid:paraId="354ECDE3" w16cid:durableId="26EB3E58"/>
  <w16cid:commentId w16cid:paraId="2EFAEFD7" w16cid:durableId="26E4590D"/>
  <w16cid:commentId w16cid:paraId="241B7CC9" w16cid:durableId="26EB4366"/>
  <w16cid:commentId w16cid:paraId="05A87108" w16cid:durableId="26EB3F45"/>
  <w16cid:commentId w16cid:paraId="7F73B717" w16cid:durableId="26EB4119"/>
  <w16cid:commentId w16cid:paraId="3C344F94" w16cid:durableId="26F415C4"/>
  <w16cid:commentId w16cid:paraId="57966468" w16cid:durableId="26EB4450"/>
  <w16cid:commentId w16cid:paraId="6238E3D8" w16cid:durableId="26EB44FC"/>
  <w16cid:commentId w16cid:paraId="3F617F9F" w16cid:durableId="26FC0969"/>
  <w16cid:commentId w16cid:paraId="29490C42" w16cid:durableId="26EED7AA"/>
  <w16cid:commentId w16cid:paraId="10104A71" w16cid:durableId="26F40318"/>
  <w16cid:commentId w16cid:paraId="037CA074" w16cid:durableId="26E4661F"/>
  <w16cid:commentId w16cid:paraId="66A22EBC" w16cid:durableId="26E46632"/>
  <w16cid:commentId w16cid:paraId="717696DD" w16cid:durableId="26E4668C"/>
  <w16cid:commentId w16cid:paraId="3101A88B" w16cid:durableId="26E466AC"/>
  <w16cid:commentId w16cid:paraId="78D6C19C" w16cid:durableId="26E466CD"/>
  <w16cid:commentId w16cid:paraId="403BB45F" w16cid:durableId="26E46708"/>
  <w16cid:commentId w16cid:paraId="5FEAEA8D" w16cid:durableId="26E46719"/>
  <w16cid:commentId w16cid:paraId="5DEFF0B9" w16cid:durableId="26E46741"/>
  <w16cid:commentId w16cid:paraId="3A9E0321" w16cid:durableId="271F6678"/>
  <w16cid:commentId w16cid:paraId="29132C99" w16cid:durableId="271F6654"/>
  <w16cid:commentId w16cid:paraId="2E1D8468" w16cid:durableId="4B0A25DC"/>
  <w16cid:commentId w16cid:paraId="78367470" w16cid:durableId="26E46769"/>
  <w16cid:commentId w16cid:paraId="1B0E8DEE" w16cid:durableId="271F6729"/>
  <w16cid:commentId w16cid:paraId="4AFEB7E0" w16cid:durableId="26E46953"/>
  <w16cid:commentId w16cid:paraId="107BC2BE" w16cid:durableId="271F67D1"/>
  <w16cid:commentId w16cid:paraId="42F16C95" w16cid:durableId="26E469E5"/>
  <w16cid:commentId w16cid:paraId="4506F184" w16cid:durableId="26E469F2"/>
  <w16cid:commentId w16cid:paraId="2E57355B" w16cid:durableId="26E46A27"/>
  <w16cid:commentId w16cid:paraId="638A1152" w16cid:durableId="26E46A4E"/>
  <w16cid:commentId w16cid:paraId="6F9224A1" w16cid:durableId="26E46B1B"/>
  <w16cid:commentId w16cid:paraId="797E2BCE" w16cid:durableId="26E46B91"/>
  <w16cid:commentId w16cid:paraId="504C3CB3" w16cid:durableId="271E047C"/>
  <w16cid:commentId w16cid:paraId="4B1D6CB9" w16cid:durableId="26FBCB40"/>
  <w16cid:commentId w16cid:paraId="16A93CCE" w16cid:durableId="26FBC795"/>
  <w16cid:commentId w16cid:paraId="6E71E609" w16cid:durableId="26FBB0A4"/>
  <w16cid:commentId w16cid:paraId="2292D963" w16cid:durableId="26FBB0A3"/>
  <w16cid:commentId w16cid:paraId="76AA7704" w16cid:durableId="26FBB0A2"/>
  <w16cid:commentId w16cid:paraId="69C36831" w16cid:durableId="338ADF60"/>
  <w16cid:commentId w16cid:paraId="0CE856DF" w16cid:durableId="26FC5805"/>
  <w16cid:commentId w16cid:paraId="1D207E12" w16cid:durableId="26E46E64"/>
  <w16cid:commentId w16cid:paraId="5EB3EE45" w16cid:durableId="26E46E76"/>
  <w16cid:commentId w16cid:paraId="0D42B85B" w16cid:durableId="26E471EB"/>
  <w16cid:commentId w16cid:paraId="6E70D193" w16cid:durableId="1D33F53F"/>
  <w16cid:commentId w16cid:paraId="02E4A935" w16cid:durableId="26FBFB79"/>
  <w16cid:commentId w16cid:paraId="650CEC18" w16cid:durableId="27200121"/>
  <w16cid:commentId w16cid:paraId="7DE8FA1A" w16cid:durableId="26E4727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1ACA45" w14:textId="77777777" w:rsidR="007D410B" w:rsidRDefault="007D410B">
      <w:r>
        <w:separator/>
      </w:r>
    </w:p>
  </w:endnote>
  <w:endnote w:type="continuationSeparator" w:id="0">
    <w:p w14:paraId="30AFAB8B" w14:textId="77777777" w:rsidR="007D410B" w:rsidRDefault="007D41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altName w:val="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Palatino">
    <w:charset w:val="4D"/>
    <w:family w:val="auto"/>
    <w:pitch w:val="variable"/>
    <w:sig w:usb0="A00002FF" w:usb1="7800205A" w:usb2="14600000" w:usb3="00000000" w:csb0="00000193"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imes">
    <w:panose1 w:val="02020603050405020304"/>
    <w:charset w:val="00"/>
    <w:family w:val="roman"/>
    <w:pitch w:val="variable"/>
    <w:sig w:usb0="E0002EFF" w:usb1="C000785B" w:usb2="00000009" w:usb3="00000000" w:csb0="000001FF" w:csb1="00000000"/>
  </w:font>
  <w:font w:name="C39T36Lfz">
    <w:altName w:val="Symbol"/>
    <w:charset w:val="00"/>
    <w:family w:val="auto"/>
    <w:pitch w:val="variable"/>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ourier">
    <w:altName w:val="Courier New"/>
    <w:panose1 w:val="02070409020205020404"/>
    <w:charset w:val="00"/>
    <w:family w:val="modern"/>
    <w:pitch w:val="fixed"/>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 w:name="Menlo">
    <w:altName w:val="DokChampa"/>
    <w:charset w:val="00"/>
    <w:family w:val="modern"/>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charset w:val="81"/>
    <w:family w:val="modern"/>
    <w:pitch w:val="fixed"/>
    <w:sig w:usb0="B00002AF" w:usb1="69D77CFB" w:usb2="00000030" w:usb3="00000000" w:csb0="0008009F" w:csb1="00000000"/>
  </w:font>
  <w:font w:name="CenturyGothic">
    <w:altName w:val="Cambria"/>
    <w:panose1 w:val="00000000000000000000"/>
    <w:charset w:val="00"/>
    <w:family w:val="roman"/>
    <w:notTrueType/>
    <w:pitch w:val="default"/>
  </w:font>
  <w:font w:name="ArialMT">
    <w:altName w:val="Arial"/>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Gungsuh">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04195F" w14:textId="73FC567E" w:rsidR="007A31A3" w:rsidRDefault="00A34FAA">
    <w:pPr>
      <w:pBdr>
        <w:top w:val="nil"/>
        <w:left w:val="nil"/>
        <w:bottom w:val="nil"/>
        <w:right w:val="nil"/>
        <w:between w:val="nil"/>
      </w:pBdr>
      <w:tabs>
        <w:tab w:val="left" w:pos="907"/>
        <w:tab w:val="right" w:pos="8789"/>
        <w:tab w:val="right" w:pos="9639"/>
      </w:tabs>
      <w:rPr>
        <w:b/>
        <w:color w:val="000000"/>
      </w:rPr>
    </w:pPr>
    <w:r>
      <w:rPr>
        <w:color w:val="000000"/>
      </w:rPr>
      <w:fldChar w:fldCharType="begin"/>
    </w:r>
    <w:r>
      <w:rPr>
        <w:color w:val="000000"/>
      </w:rPr>
      <w:instrText>PAGE</w:instrText>
    </w:r>
    <w:r>
      <w:rPr>
        <w:color w:val="000000"/>
      </w:rPr>
      <w:fldChar w:fldCharType="separate"/>
    </w:r>
    <w:r w:rsidR="006C4C2B">
      <w:rPr>
        <w:noProof/>
        <w:color w:val="000000"/>
      </w:rPr>
      <w:t>2</w:t>
    </w:r>
    <w:r>
      <w:rPr>
        <w:color w:val="000000"/>
      </w:rPr>
      <w:fldChar w:fldCharType="end"/>
    </w:r>
    <w:r>
      <w:rPr>
        <w:b/>
        <w:color w:val="000000"/>
      </w:rPr>
      <w:tab/>
      <w:t>Draft ISO/IEC TR 23002-9 (xx/202x)</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539627" w14:textId="1A357C57" w:rsidR="007A31A3" w:rsidRPr="00115C12" w:rsidRDefault="00115C12" w:rsidP="00115C12">
    <w:pPr>
      <w:pBdr>
        <w:top w:val="nil"/>
        <w:left w:val="nil"/>
        <w:bottom w:val="nil"/>
        <w:right w:val="nil"/>
        <w:between w:val="nil"/>
      </w:pBdr>
      <w:tabs>
        <w:tab w:val="left" w:pos="907"/>
        <w:tab w:val="right" w:pos="8789"/>
        <w:tab w:val="right" w:pos="9639"/>
      </w:tabs>
      <w:rPr>
        <w:rFonts w:ascii="Arial" w:eastAsia="Arial" w:hAnsi="Arial" w:cs="Arial"/>
        <w:color w:val="000000"/>
      </w:rPr>
    </w:pPr>
    <w:r>
      <w:rPr>
        <w:b/>
        <w:color w:val="000000"/>
      </w:rPr>
      <w:t>Draft ISO/IEC TR 23002-9 (xx/202x)</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5EC1AD" w14:textId="77777777" w:rsidR="007A31A3" w:rsidRDefault="00A34FAA">
    <w:pPr>
      <w:pBdr>
        <w:top w:val="nil"/>
        <w:left w:val="nil"/>
        <w:bottom w:val="nil"/>
        <w:right w:val="nil"/>
        <w:between w:val="nil"/>
      </w:pBdr>
      <w:tabs>
        <w:tab w:val="left" w:pos="907"/>
        <w:tab w:val="right" w:pos="8789"/>
        <w:tab w:val="right" w:pos="9639"/>
      </w:tabs>
      <w:jc w:val="right"/>
      <w:rPr>
        <w:rFonts w:ascii="Arial" w:eastAsia="Arial" w:hAnsi="Arial" w:cs="Arial"/>
        <w:color w:val="000000"/>
      </w:rPr>
    </w:pPr>
    <w:bookmarkStart w:id="498" w:name="_Hlk115551007"/>
    <w:bookmarkStart w:id="499" w:name="_Hlk115551008"/>
    <w:bookmarkStart w:id="500" w:name="_Hlk115551092"/>
    <w:bookmarkStart w:id="501" w:name="_Hlk115551093"/>
    <w:r>
      <w:rPr>
        <w:b/>
        <w:color w:val="000000"/>
      </w:rPr>
      <w:t>Draft ISO/IEC TR 23002-9 (xx/202x)</w:t>
    </w:r>
    <w:bookmarkEnd w:id="498"/>
    <w:bookmarkEnd w:id="499"/>
    <w:bookmarkEnd w:id="500"/>
    <w:bookmarkEnd w:id="501"/>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9DB2F5" w14:textId="216856AB" w:rsidR="007A31A3" w:rsidRDefault="00115C12" w:rsidP="00115C12">
    <w:pPr>
      <w:pBdr>
        <w:top w:val="nil"/>
        <w:left w:val="nil"/>
        <w:bottom w:val="nil"/>
        <w:right w:val="nil"/>
        <w:between w:val="nil"/>
      </w:pBdr>
      <w:tabs>
        <w:tab w:val="left" w:pos="907"/>
        <w:tab w:val="right" w:pos="8789"/>
        <w:tab w:val="right" w:pos="9639"/>
      </w:tabs>
      <w:rPr>
        <w:rFonts w:ascii="Arial" w:eastAsia="Arial" w:hAnsi="Arial" w:cs="Arial"/>
        <w:color w:val="000000"/>
      </w:rPr>
    </w:pPr>
    <w:r>
      <w:rPr>
        <w:b/>
        <w:color w:val="000000"/>
      </w:rPr>
      <w:t>Draft ISO/IEC TR 23002-9 (xx/202x)</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FB87D6" w14:textId="77777777" w:rsidR="007D410B" w:rsidRDefault="007D410B">
      <w:r>
        <w:separator/>
      </w:r>
    </w:p>
  </w:footnote>
  <w:footnote w:type="continuationSeparator" w:id="0">
    <w:p w14:paraId="4E29A3C3" w14:textId="77777777" w:rsidR="007D410B" w:rsidRDefault="007D41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E1CA74" w14:textId="77777777" w:rsidR="007A31A3" w:rsidRDefault="007A31A3">
    <w:pPr>
      <w:pBdr>
        <w:top w:val="nil"/>
        <w:left w:val="nil"/>
        <w:bottom w:val="nil"/>
        <w:right w:val="nil"/>
        <w:between w:val="nil"/>
      </w:pBdr>
      <w:tabs>
        <w:tab w:val="left" w:pos="907"/>
        <w:tab w:val="center" w:pos="4849"/>
        <w:tab w:val="right" w:pos="9725"/>
      </w:tabs>
      <w:ind w:right="360" w:firstLine="360"/>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E2EF1F" w14:textId="77777777" w:rsidR="007A31A3" w:rsidRDefault="007A31A3">
    <w:pPr>
      <w:pBdr>
        <w:top w:val="nil"/>
        <w:left w:val="nil"/>
        <w:bottom w:val="nil"/>
        <w:right w:val="nil"/>
        <w:between w:val="nil"/>
      </w:pBdr>
      <w:tabs>
        <w:tab w:val="left" w:pos="907"/>
        <w:tab w:val="center" w:pos="4849"/>
        <w:tab w:val="right" w:pos="9725"/>
      </w:tabs>
      <w:ind w:right="360" w:firstLine="360"/>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044A00" w14:textId="77777777" w:rsidR="007A31A3" w:rsidRDefault="007A31A3">
    <w:pPr>
      <w:pBdr>
        <w:top w:val="nil"/>
        <w:left w:val="nil"/>
        <w:bottom w:val="nil"/>
        <w:right w:val="nil"/>
        <w:between w:val="nil"/>
      </w:pBdr>
      <w:tabs>
        <w:tab w:val="left" w:pos="907"/>
        <w:tab w:val="center" w:pos="4849"/>
        <w:tab w:val="right" w:pos="9725"/>
      </w:tabs>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FC6289" w14:textId="77777777" w:rsidR="007A31A3" w:rsidRDefault="007A31A3">
    <w:pPr>
      <w:pBdr>
        <w:top w:val="nil"/>
        <w:left w:val="nil"/>
        <w:bottom w:val="nil"/>
        <w:right w:val="nil"/>
        <w:between w:val="nil"/>
      </w:pBdr>
      <w:tabs>
        <w:tab w:val="left" w:pos="907"/>
        <w:tab w:val="center" w:pos="4849"/>
        <w:tab w:val="right" w:pos="9725"/>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724F9"/>
    <w:multiLevelType w:val="multilevel"/>
    <w:tmpl w:val="3E1AF336"/>
    <w:lvl w:ilvl="0">
      <w:numFmt w:val="bullet"/>
      <w:pStyle w:val="Aufzhlungszeichen"/>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2441370"/>
    <w:multiLevelType w:val="multilevel"/>
    <w:tmpl w:val="B648A172"/>
    <w:numStyleLink w:val="Style2"/>
  </w:abstractNum>
  <w:abstractNum w:abstractNumId="2" w15:restartNumberingAfterBreak="0">
    <w:nsid w:val="081D7099"/>
    <w:multiLevelType w:val="multilevel"/>
    <w:tmpl w:val="E3E42636"/>
    <w:lvl w:ilvl="0">
      <w:start w:val="1"/>
      <w:numFmt w:val="upperLetter"/>
      <w:lvlText w:val="Annex %1"/>
      <w:lvlJc w:val="left"/>
      <w:pPr>
        <w:ind w:left="0" w:firstLine="0"/>
      </w:pPr>
      <w:rPr>
        <w:rFonts w:ascii="Arial" w:eastAsia="Arial" w:hAnsi="Arial" w:cs="Arial"/>
        <w:b/>
        <w:i w:val="0"/>
        <w:sz w:val="28"/>
        <w:szCs w:val="28"/>
      </w:rPr>
    </w:lvl>
    <w:lvl w:ilvl="1">
      <w:start w:val="1"/>
      <w:numFmt w:val="decimal"/>
      <w:lvlText w:val="%1.%2"/>
      <w:lvlJc w:val="left"/>
      <w:pPr>
        <w:ind w:left="0" w:firstLine="0"/>
      </w:pPr>
      <w:rPr>
        <w:b/>
        <w:i w:val="0"/>
      </w:rPr>
    </w:lvl>
    <w:lvl w:ilvl="2">
      <w:start w:val="1"/>
      <w:numFmt w:val="decimal"/>
      <w:lvlText w:val="%1.%2.%3"/>
      <w:lvlJc w:val="left"/>
      <w:pPr>
        <w:ind w:left="0" w:firstLine="0"/>
      </w:pPr>
      <w:rPr>
        <w:b/>
        <w:i w:val="0"/>
      </w:rPr>
    </w:lvl>
    <w:lvl w:ilvl="3">
      <w:start w:val="1"/>
      <w:numFmt w:val="decimal"/>
      <w:lvlText w:val="%1.%2.%3.%4"/>
      <w:lvlJc w:val="left"/>
      <w:pPr>
        <w:ind w:left="0" w:firstLine="0"/>
      </w:pPr>
      <w:rPr>
        <w:b/>
        <w:i w:val="0"/>
      </w:rPr>
    </w:lvl>
    <w:lvl w:ilvl="4">
      <w:start w:val="1"/>
      <w:numFmt w:val="decimal"/>
      <w:lvlText w:val="%1.%2.%3.%4.%5"/>
      <w:lvlJc w:val="left"/>
      <w:pPr>
        <w:ind w:left="0" w:firstLine="0"/>
      </w:pPr>
      <w:rPr>
        <w:b/>
        <w:i w:val="0"/>
      </w:rPr>
    </w:lvl>
    <w:lvl w:ilvl="5">
      <w:start w:val="1"/>
      <w:numFmt w:val="decimal"/>
      <w:lvlText w:val="%1.%2.%3.%4.%5.%6"/>
      <w:lvlJc w:val="left"/>
      <w:pPr>
        <w:ind w:left="0" w:firstLine="0"/>
      </w:pPr>
      <w:rPr>
        <w:b/>
        <w:i w:val="0"/>
      </w:rPr>
    </w:lvl>
    <w:lvl w:ilvl="6">
      <w:start w:val="1"/>
      <w:numFmt w:val="lowerRoman"/>
      <w:lvlText w:val="(%7)"/>
      <w:lvlJc w:val="left"/>
      <w:pPr>
        <w:ind w:left="4320" w:hanging="4320"/>
      </w:pPr>
    </w:lvl>
    <w:lvl w:ilvl="7">
      <w:start w:val="1"/>
      <w:numFmt w:val="lowerLetter"/>
      <w:lvlText w:val="(%8)"/>
      <w:lvlJc w:val="left"/>
      <w:pPr>
        <w:ind w:left="5040" w:hanging="5040"/>
      </w:pPr>
    </w:lvl>
    <w:lvl w:ilvl="8">
      <w:start w:val="1"/>
      <w:numFmt w:val="lowerRoman"/>
      <w:lvlText w:val="(%9)"/>
      <w:lvlJc w:val="left"/>
      <w:pPr>
        <w:ind w:left="5760" w:hanging="5760"/>
      </w:pPr>
    </w:lvl>
  </w:abstractNum>
  <w:abstractNum w:abstractNumId="3" w15:restartNumberingAfterBreak="0">
    <w:nsid w:val="0AAB66F6"/>
    <w:multiLevelType w:val="multilevel"/>
    <w:tmpl w:val="5392699E"/>
    <w:lvl w:ilvl="0">
      <w:start w:val="1"/>
      <w:numFmt w:val="upperLetter"/>
      <w:lvlText w:val="Annex %1"/>
      <w:lvlJc w:val="left"/>
      <w:pPr>
        <w:ind w:left="0" w:firstLine="0"/>
      </w:pPr>
      <w:rPr>
        <w:rFonts w:ascii="Arial" w:eastAsia="Arial" w:hAnsi="Arial" w:cs="Arial" w:hint="default"/>
        <w:b/>
        <w:i w:val="0"/>
        <w:sz w:val="28"/>
        <w:szCs w:val="28"/>
      </w:rPr>
    </w:lvl>
    <w:lvl w:ilvl="1">
      <w:start w:val="1"/>
      <w:numFmt w:val="decimal"/>
      <w:lvlText w:val="%1.%2"/>
      <w:lvlJc w:val="left"/>
      <w:pPr>
        <w:ind w:left="0" w:firstLine="0"/>
      </w:pPr>
      <w:rPr>
        <w:rFonts w:hint="default"/>
        <w:b/>
        <w:i w:val="0"/>
      </w:rPr>
    </w:lvl>
    <w:lvl w:ilvl="2">
      <w:start w:val="1"/>
      <w:numFmt w:val="decimal"/>
      <w:lvlText w:val="%1.%2.%3"/>
      <w:lvlJc w:val="left"/>
      <w:pPr>
        <w:ind w:left="0" w:firstLine="0"/>
      </w:pPr>
      <w:rPr>
        <w:rFonts w:hint="default"/>
        <w:b/>
        <w:i w:val="0"/>
      </w:rPr>
    </w:lvl>
    <w:lvl w:ilvl="3">
      <w:start w:val="1"/>
      <w:numFmt w:val="decimal"/>
      <w:lvlText w:val="%1.%2.%3.%4"/>
      <w:lvlJc w:val="left"/>
      <w:pPr>
        <w:ind w:left="0" w:firstLine="0"/>
      </w:pPr>
      <w:rPr>
        <w:rFonts w:hint="default"/>
        <w:b/>
        <w:i w:val="0"/>
      </w:rPr>
    </w:lvl>
    <w:lvl w:ilvl="4">
      <w:start w:val="1"/>
      <w:numFmt w:val="decimal"/>
      <w:lvlText w:val="%1.%2.%3.%4.%5"/>
      <w:lvlJc w:val="left"/>
      <w:pPr>
        <w:ind w:left="0" w:firstLine="0"/>
      </w:pPr>
      <w:rPr>
        <w:rFonts w:hint="default"/>
        <w:b/>
        <w:i w:val="0"/>
      </w:rPr>
    </w:lvl>
    <w:lvl w:ilvl="5">
      <w:start w:val="1"/>
      <w:numFmt w:val="decimal"/>
      <w:lvlText w:val="%1.%2.%3.%4.%5.%6"/>
      <w:lvlJc w:val="left"/>
      <w:pPr>
        <w:ind w:left="0" w:firstLine="0"/>
      </w:pPr>
      <w:rPr>
        <w:rFonts w:hint="default"/>
        <w:b/>
        <w:i w:val="0"/>
      </w:rPr>
    </w:lvl>
    <w:lvl w:ilvl="6">
      <w:start w:val="1"/>
      <w:numFmt w:val="lowerRoman"/>
      <w:lvlText w:val="(%7)"/>
      <w:lvlJc w:val="left"/>
      <w:pPr>
        <w:ind w:left="4320" w:hanging="4320"/>
      </w:pPr>
      <w:rPr>
        <w:rFonts w:hint="default"/>
      </w:rPr>
    </w:lvl>
    <w:lvl w:ilvl="7">
      <w:start w:val="1"/>
      <w:numFmt w:val="lowerLetter"/>
      <w:lvlText w:val="(%8)"/>
      <w:lvlJc w:val="left"/>
      <w:pPr>
        <w:ind w:left="5040" w:hanging="5040"/>
      </w:pPr>
      <w:rPr>
        <w:rFonts w:hint="default"/>
      </w:rPr>
    </w:lvl>
    <w:lvl w:ilvl="8">
      <w:start w:val="1"/>
      <w:numFmt w:val="lowerRoman"/>
      <w:lvlText w:val="(%9)"/>
      <w:lvlJc w:val="left"/>
      <w:pPr>
        <w:ind w:left="5760" w:hanging="5760"/>
      </w:pPr>
      <w:rPr>
        <w:rFonts w:hint="default"/>
      </w:rPr>
    </w:lvl>
  </w:abstractNum>
  <w:abstractNum w:abstractNumId="4" w15:restartNumberingAfterBreak="0">
    <w:nsid w:val="0F432936"/>
    <w:multiLevelType w:val="multilevel"/>
    <w:tmpl w:val="925A1CA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56D265C"/>
    <w:multiLevelType w:val="multilevel"/>
    <w:tmpl w:val="9188A2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8D97E4C"/>
    <w:multiLevelType w:val="multilevel"/>
    <w:tmpl w:val="E3E42636"/>
    <w:lvl w:ilvl="0">
      <w:start w:val="1"/>
      <w:numFmt w:val="upperLetter"/>
      <w:lvlText w:val="Annex %1"/>
      <w:lvlJc w:val="left"/>
      <w:pPr>
        <w:ind w:left="0" w:firstLine="0"/>
      </w:pPr>
      <w:rPr>
        <w:rFonts w:ascii="Arial" w:eastAsia="Arial" w:hAnsi="Arial" w:cs="Arial"/>
        <w:b/>
        <w:i w:val="0"/>
        <w:sz w:val="28"/>
        <w:szCs w:val="28"/>
      </w:rPr>
    </w:lvl>
    <w:lvl w:ilvl="1">
      <w:start w:val="1"/>
      <w:numFmt w:val="decimal"/>
      <w:lvlText w:val="%1.%2"/>
      <w:lvlJc w:val="left"/>
      <w:pPr>
        <w:ind w:left="0" w:firstLine="0"/>
      </w:pPr>
      <w:rPr>
        <w:b/>
        <w:i w:val="0"/>
      </w:rPr>
    </w:lvl>
    <w:lvl w:ilvl="2">
      <w:start w:val="1"/>
      <w:numFmt w:val="decimal"/>
      <w:lvlText w:val="%1.%2.%3"/>
      <w:lvlJc w:val="left"/>
      <w:pPr>
        <w:ind w:left="0" w:firstLine="0"/>
      </w:pPr>
      <w:rPr>
        <w:b/>
        <w:i w:val="0"/>
      </w:rPr>
    </w:lvl>
    <w:lvl w:ilvl="3">
      <w:start w:val="1"/>
      <w:numFmt w:val="decimal"/>
      <w:lvlText w:val="%1.%2.%3.%4"/>
      <w:lvlJc w:val="left"/>
      <w:pPr>
        <w:ind w:left="0" w:firstLine="0"/>
      </w:pPr>
      <w:rPr>
        <w:b/>
        <w:i w:val="0"/>
      </w:rPr>
    </w:lvl>
    <w:lvl w:ilvl="4">
      <w:start w:val="1"/>
      <w:numFmt w:val="decimal"/>
      <w:lvlText w:val="%1.%2.%3.%4.%5"/>
      <w:lvlJc w:val="left"/>
      <w:pPr>
        <w:ind w:left="0" w:firstLine="0"/>
      </w:pPr>
      <w:rPr>
        <w:b/>
        <w:i w:val="0"/>
      </w:rPr>
    </w:lvl>
    <w:lvl w:ilvl="5">
      <w:start w:val="1"/>
      <w:numFmt w:val="decimal"/>
      <w:lvlText w:val="%1.%2.%3.%4.%5.%6"/>
      <w:lvlJc w:val="left"/>
      <w:pPr>
        <w:ind w:left="0" w:firstLine="0"/>
      </w:pPr>
      <w:rPr>
        <w:b/>
        <w:i w:val="0"/>
      </w:rPr>
    </w:lvl>
    <w:lvl w:ilvl="6">
      <w:start w:val="1"/>
      <w:numFmt w:val="lowerRoman"/>
      <w:lvlText w:val="(%7)"/>
      <w:lvlJc w:val="left"/>
      <w:pPr>
        <w:ind w:left="4320" w:hanging="4320"/>
      </w:pPr>
    </w:lvl>
    <w:lvl w:ilvl="7">
      <w:start w:val="1"/>
      <w:numFmt w:val="lowerLetter"/>
      <w:lvlText w:val="(%8)"/>
      <w:lvlJc w:val="left"/>
      <w:pPr>
        <w:ind w:left="5040" w:hanging="5040"/>
      </w:pPr>
    </w:lvl>
    <w:lvl w:ilvl="8">
      <w:start w:val="1"/>
      <w:numFmt w:val="lowerRoman"/>
      <w:lvlText w:val="(%9)"/>
      <w:lvlJc w:val="left"/>
      <w:pPr>
        <w:ind w:left="5760" w:hanging="5760"/>
      </w:pPr>
    </w:lvl>
  </w:abstractNum>
  <w:abstractNum w:abstractNumId="7" w15:restartNumberingAfterBreak="0">
    <w:nsid w:val="19186121"/>
    <w:multiLevelType w:val="multilevel"/>
    <w:tmpl w:val="072A303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0BE4DF5"/>
    <w:multiLevelType w:val="multilevel"/>
    <w:tmpl w:val="EEDE4A9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223168A0"/>
    <w:multiLevelType w:val="multilevel"/>
    <w:tmpl w:val="43A68C7E"/>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657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0" w15:restartNumberingAfterBreak="0">
    <w:nsid w:val="224605CF"/>
    <w:multiLevelType w:val="multilevel"/>
    <w:tmpl w:val="E3E42636"/>
    <w:lvl w:ilvl="0">
      <w:start w:val="1"/>
      <w:numFmt w:val="upperLetter"/>
      <w:lvlText w:val="Annex %1"/>
      <w:lvlJc w:val="left"/>
      <w:pPr>
        <w:ind w:left="0" w:firstLine="0"/>
      </w:pPr>
      <w:rPr>
        <w:rFonts w:ascii="Arial" w:eastAsia="Arial" w:hAnsi="Arial" w:cs="Arial"/>
        <w:b/>
        <w:i w:val="0"/>
        <w:sz w:val="28"/>
        <w:szCs w:val="28"/>
      </w:rPr>
    </w:lvl>
    <w:lvl w:ilvl="1">
      <w:start w:val="1"/>
      <w:numFmt w:val="decimal"/>
      <w:lvlText w:val="%1.%2"/>
      <w:lvlJc w:val="left"/>
      <w:pPr>
        <w:ind w:left="0" w:firstLine="0"/>
      </w:pPr>
      <w:rPr>
        <w:b/>
        <w:i w:val="0"/>
      </w:rPr>
    </w:lvl>
    <w:lvl w:ilvl="2">
      <w:start w:val="1"/>
      <w:numFmt w:val="decimal"/>
      <w:lvlText w:val="%1.%2.%3"/>
      <w:lvlJc w:val="left"/>
      <w:pPr>
        <w:ind w:left="0" w:firstLine="0"/>
      </w:pPr>
      <w:rPr>
        <w:b/>
        <w:i w:val="0"/>
      </w:rPr>
    </w:lvl>
    <w:lvl w:ilvl="3">
      <w:start w:val="1"/>
      <w:numFmt w:val="decimal"/>
      <w:lvlText w:val="%1.%2.%3.%4"/>
      <w:lvlJc w:val="left"/>
      <w:pPr>
        <w:ind w:left="0" w:firstLine="0"/>
      </w:pPr>
      <w:rPr>
        <w:b/>
        <w:i w:val="0"/>
      </w:rPr>
    </w:lvl>
    <w:lvl w:ilvl="4">
      <w:start w:val="1"/>
      <w:numFmt w:val="decimal"/>
      <w:lvlText w:val="%1.%2.%3.%4.%5"/>
      <w:lvlJc w:val="left"/>
      <w:pPr>
        <w:ind w:left="0" w:firstLine="0"/>
      </w:pPr>
      <w:rPr>
        <w:b/>
        <w:i w:val="0"/>
      </w:rPr>
    </w:lvl>
    <w:lvl w:ilvl="5">
      <w:start w:val="1"/>
      <w:numFmt w:val="decimal"/>
      <w:lvlText w:val="%1.%2.%3.%4.%5.%6"/>
      <w:lvlJc w:val="left"/>
      <w:pPr>
        <w:ind w:left="0" w:firstLine="0"/>
      </w:pPr>
      <w:rPr>
        <w:b/>
        <w:i w:val="0"/>
      </w:rPr>
    </w:lvl>
    <w:lvl w:ilvl="6">
      <w:start w:val="1"/>
      <w:numFmt w:val="lowerRoman"/>
      <w:lvlText w:val="(%7)"/>
      <w:lvlJc w:val="left"/>
      <w:pPr>
        <w:ind w:left="4320" w:hanging="4320"/>
      </w:pPr>
    </w:lvl>
    <w:lvl w:ilvl="7">
      <w:start w:val="1"/>
      <w:numFmt w:val="lowerLetter"/>
      <w:lvlText w:val="(%8)"/>
      <w:lvlJc w:val="left"/>
      <w:pPr>
        <w:ind w:left="5040" w:hanging="5040"/>
      </w:pPr>
    </w:lvl>
    <w:lvl w:ilvl="8">
      <w:start w:val="1"/>
      <w:numFmt w:val="lowerRoman"/>
      <w:lvlText w:val="(%9)"/>
      <w:lvlJc w:val="left"/>
      <w:pPr>
        <w:ind w:left="5760" w:hanging="5760"/>
      </w:pPr>
    </w:lvl>
  </w:abstractNum>
  <w:abstractNum w:abstractNumId="11" w15:restartNumberingAfterBreak="0">
    <w:nsid w:val="229733F0"/>
    <w:multiLevelType w:val="multilevel"/>
    <w:tmpl w:val="9C0AD792"/>
    <w:lvl w:ilvl="0">
      <w:start w:val="1"/>
      <w:numFmt w:val="decimal"/>
      <w:lvlText w:val="[%1]"/>
      <w:lvlJc w:val="left"/>
      <w:pPr>
        <w:ind w:left="432" w:hanging="432"/>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A0F3FE4"/>
    <w:multiLevelType w:val="multilevel"/>
    <w:tmpl w:val="8D405398"/>
    <w:lvl w:ilvl="0">
      <w:start w:val="1"/>
      <w:numFmt w:val="decimal"/>
      <w:lvlText w:val="%1)"/>
      <w:lvlJc w:val="left"/>
      <w:pPr>
        <w:ind w:left="1155" w:hanging="79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2BC31827"/>
    <w:multiLevelType w:val="multilevel"/>
    <w:tmpl w:val="8A2C243A"/>
    <w:lvl w:ilvl="0">
      <w:start w:val="5"/>
      <w:numFmt w:val="bullet"/>
      <w:lvlText w:val="–"/>
      <w:lvlJc w:val="left"/>
      <w:pPr>
        <w:ind w:left="3240" w:hanging="360"/>
      </w:pPr>
      <w:rPr>
        <w:rFonts w:ascii="Times New Roman" w:eastAsia="Times New Roman" w:hAnsi="Times New Roman" w:cs="Times New Roman"/>
      </w:rPr>
    </w:lvl>
    <w:lvl w:ilvl="1">
      <w:numFmt w:val="bullet"/>
      <w:lvlText w:val="–"/>
      <w:lvlJc w:val="left"/>
      <w:pPr>
        <w:ind w:left="1080" w:hanging="360"/>
      </w:pPr>
      <w:rPr>
        <w:rFonts w:ascii="Times New Roman" w:eastAsia="Times New Roman" w:hAnsi="Times New Roman" w:cs="Times New Roman"/>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4" w15:restartNumberingAfterBreak="0">
    <w:nsid w:val="2D001C1C"/>
    <w:multiLevelType w:val="multilevel"/>
    <w:tmpl w:val="2E5CD6BE"/>
    <w:lvl w:ilvl="0">
      <w:numFmt w:val="bullet"/>
      <w:lvlText w:val="●"/>
      <w:lvlJc w:val="left"/>
      <w:pPr>
        <w:ind w:left="720" w:hanging="360"/>
      </w:pPr>
      <w:rPr>
        <w:rFonts w:ascii="Noto Sans Symbols" w:eastAsia="Noto Sans Symbols" w:hAnsi="Noto Sans Symbols" w:cs="Noto Sans Symbols"/>
      </w:rPr>
    </w:lvl>
    <w:lvl w:ilvl="1">
      <w:start w:val="1"/>
      <w:numFmt w:val="bullet"/>
      <w:pStyle w:val="AppendixHeading2"/>
      <w:lvlText w:val="o"/>
      <w:lvlJc w:val="left"/>
      <w:pPr>
        <w:ind w:left="1440" w:hanging="360"/>
      </w:pPr>
      <w:rPr>
        <w:rFonts w:ascii="Courier New" w:eastAsia="Courier New" w:hAnsi="Courier New" w:cs="Courier New"/>
      </w:rPr>
    </w:lvl>
    <w:lvl w:ilvl="2">
      <w:start w:val="1"/>
      <w:numFmt w:val="bullet"/>
      <w:pStyle w:val="AppendixHeading3"/>
      <w:lvlText w:val="▪"/>
      <w:lvlJc w:val="left"/>
      <w:pPr>
        <w:ind w:left="2160" w:hanging="360"/>
      </w:pPr>
      <w:rPr>
        <w:rFonts w:ascii="Noto Sans Symbols" w:eastAsia="Noto Sans Symbols" w:hAnsi="Noto Sans Symbols" w:cs="Noto Sans Symbols"/>
      </w:rPr>
    </w:lvl>
    <w:lvl w:ilvl="3">
      <w:start w:val="1"/>
      <w:numFmt w:val="bullet"/>
      <w:pStyle w:val="AppendixHeading4"/>
      <w:lvlText w:val="●"/>
      <w:lvlJc w:val="left"/>
      <w:pPr>
        <w:ind w:left="2880" w:hanging="360"/>
      </w:pPr>
      <w:rPr>
        <w:rFonts w:ascii="Noto Sans Symbols" w:eastAsia="Noto Sans Symbols" w:hAnsi="Noto Sans Symbols" w:cs="Noto Sans Symbols"/>
      </w:rPr>
    </w:lvl>
    <w:lvl w:ilvl="4">
      <w:start w:val="1"/>
      <w:numFmt w:val="bullet"/>
      <w:pStyle w:val="AppendixHeading5"/>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322750AD"/>
    <w:multiLevelType w:val="multilevel"/>
    <w:tmpl w:val="B648A172"/>
    <w:numStyleLink w:val="Style2"/>
  </w:abstractNum>
  <w:abstractNum w:abstractNumId="16" w15:restartNumberingAfterBreak="0">
    <w:nsid w:val="329C4F9A"/>
    <w:multiLevelType w:val="multilevel"/>
    <w:tmpl w:val="39E4679E"/>
    <w:lvl w:ilvl="0">
      <w:start w:val="1"/>
      <w:numFmt w:val="bullet"/>
      <w:pStyle w:val="AVCBulletlevel5"/>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36B50BD4"/>
    <w:multiLevelType w:val="hybridMultilevel"/>
    <w:tmpl w:val="0180D66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732370F"/>
    <w:multiLevelType w:val="multilevel"/>
    <w:tmpl w:val="EFE01B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375A2E44"/>
    <w:multiLevelType w:val="multilevel"/>
    <w:tmpl w:val="4FAE4062"/>
    <w:lvl w:ilvl="0">
      <w:start w:val="1"/>
      <w:numFmt w:val="decimal"/>
      <w:pStyle w:val="SVCBulletslevel2CharCha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A354A51"/>
    <w:multiLevelType w:val="multilevel"/>
    <w:tmpl w:val="7C8EFB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3C3752DE"/>
    <w:multiLevelType w:val="multilevel"/>
    <w:tmpl w:val="CD780D7C"/>
    <w:lvl w:ilvl="0">
      <w:start w:val="1"/>
      <w:numFmt w:val="decimal"/>
      <w:pStyle w:val="AVCBulletlevel4"/>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657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2" w15:restartNumberingAfterBreak="0">
    <w:nsid w:val="3CA128A1"/>
    <w:multiLevelType w:val="hybridMultilevel"/>
    <w:tmpl w:val="AA46EA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E3D7681"/>
    <w:multiLevelType w:val="hybridMultilevel"/>
    <w:tmpl w:val="F69677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E7E32FC"/>
    <w:multiLevelType w:val="multilevel"/>
    <w:tmpl w:val="59E87A06"/>
    <w:lvl w:ilvl="0">
      <w:start w:val="4"/>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41657AC2"/>
    <w:multiLevelType w:val="multilevel"/>
    <w:tmpl w:val="B648A172"/>
    <w:styleLink w:val="Style2"/>
    <w:lvl w:ilvl="0">
      <w:start w:val="1"/>
      <w:numFmt w:val="upperLetter"/>
      <w:lvlText w:val="Annex %1"/>
      <w:lvlJc w:val="left"/>
      <w:pPr>
        <w:ind w:left="0" w:firstLine="0"/>
      </w:pPr>
      <w:rPr>
        <w:rFonts w:ascii="Times New Roman" w:eastAsia="Arial" w:hAnsi="Times New Roman" w:cs="Arial" w:hint="default"/>
        <w:b/>
        <w:i w:val="0"/>
        <w:sz w:val="24"/>
        <w:szCs w:val="28"/>
      </w:rPr>
    </w:lvl>
    <w:lvl w:ilvl="1">
      <w:start w:val="1"/>
      <w:numFmt w:val="decimal"/>
      <w:lvlText w:val="%1.%2"/>
      <w:lvlJc w:val="left"/>
      <w:pPr>
        <w:ind w:left="0" w:firstLine="0"/>
      </w:pPr>
      <w:rPr>
        <w:rFonts w:hint="default"/>
        <w:b/>
        <w:i w:val="0"/>
      </w:rPr>
    </w:lvl>
    <w:lvl w:ilvl="2">
      <w:start w:val="1"/>
      <w:numFmt w:val="decimal"/>
      <w:pStyle w:val="Style3"/>
      <w:lvlText w:val="%1.%2.%3"/>
      <w:lvlJc w:val="left"/>
      <w:pPr>
        <w:ind w:left="0" w:firstLine="0"/>
      </w:pPr>
      <w:rPr>
        <w:rFonts w:hint="default"/>
        <w:b/>
        <w:i w:val="0"/>
      </w:rPr>
    </w:lvl>
    <w:lvl w:ilvl="3">
      <w:start w:val="1"/>
      <w:numFmt w:val="decimal"/>
      <w:lvlText w:val="%1.%2.%3.%4"/>
      <w:lvlJc w:val="left"/>
      <w:pPr>
        <w:ind w:left="0" w:firstLine="0"/>
      </w:pPr>
      <w:rPr>
        <w:rFonts w:hint="default"/>
        <w:b/>
        <w:i w:val="0"/>
      </w:rPr>
    </w:lvl>
    <w:lvl w:ilvl="4">
      <w:start w:val="1"/>
      <w:numFmt w:val="decimal"/>
      <w:lvlText w:val="%1.%2.%3.%4.%5"/>
      <w:lvlJc w:val="left"/>
      <w:pPr>
        <w:ind w:left="0" w:firstLine="0"/>
      </w:pPr>
      <w:rPr>
        <w:rFonts w:hint="default"/>
        <w:b/>
        <w:i w:val="0"/>
      </w:rPr>
    </w:lvl>
    <w:lvl w:ilvl="5">
      <w:start w:val="1"/>
      <w:numFmt w:val="decimal"/>
      <w:lvlText w:val="%1.%2.%3.%4.%5.%6"/>
      <w:lvlJc w:val="left"/>
      <w:pPr>
        <w:ind w:left="0" w:firstLine="0"/>
      </w:pPr>
      <w:rPr>
        <w:rFonts w:hint="default"/>
        <w:b/>
        <w:i w:val="0"/>
      </w:rPr>
    </w:lvl>
    <w:lvl w:ilvl="6">
      <w:start w:val="1"/>
      <w:numFmt w:val="lowerRoman"/>
      <w:lvlText w:val="(%7)"/>
      <w:lvlJc w:val="left"/>
      <w:pPr>
        <w:ind w:left="4320" w:hanging="4320"/>
      </w:pPr>
      <w:rPr>
        <w:rFonts w:hint="default"/>
      </w:rPr>
    </w:lvl>
    <w:lvl w:ilvl="7">
      <w:start w:val="1"/>
      <w:numFmt w:val="lowerLetter"/>
      <w:lvlText w:val="(%8)"/>
      <w:lvlJc w:val="left"/>
      <w:pPr>
        <w:ind w:left="5040" w:hanging="5040"/>
      </w:pPr>
      <w:rPr>
        <w:rFonts w:hint="default"/>
      </w:rPr>
    </w:lvl>
    <w:lvl w:ilvl="8">
      <w:start w:val="1"/>
      <w:numFmt w:val="lowerRoman"/>
      <w:lvlText w:val="(%9)"/>
      <w:lvlJc w:val="left"/>
      <w:pPr>
        <w:ind w:left="5760" w:hanging="5760"/>
      </w:pPr>
      <w:rPr>
        <w:rFonts w:hint="default"/>
      </w:rPr>
    </w:lvl>
  </w:abstractNum>
  <w:abstractNum w:abstractNumId="26" w15:restartNumberingAfterBreak="0">
    <w:nsid w:val="41853D52"/>
    <w:multiLevelType w:val="multilevel"/>
    <w:tmpl w:val="E3E42636"/>
    <w:lvl w:ilvl="0">
      <w:start w:val="1"/>
      <w:numFmt w:val="upperLetter"/>
      <w:lvlText w:val="Annex %1"/>
      <w:lvlJc w:val="left"/>
      <w:pPr>
        <w:ind w:left="0" w:firstLine="0"/>
      </w:pPr>
      <w:rPr>
        <w:rFonts w:ascii="Arial" w:eastAsia="Arial" w:hAnsi="Arial" w:cs="Arial"/>
        <w:b/>
        <w:i w:val="0"/>
        <w:sz w:val="28"/>
        <w:szCs w:val="28"/>
      </w:rPr>
    </w:lvl>
    <w:lvl w:ilvl="1">
      <w:start w:val="1"/>
      <w:numFmt w:val="decimal"/>
      <w:lvlText w:val="%1.%2"/>
      <w:lvlJc w:val="left"/>
      <w:pPr>
        <w:ind w:left="0" w:firstLine="0"/>
      </w:pPr>
      <w:rPr>
        <w:b/>
        <w:i w:val="0"/>
      </w:rPr>
    </w:lvl>
    <w:lvl w:ilvl="2">
      <w:start w:val="1"/>
      <w:numFmt w:val="decimal"/>
      <w:lvlText w:val="%1.%2.%3"/>
      <w:lvlJc w:val="left"/>
      <w:pPr>
        <w:ind w:left="0" w:firstLine="0"/>
      </w:pPr>
      <w:rPr>
        <w:b/>
        <w:i w:val="0"/>
      </w:rPr>
    </w:lvl>
    <w:lvl w:ilvl="3">
      <w:start w:val="1"/>
      <w:numFmt w:val="decimal"/>
      <w:lvlText w:val="%1.%2.%3.%4"/>
      <w:lvlJc w:val="left"/>
      <w:pPr>
        <w:ind w:left="0" w:firstLine="0"/>
      </w:pPr>
      <w:rPr>
        <w:b/>
        <w:i w:val="0"/>
      </w:rPr>
    </w:lvl>
    <w:lvl w:ilvl="4">
      <w:start w:val="1"/>
      <w:numFmt w:val="decimal"/>
      <w:lvlText w:val="%1.%2.%3.%4.%5"/>
      <w:lvlJc w:val="left"/>
      <w:pPr>
        <w:ind w:left="0" w:firstLine="0"/>
      </w:pPr>
      <w:rPr>
        <w:b/>
        <w:i w:val="0"/>
      </w:rPr>
    </w:lvl>
    <w:lvl w:ilvl="5">
      <w:start w:val="1"/>
      <w:numFmt w:val="decimal"/>
      <w:lvlText w:val="%1.%2.%3.%4.%5.%6"/>
      <w:lvlJc w:val="left"/>
      <w:pPr>
        <w:ind w:left="0" w:firstLine="0"/>
      </w:pPr>
      <w:rPr>
        <w:b/>
        <w:i w:val="0"/>
      </w:rPr>
    </w:lvl>
    <w:lvl w:ilvl="6">
      <w:start w:val="1"/>
      <w:numFmt w:val="lowerRoman"/>
      <w:lvlText w:val="(%7)"/>
      <w:lvlJc w:val="left"/>
      <w:pPr>
        <w:ind w:left="4320" w:hanging="4320"/>
      </w:pPr>
    </w:lvl>
    <w:lvl w:ilvl="7">
      <w:start w:val="1"/>
      <w:numFmt w:val="lowerLetter"/>
      <w:lvlText w:val="(%8)"/>
      <w:lvlJc w:val="left"/>
      <w:pPr>
        <w:ind w:left="5040" w:hanging="5040"/>
      </w:pPr>
    </w:lvl>
    <w:lvl w:ilvl="8">
      <w:start w:val="1"/>
      <w:numFmt w:val="lowerRoman"/>
      <w:lvlText w:val="(%9)"/>
      <w:lvlJc w:val="left"/>
      <w:pPr>
        <w:ind w:left="5760" w:hanging="5760"/>
      </w:pPr>
    </w:lvl>
  </w:abstractNum>
  <w:abstractNum w:abstractNumId="27" w15:restartNumberingAfterBreak="0">
    <w:nsid w:val="44B0679B"/>
    <w:multiLevelType w:val="multilevel"/>
    <w:tmpl w:val="B648A172"/>
    <w:numStyleLink w:val="Style2"/>
  </w:abstractNum>
  <w:abstractNum w:abstractNumId="28" w15:restartNumberingAfterBreak="0">
    <w:nsid w:val="4A737393"/>
    <w:multiLevelType w:val="multilevel"/>
    <w:tmpl w:val="3A1EDD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4B4722F0"/>
    <w:multiLevelType w:val="multilevel"/>
    <w:tmpl w:val="B648A172"/>
    <w:numStyleLink w:val="Style2"/>
  </w:abstractNum>
  <w:abstractNum w:abstractNumId="30" w15:restartNumberingAfterBreak="0">
    <w:nsid w:val="4BDF6AC1"/>
    <w:multiLevelType w:val="multilevel"/>
    <w:tmpl w:val="E3E42636"/>
    <w:lvl w:ilvl="0">
      <w:start w:val="1"/>
      <w:numFmt w:val="upperLetter"/>
      <w:lvlText w:val="Annex %1"/>
      <w:lvlJc w:val="left"/>
      <w:pPr>
        <w:ind w:left="0" w:firstLine="0"/>
      </w:pPr>
      <w:rPr>
        <w:rFonts w:ascii="Arial" w:eastAsia="Arial" w:hAnsi="Arial" w:cs="Arial"/>
        <w:b/>
        <w:i w:val="0"/>
        <w:sz w:val="28"/>
        <w:szCs w:val="28"/>
      </w:rPr>
    </w:lvl>
    <w:lvl w:ilvl="1">
      <w:start w:val="1"/>
      <w:numFmt w:val="decimal"/>
      <w:lvlText w:val="%1.%2"/>
      <w:lvlJc w:val="left"/>
      <w:pPr>
        <w:ind w:left="0" w:firstLine="0"/>
      </w:pPr>
      <w:rPr>
        <w:b/>
        <w:i w:val="0"/>
      </w:rPr>
    </w:lvl>
    <w:lvl w:ilvl="2">
      <w:start w:val="1"/>
      <w:numFmt w:val="decimal"/>
      <w:lvlText w:val="%1.%2.%3"/>
      <w:lvlJc w:val="left"/>
      <w:pPr>
        <w:ind w:left="0" w:firstLine="0"/>
      </w:pPr>
      <w:rPr>
        <w:b/>
        <w:i w:val="0"/>
      </w:rPr>
    </w:lvl>
    <w:lvl w:ilvl="3">
      <w:start w:val="1"/>
      <w:numFmt w:val="decimal"/>
      <w:lvlText w:val="%1.%2.%3.%4"/>
      <w:lvlJc w:val="left"/>
      <w:pPr>
        <w:ind w:left="0" w:firstLine="0"/>
      </w:pPr>
      <w:rPr>
        <w:b/>
        <w:i w:val="0"/>
      </w:rPr>
    </w:lvl>
    <w:lvl w:ilvl="4">
      <w:start w:val="1"/>
      <w:numFmt w:val="decimal"/>
      <w:lvlText w:val="%1.%2.%3.%4.%5"/>
      <w:lvlJc w:val="left"/>
      <w:pPr>
        <w:ind w:left="0" w:firstLine="0"/>
      </w:pPr>
      <w:rPr>
        <w:b/>
        <w:i w:val="0"/>
      </w:rPr>
    </w:lvl>
    <w:lvl w:ilvl="5">
      <w:start w:val="1"/>
      <w:numFmt w:val="decimal"/>
      <w:lvlText w:val="%1.%2.%3.%4.%5.%6"/>
      <w:lvlJc w:val="left"/>
      <w:pPr>
        <w:ind w:left="0" w:firstLine="0"/>
      </w:pPr>
      <w:rPr>
        <w:b/>
        <w:i w:val="0"/>
      </w:rPr>
    </w:lvl>
    <w:lvl w:ilvl="6">
      <w:start w:val="1"/>
      <w:numFmt w:val="lowerRoman"/>
      <w:lvlText w:val="(%7)"/>
      <w:lvlJc w:val="left"/>
      <w:pPr>
        <w:ind w:left="4320" w:hanging="4320"/>
      </w:pPr>
    </w:lvl>
    <w:lvl w:ilvl="7">
      <w:start w:val="1"/>
      <w:numFmt w:val="lowerLetter"/>
      <w:lvlText w:val="(%8)"/>
      <w:lvlJc w:val="left"/>
      <w:pPr>
        <w:ind w:left="5040" w:hanging="5040"/>
      </w:pPr>
    </w:lvl>
    <w:lvl w:ilvl="8">
      <w:start w:val="1"/>
      <w:numFmt w:val="lowerRoman"/>
      <w:lvlText w:val="(%9)"/>
      <w:lvlJc w:val="left"/>
      <w:pPr>
        <w:ind w:left="5760" w:hanging="5760"/>
      </w:pPr>
    </w:lvl>
  </w:abstractNum>
  <w:abstractNum w:abstractNumId="31" w15:restartNumberingAfterBreak="0">
    <w:nsid w:val="4D2E3518"/>
    <w:multiLevelType w:val="multilevel"/>
    <w:tmpl w:val="B648A172"/>
    <w:numStyleLink w:val="Style2"/>
  </w:abstractNum>
  <w:abstractNum w:abstractNumId="32" w15:restartNumberingAfterBreak="0">
    <w:nsid w:val="501A3E48"/>
    <w:multiLevelType w:val="multilevel"/>
    <w:tmpl w:val="36804A5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587D09B6"/>
    <w:multiLevelType w:val="multilevel"/>
    <w:tmpl w:val="9034BF64"/>
    <w:lvl w:ilvl="0">
      <w:start w:val="1"/>
      <w:numFmt w:val="decimal"/>
      <w:lvlText w:val="%1)"/>
      <w:lvlJc w:val="left"/>
      <w:pPr>
        <w:ind w:left="1155" w:hanging="79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pStyle w:val="Annex4"/>
      <w:lvlText w:val="%4."/>
      <w:lvlJc w:val="left"/>
      <w:pPr>
        <w:ind w:left="2880" w:hanging="360"/>
      </w:pPr>
    </w:lvl>
    <w:lvl w:ilvl="4">
      <w:start w:val="1"/>
      <w:numFmt w:val="lowerLetter"/>
      <w:pStyle w:val="Annex5"/>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5A9E1875"/>
    <w:multiLevelType w:val="multilevel"/>
    <w:tmpl w:val="4F841420"/>
    <w:lvl w:ilvl="0">
      <w:start w:val="1"/>
      <w:numFmt w:val="upperLetter"/>
      <w:suff w:val="nothing"/>
      <w:lvlText w:val="Annex %1"/>
      <w:lvlJc w:val="left"/>
      <w:pPr>
        <w:ind w:left="0" w:firstLine="0"/>
      </w:pPr>
      <w:rPr>
        <w:rFonts w:ascii="Times New Roman" w:eastAsia="Arial" w:hAnsi="Times New Roman" w:cs="Arial" w:hint="default"/>
        <w:b/>
        <w:i w:val="0"/>
        <w:sz w:val="24"/>
        <w:szCs w:val="28"/>
      </w:rPr>
    </w:lvl>
    <w:lvl w:ilvl="1">
      <w:start w:val="1"/>
      <w:numFmt w:val="decimal"/>
      <w:lvlText w:val="%1.%2"/>
      <w:lvlJc w:val="left"/>
      <w:pPr>
        <w:ind w:left="0" w:firstLine="0"/>
      </w:pPr>
      <w:rPr>
        <w:rFonts w:hint="default"/>
        <w:b/>
        <w:i w:val="0"/>
      </w:rPr>
    </w:lvl>
    <w:lvl w:ilvl="2">
      <w:start w:val="1"/>
      <w:numFmt w:val="decimal"/>
      <w:lvlText w:val="%1.%2.%3"/>
      <w:lvlJc w:val="left"/>
      <w:pPr>
        <w:ind w:left="0" w:firstLine="0"/>
      </w:pPr>
      <w:rPr>
        <w:rFonts w:hint="default"/>
        <w:b/>
        <w:i w:val="0"/>
      </w:rPr>
    </w:lvl>
    <w:lvl w:ilvl="3">
      <w:start w:val="1"/>
      <w:numFmt w:val="decimal"/>
      <w:lvlText w:val="%1.%2.%3.%4"/>
      <w:lvlJc w:val="left"/>
      <w:pPr>
        <w:ind w:left="0" w:firstLine="0"/>
      </w:pPr>
      <w:rPr>
        <w:rFonts w:hint="default"/>
        <w:b/>
        <w:i w:val="0"/>
      </w:rPr>
    </w:lvl>
    <w:lvl w:ilvl="4">
      <w:start w:val="1"/>
      <w:numFmt w:val="decimal"/>
      <w:lvlText w:val="%1.%2.%3.%4.%5"/>
      <w:lvlJc w:val="left"/>
      <w:pPr>
        <w:ind w:left="0" w:firstLine="0"/>
      </w:pPr>
      <w:rPr>
        <w:rFonts w:hint="default"/>
        <w:b/>
        <w:i w:val="0"/>
      </w:rPr>
    </w:lvl>
    <w:lvl w:ilvl="5">
      <w:start w:val="1"/>
      <w:numFmt w:val="decimal"/>
      <w:lvlText w:val="%1.%2.%3.%4.%5.%6"/>
      <w:lvlJc w:val="left"/>
      <w:pPr>
        <w:ind w:left="0" w:firstLine="0"/>
      </w:pPr>
      <w:rPr>
        <w:rFonts w:hint="default"/>
        <w:b/>
        <w:i w:val="0"/>
      </w:rPr>
    </w:lvl>
    <w:lvl w:ilvl="6">
      <w:start w:val="1"/>
      <w:numFmt w:val="lowerRoman"/>
      <w:lvlText w:val="(%7)"/>
      <w:lvlJc w:val="left"/>
      <w:pPr>
        <w:ind w:left="4320" w:hanging="4320"/>
      </w:pPr>
      <w:rPr>
        <w:rFonts w:hint="default"/>
      </w:rPr>
    </w:lvl>
    <w:lvl w:ilvl="7">
      <w:start w:val="1"/>
      <w:numFmt w:val="lowerLetter"/>
      <w:lvlText w:val="(%8)"/>
      <w:lvlJc w:val="left"/>
      <w:pPr>
        <w:ind w:left="5040" w:hanging="5040"/>
      </w:pPr>
      <w:rPr>
        <w:rFonts w:hint="default"/>
      </w:rPr>
    </w:lvl>
    <w:lvl w:ilvl="8">
      <w:start w:val="1"/>
      <w:numFmt w:val="lowerRoman"/>
      <w:lvlText w:val="(%9)"/>
      <w:lvlJc w:val="left"/>
      <w:pPr>
        <w:ind w:left="5760" w:hanging="5760"/>
      </w:pPr>
      <w:rPr>
        <w:rFonts w:hint="default"/>
      </w:rPr>
    </w:lvl>
  </w:abstractNum>
  <w:abstractNum w:abstractNumId="35" w15:restartNumberingAfterBreak="0">
    <w:nsid w:val="5D2108E8"/>
    <w:multiLevelType w:val="hybridMultilevel"/>
    <w:tmpl w:val="9294BC1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DE444E4"/>
    <w:multiLevelType w:val="multilevel"/>
    <w:tmpl w:val="6840DAC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15:restartNumberingAfterBreak="0">
    <w:nsid w:val="608938C2"/>
    <w:multiLevelType w:val="multilevel"/>
    <w:tmpl w:val="E3E42636"/>
    <w:lvl w:ilvl="0">
      <w:start w:val="1"/>
      <w:numFmt w:val="upperLetter"/>
      <w:lvlText w:val="Annex %1"/>
      <w:lvlJc w:val="left"/>
      <w:pPr>
        <w:ind w:left="0" w:firstLine="0"/>
      </w:pPr>
      <w:rPr>
        <w:rFonts w:ascii="Arial" w:eastAsia="Arial" w:hAnsi="Arial" w:cs="Arial"/>
        <w:b/>
        <w:i w:val="0"/>
        <w:sz w:val="28"/>
        <w:szCs w:val="28"/>
      </w:rPr>
    </w:lvl>
    <w:lvl w:ilvl="1">
      <w:start w:val="1"/>
      <w:numFmt w:val="decimal"/>
      <w:lvlText w:val="%1.%2"/>
      <w:lvlJc w:val="left"/>
      <w:pPr>
        <w:ind w:left="0" w:firstLine="0"/>
      </w:pPr>
      <w:rPr>
        <w:b/>
        <w:i w:val="0"/>
      </w:rPr>
    </w:lvl>
    <w:lvl w:ilvl="2">
      <w:start w:val="1"/>
      <w:numFmt w:val="decimal"/>
      <w:lvlText w:val="%1.%2.%3"/>
      <w:lvlJc w:val="left"/>
      <w:pPr>
        <w:ind w:left="0" w:firstLine="0"/>
      </w:pPr>
      <w:rPr>
        <w:b/>
        <w:i w:val="0"/>
      </w:rPr>
    </w:lvl>
    <w:lvl w:ilvl="3">
      <w:start w:val="1"/>
      <w:numFmt w:val="decimal"/>
      <w:lvlText w:val="%1.%2.%3.%4"/>
      <w:lvlJc w:val="left"/>
      <w:pPr>
        <w:ind w:left="0" w:firstLine="0"/>
      </w:pPr>
      <w:rPr>
        <w:b/>
        <w:i w:val="0"/>
      </w:rPr>
    </w:lvl>
    <w:lvl w:ilvl="4">
      <w:start w:val="1"/>
      <w:numFmt w:val="decimal"/>
      <w:lvlText w:val="%1.%2.%3.%4.%5"/>
      <w:lvlJc w:val="left"/>
      <w:pPr>
        <w:ind w:left="0" w:firstLine="0"/>
      </w:pPr>
      <w:rPr>
        <w:b/>
        <w:i w:val="0"/>
      </w:rPr>
    </w:lvl>
    <w:lvl w:ilvl="5">
      <w:start w:val="1"/>
      <w:numFmt w:val="decimal"/>
      <w:lvlText w:val="%1.%2.%3.%4.%5.%6"/>
      <w:lvlJc w:val="left"/>
      <w:pPr>
        <w:ind w:left="0" w:firstLine="0"/>
      </w:pPr>
      <w:rPr>
        <w:b/>
        <w:i w:val="0"/>
      </w:rPr>
    </w:lvl>
    <w:lvl w:ilvl="6">
      <w:start w:val="1"/>
      <w:numFmt w:val="lowerRoman"/>
      <w:lvlText w:val="(%7)"/>
      <w:lvlJc w:val="left"/>
      <w:pPr>
        <w:ind w:left="4320" w:hanging="4320"/>
      </w:pPr>
    </w:lvl>
    <w:lvl w:ilvl="7">
      <w:start w:val="1"/>
      <w:numFmt w:val="lowerLetter"/>
      <w:lvlText w:val="(%8)"/>
      <w:lvlJc w:val="left"/>
      <w:pPr>
        <w:ind w:left="5040" w:hanging="5040"/>
      </w:pPr>
    </w:lvl>
    <w:lvl w:ilvl="8">
      <w:start w:val="1"/>
      <w:numFmt w:val="lowerRoman"/>
      <w:lvlText w:val="(%9)"/>
      <w:lvlJc w:val="left"/>
      <w:pPr>
        <w:ind w:left="5760" w:hanging="5760"/>
      </w:pPr>
    </w:lvl>
  </w:abstractNum>
  <w:abstractNum w:abstractNumId="38" w15:restartNumberingAfterBreak="0">
    <w:nsid w:val="659257FB"/>
    <w:multiLevelType w:val="multilevel"/>
    <w:tmpl w:val="F4F6410E"/>
    <w:lvl w:ilvl="0">
      <w:start w:val="1"/>
      <w:numFmt w:val="bullet"/>
      <w:pStyle w:val="Listennummer5"/>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6C746935"/>
    <w:multiLevelType w:val="multilevel"/>
    <w:tmpl w:val="2E084740"/>
    <w:lvl w:ilvl="0">
      <w:start w:val="1"/>
      <w:numFmt w:val="upperLetter"/>
      <w:lvlText w:val="Annex %1"/>
      <w:lvlJc w:val="left"/>
      <w:pPr>
        <w:ind w:left="0" w:firstLine="0"/>
      </w:pPr>
      <w:rPr>
        <w:rFonts w:ascii="Times New Roman" w:eastAsia="Arial" w:hAnsi="Times New Roman" w:cs="Times New Roman" w:hint="default"/>
        <w:b/>
        <w:i w:val="0"/>
        <w:sz w:val="24"/>
        <w:szCs w:val="24"/>
      </w:rPr>
    </w:lvl>
    <w:lvl w:ilvl="1">
      <w:start w:val="1"/>
      <w:numFmt w:val="decimal"/>
      <w:lvlText w:val="%1.%2"/>
      <w:lvlJc w:val="left"/>
      <w:pPr>
        <w:ind w:left="0" w:firstLine="0"/>
      </w:pPr>
      <w:rPr>
        <w:b/>
        <w:i w:val="0"/>
      </w:rPr>
    </w:lvl>
    <w:lvl w:ilvl="2">
      <w:start w:val="1"/>
      <w:numFmt w:val="decimal"/>
      <w:lvlText w:val="%1.%2.%3"/>
      <w:lvlJc w:val="left"/>
      <w:pPr>
        <w:ind w:left="0" w:firstLine="0"/>
      </w:pPr>
      <w:rPr>
        <w:b/>
        <w:i w:val="0"/>
      </w:rPr>
    </w:lvl>
    <w:lvl w:ilvl="3">
      <w:start w:val="1"/>
      <w:numFmt w:val="decimal"/>
      <w:lvlText w:val="%1.%2.%3.%4"/>
      <w:lvlJc w:val="left"/>
      <w:pPr>
        <w:ind w:left="0" w:firstLine="0"/>
      </w:pPr>
      <w:rPr>
        <w:b/>
        <w:i w:val="0"/>
      </w:rPr>
    </w:lvl>
    <w:lvl w:ilvl="4">
      <w:start w:val="1"/>
      <w:numFmt w:val="decimal"/>
      <w:lvlText w:val="%1.%2.%3.%4.%5"/>
      <w:lvlJc w:val="left"/>
      <w:pPr>
        <w:ind w:left="0" w:firstLine="0"/>
      </w:pPr>
      <w:rPr>
        <w:b/>
        <w:i w:val="0"/>
      </w:rPr>
    </w:lvl>
    <w:lvl w:ilvl="5">
      <w:start w:val="1"/>
      <w:numFmt w:val="decimal"/>
      <w:lvlText w:val="%1.%2.%3.%4.%5.%6"/>
      <w:lvlJc w:val="left"/>
      <w:pPr>
        <w:ind w:left="0" w:firstLine="0"/>
      </w:pPr>
      <w:rPr>
        <w:b/>
        <w:i w:val="0"/>
      </w:rPr>
    </w:lvl>
    <w:lvl w:ilvl="6">
      <w:start w:val="1"/>
      <w:numFmt w:val="lowerRoman"/>
      <w:lvlText w:val="(%7)"/>
      <w:lvlJc w:val="left"/>
      <w:pPr>
        <w:ind w:left="4320" w:hanging="4320"/>
      </w:pPr>
    </w:lvl>
    <w:lvl w:ilvl="7">
      <w:start w:val="1"/>
      <w:numFmt w:val="lowerLetter"/>
      <w:lvlText w:val="(%8)"/>
      <w:lvlJc w:val="left"/>
      <w:pPr>
        <w:ind w:left="5040" w:hanging="5040"/>
      </w:pPr>
    </w:lvl>
    <w:lvl w:ilvl="8">
      <w:start w:val="1"/>
      <w:numFmt w:val="lowerRoman"/>
      <w:lvlText w:val="(%9)"/>
      <w:lvlJc w:val="left"/>
      <w:pPr>
        <w:ind w:left="5760" w:hanging="5760"/>
      </w:pPr>
    </w:lvl>
  </w:abstractNum>
  <w:abstractNum w:abstractNumId="40" w15:restartNumberingAfterBreak="0">
    <w:nsid w:val="6E4C1C3B"/>
    <w:multiLevelType w:val="multilevel"/>
    <w:tmpl w:val="A22CE9CE"/>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41" w15:restartNumberingAfterBreak="0">
    <w:nsid w:val="714E0A0D"/>
    <w:multiLevelType w:val="multilevel"/>
    <w:tmpl w:val="9CDE6B56"/>
    <w:lvl w:ilvl="0">
      <w:start w:val="1"/>
      <w:numFmt w:val="decimal"/>
      <w:lvlText w:val="%1)"/>
      <w:lvlJc w:val="left"/>
      <w:pPr>
        <w:ind w:left="750" w:hanging="39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pStyle w:val="Annex6"/>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73322883"/>
    <w:multiLevelType w:val="multilevel"/>
    <w:tmpl w:val="B648A172"/>
    <w:numStyleLink w:val="Style2"/>
  </w:abstractNum>
  <w:abstractNum w:abstractNumId="43" w15:restartNumberingAfterBreak="0">
    <w:nsid w:val="74035573"/>
    <w:multiLevelType w:val="multilevel"/>
    <w:tmpl w:val="B648A172"/>
    <w:lvl w:ilvl="0">
      <w:start w:val="1"/>
      <w:numFmt w:val="upperLetter"/>
      <w:lvlText w:val="Annex %1"/>
      <w:lvlJc w:val="left"/>
      <w:pPr>
        <w:ind w:left="0" w:firstLine="0"/>
      </w:pPr>
      <w:rPr>
        <w:rFonts w:ascii="Arial" w:eastAsia="Arial" w:hAnsi="Arial" w:cs="Arial" w:hint="default"/>
        <w:b/>
        <w:i w:val="0"/>
        <w:sz w:val="28"/>
        <w:szCs w:val="28"/>
      </w:rPr>
    </w:lvl>
    <w:lvl w:ilvl="1">
      <w:start w:val="1"/>
      <w:numFmt w:val="decimal"/>
      <w:lvlText w:val="%1.%2"/>
      <w:lvlJc w:val="left"/>
      <w:pPr>
        <w:ind w:left="0" w:firstLine="0"/>
      </w:pPr>
      <w:rPr>
        <w:rFonts w:hint="default"/>
        <w:b/>
        <w:i w:val="0"/>
      </w:rPr>
    </w:lvl>
    <w:lvl w:ilvl="2">
      <w:start w:val="1"/>
      <w:numFmt w:val="decimal"/>
      <w:lvlText w:val="%1.%2.%3"/>
      <w:lvlJc w:val="left"/>
      <w:pPr>
        <w:ind w:left="0" w:firstLine="0"/>
      </w:pPr>
      <w:rPr>
        <w:rFonts w:hint="default"/>
        <w:b/>
        <w:i w:val="0"/>
      </w:rPr>
    </w:lvl>
    <w:lvl w:ilvl="3">
      <w:start w:val="1"/>
      <w:numFmt w:val="decimal"/>
      <w:lvlText w:val="%1.%2.%3.%4"/>
      <w:lvlJc w:val="left"/>
      <w:pPr>
        <w:ind w:left="0" w:firstLine="0"/>
      </w:pPr>
      <w:rPr>
        <w:rFonts w:hint="default"/>
        <w:b/>
        <w:i w:val="0"/>
      </w:rPr>
    </w:lvl>
    <w:lvl w:ilvl="4">
      <w:start w:val="1"/>
      <w:numFmt w:val="decimal"/>
      <w:lvlText w:val="%1.%2.%3.%4.%5"/>
      <w:lvlJc w:val="left"/>
      <w:pPr>
        <w:ind w:left="0" w:firstLine="0"/>
      </w:pPr>
      <w:rPr>
        <w:rFonts w:hint="default"/>
        <w:b/>
        <w:i w:val="0"/>
      </w:rPr>
    </w:lvl>
    <w:lvl w:ilvl="5">
      <w:start w:val="1"/>
      <w:numFmt w:val="decimal"/>
      <w:lvlText w:val="%1.%2.%3.%4.%5.%6"/>
      <w:lvlJc w:val="left"/>
      <w:pPr>
        <w:ind w:left="0" w:firstLine="0"/>
      </w:pPr>
      <w:rPr>
        <w:rFonts w:hint="default"/>
        <w:b/>
        <w:i w:val="0"/>
      </w:rPr>
    </w:lvl>
    <w:lvl w:ilvl="6">
      <w:start w:val="1"/>
      <w:numFmt w:val="lowerRoman"/>
      <w:lvlText w:val="(%7)"/>
      <w:lvlJc w:val="left"/>
      <w:pPr>
        <w:ind w:left="4320" w:hanging="4320"/>
      </w:pPr>
      <w:rPr>
        <w:rFonts w:hint="default"/>
      </w:rPr>
    </w:lvl>
    <w:lvl w:ilvl="7">
      <w:start w:val="1"/>
      <w:numFmt w:val="lowerLetter"/>
      <w:lvlText w:val="(%8)"/>
      <w:lvlJc w:val="left"/>
      <w:pPr>
        <w:ind w:left="5040" w:hanging="5040"/>
      </w:pPr>
      <w:rPr>
        <w:rFonts w:hint="default"/>
      </w:rPr>
    </w:lvl>
    <w:lvl w:ilvl="8">
      <w:start w:val="1"/>
      <w:numFmt w:val="lowerRoman"/>
      <w:lvlText w:val="(%9)"/>
      <w:lvlJc w:val="left"/>
      <w:pPr>
        <w:ind w:left="5760" w:hanging="5760"/>
      </w:pPr>
      <w:rPr>
        <w:rFonts w:hint="default"/>
      </w:rPr>
    </w:lvl>
  </w:abstractNum>
  <w:abstractNum w:abstractNumId="44" w15:restartNumberingAfterBreak="0">
    <w:nsid w:val="74386015"/>
    <w:multiLevelType w:val="multilevel"/>
    <w:tmpl w:val="C5E20A5E"/>
    <w:lvl w:ilvl="0">
      <w:start w:val="1"/>
      <w:numFmt w:val="bullet"/>
      <w:pStyle w:val="AVCBulletlevel6"/>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5" w15:restartNumberingAfterBreak="0">
    <w:nsid w:val="78D851F5"/>
    <w:multiLevelType w:val="multilevel"/>
    <w:tmpl w:val="EA682F6E"/>
    <w:lvl w:ilvl="0">
      <w:start w:val="1"/>
      <w:numFmt w:val="upperLetter"/>
      <w:lvlText w:val="Annex %1"/>
      <w:lvlJc w:val="left"/>
      <w:pPr>
        <w:ind w:left="0" w:firstLine="0"/>
      </w:pPr>
      <w:rPr>
        <w:rFonts w:ascii="Times New Roman" w:eastAsia="Arial" w:hAnsi="Times New Roman" w:cs="Arial" w:hint="default"/>
        <w:b/>
        <w:i w:val="0"/>
        <w:sz w:val="24"/>
        <w:szCs w:val="28"/>
      </w:rPr>
    </w:lvl>
    <w:lvl w:ilvl="1">
      <w:start w:val="1"/>
      <w:numFmt w:val="decimal"/>
      <w:lvlText w:val="%1.%2"/>
      <w:lvlJc w:val="left"/>
      <w:pPr>
        <w:ind w:left="0" w:firstLine="0"/>
      </w:pPr>
      <w:rPr>
        <w:rFonts w:hint="default"/>
        <w:b/>
        <w:i w:val="0"/>
      </w:rPr>
    </w:lvl>
    <w:lvl w:ilvl="2">
      <w:start w:val="1"/>
      <w:numFmt w:val="decimal"/>
      <w:lvlText w:val="%1.%2.%3"/>
      <w:lvlJc w:val="left"/>
      <w:pPr>
        <w:ind w:left="0" w:firstLine="0"/>
      </w:pPr>
      <w:rPr>
        <w:rFonts w:hint="default"/>
        <w:b/>
        <w:i w:val="0"/>
      </w:rPr>
    </w:lvl>
    <w:lvl w:ilvl="3">
      <w:start w:val="1"/>
      <w:numFmt w:val="decimal"/>
      <w:lvlText w:val="%1.%2.%3.%4"/>
      <w:lvlJc w:val="left"/>
      <w:pPr>
        <w:ind w:left="0" w:firstLine="0"/>
      </w:pPr>
      <w:rPr>
        <w:rFonts w:hint="default"/>
        <w:b/>
        <w:i w:val="0"/>
      </w:rPr>
    </w:lvl>
    <w:lvl w:ilvl="4">
      <w:start w:val="1"/>
      <w:numFmt w:val="decimal"/>
      <w:lvlText w:val="%1.%2.%3.%4.%5"/>
      <w:lvlJc w:val="left"/>
      <w:pPr>
        <w:ind w:left="0" w:firstLine="0"/>
      </w:pPr>
      <w:rPr>
        <w:rFonts w:hint="default"/>
        <w:b/>
        <w:i w:val="0"/>
      </w:rPr>
    </w:lvl>
    <w:lvl w:ilvl="5">
      <w:start w:val="1"/>
      <w:numFmt w:val="decimal"/>
      <w:lvlText w:val="%1.%2.%3.%4.%5.%6"/>
      <w:lvlJc w:val="left"/>
      <w:pPr>
        <w:ind w:left="0" w:firstLine="0"/>
      </w:pPr>
      <w:rPr>
        <w:rFonts w:hint="default"/>
        <w:b/>
        <w:i w:val="0"/>
      </w:rPr>
    </w:lvl>
    <w:lvl w:ilvl="6">
      <w:start w:val="1"/>
      <w:numFmt w:val="lowerRoman"/>
      <w:lvlText w:val="(%7)"/>
      <w:lvlJc w:val="left"/>
      <w:pPr>
        <w:ind w:left="4320" w:hanging="4320"/>
      </w:pPr>
      <w:rPr>
        <w:rFonts w:hint="default"/>
      </w:rPr>
    </w:lvl>
    <w:lvl w:ilvl="7">
      <w:start w:val="1"/>
      <w:numFmt w:val="lowerLetter"/>
      <w:lvlText w:val="(%8)"/>
      <w:lvlJc w:val="left"/>
      <w:pPr>
        <w:ind w:left="5040" w:hanging="5040"/>
      </w:pPr>
      <w:rPr>
        <w:rFonts w:hint="default"/>
      </w:rPr>
    </w:lvl>
    <w:lvl w:ilvl="8">
      <w:start w:val="1"/>
      <w:numFmt w:val="lowerRoman"/>
      <w:lvlText w:val="(%9)"/>
      <w:lvlJc w:val="left"/>
      <w:pPr>
        <w:ind w:left="5760" w:hanging="5760"/>
      </w:pPr>
      <w:rPr>
        <w:rFonts w:hint="default"/>
      </w:rPr>
    </w:lvl>
  </w:abstractNum>
  <w:abstractNum w:abstractNumId="46" w15:restartNumberingAfterBreak="0">
    <w:nsid w:val="7FFE10B3"/>
    <w:multiLevelType w:val="multilevel"/>
    <w:tmpl w:val="B648A172"/>
    <w:numStyleLink w:val="Style2"/>
  </w:abstractNum>
  <w:num w:numId="1">
    <w:abstractNumId w:val="12"/>
  </w:num>
  <w:num w:numId="2">
    <w:abstractNumId w:val="13"/>
  </w:num>
  <w:num w:numId="3">
    <w:abstractNumId w:val="11"/>
  </w:num>
  <w:num w:numId="4">
    <w:abstractNumId w:val="7"/>
  </w:num>
  <w:num w:numId="5">
    <w:abstractNumId w:val="20"/>
  </w:num>
  <w:num w:numId="6">
    <w:abstractNumId w:val="39"/>
  </w:num>
  <w:num w:numId="7">
    <w:abstractNumId w:val="32"/>
  </w:num>
  <w:num w:numId="8">
    <w:abstractNumId w:val="4"/>
  </w:num>
  <w:num w:numId="9">
    <w:abstractNumId w:val="28"/>
  </w:num>
  <w:num w:numId="10">
    <w:abstractNumId w:val="14"/>
  </w:num>
  <w:num w:numId="11">
    <w:abstractNumId w:val="33"/>
  </w:num>
  <w:num w:numId="12">
    <w:abstractNumId w:val="41"/>
  </w:num>
  <w:num w:numId="13">
    <w:abstractNumId w:val="0"/>
  </w:num>
  <w:num w:numId="14">
    <w:abstractNumId w:val="38"/>
  </w:num>
  <w:num w:numId="15">
    <w:abstractNumId w:val="24"/>
  </w:num>
  <w:num w:numId="16">
    <w:abstractNumId w:val="19"/>
  </w:num>
  <w:num w:numId="17">
    <w:abstractNumId w:val="5"/>
  </w:num>
  <w:num w:numId="18">
    <w:abstractNumId w:val="21"/>
  </w:num>
  <w:num w:numId="19">
    <w:abstractNumId w:val="16"/>
  </w:num>
  <w:num w:numId="20">
    <w:abstractNumId w:val="44"/>
  </w:num>
  <w:num w:numId="21">
    <w:abstractNumId w:val="36"/>
  </w:num>
  <w:num w:numId="22">
    <w:abstractNumId w:val="9"/>
  </w:num>
  <w:num w:numId="23">
    <w:abstractNumId w:val="18"/>
  </w:num>
  <w:num w:numId="24">
    <w:abstractNumId w:val="8"/>
  </w:num>
  <w:num w:numId="25">
    <w:abstractNumId w:val="9"/>
  </w:num>
  <w:num w:numId="26">
    <w:abstractNumId w:val="9"/>
  </w:num>
  <w:num w:numId="27">
    <w:abstractNumId w:val="23"/>
  </w:num>
  <w:num w:numId="28">
    <w:abstractNumId w:val="34"/>
  </w:num>
  <w:num w:numId="29">
    <w:abstractNumId w:val="30"/>
  </w:num>
  <w:num w:numId="30">
    <w:abstractNumId w:val="6"/>
  </w:num>
  <w:num w:numId="31">
    <w:abstractNumId w:val="2"/>
  </w:num>
  <w:num w:numId="32">
    <w:abstractNumId w:val="10"/>
  </w:num>
  <w:num w:numId="33">
    <w:abstractNumId w:val="37"/>
  </w:num>
  <w:num w:numId="34">
    <w:abstractNumId w:val="35"/>
  </w:num>
  <w:num w:numId="35">
    <w:abstractNumId w:val="17"/>
  </w:num>
  <w:num w:numId="36">
    <w:abstractNumId w:val="9"/>
  </w:num>
  <w:num w:numId="37">
    <w:abstractNumId w:val="9"/>
  </w:num>
  <w:num w:numId="38">
    <w:abstractNumId w:val="9"/>
  </w:num>
  <w:num w:numId="39">
    <w:abstractNumId w:val="40"/>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0"/>
  </w:num>
  <w:num w:numId="41">
    <w:abstractNumId w:val="9"/>
  </w:num>
  <w:num w:numId="42">
    <w:abstractNumId w:val="26"/>
  </w:num>
  <w:num w:numId="43">
    <w:abstractNumId w:val="3"/>
  </w:num>
  <w:num w:numId="44">
    <w:abstractNumId w:val="25"/>
  </w:num>
  <w:num w:numId="45">
    <w:abstractNumId w:val="27"/>
  </w:num>
  <w:num w:numId="46">
    <w:abstractNumId w:val="43"/>
  </w:num>
  <w:num w:numId="47">
    <w:abstractNumId w:val="29"/>
  </w:num>
  <w:num w:numId="48">
    <w:abstractNumId w:val="45"/>
  </w:num>
  <w:num w:numId="49">
    <w:abstractNumId w:val="42"/>
  </w:num>
  <w:num w:numId="50">
    <w:abstractNumId w:val="15"/>
  </w:num>
  <w:num w:numId="51">
    <w:abstractNumId w:val="31"/>
  </w:num>
  <w:num w:numId="52">
    <w:abstractNumId w:val="9"/>
  </w:num>
  <w:num w:numId="53">
    <w:abstractNumId w:val="46"/>
  </w:num>
  <w:num w:numId="54">
    <w:abstractNumId w:val="1"/>
  </w:num>
  <w:num w:numId="55">
    <w:abstractNumId w:val="22"/>
  </w:num>
  <w:numIdMacAtCleanup w:val="5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ed.">
    <w15:presenceInfo w15:providerId="None" w15:userId="ed."/>
  </w15:person>
  <w15:person w15:author="Walt Husak">
    <w15:presenceInfo w15:providerId="AD" w15:userId="S::wjh@dolby.net::5ffb59fb-c765-49a1-a6de-7d50cb259833"/>
  </w15:person>
  <w15:person w15:author="Dan Grois">
    <w15:presenceInfo w15:providerId="Windows Live" w15:userId="cda89c5705da7eec"/>
  </w15:person>
  <w15:person w15:author="Y. He">
    <w15:presenceInfo w15:providerId="None" w15:userId="Y. He"/>
  </w15:person>
  <w15:person w15:author="Philippe de Lagrange">
    <w15:presenceInfo w15:providerId="None" w15:userId="Philippe de Lagrange"/>
  </w15:person>
  <w15:person w15:author="Miloš Radosavljević">
    <w15:presenceInfo w15:providerId="None" w15:userId="Miloš Radosavljević"/>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31A3"/>
    <w:rsid w:val="00005891"/>
    <w:rsid w:val="000232E5"/>
    <w:rsid w:val="00034DBF"/>
    <w:rsid w:val="00034E3F"/>
    <w:rsid w:val="000379E5"/>
    <w:rsid w:val="00044836"/>
    <w:rsid w:val="00044E75"/>
    <w:rsid w:val="00056CBE"/>
    <w:rsid w:val="00057B3A"/>
    <w:rsid w:val="0007208C"/>
    <w:rsid w:val="0008065A"/>
    <w:rsid w:val="00094590"/>
    <w:rsid w:val="000972AE"/>
    <w:rsid w:val="00097F4D"/>
    <w:rsid w:val="000A36B3"/>
    <w:rsid w:val="000B72C7"/>
    <w:rsid w:val="000C67C7"/>
    <w:rsid w:val="000D53BE"/>
    <w:rsid w:val="000D6DBE"/>
    <w:rsid w:val="000E3348"/>
    <w:rsid w:val="000E4795"/>
    <w:rsid w:val="000E64E6"/>
    <w:rsid w:val="000F17F2"/>
    <w:rsid w:val="000F1BC9"/>
    <w:rsid w:val="000F342A"/>
    <w:rsid w:val="001127F1"/>
    <w:rsid w:val="001145AC"/>
    <w:rsid w:val="00115C12"/>
    <w:rsid w:val="00122B5E"/>
    <w:rsid w:val="00137355"/>
    <w:rsid w:val="001437E5"/>
    <w:rsid w:val="001454B6"/>
    <w:rsid w:val="00147B88"/>
    <w:rsid w:val="00154536"/>
    <w:rsid w:val="00163568"/>
    <w:rsid w:val="00187F8A"/>
    <w:rsid w:val="00194601"/>
    <w:rsid w:val="001B22A0"/>
    <w:rsid w:val="001B63D3"/>
    <w:rsid w:val="001C1718"/>
    <w:rsid w:val="001C72FF"/>
    <w:rsid w:val="001D0528"/>
    <w:rsid w:val="001E128F"/>
    <w:rsid w:val="001E370C"/>
    <w:rsid w:val="001F1E8F"/>
    <w:rsid w:val="001F594C"/>
    <w:rsid w:val="00202003"/>
    <w:rsid w:val="002109DF"/>
    <w:rsid w:val="002174BF"/>
    <w:rsid w:val="00224021"/>
    <w:rsid w:val="00246A36"/>
    <w:rsid w:val="002472BB"/>
    <w:rsid w:val="0025043E"/>
    <w:rsid w:val="00251826"/>
    <w:rsid w:val="002520F6"/>
    <w:rsid w:val="00262BEF"/>
    <w:rsid w:val="002668F0"/>
    <w:rsid w:val="0027501F"/>
    <w:rsid w:val="00281CDC"/>
    <w:rsid w:val="00285B8C"/>
    <w:rsid w:val="002A18AF"/>
    <w:rsid w:val="002A27A0"/>
    <w:rsid w:val="002A5605"/>
    <w:rsid w:val="002B29DE"/>
    <w:rsid w:val="002B2BEF"/>
    <w:rsid w:val="002C2D7B"/>
    <w:rsid w:val="002D285F"/>
    <w:rsid w:val="002D5506"/>
    <w:rsid w:val="002E2476"/>
    <w:rsid w:val="003067BC"/>
    <w:rsid w:val="003125A4"/>
    <w:rsid w:val="003129B9"/>
    <w:rsid w:val="003153AF"/>
    <w:rsid w:val="003204BD"/>
    <w:rsid w:val="0032348F"/>
    <w:rsid w:val="0033107A"/>
    <w:rsid w:val="00343E0C"/>
    <w:rsid w:val="00346DC7"/>
    <w:rsid w:val="00355BF3"/>
    <w:rsid w:val="003604AE"/>
    <w:rsid w:val="00360BEB"/>
    <w:rsid w:val="00360EB5"/>
    <w:rsid w:val="00361FA8"/>
    <w:rsid w:val="00366952"/>
    <w:rsid w:val="00367012"/>
    <w:rsid w:val="003750FD"/>
    <w:rsid w:val="0037770B"/>
    <w:rsid w:val="00377D7C"/>
    <w:rsid w:val="00385040"/>
    <w:rsid w:val="003871CB"/>
    <w:rsid w:val="0039223C"/>
    <w:rsid w:val="003A556E"/>
    <w:rsid w:val="003A6AD9"/>
    <w:rsid w:val="003B51C6"/>
    <w:rsid w:val="003B6CCE"/>
    <w:rsid w:val="003B6EF7"/>
    <w:rsid w:val="003C0509"/>
    <w:rsid w:val="003C08F6"/>
    <w:rsid w:val="003C0D8A"/>
    <w:rsid w:val="003C2C13"/>
    <w:rsid w:val="003D6932"/>
    <w:rsid w:val="003D6D62"/>
    <w:rsid w:val="003D790A"/>
    <w:rsid w:val="003E3F95"/>
    <w:rsid w:val="003E4C21"/>
    <w:rsid w:val="003E59BA"/>
    <w:rsid w:val="003E6A4E"/>
    <w:rsid w:val="003F142A"/>
    <w:rsid w:val="003F2918"/>
    <w:rsid w:val="003F449A"/>
    <w:rsid w:val="00401340"/>
    <w:rsid w:val="00405F46"/>
    <w:rsid w:val="0040624B"/>
    <w:rsid w:val="00406539"/>
    <w:rsid w:val="00406CD1"/>
    <w:rsid w:val="00410F67"/>
    <w:rsid w:val="00415F5E"/>
    <w:rsid w:val="0041745B"/>
    <w:rsid w:val="00422A1E"/>
    <w:rsid w:val="00425EB5"/>
    <w:rsid w:val="004453D6"/>
    <w:rsid w:val="004455CE"/>
    <w:rsid w:val="00484099"/>
    <w:rsid w:val="00484446"/>
    <w:rsid w:val="0049298B"/>
    <w:rsid w:val="00493A08"/>
    <w:rsid w:val="00495EBC"/>
    <w:rsid w:val="00496A4F"/>
    <w:rsid w:val="004A328E"/>
    <w:rsid w:val="004A7334"/>
    <w:rsid w:val="004B2534"/>
    <w:rsid w:val="004B6ABB"/>
    <w:rsid w:val="004C0716"/>
    <w:rsid w:val="004C6024"/>
    <w:rsid w:val="004F3882"/>
    <w:rsid w:val="004F6FA8"/>
    <w:rsid w:val="004F73B6"/>
    <w:rsid w:val="004F79CA"/>
    <w:rsid w:val="00505A66"/>
    <w:rsid w:val="005107D5"/>
    <w:rsid w:val="005111EC"/>
    <w:rsid w:val="00520D38"/>
    <w:rsid w:val="005225B6"/>
    <w:rsid w:val="00531222"/>
    <w:rsid w:val="005327D8"/>
    <w:rsid w:val="0054097C"/>
    <w:rsid w:val="00554475"/>
    <w:rsid w:val="005561CA"/>
    <w:rsid w:val="00565C65"/>
    <w:rsid w:val="0057694A"/>
    <w:rsid w:val="0058755F"/>
    <w:rsid w:val="00592A8F"/>
    <w:rsid w:val="005A2E8A"/>
    <w:rsid w:val="005B2338"/>
    <w:rsid w:val="005C03D7"/>
    <w:rsid w:val="005C6ACD"/>
    <w:rsid w:val="005D16CE"/>
    <w:rsid w:val="005D1810"/>
    <w:rsid w:val="005D1FE3"/>
    <w:rsid w:val="005E36FB"/>
    <w:rsid w:val="005E3AFB"/>
    <w:rsid w:val="005E6693"/>
    <w:rsid w:val="005F68FB"/>
    <w:rsid w:val="00605672"/>
    <w:rsid w:val="0060597D"/>
    <w:rsid w:val="006138FE"/>
    <w:rsid w:val="00614F09"/>
    <w:rsid w:val="00625E5D"/>
    <w:rsid w:val="00633B95"/>
    <w:rsid w:val="00633E28"/>
    <w:rsid w:val="00637604"/>
    <w:rsid w:val="00654F9A"/>
    <w:rsid w:val="0065679B"/>
    <w:rsid w:val="0068158B"/>
    <w:rsid w:val="00681E31"/>
    <w:rsid w:val="006835CC"/>
    <w:rsid w:val="00684FE6"/>
    <w:rsid w:val="00686C1C"/>
    <w:rsid w:val="00690F70"/>
    <w:rsid w:val="00693EC7"/>
    <w:rsid w:val="00694444"/>
    <w:rsid w:val="006A3C91"/>
    <w:rsid w:val="006A6088"/>
    <w:rsid w:val="006B192C"/>
    <w:rsid w:val="006C4C2B"/>
    <w:rsid w:val="006C6329"/>
    <w:rsid w:val="006C728E"/>
    <w:rsid w:val="006C797E"/>
    <w:rsid w:val="006D4797"/>
    <w:rsid w:val="006D5A02"/>
    <w:rsid w:val="006E11E3"/>
    <w:rsid w:val="006F1FA0"/>
    <w:rsid w:val="00700FCC"/>
    <w:rsid w:val="00705D5A"/>
    <w:rsid w:val="007153E7"/>
    <w:rsid w:val="007208E9"/>
    <w:rsid w:val="00727C7B"/>
    <w:rsid w:val="007406CA"/>
    <w:rsid w:val="00751EC3"/>
    <w:rsid w:val="00752B90"/>
    <w:rsid w:val="00790FE1"/>
    <w:rsid w:val="00793F74"/>
    <w:rsid w:val="00794968"/>
    <w:rsid w:val="00796873"/>
    <w:rsid w:val="007A1724"/>
    <w:rsid w:val="007A31A3"/>
    <w:rsid w:val="007A38AF"/>
    <w:rsid w:val="007A42E3"/>
    <w:rsid w:val="007A6550"/>
    <w:rsid w:val="007C797A"/>
    <w:rsid w:val="007D0EA6"/>
    <w:rsid w:val="007D274D"/>
    <w:rsid w:val="007D410B"/>
    <w:rsid w:val="007D45B2"/>
    <w:rsid w:val="007D508E"/>
    <w:rsid w:val="007E08F3"/>
    <w:rsid w:val="007E3B46"/>
    <w:rsid w:val="007E79E1"/>
    <w:rsid w:val="00805E2A"/>
    <w:rsid w:val="00807F33"/>
    <w:rsid w:val="00810462"/>
    <w:rsid w:val="00820BD5"/>
    <w:rsid w:val="008307A1"/>
    <w:rsid w:val="0084207A"/>
    <w:rsid w:val="00845A75"/>
    <w:rsid w:val="0085367C"/>
    <w:rsid w:val="00856FEC"/>
    <w:rsid w:val="00884E34"/>
    <w:rsid w:val="00887CF4"/>
    <w:rsid w:val="008901A5"/>
    <w:rsid w:val="00890AEE"/>
    <w:rsid w:val="00896DE1"/>
    <w:rsid w:val="008A222A"/>
    <w:rsid w:val="008B3D26"/>
    <w:rsid w:val="008C30B0"/>
    <w:rsid w:val="008C52C8"/>
    <w:rsid w:val="008D1237"/>
    <w:rsid w:val="008D2CC8"/>
    <w:rsid w:val="008E18A0"/>
    <w:rsid w:val="008E2026"/>
    <w:rsid w:val="008F5E9E"/>
    <w:rsid w:val="008F5F8B"/>
    <w:rsid w:val="008F770A"/>
    <w:rsid w:val="008F77F7"/>
    <w:rsid w:val="008F7C62"/>
    <w:rsid w:val="009055A1"/>
    <w:rsid w:val="00917B21"/>
    <w:rsid w:val="00926CAB"/>
    <w:rsid w:val="00935DEF"/>
    <w:rsid w:val="009440C0"/>
    <w:rsid w:val="00946E1C"/>
    <w:rsid w:val="009470D0"/>
    <w:rsid w:val="009520E1"/>
    <w:rsid w:val="0095498C"/>
    <w:rsid w:val="00956CD4"/>
    <w:rsid w:val="0096282A"/>
    <w:rsid w:val="009674B8"/>
    <w:rsid w:val="00970B2C"/>
    <w:rsid w:val="0097416A"/>
    <w:rsid w:val="00977763"/>
    <w:rsid w:val="0098211C"/>
    <w:rsid w:val="009829B2"/>
    <w:rsid w:val="009919A0"/>
    <w:rsid w:val="009A0CE8"/>
    <w:rsid w:val="009B4C0F"/>
    <w:rsid w:val="009B5AD5"/>
    <w:rsid w:val="009C2993"/>
    <w:rsid w:val="009C642A"/>
    <w:rsid w:val="009C64F6"/>
    <w:rsid w:val="009C7FE7"/>
    <w:rsid w:val="009D5B5B"/>
    <w:rsid w:val="009E28E5"/>
    <w:rsid w:val="009E6882"/>
    <w:rsid w:val="009F6184"/>
    <w:rsid w:val="00A00741"/>
    <w:rsid w:val="00A00B9C"/>
    <w:rsid w:val="00A13B82"/>
    <w:rsid w:val="00A1507D"/>
    <w:rsid w:val="00A3347E"/>
    <w:rsid w:val="00A34FAA"/>
    <w:rsid w:val="00A35838"/>
    <w:rsid w:val="00A371E3"/>
    <w:rsid w:val="00A40913"/>
    <w:rsid w:val="00A47EB5"/>
    <w:rsid w:val="00A6039A"/>
    <w:rsid w:val="00A64872"/>
    <w:rsid w:val="00A64AA4"/>
    <w:rsid w:val="00A66F39"/>
    <w:rsid w:val="00A77677"/>
    <w:rsid w:val="00A822ED"/>
    <w:rsid w:val="00A82B55"/>
    <w:rsid w:val="00A83FDC"/>
    <w:rsid w:val="00A94C39"/>
    <w:rsid w:val="00A96200"/>
    <w:rsid w:val="00AA39AA"/>
    <w:rsid w:val="00AB0E1F"/>
    <w:rsid w:val="00AB1590"/>
    <w:rsid w:val="00AD21DC"/>
    <w:rsid w:val="00AD5D34"/>
    <w:rsid w:val="00AD63DF"/>
    <w:rsid w:val="00AD7A1A"/>
    <w:rsid w:val="00AE1140"/>
    <w:rsid w:val="00AE40D6"/>
    <w:rsid w:val="00AF21CF"/>
    <w:rsid w:val="00AF4E80"/>
    <w:rsid w:val="00AF5B0F"/>
    <w:rsid w:val="00AF5EA0"/>
    <w:rsid w:val="00AF63B9"/>
    <w:rsid w:val="00B01C76"/>
    <w:rsid w:val="00B0387A"/>
    <w:rsid w:val="00B053E3"/>
    <w:rsid w:val="00B12708"/>
    <w:rsid w:val="00B17C9D"/>
    <w:rsid w:val="00B17EF5"/>
    <w:rsid w:val="00B25E28"/>
    <w:rsid w:val="00B273AB"/>
    <w:rsid w:val="00B4148B"/>
    <w:rsid w:val="00B46089"/>
    <w:rsid w:val="00B51F35"/>
    <w:rsid w:val="00B56390"/>
    <w:rsid w:val="00B65D0A"/>
    <w:rsid w:val="00B71889"/>
    <w:rsid w:val="00B73EFE"/>
    <w:rsid w:val="00B74202"/>
    <w:rsid w:val="00B91662"/>
    <w:rsid w:val="00BA0CF2"/>
    <w:rsid w:val="00BA130D"/>
    <w:rsid w:val="00BB1DC6"/>
    <w:rsid w:val="00BB3C4A"/>
    <w:rsid w:val="00BB5361"/>
    <w:rsid w:val="00BB783D"/>
    <w:rsid w:val="00BD4E78"/>
    <w:rsid w:val="00BD7F69"/>
    <w:rsid w:val="00BE02FC"/>
    <w:rsid w:val="00BE7460"/>
    <w:rsid w:val="00BF0B20"/>
    <w:rsid w:val="00C036A7"/>
    <w:rsid w:val="00C0536B"/>
    <w:rsid w:val="00C0604D"/>
    <w:rsid w:val="00C06080"/>
    <w:rsid w:val="00C06E31"/>
    <w:rsid w:val="00C15CE8"/>
    <w:rsid w:val="00C22520"/>
    <w:rsid w:val="00C22E99"/>
    <w:rsid w:val="00C2452A"/>
    <w:rsid w:val="00C30C11"/>
    <w:rsid w:val="00C42F04"/>
    <w:rsid w:val="00C471CC"/>
    <w:rsid w:val="00C50F96"/>
    <w:rsid w:val="00C6132D"/>
    <w:rsid w:val="00C719C0"/>
    <w:rsid w:val="00C71E9A"/>
    <w:rsid w:val="00C77E64"/>
    <w:rsid w:val="00C826EA"/>
    <w:rsid w:val="00C956CD"/>
    <w:rsid w:val="00C95CC5"/>
    <w:rsid w:val="00C97C9B"/>
    <w:rsid w:val="00CA2F77"/>
    <w:rsid w:val="00CA5C4A"/>
    <w:rsid w:val="00CB2CDD"/>
    <w:rsid w:val="00CB58F0"/>
    <w:rsid w:val="00CC2B0A"/>
    <w:rsid w:val="00CD4BFE"/>
    <w:rsid w:val="00CE1FCA"/>
    <w:rsid w:val="00CE7A4C"/>
    <w:rsid w:val="00CF5D8C"/>
    <w:rsid w:val="00CF64A9"/>
    <w:rsid w:val="00D01BCC"/>
    <w:rsid w:val="00D03E99"/>
    <w:rsid w:val="00D14168"/>
    <w:rsid w:val="00D16A08"/>
    <w:rsid w:val="00D20A0F"/>
    <w:rsid w:val="00D24635"/>
    <w:rsid w:val="00D26508"/>
    <w:rsid w:val="00D52A45"/>
    <w:rsid w:val="00D5471C"/>
    <w:rsid w:val="00D57CB7"/>
    <w:rsid w:val="00D60322"/>
    <w:rsid w:val="00D659A2"/>
    <w:rsid w:val="00D6693A"/>
    <w:rsid w:val="00D70685"/>
    <w:rsid w:val="00D71C80"/>
    <w:rsid w:val="00D74C9B"/>
    <w:rsid w:val="00D7605F"/>
    <w:rsid w:val="00D869B7"/>
    <w:rsid w:val="00D93DC2"/>
    <w:rsid w:val="00D96D29"/>
    <w:rsid w:val="00D977B2"/>
    <w:rsid w:val="00DA1471"/>
    <w:rsid w:val="00DA4360"/>
    <w:rsid w:val="00DA4C2C"/>
    <w:rsid w:val="00DA5CD3"/>
    <w:rsid w:val="00DA735B"/>
    <w:rsid w:val="00DA7C85"/>
    <w:rsid w:val="00DB017E"/>
    <w:rsid w:val="00DB3A0C"/>
    <w:rsid w:val="00DB3C16"/>
    <w:rsid w:val="00DC0382"/>
    <w:rsid w:val="00DC3313"/>
    <w:rsid w:val="00DC4EA9"/>
    <w:rsid w:val="00DC642C"/>
    <w:rsid w:val="00DD0C1E"/>
    <w:rsid w:val="00DD369C"/>
    <w:rsid w:val="00DD45D5"/>
    <w:rsid w:val="00DD62C4"/>
    <w:rsid w:val="00DE5EAD"/>
    <w:rsid w:val="00DE7A04"/>
    <w:rsid w:val="00DF1063"/>
    <w:rsid w:val="00E0226E"/>
    <w:rsid w:val="00E02A04"/>
    <w:rsid w:val="00E04B36"/>
    <w:rsid w:val="00E115A9"/>
    <w:rsid w:val="00E152A5"/>
    <w:rsid w:val="00E156D7"/>
    <w:rsid w:val="00E25C5B"/>
    <w:rsid w:val="00E313AF"/>
    <w:rsid w:val="00E3493F"/>
    <w:rsid w:val="00E36A45"/>
    <w:rsid w:val="00E411A2"/>
    <w:rsid w:val="00E42DD1"/>
    <w:rsid w:val="00E54334"/>
    <w:rsid w:val="00E626A3"/>
    <w:rsid w:val="00E73497"/>
    <w:rsid w:val="00E820E8"/>
    <w:rsid w:val="00E86659"/>
    <w:rsid w:val="00EA6E41"/>
    <w:rsid w:val="00EB5603"/>
    <w:rsid w:val="00EC053A"/>
    <w:rsid w:val="00EC25F2"/>
    <w:rsid w:val="00EC5DA2"/>
    <w:rsid w:val="00ED1D04"/>
    <w:rsid w:val="00ED3836"/>
    <w:rsid w:val="00ED5815"/>
    <w:rsid w:val="00ED64E6"/>
    <w:rsid w:val="00ED7186"/>
    <w:rsid w:val="00EE2830"/>
    <w:rsid w:val="00EE5AAF"/>
    <w:rsid w:val="00EE798B"/>
    <w:rsid w:val="00EF2815"/>
    <w:rsid w:val="00F27253"/>
    <w:rsid w:val="00F30746"/>
    <w:rsid w:val="00F32AE7"/>
    <w:rsid w:val="00F3676C"/>
    <w:rsid w:val="00F468F3"/>
    <w:rsid w:val="00F5135B"/>
    <w:rsid w:val="00F51EC8"/>
    <w:rsid w:val="00F520B4"/>
    <w:rsid w:val="00F54340"/>
    <w:rsid w:val="00F57159"/>
    <w:rsid w:val="00F61241"/>
    <w:rsid w:val="00F613EF"/>
    <w:rsid w:val="00F823F1"/>
    <w:rsid w:val="00F8313A"/>
    <w:rsid w:val="00F86471"/>
    <w:rsid w:val="00F9352E"/>
    <w:rsid w:val="00FA0767"/>
    <w:rsid w:val="00FA6DA1"/>
    <w:rsid w:val="00FB30F8"/>
    <w:rsid w:val="00FB57A3"/>
    <w:rsid w:val="00FD289E"/>
    <w:rsid w:val="00FD3A94"/>
    <w:rsid w:val="00FE0F23"/>
    <w:rsid w:val="00FE28BA"/>
    <w:rsid w:val="00FF3C03"/>
    <w:rsid w:val="1F6D5A29"/>
    <w:rsid w:val="7109F365"/>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FF809C"/>
  <w15:docId w15:val="{759E6BA4-2FB4-4599-9E1F-512A47E66A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n-CA" w:eastAsia="en-US" w:bidi="ar-SA"/>
      </w:rPr>
    </w:rPrDefault>
    <w:pPrDefault>
      <w:pPr>
        <w:tabs>
          <w:tab w:val="left" w:pos="794"/>
          <w:tab w:val="left" w:pos="1191"/>
          <w:tab w:val="left" w:pos="1588"/>
          <w:tab w:val="left" w:pos="1985"/>
        </w:tabs>
        <w:spacing w:before="136"/>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6C4C2B"/>
    <w:pPr>
      <w:tabs>
        <w:tab w:val="clear" w:pos="794"/>
        <w:tab w:val="clear" w:pos="1191"/>
        <w:tab w:val="clear" w:pos="1588"/>
        <w:tab w:val="clear" w:pos="1985"/>
      </w:tabs>
      <w:spacing w:before="120"/>
    </w:pPr>
    <w:rPr>
      <w:sz w:val="24"/>
      <w:szCs w:val="24"/>
      <w:lang w:val="en-GB"/>
    </w:rPr>
  </w:style>
  <w:style w:type="paragraph" w:styleId="berschrift1">
    <w:name w:val="heading 1"/>
    <w:aliases w:val="Heading U,H1,H11,Œ©o‚µ 1,뙥,?co??E 1,h1,?c,?co?ƒÊ 1,?,Œ,Œ©,Œ...,Œ©oâµ 1,?co?ÄÊ 1,Î,Î©,Î...,o‚µ 1,Heading"/>
    <w:basedOn w:val="Standard"/>
    <w:next w:val="Standard"/>
    <w:link w:val="berschrift1Zchn"/>
    <w:uiPriority w:val="9"/>
    <w:qFormat/>
    <w:rsid w:val="004A3329"/>
    <w:pPr>
      <w:keepNext/>
      <w:keepLines/>
      <w:numPr>
        <w:numId w:val="22"/>
      </w:numPr>
      <w:tabs>
        <w:tab w:val="left" w:pos="794"/>
        <w:tab w:val="left" w:pos="1191"/>
        <w:tab w:val="left" w:pos="1588"/>
        <w:tab w:val="left" w:pos="1985"/>
      </w:tabs>
      <w:overflowPunct w:val="0"/>
      <w:autoSpaceDE w:val="0"/>
      <w:autoSpaceDN w:val="0"/>
      <w:adjustRightInd w:val="0"/>
      <w:spacing w:before="480"/>
      <w:textAlignment w:val="baseline"/>
      <w:outlineLvl w:val="0"/>
    </w:pPr>
    <w:rPr>
      <w:b/>
      <w:szCs w:val="20"/>
    </w:rPr>
  </w:style>
  <w:style w:type="paragraph" w:styleId="berschrift2">
    <w:name w:val="heading 2"/>
    <w:aliases w:val="H2,H21,Œ©o‚µ 2,뙥2,?co??E 2,h2,?c1,?co?ƒÊ 2,?2,Œ1,Œ2,Œ©2,...,Œ©_o‚µ 2,Œ©1,Œ©oâµ 2,?co?ÄÊ 2,Î1,Î2,Î©2,Î©_oâµ 2,Î©1"/>
    <w:basedOn w:val="Standard"/>
    <w:next w:val="Standard"/>
    <w:link w:val="berschrift2Zchn"/>
    <w:uiPriority w:val="9"/>
    <w:unhideWhenUsed/>
    <w:qFormat/>
    <w:rsid w:val="004A3329"/>
    <w:pPr>
      <w:keepNext/>
      <w:keepLines/>
      <w:numPr>
        <w:ilvl w:val="1"/>
        <w:numId w:val="22"/>
      </w:numPr>
      <w:tabs>
        <w:tab w:val="left" w:pos="794"/>
        <w:tab w:val="left" w:pos="1191"/>
        <w:tab w:val="left" w:pos="1588"/>
        <w:tab w:val="left" w:pos="1985"/>
      </w:tabs>
      <w:overflowPunct w:val="0"/>
      <w:autoSpaceDE w:val="0"/>
      <w:autoSpaceDN w:val="0"/>
      <w:adjustRightInd w:val="0"/>
      <w:spacing w:before="313"/>
      <w:textAlignment w:val="baseline"/>
      <w:outlineLvl w:val="1"/>
    </w:pPr>
    <w:rPr>
      <w:b/>
      <w:sz w:val="22"/>
      <w:szCs w:val="20"/>
    </w:rPr>
  </w:style>
  <w:style w:type="paragraph" w:styleId="berschrift3">
    <w:name w:val="heading 3"/>
    <w:aliases w:val="H3,H31,h3"/>
    <w:basedOn w:val="Standard"/>
    <w:next w:val="Standard"/>
    <w:link w:val="berschrift3Zchn"/>
    <w:uiPriority w:val="9"/>
    <w:unhideWhenUsed/>
    <w:qFormat/>
    <w:rsid w:val="00B65D0A"/>
    <w:pPr>
      <w:keepNext/>
      <w:keepLines/>
      <w:numPr>
        <w:ilvl w:val="2"/>
        <w:numId w:val="22"/>
      </w:numPr>
      <w:tabs>
        <w:tab w:val="left" w:pos="794"/>
        <w:tab w:val="left" w:pos="1191"/>
        <w:tab w:val="left" w:pos="1588"/>
        <w:tab w:val="left" w:pos="1985"/>
      </w:tabs>
      <w:overflowPunct w:val="0"/>
      <w:autoSpaceDE w:val="0"/>
      <w:autoSpaceDN w:val="0"/>
      <w:adjustRightInd w:val="0"/>
      <w:spacing w:before="181"/>
      <w:ind w:left="709"/>
      <w:textAlignment w:val="baseline"/>
      <w:outlineLvl w:val="2"/>
    </w:pPr>
    <w:rPr>
      <w:b/>
      <w:sz w:val="22"/>
      <w:szCs w:val="20"/>
    </w:rPr>
  </w:style>
  <w:style w:type="paragraph" w:styleId="berschrift4">
    <w:name w:val="heading 4"/>
    <w:aliases w:val="H4"/>
    <w:basedOn w:val="berschrift3"/>
    <w:next w:val="Standard"/>
    <w:link w:val="berschrift4Zchn"/>
    <w:uiPriority w:val="9"/>
    <w:unhideWhenUsed/>
    <w:qFormat/>
    <w:rsid w:val="004A3329"/>
    <w:pPr>
      <w:numPr>
        <w:ilvl w:val="3"/>
      </w:numPr>
      <w:outlineLvl w:val="3"/>
    </w:pPr>
  </w:style>
  <w:style w:type="paragraph" w:styleId="berschrift5">
    <w:name w:val="heading 5"/>
    <w:aliases w:val="H5,H51,h5,Titre 5"/>
    <w:basedOn w:val="berschrift3"/>
    <w:next w:val="Standard"/>
    <w:link w:val="berschrift5Zchn"/>
    <w:uiPriority w:val="9"/>
    <w:unhideWhenUsed/>
    <w:qFormat/>
    <w:rsid w:val="004A3329"/>
    <w:pPr>
      <w:numPr>
        <w:ilvl w:val="4"/>
      </w:numPr>
      <w:tabs>
        <w:tab w:val="clear" w:pos="794"/>
        <w:tab w:val="left" w:pos="907"/>
      </w:tabs>
      <w:outlineLvl w:val="4"/>
    </w:pPr>
  </w:style>
  <w:style w:type="paragraph" w:styleId="berschrift6">
    <w:name w:val="heading 6"/>
    <w:aliases w:val="H6,H61,h6"/>
    <w:basedOn w:val="berschrift3"/>
    <w:next w:val="Standard"/>
    <w:link w:val="berschrift6Zchn"/>
    <w:uiPriority w:val="9"/>
    <w:semiHidden/>
    <w:unhideWhenUsed/>
    <w:qFormat/>
    <w:rsid w:val="004A3329"/>
    <w:pPr>
      <w:numPr>
        <w:ilvl w:val="5"/>
      </w:numPr>
      <w:outlineLvl w:val="5"/>
    </w:pPr>
  </w:style>
  <w:style w:type="paragraph" w:styleId="berschrift7">
    <w:name w:val="heading 7"/>
    <w:basedOn w:val="berschrift3"/>
    <w:next w:val="Standard"/>
    <w:link w:val="berschrift7Zchn"/>
    <w:rsid w:val="004A3329"/>
    <w:pPr>
      <w:numPr>
        <w:ilvl w:val="6"/>
      </w:numPr>
      <w:outlineLvl w:val="6"/>
    </w:pPr>
  </w:style>
  <w:style w:type="paragraph" w:styleId="berschrift8">
    <w:name w:val="heading 8"/>
    <w:basedOn w:val="berschrift9"/>
    <w:next w:val="Standard"/>
    <w:link w:val="berschrift8Zchn"/>
    <w:rsid w:val="004A3329"/>
    <w:pPr>
      <w:numPr>
        <w:ilvl w:val="7"/>
      </w:numPr>
      <w:outlineLvl w:val="7"/>
    </w:pPr>
  </w:style>
  <w:style w:type="paragraph" w:styleId="berschrift9">
    <w:name w:val="heading 9"/>
    <w:basedOn w:val="berschrift1"/>
    <w:next w:val="Standard"/>
    <w:link w:val="berschrift9Zchn"/>
    <w:rsid w:val="004A3329"/>
    <w:pPr>
      <w:numPr>
        <w:ilvl w:val="8"/>
      </w:numPr>
      <w:tabs>
        <w:tab w:val="clear" w:pos="794"/>
        <w:tab w:val="clear" w:pos="1191"/>
        <w:tab w:val="clear" w:pos="1588"/>
        <w:tab w:val="clear" w:pos="1985"/>
      </w:tabs>
      <w:jc w:val="center"/>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4A3329"/>
    <w:pPr>
      <w:tabs>
        <w:tab w:val="left" w:pos="794"/>
        <w:tab w:val="left" w:pos="1191"/>
        <w:tab w:val="left" w:pos="1588"/>
        <w:tab w:val="left" w:pos="1985"/>
      </w:tabs>
      <w:overflowPunct w:val="0"/>
      <w:autoSpaceDE w:val="0"/>
      <w:autoSpaceDN w:val="0"/>
      <w:adjustRightInd w:val="0"/>
      <w:spacing w:before="840" w:after="480"/>
      <w:jc w:val="center"/>
      <w:textAlignment w:val="baseline"/>
    </w:pPr>
    <w:rPr>
      <w:b/>
      <w:szCs w:val="20"/>
    </w:rPr>
  </w:style>
  <w:style w:type="paragraph" w:styleId="Kopfzeile">
    <w:name w:val="header"/>
    <w:aliases w:val="h,Header/Footer"/>
    <w:basedOn w:val="Standard"/>
    <w:link w:val="KopfzeileZchn"/>
    <w:rsid w:val="004A3329"/>
    <w:pPr>
      <w:tabs>
        <w:tab w:val="left" w:pos="907"/>
        <w:tab w:val="center" w:pos="4849"/>
        <w:tab w:val="right" w:pos="9725"/>
      </w:tabs>
      <w:overflowPunct w:val="0"/>
      <w:autoSpaceDE w:val="0"/>
      <w:autoSpaceDN w:val="0"/>
      <w:adjustRightInd w:val="0"/>
      <w:spacing w:before="136"/>
      <w:textAlignment w:val="baseline"/>
    </w:pPr>
    <w:rPr>
      <w:sz w:val="22"/>
      <w:szCs w:val="20"/>
    </w:rPr>
  </w:style>
  <w:style w:type="paragraph" w:styleId="Fuzeile">
    <w:name w:val="footer"/>
    <w:basedOn w:val="Standard"/>
    <w:link w:val="FuzeileZchn"/>
    <w:rsid w:val="004A3329"/>
    <w:pPr>
      <w:tabs>
        <w:tab w:val="left" w:pos="907"/>
        <w:tab w:val="right" w:pos="8789"/>
        <w:tab w:val="right" w:pos="9725"/>
      </w:tabs>
      <w:overflowPunct w:val="0"/>
      <w:autoSpaceDE w:val="0"/>
      <w:autoSpaceDN w:val="0"/>
      <w:adjustRightInd w:val="0"/>
      <w:spacing w:before="136"/>
      <w:textAlignment w:val="baseline"/>
    </w:pPr>
    <w:rPr>
      <w:b/>
      <w:sz w:val="22"/>
      <w:szCs w:val="20"/>
    </w:rPr>
  </w:style>
  <w:style w:type="character" w:styleId="Seitenzahl">
    <w:name w:val="page number"/>
    <w:basedOn w:val="Absatz-Standardschriftart"/>
    <w:rsid w:val="004A3329"/>
  </w:style>
  <w:style w:type="character" w:styleId="Hyperlink">
    <w:name w:val="Hyperlink"/>
    <w:basedOn w:val="Absatz-Standardschriftart"/>
    <w:uiPriority w:val="99"/>
    <w:rsid w:val="004A3329"/>
    <w:rPr>
      <w:color w:val="0000FF"/>
      <w:u w:val="single"/>
    </w:rPr>
  </w:style>
  <w:style w:type="paragraph" w:styleId="Sprechblasentext">
    <w:name w:val="Balloon Text"/>
    <w:basedOn w:val="Standard"/>
    <w:link w:val="SprechblasentextZchn"/>
    <w:rsid w:val="004A3329"/>
    <w:pPr>
      <w:tabs>
        <w:tab w:val="left" w:pos="794"/>
        <w:tab w:val="left" w:pos="1191"/>
        <w:tab w:val="left" w:pos="1588"/>
        <w:tab w:val="left" w:pos="1985"/>
      </w:tabs>
      <w:overflowPunct w:val="0"/>
      <w:autoSpaceDE w:val="0"/>
      <w:autoSpaceDN w:val="0"/>
      <w:adjustRightInd w:val="0"/>
      <w:textAlignment w:val="baseline"/>
    </w:pPr>
    <w:rPr>
      <w:rFonts w:ascii="Tahoma" w:hAnsi="Tahoma" w:cs="Tahoma"/>
      <w:sz w:val="16"/>
      <w:szCs w:val="16"/>
    </w:rPr>
  </w:style>
  <w:style w:type="character" w:customStyle="1" w:styleId="berschrift2Zchn">
    <w:name w:val="Überschrift 2 Zchn"/>
    <w:aliases w:val="H2 Zchn,H21 Zchn,Œ©o‚µ 2 Zchn,뙥2 Zchn,?co??E 2 Zchn,h2 Zchn,?c1 Zchn,?co?ƒÊ 2 Zchn,?2 Zchn,Œ1 Zchn,Œ2 Zchn,Œ©2 Zchn,... Zchn,Œ©_o‚µ 2 Zchn,Œ©1 Zchn,Œ©oâµ 2 Zchn,?co?ÄÊ 2 Zchn,Î1 Zchn,Î2 Zchn,Î©2 Zchn,Î©_oâµ 2 Zchn,Î©1 Zchn"/>
    <w:link w:val="berschrift2"/>
    <w:rsid w:val="003A22E3"/>
    <w:rPr>
      <w:rFonts w:eastAsia="Times New Roman"/>
      <w:b/>
      <w:sz w:val="22"/>
      <w:szCs w:val="20"/>
      <w:lang w:val="en-CA"/>
    </w:rPr>
  </w:style>
  <w:style w:type="character" w:customStyle="1" w:styleId="berschrift3Zchn">
    <w:name w:val="Überschrift 3 Zchn"/>
    <w:aliases w:val="H3 Zchn,H31 Zchn,h3 Zchn"/>
    <w:link w:val="berschrift3"/>
    <w:uiPriority w:val="9"/>
    <w:rsid w:val="00B65D0A"/>
    <w:rPr>
      <w:b/>
      <w:szCs w:val="20"/>
      <w:lang w:val="en-GB"/>
    </w:rPr>
  </w:style>
  <w:style w:type="character" w:customStyle="1" w:styleId="berschrift4Zchn">
    <w:name w:val="Überschrift 4 Zchn"/>
    <w:aliases w:val="H4 Zchn"/>
    <w:link w:val="berschrift4"/>
    <w:rsid w:val="007E62E5"/>
    <w:rPr>
      <w:rFonts w:eastAsia="Times New Roman"/>
      <w:b/>
      <w:sz w:val="20"/>
      <w:szCs w:val="20"/>
      <w:lang w:val="en-CA"/>
    </w:rPr>
  </w:style>
  <w:style w:type="character" w:customStyle="1" w:styleId="berschrift5Zchn">
    <w:name w:val="Überschrift 5 Zchn"/>
    <w:aliases w:val="H5 Zchn,H51 Zchn,h5 Zchn,Titre 5 Zchn"/>
    <w:link w:val="berschrift5"/>
    <w:rsid w:val="007E62E5"/>
    <w:rPr>
      <w:rFonts w:eastAsia="Times New Roman"/>
      <w:b/>
      <w:sz w:val="20"/>
      <w:szCs w:val="20"/>
      <w:lang w:val="en-CA"/>
    </w:rPr>
  </w:style>
  <w:style w:type="character" w:customStyle="1" w:styleId="berschrift6Zchn">
    <w:name w:val="Überschrift 6 Zchn"/>
    <w:aliases w:val="H6 Zchn,H61 Zchn,h6 Zchn"/>
    <w:link w:val="berschrift6"/>
    <w:rsid w:val="000E00F3"/>
    <w:rPr>
      <w:rFonts w:eastAsia="Times New Roman"/>
      <w:b/>
      <w:sz w:val="20"/>
      <w:szCs w:val="20"/>
      <w:lang w:val="en-CA"/>
    </w:rPr>
  </w:style>
  <w:style w:type="character" w:customStyle="1" w:styleId="berschrift7Zchn">
    <w:name w:val="Überschrift 7 Zchn"/>
    <w:link w:val="berschrift7"/>
    <w:rsid w:val="004234F0"/>
    <w:rPr>
      <w:rFonts w:eastAsia="Times New Roman"/>
      <w:b/>
      <w:sz w:val="20"/>
      <w:szCs w:val="20"/>
      <w:lang w:val="en-CA"/>
    </w:rPr>
  </w:style>
  <w:style w:type="character" w:customStyle="1" w:styleId="berschrift8Zchn">
    <w:name w:val="Überschrift 8 Zchn"/>
    <w:link w:val="berschrift8"/>
    <w:rsid w:val="004234F0"/>
    <w:rPr>
      <w:rFonts w:eastAsia="Times New Roman"/>
      <w:b/>
      <w:szCs w:val="20"/>
      <w:lang w:val="en-CA"/>
    </w:rPr>
  </w:style>
  <w:style w:type="character" w:customStyle="1" w:styleId="berschrift9Zchn">
    <w:name w:val="Überschrift 9 Zchn"/>
    <w:link w:val="berschrift9"/>
    <w:rsid w:val="000E00F3"/>
    <w:rPr>
      <w:rFonts w:eastAsia="Times New Roman"/>
      <w:b/>
      <w:szCs w:val="20"/>
      <w:lang w:val="en-CA"/>
    </w:rPr>
  </w:style>
  <w:style w:type="character" w:styleId="BesuchterLink">
    <w:name w:val="FollowedHyperlink"/>
    <w:rsid w:val="003373EC"/>
    <w:rPr>
      <w:color w:val="800080"/>
      <w:u w:val="single"/>
    </w:rPr>
  </w:style>
  <w:style w:type="paragraph" w:styleId="Dokumentstruktur">
    <w:name w:val="Document Map"/>
    <w:basedOn w:val="Standard"/>
    <w:link w:val="DokumentstrukturZchn"/>
    <w:rsid w:val="00E11923"/>
    <w:pPr>
      <w:tabs>
        <w:tab w:val="left" w:pos="794"/>
        <w:tab w:val="left" w:pos="1191"/>
        <w:tab w:val="left" w:pos="1588"/>
        <w:tab w:val="left" w:pos="1985"/>
      </w:tabs>
      <w:overflowPunct w:val="0"/>
      <w:autoSpaceDE w:val="0"/>
      <w:autoSpaceDN w:val="0"/>
      <w:adjustRightInd w:val="0"/>
      <w:spacing w:before="136"/>
      <w:textAlignment w:val="baseline"/>
    </w:pPr>
    <w:rPr>
      <w:rFonts w:ascii="Tahoma" w:hAnsi="Tahoma" w:cs="Tahoma"/>
      <w:sz w:val="16"/>
      <w:szCs w:val="16"/>
    </w:rPr>
  </w:style>
  <w:style w:type="character" w:customStyle="1" w:styleId="DokumentstrukturZchn">
    <w:name w:val="Dokumentstruktur Zchn"/>
    <w:link w:val="Dokumentstruktur"/>
    <w:rsid w:val="00E11923"/>
    <w:rPr>
      <w:rFonts w:ascii="Tahoma" w:hAnsi="Tahoma" w:cs="Tahoma"/>
      <w:sz w:val="16"/>
      <w:szCs w:val="16"/>
      <w:lang w:eastAsia="en-US"/>
    </w:rPr>
  </w:style>
  <w:style w:type="paragraph" w:styleId="Textkrper-Zeileneinzug">
    <w:name w:val="Body Text Indent"/>
    <w:basedOn w:val="Standard"/>
    <w:link w:val="Textkrper-ZeileneinzugZchn"/>
    <w:uiPriority w:val="99"/>
    <w:rsid w:val="0028399C"/>
    <w:pPr>
      <w:tabs>
        <w:tab w:val="left" w:pos="794"/>
        <w:tab w:val="left" w:pos="1191"/>
        <w:tab w:val="left" w:pos="1588"/>
        <w:tab w:val="left" w:pos="1985"/>
      </w:tabs>
      <w:overflowPunct w:val="0"/>
      <w:autoSpaceDE w:val="0"/>
      <w:autoSpaceDN w:val="0"/>
      <w:adjustRightInd w:val="0"/>
      <w:ind w:left="360"/>
      <w:textAlignment w:val="baseline"/>
    </w:pPr>
    <w:rPr>
      <w:rFonts w:eastAsia="SimSun"/>
      <w:sz w:val="22"/>
      <w:szCs w:val="20"/>
    </w:rPr>
  </w:style>
  <w:style w:type="character" w:customStyle="1" w:styleId="Textkrper-ZeileneinzugZchn">
    <w:name w:val="Textkörper-Zeileneinzug Zchn"/>
    <w:link w:val="Textkrper-Zeileneinzug"/>
    <w:uiPriority w:val="99"/>
    <w:rsid w:val="0028399C"/>
    <w:rPr>
      <w:rFonts w:eastAsia="SimSun"/>
      <w:szCs w:val="24"/>
      <w:lang w:val="en-GB" w:eastAsia="ja-JP"/>
    </w:rPr>
  </w:style>
  <w:style w:type="table" w:styleId="Tabellenraster">
    <w:name w:val="Table Grid"/>
    <w:basedOn w:val="NormaleTabelle"/>
    <w:rsid w:val="0028399C"/>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1">
    <w:name w:val="toc 1"/>
    <w:basedOn w:val="Standard"/>
    <w:next w:val="Verzeichnis2"/>
    <w:uiPriority w:val="39"/>
    <w:qFormat/>
    <w:rsid w:val="004A3329"/>
    <w:pPr>
      <w:tabs>
        <w:tab w:val="left" w:pos="567"/>
        <w:tab w:val="right" w:leader="dot" w:pos="9072"/>
        <w:tab w:val="right" w:pos="9639"/>
      </w:tabs>
      <w:overflowPunct w:val="0"/>
      <w:autoSpaceDE w:val="0"/>
      <w:autoSpaceDN w:val="0"/>
      <w:adjustRightInd w:val="0"/>
      <w:spacing w:before="86"/>
      <w:ind w:left="851" w:right="567" w:hanging="851"/>
      <w:textAlignment w:val="baseline"/>
    </w:pPr>
    <w:rPr>
      <w:sz w:val="22"/>
      <w:szCs w:val="20"/>
    </w:rPr>
  </w:style>
  <w:style w:type="paragraph" w:styleId="Verzeichnis2">
    <w:name w:val="toc 2"/>
    <w:basedOn w:val="Verzeichnis1"/>
    <w:next w:val="Verzeichnis3"/>
    <w:uiPriority w:val="39"/>
    <w:qFormat/>
    <w:rsid w:val="004A3329"/>
    <w:pPr>
      <w:tabs>
        <w:tab w:val="clear" w:pos="567"/>
        <w:tab w:val="left" w:pos="1134"/>
      </w:tabs>
      <w:spacing w:before="29"/>
      <w:ind w:left="1134" w:hanging="567"/>
    </w:pPr>
  </w:style>
  <w:style w:type="paragraph" w:styleId="Verzeichnis3">
    <w:name w:val="toc 3"/>
    <w:basedOn w:val="Standard"/>
    <w:next w:val="Standard"/>
    <w:uiPriority w:val="39"/>
    <w:qFormat/>
    <w:rsid w:val="004A3329"/>
    <w:pPr>
      <w:tabs>
        <w:tab w:val="left" w:pos="1843"/>
        <w:tab w:val="right" w:leader="dot" w:pos="9072"/>
        <w:tab w:val="right" w:pos="9639"/>
      </w:tabs>
      <w:overflowPunct w:val="0"/>
      <w:autoSpaceDE w:val="0"/>
      <w:autoSpaceDN w:val="0"/>
      <w:adjustRightInd w:val="0"/>
      <w:ind w:left="1843" w:right="567" w:hanging="709"/>
      <w:textAlignment w:val="baseline"/>
    </w:pPr>
    <w:rPr>
      <w:sz w:val="22"/>
      <w:szCs w:val="20"/>
    </w:rPr>
  </w:style>
  <w:style w:type="paragraph" w:styleId="Kommentartext">
    <w:name w:val="annotation text"/>
    <w:basedOn w:val="Standard"/>
    <w:link w:val="KommentartextZchn"/>
    <w:uiPriority w:val="99"/>
    <w:rsid w:val="004A3329"/>
    <w:pPr>
      <w:tabs>
        <w:tab w:val="left" w:pos="794"/>
        <w:tab w:val="left" w:pos="1191"/>
        <w:tab w:val="left" w:pos="1588"/>
        <w:tab w:val="left" w:pos="1985"/>
      </w:tabs>
      <w:overflowPunct w:val="0"/>
      <w:autoSpaceDE w:val="0"/>
      <w:autoSpaceDN w:val="0"/>
      <w:adjustRightInd w:val="0"/>
      <w:spacing w:before="136"/>
      <w:textAlignment w:val="baseline"/>
    </w:pPr>
    <w:rPr>
      <w:sz w:val="22"/>
      <w:szCs w:val="20"/>
    </w:rPr>
  </w:style>
  <w:style w:type="character" w:customStyle="1" w:styleId="KommentartextZchn">
    <w:name w:val="Kommentartext Zchn"/>
    <w:link w:val="Kommentartext"/>
    <w:uiPriority w:val="99"/>
    <w:rsid w:val="0028399C"/>
    <w:rPr>
      <w:rFonts w:eastAsia="Times New Roman"/>
      <w:sz w:val="20"/>
      <w:szCs w:val="20"/>
      <w:lang w:val="en-GB"/>
    </w:rPr>
  </w:style>
  <w:style w:type="character" w:styleId="Kommentarzeichen">
    <w:name w:val="annotation reference"/>
    <w:basedOn w:val="Absatz-Standardschriftart"/>
    <w:uiPriority w:val="99"/>
    <w:rsid w:val="004A3329"/>
    <w:rPr>
      <w:sz w:val="16"/>
    </w:rPr>
  </w:style>
  <w:style w:type="paragraph" w:customStyle="1" w:styleId="Rectitle">
    <w:name w:val="Rec_title"/>
    <w:basedOn w:val="Standard"/>
    <w:next w:val="Recref"/>
    <w:rsid w:val="004A3329"/>
    <w:pPr>
      <w:keepNext/>
      <w:keepLines/>
      <w:tabs>
        <w:tab w:val="left" w:pos="794"/>
        <w:tab w:val="left" w:pos="1191"/>
        <w:tab w:val="left" w:pos="1588"/>
        <w:tab w:val="left" w:pos="1985"/>
      </w:tabs>
      <w:overflowPunct w:val="0"/>
      <w:autoSpaceDE w:val="0"/>
      <w:autoSpaceDN w:val="0"/>
      <w:adjustRightInd w:val="0"/>
      <w:spacing w:before="240"/>
      <w:jc w:val="center"/>
      <w:textAlignment w:val="baseline"/>
    </w:pPr>
    <w:rPr>
      <w:rFonts w:ascii="Times New Roman Bold" w:hAnsi="Times New Roman Bold"/>
      <w:b/>
      <w:szCs w:val="20"/>
    </w:rPr>
  </w:style>
  <w:style w:type="paragraph" w:customStyle="1" w:styleId="RecNo">
    <w:name w:val="Rec_No"/>
    <w:basedOn w:val="Standard"/>
    <w:next w:val="Titel"/>
    <w:rsid w:val="004A3329"/>
    <w:pPr>
      <w:keepNext/>
      <w:keepLines/>
      <w:tabs>
        <w:tab w:val="left" w:pos="794"/>
        <w:tab w:val="left" w:pos="1191"/>
        <w:tab w:val="left" w:pos="1588"/>
        <w:tab w:val="left" w:pos="1985"/>
      </w:tabs>
      <w:overflowPunct w:val="0"/>
      <w:autoSpaceDE w:val="0"/>
      <w:autoSpaceDN w:val="0"/>
      <w:adjustRightInd w:val="0"/>
      <w:textAlignment w:val="baseline"/>
    </w:pPr>
    <w:rPr>
      <w:rFonts w:ascii="Times New Roman Bold" w:hAnsi="Times New Roman Bold"/>
      <w:b/>
      <w:sz w:val="22"/>
      <w:szCs w:val="20"/>
    </w:rPr>
  </w:style>
  <w:style w:type="paragraph" w:styleId="Verzeichnis4">
    <w:name w:val="toc 4"/>
    <w:basedOn w:val="Verzeichnis3"/>
    <w:next w:val="Verzeichnis5"/>
    <w:uiPriority w:val="39"/>
    <w:rsid w:val="004A3329"/>
    <w:pPr>
      <w:tabs>
        <w:tab w:val="clear" w:pos="1843"/>
        <w:tab w:val="left" w:pos="2694"/>
      </w:tabs>
      <w:ind w:left="2694" w:hanging="851"/>
    </w:pPr>
  </w:style>
  <w:style w:type="paragraph" w:styleId="Verzeichnis5">
    <w:name w:val="toc 5"/>
    <w:basedOn w:val="Verzeichnis3"/>
    <w:uiPriority w:val="39"/>
    <w:rsid w:val="004A3329"/>
    <w:pPr>
      <w:tabs>
        <w:tab w:val="left" w:pos="3969"/>
        <w:tab w:val="left" w:leader="dot" w:pos="9072"/>
      </w:tabs>
      <w:ind w:left="3969" w:right="652" w:hanging="1021"/>
    </w:pPr>
  </w:style>
  <w:style w:type="paragraph" w:styleId="Verzeichnis6">
    <w:name w:val="toc 6"/>
    <w:basedOn w:val="Verzeichnis3"/>
    <w:uiPriority w:val="39"/>
    <w:rsid w:val="004A3329"/>
    <w:pPr>
      <w:tabs>
        <w:tab w:val="left" w:pos="5104"/>
        <w:tab w:val="left" w:leader="dot" w:pos="9072"/>
      </w:tabs>
      <w:ind w:left="5103" w:right="652" w:hanging="1134"/>
    </w:pPr>
  </w:style>
  <w:style w:type="paragraph" w:styleId="Verzeichnis7">
    <w:name w:val="toc 7"/>
    <w:basedOn w:val="Verzeichnis3"/>
    <w:uiPriority w:val="39"/>
    <w:rsid w:val="004A3329"/>
    <w:pPr>
      <w:tabs>
        <w:tab w:val="left" w:pos="6350"/>
        <w:tab w:val="right" w:leader="dot" w:pos="9725"/>
      </w:tabs>
      <w:ind w:left="6350" w:right="652" w:hanging="1247"/>
    </w:pPr>
  </w:style>
  <w:style w:type="paragraph" w:styleId="Verzeichnis8">
    <w:name w:val="toc 8"/>
    <w:basedOn w:val="Standard"/>
    <w:next w:val="Standard"/>
    <w:uiPriority w:val="39"/>
    <w:rsid w:val="004A3329"/>
    <w:pPr>
      <w:tabs>
        <w:tab w:val="left" w:pos="794"/>
        <w:tab w:val="left" w:pos="1191"/>
        <w:tab w:val="left" w:pos="1588"/>
        <w:tab w:val="left" w:pos="1985"/>
        <w:tab w:val="left" w:pos="7711"/>
        <w:tab w:val="right" w:leader="dot" w:pos="9725"/>
      </w:tabs>
      <w:overflowPunct w:val="0"/>
      <w:autoSpaceDE w:val="0"/>
      <w:autoSpaceDN w:val="0"/>
      <w:adjustRightInd w:val="0"/>
      <w:ind w:left="6350"/>
      <w:textAlignment w:val="baseline"/>
    </w:pPr>
    <w:rPr>
      <w:sz w:val="22"/>
      <w:szCs w:val="20"/>
    </w:rPr>
  </w:style>
  <w:style w:type="paragraph" w:styleId="Verzeichnis9">
    <w:name w:val="toc 9"/>
    <w:basedOn w:val="Verzeichnis3"/>
    <w:uiPriority w:val="39"/>
    <w:rsid w:val="004A3329"/>
  </w:style>
  <w:style w:type="paragraph" w:styleId="Zitat">
    <w:name w:val="Quote"/>
    <w:basedOn w:val="Standard"/>
    <w:next w:val="Standard"/>
    <w:link w:val="ZitatZchn"/>
    <w:uiPriority w:val="29"/>
    <w:rsid w:val="0018781B"/>
    <w:pPr>
      <w:tabs>
        <w:tab w:val="left" w:pos="794"/>
        <w:tab w:val="left" w:pos="1191"/>
        <w:tab w:val="left" w:pos="1588"/>
        <w:tab w:val="left" w:pos="1985"/>
      </w:tabs>
      <w:overflowPunct w:val="0"/>
      <w:autoSpaceDE w:val="0"/>
      <w:autoSpaceDN w:val="0"/>
      <w:adjustRightInd w:val="0"/>
      <w:spacing w:before="200" w:after="160"/>
      <w:ind w:left="864" w:right="864"/>
      <w:jc w:val="center"/>
      <w:textAlignment w:val="baseline"/>
    </w:pPr>
    <w:rPr>
      <w:i/>
      <w:iCs/>
      <w:color w:val="404040" w:themeColor="text1" w:themeTint="BF"/>
      <w:sz w:val="22"/>
      <w:szCs w:val="20"/>
    </w:rPr>
  </w:style>
  <w:style w:type="paragraph" w:styleId="Kommentarthema">
    <w:name w:val="annotation subject"/>
    <w:basedOn w:val="Kommentartext"/>
    <w:next w:val="Kommentartext"/>
    <w:link w:val="KommentarthemaZchn"/>
    <w:uiPriority w:val="99"/>
    <w:rsid w:val="0028399C"/>
    <w:rPr>
      <w:b/>
      <w:bCs/>
      <w:lang w:eastAsia="zh-CN"/>
    </w:rPr>
  </w:style>
  <w:style w:type="character" w:customStyle="1" w:styleId="KommentarthemaZchn">
    <w:name w:val="Kommentarthema Zchn"/>
    <w:link w:val="Kommentarthema"/>
    <w:uiPriority w:val="99"/>
    <w:rsid w:val="0028399C"/>
    <w:rPr>
      <w:rFonts w:eastAsia="MS Mincho"/>
      <w:b/>
      <w:bCs/>
      <w:szCs w:val="24"/>
      <w:lang w:val="en-GB" w:eastAsia="zh-CN"/>
    </w:rPr>
  </w:style>
  <w:style w:type="character" w:customStyle="1" w:styleId="ZitatZchn">
    <w:name w:val="Zitat Zchn"/>
    <w:basedOn w:val="Absatz-Standardschriftart"/>
    <w:link w:val="Zitat"/>
    <w:uiPriority w:val="29"/>
    <w:rsid w:val="0018781B"/>
    <w:rPr>
      <w:rFonts w:eastAsia="MS Mincho"/>
      <w:i/>
      <w:iCs/>
      <w:color w:val="404040" w:themeColor="text1" w:themeTint="BF"/>
      <w:sz w:val="20"/>
      <w:lang w:val="en-GB" w:eastAsia="ja-JP"/>
    </w:rPr>
  </w:style>
  <w:style w:type="paragraph" w:customStyle="1" w:styleId="Headingb">
    <w:name w:val="Heading_b"/>
    <w:basedOn w:val="Standard"/>
    <w:next w:val="Standard"/>
    <w:rsid w:val="004A3329"/>
    <w:pPr>
      <w:tabs>
        <w:tab w:val="left" w:pos="794"/>
        <w:tab w:val="left" w:pos="1191"/>
        <w:tab w:val="left" w:pos="1588"/>
        <w:tab w:val="left" w:pos="1985"/>
      </w:tabs>
      <w:overflowPunct w:val="0"/>
      <w:autoSpaceDE w:val="0"/>
      <w:autoSpaceDN w:val="0"/>
      <w:adjustRightInd w:val="0"/>
      <w:spacing w:before="181"/>
      <w:ind w:left="794" w:hanging="794"/>
      <w:textAlignment w:val="baseline"/>
    </w:pPr>
    <w:rPr>
      <w:rFonts w:ascii="Times New Roman Bold" w:hAnsi="Times New Roman Bold"/>
      <w:b/>
      <w:sz w:val="22"/>
      <w:szCs w:val="20"/>
    </w:rPr>
  </w:style>
  <w:style w:type="paragraph" w:styleId="Beschriftung">
    <w:name w:val="caption"/>
    <w:aliases w:val="fig and tbl,fighead2,fighead21,fighead22,fighead23,Table Caption1,fighead211,fighead24,Table Caption2,fighead25,fighead212,fighead26,Table Caption3,fighead27,fighead213,Table Caption4,fighead28,fighead214,fighead29,Caption Figure"/>
    <w:basedOn w:val="Standard"/>
    <w:next w:val="Standard"/>
    <w:link w:val="BeschriftungZchn"/>
    <w:uiPriority w:val="35"/>
    <w:qFormat/>
    <w:rsid w:val="00673EA3"/>
    <w:pPr>
      <w:tabs>
        <w:tab w:val="left" w:pos="794"/>
        <w:tab w:val="left" w:pos="1191"/>
        <w:tab w:val="left" w:pos="1588"/>
        <w:tab w:val="left" w:pos="1985"/>
      </w:tabs>
      <w:overflowPunct w:val="0"/>
      <w:autoSpaceDE w:val="0"/>
      <w:autoSpaceDN w:val="0"/>
      <w:adjustRightInd w:val="0"/>
      <w:spacing w:after="120"/>
      <w:jc w:val="center"/>
      <w:textAlignment w:val="baseline"/>
    </w:pPr>
    <w:rPr>
      <w:rFonts w:eastAsia="SimSun"/>
      <w:bCs/>
      <w:sz w:val="22"/>
      <w:szCs w:val="20"/>
      <w:lang w:val="fr-FR"/>
    </w:rPr>
  </w:style>
  <w:style w:type="character" w:customStyle="1" w:styleId="berschrift1Zchn">
    <w:name w:val="Überschrift 1 Zchn"/>
    <w:aliases w:val="Heading U Zchn,H1 Zchn,H11 Zchn,Œ©o‚µ 1 Zchn,뙥 Zchn,?co??E 1 Zchn,h1 Zchn,?c Zchn,?co?ƒÊ 1 Zchn,? Zchn,Œ Zchn,Œ© Zchn,Œ... Zchn,Œ©oâµ 1 Zchn,?co?ÄÊ 1 Zchn,Î Zchn,Î© Zchn,Î... Zchn,o‚µ 1 Zchn,Heading Zchn"/>
    <w:link w:val="berschrift1"/>
    <w:rsid w:val="00285002"/>
    <w:rPr>
      <w:rFonts w:eastAsia="Times New Roman"/>
      <w:b/>
      <w:szCs w:val="20"/>
      <w:lang w:val="en-CA"/>
    </w:rPr>
  </w:style>
  <w:style w:type="paragraph" w:styleId="Liste2">
    <w:name w:val="List 2"/>
    <w:basedOn w:val="Standard"/>
    <w:rsid w:val="0028399C"/>
    <w:pPr>
      <w:tabs>
        <w:tab w:val="left" w:pos="794"/>
        <w:tab w:val="left" w:pos="1191"/>
        <w:tab w:val="left" w:pos="1588"/>
        <w:tab w:val="left" w:pos="1985"/>
      </w:tabs>
      <w:overflowPunct w:val="0"/>
      <w:autoSpaceDE w:val="0"/>
      <w:autoSpaceDN w:val="0"/>
      <w:adjustRightInd w:val="0"/>
      <w:ind w:left="566" w:hanging="283"/>
      <w:textAlignment w:val="baseline"/>
    </w:pPr>
    <w:rPr>
      <w:sz w:val="22"/>
      <w:szCs w:val="20"/>
    </w:rPr>
  </w:style>
  <w:style w:type="paragraph" w:styleId="Liste3">
    <w:name w:val="List 3"/>
    <w:basedOn w:val="Standard"/>
    <w:rsid w:val="0028399C"/>
    <w:pPr>
      <w:tabs>
        <w:tab w:val="left" w:pos="794"/>
        <w:tab w:val="left" w:pos="1191"/>
        <w:tab w:val="left" w:pos="1588"/>
        <w:tab w:val="left" w:pos="1985"/>
      </w:tabs>
      <w:overflowPunct w:val="0"/>
      <w:autoSpaceDE w:val="0"/>
      <w:autoSpaceDN w:val="0"/>
      <w:adjustRightInd w:val="0"/>
      <w:ind w:left="849" w:hanging="283"/>
      <w:textAlignment w:val="baseline"/>
    </w:pPr>
    <w:rPr>
      <w:sz w:val="22"/>
      <w:szCs w:val="20"/>
    </w:rPr>
  </w:style>
  <w:style w:type="paragraph" w:styleId="Liste4">
    <w:name w:val="List 4"/>
    <w:basedOn w:val="Standard"/>
    <w:rsid w:val="0028399C"/>
    <w:pPr>
      <w:tabs>
        <w:tab w:val="left" w:pos="794"/>
        <w:tab w:val="left" w:pos="1191"/>
        <w:tab w:val="left" w:pos="1588"/>
        <w:tab w:val="left" w:pos="1985"/>
      </w:tabs>
      <w:overflowPunct w:val="0"/>
      <w:autoSpaceDE w:val="0"/>
      <w:autoSpaceDN w:val="0"/>
      <w:adjustRightInd w:val="0"/>
      <w:ind w:left="1132" w:hanging="283"/>
      <w:textAlignment w:val="baseline"/>
    </w:pPr>
    <w:rPr>
      <w:sz w:val="22"/>
      <w:szCs w:val="20"/>
    </w:rPr>
  </w:style>
  <w:style w:type="paragraph" w:styleId="Liste5">
    <w:name w:val="List 5"/>
    <w:basedOn w:val="Standard"/>
    <w:rsid w:val="0028399C"/>
    <w:pPr>
      <w:tabs>
        <w:tab w:val="left" w:pos="794"/>
        <w:tab w:val="left" w:pos="1191"/>
        <w:tab w:val="left" w:pos="1588"/>
        <w:tab w:val="left" w:pos="1985"/>
      </w:tabs>
      <w:overflowPunct w:val="0"/>
      <w:autoSpaceDE w:val="0"/>
      <w:autoSpaceDN w:val="0"/>
      <w:adjustRightInd w:val="0"/>
      <w:ind w:left="1415" w:hanging="283"/>
      <w:textAlignment w:val="baseline"/>
    </w:pPr>
    <w:rPr>
      <w:sz w:val="22"/>
      <w:szCs w:val="20"/>
    </w:rPr>
  </w:style>
  <w:style w:type="paragraph" w:customStyle="1" w:styleId="Tablehead">
    <w:name w:val="Table_head"/>
    <w:basedOn w:val="Tabletext"/>
    <w:next w:val="Tabletext"/>
    <w:rsid w:val="004A3329"/>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
    <w:name w:val="Table_text"/>
    <w:basedOn w:val="Tablelegend"/>
    <w:rsid w:val="004A3329"/>
    <w:pPr>
      <w:keepNext w:val="0"/>
      <w:keepLines/>
      <w:tabs>
        <w:tab w:val="clear" w:pos="454"/>
      </w:tabs>
      <w:spacing w:before="40" w:after="40" w:line="190" w:lineRule="exact"/>
      <w:jc w:val="left"/>
    </w:pPr>
  </w:style>
  <w:style w:type="paragraph" w:styleId="Textkrper-Einzug2">
    <w:name w:val="Body Text Indent 2"/>
    <w:basedOn w:val="Standard"/>
    <w:link w:val="Textkrper-Einzug2Zchn"/>
    <w:uiPriority w:val="99"/>
    <w:rsid w:val="0028399C"/>
    <w:pPr>
      <w:widowControl w:val="0"/>
      <w:tabs>
        <w:tab w:val="left" w:pos="794"/>
        <w:tab w:val="left" w:pos="1191"/>
        <w:tab w:val="left" w:pos="1560"/>
        <w:tab w:val="left" w:pos="1985"/>
        <w:tab w:val="left" w:pos="6379"/>
      </w:tabs>
      <w:overflowPunct w:val="0"/>
      <w:autoSpaceDE w:val="0"/>
      <w:autoSpaceDN w:val="0"/>
      <w:adjustRightInd w:val="0"/>
      <w:spacing w:line="240" w:lineRule="atLeast"/>
      <w:ind w:left="6379" w:hanging="4820"/>
      <w:textAlignment w:val="baseline"/>
    </w:pPr>
    <w:rPr>
      <w:rFonts w:ascii="Arial" w:hAnsi="Arial"/>
      <w:bCs/>
      <w:color w:val="000000"/>
      <w:sz w:val="18"/>
      <w:szCs w:val="20"/>
    </w:rPr>
  </w:style>
  <w:style w:type="character" w:customStyle="1" w:styleId="Textkrper-Einzug2Zchn">
    <w:name w:val="Textkörper-Einzug 2 Zchn"/>
    <w:link w:val="Textkrper-Einzug2"/>
    <w:uiPriority w:val="99"/>
    <w:rsid w:val="0028399C"/>
    <w:rPr>
      <w:rFonts w:ascii="Arial" w:hAnsi="Arial"/>
      <w:bCs/>
      <w:color w:val="000000"/>
      <w:sz w:val="18"/>
      <w:szCs w:val="24"/>
      <w:lang w:val="en-GB"/>
    </w:rPr>
  </w:style>
  <w:style w:type="paragraph" w:styleId="Textkrper-Einzug3">
    <w:name w:val="Body Text Indent 3"/>
    <w:basedOn w:val="Standard"/>
    <w:link w:val="Textkrper-Einzug3Zchn"/>
    <w:uiPriority w:val="99"/>
    <w:rsid w:val="0028399C"/>
    <w:pPr>
      <w:widowControl w:val="0"/>
      <w:tabs>
        <w:tab w:val="left" w:pos="794"/>
        <w:tab w:val="left" w:pos="1191"/>
        <w:tab w:val="left" w:pos="1560"/>
        <w:tab w:val="left" w:pos="1985"/>
        <w:tab w:val="left" w:pos="6379"/>
      </w:tabs>
      <w:overflowPunct w:val="0"/>
      <w:autoSpaceDE w:val="0"/>
      <w:autoSpaceDN w:val="0"/>
      <w:adjustRightInd w:val="0"/>
      <w:spacing w:line="240" w:lineRule="atLeast"/>
      <w:ind w:left="6379" w:hanging="4820"/>
      <w:textAlignment w:val="baseline"/>
    </w:pPr>
    <w:rPr>
      <w:rFonts w:ascii="Arial" w:hAnsi="Arial"/>
      <w:bCs/>
      <w:color w:val="FF0000"/>
      <w:sz w:val="18"/>
      <w:szCs w:val="20"/>
    </w:rPr>
  </w:style>
  <w:style w:type="character" w:customStyle="1" w:styleId="Textkrper-Einzug3Zchn">
    <w:name w:val="Textkörper-Einzug 3 Zchn"/>
    <w:link w:val="Textkrper-Einzug3"/>
    <w:uiPriority w:val="99"/>
    <w:rsid w:val="0028399C"/>
    <w:rPr>
      <w:rFonts w:ascii="Arial" w:hAnsi="Arial"/>
      <w:bCs/>
      <w:color w:val="FF0000"/>
      <w:sz w:val="18"/>
      <w:szCs w:val="24"/>
      <w:lang w:val="en-GB"/>
    </w:rPr>
  </w:style>
  <w:style w:type="paragraph" w:styleId="Standardeinzug">
    <w:name w:val="Normal Indent"/>
    <w:basedOn w:val="Standard"/>
    <w:uiPriority w:val="99"/>
    <w:rsid w:val="004A3329"/>
    <w:pPr>
      <w:tabs>
        <w:tab w:val="left" w:pos="794"/>
        <w:tab w:val="left" w:pos="1191"/>
        <w:tab w:val="left" w:pos="1588"/>
        <w:tab w:val="left" w:pos="1985"/>
      </w:tabs>
      <w:overflowPunct w:val="0"/>
      <w:autoSpaceDE w:val="0"/>
      <w:autoSpaceDN w:val="0"/>
      <w:adjustRightInd w:val="0"/>
      <w:spacing w:before="136"/>
      <w:ind w:left="600"/>
      <w:textAlignment w:val="baseline"/>
    </w:pPr>
    <w:rPr>
      <w:sz w:val="22"/>
      <w:szCs w:val="20"/>
    </w:rPr>
  </w:style>
  <w:style w:type="paragraph" w:customStyle="1" w:styleId="Figure">
    <w:name w:val="Figure"/>
    <w:basedOn w:val="Standard"/>
    <w:next w:val="Standard"/>
    <w:uiPriority w:val="99"/>
    <w:rsid w:val="004A3329"/>
    <w:pPr>
      <w:tabs>
        <w:tab w:val="left" w:pos="794"/>
        <w:tab w:val="left" w:pos="1191"/>
        <w:tab w:val="left" w:pos="1588"/>
        <w:tab w:val="left" w:pos="1985"/>
      </w:tabs>
      <w:overflowPunct w:val="0"/>
      <w:autoSpaceDE w:val="0"/>
      <w:autoSpaceDN w:val="0"/>
      <w:adjustRightInd w:val="0"/>
      <w:spacing w:before="240"/>
      <w:jc w:val="center"/>
      <w:textAlignment w:val="baseline"/>
    </w:pPr>
    <w:rPr>
      <w:sz w:val="22"/>
      <w:szCs w:val="20"/>
    </w:rPr>
  </w:style>
  <w:style w:type="character" w:styleId="Endnotenzeichen">
    <w:name w:val="endnote reference"/>
    <w:rsid w:val="0028399C"/>
    <w:rPr>
      <w:vertAlign w:val="superscript"/>
    </w:rPr>
  </w:style>
  <w:style w:type="paragraph" w:customStyle="1" w:styleId="Note">
    <w:name w:val="Note"/>
    <w:basedOn w:val="Standard"/>
    <w:link w:val="NoteChar"/>
    <w:qFormat/>
    <w:rsid w:val="004A3329"/>
    <w:pPr>
      <w:tabs>
        <w:tab w:val="left" w:pos="794"/>
        <w:tab w:val="left" w:pos="1191"/>
        <w:tab w:val="left" w:pos="1588"/>
        <w:tab w:val="left" w:pos="1985"/>
      </w:tabs>
      <w:overflowPunct w:val="0"/>
      <w:autoSpaceDE w:val="0"/>
      <w:autoSpaceDN w:val="0"/>
      <w:adjustRightInd w:val="0"/>
      <w:spacing w:before="80"/>
      <w:textAlignment w:val="baseline"/>
    </w:pPr>
    <w:rPr>
      <w:sz w:val="22"/>
      <w:szCs w:val="20"/>
    </w:rPr>
  </w:style>
  <w:style w:type="paragraph" w:styleId="Funotentext">
    <w:name w:val="footnote text"/>
    <w:basedOn w:val="Standard"/>
    <w:link w:val="FunotentextZchn"/>
    <w:rsid w:val="004A3329"/>
    <w:pPr>
      <w:tabs>
        <w:tab w:val="left" w:pos="256"/>
        <w:tab w:val="left" w:pos="794"/>
        <w:tab w:val="left" w:pos="1191"/>
        <w:tab w:val="left" w:pos="1588"/>
        <w:tab w:val="left" w:pos="1985"/>
      </w:tabs>
      <w:overflowPunct w:val="0"/>
      <w:autoSpaceDE w:val="0"/>
      <w:autoSpaceDN w:val="0"/>
      <w:adjustRightInd w:val="0"/>
      <w:spacing w:before="136"/>
      <w:textAlignment w:val="baseline"/>
    </w:pPr>
    <w:rPr>
      <w:sz w:val="18"/>
      <w:szCs w:val="20"/>
    </w:rPr>
  </w:style>
  <w:style w:type="character" w:customStyle="1" w:styleId="FunotentextZchn">
    <w:name w:val="Fußnotentext Zchn"/>
    <w:link w:val="Funotentext"/>
    <w:uiPriority w:val="99"/>
    <w:rsid w:val="0028399C"/>
    <w:rPr>
      <w:rFonts w:eastAsia="Times New Roman"/>
      <w:sz w:val="18"/>
      <w:szCs w:val="20"/>
      <w:lang w:val="en-GB"/>
    </w:rPr>
  </w:style>
  <w:style w:type="paragraph" w:styleId="Index1">
    <w:name w:val="index 1"/>
    <w:basedOn w:val="Standard"/>
    <w:next w:val="Standard"/>
    <w:uiPriority w:val="99"/>
    <w:rsid w:val="004A3329"/>
    <w:pPr>
      <w:tabs>
        <w:tab w:val="left" w:pos="794"/>
        <w:tab w:val="left" w:pos="1191"/>
        <w:tab w:val="left" w:pos="1588"/>
        <w:tab w:val="left" w:pos="1985"/>
      </w:tabs>
      <w:overflowPunct w:val="0"/>
      <w:autoSpaceDE w:val="0"/>
      <w:autoSpaceDN w:val="0"/>
      <w:adjustRightInd w:val="0"/>
      <w:spacing w:before="136"/>
      <w:textAlignment w:val="baseline"/>
    </w:pPr>
    <w:rPr>
      <w:sz w:val="22"/>
      <w:szCs w:val="20"/>
    </w:rPr>
  </w:style>
  <w:style w:type="paragraph" w:styleId="Index2">
    <w:name w:val="index 2"/>
    <w:basedOn w:val="Standard"/>
    <w:next w:val="Standard"/>
    <w:uiPriority w:val="99"/>
    <w:rsid w:val="004A3329"/>
    <w:pPr>
      <w:tabs>
        <w:tab w:val="left" w:pos="794"/>
        <w:tab w:val="left" w:pos="1191"/>
        <w:tab w:val="left" w:pos="1588"/>
        <w:tab w:val="left" w:pos="1985"/>
      </w:tabs>
      <w:overflowPunct w:val="0"/>
      <w:autoSpaceDE w:val="0"/>
      <w:autoSpaceDN w:val="0"/>
      <w:adjustRightInd w:val="0"/>
      <w:spacing w:before="136"/>
      <w:ind w:left="283"/>
      <w:textAlignment w:val="baseline"/>
    </w:pPr>
    <w:rPr>
      <w:sz w:val="22"/>
      <w:szCs w:val="20"/>
    </w:rPr>
  </w:style>
  <w:style w:type="paragraph" w:styleId="Index3">
    <w:name w:val="index 3"/>
    <w:basedOn w:val="Standard"/>
    <w:next w:val="Standard"/>
    <w:uiPriority w:val="99"/>
    <w:rsid w:val="004A3329"/>
    <w:pPr>
      <w:tabs>
        <w:tab w:val="left" w:pos="794"/>
        <w:tab w:val="left" w:pos="1191"/>
        <w:tab w:val="left" w:pos="1588"/>
        <w:tab w:val="left" w:pos="1985"/>
      </w:tabs>
      <w:overflowPunct w:val="0"/>
      <w:autoSpaceDE w:val="0"/>
      <w:autoSpaceDN w:val="0"/>
      <w:adjustRightInd w:val="0"/>
      <w:spacing w:before="136"/>
      <w:ind w:left="566"/>
      <w:textAlignment w:val="baseline"/>
    </w:pPr>
    <w:rPr>
      <w:sz w:val="22"/>
      <w:szCs w:val="20"/>
    </w:rPr>
  </w:style>
  <w:style w:type="paragraph" w:customStyle="1" w:styleId="Reftext">
    <w:name w:val="Ref_text"/>
    <w:basedOn w:val="Standard"/>
    <w:uiPriority w:val="99"/>
    <w:rsid w:val="004A3329"/>
    <w:pPr>
      <w:tabs>
        <w:tab w:val="left" w:pos="794"/>
        <w:tab w:val="left" w:pos="1191"/>
        <w:tab w:val="left" w:pos="1588"/>
        <w:tab w:val="left" w:pos="1985"/>
      </w:tabs>
      <w:overflowPunct w:val="0"/>
      <w:autoSpaceDE w:val="0"/>
      <w:autoSpaceDN w:val="0"/>
      <w:adjustRightInd w:val="0"/>
      <w:spacing w:before="136"/>
      <w:ind w:left="794" w:hanging="794"/>
      <w:textAlignment w:val="baseline"/>
    </w:pPr>
    <w:rPr>
      <w:sz w:val="22"/>
      <w:szCs w:val="20"/>
    </w:rPr>
  </w:style>
  <w:style w:type="paragraph" w:customStyle="1" w:styleId="toc0">
    <w:name w:val="toc 0"/>
    <w:basedOn w:val="Verzeichnis1"/>
    <w:next w:val="Verzeichnis1"/>
    <w:rsid w:val="004A3329"/>
    <w:pPr>
      <w:tabs>
        <w:tab w:val="clear" w:pos="567"/>
        <w:tab w:val="clear" w:pos="9072"/>
      </w:tabs>
      <w:spacing w:before="120"/>
      <w:ind w:left="0" w:right="0" w:firstLine="0"/>
      <w:jc w:val="right"/>
    </w:pPr>
    <w:rPr>
      <w:i/>
    </w:rPr>
  </w:style>
  <w:style w:type="paragraph" w:styleId="NurText">
    <w:name w:val="Plain Text"/>
    <w:basedOn w:val="Standard"/>
    <w:link w:val="NurTextZchn"/>
    <w:uiPriority w:val="99"/>
    <w:rsid w:val="0028399C"/>
    <w:pPr>
      <w:tabs>
        <w:tab w:val="left" w:pos="794"/>
        <w:tab w:val="left" w:pos="1191"/>
        <w:tab w:val="left" w:pos="1588"/>
        <w:tab w:val="left" w:pos="1985"/>
      </w:tabs>
      <w:overflowPunct w:val="0"/>
      <w:autoSpaceDE w:val="0"/>
      <w:autoSpaceDN w:val="0"/>
      <w:adjustRightInd w:val="0"/>
      <w:textAlignment w:val="baseline"/>
    </w:pPr>
    <w:rPr>
      <w:rFonts w:ascii="Courier New" w:eastAsia="SimSun" w:hAnsi="Courier New" w:cs="Courier New"/>
      <w:sz w:val="22"/>
      <w:szCs w:val="20"/>
      <w:lang w:val="fr-FR"/>
    </w:rPr>
  </w:style>
  <w:style w:type="character" w:customStyle="1" w:styleId="NurTextZchn">
    <w:name w:val="Nur Text Zchn"/>
    <w:link w:val="NurText"/>
    <w:uiPriority w:val="99"/>
    <w:rsid w:val="0028399C"/>
    <w:rPr>
      <w:rFonts w:ascii="Courier New" w:eastAsia="SimSun" w:hAnsi="Courier New" w:cs="Courier New"/>
      <w:szCs w:val="24"/>
      <w:lang w:val="fr-FR"/>
    </w:rPr>
  </w:style>
  <w:style w:type="paragraph" w:styleId="Textkrper3">
    <w:name w:val="Body Text 3"/>
    <w:basedOn w:val="Standard"/>
    <w:link w:val="Textkrper3Zchn"/>
    <w:uiPriority w:val="99"/>
    <w:rsid w:val="0028399C"/>
    <w:pPr>
      <w:tabs>
        <w:tab w:val="left" w:pos="794"/>
        <w:tab w:val="left" w:pos="1191"/>
        <w:tab w:val="left" w:pos="1588"/>
        <w:tab w:val="left" w:pos="1985"/>
      </w:tabs>
      <w:overflowPunct w:val="0"/>
      <w:autoSpaceDE w:val="0"/>
      <w:autoSpaceDN w:val="0"/>
      <w:adjustRightInd w:val="0"/>
      <w:spacing w:after="120"/>
      <w:textAlignment w:val="baseline"/>
    </w:pPr>
    <w:rPr>
      <w:rFonts w:eastAsia="SimSun"/>
      <w:sz w:val="16"/>
      <w:szCs w:val="16"/>
      <w:lang w:val="fr-FR"/>
    </w:rPr>
  </w:style>
  <w:style w:type="character" w:customStyle="1" w:styleId="Textkrper3Zchn">
    <w:name w:val="Textkörper 3 Zchn"/>
    <w:link w:val="Textkrper3"/>
    <w:uiPriority w:val="99"/>
    <w:rsid w:val="0028399C"/>
    <w:rPr>
      <w:rFonts w:eastAsia="SimSun"/>
      <w:sz w:val="16"/>
      <w:szCs w:val="16"/>
      <w:lang w:val="fr-FR" w:eastAsia="ja-JP"/>
    </w:rPr>
  </w:style>
  <w:style w:type="paragraph" w:styleId="Abbildungsverzeichnis">
    <w:name w:val="table of figures"/>
    <w:basedOn w:val="Standard"/>
    <w:next w:val="Standard"/>
    <w:uiPriority w:val="99"/>
    <w:rsid w:val="0018781B"/>
    <w:pPr>
      <w:tabs>
        <w:tab w:val="right" w:leader="dot" w:pos="9639"/>
      </w:tabs>
      <w:overflowPunct w:val="0"/>
      <w:autoSpaceDE w:val="0"/>
      <w:autoSpaceDN w:val="0"/>
      <w:adjustRightInd w:val="0"/>
      <w:textAlignment w:val="baseline"/>
    </w:pPr>
    <w:rPr>
      <w:sz w:val="22"/>
      <w:szCs w:val="20"/>
    </w:rPr>
  </w:style>
  <w:style w:type="character" w:styleId="Fett">
    <w:name w:val="Strong"/>
    <w:uiPriority w:val="22"/>
    <w:qFormat/>
    <w:rsid w:val="0028399C"/>
    <w:rPr>
      <w:b/>
      <w:bCs/>
    </w:rPr>
  </w:style>
  <w:style w:type="character" w:customStyle="1" w:styleId="KopfzeileZchn">
    <w:name w:val="Kopfzeile Zchn"/>
    <w:aliases w:val="h Zchn,Header/Footer Zchn"/>
    <w:link w:val="Kopfzeile"/>
    <w:rsid w:val="0018781B"/>
    <w:rPr>
      <w:rFonts w:eastAsia="Times New Roman"/>
      <w:sz w:val="20"/>
      <w:szCs w:val="20"/>
      <w:lang w:val="en-GB"/>
    </w:rPr>
  </w:style>
  <w:style w:type="character" w:customStyle="1" w:styleId="FuzeileZchn">
    <w:name w:val="Fußzeile Zchn"/>
    <w:link w:val="Fuzeile"/>
    <w:rsid w:val="0028399C"/>
    <w:rPr>
      <w:rFonts w:eastAsia="Times New Roman"/>
      <w:b/>
      <w:sz w:val="20"/>
      <w:szCs w:val="20"/>
      <w:lang w:val="en-GB"/>
    </w:rPr>
  </w:style>
  <w:style w:type="paragraph" w:styleId="Inhaltsverzeichnisberschrift">
    <w:name w:val="TOC Heading"/>
    <w:basedOn w:val="berschrift1"/>
    <w:next w:val="Standard"/>
    <w:uiPriority w:val="39"/>
    <w:unhideWhenUsed/>
    <w:qFormat/>
    <w:rsid w:val="0028399C"/>
    <w:pPr>
      <w:spacing w:line="276" w:lineRule="auto"/>
      <w:ind w:left="0" w:firstLine="0"/>
      <w:outlineLvl w:val="9"/>
    </w:pPr>
    <w:rPr>
      <w:rFonts w:ascii="Cambria" w:hAnsi="Cambria"/>
      <w:color w:val="365F91"/>
      <w:sz w:val="28"/>
      <w:szCs w:val="28"/>
    </w:rPr>
  </w:style>
  <w:style w:type="paragraph" w:customStyle="1" w:styleId="Tablelegend">
    <w:name w:val="Table_legend"/>
    <w:basedOn w:val="Standard"/>
    <w:next w:val="Standard"/>
    <w:uiPriority w:val="99"/>
    <w:rsid w:val="004A3329"/>
    <w:pPr>
      <w:keepNext/>
      <w:tabs>
        <w:tab w:val="left" w:pos="454"/>
      </w:tabs>
      <w:overflowPunct w:val="0"/>
      <w:autoSpaceDE w:val="0"/>
      <w:autoSpaceDN w:val="0"/>
      <w:adjustRightInd w:val="0"/>
      <w:spacing w:before="86"/>
      <w:textAlignment w:val="baseline"/>
    </w:pPr>
    <w:rPr>
      <w:sz w:val="18"/>
      <w:szCs w:val="20"/>
    </w:rPr>
  </w:style>
  <w:style w:type="paragraph" w:styleId="Datum">
    <w:name w:val="Date"/>
    <w:basedOn w:val="Standard"/>
    <w:next w:val="Standard"/>
    <w:link w:val="DatumZchn"/>
    <w:uiPriority w:val="99"/>
    <w:rsid w:val="0028399C"/>
    <w:pPr>
      <w:tabs>
        <w:tab w:val="left" w:pos="794"/>
        <w:tab w:val="left" w:pos="1191"/>
        <w:tab w:val="left" w:pos="1588"/>
        <w:tab w:val="left" w:pos="1985"/>
      </w:tabs>
      <w:overflowPunct w:val="0"/>
      <w:autoSpaceDE w:val="0"/>
      <w:autoSpaceDN w:val="0"/>
      <w:adjustRightInd w:val="0"/>
      <w:spacing w:before="60"/>
      <w:textAlignment w:val="baseline"/>
    </w:pPr>
    <w:rPr>
      <w:rFonts w:ascii="Palatino" w:eastAsia="Batang" w:hAnsi="Palatino"/>
      <w:sz w:val="22"/>
      <w:szCs w:val="20"/>
    </w:rPr>
  </w:style>
  <w:style w:type="character" w:customStyle="1" w:styleId="DatumZchn">
    <w:name w:val="Datum Zchn"/>
    <w:link w:val="Datum"/>
    <w:uiPriority w:val="99"/>
    <w:rsid w:val="0028399C"/>
    <w:rPr>
      <w:rFonts w:ascii="Palatino" w:eastAsia="Batang" w:hAnsi="Palatino"/>
      <w:szCs w:val="24"/>
      <w:lang w:val="en-GB"/>
    </w:rPr>
  </w:style>
  <w:style w:type="character" w:customStyle="1" w:styleId="TitelZchn">
    <w:name w:val="Titel Zchn"/>
    <w:link w:val="Titel"/>
    <w:uiPriority w:val="99"/>
    <w:rsid w:val="0028399C"/>
    <w:rPr>
      <w:rFonts w:eastAsia="Times New Roman"/>
      <w:b/>
      <w:szCs w:val="20"/>
      <w:lang w:val="en-GB"/>
    </w:rPr>
  </w:style>
  <w:style w:type="paragraph" w:styleId="Endnotentext">
    <w:name w:val="endnote text"/>
    <w:basedOn w:val="Standard"/>
    <w:link w:val="EndnotentextZchn"/>
    <w:uiPriority w:val="99"/>
    <w:rsid w:val="0028399C"/>
    <w:pPr>
      <w:tabs>
        <w:tab w:val="left" w:pos="794"/>
        <w:tab w:val="left" w:pos="1191"/>
        <w:tab w:val="left" w:pos="1588"/>
        <w:tab w:val="left" w:pos="1985"/>
      </w:tabs>
      <w:overflowPunct w:val="0"/>
      <w:autoSpaceDE w:val="0"/>
      <w:autoSpaceDN w:val="0"/>
      <w:adjustRightInd w:val="0"/>
      <w:textAlignment w:val="baseline"/>
    </w:pPr>
    <w:rPr>
      <w:rFonts w:eastAsia="SimSun"/>
      <w:sz w:val="22"/>
      <w:szCs w:val="20"/>
    </w:rPr>
  </w:style>
  <w:style w:type="character" w:customStyle="1" w:styleId="EndnotentextZchn">
    <w:name w:val="Endnotentext Zchn"/>
    <w:link w:val="Endnotentext"/>
    <w:uiPriority w:val="99"/>
    <w:rsid w:val="0028399C"/>
    <w:rPr>
      <w:rFonts w:eastAsia="SimSun"/>
      <w:szCs w:val="24"/>
      <w:lang w:val="en-GB"/>
    </w:rPr>
  </w:style>
  <w:style w:type="character" w:styleId="Hervorhebung">
    <w:name w:val="Emphasis"/>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Times New Roman"/>
      <w:sz w:val="22"/>
      <w:szCs w:val="20"/>
      <w:lang w:val="en-GB"/>
    </w:rPr>
  </w:style>
  <w:style w:type="paragraph" w:styleId="Untertitel">
    <w:name w:val="Subtitle"/>
    <w:basedOn w:val="Standard"/>
    <w:next w:val="Standard"/>
    <w:link w:val="UntertitelZchn"/>
    <w:uiPriority w:val="11"/>
    <w:qFormat/>
    <w:pPr>
      <w:tabs>
        <w:tab w:val="left" w:pos="794"/>
        <w:tab w:val="left" w:pos="1191"/>
        <w:tab w:val="left" w:pos="1588"/>
        <w:tab w:val="left" w:pos="1985"/>
      </w:tabs>
      <w:overflowPunct w:val="0"/>
      <w:autoSpaceDE w:val="0"/>
      <w:autoSpaceDN w:val="0"/>
      <w:adjustRightInd w:val="0"/>
      <w:spacing w:after="160"/>
      <w:textAlignment w:val="baseline"/>
    </w:pPr>
    <w:rPr>
      <w:rFonts w:ascii="Calibri" w:eastAsia="Calibri" w:hAnsi="Calibri" w:cs="Calibri"/>
      <w:color w:val="5A5A5A"/>
      <w:sz w:val="22"/>
      <w:szCs w:val="20"/>
    </w:rPr>
  </w:style>
  <w:style w:type="character" w:customStyle="1" w:styleId="UntertitelZchn">
    <w:name w:val="Untertitel Zchn"/>
    <w:link w:val="Untertitel"/>
    <w:rsid w:val="0028399C"/>
    <w:rPr>
      <w:rFonts w:ascii="Calibri" w:eastAsia="SimSun" w:hAnsi="Calibri" w:cs="Arial"/>
      <w:color w:val="5A5A5A"/>
      <w:spacing w:val="15"/>
      <w:sz w:val="22"/>
      <w:szCs w:val="22"/>
      <w:lang w:val="en-GB" w:eastAsia="ja-JP"/>
    </w:rPr>
  </w:style>
  <w:style w:type="paragraph" w:customStyle="1" w:styleId="ColorfulShading-Accent11">
    <w:name w:val="Colorful Shading - Accent 11"/>
    <w:hidden/>
    <w:uiPriority w:val="99"/>
    <w:rsid w:val="0028399C"/>
    <w:rPr>
      <w:rFonts w:eastAsia="SimSun"/>
      <w:lang w:val="en-GB" w:eastAsia="ja-JP"/>
    </w:rPr>
  </w:style>
  <w:style w:type="character" w:customStyle="1" w:styleId="SprechblasentextZchn">
    <w:name w:val="Sprechblasentext Zchn"/>
    <w:basedOn w:val="Absatz-Standardschriftart"/>
    <w:link w:val="Sprechblasentext"/>
    <w:rsid w:val="004A3329"/>
    <w:rPr>
      <w:rFonts w:ascii="Tahoma" w:eastAsia="Times New Roman" w:hAnsi="Tahoma" w:cs="Tahoma"/>
      <w:sz w:val="16"/>
      <w:szCs w:val="16"/>
      <w:lang w:val="en-GB"/>
    </w:rPr>
  </w:style>
  <w:style w:type="character" w:customStyle="1" w:styleId="BeschriftungZchn">
    <w:name w:val="Beschriftung Zchn"/>
    <w:aliases w:val="fig and tbl Zchn,fighead2 Zchn,fighead21 Zchn,fighead22 Zchn,fighead23 Zchn,Table Caption1 Zchn,fighead211 Zchn,fighead24 Zchn,Table Caption2 Zchn,fighead25 Zchn,fighead212 Zchn,fighead26 Zchn,Table Caption3 Zchn,fighead27 Zchn"/>
    <w:link w:val="Beschriftung"/>
    <w:uiPriority w:val="35"/>
    <w:locked/>
    <w:rsid w:val="00673EA3"/>
    <w:rPr>
      <w:rFonts w:eastAsia="SimSun"/>
      <w:bCs/>
      <w:sz w:val="22"/>
      <w:szCs w:val="20"/>
      <w:lang w:val="fr-FR"/>
    </w:rPr>
  </w:style>
  <w:style w:type="paragraph" w:customStyle="1" w:styleId="Equationsmallertabs">
    <w:name w:val="Equation smaller tabs"/>
    <w:basedOn w:val="Standard"/>
    <w:qFormat/>
    <w:rsid w:val="008C0E70"/>
    <w:pPr>
      <w:tabs>
        <w:tab w:val="left" w:pos="794"/>
        <w:tab w:val="left" w:pos="1170"/>
        <w:tab w:val="left" w:pos="1588"/>
        <w:tab w:val="left" w:pos="1890"/>
        <w:tab w:val="left" w:pos="1985"/>
        <w:tab w:val="left" w:pos="2160"/>
        <w:tab w:val="left" w:pos="2430"/>
        <w:tab w:val="center" w:pos="4849"/>
        <w:tab w:val="right" w:pos="9696"/>
      </w:tabs>
      <w:overflowPunct w:val="0"/>
      <w:autoSpaceDE w:val="0"/>
      <w:autoSpaceDN w:val="0"/>
      <w:adjustRightInd w:val="0"/>
      <w:spacing w:before="136"/>
      <w:ind w:left="794"/>
      <w:textAlignment w:val="baseline"/>
    </w:pPr>
    <w:rPr>
      <w:rFonts w:eastAsia="Malgun Gothic"/>
      <w:sz w:val="22"/>
      <w:szCs w:val="22"/>
      <w:lang w:eastAsia="ko-KR"/>
    </w:rPr>
  </w:style>
  <w:style w:type="paragraph" w:customStyle="1" w:styleId="enumlev1">
    <w:name w:val="enumlev1"/>
    <w:basedOn w:val="Standard"/>
    <w:rsid w:val="004A3329"/>
    <w:pPr>
      <w:tabs>
        <w:tab w:val="left" w:pos="794"/>
        <w:tab w:val="left" w:pos="1191"/>
        <w:tab w:val="left" w:pos="1588"/>
        <w:tab w:val="left" w:pos="1985"/>
      </w:tabs>
      <w:overflowPunct w:val="0"/>
      <w:autoSpaceDE w:val="0"/>
      <w:autoSpaceDN w:val="0"/>
      <w:adjustRightInd w:val="0"/>
      <w:spacing w:before="86"/>
      <w:ind w:left="1191" w:hanging="397"/>
      <w:textAlignment w:val="baseline"/>
    </w:pPr>
    <w:rPr>
      <w:sz w:val="22"/>
      <w:szCs w:val="20"/>
    </w:rPr>
  </w:style>
  <w:style w:type="paragraph" w:customStyle="1" w:styleId="Equation">
    <w:name w:val="Equation"/>
    <w:basedOn w:val="Standard"/>
    <w:qFormat/>
    <w:rsid w:val="00914BF4"/>
    <w:pPr>
      <w:tabs>
        <w:tab w:val="left" w:pos="794"/>
        <w:tab w:val="left" w:pos="1588"/>
        <w:tab w:val="center" w:pos="4849"/>
        <w:tab w:val="right" w:pos="9696"/>
      </w:tabs>
      <w:overflowPunct w:val="0"/>
      <w:autoSpaceDE w:val="0"/>
      <w:autoSpaceDN w:val="0"/>
      <w:adjustRightInd w:val="0"/>
      <w:spacing w:before="193" w:after="240"/>
      <w:textAlignment w:val="baseline"/>
    </w:pPr>
    <w:rPr>
      <w:sz w:val="22"/>
      <w:szCs w:val="20"/>
    </w:rPr>
  </w:style>
  <w:style w:type="paragraph" w:styleId="berarbeitung">
    <w:name w:val="Revision"/>
    <w:hidden/>
    <w:uiPriority w:val="99"/>
    <w:rsid w:val="008D474D"/>
  </w:style>
  <w:style w:type="character" w:styleId="Platzhaltertext">
    <w:name w:val="Placeholder Text"/>
    <w:basedOn w:val="Absatz-Standardschriftart"/>
    <w:uiPriority w:val="99"/>
    <w:rsid w:val="00B8300F"/>
    <w:rPr>
      <w:color w:val="808080"/>
    </w:rPr>
  </w:style>
  <w:style w:type="character" w:styleId="Funotenzeichen">
    <w:name w:val="footnote reference"/>
    <w:basedOn w:val="Absatz-Standardschriftart"/>
    <w:rsid w:val="004A3329"/>
    <w:rPr>
      <w:position w:val="6"/>
      <w:sz w:val="16"/>
    </w:rPr>
  </w:style>
  <w:style w:type="paragraph" w:styleId="Listenabsatz">
    <w:name w:val="List Paragraph"/>
    <w:basedOn w:val="Standard"/>
    <w:link w:val="ListenabsatzZchn"/>
    <w:uiPriority w:val="34"/>
    <w:qFormat/>
    <w:rsid w:val="00B65CF3"/>
    <w:pPr>
      <w:tabs>
        <w:tab w:val="left" w:pos="794"/>
        <w:tab w:val="left" w:pos="1191"/>
        <w:tab w:val="left" w:pos="1588"/>
        <w:tab w:val="left" w:pos="1985"/>
      </w:tabs>
      <w:overflowPunct w:val="0"/>
      <w:autoSpaceDE w:val="0"/>
      <w:autoSpaceDN w:val="0"/>
      <w:adjustRightInd w:val="0"/>
      <w:spacing w:before="136"/>
      <w:ind w:left="720"/>
      <w:contextualSpacing/>
      <w:textAlignment w:val="baseline"/>
    </w:pPr>
    <w:rPr>
      <w:sz w:val="22"/>
      <w:szCs w:val="20"/>
    </w:rPr>
  </w:style>
  <w:style w:type="character" w:customStyle="1" w:styleId="Note1Char">
    <w:name w:val="Note 1 Char"/>
    <w:link w:val="Note1"/>
    <w:locked/>
    <w:rsid w:val="009017B9"/>
    <w:rPr>
      <w:rFonts w:eastAsia="Times New Roman"/>
      <w:sz w:val="18"/>
      <w:szCs w:val="20"/>
      <w:lang w:val="en-GB"/>
    </w:rPr>
  </w:style>
  <w:style w:type="paragraph" w:customStyle="1" w:styleId="Note1">
    <w:name w:val="Note 1"/>
    <w:basedOn w:val="Standard"/>
    <w:link w:val="Note1Char"/>
    <w:rsid w:val="004A3329"/>
    <w:pPr>
      <w:overflowPunct w:val="0"/>
      <w:autoSpaceDE w:val="0"/>
      <w:autoSpaceDN w:val="0"/>
      <w:adjustRightInd w:val="0"/>
      <w:spacing w:before="60"/>
      <w:ind w:left="284"/>
      <w:textAlignment w:val="baseline"/>
    </w:pPr>
    <w:rPr>
      <w:sz w:val="18"/>
      <w:szCs w:val="20"/>
    </w:rPr>
  </w:style>
  <w:style w:type="paragraph" w:customStyle="1" w:styleId="FigureNoTitle">
    <w:name w:val="Figure_NoTitle"/>
    <w:basedOn w:val="Standard"/>
    <w:next w:val="Standard"/>
    <w:uiPriority w:val="99"/>
    <w:rsid w:val="004A3329"/>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b/>
      <w:sz w:val="22"/>
      <w:szCs w:val="20"/>
    </w:rPr>
  </w:style>
  <w:style w:type="paragraph" w:customStyle="1" w:styleId="TableNoTitle">
    <w:name w:val="Table_NoTitle"/>
    <w:basedOn w:val="Standard"/>
    <w:next w:val="Tablehead"/>
    <w:uiPriority w:val="99"/>
    <w:rsid w:val="004A3329"/>
    <w:pPr>
      <w:keepNext/>
      <w:keepLines/>
      <w:tabs>
        <w:tab w:val="left" w:pos="794"/>
        <w:tab w:val="left" w:pos="1191"/>
        <w:tab w:val="left" w:pos="1588"/>
        <w:tab w:val="left" w:pos="1985"/>
      </w:tabs>
      <w:overflowPunct w:val="0"/>
      <w:autoSpaceDE w:val="0"/>
      <w:autoSpaceDN w:val="0"/>
      <w:adjustRightInd w:val="0"/>
      <w:spacing w:before="360" w:after="120"/>
      <w:jc w:val="center"/>
      <w:textAlignment w:val="baseline"/>
    </w:pPr>
    <w:rPr>
      <w:b/>
      <w:sz w:val="22"/>
      <w:szCs w:val="20"/>
    </w:rPr>
  </w:style>
  <w:style w:type="paragraph" w:customStyle="1" w:styleId="FooterQP">
    <w:name w:val="Footer_QP"/>
    <w:basedOn w:val="Standard"/>
    <w:rsid w:val="004A3329"/>
    <w:pPr>
      <w:tabs>
        <w:tab w:val="left" w:pos="907"/>
        <w:tab w:val="right" w:pos="8789"/>
        <w:tab w:val="right" w:pos="9639"/>
      </w:tabs>
      <w:overflowPunct w:val="0"/>
      <w:autoSpaceDE w:val="0"/>
      <w:autoSpaceDN w:val="0"/>
      <w:adjustRightInd w:val="0"/>
      <w:textAlignment w:val="baseline"/>
    </w:pPr>
    <w:rPr>
      <w:b/>
      <w:sz w:val="22"/>
      <w:szCs w:val="20"/>
    </w:rPr>
  </w:style>
  <w:style w:type="paragraph" w:customStyle="1" w:styleId="AnnexNoTitle">
    <w:name w:val="Annex_NoTitle"/>
    <w:basedOn w:val="Standard"/>
    <w:next w:val="Standard"/>
    <w:uiPriority w:val="99"/>
    <w:rsid w:val="004A3329"/>
    <w:pPr>
      <w:keepNext/>
      <w:keepLines/>
      <w:tabs>
        <w:tab w:val="left" w:pos="794"/>
        <w:tab w:val="left" w:pos="1191"/>
        <w:tab w:val="left" w:pos="1588"/>
        <w:tab w:val="left" w:pos="1985"/>
      </w:tabs>
      <w:overflowPunct w:val="0"/>
      <w:autoSpaceDE w:val="0"/>
      <w:autoSpaceDN w:val="0"/>
      <w:adjustRightInd w:val="0"/>
      <w:spacing w:before="720"/>
      <w:jc w:val="center"/>
      <w:textAlignment w:val="baseline"/>
    </w:pPr>
    <w:rPr>
      <w:b/>
      <w:szCs w:val="20"/>
    </w:rPr>
  </w:style>
  <w:style w:type="paragraph" w:customStyle="1" w:styleId="Annexref">
    <w:name w:val="Annex_ref"/>
    <w:basedOn w:val="Standard"/>
    <w:next w:val="Standard"/>
    <w:uiPriority w:val="99"/>
    <w:rsid w:val="004A3329"/>
    <w:pPr>
      <w:tabs>
        <w:tab w:val="left" w:pos="794"/>
        <w:tab w:val="left" w:pos="1191"/>
        <w:tab w:val="left" w:pos="1588"/>
        <w:tab w:val="left" w:pos="1985"/>
      </w:tabs>
      <w:overflowPunct w:val="0"/>
      <w:autoSpaceDE w:val="0"/>
      <w:autoSpaceDN w:val="0"/>
      <w:adjustRightInd w:val="0"/>
      <w:jc w:val="center"/>
      <w:textAlignment w:val="baseline"/>
    </w:pPr>
    <w:rPr>
      <w:sz w:val="22"/>
      <w:szCs w:val="20"/>
    </w:rPr>
  </w:style>
  <w:style w:type="character" w:customStyle="1" w:styleId="Appdef">
    <w:name w:val="App_def"/>
    <w:basedOn w:val="Absatz-Standardschriftart"/>
    <w:uiPriority w:val="99"/>
    <w:rsid w:val="004A3329"/>
    <w:rPr>
      <w:rFonts w:ascii="Times New Roman" w:hAnsi="Times New Roman"/>
      <w:b/>
    </w:rPr>
  </w:style>
  <w:style w:type="character" w:customStyle="1" w:styleId="Appref">
    <w:name w:val="App_ref"/>
    <w:basedOn w:val="Absatz-Standardschriftart"/>
    <w:uiPriority w:val="99"/>
    <w:rsid w:val="004A3329"/>
  </w:style>
  <w:style w:type="paragraph" w:customStyle="1" w:styleId="AppendixNoTitle">
    <w:name w:val="Appendix_NoTitle"/>
    <w:basedOn w:val="AnnexNoTitle"/>
    <w:next w:val="Standard"/>
    <w:uiPriority w:val="99"/>
    <w:rsid w:val="004A3329"/>
    <w:pPr>
      <w:outlineLvl w:val="0"/>
    </w:pPr>
  </w:style>
  <w:style w:type="paragraph" w:customStyle="1" w:styleId="Appendixref">
    <w:name w:val="Appendix_ref"/>
    <w:basedOn w:val="Annexref"/>
    <w:next w:val="Standard"/>
    <w:uiPriority w:val="99"/>
    <w:rsid w:val="004A3329"/>
  </w:style>
  <w:style w:type="character" w:customStyle="1" w:styleId="Artdef">
    <w:name w:val="Art_def"/>
    <w:basedOn w:val="Absatz-Standardschriftart"/>
    <w:uiPriority w:val="99"/>
    <w:rsid w:val="004A3329"/>
    <w:rPr>
      <w:rFonts w:ascii="Times New Roman" w:hAnsi="Times New Roman"/>
      <w:b/>
    </w:rPr>
  </w:style>
  <w:style w:type="paragraph" w:customStyle="1" w:styleId="Artheading">
    <w:name w:val="Art_heading"/>
    <w:basedOn w:val="Standard"/>
    <w:next w:val="Standard"/>
    <w:uiPriority w:val="99"/>
    <w:rsid w:val="004A3329"/>
    <w:pPr>
      <w:tabs>
        <w:tab w:val="left" w:pos="794"/>
        <w:tab w:val="left" w:pos="1191"/>
        <w:tab w:val="left" w:pos="1588"/>
        <w:tab w:val="left" w:pos="1985"/>
      </w:tabs>
      <w:overflowPunct w:val="0"/>
      <w:autoSpaceDE w:val="0"/>
      <w:autoSpaceDN w:val="0"/>
      <w:adjustRightInd w:val="0"/>
      <w:spacing w:before="480"/>
      <w:jc w:val="center"/>
      <w:textAlignment w:val="baseline"/>
    </w:pPr>
    <w:rPr>
      <w:b/>
      <w:sz w:val="28"/>
      <w:szCs w:val="20"/>
    </w:rPr>
  </w:style>
  <w:style w:type="paragraph" w:customStyle="1" w:styleId="ArtNo">
    <w:name w:val="Art_No"/>
    <w:basedOn w:val="Standard"/>
    <w:next w:val="Standard"/>
    <w:uiPriority w:val="99"/>
    <w:rsid w:val="004A3329"/>
    <w:pPr>
      <w:keepNext/>
      <w:keepLines/>
      <w:tabs>
        <w:tab w:val="left" w:pos="794"/>
        <w:tab w:val="left" w:pos="1191"/>
        <w:tab w:val="left" w:pos="1588"/>
        <w:tab w:val="left" w:pos="1985"/>
      </w:tabs>
      <w:overflowPunct w:val="0"/>
      <w:autoSpaceDE w:val="0"/>
      <w:autoSpaceDN w:val="0"/>
      <w:adjustRightInd w:val="0"/>
      <w:spacing w:before="480"/>
      <w:jc w:val="center"/>
      <w:textAlignment w:val="baseline"/>
    </w:pPr>
    <w:rPr>
      <w:caps/>
      <w:sz w:val="28"/>
      <w:szCs w:val="20"/>
    </w:rPr>
  </w:style>
  <w:style w:type="character" w:customStyle="1" w:styleId="Artref">
    <w:name w:val="Art_ref"/>
    <w:basedOn w:val="Absatz-Standardschriftart"/>
    <w:uiPriority w:val="99"/>
    <w:rsid w:val="004A3329"/>
  </w:style>
  <w:style w:type="paragraph" w:customStyle="1" w:styleId="Arttitle">
    <w:name w:val="Art_title"/>
    <w:basedOn w:val="Standard"/>
    <w:next w:val="Standard"/>
    <w:uiPriority w:val="99"/>
    <w:rsid w:val="004A3329"/>
    <w:pPr>
      <w:keepNext/>
      <w:keepLines/>
      <w:tabs>
        <w:tab w:val="left" w:pos="794"/>
        <w:tab w:val="left" w:pos="1191"/>
        <w:tab w:val="left" w:pos="1588"/>
        <w:tab w:val="left" w:pos="1985"/>
      </w:tabs>
      <w:overflowPunct w:val="0"/>
      <w:autoSpaceDE w:val="0"/>
      <w:autoSpaceDN w:val="0"/>
      <w:adjustRightInd w:val="0"/>
      <w:spacing w:before="240"/>
      <w:jc w:val="center"/>
      <w:textAlignment w:val="baseline"/>
    </w:pPr>
    <w:rPr>
      <w:b/>
      <w:sz w:val="28"/>
      <w:szCs w:val="20"/>
    </w:rPr>
  </w:style>
  <w:style w:type="paragraph" w:customStyle="1" w:styleId="Formal">
    <w:name w:val="Formal"/>
    <w:basedOn w:val="Standard"/>
    <w:uiPriority w:val="99"/>
    <w:rsid w:val="004A3329"/>
    <w:pPr>
      <w:tabs>
        <w:tab w:val="left" w:pos="567"/>
        <w:tab w:val="left" w:pos="1134"/>
        <w:tab w:val="left" w:pos="1701"/>
        <w:tab w:val="left" w:pos="2268"/>
        <w:tab w:val="left" w:pos="2835"/>
        <w:tab w:val="left" w:pos="3402"/>
        <w:tab w:val="left" w:pos="3969"/>
        <w:tab w:val="left" w:pos="4536"/>
        <w:tab w:val="left" w:pos="5103"/>
        <w:tab w:val="left" w:pos="5670"/>
      </w:tabs>
      <w:overflowPunct w:val="0"/>
      <w:autoSpaceDE w:val="0"/>
      <w:autoSpaceDN w:val="0"/>
      <w:adjustRightInd w:val="0"/>
      <w:snapToGrid w:val="0"/>
      <w:textAlignment w:val="baseline"/>
    </w:pPr>
    <w:rPr>
      <w:rFonts w:ascii="Courier New" w:hAnsi="Courier New" w:cs="Courier New"/>
      <w:noProof/>
      <w:sz w:val="18"/>
      <w:szCs w:val="18"/>
    </w:rPr>
  </w:style>
  <w:style w:type="paragraph" w:customStyle="1" w:styleId="ASN1">
    <w:name w:val="ASN.1"/>
    <w:basedOn w:val="Formal"/>
    <w:uiPriority w:val="99"/>
    <w:rsid w:val="004A3329"/>
    <w:rPr>
      <w:b/>
      <w:bCs/>
    </w:rPr>
  </w:style>
  <w:style w:type="paragraph" w:customStyle="1" w:styleId="ASN1italic">
    <w:name w:val="ASN.1_italic"/>
    <w:basedOn w:val="ASN1"/>
    <w:uiPriority w:val="99"/>
    <w:rsid w:val="004A3329"/>
    <w:rPr>
      <w:b w:val="0"/>
      <w:i/>
    </w:rPr>
  </w:style>
  <w:style w:type="paragraph" w:customStyle="1" w:styleId="Call">
    <w:name w:val="Call"/>
    <w:basedOn w:val="Standard"/>
    <w:next w:val="Standard"/>
    <w:uiPriority w:val="99"/>
    <w:rsid w:val="004A3329"/>
    <w:pPr>
      <w:tabs>
        <w:tab w:val="left" w:pos="794"/>
      </w:tabs>
      <w:overflowPunct w:val="0"/>
      <w:autoSpaceDE w:val="0"/>
      <w:autoSpaceDN w:val="0"/>
      <w:adjustRightInd w:val="0"/>
      <w:spacing w:before="227"/>
      <w:ind w:left="794"/>
      <w:textAlignment w:val="baseline"/>
    </w:pPr>
    <w:rPr>
      <w:i/>
      <w:sz w:val="22"/>
      <w:szCs w:val="20"/>
    </w:rPr>
  </w:style>
  <w:style w:type="paragraph" w:customStyle="1" w:styleId="ChapNo">
    <w:name w:val="Chap_No"/>
    <w:basedOn w:val="Standard"/>
    <w:next w:val="Standard"/>
    <w:uiPriority w:val="99"/>
    <w:rsid w:val="004A3329"/>
    <w:pPr>
      <w:keepNext/>
      <w:keepLines/>
      <w:tabs>
        <w:tab w:val="left" w:pos="794"/>
        <w:tab w:val="left" w:pos="1191"/>
        <w:tab w:val="left" w:pos="1588"/>
        <w:tab w:val="left" w:pos="1985"/>
      </w:tabs>
      <w:overflowPunct w:val="0"/>
      <w:autoSpaceDE w:val="0"/>
      <w:autoSpaceDN w:val="0"/>
      <w:adjustRightInd w:val="0"/>
      <w:spacing w:before="480"/>
      <w:jc w:val="center"/>
      <w:textAlignment w:val="baseline"/>
    </w:pPr>
    <w:rPr>
      <w:b/>
      <w:caps/>
      <w:sz w:val="28"/>
      <w:szCs w:val="20"/>
    </w:rPr>
  </w:style>
  <w:style w:type="paragraph" w:customStyle="1" w:styleId="Chaptitle">
    <w:name w:val="Chap_title"/>
    <w:basedOn w:val="Standard"/>
    <w:next w:val="Standard"/>
    <w:uiPriority w:val="99"/>
    <w:rsid w:val="004A3329"/>
    <w:pPr>
      <w:keepNext/>
      <w:keepLines/>
      <w:tabs>
        <w:tab w:val="left" w:pos="794"/>
        <w:tab w:val="left" w:pos="1191"/>
        <w:tab w:val="left" w:pos="1588"/>
        <w:tab w:val="left" w:pos="1985"/>
      </w:tabs>
      <w:overflowPunct w:val="0"/>
      <w:autoSpaceDE w:val="0"/>
      <w:autoSpaceDN w:val="0"/>
      <w:adjustRightInd w:val="0"/>
      <w:spacing w:before="240"/>
      <w:jc w:val="center"/>
      <w:textAlignment w:val="baseline"/>
    </w:pPr>
    <w:rPr>
      <w:b/>
      <w:sz w:val="28"/>
      <w:szCs w:val="20"/>
    </w:rPr>
  </w:style>
  <w:style w:type="paragraph" w:customStyle="1" w:styleId="Couvnote">
    <w:name w:val="Couv_note"/>
    <w:basedOn w:val="Standard"/>
    <w:uiPriority w:val="99"/>
    <w:rsid w:val="004A3329"/>
    <w:pPr>
      <w:tabs>
        <w:tab w:val="left" w:pos="1134"/>
        <w:tab w:val="left" w:pos="1418"/>
      </w:tabs>
      <w:overflowPunct w:val="0"/>
      <w:autoSpaceDE w:val="0"/>
      <w:autoSpaceDN w:val="0"/>
      <w:adjustRightInd w:val="0"/>
      <w:spacing w:before="200"/>
      <w:textAlignment w:val="baseline"/>
    </w:pPr>
    <w:rPr>
      <w:rFonts w:ascii="Arial" w:hAnsi="Arial"/>
      <w:sz w:val="22"/>
      <w:szCs w:val="20"/>
    </w:rPr>
  </w:style>
  <w:style w:type="paragraph" w:customStyle="1" w:styleId="CouvrecNo">
    <w:name w:val="Couv_rec_No"/>
    <w:basedOn w:val="Standard"/>
    <w:uiPriority w:val="99"/>
    <w:rsid w:val="004A3329"/>
    <w:pPr>
      <w:overflowPunct w:val="0"/>
      <w:autoSpaceDE w:val="0"/>
      <w:autoSpaceDN w:val="0"/>
      <w:adjustRightInd w:val="0"/>
      <w:spacing w:before="6"/>
      <w:ind w:left="1418"/>
      <w:textAlignment w:val="baseline"/>
    </w:pPr>
    <w:rPr>
      <w:rFonts w:ascii="Arial" w:hAnsi="Arial"/>
      <w:sz w:val="32"/>
      <w:szCs w:val="20"/>
    </w:rPr>
  </w:style>
  <w:style w:type="paragraph" w:customStyle="1" w:styleId="Couvrectitle">
    <w:name w:val="Couv_rec_title"/>
    <w:basedOn w:val="Standard"/>
    <w:uiPriority w:val="99"/>
    <w:rsid w:val="004A3329"/>
    <w:pPr>
      <w:keepNext/>
      <w:keepLines/>
      <w:overflowPunct w:val="0"/>
      <w:autoSpaceDE w:val="0"/>
      <w:autoSpaceDN w:val="0"/>
      <w:adjustRightInd w:val="0"/>
      <w:spacing w:before="240"/>
      <w:ind w:left="1418"/>
      <w:textAlignment w:val="baseline"/>
    </w:pPr>
    <w:rPr>
      <w:rFonts w:ascii="Arial" w:hAnsi="Arial"/>
      <w:b/>
      <w:sz w:val="36"/>
      <w:szCs w:val="20"/>
    </w:rPr>
  </w:style>
  <w:style w:type="paragraph" w:customStyle="1" w:styleId="enumlev2">
    <w:name w:val="enumlev2"/>
    <w:basedOn w:val="enumlev1"/>
    <w:uiPriority w:val="99"/>
    <w:rsid w:val="004A3329"/>
    <w:pPr>
      <w:ind w:left="1588"/>
    </w:pPr>
  </w:style>
  <w:style w:type="paragraph" w:customStyle="1" w:styleId="enumlev3">
    <w:name w:val="enumlev3"/>
    <w:basedOn w:val="enumlev2"/>
    <w:uiPriority w:val="99"/>
    <w:rsid w:val="004A3329"/>
    <w:pPr>
      <w:ind w:left="1985"/>
    </w:pPr>
  </w:style>
  <w:style w:type="paragraph" w:customStyle="1" w:styleId="Equationlegend">
    <w:name w:val="Equation_legend"/>
    <w:basedOn w:val="Standard"/>
    <w:uiPriority w:val="99"/>
    <w:rsid w:val="004A3329"/>
    <w:pPr>
      <w:tabs>
        <w:tab w:val="right" w:pos="1814"/>
        <w:tab w:val="left" w:pos="1985"/>
      </w:tabs>
      <w:overflowPunct w:val="0"/>
      <w:autoSpaceDE w:val="0"/>
      <w:autoSpaceDN w:val="0"/>
      <w:adjustRightInd w:val="0"/>
      <w:spacing w:before="80"/>
      <w:ind w:left="1985" w:hanging="1985"/>
      <w:textAlignment w:val="baseline"/>
    </w:pPr>
    <w:rPr>
      <w:sz w:val="22"/>
      <w:szCs w:val="20"/>
    </w:rPr>
  </w:style>
  <w:style w:type="paragraph" w:customStyle="1" w:styleId="Figurelegend">
    <w:name w:val="Figure_legend"/>
    <w:basedOn w:val="Tablelegend"/>
    <w:next w:val="Standard"/>
    <w:uiPriority w:val="99"/>
    <w:rsid w:val="004A3329"/>
  </w:style>
  <w:style w:type="paragraph" w:customStyle="1" w:styleId="Figurewithouttitle">
    <w:name w:val="Figure_without_title"/>
    <w:basedOn w:val="Standard"/>
    <w:next w:val="Standard"/>
    <w:uiPriority w:val="99"/>
    <w:rsid w:val="004A3329"/>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sz w:val="22"/>
      <w:szCs w:val="20"/>
    </w:rPr>
  </w:style>
  <w:style w:type="paragraph" w:customStyle="1" w:styleId="FirstFooter">
    <w:name w:val="FirstFooter"/>
    <w:basedOn w:val="Fuzeile"/>
    <w:uiPriority w:val="99"/>
    <w:rsid w:val="004A3329"/>
    <w:pPr>
      <w:overflowPunct/>
      <w:autoSpaceDE/>
      <w:autoSpaceDN/>
      <w:adjustRightInd/>
      <w:spacing w:before="40"/>
      <w:textAlignment w:val="auto"/>
    </w:pPr>
    <w:rPr>
      <w:caps/>
    </w:rPr>
  </w:style>
  <w:style w:type="character" w:customStyle="1" w:styleId="Head">
    <w:name w:val="Head"/>
    <w:basedOn w:val="Absatz-Standardschriftart"/>
    <w:uiPriority w:val="99"/>
    <w:rsid w:val="004A3329"/>
    <w:rPr>
      <w:b/>
    </w:rPr>
  </w:style>
  <w:style w:type="paragraph" w:customStyle="1" w:styleId="Headingi">
    <w:name w:val="Heading_i"/>
    <w:basedOn w:val="berschrift3"/>
    <w:next w:val="Standard"/>
    <w:uiPriority w:val="99"/>
    <w:rsid w:val="004A3329"/>
    <w:rPr>
      <w:b w:val="0"/>
      <w:i/>
    </w:rPr>
  </w:style>
  <w:style w:type="character" w:customStyle="1" w:styleId="href">
    <w:name w:val="href"/>
    <w:basedOn w:val="Absatz-Standardschriftart"/>
    <w:uiPriority w:val="99"/>
    <w:rsid w:val="004A3329"/>
    <w:rPr>
      <w:lang w:val="fr-FR"/>
    </w:rPr>
  </w:style>
  <w:style w:type="paragraph" w:customStyle="1" w:styleId="Indextitle">
    <w:name w:val="Index_title"/>
    <w:basedOn w:val="Standard"/>
    <w:uiPriority w:val="99"/>
    <w:rsid w:val="004A3329"/>
    <w:pPr>
      <w:tabs>
        <w:tab w:val="left" w:pos="794"/>
        <w:tab w:val="left" w:pos="1191"/>
        <w:tab w:val="left" w:pos="1588"/>
        <w:tab w:val="left" w:pos="1985"/>
      </w:tabs>
      <w:overflowPunct w:val="0"/>
      <w:autoSpaceDE w:val="0"/>
      <w:autoSpaceDN w:val="0"/>
      <w:adjustRightInd w:val="0"/>
      <w:spacing w:before="136" w:after="68"/>
      <w:jc w:val="center"/>
      <w:textAlignment w:val="baseline"/>
    </w:pPr>
    <w:rPr>
      <w:b/>
      <w:szCs w:val="20"/>
    </w:rPr>
  </w:style>
  <w:style w:type="character" w:styleId="Zeilennummer">
    <w:name w:val="line number"/>
    <w:basedOn w:val="Absatz-Standardschriftart"/>
    <w:uiPriority w:val="99"/>
    <w:rsid w:val="004A3329"/>
  </w:style>
  <w:style w:type="paragraph" w:customStyle="1" w:styleId="Normalaftertitle">
    <w:name w:val="Normal after title"/>
    <w:basedOn w:val="Standard"/>
    <w:uiPriority w:val="99"/>
    <w:rsid w:val="004A3329"/>
    <w:pPr>
      <w:tabs>
        <w:tab w:val="left" w:pos="794"/>
        <w:tab w:val="left" w:pos="1191"/>
        <w:tab w:val="left" w:pos="1588"/>
        <w:tab w:val="left" w:pos="1985"/>
      </w:tabs>
      <w:overflowPunct w:val="0"/>
      <w:autoSpaceDE w:val="0"/>
      <w:autoSpaceDN w:val="0"/>
      <w:adjustRightInd w:val="0"/>
      <w:spacing w:before="480"/>
      <w:textAlignment w:val="baseline"/>
    </w:pPr>
    <w:rPr>
      <w:rFonts w:ascii="Times" w:hAnsi="Times"/>
      <w:sz w:val="22"/>
      <w:szCs w:val="20"/>
    </w:rPr>
  </w:style>
  <w:style w:type="paragraph" w:customStyle="1" w:styleId="Note2">
    <w:name w:val="Note 2"/>
    <w:basedOn w:val="Note1"/>
    <w:uiPriority w:val="99"/>
    <w:qFormat/>
    <w:rsid w:val="004A3329"/>
    <w:pPr>
      <w:ind w:left="1077"/>
    </w:pPr>
  </w:style>
  <w:style w:type="paragraph" w:customStyle="1" w:styleId="Note3">
    <w:name w:val="Note 3"/>
    <w:basedOn w:val="Note1"/>
    <w:uiPriority w:val="99"/>
    <w:rsid w:val="004A3329"/>
    <w:pPr>
      <w:ind w:left="1474"/>
    </w:pPr>
  </w:style>
  <w:style w:type="paragraph" w:customStyle="1" w:styleId="PartNo">
    <w:name w:val="Part_No"/>
    <w:basedOn w:val="Standard"/>
    <w:next w:val="Standard"/>
    <w:uiPriority w:val="99"/>
    <w:rsid w:val="004A3329"/>
    <w:pPr>
      <w:keepNext/>
      <w:keepLines/>
      <w:tabs>
        <w:tab w:val="left" w:pos="794"/>
        <w:tab w:val="left" w:pos="1191"/>
        <w:tab w:val="left" w:pos="1588"/>
        <w:tab w:val="left" w:pos="1985"/>
      </w:tabs>
      <w:overflowPunct w:val="0"/>
      <w:autoSpaceDE w:val="0"/>
      <w:autoSpaceDN w:val="0"/>
      <w:adjustRightInd w:val="0"/>
      <w:spacing w:before="480" w:after="80"/>
      <w:jc w:val="center"/>
      <w:textAlignment w:val="baseline"/>
    </w:pPr>
    <w:rPr>
      <w:caps/>
      <w:sz w:val="28"/>
      <w:szCs w:val="20"/>
    </w:rPr>
  </w:style>
  <w:style w:type="paragraph" w:customStyle="1" w:styleId="Partref">
    <w:name w:val="Part_ref"/>
    <w:basedOn w:val="Standard"/>
    <w:next w:val="Standard"/>
    <w:uiPriority w:val="99"/>
    <w:rsid w:val="004A3329"/>
    <w:pPr>
      <w:keepNext/>
      <w:keepLines/>
      <w:tabs>
        <w:tab w:val="left" w:pos="794"/>
        <w:tab w:val="left" w:pos="1191"/>
        <w:tab w:val="left" w:pos="1588"/>
        <w:tab w:val="left" w:pos="1985"/>
      </w:tabs>
      <w:overflowPunct w:val="0"/>
      <w:autoSpaceDE w:val="0"/>
      <w:autoSpaceDN w:val="0"/>
      <w:adjustRightInd w:val="0"/>
      <w:spacing w:before="280"/>
      <w:jc w:val="center"/>
      <w:textAlignment w:val="baseline"/>
    </w:pPr>
    <w:rPr>
      <w:sz w:val="22"/>
      <w:szCs w:val="20"/>
    </w:rPr>
  </w:style>
  <w:style w:type="paragraph" w:customStyle="1" w:styleId="Parttitle">
    <w:name w:val="Part_title"/>
    <w:basedOn w:val="Standard"/>
    <w:next w:val="Standard"/>
    <w:uiPriority w:val="99"/>
    <w:rsid w:val="004A3329"/>
    <w:pPr>
      <w:keepNext/>
      <w:keepLines/>
      <w:tabs>
        <w:tab w:val="left" w:pos="794"/>
        <w:tab w:val="left" w:pos="1191"/>
        <w:tab w:val="left" w:pos="1588"/>
        <w:tab w:val="left" w:pos="1985"/>
      </w:tabs>
      <w:overflowPunct w:val="0"/>
      <w:autoSpaceDE w:val="0"/>
      <w:autoSpaceDN w:val="0"/>
      <w:adjustRightInd w:val="0"/>
      <w:spacing w:before="240" w:after="280"/>
      <w:jc w:val="center"/>
      <w:textAlignment w:val="baseline"/>
    </w:pPr>
    <w:rPr>
      <w:b/>
      <w:sz w:val="28"/>
      <w:szCs w:val="20"/>
    </w:rPr>
  </w:style>
  <w:style w:type="paragraph" w:customStyle="1" w:styleId="Recdate">
    <w:name w:val="Rec_date"/>
    <w:basedOn w:val="Standard"/>
    <w:next w:val="Standard"/>
    <w:uiPriority w:val="99"/>
    <w:rsid w:val="004A3329"/>
    <w:pPr>
      <w:keepNext/>
      <w:keepLines/>
      <w:overflowPunct w:val="0"/>
      <w:autoSpaceDE w:val="0"/>
      <w:autoSpaceDN w:val="0"/>
      <w:adjustRightInd w:val="0"/>
      <w:spacing w:before="136"/>
      <w:jc w:val="right"/>
      <w:textAlignment w:val="baseline"/>
    </w:pPr>
    <w:rPr>
      <w:i/>
      <w:sz w:val="22"/>
      <w:szCs w:val="20"/>
    </w:rPr>
  </w:style>
  <w:style w:type="paragraph" w:customStyle="1" w:styleId="Questiondate">
    <w:name w:val="Question_date"/>
    <w:basedOn w:val="Recdate"/>
    <w:next w:val="Standard"/>
    <w:uiPriority w:val="99"/>
    <w:rsid w:val="004A3329"/>
  </w:style>
  <w:style w:type="paragraph" w:customStyle="1" w:styleId="QuestionNo">
    <w:name w:val="Question_No"/>
    <w:basedOn w:val="RecNo"/>
    <w:next w:val="Standard"/>
    <w:uiPriority w:val="99"/>
    <w:rsid w:val="004A3329"/>
  </w:style>
  <w:style w:type="paragraph" w:customStyle="1" w:styleId="Recref">
    <w:name w:val="Rec_ref"/>
    <w:basedOn w:val="Standard"/>
    <w:next w:val="berschrift1"/>
    <w:uiPriority w:val="99"/>
    <w:rsid w:val="004A3329"/>
    <w:pPr>
      <w:overflowPunct w:val="0"/>
      <w:autoSpaceDE w:val="0"/>
      <w:autoSpaceDN w:val="0"/>
      <w:adjustRightInd w:val="0"/>
      <w:spacing w:before="136"/>
      <w:jc w:val="center"/>
      <w:textAlignment w:val="baseline"/>
    </w:pPr>
    <w:rPr>
      <w:i/>
      <w:sz w:val="22"/>
      <w:szCs w:val="20"/>
    </w:rPr>
  </w:style>
  <w:style w:type="paragraph" w:customStyle="1" w:styleId="Questionref">
    <w:name w:val="Question_ref"/>
    <w:basedOn w:val="Recref"/>
    <w:next w:val="Questiondate"/>
    <w:uiPriority w:val="99"/>
    <w:rsid w:val="004A3329"/>
  </w:style>
  <w:style w:type="paragraph" w:customStyle="1" w:styleId="Questiontitle">
    <w:name w:val="Question_title"/>
    <w:basedOn w:val="Rectitle"/>
    <w:next w:val="Questionref"/>
    <w:uiPriority w:val="99"/>
    <w:rsid w:val="004A3329"/>
  </w:style>
  <w:style w:type="paragraph" w:customStyle="1" w:styleId="Reftitle">
    <w:name w:val="Ref_title"/>
    <w:basedOn w:val="berschrift1"/>
    <w:next w:val="Reftext"/>
    <w:uiPriority w:val="99"/>
    <w:rsid w:val="004A3329"/>
    <w:pPr>
      <w:ind w:left="0" w:firstLine="0"/>
      <w:outlineLvl w:val="9"/>
    </w:pPr>
  </w:style>
  <w:style w:type="paragraph" w:customStyle="1" w:styleId="Repdate">
    <w:name w:val="Rep_date"/>
    <w:basedOn w:val="Recdate"/>
    <w:next w:val="Standard"/>
    <w:uiPriority w:val="99"/>
    <w:rsid w:val="004A3329"/>
  </w:style>
  <w:style w:type="paragraph" w:customStyle="1" w:styleId="RepNo">
    <w:name w:val="Rep_No"/>
    <w:basedOn w:val="RecNo"/>
    <w:next w:val="Standard"/>
    <w:uiPriority w:val="99"/>
    <w:rsid w:val="004A3329"/>
  </w:style>
  <w:style w:type="paragraph" w:customStyle="1" w:styleId="Repref">
    <w:name w:val="Rep_ref"/>
    <w:basedOn w:val="Recref"/>
    <w:next w:val="Repdate"/>
    <w:uiPriority w:val="99"/>
    <w:rsid w:val="004A3329"/>
  </w:style>
  <w:style w:type="paragraph" w:customStyle="1" w:styleId="Reptitle">
    <w:name w:val="Rep_title"/>
    <w:basedOn w:val="Rectitle"/>
    <w:next w:val="Repref"/>
    <w:uiPriority w:val="99"/>
    <w:rsid w:val="004A3329"/>
  </w:style>
  <w:style w:type="paragraph" w:customStyle="1" w:styleId="Resdate">
    <w:name w:val="Res_date"/>
    <w:basedOn w:val="Recdate"/>
    <w:next w:val="Standard"/>
    <w:uiPriority w:val="99"/>
    <w:rsid w:val="004A3329"/>
  </w:style>
  <w:style w:type="character" w:customStyle="1" w:styleId="Resdef">
    <w:name w:val="Res_def"/>
    <w:basedOn w:val="Absatz-Standardschriftart"/>
    <w:uiPriority w:val="99"/>
    <w:rsid w:val="004A3329"/>
    <w:rPr>
      <w:rFonts w:ascii="Times New Roman" w:hAnsi="Times New Roman"/>
      <w:b/>
    </w:rPr>
  </w:style>
  <w:style w:type="paragraph" w:customStyle="1" w:styleId="ResNo">
    <w:name w:val="Res_No"/>
    <w:basedOn w:val="RecNo"/>
    <w:next w:val="Standard"/>
    <w:uiPriority w:val="99"/>
    <w:rsid w:val="004A3329"/>
  </w:style>
  <w:style w:type="paragraph" w:customStyle="1" w:styleId="Resref">
    <w:name w:val="Res_ref"/>
    <w:basedOn w:val="Recref"/>
    <w:next w:val="Resdate"/>
    <w:uiPriority w:val="99"/>
    <w:rsid w:val="004A3329"/>
  </w:style>
  <w:style w:type="paragraph" w:customStyle="1" w:styleId="Restitle">
    <w:name w:val="Res_title"/>
    <w:basedOn w:val="Rectitle"/>
    <w:next w:val="Resref"/>
    <w:uiPriority w:val="99"/>
    <w:rsid w:val="004A3329"/>
  </w:style>
  <w:style w:type="paragraph" w:customStyle="1" w:styleId="SAP">
    <w:name w:val="SAP"/>
    <w:basedOn w:val="Standard"/>
    <w:uiPriority w:val="99"/>
    <w:rsid w:val="004A3329"/>
    <w:pPr>
      <w:tabs>
        <w:tab w:val="left" w:pos="794"/>
        <w:tab w:val="left" w:pos="1191"/>
        <w:tab w:val="left" w:pos="1588"/>
        <w:tab w:val="left" w:pos="1985"/>
      </w:tabs>
      <w:overflowPunct w:val="0"/>
      <w:autoSpaceDE w:val="0"/>
      <w:autoSpaceDN w:val="0"/>
      <w:adjustRightInd w:val="0"/>
      <w:spacing w:before="960" w:after="240"/>
      <w:jc w:val="right"/>
      <w:textAlignment w:val="baseline"/>
    </w:pPr>
    <w:rPr>
      <w:rFonts w:ascii="C39T36Lfz" w:hAnsi="C39T36Lfz"/>
      <w:sz w:val="104"/>
      <w:szCs w:val="20"/>
    </w:rPr>
  </w:style>
  <w:style w:type="paragraph" w:customStyle="1" w:styleId="Section1">
    <w:name w:val="Section_1"/>
    <w:basedOn w:val="Standard"/>
    <w:next w:val="Standard"/>
    <w:uiPriority w:val="99"/>
    <w:rsid w:val="004A3329"/>
    <w:pPr>
      <w:overflowPunct w:val="0"/>
      <w:autoSpaceDE w:val="0"/>
      <w:autoSpaceDN w:val="0"/>
      <w:adjustRightInd w:val="0"/>
      <w:spacing w:before="624"/>
      <w:jc w:val="center"/>
      <w:textAlignment w:val="baseline"/>
    </w:pPr>
    <w:rPr>
      <w:b/>
      <w:sz w:val="22"/>
      <w:szCs w:val="20"/>
    </w:rPr>
  </w:style>
  <w:style w:type="paragraph" w:customStyle="1" w:styleId="Section2">
    <w:name w:val="Section_2"/>
    <w:basedOn w:val="Standard"/>
    <w:next w:val="Standard"/>
    <w:uiPriority w:val="99"/>
    <w:rsid w:val="004A3329"/>
    <w:pPr>
      <w:overflowPunct w:val="0"/>
      <w:autoSpaceDE w:val="0"/>
      <w:autoSpaceDN w:val="0"/>
      <w:adjustRightInd w:val="0"/>
      <w:spacing w:before="240"/>
      <w:jc w:val="center"/>
      <w:textAlignment w:val="baseline"/>
    </w:pPr>
    <w:rPr>
      <w:i/>
      <w:sz w:val="22"/>
      <w:szCs w:val="20"/>
    </w:rPr>
  </w:style>
  <w:style w:type="paragraph" w:customStyle="1" w:styleId="SectionNo">
    <w:name w:val="Section_No"/>
    <w:basedOn w:val="Standard"/>
    <w:next w:val="Standard"/>
    <w:uiPriority w:val="99"/>
    <w:rsid w:val="004A3329"/>
    <w:pPr>
      <w:keepNext/>
      <w:keepLines/>
      <w:tabs>
        <w:tab w:val="left" w:pos="794"/>
        <w:tab w:val="left" w:pos="1191"/>
        <w:tab w:val="left" w:pos="1588"/>
        <w:tab w:val="left" w:pos="1985"/>
      </w:tabs>
      <w:overflowPunct w:val="0"/>
      <w:autoSpaceDE w:val="0"/>
      <w:autoSpaceDN w:val="0"/>
      <w:adjustRightInd w:val="0"/>
      <w:spacing w:before="480" w:after="80"/>
      <w:jc w:val="center"/>
      <w:textAlignment w:val="baseline"/>
    </w:pPr>
    <w:rPr>
      <w:caps/>
      <w:szCs w:val="20"/>
    </w:rPr>
  </w:style>
  <w:style w:type="paragraph" w:customStyle="1" w:styleId="Sectiontitle">
    <w:name w:val="Section_title"/>
    <w:basedOn w:val="Standard"/>
    <w:uiPriority w:val="99"/>
    <w:rsid w:val="004A3329"/>
    <w:pPr>
      <w:overflowPunct w:val="0"/>
      <w:autoSpaceDE w:val="0"/>
      <w:autoSpaceDN w:val="0"/>
      <w:adjustRightInd w:val="0"/>
      <w:spacing w:before="136"/>
      <w:ind w:left="1418"/>
      <w:textAlignment w:val="baseline"/>
    </w:pPr>
    <w:rPr>
      <w:rFonts w:ascii="Arial" w:hAnsi="Arial"/>
      <w:sz w:val="32"/>
      <w:szCs w:val="20"/>
    </w:rPr>
  </w:style>
  <w:style w:type="paragraph" w:customStyle="1" w:styleId="Source">
    <w:name w:val="Source"/>
    <w:basedOn w:val="Standard"/>
    <w:next w:val="Standard"/>
    <w:uiPriority w:val="99"/>
    <w:rsid w:val="004A3329"/>
    <w:pPr>
      <w:tabs>
        <w:tab w:val="left" w:pos="794"/>
        <w:tab w:val="left" w:pos="1191"/>
        <w:tab w:val="left" w:pos="1588"/>
        <w:tab w:val="left" w:pos="1985"/>
      </w:tabs>
      <w:overflowPunct w:val="0"/>
      <w:autoSpaceDE w:val="0"/>
      <w:autoSpaceDN w:val="0"/>
      <w:adjustRightInd w:val="0"/>
      <w:spacing w:before="840" w:after="200"/>
      <w:jc w:val="center"/>
      <w:textAlignment w:val="baseline"/>
    </w:pPr>
    <w:rPr>
      <w:b/>
      <w:sz w:val="28"/>
      <w:szCs w:val="20"/>
    </w:rPr>
  </w:style>
  <w:style w:type="paragraph" w:customStyle="1" w:styleId="SpecialFooter">
    <w:name w:val="Special Footer"/>
    <w:basedOn w:val="Fuzeile"/>
    <w:uiPriority w:val="99"/>
    <w:rsid w:val="004A3329"/>
    <w:pPr>
      <w:tabs>
        <w:tab w:val="left" w:pos="567"/>
        <w:tab w:val="left" w:pos="1134"/>
        <w:tab w:val="left" w:pos="1701"/>
        <w:tab w:val="left" w:pos="2268"/>
        <w:tab w:val="left" w:pos="2835"/>
      </w:tabs>
    </w:pPr>
    <w:rPr>
      <w:caps/>
    </w:rPr>
  </w:style>
  <w:style w:type="paragraph" w:customStyle="1" w:styleId="Tablefin">
    <w:name w:val="Table_fin"/>
    <w:basedOn w:val="Standard"/>
    <w:next w:val="Standard"/>
    <w:uiPriority w:val="99"/>
    <w:rsid w:val="004A3329"/>
    <w:pPr>
      <w:overflowPunct w:val="0"/>
      <w:autoSpaceDE w:val="0"/>
      <w:autoSpaceDN w:val="0"/>
      <w:adjustRightInd w:val="0"/>
      <w:textAlignment w:val="baseline"/>
    </w:pPr>
    <w:rPr>
      <w:sz w:val="12"/>
      <w:szCs w:val="20"/>
    </w:rPr>
  </w:style>
  <w:style w:type="character" w:customStyle="1" w:styleId="Tablefreq">
    <w:name w:val="Table_freq"/>
    <w:basedOn w:val="Absatz-Standardschriftart"/>
    <w:uiPriority w:val="99"/>
    <w:rsid w:val="004A3329"/>
    <w:rPr>
      <w:b/>
      <w:color w:val="auto"/>
    </w:rPr>
  </w:style>
  <w:style w:type="paragraph" w:customStyle="1" w:styleId="Title1">
    <w:name w:val="Title 1"/>
    <w:basedOn w:val="Source"/>
    <w:next w:val="Standard"/>
    <w:uiPriority w:val="99"/>
    <w:rsid w:val="004A3329"/>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Standard"/>
    <w:uiPriority w:val="99"/>
    <w:rsid w:val="004A3329"/>
  </w:style>
  <w:style w:type="paragraph" w:customStyle="1" w:styleId="Title3">
    <w:name w:val="Title 3"/>
    <w:basedOn w:val="Title2"/>
    <w:next w:val="Standard"/>
    <w:uiPriority w:val="99"/>
    <w:rsid w:val="004A3329"/>
    <w:rPr>
      <w:caps w:val="0"/>
    </w:rPr>
  </w:style>
  <w:style w:type="paragraph" w:customStyle="1" w:styleId="Title4">
    <w:name w:val="Title 4"/>
    <w:basedOn w:val="Title3"/>
    <w:next w:val="berschrift1"/>
    <w:uiPriority w:val="99"/>
    <w:rsid w:val="004A3329"/>
    <w:rPr>
      <w:b/>
    </w:rPr>
  </w:style>
  <w:style w:type="paragraph" w:styleId="Index7">
    <w:name w:val="index 7"/>
    <w:basedOn w:val="Standard"/>
    <w:next w:val="Standard"/>
    <w:uiPriority w:val="99"/>
    <w:rsid w:val="009B4276"/>
    <w:pPr>
      <w:tabs>
        <w:tab w:val="left" w:pos="794"/>
        <w:tab w:val="left" w:pos="1191"/>
        <w:tab w:val="left" w:pos="1588"/>
        <w:tab w:val="left" w:pos="1985"/>
      </w:tabs>
      <w:overflowPunct w:val="0"/>
      <w:autoSpaceDE w:val="0"/>
      <w:autoSpaceDN w:val="0"/>
      <w:adjustRightInd w:val="0"/>
      <w:spacing w:before="136"/>
      <w:ind w:left="1698"/>
      <w:textAlignment w:val="baseline"/>
    </w:pPr>
    <w:rPr>
      <w:rFonts w:eastAsia="SimSun"/>
      <w:sz w:val="22"/>
      <w:szCs w:val="20"/>
    </w:rPr>
  </w:style>
  <w:style w:type="paragraph" w:styleId="Index6">
    <w:name w:val="index 6"/>
    <w:basedOn w:val="Standard"/>
    <w:next w:val="Standard"/>
    <w:uiPriority w:val="99"/>
    <w:rsid w:val="009B4276"/>
    <w:pPr>
      <w:tabs>
        <w:tab w:val="left" w:pos="794"/>
        <w:tab w:val="left" w:pos="1191"/>
        <w:tab w:val="left" w:pos="1588"/>
        <w:tab w:val="left" w:pos="1985"/>
      </w:tabs>
      <w:overflowPunct w:val="0"/>
      <w:autoSpaceDE w:val="0"/>
      <w:autoSpaceDN w:val="0"/>
      <w:adjustRightInd w:val="0"/>
      <w:spacing w:before="136"/>
      <w:ind w:left="1415"/>
      <w:textAlignment w:val="baseline"/>
    </w:pPr>
    <w:rPr>
      <w:rFonts w:eastAsia="SimSun"/>
      <w:sz w:val="22"/>
      <w:szCs w:val="20"/>
    </w:rPr>
  </w:style>
  <w:style w:type="paragraph" w:styleId="Index5">
    <w:name w:val="index 5"/>
    <w:basedOn w:val="Standard"/>
    <w:next w:val="Standard"/>
    <w:uiPriority w:val="99"/>
    <w:rsid w:val="009B4276"/>
    <w:pPr>
      <w:tabs>
        <w:tab w:val="left" w:pos="794"/>
        <w:tab w:val="left" w:pos="1191"/>
        <w:tab w:val="left" w:pos="1588"/>
        <w:tab w:val="left" w:pos="1985"/>
      </w:tabs>
      <w:overflowPunct w:val="0"/>
      <w:autoSpaceDE w:val="0"/>
      <w:autoSpaceDN w:val="0"/>
      <w:adjustRightInd w:val="0"/>
      <w:spacing w:before="136"/>
      <w:ind w:left="1132"/>
      <w:textAlignment w:val="baseline"/>
    </w:pPr>
    <w:rPr>
      <w:rFonts w:eastAsia="SimSun"/>
      <w:sz w:val="22"/>
      <w:szCs w:val="20"/>
    </w:rPr>
  </w:style>
  <w:style w:type="paragraph" w:styleId="Index4">
    <w:name w:val="index 4"/>
    <w:basedOn w:val="Standard"/>
    <w:next w:val="Standard"/>
    <w:uiPriority w:val="99"/>
    <w:rsid w:val="009B4276"/>
    <w:pPr>
      <w:tabs>
        <w:tab w:val="left" w:pos="794"/>
        <w:tab w:val="left" w:pos="1191"/>
        <w:tab w:val="left" w:pos="1588"/>
        <w:tab w:val="left" w:pos="1985"/>
      </w:tabs>
      <w:overflowPunct w:val="0"/>
      <w:autoSpaceDE w:val="0"/>
      <w:autoSpaceDN w:val="0"/>
      <w:adjustRightInd w:val="0"/>
      <w:spacing w:before="136"/>
      <w:ind w:left="849"/>
      <w:textAlignment w:val="baseline"/>
    </w:pPr>
    <w:rPr>
      <w:rFonts w:eastAsia="SimSun"/>
      <w:sz w:val="22"/>
      <w:szCs w:val="20"/>
    </w:rPr>
  </w:style>
  <w:style w:type="paragraph" w:styleId="Indexberschrift">
    <w:name w:val="index heading"/>
    <w:basedOn w:val="Standard"/>
    <w:next w:val="Index1"/>
    <w:uiPriority w:val="99"/>
    <w:rsid w:val="009B4276"/>
    <w:pPr>
      <w:tabs>
        <w:tab w:val="left" w:pos="426"/>
        <w:tab w:val="left" w:pos="851"/>
        <w:tab w:val="left" w:pos="1276"/>
        <w:tab w:val="left" w:pos="1701"/>
        <w:tab w:val="left" w:pos="2127"/>
      </w:tabs>
      <w:overflowPunct w:val="0"/>
      <w:autoSpaceDE w:val="0"/>
      <w:autoSpaceDN w:val="0"/>
      <w:adjustRightInd w:val="0"/>
      <w:spacing w:before="90" w:after="180" w:line="240" w:lineRule="atLeast"/>
      <w:textAlignment w:val="baseline"/>
    </w:pPr>
    <w:rPr>
      <w:rFonts w:eastAsia="SimSun"/>
      <w:b/>
      <w:sz w:val="22"/>
      <w:szCs w:val="20"/>
    </w:rPr>
  </w:style>
  <w:style w:type="paragraph" w:customStyle="1" w:styleId="TableLegend0">
    <w:name w:val="Table_Legend"/>
    <w:basedOn w:val="Standard"/>
    <w:next w:val="Standard"/>
    <w:uiPriority w:val="99"/>
    <w:rsid w:val="009B4276"/>
    <w:pPr>
      <w:keepNext/>
      <w:tabs>
        <w:tab w:val="left" w:pos="454"/>
      </w:tabs>
      <w:overflowPunct w:val="0"/>
      <w:autoSpaceDE w:val="0"/>
      <w:autoSpaceDN w:val="0"/>
      <w:adjustRightInd w:val="0"/>
      <w:spacing w:before="86"/>
      <w:textAlignment w:val="baseline"/>
    </w:pPr>
    <w:rPr>
      <w:rFonts w:eastAsia="SimSun"/>
      <w:sz w:val="18"/>
      <w:szCs w:val="20"/>
    </w:rPr>
  </w:style>
  <w:style w:type="paragraph" w:customStyle="1" w:styleId="TableTitle">
    <w:name w:val="Table_Title"/>
    <w:basedOn w:val="Standard"/>
    <w:next w:val="Blanc"/>
    <w:rsid w:val="009B4276"/>
    <w:pPr>
      <w:keepNext/>
      <w:tabs>
        <w:tab w:val="left" w:pos="794"/>
        <w:tab w:val="left" w:pos="1191"/>
        <w:tab w:val="left" w:pos="1588"/>
        <w:tab w:val="left" w:pos="1985"/>
      </w:tabs>
      <w:overflowPunct w:val="0"/>
      <w:autoSpaceDE w:val="0"/>
      <w:autoSpaceDN w:val="0"/>
      <w:adjustRightInd w:val="0"/>
      <w:spacing w:before="240" w:after="113"/>
      <w:jc w:val="center"/>
      <w:textAlignment w:val="baseline"/>
    </w:pPr>
    <w:rPr>
      <w:rFonts w:eastAsia="SimSun"/>
      <w:b/>
      <w:sz w:val="22"/>
      <w:szCs w:val="20"/>
    </w:rPr>
  </w:style>
  <w:style w:type="paragraph" w:customStyle="1" w:styleId="Blanc">
    <w:name w:val="Blanc"/>
    <w:basedOn w:val="TableTitle"/>
    <w:next w:val="TableText0"/>
    <w:rsid w:val="009B4276"/>
    <w:pPr>
      <w:tabs>
        <w:tab w:val="clear" w:pos="794"/>
        <w:tab w:val="clear" w:pos="1191"/>
        <w:tab w:val="clear" w:pos="1588"/>
        <w:tab w:val="clear" w:pos="1985"/>
      </w:tabs>
      <w:spacing w:before="0" w:after="57" w:line="12" w:lineRule="exact"/>
    </w:pPr>
    <w:rPr>
      <w:b w:val="0"/>
      <w:sz w:val="8"/>
      <w:lang w:val="en-US"/>
    </w:rPr>
  </w:style>
  <w:style w:type="paragraph" w:customStyle="1" w:styleId="TableText0">
    <w:name w:val="Table_Text"/>
    <w:basedOn w:val="TableLegend0"/>
    <w:rsid w:val="009B4276"/>
    <w:pPr>
      <w:keepNext w:val="0"/>
      <w:keepLines/>
      <w:tabs>
        <w:tab w:val="clear" w:pos="454"/>
      </w:tabs>
      <w:spacing w:before="100" w:after="100" w:line="190" w:lineRule="exact"/>
    </w:pPr>
  </w:style>
  <w:style w:type="paragraph" w:customStyle="1" w:styleId="heading1aftertitle">
    <w:name w:val="heading 1aftertitle"/>
    <w:basedOn w:val="berschrift1"/>
    <w:next w:val="Standard"/>
    <w:uiPriority w:val="99"/>
    <w:rsid w:val="009B4276"/>
    <w:pPr>
      <w:spacing w:before="1134"/>
      <w:outlineLvl w:val="9"/>
    </w:pPr>
    <w:rPr>
      <w:rFonts w:eastAsia="SimSun"/>
    </w:rPr>
  </w:style>
  <w:style w:type="paragraph" w:customStyle="1" w:styleId="FigureLegend0">
    <w:name w:val="Figure_Legend"/>
    <w:basedOn w:val="TableLegend0"/>
    <w:next w:val="Standard"/>
    <w:uiPriority w:val="99"/>
    <w:rsid w:val="009B4276"/>
  </w:style>
  <w:style w:type="paragraph" w:customStyle="1" w:styleId="Figure0">
    <w:name w:val="Figure_#"/>
    <w:basedOn w:val="Standard"/>
    <w:next w:val="FigureTitle"/>
    <w:uiPriority w:val="99"/>
    <w:rsid w:val="009B4276"/>
    <w:pPr>
      <w:keepNext/>
      <w:overflowPunct w:val="0"/>
      <w:autoSpaceDE w:val="0"/>
      <w:autoSpaceDN w:val="0"/>
      <w:adjustRightInd w:val="0"/>
      <w:spacing w:before="567" w:after="113"/>
      <w:jc w:val="center"/>
      <w:textAlignment w:val="baseline"/>
    </w:pPr>
    <w:rPr>
      <w:rFonts w:eastAsia="SimSun"/>
      <w:sz w:val="22"/>
      <w:szCs w:val="20"/>
    </w:rPr>
  </w:style>
  <w:style w:type="paragraph" w:customStyle="1" w:styleId="FigureTitle">
    <w:name w:val="Figure_Title"/>
    <w:basedOn w:val="TableTitle"/>
    <w:next w:val="Standard"/>
    <w:uiPriority w:val="99"/>
    <w:rsid w:val="009B4276"/>
    <w:pPr>
      <w:spacing w:after="720"/>
    </w:pPr>
  </w:style>
  <w:style w:type="paragraph" w:customStyle="1" w:styleId="AnnexRef0">
    <w:name w:val="Annex_Ref"/>
    <w:basedOn w:val="Standard"/>
    <w:next w:val="AnnexTitle"/>
    <w:uiPriority w:val="99"/>
    <w:rsid w:val="009B4276"/>
    <w:pPr>
      <w:tabs>
        <w:tab w:val="left" w:pos="794"/>
        <w:tab w:val="left" w:pos="1191"/>
        <w:tab w:val="left" w:pos="1588"/>
        <w:tab w:val="left" w:pos="1985"/>
      </w:tabs>
      <w:overflowPunct w:val="0"/>
      <w:autoSpaceDE w:val="0"/>
      <w:autoSpaceDN w:val="0"/>
      <w:adjustRightInd w:val="0"/>
      <w:jc w:val="center"/>
      <w:textAlignment w:val="baseline"/>
    </w:pPr>
    <w:rPr>
      <w:rFonts w:eastAsia="SimSun"/>
      <w:sz w:val="22"/>
      <w:szCs w:val="20"/>
    </w:rPr>
  </w:style>
  <w:style w:type="paragraph" w:customStyle="1" w:styleId="AnnexTitle">
    <w:name w:val="Annex_Title"/>
    <w:basedOn w:val="Standard"/>
    <w:next w:val="Standard"/>
    <w:uiPriority w:val="99"/>
    <w:rsid w:val="009B4276"/>
    <w:pPr>
      <w:tabs>
        <w:tab w:val="left" w:pos="794"/>
        <w:tab w:val="left" w:pos="1191"/>
        <w:tab w:val="left" w:pos="1588"/>
        <w:tab w:val="left" w:pos="1985"/>
      </w:tabs>
      <w:overflowPunct w:val="0"/>
      <w:autoSpaceDE w:val="0"/>
      <w:autoSpaceDN w:val="0"/>
      <w:adjustRightInd w:val="0"/>
      <w:spacing w:before="136" w:after="68"/>
      <w:jc w:val="center"/>
      <w:textAlignment w:val="baseline"/>
    </w:pPr>
    <w:rPr>
      <w:rFonts w:eastAsia="SimSun"/>
      <w:b/>
      <w:szCs w:val="20"/>
    </w:rPr>
  </w:style>
  <w:style w:type="paragraph" w:customStyle="1" w:styleId="Fig">
    <w:name w:val="Fig"/>
    <w:basedOn w:val="Figure"/>
    <w:next w:val="Fig0"/>
    <w:uiPriority w:val="99"/>
    <w:rsid w:val="009B4276"/>
    <w:pPr>
      <w:spacing w:before="136"/>
    </w:pPr>
    <w:rPr>
      <w:rFonts w:eastAsia="SimSun"/>
      <w:lang w:val="en-US"/>
    </w:rPr>
  </w:style>
  <w:style w:type="paragraph" w:customStyle="1" w:styleId="Fig0">
    <w:name w:val="Fig_#"/>
    <w:basedOn w:val="Fig"/>
    <w:next w:val="Standard"/>
    <w:uiPriority w:val="99"/>
    <w:rsid w:val="009B4276"/>
    <w:pPr>
      <w:jc w:val="left"/>
    </w:pPr>
    <w:rPr>
      <w:color w:val="FF0000"/>
    </w:rPr>
  </w:style>
  <w:style w:type="paragraph" w:customStyle="1" w:styleId="SectionTitle0">
    <w:name w:val="Section_Title"/>
    <w:basedOn w:val="Standard"/>
    <w:uiPriority w:val="99"/>
    <w:rsid w:val="009B4276"/>
    <w:pPr>
      <w:overflowPunct w:val="0"/>
      <w:autoSpaceDE w:val="0"/>
      <w:autoSpaceDN w:val="0"/>
      <w:adjustRightInd w:val="0"/>
      <w:spacing w:before="136"/>
      <w:ind w:left="1418"/>
      <w:textAlignment w:val="baseline"/>
    </w:pPr>
    <w:rPr>
      <w:rFonts w:ascii="Arial" w:eastAsia="SimSun" w:hAnsi="Arial"/>
      <w:sz w:val="32"/>
      <w:szCs w:val="20"/>
    </w:rPr>
  </w:style>
  <w:style w:type="paragraph" w:customStyle="1" w:styleId="CouvRecTitle0">
    <w:name w:val="Couv Rec Title"/>
    <w:basedOn w:val="Standard"/>
    <w:uiPriority w:val="99"/>
    <w:rsid w:val="009B4276"/>
    <w:pPr>
      <w:keepNext/>
      <w:keepLines/>
      <w:overflowPunct w:val="0"/>
      <w:autoSpaceDE w:val="0"/>
      <w:autoSpaceDN w:val="0"/>
      <w:adjustRightInd w:val="0"/>
      <w:spacing w:before="240"/>
      <w:ind w:left="1418"/>
      <w:textAlignment w:val="baseline"/>
    </w:pPr>
    <w:rPr>
      <w:rFonts w:ascii="Arial" w:eastAsia="SimSun" w:hAnsi="Arial"/>
      <w:b/>
      <w:sz w:val="36"/>
      <w:szCs w:val="20"/>
    </w:rPr>
  </w:style>
  <w:style w:type="paragraph" w:customStyle="1" w:styleId="CouvRec">
    <w:name w:val="Couv Rec #"/>
    <w:basedOn w:val="Standard"/>
    <w:uiPriority w:val="99"/>
    <w:rsid w:val="009B4276"/>
    <w:pPr>
      <w:overflowPunct w:val="0"/>
      <w:autoSpaceDE w:val="0"/>
      <w:autoSpaceDN w:val="0"/>
      <w:adjustRightInd w:val="0"/>
      <w:spacing w:before="6"/>
      <w:ind w:left="1418"/>
      <w:textAlignment w:val="baseline"/>
    </w:pPr>
    <w:rPr>
      <w:rFonts w:ascii="Arial" w:eastAsia="SimSun" w:hAnsi="Arial"/>
      <w:sz w:val="32"/>
      <w:szCs w:val="20"/>
    </w:rPr>
  </w:style>
  <w:style w:type="paragraph" w:customStyle="1" w:styleId="CouvNote0">
    <w:name w:val="Couv Note"/>
    <w:basedOn w:val="Standard"/>
    <w:uiPriority w:val="99"/>
    <w:rsid w:val="009B4276"/>
    <w:pPr>
      <w:tabs>
        <w:tab w:val="left" w:pos="1134"/>
        <w:tab w:val="left" w:pos="1418"/>
      </w:tabs>
      <w:overflowPunct w:val="0"/>
      <w:autoSpaceDE w:val="0"/>
      <w:autoSpaceDN w:val="0"/>
      <w:adjustRightInd w:val="0"/>
      <w:spacing w:before="200"/>
      <w:textAlignment w:val="baseline"/>
    </w:pPr>
    <w:rPr>
      <w:rFonts w:ascii="Arial" w:eastAsia="SimSun" w:hAnsi="Arial"/>
      <w:sz w:val="22"/>
      <w:szCs w:val="20"/>
    </w:rPr>
  </w:style>
  <w:style w:type="paragraph" w:customStyle="1" w:styleId="Rec">
    <w:name w:val="Rec #"/>
    <w:basedOn w:val="Standard"/>
    <w:next w:val="headfoot"/>
    <w:uiPriority w:val="99"/>
    <w:rsid w:val="009B4276"/>
    <w:pPr>
      <w:keepNext/>
      <w:keepLines/>
      <w:tabs>
        <w:tab w:val="left" w:pos="794"/>
        <w:tab w:val="left" w:pos="1191"/>
        <w:tab w:val="left" w:pos="1588"/>
        <w:tab w:val="left" w:pos="1985"/>
      </w:tabs>
      <w:overflowPunct w:val="0"/>
      <w:autoSpaceDE w:val="0"/>
      <w:autoSpaceDN w:val="0"/>
      <w:adjustRightInd w:val="0"/>
      <w:spacing w:before="720"/>
      <w:textAlignment w:val="baseline"/>
    </w:pPr>
    <w:rPr>
      <w:rFonts w:eastAsia="SimSun"/>
      <w:b/>
      <w:sz w:val="22"/>
      <w:szCs w:val="20"/>
    </w:rPr>
  </w:style>
  <w:style w:type="paragraph" w:customStyle="1" w:styleId="headfoot">
    <w:name w:val="head_foot"/>
    <w:basedOn w:val="Standard"/>
    <w:next w:val="Rec"/>
    <w:uiPriority w:val="99"/>
    <w:rsid w:val="009B4276"/>
    <w:pPr>
      <w:overflowPunct w:val="0"/>
      <w:autoSpaceDE w:val="0"/>
      <w:autoSpaceDN w:val="0"/>
      <w:adjustRightInd w:val="0"/>
      <w:textAlignment w:val="baseline"/>
    </w:pPr>
    <w:rPr>
      <w:rFonts w:eastAsia="SimSun"/>
      <w:color w:val="FF0000"/>
      <w:sz w:val="8"/>
      <w:szCs w:val="20"/>
    </w:rPr>
  </w:style>
  <w:style w:type="paragraph" w:customStyle="1" w:styleId="ASN1Continue">
    <w:name w:val="ASN.1 Continue"/>
    <w:basedOn w:val="ASN1"/>
    <w:uiPriority w:val="99"/>
    <w:rsid w:val="009B4276"/>
    <w:pPr>
      <w:tabs>
        <w:tab w:val="clear" w:pos="567"/>
        <w:tab w:val="clear" w:pos="1134"/>
        <w:tab w:val="clear" w:pos="1701"/>
        <w:tab w:val="clear" w:pos="2268"/>
        <w:tab w:val="clear" w:pos="2835"/>
        <w:tab w:val="clear" w:pos="3402"/>
        <w:tab w:val="clear" w:pos="4536"/>
        <w:tab w:val="clear" w:pos="5103"/>
        <w:tab w:val="clear" w:pos="5670"/>
        <w:tab w:val="left" w:pos="794"/>
        <w:tab w:val="left" w:pos="1191"/>
        <w:tab w:val="left" w:pos="1588"/>
        <w:tab w:val="left" w:pos="1985"/>
        <w:tab w:val="left" w:pos="2381"/>
        <w:tab w:val="left" w:pos="2778"/>
        <w:tab w:val="left" w:pos="3175"/>
        <w:tab w:val="left" w:pos="3572"/>
        <w:tab w:val="left" w:pos="4366"/>
        <w:tab w:val="left" w:pos="4763"/>
        <w:tab w:val="left" w:pos="5160"/>
        <w:tab w:val="left" w:pos="5557"/>
        <w:tab w:val="left" w:pos="5954"/>
        <w:tab w:val="left" w:pos="6350"/>
        <w:tab w:val="right" w:pos="9735"/>
      </w:tabs>
      <w:snapToGrid/>
    </w:pPr>
    <w:rPr>
      <w:rFonts w:ascii="Times New Roman" w:eastAsia="SimSun" w:hAnsi="Times New Roman" w:cs="Times New Roman"/>
      <w:bCs w:val="0"/>
      <w:noProof w:val="0"/>
      <w:szCs w:val="20"/>
    </w:rPr>
  </w:style>
  <w:style w:type="paragraph" w:customStyle="1" w:styleId="ASN1Italic0">
    <w:name w:val="ASN.1 Italic"/>
    <w:basedOn w:val="ASN1"/>
    <w:uiPriority w:val="99"/>
    <w:rsid w:val="009B4276"/>
    <w:pPr>
      <w:tabs>
        <w:tab w:val="clear" w:pos="567"/>
        <w:tab w:val="clear" w:pos="1134"/>
        <w:tab w:val="clear" w:pos="1701"/>
        <w:tab w:val="clear" w:pos="2268"/>
        <w:tab w:val="clear" w:pos="2835"/>
        <w:tab w:val="clear" w:pos="3402"/>
        <w:tab w:val="clear" w:pos="4536"/>
        <w:tab w:val="clear" w:pos="5103"/>
        <w:tab w:val="clear" w:pos="5670"/>
        <w:tab w:val="left" w:pos="794"/>
        <w:tab w:val="left" w:pos="1191"/>
        <w:tab w:val="left" w:pos="1588"/>
        <w:tab w:val="left" w:pos="1985"/>
        <w:tab w:val="left" w:pos="2381"/>
        <w:tab w:val="left" w:pos="2778"/>
        <w:tab w:val="left" w:pos="3175"/>
        <w:tab w:val="left" w:pos="3572"/>
        <w:tab w:val="left" w:pos="4366"/>
        <w:tab w:val="left" w:pos="4763"/>
        <w:tab w:val="left" w:pos="5160"/>
        <w:tab w:val="left" w:pos="5557"/>
        <w:tab w:val="left" w:pos="5954"/>
        <w:tab w:val="left" w:pos="6350"/>
        <w:tab w:val="right" w:pos="9735"/>
      </w:tabs>
      <w:snapToGrid/>
    </w:pPr>
    <w:rPr>
      <w:rFonts w:ascii="Times New Roman" w:eastAsia="SimSun" w:hAnsi="Times New Roman" w:cs="Times New Roman"/>
      <w:b w:val="0"/>
      <w:bCs w:val="0"/>
      <w:i/>
      <w:noProof w:val="0"/>
      <w:sz w:val="20"/>
      <w:szCs w:val="20"/>
    </w:rPr>
  </w:style>
  <w:style w:type="paragraph" w:customStyle="1" w:styleId="head0">
    <w:name w:val="head"/>
    <w:basedOn w:val="headfoot"/>
    <w:next w:val="foot"/>
    <w:uiPriority w:val="99"/>
    <w:rsid w:val="009B4276"/>
    <w:rPr>
      <w:color w:val="FFFFFF"/>
    </w:rPr>
  </w:style>
  <w:style w:type="paragraph" w:customStyle="1" w:styleId="foot">
    <w:name w:val="foot"/>
    <w:basedOn w:val="head0"/>
    <w:next w:val="berschrift1"/>
    <w:uiPriority w:val="99"/>
    <w:rsid w:val="009B4276"/>
  </w:style>
  <w:style w:type="paragraph" w:customStyle="1" w:styleId="RecISO">
    <w:name w:val="Rec_ISO_#"/>
    <w:basedOn w:val="Rec"/>
    <w:uiPriority w:val="99"/>
    <w:rsid w:val="009B4276"/>
    <w:pPr>
      <w:tabs>
        <w:tab w:val="clear" w:pos="794"/>
        <w:tab w:val="clear" w:pos="1191"/>
        <w:tab w:val="clear" w:pos="1588"/>
        <w:tab w:val="clear" w:pos="1985"/>
      </w:tabs>
    </w:pPr>
  </w:style>
  <w:style w:type="paragraph" w:customStyle="1" w:styleId="RecCCITT">
    <w:name w:val="Rec_CCITT_#"/>
    <w:basedOn w:val="RecISO"/>
    <w:uiPriority w:val="99"/>
    <w:rsid w:val="009B4276"/>
    <w:pPr>
      <w:spacing w:before="0"/>
    </w:pPr>
  </w:style>
  <w:style w:type="paragraph" w:customStyle="1" w:styleId="IndexTitle0">
    <w:name w:val="Index_Title"/>
    <w:basedOn w:val="AnnexTitle"/>
    <w:uiPriority w:val="99"/>
    <w:rsid w:val="009B4276"/>
  </w:style>
  <w:style w:type="paragraph" w:customStyle="1" w:styleId="IndexTitle1">
    <w:name w:val="Index Title"/>
    <w:basedOn w:val="Standard"/>
    <w:rsid w:val="009B4276"/>
    <w:pPr>
      <w:tabs>
        <w:tab w:val="left" w:pos="794"/>
        <w:tab w:val="left" w:pos="1191"/>
        <w:tab w:val="left" w:pos="1588"/>
        <w:tab w:val="left" w:pos="1985"/>
      </w:tabs>
      <w:overflowPunct w:val="0"/>
      <w:autoSpaceDE w:val="0"/>
      <w:autoSpaceDN w:val="0"/>
      <w:adjustRightInd w:val="0"/>
      <w:spacing w:after="68"/>
      <w:jc w:val="center"/>
      <w:textAlignment w:val="baseline"/>
    </w:pPr>
    <w:rPr>
      <w:rFonts w:eastAsia="SimSun"/>
      <w:b/>
      <w:szCs w:val="20"/>
    </w:rPr>
  </w:style>
  <w:style w:type="paragraph" w:customStyle="1" w:styleId="ASN1Cont">
    <w:name w:val="ASN.1 Cont."/>
    <w:basedOn w:val="ASN1"/>
    <w:rsid w:val="009B4276"/>
    <w:pPr>
      <w:tabs>
        <w:tab w:val="clear" w:pos="567"/>
        <w:tab w:val="clear" w:pos="1134"/>
        <w:tab w:val="clear" w:pos="1701"/>
        <w:tab w:val="clear" w:pos="2268"/>
        <w:tab w:val="clear" w:pos="2835"/>
        <w:tab w:val="clear" w:pos="3402"/>
        <w:tab w:val="clear" w:pos="4536"/>
        <w:tab w:val="clear" w:pos="5103"/>
        <w:tab w:val="clear" w:pos="5670"/>
        <w:tab w:val="left" w:pos="794"/>
        <w:tab w:val="left" w:pos="1191"/>
        <w:tab w:val="left" w:pos="1588"/>
        <w:tab w:val="left" w:pos="1985"/>
        <w:tab w:val="left" w:pos="2381"/>
        <w:tab w:val="left" w:pos="2778"/>
        <w:tab w:val="left" w:pos="3175"/>
        <w:tab w:val="left" w:pos="3572"/>
        <w:tab w:val="left" w:pos="4366"/>
        <w:tab w:val="left" w:pos="4763"/>
        <w:tab w:val="left" w:pos="5160"/>
        <w:tab w:val="left" w:pos="5557"/>
        <w:tab w:val="left" w:pos="5954"/>
        <w:tab w:val="left" w:pos="6350"/>
        <w:tab w:val="right" w:pos="9735"/>
      </w:tabs>
      <w:snapToGrid/>
    </w:pPr>
    <w:rPr>
      <w:rFonts w:ascii="Times New Roman" w:eastAsia="SimSun" w:hAnsi="Times New Roman" w:cs="Times New Roman"/>
      <w:bCs w:val="0"/>
      <w:noProof w:val="0"/>
      <w:szCs w:val="20"/>
    </w:rPr>
  </w:style>
  <w:style w:type="paragraph" w:customStyle="1" w:styleId="ASN1ital">
    <w:name w:val="ASN.1 ital"/>
    <w:basedOn w:val="ASN1"/>
    <w:rsid w:val="009B4276"/>
    <w:pPr>
      <w:tabs>
        <w:tab w:val="clear" w:pos="567"/>
        <w:tab w:val="clear" w:pos="1134"/>
        <w:tab w:val="clear" w:pos="1701"/>
        <w:tab w:val="clear" w:pos="2268"/>
        <w:tab w:val="clear" w:pos="2835"/>
        <w:tab w:val="clear" w:pos="3402"/>
        <w:tab w:val="clear" w:pos="4536"/>
        <w:tab w:val="clear" w:pos="5103"/>
        <w:tab w:val="clear" w:pos="5670"/>
        <w:tab w:val="left" w:pos="794"/>
        <w:tab w:val="left" w:pos="1191"/>
        <w:tab w:val="left" w:pos="1588"/>
        <w:tab w:val="left" w:pos="1985"/>
        <w:tab w:val="left" w:pos="2381"/>
        <w:tab w:val="left" w:pos="2778"/>
        <w:tab w:val="left" w:pos="3175"/>
        <w:tab w:val="left" w:pos="3572"/>
        <w:tab w:val="left" w:pos="4366"/>
        <w:tab w:val="left" w:pos="4763"/>
        <w:tab w:val="left" w:pos="5160"/>
        <w:tab w:val="left" w:pos="5557"/>
        <w:tab w:val="left" w:pos="5954"/>
        <w:tab w:val="left" w:pos="6350"/>
        <w:tab w:val="right" w:pos="9735"/>
      </w:tabs>
      <w:snapToGrid/>
    </w:pPr>
    <w:rPr>
      <w:rFonts w:ascii="Times New Roman" w:eastAsia="SimSun" w:hAnsi="Times New Roman" w:cs="Times New Roman"/>
      <w:b w:val="0"/>
      <w:bCs w:val="0"/>
      <w:i/>
      <w:noProof w:val="0"/>
      <w:sz w:val="20"/>
      <w:szCs w:val="20"/>
    </w:rPr>
  </w:style>
  <w:style w:type="paragraph" w:customStyle="1" w:styleId="tableheading">
    <w:name w:val="table heading"/>
    <w:basedOn w:val="Standard"/>
    <w:rsid w:val="009B4276"/>
    <w:pPr>
      <w:keepNext/>
      <w:keepLines/>
      <w:overflowPunct w:val="0"/>
      <w:autoSpaceDE w:val="0"/>
      <w:autoSpaceDN w:val="0"/>
      <w:adjustRightInd w:val="0"/>
      <w:spacing w:after="60"/>
      <w:textAlignment w:val="baseline"/>
    </w:pPr>
    <w:rPr>
      <w:rFonts w:eastAsia="Malgun Gothic"/>
      <w:b/>
      <w:bCs/>
      <w:sz w:val="22"/>
      <w:szCs w:val="20"/>
    </w:rPr>
  </w:style>
  <w:style w:type="paragraph" w:customStyle="1" w:styleId="tablecell">
    <w:name w:val="table cell"/>
    <w:basedOn w:val="Standard"/>
    <w:rsid w:val="009B4276"/>
    <w:pPr>
      <w:keepNext/>
      <w:keepLines/>
      <w:overflowPunct w:val="0"/>
      <w:autoSpaceDE w:val="0"/>
      <w:autoSpaceDN w:val="0"/>
      <w:adjustRightInd w:val="0"/>
      <w:spacing w:after="60"/>
      <w:textAlignment w:val="baseline"/>
    </w:pPr>
    <w:rPr>
      <w:rFonts w:eastAsia="Malgun Gothic"/>
      <w:sz w:val="22"/>
      <w:szCs w:val="20"/>
    </w:rPr>
  </w:style>
  <w:style w:type="paragraph" w:customStyle="1" w:styleId="tablesyntax">
    <w:name w:val="table syntax"/>
    <w:basedOn w:val="Standard"/>
    <w:link w:val="tablesyntaxChar"/>
    <w:qFormat/>
    <w:rsid w:val="009B4276"/>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textAlignment w:val="baseline"/>
    </w:pPr>
    <w:rPr>
      <w:rFonts w:eastAsia="Malgun Gothic"/>
      <w:sz w:val="22"/>
      <w:szCs w:val="20"/>
    </w:rPr>
  </w:style>
  <w:style w:type="character" w:customStyle="1" w:styleId="tablesyntaxChar">
    <w:name w:val="table syntax Char"/>
    <w:link w:val="tablesyntax"/>
    <w:qFormat/>
    <w:locked/>
    <w:rsid w:val="009B4276"/>
    <w:rPr>
      <w:rFonts w:eastAsia="Malgun Gothic"/>
      <w:sz w:val="20"/>
      <w:szCs w:val="20"/>
      <w:lang w:val="en-GB"/>
    </w:rPr>
  </w:style>
  <w:style w:type="character" w:customStyle="1" w:styleId="CaptionChar1">
    <w:name w:val="Caption Char1"/>
    <w:locked/>
    <w:rsid w:val="009B4276"/>
    <w:rPr>
      <w:rFonts w:ascii="Times New Roman" w:eastAsia="Malgun Gothic" w:hAnsi="Times New Roman"/>
      <w:b/>
      <w:bCs/>
      <w:lang w:eastAsia="en-US"/>
    </w:rPr>
  </w:style>
  <w:style w:type="paragraph" w:customStyle="1" w:styleId="AppendixHeading2">
    <w:name w:val="Appendix Heading 2"/>
    <w:basedOn w:val="berschrift2"/>
    <w:uiPriority w:val="99"/>
    <w:rsid w:val="009B4276"/>
    <w:pPr>
      <w:keepLines w:val="0"/>
      <w:numPr>
        <w:numId w:val="10"/>
      </w:numPr>
      <w:tabs>
        <w:tab w:val="clear" w:pos="794"/>
        <w:tab w:val="clear" w:pos="1191"/>
        <w:tab w:val="clear" w:pos="1588"/>
        <w:tab w:val="clear" w:pos="1985"/>
        <w:tab w:val="num" w:pos="576"/>
      </w:tabs>
      <w:spacing w:before="240" w:after="60"/>
      <w:ind w:left="576" w:hanging="576"/>
      <w:jc w:val="left"/>
    </w:pPr>
    <w:rPr>
      <w:rFonts w:eastAsia="Batang"/>
      <w:bCs/>
      <w:szCs w:val="22"/>
      <w:lang w:val="en-US"/>
    </w:rPr>
  </w:style>
  <w:style w:type="paragraph" w:customStyle="1" w:styleId="AppendixHeading3">
    <w:name w:val="Appendix Heading 3"/>
    <w:basedOn w:val="berschrift3"/>
    <w:uiPriority w:val="99"/>
    <w:rsid w:val="009B4276"/>
    <w:pPr>
      <w:keepLines w:val="0"/>
      <w:numPr>
        <w:numId w:val="10"/>
      </w:numPr>
      <w:tabs>
        <w:tab w:val="clear" w:pos="1191"/>
        <w:tab w:val="clear" w:pos="1588"/>
        <w:tab w:val="clear" w:pos="1985"/>
      </w:tabs>
      <w:spacing w:before="240" w:after="60"/>
      <w:ind w:left="720" w:hanging="720"/>
      <w:jc w:val="left"/>
    </w:pPr>
    <w:rPr>
      <w:rFonts w:eastAsia="Batang"/>
      <w:bCs/>
      <w:szCs w:val="22"/>
      <w:lang w:val="nb-NO"/>
    </w:rPr>
  </w:style>
  <w:style w:type="paragraph" w:customStyle="1" w:styleId="AppendixHeading4">
    <w:name w:val="Appendix Heading 4"/>
    <w:basedOn w:val="berschrift4"/>
    <w:uiPriority w:val="99"/>
    <w:rsid w:val="009B4276"/>
    <w:pPr>
      <w:keepLines w:val="0"/>
      <w:numPr>
        <w:numId w:val="10"/>
      </w:numPr>
      <w:tabs>
        <w:tab w:val="clear" w:pos="1191"/>
        <w:tab w:val="clear" w:pos="1588"/>
        <w:tab w:val="clear" w:pos="1985"/>
        <w:tab w:val="num" w:pos="864"/>
        <w:tab w:val="num" w:pos="1800"/>
      </w:tabs>
      <w:spacing w:before="240" w:after="60"/>
      <w:ind w:left="864" w:hanging="864"/>
      <w:jc w:val="left"/>
    </w:pPr>
    <w:rPr>
      <w:rFonts w:eastAsia="Batang"/>
      <w:bCs/>
      <w:szCs w:val="22"/>
      <w:lang w:val="en-US" w:eastAsia="zh-CN"/>
    </w:rPr>
  </w:style>
  <w:style w:type="paragraph" w:customStyle="1" w:styleId="AppendixHeading5">
    <w:name w:val="Appendix Heading 5"/>
    <w:basedOn w:val="berschrift5"/>
    <w:uiPriority w:val="99"/>
    <w:rsid w:val="009B4276"/>
    <w:pPr>
      <w:keepNext w:val="0"/>
      <w:keepLines w:val="0"/>
      <w:numPr>
        <w:numId w:val="10"/>
      </w:numPr>
      <w:tabs>
        <w:tab w:val="clear" w:pos="907"/>
        <w:tab w:val="clear" w:pos="1191"/>
        <w:tab w:val="clear" w:pos="1588"/>
        <w:tab w:val="clear" w:pos="1985"/>
        <w:tab w:val="left" w:pos="794"/>
        <w:tab w:val="num" w:pos="1008"/>
        <w:tab w:val="num" w:pos="1800"/>
      </w:tabs>
      <w:spacing w:before="240" w:after="60"/>
      <w:ind w:left="1008" w:hanging="1008"/>
      <w:jc w:val="left"/>
    </w:pPr>
    <w:rPr>
      <w:rFonts w:eastAsia="Batang"/>
      <w:bCs/>
      <w:szCs w:val="22"/>
      <w:lang w:val="en-US" w:eastAsia="zh-CN"/>
    </w:rPr>
  </w:style>
  <w:style w:type="paragraph" w:customStyle="1" w:styleId="Annex2">
    <w:name w:val="Annex 2"/>
    <w:basedOn w:val="Standard"/>
    <w:next w:val="Standard"/>
    <w:link w:val="Annex2Char"/>
    <w:uiPriority w:val="99"/>
    <w:qFormat/>
    <w:rsid w:val="009B4276"/>
    <w:pPr>
      <w:keepNext/>
      <w:keepLines/>
      <w:tabs>
        <w:tab w:val="left" w:pos="794"/>
        <w:tab w:val="num" w:pos="1020"/>
        <w:tab w:val="left" w:pos="1191"/>
        <w:tab w:val="num" w:pos="1440"/>
        <w:tab w:val="left" w:pos="1588"/>
        <w:tab w:val="left" w:pos="1985"/>
      </w:tabs>
      <w:overflowPunct w:val="0"/>
      <w:autoSpaceDE w:val="0"/>
      <w:autoSpaceDN w:val="0"/>
      <w:adjustRightInd w:val="0"/>
      <w:spacing w:before="313"/>
      <w:ind w:left="1440" w:hanging="360"/>
      <w:textAlignment w:val="baseline"/>
      <w:outlineLvl w:val="1"/>
    </w:pPr>
    <w:rPr>
      <w:rFonts w:eastAsia="Malgun Gothic"/>
      <w:b/>
      <w:bCs/>
      <w:sz w:val="22"/>
      <w:szCs w:val="22"/>
    </w:rPr>
  </w:style>
  <w:style w:type="paragraph" w:customStyle="1" w:styleId="Annex3">
    <w:name w:val="Annex 3"/>
    <w:basedOn w:val="Standard"/>
    <w:next w:val="Standard"/>
    <w:link w:val="Annex3Char2"/>
    <w:rsid w:val="009B4276"/>
    <w:pPr>
      <w:keepNext/>
      <w:tabs>
        <w:tab w:val="num" w:pos="720"/>
        <w:tab w:val="left" w:pos="794"/>
        <w:tab w:val="left" w:pos="1191"/>
        <w:tab w:val="num" w:pos="1440"/>
        <w:tab w:val="left" w:pos="1588"/>
        <w:tab w:val="left" w:pos="1985"/>
        <w:tab w:val="num" w:pos="2160"/>
      </w:tabs>
      <w:overflowPunct w:val="0"/>
      <w:autoSpaceDE w:val="0"/>
      <w:autoSpaceDN w:val="0"/>
      <w:adjustRightInd w:val="0"/>
      <w:spacing w:before="181"/>
      <w:ind w:left="1224" w:hanging="1224"/>
      <w:textAlignment w:val="baseline"/>
      <w:outlineLvl w:val="2"/>
    </w:pPr>
    <w:rPr>
      <w:rFonts w:eastAsia="Malgun Gothic"/>
      <w:b/>
      <w:bCs/>
      <w:sz w:val="22"/>
      <w:szCs w:val="20"/>
    </w:rPr>
  </w:style>
  <w:style w:type="paragraph" w:customStyle="1" w:styleId="Annex4">
    <w:name w:val="Annex 4"/>
    <w:basedOn w:val="Standard"/>
    <w:next w:val="Standard"/>
    <w:autoRedefine/>
    <w:uiPriority w:val="99"/>
    <w:rsid w:val="009B4276"/>
    <w:pPr>
      <w:keepNext/>
      <w:numPr>
        <w:ilvl w:val="3"/>
        <w:numId w:val="11"/>
      </w:numPr>
      <w:spacing w:before="181"/>
      <w:ind w:left="720" w:hanging="720"/>
      <w:outlineLvl w:val="3"/>
    </w:pPr>
    <w:rPr>
      <w:rFonts w:eastAsia="Malgun Gothic"/>
      <w:b/>
      <w:bCs/>
      <w:sz w:val="22"/>
      <w:szCs w:val="20"/>
    </w:rPr>
  </w:style>
  <w:style w:type="paragraph" w:customStyle="1" w:styleId="Annex5">
    <w:name w:val="Annex 5"/>
    <w:basedOn w:val="Standard"/>
    <w:next w:val="Standard"/>
    <w:autoRedefine/>
    <w:uiPriority w:val="99"/>
    <w:rsid w:val="009B4276"/>
    <w:pPr>
      <w:keepNext/>
      <w:numPr>
        <w:ilvl w:val="4"/>
        <w:numId w:val="11"/>
      </w:numPr>
      <w:tabs>
        <w:tab w:val="num" w:pos="1170"/>
      </w:tabs>
      <w:spacing w:before="181"/>
      <w:ind w:left="2232"/>
      <w:outlineLvl w:val="4"/>
    </w:pPr>
    <w:rPr>
      <w:rFonts w:eastAsia="Malgun Gothic"/>
      <w:b/>
      <w:bCs/>
      <w:sz w:val="22"/>
      <w:szCs w:val="20"/>
    </w:rPr>
  </w:style>
  <w:style w:type="character" w:customStyle="1" w:styleId="Annex2Char">
    <w:name w:val="Annex 2 Char"/>
    <w:link w:val="Annex2"/>
    <w:uiPriority w:val="99"/>
    <w:rsid w:val="009B4276"/>
    <w:rPr>
      <w:rFonts w:eastAsia="Malgun Gothic"/>
      <w:b/>
      <w:bCs/>
      <w:sz w:val="22"/>
      <w:szCs w:val="22"/>
      <w:lang w:val="en-GB"/>
    </w:rPr>
  </w:style>
  <w:style w:type="character" w:customStyle="1" w:styleId="Annex3Char2">
    <w:name w:val="Annex 3 Char2"/>
    <w:link w:val="Annex3"/>
    <w:rsid w:val="009B4276"/>
    <w:rPr>
      <w:rFonts w:eastAsia="Malgun Gothic"/>
      <w:b/>
      <w:bCs/>
      <w:sz w:val="20"/>
      <w:szCs w:val="20"/>
      <w:lang w:val="en-GB"/>
    </w:rPr>
  </w:style>
  <w:style w:type="table" w:customStyle="1" w:styleId="TableGrid1">
    <w:name w:val="Table Grid1"/>
    <w:basedOn w:val="NormaleTabelle"/>
    <w:next w:val="Tabellenraster"/>
    <w:rsid w:val="009B4276"/>
    <w:rPr>
      <w:rFonts w:ascii="CG Times" w:eastAsia="SimSun" w:hAnsi="CG Times"/>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bsatz-Standardschriftart"/>
    <w:uiPriority w:val="99"/>
    <w:semiHidden/>
    <w:unhideWhenUsed/>
    <w:rsid w:val="009B4276"/>
    <w:rPr>
      <w:color w:val="605E5C"/>
      <w:shd w:val="clear" w:color="auto" w:fill="E1DFDD"/>
    </w:rPr>
  </w:style>
  <w:style w:type="paragraph" w:customStyle="1" w:styleId="ColorfulList-Accent11">
    <w:name w:val="Colorful List - Accent 11"/>
    <w:basedOn w:val="Standard"/>
    <w:uiPriority w:val="34"/>
    <w:qFormat/>
    <w:rsid w:val="009B4276"/>
    <w:pPr>
      <w:tabs>
        <w:tab w:val="left" w:pos="794"/>
        <w:tab w:val="left" w:pos="1191"/>
        <w:tab w:val="left" w:pos="1588"/>
        <w:tab w:val="left" w:pos="1985"/>
      </w:tabs>
      <w:overflowPunct w:val="0"/>
      <w:autoSpaceDE w:val="0"/>
      <w:autoSpaceDN w:val="0"/>
      <w:adjustRightInd w:val="0"/>
      <w:spacing w:before="136"/>
      <w:ind w:left="720"/>
      <w:textAlignment w:val="baseline"/>
    </w:pPr>
    <w:rPr>
      <w:rFonts w:eastAsia="Malgun Gothic"/>
      <w:sz w:val="22"/>
      <w:szCs w:val="20"/>
    </w:rPr>
  </w:style>
  <w:style w:type="paragraph" w:customStyle="1" w:styleId="Normalaftertitle0">
    <w:name w:val="Normal_after_title"/>
    <w:basedOn w:val="Standard"/>
    <w:uiPriority w:val="99"/>
    <w:rsid w:val="009B4276"/>
    <w:pPr>
      <w:tabs>
        <w:tab w:val="left" w:pos="794"/>
        <w:tab w:val="left" w:pos="1191"/>
        <w:tab w:val="left" w:pos="1588"/>
        <w:tab w:val="left" w:pos="1985"/>
      </w:tabs>
      <w:overflowPunct w:val="0"/>
      <w:autoSpaceDE w:val="0"/>
      <w:autoSpaceDN w:val="0"/>
      <w:adjustRightInd w:val="0"/>
      <w:spacing w:before="480"/>
      <w:textAlignment w:val="baseline"/>
    </w:pPr>
    <w:rPr>
      <w:rFonts w:eastAsia="SimSun"/>
      <w:sz w:val="22"/>
      <w:szCs w:val="20"/>
    </w:rPr>
  </w:style>
  <w:style w:type="character" w:customStyle="1" w:styleId="ASN1boldchar">
    <w:name w:val="ASN.1 bold char"/>
    <w:basedOn w:val="Absatz-Standardschriftart"/>
    <w:rsid w:val="009B4276"/>
    <w:rPr>
      <w:rFonts w:ascii="Courier New" w:hAnsi="Courier New"/>
      <w:b/>
      <w:sz w:val="18"/>
    </w:rPr>
  </w:style>
  <w:style w:type="character" w:customStyle="1" w:styleId="ASN1ItalicChar">
    <w:name w:val="ASN.1 Italic Char"/>
    <w:basedOn w:val="Absatz-Standardschriftart"/>
    <w:rsid w:val="009B4276"/>
    <w:rPr>
      <w:rFonts w:ascii="Courier New" w:hAnsi="Courier New"/>
      <w:i/>
      <w:sz w:val="18"/>
    </w:rPr>
  </w:style>
  <w:style w:type="character" w:customStyle="1" w:styleId="Heading4CharChar1">
    <w:name w:val="Heading 4 Char Char1"/>
    <w:aliases w:val="Heading 4 Char1 Char Char,Heading 4 Char Char Char Char"/>
    <w:uiPriority w:val="99"/>
    <w:rsid w:val="009B4276"/>
    <w:rPr>
      <w:rFonts w:cs="Times New Roman"/>
      <w:b/>
      <w:bCs/>
      <w:lang w:val="en-GB" w:eastAsia="en-US"/>
    </w:rPr>
  </w:style>
  <w:style w:type="paragraph" w:customStyle="1" w:styleId="ColorfulShading-Accent12">
    <w:name w:val="Colorful Shading - Accent 12"/>
    <w:hidden/>
    <w:uiPriority w:val="99"/>
    <w:semiHidden/>
    <w:rsid w:val="009B4276"/>
    <w:rPr>
      <w:rFonts w:eastAsia="Malgun Gothic"/>
      <w:sz w:val="20"/>
      <w:szCs w:val="20"/>
      <w:lang w:val="en-GB"/>
    </w:rPr>
  </w:style>
  <w:style w:type="paragraph" w:customStyle="1" w:styleId="BlancCharChar">
    <w:name w:val="Blanc Char Char"/>
    <w:basedOn w:val="Standard"/>
    <w:next w:val="TableText0"/>
    <w:uiPriority w:val="99"/>
    <w:rsid w:val="009B4276"/>
    <w:pPr>
      <w:keepNext/>
      <w:overflowPunct w:val="0"/>
      <w:autoSpaceDE w:val="0"/>
      <w:autoSpaceDN w:val="0"/>
      <w:adjustRightInd w:val="0"/>
      <w:spacing w:after="57" w:line="12" w:lineRule="exact"/>
      <w:jc w:val="center"/>
      <w:textAlignment w:val="baseline"/>
    </w:pPr>
    <w:rPr>
      <w:rFonts w:eastAsia="Malgun Gothic"/>
      <w:sz w:val="8"/>
      <w:szCs w:val="8"/>
    </w:rPr>
  </w:style>
  <w:style w:type="character" w:customStyle="1" w:styleId="BlancCharCharChar">
    <w:name w:val="Blanc Char Char Char"/>
    <w:uiPriority w:val="99"/>
    <w:rsid w:val="009B4276"/>
    <w:rPr>
      <w:b/>
      <w:sz w:val="8"/>
      <w:lang w:val="en-US" w:eastAsia="en-US"/>
    </w:rPr>
  </w:style>
  <w:style w:type="paragraph" w:customStyle="1" w:styleId="Annex1">
    <w:name w:val="Annex 1"/>
    <w:basedOn w:val="berschrift1"/>
    <w:next w:val="Standard"/>
    <w:uiPriority w:val="99"/>
    <w:qFormat/>
    <w:rsid w:val="00C61D9D"/>
    <w:pPr>
      <w:numPr>
        <w:numId w:val="0"/>
      </w:numPr>
      <w:tabs>
        <w:tab w:val="num" w:pos="720"/>
      </w:tabs>
      <w:ind w:left="720" w:hanging="720"/>
      <w:jc w:val="center"/>
    </w:pPr>
    <w:rPr>
      <w:rFonts w:eastAsia="Malgun Gothic"/>
      <w:bCs/>
      <w:szCs w:val="24"/>
    </w:rPr>
  </w:style>
  <w:style w:type="paragraph" w:customStyle="1" w:styleId="FigureTitleChar">
    <w:name w:val="Figure_Title Char"/>
    <w:basedOn w:val="Standard"/>
    <w:next w:val="Standard"/>
    <w:uiPriority w:val="99"/>
    <w:rsid w:val="009B4276"/>
    <w:pPr>
      <w:keepNext/>
      <w:tabs>
        <w:tab w:val="left" w:pos="794"/>
        <w:tab w:val="left" w:pos="1191"/>
        <w:tab w:val="left" w:pos="1588"/>
        <w:tab w:val="left" w:pos="1985"/>
      </w:tabs>
      <w:overflowPunct w:val="0"/>
      <w:autoSpaceDE w:val="0"/>
      <w:autoSpaceDN w:val="0"/>
      <w:adjustRightInd w:val="0"/>
      <w:spacing w:before="240" w:after="720"/>
      <w:jc w:val="center"/>
      <w:textAlignment w:val="baseline"/>
    </w:pPr>
    <w:rPr>
      <w:rFonts w:eastAsia="Malgun Gothic"/>
      <w:b/>
      <w:bCs/>
      <w:sz w:val="22"/>
      <w:szCs w:val="20"/>
    </w:rPr>
  </w:style>
  <w:style w:type="paragraph" w:customStyle="1" w:styleId="Sprechblasentext1">
    <w:name w:val="Sprechblasentext1"/>
    <w:basedOn w:val="Standard"/>
    <w:uiPriority w:val="99"/>
    <w:semiHidden/>
    <w:rsid w:val="009B4276"/>
    <w:rPr>
      <w:rFonts w:ascii="Tahoma" w:eastAsia="Malgun Gothic" w:hAnsi="Tahoma" w:cs="Tahoma"/>
      <w:sz w:val="16"/>
      <w:szCs w:val="16"/>
    </w:rPr>
  </w:style>
  <w:style w:type="paragraph" w:customStyle="1" w:styleId="CourierText">
    <w:name w:val="Courier Text"/>
    <w:basedOn w:val="Standard"/>
    <w:uiPriority w:val="99"/>
    <w:rsid w:val="009B4276"/>
    <w:pPr>
      <w:numPr>
        <w:ilvl w:val="12"/>
      </w:numPr>
      <w:overflowPunct w:val="0"/>
      <w:autoSpaceDE w:val="0"/>
      <w:autoSpaceDN w:val="0"/>
      <w:adjustRightInd w:val="0"/>
      <w:spacing w:after="60"/>
      <w:textAlignment w:val="baseline"/>
    </w:pPr>
    <w:rPr>
      <w:rFonts w:ascii="Courier" w:eastAsia="Malgun Gothic" w:hAnsi="Courier" w:cs="Courier"/>
      <w:sz w:val="22"/>
      <w:szCs w:val="22"/>
    </w:rPr>
  </w:style>
  <w:style w:type="paragraph" w:styleId="Textkrper">
    <w:name w:val="Body Text"/>
    <w:basedOn w:val="Standard"/>
    <w:link w:val="TextkrperZchn"/>
    <w:uiPriority w:val="99"/>
    <w:rsid w:val="009B4276"/>
    <w:pPr>
      <w:spacing w:after="60"/>
    </w:pPr>
    <w:rPr>
      <w:rFonts w:eastAsia="Batang"/>
      <w:sz w:val="22"/>
      <w:szCs w:val="22"/>
    </w:rPr>
  </w:style>
  <w:style w:type="character" w:customStyle="1" w:styleId="TextkrperZchn">
    <w:name w:val="Textkörper Zchn"/>
    <w:basedOn w:val="Absatz-Standardschriftart"/>
    <w:link w:val="Textkrper"/>
    <w:uiPriority w:val="99"/>
    <w:rsid w:val="009B4276"/>
    <w:rPr>
      <w:rFonts w:eastAsia="Batang"/>
      <w:sz w:val="22"/>
      <w:szCs w:val="22"/>
      <w:lang w:val="en-GB"/>
    </w:rPr>
  </w:style>
  <w:style w:type="paragraph" w:customStyle="1" w:styleId="AppendixHeadingI">
    <w:name w:val="Appendix Heading I"/>
    <w:basedOn w:val="Standard"/>
    <w:link w:val="AppendixHeadingIChar"/>
    <w:uiPriority w:val="99"/>
    <w:rsid w:val="00DD0D12"/>
    <w:pPr>
      <w:keepNext/>
      <w:tabs>
        <w:tab w:val="num" w:pos="1800"/>
      </w:tabs>
      <w:overflowPunct w:val="0"/>
      <w:autoSpaceDE w:val="0"/>
      <w:autoSpaceDN w:val="0"/>
      <w:adjustRightInd w:val="0"/>
      <w:spacing w:before="240" w:after="60"/>
      <w:ind w:left="284" w:hanging="284"/>
      <w:textAlignment w:val="baseline"/>
      <w:outlineLvl w:val="0"/>
    </w:pPr>
    <w:rPr>
      <w:rFonts w:eastAsia="Batang"/>
      <w:b/>
      <w:bCs/>
      <w:kern w:val="28"/>
      <w:sz w:val="28"/>
      <w:szCs w:val="28"/>
      <w:lang w:val="nb-NO"/>
    </w:rPr>
  </w:style>
  <w:style w:type="paragraph" w:customStyle="1" w:styleId="BlancChar">
    <w:name w:val="Blanc Char"/>
    <w:basedOn w:val="Standard"/>
    <w:next w:val="TableText0"/>
    <w:uiPriority w:val="99"/>
    <w:rsid w:val="009B4276"/>
    <w:pPr>
      <w:keepNext/>
      <w:overflowPunct w:val="0"/>
      <w:autoSpaceDE w:val="0"/>
      <w:autoSpaceDN w:val="0"/>
      <w:adjustRightInd w:val="0"/>
      <w:spacing w:after="57" w:line="12" w:lineRule="exact"/>
      <w:jc w:val="center"/>
      <w:textAlignment w:val="baseline"/>
    </w:pPr>
    <w:rPr>
      <w:rFonts w:eastAsia="Malgun Gothic"/>
      <w:b/>
      <w:bCs/>
      <w:sz w:val="8"/>
      <w:szCs w:val="8"/>
    </w:rPr>
  </w:style>
  <w:style w:type="paragraph" w:customStyle="1" w:styleId="11BodyText">
    <w:name w:val="11 BodyText"/>
    <w:basedOn w:val="Standard"/>
    <w:uiPriority w:val="99"/>
    <w:rsid w:val="009B4276"/>
    <w:pPr>
      <w:tabs>
        <w:tab w:val="left" w:pos="794"/>
        <w:tab w:val="left" w:pos="1191"/>
        <w:tab w:val="left" w:pos="1588"/>
        <w:tab w:val="left" w:pos="1985"/>
      </w:tabs>
      <w:overflowPunct w:val="0"/>
      <w:autoSpaceDE w:val="0"/>
      <w:autoSpaceDN w:val="0"/>
      <w:adjustRightInd w:val="0"/>
      <w:spacing w:after="220"/>
      <w:textAlignment w:val="baseline"/>
    </w:pPr>
    <w:rPr>
      <w:rFonts w:eastAsia="Malgun Gothic"/>
      <w:sz w:val="22"/>
      <w:szCs w:val="20"/>
    </w:rPr>
  </w:style>
  <w:style w:type="paragraph" w:customStyle="1" w:styleId="Kommentarthema1">
    <w:name w:val="Kommentarthema1"/>
    <w:basedOn w:val="Kommentartext"/>
    <w:next w:val="Kommentartext"/>
    <w:uiPriority w:val="99"/>
    <w:semiHidden/>
    <w:rsid w:val="009B4276"/>
    <w:rPr>
      <w:rFonts w:eastAsia="Malgun Gothic"/>
      <w:b/>
      <w:bCs/>
      <w:lang w:eastAsia="zh-CN"/>
    </w:rPr>
  </w:style>
  <w:style w:type="paragraph" w:customStyle="1" w:styleId="figure1">
    <w:name w:val="figure"/>
    <w:basedOn w:val="Standard"/>
    <w:uiPriority w:val="99"/>
    <w:rsid w:val="009B4276"/>
    <w:pPr>
      <w:keepNext/>
      <w:spacing w:after="220"/>
      <w:jc w:val="center"/>
    </w:pPr>
    <w:rPr>
      <w:rFonts w:ascii="Helvetica" w:eastAsia="Malgun Gothic" w:hAnsi="Helvetica" w:cs="Helvetica"/>
      <w:color w:val="000000"/>
      <w:sz w:val="22"/>
      <w:szCs w:val="20"/>
      <w:lang w:val="fr-FR"/>
    </w:rPr>
  </w:style>
  <w:style w:type="character" w:customStyle="1" w:styleId="FigureChar">
    <w:name w:val="Figure_# Char"/>
    <w:uiPriority w:val="99"/>
    <w:rsid w:val="009B4276"/>
    <w:rPr>
      <w:rFonts w:cs="Times New Roman"/>
      <w:lang w:val="en-US" w:eastAsia="en-US"/>
    </w:rPr>
  </w:style>
  <w:style w:type="character" w:customStyle="1" w:styleId="CourierTextChar">
    <w:name w:val="Courier Text Char"/>
    <w:uiPriority w:val="99"/>
    <w:rsid w:val="009B4276"/>
    <w:rPr>
      <w:rFonts w:ascii="Courier" w:hAnsi="Courier"/>
      <w:sz w:val="22"/>
      <w:lang w:val="en-GB" w:eastAsia="en-US"/>
    </w:rPr>
  </w:style>
  <w:style w:type="paragraph" w:styleId="Textkrper2">
    <w:name w:val="Body Text 2"/>
    <w:basedOn w:val="Standard"/>
    <w:link w:val="Textkrper2Zchn"/>
    <w:uiPriority w:val="99"/>
    <w:rsid w:val="009B4276"/>
    <w:pPr>
      <w:tabs>
        <w:tab w:val="left" w:pos="794"/>
        <w:tab w:val="left" w:pos="1191"/>
        <w:tab w:val="left" w:pos="1588"/>
        <w:tab w:val="left" w:pos="1985"/>
      </w:tabs>
      <w:overflowPunct w:val="0"/>
      <w:autoSpaceDE w:val="0"/>
      <w:autoSpaceDN w:val="0"/>
      <w:adjustRightInd w:val="0"/>
      <w:spacing w:before="136" w:after="120" w:line="480" w:lineRule="auto"/>
      <w:textAlignment w:val="baseline"/>
    </w:pPr>
    <w:rPr>
      <w:rFonts w:eastAsia="Malgun Gothic"/>
      <w:sz w:val="22"/>
      <w:szCs w:val="20"/>
      <w:lang w:eastAsia="zh-CN"/>
    </w:rPr>
  </w:style>
  <w:style w:type="character" w:customStyle="1" w:styleId="Textkrper2Zchn">
    <w:name w:val="Textkörper 2 Zchn"/>
    <w:basedOn w:val="Absatz-Standardschriftart"/>
    <w:link w:val="Textkrper2"/>
    <w:uiPriority w:val="99"/>
    <w:rsid w:val="009B4276"/>
    <w:rPr>
      <w:rFonts w:eastAsia="Malgun Gothic"/>
      <w:sz w:val="20"/>
      <w:szCs w:val="20"/>
      <w:lang w:val="en-GB" w:eastAsia="zh-CN"/>
    </w:rPr>
  </w:style>
  <w:style w:type="paragraph" w:customStyle="1" w:styleId="Normal1">
    <w:name w:val="Normal1"/>
    <w:basedOn w:val="TableTitle"/>
    <w:uiPriority w:val="99"/>
    <w:rsid w:val="009B4276"/>
    <w:pPr>
      <w:tabs>
        <w:tab w:val="center" w:pos="4864"/>
      </w:tabs>
      <w:jc w:val="both"/>
    </w:pPr>
    <w:rPr>
      <w:rFonts w:eastAsia="Malgun Gothic"/>
      <w:bCs/>
    </w:rPr>
  </w:style>
  <w:style w:type="paragraph" w:customStyle="1" w:styleId="equation0">
    <w:name w:val="equation"/>
    <w:basedOn w:val="Standard"/>
    <w:uiPriority w:val="99"/>
    <w:rsid w:val="009B4276"/>
    <w:pPr>
      <w:spacing w:before="100" w:beforeAutospacing="1" w:after="100" w:afterAutospacing="1"/>
    </w:pPr>
    <w:rPr>
      <w:rFonts w:ascii="Arial Unicode MS" w:eastAsia="Malgun Gothic" w:hAnsi="Arial Unicode MS" w:cs="Arial Unicode MS"/>
    </w:rPr>
  </w:style>
  <w:style w:type="paragraph" w:customStyle="1" w:styleId="AnnexNotitle0">
    <w:name w:val="Annex_No &amp; title"/>
    <w:basedOn w:val="Standard"/>
    <w:next w:val="Standard"/>
    <w:uiPriority w:val="99"/>
    <w:rsid w:val="009B4276"/>
    <w:pPr>
      <w:keepNext/>
      <w:keepLines/>
      <w:tabs>
        <w:tab w:val="left" w:pos="794"/>
        <w:tab w:val="left" w:pos="1191"/>
        <w:tab w:val="left" w:pos="1588"/>
        <w:tab w:val="left" w:pos="1985"/>
      </w:tabs>
      <w:overflowPunct w:val="0"/>
      <w:autoSpaceDE w:val="0"/>
      <w:autoSpaceDN w:val="0"/>
      <w:adjustRightInd w:val="0"/>
      <w:spacing w:before="480"/>
      <w:jc w:val="center"/>
      <w:textAlignment w:val="baseline"/>
    </w:pPr>
    <w:rPr>
      <w:rFonts w:eastAsia="Malgun Gothic"/>
      <w:b/>
      <w:sz w:val="28"/>
      <w:szCs w:val="20"/>
    </w:rPr>
  </w:style>
  <w:style w:type="paragraph" w:customStyle="1" w:styleId="TableTitleCharChar">
    <w:name w:val="Table_Title Char Char"/>
    <w:basedOn w:val="Standard"/>
    <w:next w:val="BlancCharChar"/>
    <w:uiPriority w:val="99"/>
    <w:rsid w:val="009B4276"/>
    <w:pPr>
      <w:keepNext/>
      <w:tabs>
        <w:tab w:val="left" w:pos="794"/>
        <w:tab w:val="left" w:pos="1191"/>
        <w:tab w:val="left" w:pos="1588"/>
        <w:tab w:val="left" w:pos="1985"/>
      </w:tabs>
      <w:overflowPunct w:val="0"/>
      <w:autoSpaceDE w:val="0"/>
      <w:autoSpaceDN w:val="0"/>
      <w:adjustRightInd w:val="0"/>
      <w:spacing w:before="240" w:after="113"/>
      <w:jc w:val="center"/>
      <w:textAlignment w:val="baseline"/>
    </w:pPr>
    <w:rPr>
      <w:rFonts w:eastAsia="Malgun Gothic"/>
      <w:b/>
      <w:bCs/>
      <w:sz w:val="22"/>
      <w:szCs w:val="20"/>
    </w:rPr>
  </w:style>
  <w:style w:type="character" w:customStyle="1" w:styleId="TableTitleCharCharChar1">
    <w:name w:val="Table_Title Char Char Char1"/>
    <w:uiPriority w:val="99"/>
    <w:rsid w:val="009B4276"/>
    <w:rPr>
      <w:b/>
      <w:lang w:val="en-GB" w:eastAsia="en-US"/>
    </w:rPr>
  </w:style>
  <w:style w:type="character" w:customStyle="1" w:styleId="TableTitleCharCharChar">
    <w:name w:val="Table_Title Char Char Char"/>
    <w:uiPriority w:val="99"/>
    <w:rsid w:val="009B4276"/>
    <w:rPr>
      <w:b/>
      <w:lang w:val="en-GB" w:eastAsia="en-US"/>
    </w:rPr>
  </w:style>
  <w:style w:type="character" w:customStyle="1" w:styleId="Annex1Char">
    <w:name w:val="Annex 1 Char"/>
    <w:uiPriority w:val="99"/>
    <w:rsid w:val="009B4276"/>
    <w:rPr>
      <w:b/>
      <w:sz w:val="24"/>
      <w:lang w:val="en-GB" w:eastAsia="en-US"/>
    </w:rPr>
  </w:style>
  <w:style w:type="paragraph" w:customStyle="1" w:styleId="TableTitleChar">
    <w:name w:val="Table_Title Char"/>
    <w:basedOn w:val="Standard"/>
    <w:next w:val="Standard"/>
    <w:uiPriority w:val="99"/>
    <w:rsid w:val="009B4276"/>
    <w:pPr>
      <w:keepNext/>
      <w:tabs>
        <w:tab w:val="left" w:pos="794"/>
        <w:tab w:val="left" w:pos="1191"/>
        <w:tab w:val="left" w:pos="1588"/>
        <w:tab w:val="left" w:pos="1985"/>
      </w:tabs>
      <w:overflowPunct w:val="0"/>
      <w:autoSpaceDE w:val="0"/>
      <w:autoSpaceDN w:val="0"/>
      <w:adjustRightInd w:val="0"/>
      <w:spacing w:before="240" w:after="113"/>
      <w:jc w:val="center"/>
      <w:textAlignment w:val="baseline"/>
    </w:pPr>
    <w:rPr>
      <w:rFonts w:eastAsia="Malgun Gothic"/>
      <w:b/>
      <w:bCs/>
      <w:sz w:val="22"/>
      <w:szCs w:val="20"/>
    </w:rPr>
  </w:style>
  <w:style w:type="character" w:customStyle="1" w:styleId="Annex3Char">
    <w:name w:val="Annex 3 Char"/>
    <w:uiPriority w:val="99"/>
    <w:rsid w:val="009B4276"/>
    <w:rPr>
      <w:b/>
      <w:lang w:val="en-GB" w:eastAsia="en-US"/>
    </w:r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9B4276"/>
    <w:rPr>
      <w:rFonts w:cs="Times New Roman"/>
      <w:b/>
      <w:bCs/>
      <w:sz w:val="24"/>
      <w:szCs w:val="24"/>
      <w:lang w:val="en-GB" w:eastAsia="en-US"/>
    </w:rPr>
  </w:style>
  <w:style w:type="paragraph" w:customStyle="1" w:styleId="StyleHeading1TimesNewRoman12ptBefore24ptAfter0">
    <w:name w:val="Style Heading 1 + Times New Roman 12 pt Before:  24 pt After:  0..."/>
    <w:basedOn w:val="berschrift1"/>
    <w:uiPriority w:val="99"/>
    <w:rsid w:val="009B4276"/>
    <w:pPr>
      <w:keepLines w:val="0"/>
      <w:tabs>
        <w:tab w:val="clear" w:pos="794"/>
        <w:tab w:val="clear" w:pos="1191"/>
        <w:tab w:val="clear" w:pos="1588"/>
        <w:tab w:val="clear" w:pos="1985"/>
        <w:tab w:val="num" w:pos="432"/>
        <w:tab w:val="num" w:pos="757"/>
      </w:tabs>
    </w:pPr>
    <w:rPr>
      <w:rFonts w:eastAsia="Batang"/>
      <w:bCs/>
    </w:rPr>
  </w:style>
  <w:style w:type="paragraph" w:customStyle="1" w:styleId="StyleHeading2TimesNewRoman11ptNotItalicJustifiedBe">
    <w:name w:val="Style Heading 2 + Times New Roman 11 pt Not Italic Justified Be..."/>
    <w:basedOn w:val="berschrift2"/>
    <w:uiPriority w:val="99"/>
    <w:rsid w:val="009B4276"/>
    <w:pPr>
      <w:keepLines w:val="0"/>
      <w:tabs>
        <w:tab w:val="clear" w:pos="794"/>
        <w:tab w:val="clear" w:pos="1191"/>
        <w:tab w:val="clear" w:pos="1588"/>
        <w:tab w:val="clear" w:pos="1985"/>
        <w:tab w:val="num" w:pos="720"/>
      </w:tabs>
      <w:ind w:hanging="360"/>
    </w:pPr>
    <w:rPr>
      <w:rFonts w:eastAsia="Batang"/>
      <w:bCs/>
    </w:rPr>
  </w:style>
  <w:style w:type="paragraph" w:customStyle="1" w:styleId="StyleHeading3TimesNewRoman10ptJustifiedBefore905">
    <w:name w:val="Style Heading 3 + Times New Roman 10 pt Justified Before:  9.05 ..."/>
    <w:basedOn w:val="berschrift3"/>
    <w:uiPriority w:val="99"/>
    <w:rsid w:val="009B4276"/>
    <w:pPr>
      <w:keepLines w:val="0"/>
      <w:tabs>
        <w:tab w:val="clear" w:pos="794"/>
        <w:tab w:val="clear" w:pos="1191"/>
        <w:tab w:val="clear" w:pos="1588"/>
        <w:tab w:val="clear" w:pos="1985"/>
        <w:tab w:val="num" w:pos="720"/>
      </w:tabs>
      <w:ind w:left="1224" w:hanging="1224"/>
    </w:pPr>
    <w:rPr>
      <w:rFonts w:eastAsia="Batang"/>
      <w:bCs/>
      <w:lang w:val="en-US"/>
    </w:rPr>
  </w:style>
  <w:style w:type="character" w:customStyle="1" w:styleId="NoteChar1">
    <w:name w:val="Note Char1"/>
    <w:uiPriority w:val="99"/>
    <w:rsid w:val="009B4276"/>
    <w:rPr>
      <w:rFonts w:eastAsia="Batang"/>
      <w:sz w:val="18"/>
      <w:lang w:val="en-GB" w:eastAsia="en-US"/>
    </w:rPr>
  </w:style>
  <w:style w:type="paragraph" w:customStyle="1" w:styleId="StyletableheadingCentered">
    <w:name w:val="Style table heading + Centered"/>
    <w:basedOn w:val="tableheading"/>
    <w:uiPriority w:val="99"/>
    <w:rsid w:val="009B4276"/>
    <w:pPr>
      <w:spacing w:before="20" w:after="40"/>
      <w:jc w:val="center"/>
    </w:pPr>
    <w:rPr>
      <w:rFonts w:eastAsia="Batang"/>
    </w:rPr>
  </w:style>
  <w:style w:type="paragraph" w:customStyle="1" w:styleId="Styleenumlev1Left0Hanging03">
    <w:name w:val="Style enumlev1 + Left:  0&quot; Hanging:  0.3&quot;"/>
    <w:basedOn w:val="enumlev1"/>
    <w:uiPriority w:val="99"/>
    <w:rsid w:val="009B4276"/>
    <w:pPr>
      <w:spacing w:before="136"/>
      <w:ind w:left="432" w:hanging="432"/>
    </w:pPr>
    <w:rPr>
      <w:rFonts w:eastAsia="Batang"/>
    </w:rPr>
  </w:style>
  <w:style w:type="paragraph" w:customStyle="1" w:styleId="StyleNote111ptLeft0">
    <w:name w:val="Style Note 1 + 11 pt Left:  0&quot;"/>
    <w:basedOn w:val="Note1"/>
    <w:uiPriority w:val="99"/>
    <w:rsid w:val="009B4276"/>
    <w:pPr>
      <w:spacing w:before="136"/>
      <w:ind w:left="0"/>
    </w:pPr>
    <w:rPr>
      <w:rFonts w:eastAsia="Batang"/>
      <w:sz w:val="22"/>
    </w:rPr>
  </w:style>
  <w:style w:type="paragraph" w:customStyle="1" w:styleId="Annex3CharChar">
    <w:name w:val="Annex 3 Char Char"/>
    <w:basedOn w:val="Standard"/>
    <w:next w:val="Standard"/>
    <w:link w:val="Annex3CharCharChar"/>
    <w:uiPriority w:val="99"/>
    <w:rsid w:val="009B4276"/>
    <w:pPr>
      <w:keepNext/>
      <w:tabs>
        <w:tab w:val="num" w:pos="720"/>
        <w:tab w:val="left" w:pos="794"/>
        <w:tab w:val="left" w:pos="1191"/>
        <w:tab w:val="left" w:pos="1588"/>
        <w:tab w:val="left" w:pos="1985"/>
      </w:tabs>
      <w:overflowPunct w:val="0"/>
      <w:autoSpaceDE w:val="0"/>
      <w:autoSpaceDN w:val="0"/>
      <w:adjustRightInd w:val="0"/>
      <w:spacing w:before="181"/>
      <w:ind w:left="1224" w:hanging="1224"/>
      <w:textAlignment w:val="baseline"/>
      <w:outlineLvl w:val="2"/>
    </w:pPr>
    <w:rPr>
      <w:rFonts w:ascii="Times" w:eastAsia="Malgun Gothic" w:hAnsi="Times"/>
      <w:b/>
      <w:bCs/>
      <w:sz w:val="22"/>
      <w:szCs w:val="20"/>
    </w:rPr>
  </w:style>
  <w:style w:type="paragraph" w:customStyle="1" w:styleId="Annex4CharCharCharChar">
    <w:name w:val="Annex 4 Char Char Char Char"/>
    <w:basedOn w:val="Annex3CharChar"/>
    <w:next w:val="Standard"/>
    <w:link w:val="Annex4CharCharCharCharChar"/>
    <w:uiPriority w:val="99"/>
    <w:rsid w:val="009B4276"/>
    <w:pPr>
      <w:ind w:left="1728" w:hanging="1728"/>
    </w:pPr>
    <w:rPr>
      <w:lang w:val="en-US"/>
    </w:rPr>
  </w:style>
  <w:style w:type="paragraph" w:customStyle="1" w:styleId="Annex6">
    <w:name w:val="Annex 6"/>
    <w:basedOn w:val="Annex5"/>
    <w:next w:val="Standard"/>
    <w:autoRedefine/>
    <w:uiPriority w:val="99"/>
    <w:rsid w:val="009B4276"/>
    <w:pPr>
      <w:numPr>
        <w:numId w:val="12"/>
      </w:numPr>
      <w:tabs>
        <w:tab w:val="num" w:pos="1080"/>
        <w:tab w:val="num" w:pos="1170"/>
        <w:tab w:val="num" w:pos="4320"/>
      </w:tabs>
      <w:ind w:left="0" w:firstLine="0"/>
      <w:outlineLvl w:val="5"/>
    </w:pPr>
  </w:style>
  <w:style w:type="paragraph" w:customStyle="1" w:styleId="AVCEquationlevel1CharCharCharChar">
    <w:name w:val="AVC Equation level 1 Char Char Char Char"/>
    <w:basedOn w:val="Standard"/>
    <w:link w:val="AVCEquationlevel1CharCharCharCharChar"/>
    <w:uiPriority w:val="99"/>
    <w:rsid w:val="009B4276"/>
    <w:pPr>
      <w:tabs>
        <w:tab w:val="left" w:pos="794"/>
        <w:tab w:val="left" w:pos="1588"/>
        <w:tab w:val="right" w:pos="9696"/>
      </w:tabs>
      <w:overflowPunct w:val="0"/>
      <w:autoSpaceDE w:val="0"/>
      <w:autoSpaceDN w:val="0"/>
      <w:adjustRightInd w:val="0"/>
      <w:spacing w:before="200" w:after="240"/>
      <w:ind w:left="794"/>
      <w:textAlignment w:val="baseline"/>
    </w:pPr>
    <w:rPr>
      <w:rFonts w:ascii="Times" w:eastAsia="Malgun Gothic" w:hAnsi="Times"/>
      <w:sz w:val="22"/>
      <w:szCs w:val="22"/>
    </w:rPr>
  </w:style>
  <w:style w:type="character" w:customStyle="1" w:styleId="AVCEquationlevel1CharCharCharCharChar">
    <w:name w:val="AVC Equation level 1 Char Char Char Char Char"/>
    <w:link w:val="AVCEquationlevel1CharCharCharChar"/>
    <w:uiPriority w:val="99"/>
    <w:locked/>
    <w:rsid w:val="009B4276"/>
    <w:rPr>
      <w:rFonts w:ascii="Times" w:eastAsia="Malgun Gothic" w:hAnsi="Times"/>
      <w:sz w:val="22"/>
      <w:szCs w:val="22"/>
      <w:lang w:val="en-GB"/>
    </w:rPr>
  </w:style>
  <w:style w:type="paragraph" w:customStyle="1" w:styleId="SVCBulletslevel1CharCharChar">
    <w:name w:val="SVC Bullets level 1 Char Char Char"/>
    <w:link w:val="SVCBulletslevel1CharCharCharChar"/>
    <w:uiPriority w:val="99"/>
    <w:rsid w:val="009B4276"/>
    <w:p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spacing w:before="120"/>
    </w:pPr>
    <w:rPr>
      <w:rFonts w:eastAsia="Malgun Gothic"/>
      <w:sz w:val="20"/>
      <w:szCs w:val="20"/>
      <w:lang w:val="en-GB"/>
    </w:rPr>
  </w:style>
  <w:style w:type="character" w:customStyle="1" w:styleId="Annex3CharCharChar">
    <w:name w:val="Annex 3 Char Char Char"/>
    <w:link w:val="Annex3CharChar"/>
    <w:uiPriority w:val="99"/>
    <w:locked/>
    <w:rsid w:val="009B4276"/>
    <w:rPr>
      <w:rFonts w:ascii="Times" w:eastAsia="Malgun Gothic" w:hAnsi="Times"/>
      <w:b/>
      <w:bCs/>
      <w:sz w:val="20"/>
      <w:szCs w:val="20"/>
      <w:lang w:val="en-GB"/>
    </w:rPr>
  </w:style>
  <w:style w:type="character" w:customStyle="1" w:styleId="SVCBulletslevel1CharChar">
    <w:name w:val="SVC Bullets level 1 Char Char"/>
    <w:link w:val="SVCBulletslevel1Char"/>
    <w:uiPriority w:val="99"/>
    <w:locked/>
    <w:rsid w:val="009B4276"/>
    <w:rPr>
      <w:lang w:val="en-GB"/>
    </w:rPr>
  </w:style>
  <w:style w:type="paragraph" w:customStyle="1" w:styleId="SVCBulletslevel4Char">
    <w:name w:val="SVC Bullets level 4 Char"/>
    <w:basedOn w:val="Standard"/>
    <w:link w:val="SVCBulletslevel4CharChar"/>
    <w:rsid w:val="009B4276"/>
    <w:pPr>
      <w:tabs>
        <w:tab w:val="left" w:pos="794"/>
        <w:tab w:val="left" w:pos="1191"/>
        <w:tab w:val="left" w:pos="1588"/>
        <w:tab w:val="left" w:pos="1985"/>
        <w:tab w:val="num" w:pos="2880"/>
      </w:tabs>
      <w:overflowPunct w:val="0"/>
      <w:autoSpaceDE w:val="0"/>
      <w:autoSpaceDN w:val="0"/>
      <w:adjustRightInd w:val="0"/>
      <w:spacing w:before="136"/>
      <w:ind w:left="2880" w:hanging="360"/>
      <w:textAlignment w:val="baseline"/>
    </w:pPr>
    <w:rPr>
      <w:rFonts w:ascii="Times" w:eastAsia="Malgun Gothic" w:hAnsi="Times"/>
      <w:sz w:val="22"/>
      <w:szCs w:val="20"/>
      <w:lang w:eastAsia="zh-CN"/>
    </w:rPr>
  </w:style>
  <w:style w:type="paragraph" w:customStyle="1" w:styleId="SVCBulletslevel5">
    <w:name w:val="SVC Bullets level 5"/>
    <w:basedOn w:val="SVCBulletslevel4Char"/>
    <w:uiPriority w:val="99"/>
    <w:rsid w:val="009B4276"/>
    <w:pPr>
      <w:tabs>
        <w:tab w:val="clear" w:pos="2880"/>
        <w:tab w:val="num" w:pos="3600"/>
      </w:tabs>
      <w:ind w:left="3600"/>
    </w:pPr>
  </w:style>
  <w:style w:type="paragraph" w:customStyle="1" w:styleId="SVCBulletslevel6">
    <w:name w:val="SVC Bullets level 6"/>
    <w:basedOn w:val="SVCBulletslevel5"/>
    <w:uiPriority w:val="99"/>
    <w:rsid w:val="009B4276"/>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9B4276"/>
    <w:rPr>
      <w:rFonts w:eastAsia="Malgun Gothic"/>
      <w:sz w:val="20"/>
      <w:szCs w:val="20"/>
      <w:lang w:val="en-GB"/>
    </w:rPr>
  </w:style>
  <w:style w:type="character" w:customStyle="1" w:styleId="SVCBulletslevel4CharChar">
    <w:name w:val="SVC Bullets level 4 Char Char"/>
    <w:basedOn w:val="Absatz-Standardschriftart"/>
    <w:link w:val="SVCBulletslevel4Char"/>
    <w:locked/>
    <w:rsid w:val="009B4276"/>
    <w:rPr>
      <w:rFonts w:ascii="Times" w:eastAsia="Malgun Gothic" w:hAnsi="Times"/>
      <w:sz w:val="20"/>
      <w:szCs w:val="20"/>
      <w:lang w:val="en-GB" w:eastAsia="zh-CN"/>
    </w:rPr>
  </w:style>
  <w:style w:type="paragraph" w:customStyle="1" w:styleId="SVCBulletslevel7">
    <w:name w:val="SVC Bullets level 7"/>
    <w:basedOn w:val="SVCBulletslevel6"/>
    <w:uiPriority w:val="99"/>
    <w:rsid w:val="009B4276"/>
    <w:pPr>
      <w:ind w:left="2772"/>
    </w:pPr>
  </w:style>
  <w:style w:type="paragraph" w:customStyle="1" w:styleId="SVCBulletslevel8">
    <w:name w:val="SVC Bullets level 8"/>
    <w:basedOn w:val="SVCBulletslevel7"/>
    <w:uiPriority w:val="99"/>
    <w:rsid w:val="009B4276"/>
    <w:pPr>
      <w:ind w:left="3168"/>
    </w:pPr>
  </w:style>
  <w:style w:type="paragraph" w:customStyle="1" w:styleId="SVCBulletslevel3">
    <w:name w:val="SVC Bullets level 3"/>
    <w:basedOn w:val="Standard"/>
    <w:uiPriority w:val="99"/>
    <w:rsid w:val="009B4276"/>
    <w:pPr>
      <w:tabs>
        <w:tab w:val="num" w:pos="-31680"/>
        <w:tab w:val="left" w:pos="794"/>
        <w:tab w:val="left" w:pos="1191"/>
        <w:tab w:val="left" w:pos="1588"/>
        <w:tab w:val="left" w:pos="1985"/>
      </w:tabs>
      <w:overflowPunct w:val="0"/>
      <w:autoSpaceDE w:val="0"/>
      <w:autoSpaceDN w:val="0"/>
      <w:adjustRightInd w:val="0"/>
      <w:spacing w:before="136"/>
      <w:ind w:left="1195" w:hanging="403"/>
      <w:textAlignment w:val="baseline"/>
    </w:pPr>
    <w:rPr>
      <w:rFonts w:eastAsia="Malgun Gothic"/>
      <w:sz w:val="22"/>
      <w:szCs w:val="20"/>
    </w:rPr>
  </w:style>
  <w:style w:type="paragraph" w:customStyle="1" w:styleId="SVCBulletslevel2CharChar">
    <w:name w:val="SVC Bullets level 2 Char Char"/>
    <w:basedOn w:val="Standard"/>
    <w:link w:val="SVCBulletslevel2CharCharChar"/>
    <w:uiPriority w:val="99"/>
    <w:rsid w:val="009B4276"/>
    <w:pPr>
      <w:numPr>
        <w:numId w:val="16"/>
      </w:numPr>
      <w:tabs>
        <w:tab w:val="left" w:pos="403"/>
        <w:tab w:val="left" w:pos="792"/>
        <w:tab w:val="left" w:pos="1195"/>
        <w:tab w:val="left" w:pos="1584"/>
        <w:tab w:val="left" w:pos="1987"/>
        <w:tab w:val="left" w:pos="2376"/>
        <w:tab w:val="left" w:pos="2779"/>
        <w:tab w:val="left" w:pos="3168"/>
      </w:tabs>
    </w:pPr>
    <w:rPr>
      <w:rFonts w:eastAsia="Malgun Gothic"/>
      <w:sz w:val="22"/>
      <w:szCs w:val="20"/>
    </w:rPr>
  </w:style>
  <w:style w:type="character" w:customStyle="1" w:styleId="SVCBulletslevel2CharCharChar">
    <w:name w:val="SVC Bullets level 2 Char Char Char"/>
    <w:link w:val="SVCBulletslevel2CharChar"/>
    <w:uiPriority w:val="99"/>
    <w:locked/>
    <w:rsid w:val="009B4276"/>
    <w:rPr>
      <w:rFonts w:eastAsia="Malgun Gothic"/>
      <w:sz w:val="20"/>
      <w:szCs w:val="20"/>
      <w:lang w:val="en-CA"/>
    </w:rPr>
  </w:style>
  <w:style w:type="paragraph" w:customStyle="1" w:styleId="FigureCharChar">
    <w:name w:val="Figure_# Char Char"/>
    <w:basedOn w:val="Standard"/>
    <w:next w:val="FigureTitleChar"/>
    <w:link w:val="FigureCharCharChar"/>
    <w:uiPriority w:val="99"/>
    <w:rsid w:val="009B4276"/>
    <w:pPr>
      <w:keepNext/>
      <w:overflowPunct w:val="0"/>
      <w:autoSpaceDE w:val="0"/>
      <w:autoSpaceDN w:val="0"/>
      <w:adjustRightInd w:val="0"/>
      <w:spacing w:before="567" w:after="113"/>
      <w:jc w:val="center"/>
      <w:textAlignment w:val="baseline"/>
    </w:pPr>
    <w:rPr>
      <w:rFonts w:eastAsia="Malgun Gothic"/>
      <w:sz w:val="22"/>
      <w:szCs w:val="20"/>
    </w:rPr>
  </w:style>
  <w:style w:type="paragraph" w:customStyle="1" w:styleId="FigureCharCharChar0">
    <w:name w:val="Figure Char Char Char"/>
    <w:basedOn w:val="Standard"/>
    <w:next w:val="Standard"/>
    <w:link w:val="FigureCharCharCharChar"/>
    <w:uiPriority w:val="99"/>
    <w:rsid w:val="009B4276"/>
    <w:pPr>
      <w:tabs>
        <w:tab w:val="left" w:pos="794"/>
        <w:tab w:val="left" w:pos="1191"/>
        <w:tab w:val="left" w:pos="1588"/>
        <w:tab w:val="left" w:pos="1985"/>
      </w:tabs>
      <w:overflowPunct w:val="0"/>
      <w:autoSpaceDE w:val="0"/>
      <w:autoSpaceDN w:val="0"/>
      <w:adjustRightInd w:val="0"/>
      <w:spacing w:before="240" w:after="480"/>
      <w:jc w:val="center"/>
      <w:textAlignment w:val="baseline"/>
    </w:pPr>
    <w:rPr>
      <w:rFonts w:eastAsia="Malgun Gothic"/>
      <w:sz w:val="22"/>
      <w:szCs w:val="20"/>
    </w:rPr>
  </w:style>
  <w:style w:type="paragraph" w:customStyle="1" w:styleId="figureCharCharChar1">
    <w:name w:val="figure Char Char Char"/>
    <w:basedOn w:val="Standard"/>
    <w:link w:val="figureCharCharCharChar0"/>
    <w:uiPriority w:val="99"/>
    <w:rsid w:val="009B4276"/>
    <w:pPr>
      <w:keepNext/>
      <w:spacing w:after="220"/>
      <w:jc w:val="center"/>
    </w:pPr>
    <w:rPr>
      <w:rFonts w:ascii="Helvetica" w:eastAsia="Malgun Gothic" w:hAnsi="Helvetica" w:cs="Helvetica"/>
      <w:color w:val="000000"/>
      <w:sz w:val="22"/>
      <w:szCs w:val="20"/>
      <w:lang w:val="fr-FR"/>
    </w:rPr>
  </w:style>
  <w:style w:type="character" w:customStyle="1" w:styleId="FigureChar2">
    <w:name w:val="Figure_# Char2"/>
    <w:uiPriority w:val="99"/>
    <w:rsid w:val="009B4276"/>
    <w:rPr>
      <w:rFonts w:cs="Times New Roman"/>
      <w:lang w:val="en-US" w:eastAsia="en-US"/>
    </w:rPr>
  </w:style>
  <w:style w:type="paragraph" w:customStyle="1" w:styleId="AVCIndentlevel2">
    <w:name w:val="AVC Indent level 2"/>
    <w:basedOn w:val="AVCIndentlevel1"/>
    <w:uiPriority w:val="99"/>
    <w:rsid w:val="009B4276"/>
    <w:pPr>
      <w:ind w:left="794"/>
    </w:pPr>
  </w:style>
  <w:style w:type="paragraph" w:customStyle="1" w:styleId="AVCIndentlevel1">
    <w:name w:val="AVC Indent level 1"/>
    <w:basedOn w:val="Standard"/>
    <w:uiPriority w:val="99"/>
    <w:rsid w:val="009B4276"/>
    <w:pPr>
      <w:tabs>
        <w:tab w:val="left" w:pos="397"/>
        <w:tab w:val="left" w:pos="794"/>
        <w:tab w:val="left" w:pos="1191"/>
        <w:tab w:val="left" w:pos="1588"/>
        <w:tab w:val="left" w:pos="1985"/>
      </w:tabs>
      <w:overflowPunct w:val="0"/>
      <w:autoSpaceDE w:val="0"/>
      <w:autoSpaceDN w:val="0"/>
      <w:adjustRightInd w:val="0"/>
      <w:spacing w:before="136"/>
      <w:ind w:left="397"/>
    </w:pPr>
    <w:rPr>
      <w:rFonts w:eastAsia="Malgun Gothic"/>
      <w:sz w:val="22"/>
      <w:szCs w:val="20"/>
    </w:rPr>
  </w:style>
  <w:style w:type="paragraph" w:customStyle="1" w:styleId="Style1">
    <w:name w:val="Style1"/>
    <w:basedOn w:val="AVCBulletlevel1CharChar"/>
    <w:uiPriority w:val="99"/>
    <w:rsid w:val="009B4276"/>
    <w:pPr>
      <w:ind w:left="2304" w:hanging="403"/>
    </w:pPr>
  </w:style>
  <w:style w:type="paragraph" w:customStyle="1" w:styleId="AVCEquationlevel2">
    <w:name w:val="AVC Equation level 2"/>
    <w:basedOn w:val="AVCEquationlevel1CharCharCharChar"/>
    <w:uiPriority w:val="99"/>
    <w:rsid w:val="009B4276"/>
    <w:pPr>
      <w:tabs>
        <w:tab w:val="left" w:pos="1191"/>
      </w:tabs>
      <w:ind w:left="1191"/>
    </w:pPr>
  </w:style>
  <w:style w:type="paragraph" w:customStyle="1" w:styleId="AVCBulletlevel2CharChar">
    <w:name w:val="AVC Bullet level 2 Char Char"/>
    <w:basedOn w:val="AVCBulletlevel1CharChar"/>
    <w:link w:val="AVCBulletlevel2CharCharChar"/>
    <w:rsid w:val="009B4276"/>
    <w:pPr>
      <w:tabs>
        <w:tab w:val="clear" w:pos="792"/>
        <w:tab w:val="num" w:pos="794"/>
      </w:tabs>
      <w:ind w:left="794" w:hanging="391"/>
    </w:pPr>
  </w:style>
  <w:style w:type="paragraph" w:customStyle="1" w:styleId="AVCEquationlevel3">
    <w:name w:val="AVC Equation level 3"/>
    <w:basedOn w:val="AVCEquationlevel2"/>
    <w:uiPriority w:val="99"/>
    <w:rsid w:val="009B4276"/>
    <w:pPr>
      <w:ind w:left="1588"/>
    </w:pPr>
  </w:style>
  <w:style w:type="character" w:customStyle="1" w:styleId="AVCEquationlevel1Char1">
    <w:name w:val="AVC Equation level 1 Char1"/>
    <w:uiPriority w:val="99"/>
    <w:rsid w:val="009B4276"/>
    <w:rPr>
      <w:sz w:val="22"/>
      <w:lang w:val="en-GB" w:eastAsia="en-US"/>
    </w:rPr>
  </w:style>
  <w:style w:type="character" w:customStyle="1" w:styleId="figureCharCharCharChar0">
    <w:name w:val="figure Char Char Char Char"/>
    <w:link w:val="figureCharCharChar1"/>
    <w:uiPriority w:val="99"/>
    <w:locked/>
    <w:rsid w:val="009B4276"/>
    <w:rPr>
      <w:rFonts w:ascii="Helvetica" w:eastAsia="Malgun Gothic" w:hAnsi="Helvetica" w:cs="Helvetica"/>
      <w:color w:val="000000"/>
      <w:sz w:val="20"/>
      <w:szCs w:val="20"/>
      <w:lang w:val="fr-FR"/>
    </w:rPr>
  </w:style>
  <w:style w:type="character" w:customStyle="1" w:styleId="FigureCharCharCharChar">
    <w:name w:val="Figure Char Char Char Char"/>
    <w:link w:val="FigureCharCharChar0"/>
    <w:uiPriority w:val="99"/>
    <w:locked/>
    <w:rsid w:val="009B4276"/>
    <w:rPr>
      <w:rFonts w:eastAsia="Malgun Gothic"/>
      <w:sz w:val="20"/>
      <w:szCs w:val="20"/>
      <w:lang w:val="en-GB"/>
    </w:rPr>
  </w:style>
  <w:style w:type="character" w:customStyle="1" w:styleId="FigureCharCharChar">
    <w:name w:val="Figure_# Char Char Char"/>
    <w:link w:val="FigureCharChar"/>
    <w:uiPriority w:val="99"/>
    <w:locked/>
    <w:rsid w:val="009B4276"/>
    <w:rPr>
      <w:rFonts w:eastAsia="Malgun Gothic"/>
      <w:sz w:val="20"/>
      <w:szCs w:val="20"/>
      <w:lang w:val="en-GB"/>
    </w:rPr>
  </w:style>
  <w:style w:type="paragraph" w:customStyle="1" w:styleId="AVCBulletlevel6">
    <w:name w:val="AVC Bullet level 6"/>
    <w:basedOn w:val="AVCBulletlevel1CharChar"/>
    <w:uiPriority w:val="99"/>
    <w:rsid w:val="009B4276"/>
    <w:pPr>
      <w:numPr>
        <w:numId w:val="20"/>
      </w:numPr>
      <w:tabs>
        <w:tab w:val="clear" w:pos="2376"/>
        <w:tab w:val="clear" w:pos="2779"/>
        <w:tab w:val="num" w:pos="0"/>
        <w:tab w:val="num" w:pos="360"/>
        <w:tab w:val="num" w:pos="720"/>
        <w:tab w:val="num" w:pos="1440"/>
        <w:tab w:val="left" w:pos="2381"/>
        <w:tab w:val="left" w:pos="2778"/>
      </w:tabs>
    </w:pPr>
  </w:style>
  <w:style w:type="character" w:customStyle="1" w:styleId="AVCNumberinglevel2Char">
    <w:name w:val="AVC Numbering level 2 Char"/>
    <w:uiPriority w:val="99"/>
    <w:rsid w:val="009B4276"/>
  </w:style>
  <w:style w:type="paragraph" w:customStyle="1" w:styleId="TableTextCentred">
    <w:name w:val="Table_Text_Centred"/>
    <w:basedOn w:val="TableText0"/>
    <w:uiPriority w:val="99"/>
    <w:rsid w:val="009B4276"/>
    <w:pPr>
      <w:jc w:val="center"/>
    </w:pPr>
    <w:rPr>
      <w:rFonts w:eastAsia="Malgun Gothic"/>
      <w:szCs w:val="18"/>
    </w:rPr>
  </w:style>
  <w:style w:type="paragraph" w:customStyle="1" w:styleId="AVCNumberinglevel2">
    <w:name w:val="AVC Numbering level 2"/>
    <w:basedOn w:val="AVCNumberinglevel1"/>
    <w:uiPriority w:val="99"/>
    <w:rsid w:val="009B4276"/>
    <w:pPr>
      <w:tabs>
        <w:tab w:val="left" w:pos="397"/>
      </w:tabs>
      <w:ind w:left="720" w:hanging="720"/>
    </w:pPr>
  </w:style>
  <w:style w:type="paragraph" w:customStyle="1" w:styleId="AVCIndentlevel3">
    <w:name w:val="AVC Indent level 3"/>
    <w:basedOn w:val="AVCIndentlevel2"/>
    <w:uiPriority w:val="99"/>
    <w:rsid w:val="009B4276"/>
    <w:pPr>
      <w:ind w:left="1191"/>
    </w:pPr>
  </w:style>
  <w:style w:type="paragraph" w:customStyle="1" w:styleId="AVCBulletlevel1CharChar">
    <w:name w:val="AVC Bullet level 1 Char Char"/>
    <w:basedOn w:val="Standard"/>
    <w:link w:val="AVCBulletlevel1CharCharChar"/>
    <w:uiPriority w:val="99"/>
    <w:rsid w:val="009B4276"/>
    <w:pPr>
      <w:tabs>
        <w:tab w:val="left" w:pos="792"/>
        <w:tab w:val="left" w:pos="1195"/>
        <w:tab w:val="left" w:pos="1588"/>
        <w:tab w:val="left" w:pos="1985"/>
        <w:tab w:val="left" w:pos="2376"/>
        <w:tab w:val="left" w:pos="2779"/>
      </w:tabs>
      <w:overflowPunct w:val="0"/>
      <w:autoSpaceDE w:val="0"/>
      <w:autoSpaceDN w:val="0"/>
      <w:adjustRightInd w:val="0"/>
      <w:spacing w:before="136"/>
      <w:textAlignment w:val="baseline"/>
    </w:pPr>
    <w:rPr>
      <w:rFonts w:ascii="Times" w:eastAsia="Malgun Gothic" w:hAnsi="Times"/>
      <w:sz w:val="22"/>
      <w:szCs w:val="20"/>
    </w:rPr>
  </w:style>
  <w:style w:type="character" w:customStyle="1" w:styleId="EquationChar1">
    <w:name w:val="Equation Char1"/>
    <w:uiPriority w:val="99"/>
    <w:rsid w:val="009B4276"/>
    <w:rPr>
      <w:sz w:val="22"/>
      <w:lang w:val="en-GB" w:eastAsia="en-US"/>
    </w:rPr>
  </w:style>
  <w:style w:type="character" w:customStyle="1" w:styleId="AVCEquationlevel1Char2">
    <w:name w:val="AVC Equation level 1 Char2"/>
    <w:basedOn w:val="EquationChar1"/>
    <w:uiPriority w:val="99"/>
    <w:locked/>
    <w:rsid w:val="009B4276"/>
    <w:rPr>
      <w:rFonts w:cs="Times New Roman"/>
      <w:sz w:val="22"/>
      <w:szCs w:val="22"/>
      <w:lang w:val="en-GB" w:eastAsia="en-US" w:bidi="ar-SA"/>
    </w:rPr>
  </w:style>
  <w:style w:type="character" w:customStyle="1" w:styleId="AVCEquationlevel2Char">
    <w:name w:val="AVC Equation level 2 Char"/>
    <w:uiPriority w:val="99"/>
    <w:rsid w:val="009B4276"/>
    <w:rPr>
      <w:sz w:val="22"/>
      <w:lang w:val="en-GB" w:eastAsia="en-US"/>
    </w:rPr>
  </w:style>
  <w:style w:type="paragraph" w:customStyle="1" w:styleId="BalloonText1">
    <w:name w:val="Balloon Text1"/>
    <w:basedOn w:val="Standard"/>
    <w:uiPriority w:val="99"/>
    <w:semiHidden/>
    <w:rsid w:val="009B4276"/>
    <w:rPr>
      <w:rFonts w:ascii="Tahoma" w:eastAsia="Malgun Gothic" w:hAnsi="Tahoma" w:cs="Tahoma"/>
      <w:sz w:val="16"/>
      <w:szCs w:val="16"/>
    </w:rPr>
  </w:style>
  <w:style w:type="paragraph" w:customStyle="1" w:styleId="CommentSubject1">
    <w:name w:val="Comment Subject1"/>
    <w:basedOn w:val="Kommentartext"/>
    <w:next w:val="Kommentartext"/>
    <w:uiPriority w:val="99"/>
    <w:semiHidden/>
    <w:rsid w:val="009B4276"/>
    <w:pPr>
      <w:tabs>
        <w:tab w:val="clear" w:pos="794"/>
        <w:tab w:val="clear" w:pos="1191"/>
        <w:tab w:val="clear" w:pos="1588"/>
        <w:tab w:val="clear" w:pos="1985"/>
      </w:tabs>
      <w:overflowPunct/>
      <w:autoSpaceDE/>
      <w:autoSpaceDN/>
      <w:adjustRightInd/>
      <w:spacing w:before="0"/>
      <w:jc w:val="left"/>
      <w:textAlignment w:val="auto"/>
    </w:pPr>
    <w:rPr>
      <w:rFonts w:eastAsia="Malgun Gothic"/>
      <w:b/>
      <w:bCs/>
      <w:lang w:val="en-US" w:eastAsia="zh-CN"/>
    </w:rPr>
  </w:style>
  <w:style w:type="character" w:customStyle="1" w:styleId="CommentTextChar1">
    <w:name w:val="Comment Text Char1"/>
    <w:basedOn w:val="Absatz-Standardschriftart"/>
    <w:uiPriority w:val="99"/>
    <w:rsid w:val="009B4276"/>
    <w:rPr>
      <w:rFonts w:ascii="Times New Roman" w:hAnsi="Times New Roman"/>
      <w:lang w:val="en-GB" w:eastAsia="en-US"/>
    </w:rPr>
  </w:style>
  <w:style w:type="paragraph" w:customStyle="1" w:styleId="AVCBulletlevel4">
    <w:name w:val="AVC Bullet level 4"/>
    <w:basedOn w:val="AVCBulletlevel1CharChar"/>
    <w:uiPriority w:val="99"/>
    <w:rsid w:val="009B4276"/>
    <w:pPr>
      <w:numPr>
        <w:numId w:val="18"/>
      </w:numPr>
      <w:tabs>
        <w:tab w:val="num" w:pos="360"/>
        <w:tab w:val="num" w:pos="643"/>
        <w:tab w:val="num" w:pos="720"/>
      </w:tabs>
      <w:ind w:left="1598" w:hanging="403"/>
    </w:pPr>
  </w:style>
  <w:style w:type="paragraph" w:customStyle="1" w:styleId="AVCBulletlevel5">
    <w:name w:val="AVC Bullet level 5"/>
    <w:basedOn w:val="AVCBulletlevel1CharChar"/>
    <w:uiPriority w:val="99"/>
    <w:rsid w:val="009B4276"/>
    <w:pPr>
      <w:numPr>
        <w:numId w:val="19"/>
      </w:numPr>
      <w:tabs>
        <w:tab w:val="clear" w:pos="2376"/>
        <w:tab w:val="num" w:pos="360"/>
        <w:tab w:val="num" w:pos="926"/>
        <w:tab w:val="left" w:pos="2381"/>
      </w:tabs>
      <w:ind w:left="1987" w:hanging="403"/>
    </w:pPr>
  </w:style>
  <w:style w:type="paragraph" w:customStyle="1" w:styleId="AVCBulletlevel7">
    <w:name w:val="AVC Bullet level 7"/>
    <w:basedOn w:val="AVCBulletlevel1CharChar"/>
    <w:uiPriority w:val="99"/>
    <w:rsid w:val="009B4276"/>
    <w:pPr>
      <w:tabs>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9B4276"/>
    <w:pPr>
      <w:tabs>
        <w:tab w:val="clear" w:pos="720"/>
        <w:tab w:val="clear" w:pos="1191"/>
      </w:tabs>
      <w:ind w:left="0" w:firstLine="0"/>
    </w:pPr>
  </w:style>
  <w:style w:type="paragraph" w:customStyle="1" w:styleId="AVCNumberinglevel1">
    <w:name w:val="AVC Numbering level 1"/>
    <w:basedOn w:val="Standard"/>
    <w:uiPriority w:val="99"/>
    <w:rsid w:val="009B4276"/>
    <w:pPr>
      <w:tabs>
        <w:tab w:val="num" w:pos="720"/>
        <w:tab w:val="left" w:pos="794"/>
        <w:tab w:val="left" w:pos="1191"/>
        <w:tab w:val="left" w:pos="1588"/>
        <w:tab w:val="left" w:pos="1985"/>
      </w:tabs>
      <w:overflowPunct w:val="0"/>
      <w:autoSpaceDE w:val="0"/>
      <w:autoSpaceDN w:val="0"/>
      <w:adjustRightInd w:val="0"/>
      <w:spacing w:before="136"/>
      <w:ind w:left="403" w:hanging="403"/>
    </w:pPr>
    <w:rPr>
      <w:rFonts w:eastAsia="Malgun Gothic"/>
      <w:sz w:val="22"/>
      <w:szCs w:val="20"/>
    </w:rPr>
  </w:style>
  <w:style w:type="paragraph" w:customStyle="1" w:styleId="LegendeFigure">
    <w:name w:val="Legende Figure"/>
    <w:basedOn w:val="Beschriftung"/>
    <w:next w:val="Standard"/>
    <w:uiPriority w:val="99"/>
    <w:rsid w:val="009B4276"/>
    <w:pPr>
      <w:keepNext/>
      <w:tabs>
        <w:tab w:val="clear" w:pos="794"/>
        <w:tab w:val="clear" w:pos="1191"/>
        <w:tab w:val="clear" w:pos="1588"/>
        <w:tab w:val="clear" w:pos="1985"/>
        <w:tab w:val="num" w:pos="397"/>
      </w:tabs>
      <w:overflowPunct/>
      <w:autoSpaceDE/>
      <w:autoSpaceDN/>
      <w:adjustRightInd/>
      <w:ind w:left="1633" w:hanging="357"/>
      <w:textAlignment w:val="auto"/>
    </w:pPr>
    <w:rPr>
      <w:rFonts w:ascii="Arial" w:eastAsia="Malgun Gothic" w:hAnsi="Arial" w:cs="Arial"/>
      <w:b/>
      <w:bCs w:val="0"/>
      <w:i/>
      <w:sz w:val="20"/>
    </w:rPr>
  </w:style>
  <w:style w:type="character" w:customStyle="1" w:styleId="AVCBulletlevel1CharCharChar">
    <w:name w:val="AVC Bullet level 1 Char Char Char"/>
    <w:link w:val="AVCBulletlevel1CharChar"/>
    <w:uiPriority w:val="99"/>
    <w:locked/>
    <w:rsid w:val="009B4276"/>
    <w:rPr>
      <w:rFonts w:ascii="Times" w:eastAsia="Malgun Gothic" w:hAnsi="Times"/>
      <w:szCs w:val="20"/>
    </w:rPr>
  </w:style>
  <w:style w:type="character" w:customStyle="1" w:styleId="AVCBulletlevel3CharCharCharCharChar">
    <w:name w:val="AVC Bullet level 3 Char Char Char Char Char"/>
    <w:link w:val="AVCBulletlevel3CharCharCharChar"/>
    <w:uiPriority w:val="99"/>
    <w:locked/>
    <w:rsid w:val="009B4276"/>
    <w:rPr>
      <w:rFonts w:eastAsiaTheme="minorEastAsia"/>
      <w:sz w:val="24"/>
      <w:szCs w:val="24"/>
      <w:lang w:val="en-US"/>
    </w:rPr>
  </w:style>
  <w:style w:type="paragraph" w:customStyle="1" w:styleId="AVCBulletlevel3CharCharCharChar">
    <w:name w:val="AVC Bullet level 3 Char Char Char Char"/>
    <w:basedOn w:val="AVCBulletlevel1CharChar"/>
    <w:link w:val="AVCBulletlevel3CharCharCharCharChar"/>
    <w:uiPriority w:val="99"/>
    <w:rsid w:val="009B4276"/>
    <w:pPr>
      <w:tabs>
        <w:tab w:val="clear" w:pos="1985"/>
        <w:tab w:val="num" w:pos="390"/>
        <w:tab w:val="num" w:pos="720"/>
        <w:tab w:val="num" w:pos="1117"/>
      </w:tabs>
      <w:ind w:left="1117" w:hanging="360"/>
    </w:pPr>
    <w:rPr>
      <w:rFonts w:ascii="Times New Roman" w:eastAsiaTheme="minorEastAsia" w:hAnsi="Times New Roman"/>
      <w:sz w:val="24"/>
      <w:szCs w:val="24"/>
      <w:lang w:val="en-US"/>
    </w:rPr>
  </w:style>
  <w:style w:type="character" w:customStyle="1" w:styleId="FigureChar1">
    <w:name w:val="Figure_# Char1"/>
    <w:uiPriority w:val="99"/>
    <w:rsid w:val="009B4276"/>
    <w:rPr>
      <w:rFonts w:cs="Times New Roman"/>
      <w:lang w:val="en-US" w:eastAsia="en-US" w:bidi="ar-SA"/>
    </w:rPr>
  </w:style>
  <w:style w:type="character" w:customStyle="1" w:styleId="Annex4CharCharCharCharChar">
    <w:name w:val="Annex 4 Char Char Char Char Char"/>
    <w:link w:val="Annex4CharCharCharChar"/>
    <w:uiPriority w:val="99"/>
    <w:locked/>
    <w:rsid w:val="009B4276"/>
    <w:rPr>
      <w:rFonts w:ascii="Times" w:eastAsia="Malgun Gothic" w:hAnsi="Times"/>
      <w:b/>
      <w:bCs/>
      <w:sz w:val="20"/>
      <w:szCs w:val="20"/>
    </w:rPr>
  </w:style>
  <w:style w:type="paragraph" w:customStyle="1" w:styleId="AVCBulletlevel1Char1">
    <w:name w:val="AVC Bullet level 1 Char1"/>
    <w:basedOn w:val="Standard"/>
    <w:uiPriority w:val="99"/>
    <w:rsid w:val="009B4276"/>
    <w:pPr>
      <w:tabs>
        <w:tab w:val="left" w:pos="397"/>
        <w:tab w:val="num" w:pos="720"/>
        <w:tab w:val="left" w:pos="794"/>
        <w:tab w:val="left" w:pos="1191"/>
        <w:tab w:val="left" w:pos="1588"/>
        <w:tab w:val="left" w:pos="1985"/>
      </w:tabs>
      <w:overflowPunct w:val="0"/>
      <w:autoSpaceDE w:val="0"/>
      <w:autoSpaceDN w:val="0"/>
      <w:adjustRightInd w:val="0"/>
      <w:spacing w:before="136"/>
      <w:ind w:left="397" w:hanging="360"/>
      <w:textAlignment w:val="baseline"/>
    </w:pPr>
    <w:rPr>
      <w:rFonts w:eastAsia="Malgun Gothic"/>
      <w:sz w:val="22"/>
      <w:szCs w:val="20"/>
    </w:rPr>
  </w:style>
  <w:style w:type="paragraph" w:customStyle="1" w:styleId="AVCBulletlevel3">
    <w:name w:val="AVC Bullet level 3"/>
    <w:basedOn w:val="Standard"/>
    <w:uiPriority w:val="99"/>
    <w:rsid w:val="009B4276"/>
    <w:pPr>
      <w:tabs>
        <w:tab w:val="left" w:pos="397"/>
        <w:tab w:val="left" w:pos="794"/>
        <w:tab w:val="num" w:pos="1191"/>
        <w:tab w:val="left" w:pos="1588"/>
        <w:tab w:val="left" w:pos="1985"/>
      </w:tabs>
      <w:overflowPunct w:val="0"/>
      <w:autoSpaceDE w:val="0"/>
      <w:autoSpaceDN w:val="0"/>
      <w:adjustRightInd w:val="0"/>
      <w:spacing w:before="136"/>
      <w:ind w:left="1191" w:hanging="397"/>
      <w:textAlignment w:val="baseline"/>
    </w:pPr>
    <w:rPr>
      <w:rFonts w:eastAsia="Malgun Gothic"/>
      <w:sz w:val="22"/>
      <w:szCs w:val="20"/>
    </w:rPr>
  </w:style>
  <w:style w:type="character" w:customStyle="1" w:styleId="SVCBulletslevel2CharCharCharCharChar">
    <w:name w:val="SVC Bullets level 2 Char Char Char Char Char"/>
    <w:basedOn w:val="SVCBulletslevel1CharCharCharChar"/>
    <w:uiPriority w:val="99"/>
    <w:rsid w:val="009B4276"/>
    <w:rPr>
      <w:rFonts w:eastAsia="Malgun Gothic" w:cs="Times New Roman"/>
      <w:sz w:val="20"/>
      <w:szCs w:val="20"/>
      <w:lang w:val="en-GB"/>
    </w:rPr>
  </w:style>
  <w:style w:type="paragraph" w:customStyle="1" w:styleId="SVCNumberinglevel1">
    <w:name w:val="SVC Numbering level 1"/>
    <w:basedOn w:val="SVCBulletslevel1CharCharChar"/>
    <w:uiPriority w:val="99"/>
    <w:rsid w:val="009B4276"/>
    <w:pPr>
      <w:tabs>
        <w:tab w:val="num" w:pos="360"/>
        <w:tab w:val="num" w:pos="720"/>
        <w:tab w:val="num" w:pos="2705"/>
      </w:tabs>
      <w:textAlignment w:val="baseline"/>
    </w:pPr>
  </w:style>
  <w:style w:type="paragraph" w:customStyle="1" w:styleId="SVCNumberinglevel2">
    <w:name w:val="SVC Numbering level 2"/>
    <w:basedOn w:val="SVCNumberinglevel1"/>
    <w:uiPriority w:val="99"/>
    <w:rsid w:val="009B4276"/>
    <w:pPr>
      <w:tabs>
        <w:tab w:val="clear" w:pos="360"/>
      </w:tabs>
    </w:pPr>
  </w:style>
  <w:style w:type="paragraph" w:customStyle="1" w:styleId="SVCNumberinglevel3">
    <w:name w:val="SVC Numbering level 3"/>
    <w:basedOn w:val="SVCNumberinglevel2"/>
    <w:uiPriority w:val="99"/>
    <w:rsid w:val="009B4276"/>
    <w:pPr>
      <w:tabs>
        <w:tab w:val="clear" w:pos="720"/>
        <w:tab w:val="num" w:pos="360"/>
        <w:tab w:val="num" w:pos="1800"/>
        <w:tab w:val="num" w:pos="2160"/>
      </w:tabs>
      <w:ind w:left="1800" w:hanging="180"/>
    </w:pPr>
  </w:style>
  <w:style w:type="paragraph" w:customStyle="1" w:styleId="SVCNumberinglevel4">
    <w:name w:val="SVC Numbering level 4"/>
    <w:basedOn w:val="SVCNumberinglevel3"/>
    <w:uiPriority w:val="99"/>
    <w:rsid w:val="009B4276"/>
    <w:pPr>
      <w:numPr>
        <w:ilvl w:val="3"/>
      </w:numPr>
      <w:tabs>
        <w:tab w:val="num" w:pos="360"/>
        <w:tab w:val="num" w:pos="2520"/>
        <w:tab w:val="num" w:pos="2880"/>
      </w:tabs>
      <w:ind w:left="1800" w:hanging="180"/>
    </w:pPr>
  </w:style>
  <w:style w:type="paragraph" w:customStyle="1" w:styleId="SVCNumberinglevel5">
    <w:name w:val="SVC Numbering level 5"/>
    <w:basedOn w:val="SVCNumberinglevel4"/>
    <w:uiPriority w:val="99"/>
    <w:rsid w:val="009B4276"/>
    <w:pPr>
      <w:numPr>
        <w:ilvl w:val="4"/>
      </w:numPr>
      <w:tabs>
        <w:tab w:val="num" w:pos="360"/>
        <w:tab w:val="num" w:pos="3240"/>
        <w:tab w:val="num" w:pos="3600"/>
      </w:tabs>
      <w:ind w:left="1800" w:hanging="180"/>
    </w:pPr>
  </w:style>
  <w:style w:type="paragraph" w:customStyle="1" w:styleId="SVCIndentlevel5">
    <w:name w:val="SVC Indent level 5"/>
    <w:basedOn w:val="SVCIndentlevel4"/>
    <w:uiPriority w:val="99"/>
    <w:rsid w:val="009B4276"/>
    <w:pPr>
      <w:tabs>
        <w:tab w:val="clear" w:pos="1584"/>
      </w:tabs>
      <w:ind w:left="2000"/>
    </w:pPr>
  </w:style>
  <w:style w:type="paragraph" w:customStyle="1" w:styleId="SVCIndentlevel2">
    <w:name w:val="SVC Indent level 2"/>
    <w:basedOn w:val="SVCIndentlevel1"/>
    <w:uiPriority w:val="99"/>
    <w:rsid w:val="009B4276"/>
    <w:pPr>
      <w:ind w:left="800"/>
    </w:pPr>
  </w:style>
  <w:style w:type="paragraph" w:customStyle="1" w:styleId="SVCIndentlevel3">
    <w:name w:val="SVC Indent level 3"/>
    <w:basedOn w:val="SVCIndentlevel2"/>
    <w:uiPriority w:val="99"/>
    <w:rsid w:val="009B4276"/>
    <w:pPr>
      <w:tabs>
        <w:tab w:val="clear" w:pos="792"/>
      </w:tabs>
      <w:ind w:left="1200"/>
    </w:pPr>
  </w:style>
  <w:style w:type="paragraph" w:customStyle="1" w:styleId="SVCIndentlevel4">
    <w:name w:val="SVC Indent level 4"/>
    <w:uiPriority w:val="99"/>
    <w:rsid w:val="009B4276"/>
    <w:pPr>
      <w:tabs>
        <w:tab w:val="clear" w:pos="1588"/>
        <w:tab w:val="clear" w:pos="1985"/>
        <w:tab w:val="left" w:pos="1584"/>
        <w:tab w:val="left" w:pos="1987"/>
        <w:tab w:val="left" w:pos="2376"/>
        <w:tab w:val="left" w:pos="2779"/>
        <w:tab w:val="left" w:pos="3168"/>
      </w:tabs>
      <w:spacing w:before="120"/>
      <w:ind w:left="1600"/>
    </w:pPr>
    <w:rPr>
      <w:rFonts w:eastAsia="Malgun Gothic"/>
      <w:sz w:val="20"/>
      <w:szCs w:val="20"/>
      <w:lang w:val="en-GB"/>
    </w:rPr>
  </w:style>
  <w:style w:type="paragraph" w:customStyle="1" w:styleId="SVCIndentlevel1">
    <w:name w:val="SVC Indent level 1"/>
    <w:basedOn w:val="SVCBulletslevel1CharCharChar"/>
    <w:uiPriority w:val="99"/>
    <w:rsid w:val="009B4276"/>
    <w:pPr>
      <w:tabs>
        <w:tab w:val="clear" w:pos="403"/>
      </w:tabs>
      <w:ind w:left="403"/>
    </w:pPr>
  </w:style>
  <w:style w:type="character" w:customStyle="1" w:styleId="AVCBulletlevel1CharCharCharChar">
    <w:name w:val="AVC Bullet level 1 Char Char Char Char"/>
    <w:uiPriority w:val="99"/>
    <w:rsid w:val="009B4276"/>
    <w:rPr>
      <w:lang w:val="en-GB" w:eastAsia="en-US"/>
    </w:rPr>
  </w:style>
  <w:style w:type="character" w:customStyle="1" w:styleId="AVCBulletlevel2CharCharChar">
    <w:name w:val="AVC Bullet level 2 Char Char Char"/>
    <w:link w:val="AVCBulletlevel2CharChar"/>
    <w:locked/>
    <w:rsid w:val="009B4276"/>
    <w:rPr>
      <w:rFonts w:ascii="Times" w:eastAsia="Malgun Gothic" w:hAnsi="Times"/>
      <w:szCs w:val="20"/>
    </w:rPr>
  </w:style>
  <w:style w:type="paragraph" w:customStyle="1" w:styleId="AVCBulletlevel3Char">
    <w:name w:val="AVC Bullet level 3 Char"/>
    <w:basedOn w:val="AVCBulletlevel1CharChar"/>
    <w:uiPriority w:val="99"/>
    <w:rsid w:val="009B4276"/>
    <w:pPr>
      <w:tabs>
        <w:tab w:val="clear" w:pos="1195"/>
        <w:tab w:val="clear" w:pos="1985"/>
        <w:tab w:val="num" w:pos="1182"/>
      </w:tabs>
      <w:ind w:left="1182" w:hanging="390"/>
    </w:pPr>
  </w:style>
  <w:style w:type="paragraph" w:customStyle="1" w:styleId="AVCBulletlevel1">
    <w:name w:val="AVC Bullet level 1"/>
    <w:basedOn w:val="Standard"/>
    <w:uiPriority w:val="99"/>
    <w:rsid w:val="009B4276"/>
    <w:pPr>
      <w:tabs>
        <w:tab w:val="num" w:pos="397"/>
        <w:tab w:val="left" w:pos="792"/>
        <w:tab w:val="left" w:pos="1195"/>
        <w:tab w:val="left" w:pos="1588"/>
        <w:tab w:val="left" w:pos="1985"/>
        <w:tab w:val="left" w:pos="2376"/>
        <w:tab w:val="left" w:pos="2779"/>
      </w:tabs>
      <w:overflowPunct w:val="0"/>
      <w:autoSpaceDE w:val="0"/>
      <w:autoSpaceDN w:val="0"/>
      <w:adjustRightInd w:val="0"/>
      <w:spacing w:before="136"/>
      <w:ind w:left="397" w:hanging="397"/>
      <w:textAlignment w:val="baseline"/>
    </w:pPr>
    <w:rPr>
      <w:rFonts w:eastAsia="Malgun Gothic"/>
      <w:sz w:val="22"/>
      <w:szCs w:val="20"/>
    </w:rPr>
  </w:style>
  <w:style w:type="paragraph" w:customStyle="1" w:styleId="AVCEquationlevel1">
    <w:name w:val="AVC Equation level 1"/>
    <w:basedOn w:val="Equation"/>
    <w:uiPriority w:val="99"/>
    <w:rsid w:val="009B4276"/>
    <w:pPr>
      <w:tabs>
        <w:tab w:val="clear" w:pos="4849"/>
      </w:tabs>
      <w:spacing w:before="200" w:after="0"/>
      <w:ind w:left="794"/>
    </w:pPr>
    <w:rPr>
      <w:rFonts w:eastAsia="Malgun Gothic"/>
      <w:szCs w:val="22"/>
    </w:rPr>
  </w:style>
  <w:style w:type="paragraph" w:customStyle="1" w:styleId="SVCBulletslevel2">
    <w:name w:val="SVC Bullets level 2"/>
    <w:basedOn w:val="Standard"/>
    <w:uiPriority w:val="99"/>
    <w:rsid w:val="009B4276"/>
    <w:pPr>
      <w:tabs>
        <w:tab w:val="left" w:pos="794"/>
        <w:tab w:val="left" w:pos="1191"/>
        <w:tab w:val="left" w:pos="1588"/>
        <w:tab w:val="left" w:pos="1985"/>
      </w:tabs>
      <w:overflowPunct w:val="0"/>
      <w:autoSpaceDE w:val="0"/>
      <w:autoSpaceDN w:val="0"/>
      <w:adjustRightInd w:val="0"/>
      <w:spacing w:before="136"/>
      <w:textAlignment w:val="baseline"/>
    </w:pPr>
    <w:rPr>
      <w:rFonts w:eastAsia="Malgun Gothic"/>
      <w:sz w:val="22"/>
      <w:szCs w:val="20"/>
      <w:lang w:eastAsia="ko-KR"/>
    </w:rPr>
  </w:style>
  <w:style w:type="paragraph" w:customStyle="1" w:styleId="Annex4Char">
    <w:name w:val="Annex 4 Char"/>
    <w:basedOn w:val="Annex3CharChar"/>
    <w:next w:val="Standard"/>
    <w:uiPriority w:val="99"/>
    <w:rsid w:val="009B4276"/>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9B4276"/>
    <w:p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9B4276"/>
    <w:pPr>
      <w:tabs>
        <w:tab w:val="clear" w:pos="1985"/>
        <w:tab w:val="num" w:pos="490"/>
      </w:tabs>
      <w:ind w:left="490" w:hanging="390"/>
    </w:pPr>
  </w:style>
  <w:style w:type="character" w:customStyle="1" w:styleId="TableTitleChar1">
    <w:name w:val="Table_Title Char1"/>
    <w:uiPriority w:val="99"/>
    <w:rsid w:val="009B4276"/>
    <w:rPr>
      <w:b/>
      <w:lang w:val="en-GB" w:eastAsia="en-US"/>
    </w:rPr>
  </w:style>
  <w:style w:type="paragraph" w:customStyle="1" w:styleId="AVCBulletlevel1Char">
    <w:name w:val="AVC Bullet level 1 Char"/>
    <w:basedOn w:val="Standard"/>
    <w:link w:val="AVCBulletlevel1CharChar1"/>
    <w:uiPriority w:val="99"/>
    <w:rsid w:val="009B4276"/>
    <w:pPr>
      <w:tabs>
        <w:tab w:val="num" w:pos="397"/>
        <w:tab w:val="left" w:pos="792"/>
        <w:tab w:val="left" w:pos="1195"/>
        <w:tab w:val="left" w:pos="1588"/>
        <w:tab w:val="left" w:pos="1985"/>
        <w:tab w:val="left" w:pos="2376"/>
        <w:tab w:val="left" w:pos="2779"/>
      </w:tabs>
      <w:overflowPunct w:val="0"/>
      <w:autoSpaceDE w:val="0"/>
      <w:autoSpaceDN w:val="0"/>
      <w:adjustRightInd w:val="0"/>
      <w:spacing w:before="136"/>
      <w:ind w:left="397" w:hanging="397"/>
      <w:textAlignment w:val="baseline"/>
    </w:pPr>
    <w:rPr>
      <w:rFonts w:ascii="Times" w:eastAsia="Malgun Gothic" w:hAnsi="Times"/>
      <w:sz w:val="22"/>
      <w:szCs w:val="20"/>
    </w:rPr>
  </w:style>
  <w:style w:type="paragraph" w:customStyle="1" w:styleId="AVCEquationlevel1CharChar">
    <w:name w:val="AVC Equation level 1 Char Char"/>
    <w:basedOn w:val="Equation"/>
    <w:uiPriority w:val="99"/>
    <w:rsid w:val="009B4276"/>
    <w:pPr>
      <w:tabs>
        <w:tab w:val="clear" w:pos="4849"/>
      </w:tabs>
      <w:spacing w:before="200" w:after="0"/>
      <w:ind w:left="794"/>
    </w:pPr>
    <w:rPr>
      <w:rFonts w:eastAsia="Malgun Gothic"/>
      <w:szCs w:val="22"/>
    </w:rPr>
  </w:style>
  <w:style w:type="paragraph" w:customStyle="1" w:styleId="SVCBulletslevel1">
    <w:name w:val="SVC Bullets level 1"/>
    <w:basedOn w:val="SVCBulletslevel1CharCharChar"/>
    <w:uiPriority w:val="99"/>
    <w:rsid w:val="009B4276"/>
    <w:pPr>
      <w:tabs>
        <w:tab w:val="clear" w:pos="403"/>
        <w:tab w:val="num" w:pos="360"/>
      </w:tabs>
      <w:ind w:left="360" w:hanging="360"/>
    </w:pPr>
  </w:style>
  <w:style w:type="paragraph" w:customStyle="1" w:styleId="SVCBulletslevel2Char">
    <w:name w:val="SVC Bullets level 2 Char"/>
    <w:basedOn w:val="Standard"/>
    <w:uiPriority w:val="99"/>
    <w:rsid w:val="009B4276"/>
    <w:pPr>
      <w:tabs>
        <w:tab w:val="left" w:pos="794"/>
        <w:tab w:val="left" w:pos="1191"/>
        <w:tab w:val="left" w:pos="1588"/>
        <w:tab w:val="left" w:pos="1985"/>
      </w:tabs>
      <w:overflowPunct w:val="0"/>
      <w:autoSpaceDE w:val="0"/>
      <w:autoSpaceDN w:val="0"/>
      <w:adjustRightInd w:val="0"/>
      <w:spacing w:before="136"/>
      <w:textAlignment w:val="baseline"/>
    </w:pPr>
    <w:rPr>
      <w:rFonts w:eastAsia="Malgun Gothic"/>
      <w:sz w:val="22"/>
      <w:szCs w:val="20"/>
    </w:rPr>
  </w:style>
  <w:style w:type="paragraph" w:customStyle="1" w:styleId="SVCBulletslevel4">
    <w:name w:val="SVC Bullets level 4"/>
    <w:basedOn w:val="SVCBulletslevel3"/>
    <w:uiPriority w:val="99"/>
    <w:rsid w:val="009B4276"/>
    <w:pPr>
      <w:tabs>
        <w:tab w:val="clear" w:pos="-31680"/>
        <w:tab w:val="num" w:pos="1800"/>
      </w:tabs>
      <w:ind w:left="1800" w:hanging="360"/>
    </w:pPr>
  </w:style>
  <w:style w:type="paragraph" w:customStyle="1" w:styleId="SVCBulletslevel1Char">
    <w:name w:val="SVC Bullets level 1 Char"/>
    <w:link w:val="SVCBulletslevel1CharChar"/>
    <w:uiPriority w:val="99"/>
    <w:rsid w:val="009B4276"/>
    <w:pPr>
      <w:tabs>
        <w:tab w:val="clear" w:pos="794"/>
        <w:tab w:val="clear" w:pos="1191"/>
        <w:tab w:val="clear" w:pos="1588"/>
        <w:tab w:val="clear" w:pos="1985"/>
        <w:tab w:val="num" w:pos="0"/>
        <w:tab w:val="left" w:pos="403"/>
        <w:tab w:val="left" w:pos="792"/>
        <w:tab w:val="left" w:pos="1195"/>
        <w:tab w:val="left" w:pos="1584"/>
        <w:tab w:val="left" w:pos="1987"/>
        <w:tab w:val="left" w:pos="2376"/>
        <w:tab w:val="left" w:pos="2779"/>
        <w:tab w:val="left" w:pos="3168"/>
      </w:tabs>
      <w:spacing w:before="120"/>
      <w:ind w:left="403" w:hanging="403"/>
    </w:pPr>
    <w:rPr>
      <w:lang w:val="en-GB"/>
    </w:rPr>
  </w:style>
  <w:style w:type="paragraph" w:customStyle="1" w:styleId="AVCBulletslevel3">
    <w:name w:val="AVC Bullets level 3"/>
    <w:basedOn w:val="SVCBulletslevel3"/>
    <w:uiPriority w:val="99"/>
    <w:rsid w:val="009B4276"/>
    <w:pPr>
      <w:tabs>
        <w:tab w:val="clear" w:pos="-31680"/>
        <w:tab w:val="num" w:pos="2160"/>
      </w:tabs>
      <w:ind w:left="2160" w:hanging="360"/>
    </w:pPr>
  </w:style>
  <w:style w:type="paragraph" w:customStyle="1" w:styleId="AVCEquationlevel1CharCharChar">
    <w:name w:val="AVC Equation level 1 Char Char Char"/>
    <w:basedOn w:val="Equation"/>
    <w:uiPriority w:val="99"/>
    <w:rsid w:val="009B4276"/>
    <w:pPr>
      <w:tabs>
        <w:tab w:val="clear" w:pos="4849"/>
      </w:tabs>
      <w:spacing w:before="200" w:after="0"/>
      <w:ind w:left="794"/>
    </w:pPr>
    <w:rPr>
      <w:rFonts w:eastAsia="Malgun Gothic"/>
      <w:szCs w:val="22"/>
    </w:rPr>
  </w:style>
  <w:style w:type="paragraph" w:customStyle="1" w:styleId="AVCBulletlevel2Char">
    <w:name w:val="AVC Bullet level 2 Char"/>
    <w:basedOn w:val="AVCBulletlevel1CharChar"/>
    <w:uiPriority w:val="99"/>
    <w:rsid w:val="009B4276"/>
    <w:pPr>
      <w:tabs>
        <w:tab w:val="clear" w:pos="792"/>
      </w:tabs>
    </w:pPr>
  </w:style>
  <w:style w:type="paragraph" w:customStyle="1" w:styleId="SVCBulletslevel3Char">
    <w:name w:val="SVC Bullets level 3 Char"/>
    <w:basedOn w:val="SVCBulletslevel3"/>
    <w:uiPriority w:val="99"/>
    <w:rsid w:val="009B4276"/>
    <w:pPr>
      <w:tabs>
        <w:tab w:val="clear" w:pos="-31680"/>
        <w:tab w:val="num" w:pos="720"/>
      </w:tabs>
      <w:ind w:left="1224" w:hanging="1224"/>
    </w:pPr>
  </w:style>
  <w:style w:type="paragraph" w:customStyle="1" w:styleId="00BodyText">
    <w:name w:val="00 BodyText"/>
    <w:basedOn w:val="Standard"/>
    <w:link w:val="00BodyTextChar"/>
    <w:uiPriority w:val="99"/>
    <w:rsid w:val="009B4276"/>
    <w:pPr>
      <w:spacing w:after="220"/>
    </w:pPr>
    <w:rPr>
      <w:rFonts w:ascii="Arial" w:eastAsia="MS Mincho" w:hAnsi="Arial"/>
      <w:sz w:val="22"/>
      <w:szCs w:val="20"/>
      <w:lang w:eastAsia="ja-JP"/>
    </w:rPr>
  </w:style>
  <w:style w:type="paragraph" w:customStyle="1" w:styleId="CharCharZchnZchnCharCharCarCar">
    <w:name w:val="Char Char Zchn Zchn Char Char Car Car"/>
    <w:uiPriority w:val="99"/>
    <w:semiHidden/>
    <w:rsid w:val="009B4276"/>
    <w:pPr>
      <w:keepNext/>
      <w:tabs>
        <w:tab w:val="num" w:pos="720"/>
      </w:tabs>
      <w:autoSpaceDE w:val="0"/>
      <w:autoSpaceDN w:val="0"/>
      <w:adjustRightInd w:val="0"/>
      <w:spacing w:before="60" w:after="60"/>
      <w:ind w:left="720" w:hanging="720"/>
    </w:pPr>
    <w:rPr>
      <w:rFonts w:ascii="Arial" w:eastAsia="SimSun" w:hAnsi="Arial" w:cs="Arial"/>
      <w:color w:val="0000FF"/>
      <w:kern w:val="2"/>
      <w:sz w:val="20"/>
      <w:szCs w:val="20"/>
      <w:lang w:eastAsia="zh-CN"/>
    </w:rPr>
  </w:style>
  <w:style w:type="paragraph" w:customStyle="1" w:styleId="Annex7">
    <w:name w:val="Annex 7"/>
    <w:basedOn w:val="Annex6"/>
    <w:next w:val="Standard"/>
    <w:autoRedefine/>
    <w:uiPriority w:val="99"/>
    <w:rsid w:val="009B4276"/>
    <w:pPr>
      <w:tabs>
        <w:tab w:val="clear" w:pos="1080"/>
        <w:tab w:val="clear" w:pos="1170"/>
        <w:tab w:val="num" w:pos="1200"/>
        <w:tab w:val="num" w:pos="5040"/>
      </w:tabs>
      <w:ind w:left="3240" w:hanging="3240"/>
      <w:outlineLvl w:val="6"/>
    </w:pPr>
  </w:style>
  <w:style w:type="paragraph" w:styleId="Aufzhlungszeichen">
    <w:name w:val="List Bullet"/>
    <w:basedOn w:val="Standard"/>
    <w:uiPriority w:val="99"/>
    <w:rsid w:val="009B4276"/>
    <w:pPr>
      <w:numPr>
        <w:numId w:val="13"/>
      </w:numPr>
      <w:tabs>
        <w:tab w:val="left" w:pos="794"/>
        <w:tab w:val="left" w:pos="1191"/>
        <w:tab w:val="left" w:pos="1588"/>
        <w:tab w:val="left" w:pos="1985"/>
      </w:tabs>
      <w:overflowPunct w:val="0"/>
      <w:autoSpaceDE w:val="0"/>
      <w:autoSpaceDN w:val="0"/>
      <w:adjustRightInd w:val="0"/>
      <w:spacing w:before="136"/>
      <w:textAlignment w:val="baseline"/>
    </w:pPr>
    <w:rPr>
      <w:rFonts w:eastAsia="Malgun Gothic"/>
      <w:sz w:val="22"/>
      <w:szCs w:val="20"/>
    </w:rPr>
  </w:style>
  <w:style w:type="paragraph" w:customStyle="1" w:styleId="NormalITU">
    <w:name w:val="Normal_ITU"/>
    <w:basedOn w:val="Standard"/>
    <w:uiPriority w:val="99"/>
    <w:rsid w:val="009B4276"/>
    <w:pPr>
      <w:autoSpaceDE w:val="0"/>
      <w:autoSpaceDN w:val="0"/>
      <w:adjustRightInd w:val="0"/>
    </w:pPr>
    <w:rPr>
      <w:rFonts w:eastAsia="MS Mincho" w:cs="Arial"/>
      <w:szCs w:val="20"/>
      <w:lang w:eastAsia="ja-JP"/>
    </w:rPr>
  </w:style>
  <w:style w:type="paragraph" w:customStyle="1" w:styleId="XTableEntry">
    <w:name w:val="XTableEntry"/>
    <w:basedOn w:val="Standard"/>
    <w:uiPriority w:val="99"/>
    <w:rsid w:val="009B4276"/>
    <w:pPr>
      <w:tabs>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s>
      <w:overflowPunct w:val="0"/>
      <w:autoSpaceDE w:val="0"/>
      <w:autoSpaceDN w:val="0"/>
      <w:adjustRightInd w:val="0"/>
      <w:spacing w:before="40" w:after="40"/>
      <w:textAlignment w:val="baseline"/>
    </w:pPr>
    <w:rPr>
      <w:rFonts w:eastAsia="Malgun Gothic"/>
      <w:sz w:val="22"/>
      <w:szCs w:val="20"/>
    </w:rPr>
  </w:style>
  <w:style w:type="paragraph" w:customStyle="1" w:styleId="XParagraph">
    <w:name w:val="XParagraph"/>
    <w:basedOn w:val="Standard"/>
    <w:link w:val="XParagraphChar"/>
    <w:uiPriority w:val="99"/>
    <w:rsid w:val="009B4276"/>
    <w:pPr>
      <w:tabs>
        <w:tab w:val="left" w:pos="284"/>
        <w:tab w:val="num" w:pos="1191"/>
      </w:tabs>
      <w:overflowPunct w:val="0"/>
      <w:autoSpaceDE w:val="0"/>
      <w:autoSpaceDN w:val="0"/>
      <w:adjustRightInd w:val="0"/>
      <w:ind w:left="567"/>
      <w:textAlignment w:val="baseline"/>
    </w:pPr>
    <w:rPr>
      <w:rFonts w:ascii="Times" w:eastAsia="Malgun Gothic" w:hAnsi="Times"/>
      <w:sz w:val="22"/>
      <w:szCs w:val="22"/>
    </w:rPr>
  </w:style>
  <w:style w:type="paragraph" w:customStyle="1" w:styleId="XBullet1">
    <w:name w:val="XBullet1"/>
    <w:basedOn w:val="Standard"/>
    <w:uiPriority w:val="99"/>
    <w:rsid w:val="009B4276"/>
    <w:pPr>
      <w:tabs>
        <w:tab w:val="left" w:pos="284"/>
        <w:tab w:val="num" w:pos="21972"/>
      </w:tabs>
      <w:overflowPunct w:val="0"/>
      <w:autoSpaceDE w:val="0"/>
      <w:autoSpaceDN w:val="0"/>
      <w:adjustRightInd w:val="0"/>
      <w:ind w:left="992" w:hanging="425"/>
      <w:textAlignment w:val="baseline"/>
    </w:pPr>
    <w:rPr>
      <w:rFonts w:eastAsia="Malgun Gothic"/>
      <w:sz w:val="22"/>
      <w:szCs w:val="22"/>
    </w:rPr>
  </w:style>
  <w:style w:type="paragraph" w:customStyle="1" w:styleId="XBullet2">
    <w:name w:val="XBullet2"/>
    <w:basedOn w:val="XBullet1"/>
    <w:uiPriority w:val="99"/>
    <w:rsid w:val="009B4276"/>
    <w:pPr>
      <w:ind w:left="1417"/>
    </w:pPr>
  </w:style>
  <w:style w:type="character" w:customStyle="1" w:styleId="XParagraphChar">
    <w:name w:val="XParagraph Char"/>
    <w:link w:val="XParagraph"/>
    <w:uiPriority w:val="99"/>
    <w:locked/>
    <w:rsid w:val="009B4276"/>
    <w:rPr>
      <w:rFonts w:ascii="Times" w:eastAsia="Malgun Gothic" w:hAnsi="Times"/>
      <w:sz w:val="22"/>
      <w:szCs w:val="22"/>
      <w:lang w:val="en-GB"/>
    </w:rPr>
  </w:style>
  <w:style w:type="paragraph" w:customStyle="1" w:styleId="XEquation2">
    <w:name w:val="XEquation2"/>
    <w:basedOn w:val="Standard"/>
    <w:uiPriority w:val="99"/>
    <w:rsid w:val="009B4276"/>
    <w:pPr>
      <w:tabs>
        <w:tab w:val="left" w:pos="794"/>
        <w:tab w:val="left" w:pos="1588"/>
        <w:tab w:val="right" w:pos="9356"/>
        <w:tab w:val="right" w:pos="9696"/>
      </w:tabs>
      <w:overflowPunct w:val="0"/>
      <w:autoSpaceDE w:val="0"/>
      <w:autoSpaceDN w:val="0"/>
      <w:adjustRightInd w:val="0"/>
      <w:spacing w:after="120"/>
      <w:ind w:left="1701"/>
      <w:textAlignment w:val="baseline"/>
    </w:pPr>
    <w:rPr>
      <w:rFonts w:eastAsia="Malgun Gothic"/>
      <w:sz w:val="22"/>
      <w:szCs w:val="22"/>
    </w:rPr>
  </w:style>
  <w:style w:type="paragraph" w:customStyle="1" w:styleId="note10">
    <w:name w:val="note1"/>
    <w:basedOn w:val="Standard"/>
    <w:uiPriority w:val="99"/>
    <w:rsid w:val="009B4276"/>
    <w:pPr>
      <w:overflowPunct w:val="0"/>
      <w:autoSpaceDE w:val="0"/>
      <w:autoSpaceDN w:val="0"/>
      <w:spacing w:before="60" w:line="199" w:lineRule="atLeast"/>
      <w:ind w:left="284"/>
    </w:pPr>
    <w:rPr>
      <w:rFonts w:eastAsia="Malgun Gothic"/>
      <w:sz w:val="18"/>
      <w:szCs w:val="18"/>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9B4276"/>
    <w:pPr>
      <w:keepNext/>
      <w:tabs>
        <w:tab w:val="num" w:pos="851"/>
      </w:tabs>
      <w:autoSpaceDE w:val="0"/>
      <w:autoSpaceDN w:val="0"/>
      <w:adjustRightInd w:val="0"/>
      <w:spacing w:before="60" w:after="60"/>
      <w:ind w:left="851" w:hanging="851"/>
    </w:pPr>
    <w:rPr>
      <w:rFonts w:ascii="Arial" w:eastAsia="SimSun" w:hAnsi="Arial" w:cs="Arial"/>
      <w:color w:val="0000FF"/>
      <w:kern w:val="2"/>
      <w:sz w:val="20"/>
      <w:szCs w:val="20"/>
      <w:lang w:eastAsia="zh-CN"/>
    </w:rPr>
  </w:style>
  <w:style w:type="paragraph" w:customStyle="1" w:styleId="References">
    <w:name w:val="References"/>
    <w:basedOn w:val="Standard"/>
    <w:uiPriority w:val="99"/>
    <w:rsid w:val="009B4276"/>
    <w:pPr>
      <w:tabs>
        <w:tab w:val="num" w:pos="720"/>
      </w:tabs>
      <w:ind w:left="720" w:hanging="720"/>
    </w:pPr>
    <w:rPr>
      <w:rFonts w:eastAsia="MS Mincho"/>
      <w:sz w:val="16"/>
      <w:szCs w:val="20"/>
    </w:rPr>
  </w:style>
  <w:style w:type="character" w:customStyle="1" w:styleId="Annex4CharChar">
    <w:name w:val="Annex 4 Char Char"/>
    <w:uiPriority w:val="99"/>
    <w:rsid w:val="009B4276"/>
    <w:rPr>
      <w:rFonts w:ascii="Arial" w:eastAsia="SimSun" w:hAnsi="Arial"/>
      <w:b/>
      <w:color w:val="0000FF"/>
      <w:kern w:val="2"/>
      <w:lang w:val="en-US" w:eastAsia="en-US"/>
    </w:rPr>
  </w:style>
  <w:style w:type="paragraph" w:customStyle="1" w:styleId="Bibliography1">
    <w:name w:val="Bibliography1"/>
    <w:basedOn w:val="Standard"/>
    <w:uiPriority w:val="99"/>
    <w:rsid w:val="009B4276"/>
    <w:pPr>
      <w:tabs>
        <w:tab w:val="left" w:pos="660"/>
        <w:tab w:val="num" w:pos="720"/>
      </w:tabs>
      <w:spacing w:after="240" w:line="230" w:lineRule="atLeast"/>
      <w:ind w:left="660" w:hanging="660"/>
    </w:pPr>
    <w:rPr>
      <w:rFonts w:ascii="Arial" w:eastAsia="MS Mincho" w:hAnsi="Arial"/>
      <w:sz w:val="22"/>
      <w:szCs w:val="20"/>
    </w:rPr>
  </w:style>
  <w:style w:type="character" w:customStyle="1" w:styleId="AVCBulletlevel1CharChar1">
    <w:name w:val="AVC Bullet level 1 Char Char1"/>
    <w:link w:val="AVCBulletlevel1Char"/>
    <w:uiPriority w:val="99"/>
    <w:locked/>
    <w:rsid w:val="009B4276"/>
    <w:rPr>
      <w:rFonts w:ascii="Times" w:eastAsia="Malgun Gothic" w:hAnsi="Times"/>
      <w:sz w:val="20"/>
      <w:szCs w:val="20"/>
      <w:lang w:val="en-GB"/>
    </w:rPr>
  </w:style>
  <w:style w:type="character" w:customStyle="1" w:styleId="Annex3Char1">
    <w:name w:val="Annex 3 Char1"/>
    <w:uiPriority w:val="99"/>
    <w:rsid w:val="009B4276"/>
    <w:rPr>
      <w:rFonts w:ascii="Arial" w:eastAsia="SimSun" w:hAnsi="Arial"/>
      <w:b/>
      <w:color w:val="0000FF"/>
      <w:kern w:val="2"/>
      <w:lang w:val="en-GB" w:eastAsia="en-US"/>
    </w:rPr>
  </w:style>
  <w:style w:type="paragraph" w:customStyle="1" w:styleId="AVCBulletlevel2">
    <w:name w:val="AVC Bullet level 2"/>
    <w:basedOn w:val="AVCBulletlevel1Char"/>
    <w:uiPriority w:val="99"/>
    <w:rsid w:val="009B4276"/>
    <w:pPr>
      <w:tabs>
        <w:tab w:val="clear" w:pos="397"/>
        <w:tab w:val="clear" w:pos="792"/>
        <w:tab w:val="num" w:pos="794"/>
      </w:tabs>
      <w:ind w:left="794" w:hanging="391"/>
    </w:pPr>
  </w:style>
  <w:style w:type="character" w:customStyle="1" w:styleId="00BodyTextChar">
    <w:name w:val="00 BodyText Char"/>
    <w:link w:val="00BodyText"/>
    <w:uiPriority w:val="99"/>
    <w:locked/>
    <w:rsid w:val="009B4276"/>
    <w:rPr>
      <w:rFonts w:ascii="Arial" w:eastAsia="MS Mincho" w:hAnsi="Arial"/>
      <w:sz w:val="22"/>
      <w:szCs w:val="20"/>
      <w:lang w:eastAsia="ja-JP"/>
    </w:rPr>
  </w:style>
  <w:style w:type="paragraph" w:customStyle="1" w:styleId="CharCharCharCharCharCharChar">
    <w:name w:val="Char Char Char Char Char Char Char"/>
    <w:uiPriority w:val="99"/>
    <w:semiHidden/>
    <w:rsid w:val="009B4276"/>
    <w:pPr>
      <w:keepNext/>
      <w:tabs>
        <w:tab w:val="num" w:pos="851"/>
      </w:tabs>
      <w:autoSpaceDE w:val="0"/>
      <w:autoSpaceDN w:val="0"/>
      <w:adjustRightInd w:val="0"/>
      <w:spacing w:before="60" w:after="60"/>
      <w:ind w:left="851" w:hanging="851"/>
    </w:pPr>
    <w:rPr>
      <w:rFonts w:ascii="Arial" w:eastAsia="SimSun" w:hAnsi="Arial" w:cs="Arial"/>
      <w:color w:val="0000FF"/>
      <w:kern w:val="2"/>
      <w:sz w:val="20"/>
      <w:szCs w:val="20"/>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9B4276"/>
    <w:pPr>
      <w:keepNext/>
      <w:tabs>
        <w:tab w:val="num" w:pos="851"/>
      </w:tabs>
      <w:autoSpaceDE w:val="0"/>
      <w:autoSpaceDN w:val="0"/>
      <w:adjustRightInd w:val="0"/>
      <w:spacing w:before="60" w:after="60"/>
      <w:ind w:left="851" w:hanging="851"/>
    </w:pPr>
    <w:rPr>
      <w:rFonts w:ascii="Arial" w:eastAsia="SimSun" w:hAnsi="Arial" w:cs="Arial"/>
      <w:color w:val="0000FF"/>
      <w:kern w:val="2"/>
      <w:sz w:val="20"/>
      <w:szCs w:val="20"/>
      <w:lang w:eastAsia="zh-CN"/>
    </w:rPr>
  </w:style>
  <w:style w:type="paragraph" w:customStyle="1" w:styleId="Foreword">
    <w:name w:val="Foreword"/>
    <w:basedOn w:val="Standard"/>
    <w:next w:val="Standard"/>
    <w:uiPriority w:val="99"/>
    <w:rsid w:val="009B4276"/>
    <w:pPr>
      <w:spacing w:after="240" w:line="230" w:lineRule="atLeast"/>
    </w:pPr>
    <w:rPr>
      <w:rFonts w:ascii="Arial" w:eastAsia="MS Mincho" w:hAnsi="Arial"/>
      <w:color w:val="0000FF"/>
      <w:sz w:val="22"/>
      <w:szCs w:val="20"/>
      <w:lang w:eastAsia="ja-JP"/>
    </w:rPr>
  </w:style>
  <w:style w:type="paragraph" w:styleId="Aufzhlungszeichen4">
    <w:name w:val="List Bullet 4"/>
    <w:basedOn w:val="Standard"/>
    <w:autoRedefine/>
    <w:uiPriority w:val="99"/>
    <w:rsid w:val="009B4276"/>
    <w:pPr>
      <w:tabs>
        <w:tab w:val="num" w:pos="1209"/>
      </w:tabs>
      <w:spacing w:after="240" w:line="230" w:lineRule="atLeast"/>
      <w:ind w:left="1209" w:hanging="360"/>
    </w:pPr>
    <w:rPr>
      <w:rFonts w:ascii="Arial" w:eastAsia="MS Mincho" w:hAnsi="Arial"/>
      <w:sz w:val="22"/>
      <w:szCs w:val="20"/>
      <w:lang w:eastAsia="ja-JP"/>
    </w:rPr>
  </w:style>
  <w:style w:type="paragraph" w:styleId="Listennummer5">
    <w:name w:val="List Number 5"/>
    <w:basedOn w:val="Standard"/>
    <w:uiPriority w:val="99"/>
    <w:rsid w:val="009B4276"/>
    <w:pPr>
      <w:numPr>
        <w:numId w:val="14"/>
      </w:numPr>
      <w:tabs>
        <w:tab w:val="num" w:pos="0"/>
        <w:tab w:val="num" w:pos="1492"/>
      </w:tabs>
      <w:spacing w:after="240" w:line="230" w:lineRule="atLeast"/>
      <w:ind w:left="1492" w:hanging="403"/>
    </w:pPr>
    <w:rPr>
      <w:rFonts w:ascii="Arial" w:eastAsia="MS Mincho" w:hAnsi="Arial"/>
      <w:sz w:val="22"/>
      <w:szCs w:val="20"/>
      <w:lang w:eastAsia="ja-JP"/>
    </w:rPr>
  </w:style>
  <w:style w:type="paragraph" w:customStyle="1" w:styleId="zzCopyright">
    <w:name w:val="zzCopyright"/>
    <w:basedOn w:val="Standard"/>
    <w:next w:val="Standard"/>
    <w:uiPriority w:val="99"/>
    <w:rsid w:val="009B4276"/>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pPr>
    <w:rPr>
      <w:rFonts w:ascii="Arial" w:eastAsia="MS Mincho" w:hAnsi="Arial"/>
      <w:color w:val="0000FF"/>
      <w:sz w:val="22"/>
      <w:szCs w:val="20"/>
      <w:lang w:eastAsia="ja-JP"/>
    </w:rPr>
  </w:style>
  <w:style w:type="paragraph" w:customStyle="1" w:styleId="zzCover">
    <w:name w:val="zzCover"/>
    <w:basedOn w:val="Standard"/>
    <w:uiPriority w:val="99"/>
    <w:rsid w:val="009B4276"/>
    <w:pPr>
      <w:spacing w:after="220" w:line="230" w:lineRule="atLeast"/>
      <w:jc w:val="right"/>
    </w:pPr>
    <w:rPr>
      <w:rFonts w:ascii="Arial" w:eastAsia="MS Mincho" w:hAnsi="Arial"/>
      <w:b/>
      <w:color w:val="000000"/>
      <w:szCs w:val="20"/>
      <w:lang w:eastAsia="ja-JP"/>
    </w:rPr>
  </w:style>
  <w:style w:type="paragraph" w:customStyle="1" w:styleId="zzForeword">
    <w:name w:val="zzForeword"/>
    <w:basedOn w:val="Standard"/>
    <w:next w:val="Standard"/>
    <w:uiPriority w:val="99"/>
    <w:rsid w:val="009B4276"/>
    <w:pPr>
      <w:keepNext/>
      <w:pageBreakBefore/>
      <w:suppressAutoHyphens/>
      <w:spacing w:before="960" w:after="310" w:line="310" w:lineRule="exact"/>
    </w:pPr>
    <w:rPr>
      <w:rFonts w:ascii="Arial" w:eastAsia="MS Mincho" w:hAnsi="Arial"/>
      <w:b/>
      <w:color w:val="0000FF"/>
      <w:sz w:val="28"/>
      <w:szCs w:val="20"/>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9B4276"/>
    <w:pPr>
      <w:keepNext/>
      <w:tabs>
        <w:tab w:val="num" w:pos="851"/>
      </w:tabs>
      <w:autoSpaceDE w:val="0"/>
      <w:autoSpaceDN w:val="0"/>
      <w:adjustRightInd w:val="0"/>
      <w:spacing w:before="60" w:after="60"/>
      <w:ind w:left="851" w:hanging="851"/>
    </w:pPr>
    <w:rPr>
      <w:rFonts w:ascii="Arial" w:eastAsia="SimSun" w:hAnsi="Arial" w:cs="Arial"/>
      <w:color w:val="0000FF"/>
      <w:kern w:val="2"/>
      <w:sz w:val="20"/>
      <w:szCs w:val="20"/>
      <w:lang w:eastAsia="zh-CN"/>
    </w:rPr>
  </w:style>
  <w:style w:type="paragraph" w:customStyle="1" w:styleId="annex4char0">
    <w:name w:val="annex4char"/>
    <w:basedOn w:val="Standard"/>
    <w:uiPriority w:val="99"/>
    <w:rsid w:val="009B4276"/>
    <w:pPr>
      <w:spacing w:before="100" w:beforeAutospacing="1" w:after="100" w:afterAutospacing="1"/>
    </w:pPr>
    <w:rPr>
      <w:rFonts w:eastAsia="MS Mincho"/>
      <w:lang w:eastAsia="ja-JP"/>
    </w:rPr>
  </w:style>
  <w:style w:type="paragraph" w:customStyle="1" w:styleId="Bulletedo2">
    <w:name w:val="Bulleted o 2"/>
    <w:basedOn w:val="Standard"/>
    <w:uiPriority w:val="99"/>
    <w:rsid w:val="009B4276"/>
    <w:pPr>
      <w:spacing w:after="220"/>
      <w:ind w:left="2954" w:hanging="357"/>
    </w:pPr>
    <w:rPr>
      <w:rFonts w:ascii="Arial" w:eastAsia="Malgun Gothic" w:hAnsi="Arial"/>
      <w:sz w:val="22"/>
      <w:szCs w:val="20"/>
      <w:lang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9B4276"/>
    <w:pPr>
      <w:keepNext/>
      <w:tabs>
        <w:tab w:val="num" w:pos="851"/>
      </w:tabs>
      <w:autoSpaceDE w:val="0"/>
      <w:autoSpaceDN w:val="0"/>
      <w:adjustRightInd w:val="0"/>
      <w:spacing w:before="60" w:after="60"/>
      <w:ind w:left="851" w:hanging="851"/>
    </w:pPr>
    <w:rPr>
      <w:rFonts w:ascii="Arial" w:eastAsia="SimSun" w:hAnsi="Arial" w:cs="Arial"/>
      <w:color w:val="0000FF"/>
      <w:kern w:val="2"/>
      <w:sz w:val="20"/>
      <w:szCs w:val="20"/>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9B4276"/>
    <w:pPr>
      <w:keepNext/>
      <w:tabs>
        <w:tab w:val="num" w:pos="851"/>
      </w:tabs>
      <w:autoSpaceDE w:val="0"/>
      <w:autoSpaceDN w:val="0"/>
      <w:adjustRightInd w:val="0"/>
      <w:spacing w:before="60" w:after="60"/>
      <w:ind w:left="851" w:hanging="851"/>
    </w:pPr>
    <w:rPr>
      <w:rFonts w:ascii="Arial" w:eastAsia="SimSun" w:hAnsi="Arial" w:cs="Arial"/>
      <w:color w:val="0000FF"/>
      <w:kern w:val="2"/>
      <w:sz w:val="20"/>
      <w:szCs w:val="20"/>
      <w:lang w:eastAsia="zh-CN"/>
    </w:rPr>
  </w:style>
  <w:style w:type="paragraph" w:styleId="HTMLVorformatiert">
    <w:name w:val="HTML Preformatted"/>
    <w:basedOn w:val="Standard"/>
    <w:link w:val="HTMLVorformatiertZchn"/>
    <w:uiPriority w:val="99"/>
    <w:rsid w:val="009B42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Malgun Gothic" w:hAnsi="Courier New"/>
      <w:sz w:val="22"/>
      <w:szCs w:val="20"/>
      <w:lang w:eastAsia="zh-CN"/>
    </w:rPr>
  </w:style>
  <w:style w:type="character" w:customStyle="1" w:styleId="HTMLVorformatiertZchn">
    <w:name w:val="HTML Vorformatiert Zchn"/>
    <w:basedOn w:val="Absatz-Standardschriftart"/>
    <w:link w:val="HTMLVorformatiert"/>
    <w:uiPriority w:val="99"/>
    <w:rsid w:val="009B4276"/>
    <w:rPr>
      <w:rFonts w:ascii="Courier New" w:eastAsia="Malgun Gothic" w:hAnsi="Courier New"/>
      <w:sz w:val="20"/>
      <w:szCs w:val="20"/>
      <w:lang w:val="en-GB" w:eastAsia="zh-CN"/>
    </w:rPr>
  </w:style>
  <w:style w:type="paragraph" w:customStyle="1" w:styleId="a2">
    <w:name w:val="a2"/>
    <w:basedOn w:val="berschrift2"/>
    <w:next w:val="Standard"/>
    <w:uiPriority w:val="99"/>
    <w:rsid w:val="009B4276"/>
    <w:pPr>
      <w:keepLines w:val="0"/>
      <w:numPr>
        <w:ilvl w:val="0"/>
        <w:numId w:val="0"/>
      </w:numPr>
      <w:tabs>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720"/>
      <w:jc w:val="left"/>
      <w:textAlignment w:val="auto"/>
    </w:pPr>
    <w:rPr>
      <w:rFonts w:ascii="Arial" w:eastAsia="MS Mincho" w:hAnsi="Arial"/>
      <w:sz w:val="24"/>
      <w:lang w:val="de-DE" w:eastAsia="ja-JP"/>
    </w:rPr>
  </w:style>
  <w:style w:type="paragraph" w:customStyle="1" w:styleId="a3">
    <w:name w:val="a3"/>
    <w:basedOn w:val="berschrift3"/>
    <w:next w:val="Standard"/>
    <w:uiPriority w:val="99"/>
    <w:rsid w:val="009B4276"/>
    <w:pPr>
      <w:keepLines w:val="0"/>
      <w:numPr>
        <w:ilvl w:val="0"/>
        <w:numId w:val="0"/>
      </w:numPr>
      <w:tabs>
        <w:tab w:val="clear" w:pos="794"/>
        <w:tab w:val="clear" w:pos="1191"/>
        <w:tab w:val="clear" w:pos="1588"/>
        <w:tab w:val="clear" w:pos="1985"/>
        <w:tab w:val="num" w:pos="0"/>
        <w:tab w:val="left" w:pos="640"/>
        <w:tab w:val="left" w:pos="880"/>
        <w:tab w:val="num" w:pos="2160"/>
      </w:tabs>
      <w:suppressAutoHyphens/>
      <w:overflowPunct/>
      <w:autoSpaceDE/>
      <w:autoSpaceDN/>
      <w:adjustRightInd/>
      <w:spacing w:before="60" w:after="240" w:line="250" w:lineRule="exact"/>
      <w:ind w:left="720" w:hanging="720"/>
      <w:jc w:val="left"/>
      <w:textAlignment w:val="auto"/>
    </w:pPr>
    <w:rPr>
      <w:rFonts w:ascii="Arial" w:eastAsia="MS Mincho" w:hAnsi="Arial"/>
      <w:lang w:val="de-DE" w:eastAsia="ja-JP"/>
    </w:rPr>
  </w:style>
  <w:style w:type="paragraph" w:customStyle="1" w:styleId="a4">
    <w:name w:val="a4"/>
    <w:basedOn w:val="berschrift4"/>
    <w:next w:val="Standard"/>
    <w:uiPriority w:val="99"/>
    <w:rsid w:val="009B4276"/>
    <w:pPr>
      <w:keepLines w:val="0"/>
      <w:numPr>
        <w:ilvl w:val="0"/>
        <w:numId w:val="0"/>
      </w:numPr>
      <w:tabs>
        <w:tab w:val="clear" w:pos="794"/>
        <w:tab w:val="clear" w:pos="1191"/>
        <w:tab w:val="clear" w:pos="1588"/>
        <w:tab w:val="clear" w:pos="1985"/>
        <w:tab w:val="num" w:pos="0"/>
        <w:tab w:val="left" w:pos="880"/>
        <w:tab w:val="num" w:pos="1800"/>
        <w:tab w:val="num" w:pos="2880"/>
      </w:tabs>
      <w:suppressAutoHyphens/>
      <w:overflowPunct/>
      <w:autoSpaceDE/>
      <w:autoSpaceDN/>
      <w:adjustRightInd/>
      <w:spacing w:before="60" w:after="240" w:line="230" w:lineRule="exact"/>
      <w:ind w:left="2880" w:hanging="720"/>
      <w:jc w:val="left"/>
      <w:textAlignment w:val="auto"/>
    </w:pPr>
    <w:rPr>
      <w:rFonts w:ascii="Arial" w:eastAsia="MS Mincho" w:hAnsi="Arial"/>
      <w:lang w:val="de-DE" w:eastAsia="ja-JP"/>
    </w:rPr>
  </w:style>
  <w:style w:type="paragraph" w:customStyle="1" w:styleId="a5">
    <w:name w:val="a5"/>
    <w:basedOn w:val="berschrift5"/>
    <w:next w:val="Standard"/>
    <w:uiPriority w:val="99"/>
    <w:rsid w:val="009B4276"/>
    <w:pPr>
      <w:keepLines w:val="0"/>
      <w:numPr>
        <w:ilvl w:val="0"/>
        <w:numId w:val="0"/>
      </w:numPr>
      <w:tabs>
        <w:tab w:val="clear" w:pos="907"/>
        <w:tab w:val="clear" w:pos="1191"/>
        <w:tab w:val="clear" w:pos="1588"/>
        <w:tab w:val="clear" w:pos="1985"/>
        <w:tab w:val="num" w:pos="0"/>
        <w:tab w:val="left" w:pos="794"/>
        <w:tab w:val="left" w:pos="1140"/>
        <w:tab w:val="left" w:pos="1360"/>
        <w:tab w:val="num" w:pos="1492"/>
        <w:tab w:val="num" w:pos="3600"/>
      </w:tabs>
      <w:suppressAutoHyphens/>
      <w:overflowPunct/>
      <w:autoSpaceDE/>
      <w:autoSpaceDN/>
      <w:adjustRightInd/>
      <w:spacing w:before="60" w:after="240" w:line="230" w:lineRule="exact"/>
      <w:ind w:left="3600" w:hanging="720"/>
      <w:jc w:val="left"/>
      <w:textAlignment w:val="auto"/>
    </w:pPr>
    <w:rPr>
      <w:rFonts w:ascii="Arial" w:eastAsia="MS Mincho" w:hAnsi="Arial"/>
      <w:lang w:val="de-DE" w:eastAsia="ja-JP"/>
    </w:rPr>
  </w:style>
  <w:style w:type="paragraph" w:customStyle="1" w:styleId="a6">
    <w:name w:val="a6"/>
    <w:basedOn w:val="berschrift6"/>
    <w:next w:val="Standard"/>
    <w:uiPriority w:val="99"/>
    <w:rsid w:val="009B4276"/>
    <w:pPr>
      <w:keepLines w:val="0"/>
      <w:numPr>
        <w:ilvl w:val="0"/>
        <w:numId w:val="0"/>
      </w:numPr>
      <w:tabs>
        <w:tab w:val="clear" w:pos="794"/>
        <w:tab w:val="clear" w:pos="1191"/>
        <w:tab w:val="clear" w:pos="1588"/>
        <w:tab w:val="clear" w:pos="1985"/>
        <w:tab w:val="left" w:pos="1140"/>
        <w:tab w:val="left" w:pos="1360"/>
        <w:tab w:val="num" w:pos="1800"/>
        <w:tab w:val="num" w:pos="4320"/>
        <w:tab w:val="num" w:pos="7830"/>
      </w:tabs>
      <w:suppressAutoHyphens/>
      <w:overflowPunct/>
      <w:autoSpaceDE/>
      <w:autoSpaceDN/>
      <w:adjustRightInd/>
      <w:spacing w:before="60" w:after="240" w:line="230" w:lineRule="exact"/>
      <w:ind w:left="1224" w:hanging="1224"/>
      <w:jc w:val="left"/>
      <w:textAlignment w:val="auto"/>
    </w:pPr>
    <w:rPr>
      <w:rFonts w:ascii="Arial" w:eastAsia="MS Mincho" w:hAnsi="Arial"/>
      <w:lang w:val="de-DE" w:eastAsia="ja-JP"/>
    </w:rPr>
  </w:style>
  <w:style w:type="paragraph" w:customStyle="1" w:styleId="ANNEX">
    <w:name w:val="ANNEX"/>
    <w:basedOn w:val="Standard"/>
    <w:next w:val="Standard"/>
    <w:uiPriority w:val="99"/>
    <w:rsid w:val="009B4276"/>
    <w:pPr>
      <w:keepNext/>
      <w:pageBreakBefore/>
      <w:tabs>
        <w:tab w:val="num" w:pos="720"/>
      </w:tabs>
      <w:spacing w:after="760" w:line="310" w:lineRule="exact"/>
      <w:ind w:left="720" w:hanging="720"/>
      <w:jc w:val="center"/>
      <w:outlineLvl w:val="0"/>
    </w:pPr>
    <w:rPr>
      <w:rFonts w:ascii="Arial" w:eastAsia="MS Mincho" w:hAnsi="Arial"/>
      <w:b/>
      <w:sz w:val="28"/>
      <w:szCs w:val="20"/>
      <w:lang w:val="de-DE" w:eastAsia="ja-JP"/>
    </w:rPr>
  </w:style>
  <w:style w:type="paragraph" w:styleId="Listenfortsetzung">
    <w:name w:val="List Continue"/>
    <w:aliases w:val="list 1,list-1"/>
    <w:basedOn w:val="Standard"/>
    <w:uiPriority w:val="99"/>
    <w:rsid w:val="009B4276"/>
    <w:pPr>
      <w:tabs>
        <w:tab w:val="left" w:pos="400"/>
        <w:tab w:val="num" w:pos="720"/>
      </w:tabs>
      <w:spacing w:after="240" w:line="230" w:lineRule="atLeast"/>
      <w:ind w:left="720" w:hanging="720"/>
    </w:pPr>
    <w:rPr>
      <w:rFonts w:eastAsia="MS Mincho"/>
      <w:sz w:val="22"/>
      <w:szCs w:val="20"/>
      <w:lang w:eastAsia="ja-JP"/>
    </w:rPr>
  </w:style>
  <w:style w:type="paragraph" w:styleId="Listenfortsetzung2">
    <w:name w:val="List Continue 2"/>
    <w:aliases w:val="list-2"/>
    <w:basedOn w:val="Listenfortsetzung"/>
    <w:uiPriority w:val="99"/>
    <w:rsid w:val="009B4276"/>
    <w:pPr>
      <w:numPr>
        <w:ilvl w:val="1"/>
      </w:numPr>
      <w:tabs>
        <w:tab w:val="clear" w:pos="400"/>
        <w:tab w:val="num" w:pos="-31680"/>
        <w:tab w:val="num" w:pos="720"/>
        <w:tab w:val="left" w:pos="800"/>
        <w:tab w:val="num" w:pos="1268"/>
        <w:tab w:val="num" w:pos="1440"/>
      </w:tabs>
      <w:ind w:left="720" w:hanging="360"/>
    </w:pPr>
  </w:style>
  <w:style w:type="paragraph" w:styleId="Listenfortsetzung3">
    <w:name w:val="List Continue 3"/>
    <w:aliases w:val="list-3"/>
    <w:basedOn w:val="Listenfortsetzung"/>
    <w:uiPriority w:val="99"/>
    <w:rsid w:val="009B4276"/>
    <w:pPr>
      <w:numPr>
        <w:ilvl w:val="2"/>
      </w:numPr>
      <w:tabs>
        <w:tab w:val="clear" w:pos="400"/>
        <w:tab w:val="num" w:pos="-31680"/>
        <w:tab w:val="num" w:pos="720"/>
        <w:tab w:val="left" w:pos="1200"/>
        <w:tab w:val="num" w:pos="1988"/>
        <w:tab w:val="num" w:pos="2160"/>
      </w:tabs>
      <w:ind w:left="720" w:hanging="180"/>
    </w:pPr>
  </w:style>
  <w:style w:type="paragraph" w:styleId="Listenfortsetzung4">
    <w:name w:val="List Continue 4"/>
    <w:aliases w:val="list-4"/>
    <w:basedOn w:val="Listenfortsetzung"/>
    <w:uiPriority w:val="99"/>
    <w:rsid w:val="009B4276"/>
    <w:pPr>
      <w:numPr>
        <w:ilvl w:val="3"/>
      </w:numPr>
      <w:tabs>
        <w:tab w:val="clear" w:pos="400"/>
        <w:tab w:val="num" w:pos="-31680"/>
        <w:tab w:val="num" w:pos="720"/>
        <w:tab w:val="left" w:pos="1600"/>
        <w:tab w:val="num" w:pos="2708"/>
        <w:tab w:val="num" w:pos="2880"/>
      </w:tabs>
      <w:ind w:left="720" w:hanging="360"/>
    </w:pPr>
  </w:style>
  <w:style w:type="paragraph" w:styleId="Listennummer">
    <w:name w:val="List Number"/>
    <w:aliases w:val="OL"/>
    <w:basedOn w:val="Standard"/>
    <w:uiPriority w:val="99"/>
    <w:rsid w:val="009B4276"/>
    <w:pPr>
      <w:tabs>
        <w:tab w:val="left" w:pos="400"/>
        <w:tab w:val="num" w:pos="720"/>
      </w:tabs>
      <w:spacing w:after="240" w:line="230" w:lineRule="atLeast"/>
      <w:ind w:left="720" w:hanging="720"/>
    </w:pPr>
    <w:rPr>
      <w:rFonts w:eastAsia="MS Mincho"/>
      <w:sz w:val="22"/>
      <w:szCs w:val="20"/>
      <w:lang w:eastAsia="ja-JP"/>
    </w:rPr>
  </w:style>
  <w:style w:type="paragraph" w:styleId="Listennummer2">
    <w:name w:val="List Number 2"/>
    <w:basedOn w:val="Standard"/>
    <w:uiPriority w:val="99"/>
    <w:rsid w:val="009B4276"/>
    <w:pPr>
      <w:tabs>
        <w:tab w:val="left" w:pos="800"/>
        <w:tab w:val="num" w:pos="1440"/>
      </w:tabs>
      <w:spacing w:after="240" w:line="230" w:lineRule="atLeast"/>
      <w:ind w:left="1440" w:hanging="720"/>
    </w:pPr>
    <w:rPr>
      <w:rFonts w:eastAsia="MS Mincho"/>
      <w:sz w:val="22"/>
      <w:szCs w:val="20"/>
      <w:lang w:eastAsia="ja-JP"/>
    </w:rPr>
  </w:style>
  <w:style w:type="paragraph" w:styleId="Listennummer3">
    <w:name w:val="List Number 3"/>
    <w:basedOn w:val="Standard"/>
    <w:uiPriority w:val="99"/>
    <w:rsid w:val="009B4276"/>
    <w:pPr>
      <w:tabs>
        <w:tab w:val="left" w:pos="1200"/>
        <w:tab w:val="num" w:pos="2160"/>
      </w:tabs>
      <w:spacing w:after="240" w:line="230" w:lineRule="atLeast"/>
      <w:ind w:left="2160" w:hanging="720"/>
    </w:pPr>
    <w:rPr>
      <w:rFonts w:eastAsia="MS Mincho"/>
      <w:sz w:val="22"/>
      <w:szCs w:val="20"/>
      <w:lang w:eastAsia="ja-JP"/>
    </w:rPr>
  </w:style>
  <w:style w:type="paragraph" w:styleId="Listennummer4">
    <w:name w:val="List Number 4"/>
    <w:basedOn w:val="Standard"/>
    <w:uiPriority w:val="99"/>
    <w:rsid w:val="009B4276"/>
    <w:pPr>
      <w:tabs>
        <w:tab w:val="left" w:pos="1600"/>
        <w:tab w:val="num" w:pos="2880"/>
      </w:tabs>
      <w:spacing w:after="240" w:line="230" w:lineRule="atLeast"/>
      <w:ind w:left="2880" w:hanging="720"/>
    </w:pPr>
    <w:rPr>
      <w:rFonts w:eastAsia="MS Mincho"/>
      <w:sz w:val="22"/>
      <w:szCs w:val="20"/>
      <w:lang w:eastAsia="ja-JP"/>
    </w:rPr>
  </w:style>
  <w:style w:type="paragraph" w:customStyle="1" w:styleId="ASN1continue0">
    <w:name w:val="ASN.1_continue"/>
    <w:basedOn w:val="ASN1"/>
    <w:uiPriority w:val="99"/>
    <w:rsid w:val="009B4276"/>
    <w:rPr>
      <w:rFonts w:eastAsia="Malgun Gothic"/>
    </w:rPr>
  </w:style>
  <w:style w:type="paragraph" w:customStyle="1" w:styleId="StyleHeading1Justified">
    <w:name w:val="Style Heading 1 + Justified"/>
    <w:basedOn w:val="berschrift1"/>
    <w:rsid w:val="009B4276"/>
    <w:pPr>
      <w:keepLines w:val="0"/>
      <w:tabs>
        <w:tab w:val="clear" w:pos="794"/>
        <w:tab w:val="clear" w:pos="1191"/>
        <w:tab w:val="clear" w:pos="1588"/>
        <w:tab w:val="clear" w:pos="1985"/>
        <w:tab w:val="left" w:pos="360"/>
        <w:tab w:val="num" w:pos="390"/>
        <w:tab w:val="left" w:pos="720"/>
        <w:tab w:val="num" w:pos="757"/>
        <w:tab w:val="left" w:pos="1080"/>
        <w:tab w:val="left" w:pos="1440"/>
      </w:tabs>
      <w:spacing w:before="240" w:after="60"/>
    </w:pPr>
    <w:rPr>
      <w:rFonts w:ascii="Times New Roman Bold" w:eastAsia="Malgun Gothic" w:hAnsi="Times New Roman Bold"/>
      <w:bCs/>
      <w:kern w:val="32"/>
      <w:sz w:val="32"/>
      <w:lang w:val="en-US"/>
    </w:rPr>
  </w:style>
  <w:style w:type="paragraph" w:customStyle="1" w:styleId="MediumList2-Accent21">
    <w:name w:val="Medium List 2 - Accent 21"/>
    <w:hidden/>
    <w:uiPriority w:val="99"/>
    <w:rsid w:val="009B4276"/>
    <w:rPr>
      <w:rFonts w:eastAsia="Malgun Gothic"/>
      <w:sz w:val="20"/>
      <w:szCs w:val="20"/>
      <w:lang w:val="en-GB"/>
    </w:rPr>
  </w:style>
  <w:style w:type="paragraph" w:customStyle="1" w:styleId="Style4ptBefore0pt">
    <w:name w:val="Style 4 pt Before:  0 pt"/>
    <w:basedOn w:val="Standard"/>
    <w:uiPriority w:val="99"/>
    <w:rsid w:val="009B4276"/>
    <w:pPr>
      <w:tabs>
        <w:tab w:val="left" w:pos="794"/>
        <w:tab w:val="left" w:pos="1191"/>
        <w:tab w:val="left" w:pos="1588"/>
        <w:tab w:val="left" w:pos="1985"/>
      </w:tabs>
      <w:overflowPunct w:val="0"/>
      <w:autoSpaceDE w:val="0"/>
      <w:autoSpaceDN w:val="0"/>
      <w:adjustRightInd w:val="0"/>
      <w:textAlignment w:val="baseline"/>
    </w:pPr>
    <w:rPr>
      <w:rFonts w:eastAsia="Malgun Gothic"/>
      <w:szCs w:val="20"/>
    </w:rPr>
  </w:style>
  <w:style w:type="paragraph" w:customStyle="1" w:styleId="MediumGrid1-Accent21">
    <w:name w:val="Medium Grid 1 - Accent 21"/>
    <w:basedOn w:val="Standard"/>
    <w:uiPriority w:val="34"/>
    <w:qFormat/>
    <w:rsid w:val="009B4276"/>
    <w:pPr>
      <w:tabs>
        <w:tab w:val="left" w:pos="794"/>
        <w:tab w:val="left" w:pos="1191"/>
        <w:tab w:val="left" w:pos="1588"/>
        <w:tab w:val="left" w:pos="1985"/>
      </w:tabs>
      <w:overflowPunct w:val="0"/>
      <w:autoSpaceDE w:val="0"/>
      <w:autoSpaceDN w:val="0"/>
      <w:adjustRightInd w:val="0"/>
      <w:spacing w:before="136"/>
      <w:ind w:left="720"/>
      <w:textAlignment w:val="baseline"/>
    </w:pPr>
    <w:rPr>
      <w:rFonts w:eastAsia="Malgun Gothic"/>
      <w:sz w:val="22"/>
      <w:szCs w:val="20"/>
    </w:rPr>
  </w:style>
  <w:style w:type="paragraph" w:customStyle="1" w:styleId="MediumList2-Accent22">
    <w:name w:val="Medium List 2 - Accent 22"/>
    <w:hidden/>
    <w:uiPriority w:val="99"/>
    <w:semiHidden/>
    <w:rsid w:val="009B4276"/>
    <w:rPr>
      <w:rFonts w:eastAsia="Malgun Gothic"/>
      <w:sz w:val="20"/>
      <w:szCs w:val="20"/>
      <w:lang w:val="en-GB"/>
    </w:rPr>
  </w:style>
  <w:style w:type="paragraph" w:customStyle="1" w:styleId="MediumGrid1-Accent22">
    <w:name w:val="Medium Grid 1 - Accent 22"/>
    <w:basedOn w:val="Standard"/>
    <w:uiPriority w:val="34"/>
    <w:qFormat/>
    <w:rsid w:val="009B4276"/>
    <w:pPr>
      <w:tabs>
        <w:tab w:val="left" w:pos="794"/>
        <w:tab w:val="left" w:pos="1191"/>
        <w:tab w:val="left" w:pos="1588"/>
        <w:tab w:val="left" w:pos="1985"/>
      </w:tabs>
      <w:overflowPunct w:val="0"/>
      <w:autoSpaceDE w:val="0"/>
      <w:autoSpaceDN w:val="0"/>
      <w:adjustRightInd w:val="0"/>
      <w:spacing w:before="136"/>
      <w:ind w:left="720"/>
      <w:textAlignment w:val="baseline"/>
    </w:pPr>
    <w:rPr>
      <w:rFonts w:eastAsia="Malgun Gothic"/>
      <w:sz w:val="22"/>
      <w:szCs w:val="20"/>
    </w:rPr>
  </w:style>
  <w:style w:type="paragraph" w:customStyle="1" w:styleId="ColorfulList-Accent12">
    <w:name w:val="Colorful List - Accent 12"/>
    <w:basedOn w:val="Standard"/>
    <w:uiPriority w:val="34"/>
    <w:qFormat/>
    <w:rsid w:val="009B4276"/>
    <w:pPr>
      <w:tabs>
        <w:tab w:val="left" w:pos="794"/>
        <w:tab w:val="left" w:pos="1191"/>
        <w:tab w:val="left" w:pos="1588"/>
        <w:tab w:val="left" w:pos="1985"/>
      </w:tabs>
      <w:overflowPunct w:val="0"/>
      <w:autoSpaceDE w:val="0"/>
      <w:autoSpaceDN w:val="0"/>
      <w:adjustRightInd w:val="0"/>
      <w:spacing w:before="136"/>
      <w:ind w:left="720"/>
    </w:pPr>
    <w:rPr>
      <w:rFonts w:eastAsia="Malgun Gothic"/>
      <w:sz w:val="22"/>
      <w:szCs w:val="20"/>
    </w:rPr>
  </w:style>
  <w:style w:type="paragraph" w:customStyle="1" w:styleId="annex-heading3">
    <w:name w:val="annex-heading3"/>
    <w:basedOn w:val="Annex3"/>
    <w:link w:val="annex-heading3Char"/>
    <w:rsid w:val="009B4276"/>
    <w:pPr>
      <w:tabs>
        <w:tab w:val="clear" w:pos="1440"/>
        <w:tab w:val="clear" w:pos="2160"/>
      </w:tabs>
      <w:textAlignment w:val="auto"/>
    </w:pPr>
  </w:style>
  <w:style w:type="character" w:customStyle="1" w:styleId="annex-heading3Char">
    <w:name w:val="annex-heading3 Char"/>
    <w:link w:val="annex-heading3"/>
    <w:locked/>
    <w:rsid w:val="009B4276"/>
    <w:rPr>
      <w:rFonts w:eastAsia="Malgun Gothic"/>
      <w:b/>
      <w:bCs/>
      <w:sz w:val="20"/>
      <w:szCs w:val="20"/>
      <w:lang w:val="en-GB"/>
    </w:rPr>
  </w:style>
  <w:style w:type="paragraph" w:customStyle="1" w:styleId="ColorfulShading-Accent13">
    <w:name w:val="Colorful Shading - Accent 13"/>
    <w:hidden/>
    <w:uiPriority w:val="99"/>
    <w:semiHidden/>
    <w:rsid w:val="009B4276"/>
    <w:rPr>
      <w:rFonts w:eastAsia="Malgun Gothic"/>
      <w:sz w:val="20"/>
      <w:szCs w:val="20"/>
      <w:lang w:val="en-GB"/>
    </w:rPr>
  </w:style>
  <w:style w:type="paragraph" w:customStyle="1" w:styleId="ColorfulList-Accent13">
    <w:name w:val="Colorful List - Accent 13"/>
    <w:basedOn w:val="Standard"/>
    <w:uiPriority w:val="34"/>
    <w:qFormat/>
    <w:rsid w:val="009B4276"/>
    <w:pPr>
      <w:tabs>
        <w:tab w:val="left" w:pos="794"/>
        <w:tab w:val="left" w:pos="1191"/>
        <w:tab w:val="left" w:pos="1588"/>
        <w:tab w:val="left" w:pos="1985"/>
      </w:tabs>
      <w:overflowPunct w:val="0"/>
      <w:autoSpaceDE w:val="0"/>
      <w:autoSpaceDN w:val="0"/>
      <w:adjustRightInd w:val="0"/>
      <w:spacing w:before="136"/>
      <w:ind w:left="720"/>
    </w:pPr>
    <w:rPr>
      <w:rFonts w:eastAsia="Malgun Gothic"/>
      <w:sz w:val="22"/>
      <w:szCs w:val="20"/>
    </w:rPr>
  </w:style>
  <w:style w:type="paragraph" w:customStyle="1" w:styleId="3N">
    <w:name w:val="3N"/>
    <w:basedOn w:val="Standard"/>
    <w:link w:val="3NChar"/>
    <w:rsid w:val="009B4276"/>
    <w:pPr>
      <w:widowControl w:val="0"/>
      <w:overflowPunct w:val="0"/>
      <w:autoSpaceDE w:val="0"/>
      <w:autoSpaceDN w:val="0"/>
      <w:adjustRightInd w:val="0"/>
      <w:spacing w:before="136"/>
      <w:textAlignment w:val="baseline"/>
    </w:pPr>
    <w:rPr>
      <w:rFonts w:eastAsia="Malgun Gothic"/>
      <w:sz w:val="22"/>
      <w:szCs w:val="20"/>
    </w:rPr>
  </w:style>
  <w:style w:type="character" w:customStyle="1" w:styleId="3NChar">
    <w:name w:val="3N Char"/>
    <w:link w:val="3N"/>
    <w:locked/>
    <w:rsid w:val="009B4276"/>
    <w:rPr>
      <w:rFonts w:eastAsia="Malgun Gothic"/>
      <w:sz w:val="20"/>
      <w:szCs w:val="20"/>
      <w:lang w:val="en-GB"/>
    </w:rPr>
  </w:style>
  <w:style w:type="paragraph" w:customStyle="1" w:styleId="st">
    <w:name w:val="st"/>
    <w:basedOn w:val="Standard"/>
    <w:rsid w:val="009B4276"/>
    <w:pPr>
      <w:spacing w:line="400" w:lineRule="exact"/>
    </w:pPr>
    <w:rPr>
      <w:rFonts w:eastAsia="Malgun Gothic"/>
      <w:sz w:val="34"/>
      <w:szCs w:val="20"/>
    </w:rPr>
  </w:style>
  <w:style w:type="paragraph" w:customStyle="1" w:styleId="pbcopy">
    <w:name w:val="pbcopy"/>
    <w:basedOn w:val="Fuzeile"/>
    <w:rsid w:val="009B4276"/>
    <w:pPr>
      <w:tabs>
        <w:tab w:val="clear" w:pos="907"/>
        <w:tab w:val="clear" w:pos="8789"/>
        <w:tab w:val="clear" w:pos="9725"/>
      </w:tabs>
      <w:overflowPunct/>
      <w:autoSpaceDE/>
      <w:autoSpaceDN/>
      <w:adjustRightInd/>
      <w:spacing w:before="0" w:after="60" w:line="190" w:lineRule="exact"/>
      <w:textAlignment w:val="auto"/>
    </w:pPr>
    <w:rPr>
      <w:rFonts w:ascii="Arial" w:eastAsia="Malgun Gothic" w:hAnsi="Arial"/>
      <w:b w:val="0"/>
      <w:sz w:val="16"/>
    </w:rPr>
  </w:style>
  <w:style w:type="table" w:customStyle="1" w:styleId="TableGrid11">
    <w:name w:val="Table Grid11"/>
    <w:basedOn w:val="NormaleTabelle"/>
    <w:next w:val="Tabellenraster"/>
    <w:uiPriority w:val="99"/>
    <w:rsid w:val="009B4276"/>
    <w:pPr>
      <w:overflowPunct w:val="0"/>
      <w:autoSpaceDE w:val="0"/>
      <w:autoSpaceDN w:val="0"/>
      <w:adjustRightInd w:val="0"/>
      <w:textAlignment w:val="baseline"/>
    </w:pPr>
    <w:rPr>
      <w:rFonts w:eastAsia="Malgun Gothic"/>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ibliography2">
    <w:name w:val="Bibliography2"/>
    <w:basedOn w:val="Standard"/>
    <w:uiPriority w:val="99"/>
    <w:rsid w:val="009B4276"/>
    <w:pPr>
      <w:tabs>
        <w:tab w:val="left" w:pos="660"/>
      </w:tabs>
      <w:spacing w:after="240" w:line="230" w:lineRule="atLeast"/>
      <w:ind w:left="660" w:hanging="660"/>
    </w:pPr>
    <w:rPr>
      <w:rFonts w:ascii="Arial" w:eastAsia="MS Mincho" w:hAnsi="Arial"/>
      <w:sz w:val="22"/>
      <w:szCs w:val="20"/>
    </w:rPr>
  </w:style>
  <w:style w:type="paragraph" w:customStyle="1" w:styleId="3H5">
    <w:name w:val="3H5"/>
    <w:basedOn w:val="Standard"/>
    <w:link w:val="3DVCLevel5Char"/>
    <w:uiPriority w:val="99"/>
    <w:qFormat/>
    <w:rsid w:val="009B4276"/>
    <w:pPr>
      <w:keepNext/>
      <w:keepLines/>
      <w:tabs>
        <w:tab w:val="left" w:pos="794"/>
        <w:tab w:val="num" w:pos="4320"/>
      </w:tabs>
      <w:spacing w:before="181"/>
      <w:ind w:left="4320" w:hanging="720"/>
      <w:outlineLvl w:val="5"/>
    </w:pPr>
    <w:rPr>
      <w:rFonts w:eastAsia="Malgun Gothic"/>
      <w:b/>
      <w:sz w:val="22"/>
      <w:szCs w:val="20"/>
    </w:rPr>
  </w:style>
  <w:style w:type="paragraph" w:customStyle="1" w:styleId="3HAnnex">
    <w:name w:val="3HAnnex"/>
    <w:basedOn w:val="Standard"/>
    <w:uiPriority w:val="99"/>
    <w:qFormat/>
    <w:rsid w:val="009B4276"/>
    <w:pPr>
      <w:tabs>
        <w:tab w:val="left" w:pos="794"/>
        <w:tab w:val="left" w:pos="1191"/>
        <w:tab w:val="left" w:pos="1588"/>
        <w:tab w:val="left" w:pos="1985"/>
      </w:tabs>
      <w:overflowPunct w:val="0"/>
      <w:autoSpaceDE w:val="0"/>
      <w:autoSpaceDN w:val="0"/>
      <w:adjustRightInd w:val="0"/>
      <w:spacing w:before="480"/>
      <w:jc w:val="center"/>
      <w:textAlignment w:val="baseline"/>
    </w:pPr>
    <w:rPr>
      <w:rFonts w:eastAsia="Malgun Gothic"/>
      <w:b/>
      <w:szCs w:val="20"/>
    </w:rPr>
  </w:style>
  <w:style w:type="paragraph" w:customStyle="1" w:styleId="3H6">
    <w:name w:val="3H6"/>
    <w:basedOn w:val="Standard"/>
    <w:uiPriority w:val="99"/>
    <w:rsid w:val="009B4276"/>
    <w:pPr>
      <w:tabs>
        <w:tab w:val="num" w:pos="794"/>
        <w:tab w:val="left" w:pos="1191"/>
        <w:tab w:val="left" w:pos="1588"/>
        <w:tab w:val="left" w:pos="1985"/>
      </w:tabs>
      <w:overflowPunct w:val="0"/>
      <w:autoSpaceDE w:val="0"/>
      <w:autoSpaceDN w:val="0"/>
      <w:adjustRightInd w:val="0"/>
      <w:spacing w:before="136"/>
      <w:textAlignment w:val="baseline"/>
    </w:pPr>
    <w:rPr>
      <w:rFonts w:eastAsia="Malgun Gothic"/>
      <w:sz w:val="22"/>
      <w:szCs w:val="20"/>
    </w:rPr>
  </w:style>
  <w:style w:type="paragraph" w:customStyle="1" w:styleId="3H7">
    <w:name w:val="3H7"/>
    <w:basedOn w:val="Standard"/>
    <w:uiPriority w:val="99"/>
    <w:rsid w:val="009B4276"/>
    <w:pPr>
      <w:tabs>
        <w:tab w:val="num" w:pos="794"/>
        <w:tab w:val="left" w:pos="1191"/>
        <w:tab w:val="left" w:pos="1588"/>
        <w:tab w:val="left" w:pos="1985"/>
      </w:tabs>
      <w:overflowPunct w:val="0"/>
      <w:autoSpaceDE w:val="0"/>
      <w:autoSpaceDN w:val="0"/>
      <w:adjustRightInd w:val="0"/>
      <w:spacing w:before="136"/>
      <w:textAlignment w:val="baseline"/>
    </w:pPr>
    <w:rPr>
      <w:rFonts w:eastAsia="Malgun Gothic"/>
      <w:sz w:val="22"/>
      <w:szCs w:val="20"/>
    </w:rPr>
  </w:style>
  <w:style w:type="paragraph" w:customStyle="1" w:styleId="3H9">
    <w:name w:val="3H9"/>
    <w:basedOn w:val="Standard"/>
    <w:uiPriority w:val="99"/>
    <w:rsid w:val="009B4276"/>
    <w:pPr>
      <w:tabs>
        <w:tab w:val="left" w:pos="1191"/>
        <w:tab w:val="left" w:pos="1588"/>
        <w:tab w:val="left" w:pos="1985"/>
      </w:tabs>
      <w:overflowPunct w:val="0"/>
      <w:autoSpaceDE w:val="0"/>
      <w:autoSpaceDN w:val="0"/>
      <w:adjustRightInd w:val="0"/>
      <w:spacing w:before="136"/>
      <w:textAlignment w:val="baseline"/>
    </w:pPr>
    <w:rPr>
      <w:rFonts w:eastAsia="Malgun Gothic"/>
      <w:sz w:val="22"/>
      <w:szCs w:val="20"/>
    </w:rPr>
  </w:style>
  <w:style w:type="character" w:customStyle="1" w:styleId="hps">
    <w:name w:val="hps"/>
    <w:rsid w:val="009B4276"/>
  </w:style>
  <w:style w:type="paragraph" w:customStyle="1" w:styleId="3HeaderFooter">
    <w:name w:val="3HeaderFooter"/>
    <w:basedOn w:val="3N"/>
    <w:link w:val="3HeaderFooterChar"/>
    <w:rsid w:val="009B4276"/>
    <w:pPr>
      <w:tabs>
        <w:tab w:val="left" w:pos="907"/>
        <w:tab w:val="right" w:pos="8789"/>
        <w:tab w:val="right" w:pos="9696"/>
      </w:tabs>
      <w:spacing w:before="0"/>
      <w:jc w:val="left"/>
    </w:pPr>
    <w:rPr>
      <w:b/>
      <w:szCs w:val="22"/>
    </w:rPr>
  </w:style>
  <w:style w:type="table" w:customStyle="1" w:styleId="TableGrid2">
    <w:name w:val="Table Grid2"/>
    <w:basedOn w:val="NormaleTabelle"/>
    <w:next w:val="Tabellenraster"/>
    <w:uiPriority w:val="99"/>
    <w:rsid w:val="009B4276"/>
    <w:pPr>
      <w:overflowPunct w:val="0"/>
      <w:autoSpaceDE w:val="0"/>
      <w:autoSpaceDN w:val="0"/>
      <w:adjustRightInd w:val="0"/>
      <w:textAlignment w:val="baseline"/>
    </w:pPr>
    <w:rPr>
      <w:rFonts w:eastAsia="Malgun Gothic"/>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HeaderFooterChar">
    <w:name w:val="3HeaderFooter Char"/>
    <w:link w:val="3HeaderFooter"/>
    <w:locked/>
    <w:rsid w:val="009B4276"/>
    <w:rPr>
      <w:rFonts w:eastAsia="Malgun Gothic"/>
      <w:b/>
      <w:sz w:val="22"/>
      <w:szCs w:val="22"/>
      <w:lang w:val="en-GB"/>
    </w:rPr>
  </w:style>
  <w:style w:type="paragraph" w:customStyle="1" w:styleId="3L1">
    <w:name w:val="3L1"/>
    <w:basedOn w:val="3H1"/>
    <w:link w:val="3L1Char"/>
    <w:rsid w:val="009B4276"/>
    <w:pPr>
      <w:keepLines w:val="0"/>
      <w:widowControl w:val="0"/>
      <w:numPr>
        <w:ilvl w:val="0"/>
      </w:numPr>
      <w:tabs>
        <w:tab w:val="num" w:pos="360"/>
      </w:tabs>
      <w:ind w:left="800" w:hanging="400"/>
      <w:outlineLvl w:val="9"/>
    </w:pPr>
    <w:rPr>
      <w:bCs/>
    </w:rPr>
  </w:style>
  <w:style w:type="paragraph" w:customStyle="1" w:styleId="3H0">
    <w:name w:val="3H0"/>
    <w:next w:val="3N"/>
    <w:link w:val="3H0Char"/>
    <w:uiPriority w:val="99"/>
    <w:qFormat/>
    <w:rsid w:val="009B4276"/>
    <w:pPr>
      <w:keepNext/>
      <w:keepLines/>
      <w:tabs>
        <w:tab w:val="num" w:pos="720"/>
      </w:tabs>
      <w:spacing w:before="313"/>
      <w:ind w:left="720" w:hanging="720"/>
      <w:outlineLvl w:val="1"/>
    </w:pPr>
    <w:rPr>
      <w:rFonts w:eastAsia="Malgun Gothic"/>
      <w:b/>
      <w:szCs w:val="20"/>
      <w:lang w:val="en-GB"/>
    </w:rPr>
  </w:style>
  <w:style w:type="character" w:customStyle="1" w:styleId="3L1Char">
    <w:name w:val="3L1 Char"/>
    <w:link w:val="3L1"/>
    <w:locked/>
    <w:rsid w:val="009B4276"/>
    <w:rPr>
      <w:rFonts w:eastAsia="Malgun Gothic"/>
      <w:b/>
      <w:bCs/>
      <w:sz w:val="20"/>
      <w:szCs w:val="20"/>
      <w:lang w:val="en-GB"/>
    </w:rPr>
  </w:style>
  <w:style w:type="paragraph" w:customStyle="1" w:styleId="3H1">
    <w:name w:val="3H1"/>
    <w:basedOn w:val="3H0"/>
    <w:next w:val="3N"/>
    <w:link w:val="3H1Char"/>
    <w:uiPriority w:val="99"/>
    <w:qFormat/>
    <w:rsid w:val="009B4276"/>
    <w:pPr>
      <w:numPr>
        <w:ilvl w:val="1"/>
      </w:numPr>
      <w:tabs>
        <w:tab w:val="clear" w:pos="794"/>
        <w:tab w:val="num" w:pos="360"/>
        <w:tab w:val="num" w:pos="720"/>
      </w:tabs>
      <w:spacing w:before="181"/>
      <w:ind w:left="800" w:hanging="400"/>
      <w:outlineLvl w:val="2"/>
    </w:pPr>
    <w:rPr>
      <w:sz w:val="20"/>
    </w:rPr>
  </w:style>
  <w:style w:type="paragraph" w:customStyle="1" w:styleId="3H2">
    <w:name w:val="3H2"/>
    <w:basedOn w:val="3H1"/>
    <w:next w:val="3N"/>
    <w:link w:val="3H2Char"/>
    <w:uiPriority w:val="99"/>
    <w:qFormat/>
    <w:rsid w:val="009B4276"/>
    <w:pPr>
      <w:numPr>
        <w:ilvl w:val="2"/>
      </w:numPr>
      <w:tabs>
        <w:tab w:val="num" w:pos="360"/>
      </w:tabs>
      <w:ind w:left="1200" w:hanging="420"/>
      <w:outlineLvl w:val="3"/>
    </w:pPr>
  </w:style>
  <w:style w:type="paragraph" w:customStyle="1" w:styleId="3Table">
    <w:name w:val="3Table"/>
    <w:basedOn w:val="tablesyntax"/>
    <w:link w:val="3TableChar"/>
    <w:rsid w:val="009B4276"/>
    <w:pPr>
      <w:spacing w:after="60"/>
    </w:pPr>
    <w:rPr>
      <w:noProof/>
    </w:rPr>
  </w:style>
  <w:style w:type="character" w:customStyle="1" w:styleId="3H1Char">
    <w:name w:val="3H1 Char"/>
    <w:link w:val="3H1"/>
    <w:uiPriority w:val="99"/>
    <w:locked/>
    <w:rsid w:val="009B4276"/>
    <w:rPr>
      <w:rFonts w:eastAsia="Malgun Gothic"/>
      <w:b/>
      <w:sz w:val="20"/>
      <w:szCs w:val="20"/>
      <w:lang w:val="en-GB"/>
    </w:rPr>
  </w:style>
  <w:style w:type="paragraph" w:customStyle="1" w:styleId="3H3">
    <w:name w:val="3H3"/>
    <w:basedOn w:val="3H2"/>
    <w:next w:val="3N"/>
    <w:link w:val="3H3Char"/>
    <w:uiPriority w:val="99"/>
    <w:qFormat/>
    <w:rsid w:val="009B4276"/>
    <w:pPr>
      <w:numPr>
        <w:ilvl w:val="3"/>
      </w:numPr>
      <w:tabs>
        <w:tab w:val="num" w:pos="360"/>
      </w:tabs>
      <w:ind w:left="2880" w:hanging="360"/>
      <w:outlineLvl w:val="4"/>
    </w:pPr>
  </w:style>
  <w:style w:type="character" w:customStyle="1" w:styleId="3TableChar">
    <w:name w:val="3Table Char"/>
    <w:link w:val="3Table"/>
    <w:locked/>
    <w:rsid w:val="009B4276"/>
    <w:rPr>
      <w:rFonts w:eastAsia="Malgun Gothic"/>
      <w:noProof/>
      <w:sz w:val="20"/>
      <w:szCs w:val="20"/>
      <w:lang w:val="en-GB"/>
    </w:rPr>
  </w:style>
  <w:style w:type="paragraph" w:customStyle="1" w:styleId="3H4">
    <w:name w:val="3H4"/>
    <w:basedOn w:val="3H3"/>
    <w:next w:val="3N"/>
    <w:link w:val="3H4Char"/>
    <w:uiPriority w:val="99"/>
    <w:qFormat/>
    <w:rsid w:val="009B4276"/>
    <w:pPr>
      <w:numPr>
        <w:ilvl w:val="4"/>
      </w:numPr>
      <w:tabs>
        <w:tab w:val="num" w:pos="360"/>
      </w:tabs>
      <w:ind w:left="3600" w:hanging="360"/>
      <w:outlineLvl w:val="5"/>
    </w:pPr>
  </w:style>
  <w:style w:type="character" w:customStyle="1" w:styleId="3H2Char">
    <w:name w:val="3H2 Char"/>
    <w:link w:val="3H2"/>
    <w:uiPriority w:val="99"/>
    <w:locked/>
    <w:rsid w:val="009B4276"/>
    <w:rPr>
      <w:rFonts w:eastAsia="Malgun Gothic"/>
      <w:b/>
      <w:sz w:val="20"/>
      <w:szCs w:val="20"/>
      <w:lang w:val="en-GB"/>
    </w:rPr>
  </w:style>
  <w:style w:type="paragraph" w:customStyle="1" w:styleId="3L1Note">
    <w:name w:val="3L1Note"/>
    <w:basedOn w:val="3L1"/>
    <w:link w:val="3L1NoteChar"/>
    <w:rsid w:val="009B4276"/>
    <w:pPr>
      <w:tabs>
        <w:tab w:val="clear" w:pos="360"/>
      </w:tabs>
      <w:ind w:left="794" w:firstLine="0"/>
    </w:pPr>
  </w:style>
  <w:style w:type="character" w:customStyle="1" w:styleId="3H3Char">
    <w:name w:val="3H3 Char"/>
    <w:link w:val="3H3"/>
    <w:uiPriority w:val="99"/>
    <w:locked/>
    <w:rsid w:val="009B4276"/>
    <w:rPr>
      <w:rFonts w:eastAsia="Malgun Gothic"/>
      <w:b/>
      <w:sz w:val="20"/>
      <w:szCs w:val="20"/>
      <w:lang w:val="en-GB"/>
    </w:rPr>
  </w:style>
  <w:style w:type="character" w:customStyle="1" w:styleId="3L1NoteChar">
    <w:name w:val="3L1Note Char"/>
    <w:link w:val="3L1Note"/>
    <w:locked/>
    <w:rsid w:val="009B4276"/>
    <w:rPr>
      <w:rFonts w:eastAsia="Malgun Gothic"/>
      <w:b/>
      <w:bCs/>
      <w:sz w:val="20"/>
      <w:szCs w:val="20"/>
      <w:lang w:val="en-GB"/>
    </w:rPr>
  </w:style>
  <w:style w:type="paragraph" w:customStyle="1" w:styleId="3EdNotes">
    <w:name w:val="3EdNotes"/>
    <w:basedOn w:val="Standard"/>
    <w:link w:val="3EdNotesChar"/>
    <w:uiPriority w:val="99"/>
    <w:qFormat/>
    <w:rsid w:val="009B4276"/>
    <w:pPr>
      <w:tabs>
        <w:tab w:val="left" w:pos="284"/>
        <w:tab w:val="num" w:pos="720"/>
        <w:tab w:val="left" w:pos="1191"/>
        <w:tab w:val="left" w:pos="1588"/>
        <w:tab w:val="left" w:pos="1985"/>
      </w:tabs>
      <w:overflowPunct w:val="0"/>
      <w:autoSpaceDE w:val="0"/>
      <w:autoSpaceDN w:val="0"/>
      <w:adjustRightInd w:val="0"/>
      <w:ind w:left="720" w:hanging="720"/>
      <w:textAlignment w:val="baseline"/>
    </w:pPr>
    <w:rPr>
      <w:rFonts w:eastAsia="Malgun Gothic"/>
      <w:sz w:val="22"/>
      <w:szCs w:val="20"/>
    </w:rPr>
  </w:style>
  <w:style w:type="character" w:customStyle="1" w:styleId="3H4Char">
    <w:name w:val="3H4 Char"/>
    <w:link w:val="3H4"/>
    <w:uiPriority w:val="99"/>
    <w:locked/>
    <w:rsid w:val="009B4276"/>
    <w:rPr>
      <w:rFonts w:eastAsia="Malgun Gothic"/>
      <w:b/>
      <w:sz w:val="20"/>
      <w:szCs w:val="20"/>
      <w:lang w:val="en-GB"/>
    </w:rPr>
  </w:style>
  <w:style w:type="character" w:customStyle="1" w:styleId="3EdNotesChar">
    <w:name w:val="3EdNotes Char"/>
    <w:link w:val="3EdNotes"/>
    <w:uiPriority w:val="99"/>
    <w:locked/>
    <w:rsid w:val="009B4276"/>
    <w:rPr>
      <w:rFonts w:eastAsia="Malgun Gothic"/>
      <w:szCs w:val="20"/>
    </w:rPr>
  </w:style>
  <w:style w:type="paragraph" w:customStyle="1" w:styleId="3TOCLOFLOT">
    <w:name w:val="3TOCLOFLOT"/>
    <w:basedOn w:val="3N"/>
    <w:link w:val="3TOCLOFLOTChar"/>
    <w:rsid w:val="009B4276"/>
    <w:pPr>
      <w:keepNext/>
      <w:jc w:val="center"/>
      <w:outlineLvl w:val="0"/>
    </w:pPr>
    <w:rPr>
      <w:b/>
      <w:caps/>
      <w:sz w:val="24"/>
      <w:szCs w:val="24"/>
    </w:rPr>
  </w:style>
  <w:style w:type="character" w:customStyle="1" w:styleId="3TOCLOFLOTChar">
    <w:name w:val="3TOCLOFLOT Char"/>
    <w:link w:val="3TOCLOFLOT"/>
    <w:locked/>
    <w:rsid w:val="009B4276"/>
    <w:rPr>
      <w:rFonts w:eastAsia="Malgun Gothic"/>
      <w:b/>
      <w:caps/>
      <w:lang w:val="en-GB"/>
    </w:rPr>
  </w:style>
  <w:style w:type="paragraph" w:customStyle="1" w:styleId="Note1CharCharCharCharCharChar">
    <w:name w:val="Note 1 Char Char Char Char Char Char"/>
    <w:basedOn w:val="Standard"/>
    <w:uiPriority w:val="99"/>
    <w:rsid w:val="009B4276"/>
    <w:pPr>
      <w:overflowPunct w:val="0"/>
      <w:autoSpaceDE w:val="0"/>
      <w:autoSpaceDN w:val="0"/>
      <w:adjustRightInd w:val="0"/>
      <w:spacing w:before="60" w:line="199" w:lineRule="exact"/>
      <w:ind w:left="284"/>
      <w:textAlignment w:val="baseline"/>
    </w:pPr>
    <w:rPr>
      <w:rFonts w:eastAsia="Malgun Gothic"/>
      <w:sz w:val="18"/>
      <w:szCs w:val="18"/>
    </w:rPr>
  </w:style>
  <w:style w:type="paragraph" w:customStyle="1" w:styleId="3S0">
    <w:name w:val="3S0"/>
    <w:basedOn w:val="Standard"/>
    <w:link w:val="3S0Char"/>
    <w:uiPriority w:val="99"/>
    <w:qFormat/>
    <w:rsid w:val="009B4276"/>
    <w:pPr>
      <w:tabs>
        <w:tab w:val="left" w:pos="794"/>
        <w:tab w:val="left" w:pos="1191"/>
        <w:tab w:val="left" w:pos="1588"/>
        <w:tab w:val="left" w:pos="1985"/>
      </w:tabs>
      <w:overflowPunct w:val="0"/>
      <w:autoSpaceDE w:val="0"/>
      <w:autoSpaceDN w:val="0"/>
      <w:adjustRightInd w:val="0"/>
      <w:spacing w:before="136"/>
      <w:ind w:left="794" w:hanging="794"/>
      <w:textAlignment w:val="baseline"/>
    </w:pPr>
    <w:rPr>
      <w:rFonts w:eastAsia="Malgun Gothic"/>
      <w:sz w:val="22"/>
      <w:szCs w:val="20"/>
    </w:rPr>
  </w:style>
  <w:style w:type="character" w:customStyle="1" w:styleId="3H0Char">
    <w:name w:val="3H0 Char"/>
    <w:link w:val="3H0"/>
    <w:uiPriority w:val="99"/>
    <w:locked/>
    <w:rsid w:val="009B4276"/>
    <w:rPr>
      <w:rFonts w:eastAsia="Malgun Gothic"/>
      <w:b/>
      <w:szCs w:val="20"/>
      <w:lang w:val="en-GB"/>
    </w:rPr>
  </w:style>
  <w:style w:type="character" w:customStyle="1" w:styleId="3S0Char">
    <w:name w:val="3S0 Char"/>
    <w:link w:val="3S0"/>
    <w:uiPriority w:val="99"/>
    <w:locked/>
    <w:rsid w:val="009B4276"/>
    <w:rPr>
      <w:rFonts w:eastAsia="Malgun Gothic"/>
      <w:sz w:val="20"/>
      <w:szCs w:val="20"/>
      <w:lang w:val="en-GB"/>
    </w:rPr>
  </w:style>
  <w:style w:type="character" w:customStyle="1" w:styleId="3DVCLevel5Char">
    <w:name w:val="3DVC Level 5 Char"/>
    <w:link w:val="3H5"/>
    <w:uiPriority w:val="99"/>
    <w:locked/>
    <w:rsid w:val="009B4276"/>
    <w:rPr>
      <w:rFonts w:eastAsia="Malgun Gothic"/>
      <w:b/>
      <w:szCs w:val="20"/>
    </w:rPr>
  </w:style>
  <w:style w:type="paragraph" w:customStyle="1" w:styleId="4H0">
    <w:name w:val="4H0"/>
    <w:basedOn w:val="3H0"/>
    <w:link w:val="4H0Char"/>
    <w:rsid w:val="009B4276"/>
  </w:style>
  <w:style w:type="paragraph" w:customStyle="1" w:styleId="4H1">
    <w:name w:val="4H1"/>
    <w:basedOn w:val="3N"/>
    <w:link w:val="4H1Char"/>
    <w:rsid w:val="009B4276"/>
    <w:pPr>
      <w:tabs>
        <w:tab w:val="num" w:pos="1440"/>
      </w:tabs>
      <w:ind w:left="1440" w:hanging="720"/>
    </w:pPr>
    <w:rPr>
      <w:b/>
    </w:rPr>
  </w:style>
  <w:style w:type="character" w:customStyle="1" w:styleId="4H0Char">
    <w:name w:val="4H0 Char"/>
    <w:link w:val="4H0"/>
    <w:locked/>
    <w:rsid w:val="009B4276"/>
    <w:rPr>
      <w:rFonts w:eastAsia="Malgun Gothic"/>
      <w:b/>
      <w:szCs w:val="20"/>
      <w:lang w:val="en-GB"/>
    </w:rPr>
  </w:style>
  <w:style w:type="paragraph" w:customStyle="1" w:styleId="4H2">
    <w:name w:val="4H2"/>
    <w:basedOn w:val="Standard"/>
    <w:rsid w:val="009B4276"/>
    <w:pPr>
      <w:tabs>
        <w:tab w:val="left" w:pos="794"/>
        <w:tab w:val="left" w:pos="1191"/>
        <w:tab w:val="left" w:pos="1588"/>
        <w:tab w:val="left" w:pos="1985"/>
        <w:tab w:val="num" w:pos="2160"/>
      </w:tabs>
      <w:overflowPunct w:val="0"/>
      <w:autoSpaceDE w:val="0"/>
      <w:autoSpaceDN w:val="0"/>
      <w:adjustRightInd w:val="0"/>
      <w:spacing w:before="136"/>
      <w:ind w:left="2160" w:hanging="720"/>
      <w:textAlignment w:val="baseline"/>
    </w:pPr>
    <w:rPr>
      <w:rFonts w:eastAsia="Malgun Gothic"/>
      <w:sz w:val="22"/>
      <w:szCs w:val="20"/>
    </w:rPr>
  </w:style>
  <w:style w:type="character" w:customStyle="1" w:styleId="4H1Char">
    <w:name w:val="4H1 Char"/>
    <w:link w:val="4H1"/>
    <w:locked/>
    <w:rsid w:val="009B4276"/>
    <w:rPr>
      <w:rFonts w:eastAsia="Malgun Gothic"/>
      <w:b/>
      <w:szCs w:val="20"/>
    </w:rPr>
  </w:style>
  <w:style w:type="character" w:styleId="SchwacherVerweis">
    <w:name w:val="Subtle Reference"/>
    <w:basedOn w:val="Absatz-Standardschriftart"/>
    <w:uiPriority w:val="31"/>
    <w:qFormat/>
    <w:rsid w:val="009B4276"/>
    <w:rPr>
      <w:smallCaps/>
      <w:color w:val="C0504D"/>
      <w:u w:val="single"/>
    </w:rPr>
  </w:style>
  <w:style w:type="paragraph" w:customStyle="1" w:styleId="3N0">
    <w:name w:val="3N0"/>
    <w:basedOn w:val="Standard"/>
    <w:link w:val="3N0Char"/>
    <w:rsid w:val="009B4276"/>
    <w:pPr>
      <w:widowControl w:val="0"/>
      <w:overflowPunct w:val="0"/>
      <w:autoSpaceDE w:val="0"/>
      <w:autoSpaceDN w:val="0"/>
      <w:adjustRightInd w:val="0"/>
      <w:spacing w:before="136"/>
      <w:textAlignment w:val="baseline"/>
    </w:pPr>
    <w:rPr>
      <w:rFonts w:eastAsia="Malgun Gothic"/>
      <w:sz w:val="22"/>
      <w:szCs w:val="20"/>
    </w:rPr>
  </w:style>
  <w:style w:type="character" w:customStyle="1" w:styleId="3N0Char">
    <w:name w:val="3N0 Char"/>
    <w:link w:val="3N0"/>
    <w:locked/>
    <w:rsid w:val="009B4276"/>
    <w:rPr>
      <w:rFonts w:eastAsia="Malgun Gothic"/>
      <w:sz w:val="20"/>
      <w:szCs w:val="20"/>
      <w:lang w:val="en-GB"/>
    </w:rPr>
  </w:style>
  <w:style w:type="paragraph" w:styleId="Nachrichtenkopf">
    <w:name w:val="Message Header"/>
    <w:basedOn w:val="Standard"/>
    <w:link w:val="NachrichtenkopfZchn"/>
    <w:uiPriority w:val="99"/>
    <w:unhideWhenUsed/>
    <w:rsid w:val="009B4276"/>
    <w:pPr>
      <w:pBdr>
        <w:top w:val="single" w:sz="6" w:space="1" w:color="auto"/>
        <w:left w:val="single" w:sz="6" w:space="1" w:color="auto"/>
        <w:bottom w:val="single" w:sz="6" w:space="1" w:color="auto"/>
        <w:right w:val="single" w:sz="6" w:space="1" w:color="auto"/>
      </w:pBdr>
      <w:shd w:val="pct20" w:color="auto" w:fill="auto"/>
      <w:tabs>
        <w:tab w:val="left" w:pos="794"/>
        <w:tab w:val="left" w:pos="1191"/>
        <w:tab w:val="left" w:pos="1588"/>
        <w:tab w:val="left" w:pos="1985"/>
      </w:tabs>
      <w:overflowPunct w:val="0"/>
      <w:autoSpaceDE w:val="0"/>
      <w:autoSpaceDN w:val="0"/>
      <w:adjustRightInd w:val="0"/>
      <w:spacing w:before="136"/>
      <w:ind w:left="1080" w:hanging="1080"/>
      <w:textAlignment w:val="baseline"/>
    </w:pPr>
    <w:rPr>
      <w:rFonts w:ascii="Cambria" w:eastAsia="SimSun" w:hAnsi="Cambria"/>
    </w:rPr>
  </w:style>
  <w:style w:type="character" w:customStyle="1" w:styleId="NachrichtenkopfZchn">
    <w:name w:val="Nachrichtenkopf Zchn"/>
    <w:basedOn w:val="Absatz-Standardschriftart"/>
    <w:link w:val="Nachrichtenkopf"/>
    <w:uiPriority w:val="99"/>
    <w:rsid w:val="009B4276"/>
    <w:rPr>
      <w:rFonts w:ascii="Cambria" w:eastAsia="SimSun" w:hAnsi="Cambria"/>
      <w:shd w:val="pct20" w:color="auto" w:fill="auto"/>
      <w:lang w:val="en-GB"/>
    </w:rPr>
  </w:style>
  <w:style w:type="character" w:customStyle="1" w:styleId="summary">
    <w:name w:val="summary"/>
    <w:rsid w:val="009B4276"/>
  </w:style>
  <w:style w:type="paragraph" w:customStyle="1" w:styleId="Bibliography3">
    <w:name w:val="Bibliography3"/>
    <w:basedOn w:val="Standard"/>
    <w:uiPriority w:val="99"/>
    <w:rsid w:val="009B4276"/>
    <w:pPr>
      <w:tabs>
        <w:tab w:val="left" w:pos="660"/>
      </w:tabs>
      <w:spacing w:after="240" w:line="230" w:lineRule="atLeast"/>
      <w:ind w:left="660" w:hanging="660"/>
    </w:pPr>
    <w:rPr>
      <w:rFonts w:ascii="Arial" w:eastAsia="MS Mincho" w:hAnsi="Arial"/>
      <w:sz w:val="22"/>
      <w:szCs w:val="20"/>
    </w:rPr>
  </w:style>
  <w:style w:type="paragraph" w:customStyle="1" w:styleId="Bibliography4">
    <w:name w:val="Bibliography4"/>
    <w:basedOn w:val="Standard"/>
    <w:uiPriority w:val="99"/>
    <w:rsid w:val="009B4276"/>
    <w:pPr>
      <w:tabs>
        <w:tab w:val="left" w:pos="660"/>
      </w:tabs>
      <w:spacing w:after="240" w:line="230" w:lineRule="atLeast"/>
      <w:ind w:left="660" w:hanging="660"/>
    </w:pPr>
    <w:rPr>
      <w:rFonts w:ascii="Arial" w:eastAsia="MS Mincho" w:hAnsi="Arial"/>
      <w:sz w:val="22"/>
      <w:szCs w:val="20"/>
    </w:rPr>
  </w:style>
  <w:style w:type="paragraph" w:customStyle="1" w:styleId="Bibliography5">
    <w:name w:val="Bibliography5"/>
    <w:basedOn w:val="Standard"/>
    <w:uiPriority w:val="99"/>
    <w:rsid w:val="009B4276"/>
    <w:pPr>
      <w:tabs>
        <w:tab w:val="left" w:pos="660"/>
      </w:tabs>
      <w:spacing w:after="240" w:line="230" w:lineRule="atLeast"/>
      <w:ind w:left="660" w:hanging="660"/>
    </w:pPr>
    <w:rPr>
      <w:rFonts w:ascii="Arial" w:eastAsia="MS Mincho" w:hAnsi="Arial"/>
      <w:noProof/>
      <w:sz w:val="22"/>
      <w:szCs w:val="20"/>
    </w:rPr>
  </w:style>
  <w:style w:type="paragraph" w:customStyle="1" w:styleId="Bibliography6">
    <w:name w:val="Bibliography6"/>
    <w:basedOn w:val="Standard"/>
    <w:uiPriority w:val="99"/>
    <w:rsid w:val="009B4276"/>
    <w:pPr>
      <w:tabs>
        <w:tab w:val="left" w:pos="660"/>
      </w:tabs>
      <w:spacing w:after="240" w:line="230" w:lineRule="atLeast"/>
      <w:ind w:left="660" w:hanging="660"/>
    </w:pPr>
    <w:rPr>
      <w:rFonts w:ascii="Arial" w:eastAsia="MS Mincho" w:hAnsi="Arial"/>
      <w:sz w:val="22"/>
      <w:szCs w:val="20"/>
    </w:rPr>
  </w:style>
  <w:style w:type="paragraph" w:customStyle="1" w:styleId="Bibliography7">
    <w:name w:val="Bibliography7"/>
    <w:basedOn w:val="Standard"/>
    <w:uiPriority w:val="99"/>
    <w:rsid w:val="009B4276"/>
    <w:pPr>
      <w:tabs>
        <w:tab w:val="left" w:pos="660"/>
      </w:tabs>
      <w:spacing w:after="240" w:line="230" w:lineRule="atLeast"/>
      <w:ind w:left="660" w:hanging="660"/>
    </w:pPr>
    <w:rPr>
      <w:rFonts w:ascii="Arial" w:eastAsia="MS Mincho" w:hAnsi="Arial"/>
      <w:sz w:val="22"/>
      <w:szCs w:val="20"/>
    </w:rPr>
  </w:style>
  <w:style w:type="paragraph" w:customStyle="1" w:styleId="ColorfulShading-Accent14">
    <w:name w:val="Colorful Shading - Accent 14"/>
    <w:hidden/>
    <w:uiPriority w:val="99"/>
    <w:semiHidden/>
    <w:rsid w:val="009B4276"/>
    <w:rPr>
      <w:rFonts w:eastAsia="Malgun Gothic"/>
      <w:sz w:val="20"/>
      <w:szCs w:val="20"/>
      <w:lang w:val="en-GB"/>
    </w:rPr>
  </w:style>
  <w:style w:type="paragraph" w:customStyle="1" w:styleId="Bibliography8">
    <w:name w:val="Bibliography8"/>
    <w:basedOn w:val="Standard"/>
    <w:uiPriority w:val="99"/>
    <w:rsid w:val="009B4276"/>
    <w:pPr>
      <w:tabs>
        <w:tab w:val="left" w:pos="660"/>
      </w:tabs>
      <w:spacing w:after="240" w:line="230" w:lineRule="atLeast"/>
      <w:ind w:left="660" w:hanging="660"/>
    </w:pPr>
    <w:rPr>
      <w:rFonts w:ascii="Arial" w:eastAsia="MS Mincho" w:hAnsi="Arial"/>
      <w:sz w:val="22"/>
      <w:szCs w:val="20"/>
    </w:rPr>
  </w:style>
  <w:style w:type="paragraph" w:customStyle="1" w:styleId="ColorfulList-Accent14">
    <w:name w:val="Colorful List - Accent 14"/>
    <w:basedOn w:val="Standard"/>
    <w:uiPriority w:val="34"/>
    <w:qFormat/>
    <w:rsid w:val="009B4276"/>
    <w:pPr>
      <w:tabs>
        <w:tab w:val="left" w:pos="794"/>
        <w:tab w:val="left" w:pos="1191"/>
        <w:tab w:val="left" w:pos="1588"/>
        <w:tab w:val="left" w:pos="1985"/>
      </w:tabs>
      <w:overflowPunct w:val="0"/>
      <w:autoSpaceDE w:val="0"/>
      <w:autoSpaceDN w:val="0"/>
      <w:adjustRightInd w:val="0"/>
      <w:spacing w:before="136"/>
      <w:ind w:left="720" w:hanging="794"/>
      <w:textAlignment w:val="baseline"/>
    </w:pPr>
    <w:rPr>
      <w:rFonts w:eastAsia="Malgun Gothic"/>
      <w:sz w:val="22"/>
      <w:szCs w:val="20"/>
    </w:rPr>
  </w:style>
  <w:style w:type="paragraph" w:customStyle="1" w:styleId="Bibliography9">
    <w:name w:val="Bibliography9"/>
    <w:basedOn w:val="Standard"/>
    <w:uiPriority w:val="99"/>
    <w:rsid w:val="009B4276"/>
    <w:pPr>
      <w:tabs>
        <w:tab w:val="left" w:pos="660"/>
      </w:tabs>
      <w:spacing w:after="240" w:line="230" w:lineRule="atLeast"/>
      <w:ind w:left="660" w:hanging="660"/>
    </w:pPr>
    <w:rPr>
      <w:rFonts w:ascii="Arial" w:eastAsia="MS Mincho" w:hAnsi="Arial"/>
      <w:sz w:val="22"/>
      <w:szCs w:val="20"/>
    </w:rPr>
  </w:style>
  <w:style w:type="paragraph" w:customStyle="1" w:styleId="Bibliography10">
    <w:name w:val="Bibliography10"/>
    <w:basedOn w:val="Standard"/>
    <w:uiPriority w:val="99"/>
    <w:rsid w:val="009B4276"/>
    <w:pPr>
      <w:tabs>
        <w:tab w:val="left" w:pos="660"/>
      </w:tabs>
      <w:spacing w:after="240" w:line="230" w:lineRule="atLeast"/>
      <w:ind w:left="660" w:hanging="660"/>
    </w:pPr>
    <w:rPr>
      <w:rFonts w:ascii="Arial" w:eastAsia="MS Mincho" w:hAnsi="Arial"/>
      <w:sz w:val="22"/>
      <w:szCs w:val="20"/>
    </w:rPr>
  </w:style>
  <w:style w:type="paragraph" w:customStyle="1" w:styleId="Rec0">
    <w:name w:val="Rec"/>
    <w:basedOn w:val="Titel"/>
    <w:rsid w:val="009B4276"/>
    <w:rPr>
      <w:rFonts w:eastAsia="SimSun"/>
    </w:rPr>
  </w:style>
  <w:style w:type="character" w:customStyle="1" w:styleId="Note1CharCharCharCharCharCharChar">
    <w:name w:val="Note 1 Char Char Char Char Char Char Char"/>
    <w:uiPriority w:val="99"/>
    <w:rsid w:val="009B4276"/>
    <w:rPr>
      <w:rFonts w:cs="Times New Roman"/>
      <w:sz w:val="18"/>
      <w:szCs w:val="18"/>
      <w:lang w:val="en-GB" w:eastAsia="en-US"/>
    </w:rPr>
  </w:style>
  <w:style w:type="character" w:customStyle="1" w:styleId="Note1CharCharCharCharCharCharChar1">
    <w:name w:val="Note 1 Char Char Char Char Char Char Char1"/>
    <w:uiPriority w:val="99"/>
    <w:rsid w:val="009B4276"/>
    <w:rPr>
      <w:rFonts w:eastAsia="Batang" w:cs="Times New Roman"/>
      <w:sz w:val="18"/>
      <w:szCs w:val="18"/>
      <w:lang w:val="en-GB" w:eastAsia="en-US" w:bidi="ar-SA"/>
    </w:rPr>
  </w:style>
  <w:style w:type="character" w:customStyle="1" w:styleId="Note3Char">
    <w:name w:val="Note 3 Char"/>
    <w:uiPriority w:val="99"/>
    <w:rsid w:val="009B4276"/>
    <w:rPr>
      <w:rFonts w:eastAsia="Batang" w:cs="Times New Roman"/>
      <w:sz w:val="18"/>
      <w:szCs w:val="18"/>
      <w:lang w:val="en-GB" w:eastAsia="en-US" w:bidi="ar-SA"/>
    </w:rPr>
  </w:style>
  <w:style w:type="paragraph" w:customStyle="1" w:styleId="Text">
    <w:name w:val="Text"/>
    <w:basedOn w:val="Standard"/>
    <w:uiPriority w:val="99"/>
    <w:rsid w:val="009B4276"/>
    <w:pPr>
      <w:spacing w:after="240" w:line="276" w:lineRule="auto"/>
    </w:pPr>
    <w:rPr>
      <w:rFonts w:eastAsia="MS Mincho"/>
      <w:lang w:val="de-AT"/>
    </w:rPr>
  </w:style>
  <w:style w:type="paragraph" w:styleId="StandardWeb">
    <w:name w:val="Normal (Web)"/>
    <w:basedOn w:val="Standard"/>
    <w:uiPriority w:val="99"/>
    <w:unhideWhenUsed/>
    <w:rsid w:val="009B4276"/>
    <w:pPr>
      <w:spacing w:before="100" w:beforeAutospacing="1" w:after="100" w:afterAutospacing="1"/>
    </w:pPr>
    <w:rPr>
      <w:rFonts w:eastAsia="SimSun"/>
      <w:lang w:eastAsia="en-GB"/>
    </w:rPr>
  </w:style>
  <w:style w:type="paragraph" w:customStyle="1" w:styleId="EquationTab">
    <w:name w:val="EquationTab"/>
    <w:basedOn w:val="Standard"/>
    <w:link w:val="EquationTabChar"/>
    <w:rsid w:val="009B4276"/>
    <w:pPr>
      <w:tabs>
        <w:tab w:val="left" w:pos="794"/>
        <w:tab w:val="left" w:pos="1191"/>
        <w:tab w:val="left" w:pos="1588"/>
        <w:tab w:val="left" w:pos="1985"/>
      </w:tabs>
      <w:overflowPunct w:val="0"/>
      <w:autoSpaceDE w:val="0"/>
      <w:autoSpaceDN w:val="0"/>
      <w:adjustRightInd w:val="0"/>
      <w:spacing w:before="136"/>
      <w:textAlignment w:val="baseline"/>
    </w:pPr>
    <w:rPr>
      <w:rFonts w:eastAsia="Malgun Gothic"/>
      <w:sz w:val="22"/>
      <w:szCs w:val="20"/>
    </w:rPr>
  </w:style>
  <w:style w:type="character" w:customStyle="1" w:styleId="EquationTabChar">
    <w:name w:val="EquationTab Char"/>
    <w:link w:val="EquationTab"/>
    <w:rsid w:val="009B4276"/>
    <w:rPr>
      <w:rFonts w:eastAsia="Malgun Gothic"/>
      <w:sz w:val="20"/>
      <w:szCs w:val="20"/>
      <w:lang w:val="en-GB"/>
    </w:rPr>
  </w:style>
  <w:style w:type="paragraph" w:customStyle="1" w:styleId="3H8">
    <w:name w:val="3H8"/>
    <w:basedOn w:val="Standard"/>
    <w:uiPriority w:val="99"/>
    <w:rsid w:val="009B4276"/>
    <w:pPr>
      <w:tabs>
        <w:tab w:val="left" w:pos="1191"/>
        <w:tab w:val="left" w:pos="1588"/>
        <w:tab w:val="left" w:pos="1985"/>
      </w:tabs>
      <w:overflowPunct w:val="0"/>
      <w:autoSpaceDE w:val="0"/>
      <w:autoSpaceDN w:val="0"/>
      <w:adjustRightInd w:val="0"/>
      <w:spacing w:before="136"/>
      <w:textAlignment w:val="baseline"/>
    </w:pPr>
    <w:rPr>
      <w:rFonts w:eastAsia="Malgun Gothic"/>
      <w:sz w:val="22"/>
      <w:szCs w:val="20"/>
    </w:rPr>
  </w:style>
  <w:style w:type="paragraph" w:customStyle="1" w:styleId="3D0">
    <w:name w:val="3D0"/>
    <w:basedOn w:val="3N0"/>
    <w:link w:val="3D0Char"/>
    <w:uiPriority w:val="99"/>
    <w:qFormat/>
    <w:rsid w:val="009B4276"/>
    <w:pPr>
      <w:tabs>
        <w:tab w:val="left" w:pos="357"/>
        <w:tab w:val="num" w:pos="720"/>
        <w:tab w:val="left" w:pos="794"/>
        <w:tab w:val="left" w:pos="1191"/>
        <w:tab w:val="left" w:pos="1588"/>
        <w:tab w:val="left" w:pos="1985"/>
        <w:tab w:val="left" w:pos="2381"/>
      </w:tabs>
      <w:ind w:left="720" w:hanging="720"/>
    </w:pPr>
  </w:style>
  <w:style w:type="paragraph" w:customStyle="1" w:styleId="3D1">
    <w:name w:val="3D1"/>
    <w:basedOn w:val="3D0"/>
    <w:link w:val="3D1Char"/>
    <w:uiPriority w:val="99"/>
    <w:qFormat/>
    <w:rsid w:val="009B4276"/>
    <w:pPr>
      <w:numPr>
        <w:ilvl w:val="1"/>
      </w:numPr>
      <w:tabs>
        <w:tab w:val="num" w:pos="720"/>
      </w:tabs>
      <w:ind w:left="720" w:hanging="720"/>
    </w:pPr>
  </w:style>
  <w:style w:type="character" w:customStyle="1" w:styleId="3D0Char">
    <w:name w:val="3D0 Char"/>
    <w:link w:val="3D0"/>
    <w:uiPriority w:val="99"/>
    <w:rsid w:val="009B4276"/>
    <w:rPr>
      <w:rFonts w:eastAsia="Malgun Gothic"/>
      <w:szCs w:val="20"/>
    </w:rPr>
  </w:style>
  <w:style w:type="paragraph" w:customStyle="1" w:styleId="3D2">
    <w:name w:val="3D2"/>
    <w:basedOn w:val="3D1"/>
    <w:link w:val="3D2Char"/>
    <w:uiPriority w:val="99"/>
    <w:qFormat/>
    <w:rsid w:val="009B4276"/>
    <w:pPr>
      <w:numPr>
        <w:ilvl w:val="2"/>
      </w:numPr>
      <w:tabs>
        <w:tab w:val="clear" w:pos="794"/>
        <w:tab w:val="num" w:pos="720"/>
        <w:tab w:val="left" w:pos="1072"/>
      </w:tabs>
      <w:ind w:left="1071" w:hanging="720"/>
    </w:pPr>
    <w:rPr>
      <w:lang w:eastAsia="ko-KR"/>
    </w:rPr>
  </w:style>
  <w:style w:type="character" w:customStyle="1" w:styleId="3D1Char">
    <w:name w:val="3D1 Char"/>
    <w:link w:val="3D1"/>
    <w:uiPriority w:val="99"/>
    <w:rsid w:val="009B4276"/>
    <w:rPr>
      <w:rFonts w:eastAsia="Malgun Gothic"/>
      <w:sz w:val="20"/>
      <w:szCs w:val="20"/>
      <w:lang w:val="en-CA"/>
    </w:rPr>
  </w:style>
  <w:style w:type="paragraph" w:customStyle="1" w:styleId="3D3">
    <w:name w:val="3D3"/>
    <w:basedOn w:val="3D2"/>
    <w:link w:val="3D3Char"/>
    <w:uiPriority w:val="99"/>
    <w:qFormat/>
    <w:rsid w:val="009B4276"/>
    <w:pPr>
      <w:numPr>
        <w:ilvl w:val="3"/>
      </w:numPr>
      <w:tabs>
        <w:tab w:val="clear" w:pos="1072"/>
        <w:tab w:val="clear" w:pos="1191"/>
        <w:tab w:val="num" w:pos="720"/>
      </w:tabs>
      <w:ind w:left="1071" w:hanging="720"/>
    </w:pPr>
  </w:style>
  <w:style w:type="character" w:customStyle="1" w:styleId="3D2Char">
    <w:name w:val="3D2 Char"/>
    <w:link w:val="3D2"/>
    <w:uiPriority w:val="99"/>
    <w:rsid w:val="009B4276"/>
    <w:rPr>
      <w:rFonts w:eastAsia="Malgun Gothic"/>
      <w:sz w:val="20"/>
      <w:szCs w:val="20"/>
      <w:lang w:val="en-CA" w:eastAsia="ko-KR"/>
    </w:rPr>
  </w:style>
  <w:style w:type="paragraph" w:customStyle="1" w:styleId="3D4">
    <w:name w:val="3D4"/>
    <w:basedOn w:val="3D3"/>
    <w:link w:val="3D4Char"/>
    <w:uiPriority w:val="99"/>
    <w:qFormat/>
    <w:rsid w:val="009B4276"/>
    <w:pPr>
      <w:numPr>
        <w:ilvl w:val="4"/>
      </w:numPr>
      <w:tabs>
        <w:tab w:val="clear" w:pos="1588"/>
        <w:tab w:val="num" w:pos="720"/>
      </w:tabs>
      <w:ind w:left="1071" w:hanging="720"/>
    </w:pPr>
  </w:style>
  <w:style w:type="character" w:customStyle="1" w:styleId="3D3Char">
    <w:name w:val="3D3 Char"/>
    <w:link w:val="3D3"/>
    <w:uiPriority w:val="99"/>
    <w:rsid w:val="009B4276"/>
    <w:rPr>
      <w:rFonts w:eastAsia="Malgun Gothic"/>
      <w:sz w:val="20"/>
      <w:szCs w:val="20"/>
      <w:lang w:val="en-CA" w:eastAsia="ko-KR"/>
    </w:rPr>
  </w:style>
  <w:style w:type="paragraph" w:customStyle="1" w:styleId="3D5">
    <w:name w:val="3D5"/>
    <w:basedOn w:val="3D4"/>
    <w:link w:val="3D5Char"/>
    <w:uiPriority w:val="99"/>
    <w:qFormat/>
    <w:rsid w:val="009B4276"/>
    <w:pPr>
      <w:numPr>
        <w:ilvl w:val="5"/>
      </w:numPr>
      <w:tabs>
        <w:tab w:val="clear" w:pos="1985"/>
        <w:tab w:val="num" w:pos="720"/>
      </w:tabs>
      <w:ind w:left="1071" w:hanging="720"/>
    </w:pPr>
  </w:style>
  <w:style w:type="character" w:customStyle="1" w:styleId="3D4Char">
    <w:name w:val="3D4 Char"/>
    <w:link w:val="3D4"/>
    <w:uiPriority w:val="99"/>
    <w:rsid w:val="009B4276"/>
    <w:rPr>
      <w:rFonts w:eastAsia="Malgun Gothic"/>
      <w:sz w:val="20"/>
      <w:szCs w:val="20"/>
      <w:lang w:val="en-CA" w:eastAsia="ko-KR"/>
    </w:rPr>
  </w:style>
  <w:style w:type="paragraph" w:customStyle="1" w:styleId="3D6">
    <w:name w:val="3D6"/>
    <w:basedOn w:val="3D5"/>
    <w:link w:val="3D6Char"/>
    <w:uiPriority w:val="99"/>
    <w:qFormat/>
    <w:rsid w:val="009B4276"/>
    <w:pPr>
      <w:numPr>
        <w:ilvl w:val="6"/>
      </w:numPr>
      <w:tabs>
        <w:tab w:val="clear" w:pos="2381"/>
        <w:tab w:val="num" w:pos="720"/>
      </w:tabs>
      <w:ind w:left="1071" w:hanging="720"/>
    </w:pPr>
  </w:style>
  <w:style w:type="character" w:customStyle="1" w:styleId="3D5Char">
    <w:name w:val="3D5 Char"/>
    <w:link w:val="3D5"/>
    <w:uiPriority w:val="99"/>
    <w:rsid w:val="009B4276"/>
    <w:rPr>
      <w:rFonts w:eastAsia="Malgun Gothic"/>
      <w:sz w:val="20"/>
      <w:szCs w:val="20"/>
      <w:lang w:val="en-CA" w:eastAsia="ko-KR"/>
    </w:rPr>
  </w:style>
  <w:style w:type="paragraph" w:customStyle="1" w:styleId="3Tabs">
    <w:name w:val="3 Tabs"/>
    <w:basedOn w:val="3N0"/>
    <w:link w:val="3TabsChar"/>
    <w:rsid w:val="009B4276"/>
    <w:pPr>
      <w:tabs>
        <w:tab w:val="left" w:pos="357"/>
        <w:tab w:val="left" w:pos="714"/>
        <w:tab w:val="left" w:pos="1071"/>
        <w:tab w:val="left" w:pos="1429"/>
        <w:tab w:val="left" w:pos="1786"/>
        <w:tab w:val="left" w:pos="2143"/>
        <w:tab w:val="left" w:pos="2500"/>
        <w:tab w:val="left" w:pos="2857"/>
        <w:tab w:val="right" w:pos="9729"/>
      </w:tabs>
      <w:spacing w:before="120" w:after="120"/>
      <w:jc w:val="left"/>
    </w:pPr>
    <w:rPr>
      <w:bCs/>
      <w:lang w:val="en-US"/>
    </w:rPr>
  </w:style>
  <w:style w:type="character" w:customStyle="1" w:styleId="3D6Char">
    <w:name w:val="3D6 Char"/>
    <w:link w:val="3D6"/>
    <w:uiPriority w:val="99"/>
    <w:rsid w:val="009B4276"/>
    <w:rPr>
      <w:rFonts w:eastAsia="Malgun Gothic"/>
      <w:sz w:val="20"/>
      <w:szCs w:val="20"/>
      <w:lang w:val="en-CA" w:eastAsia="ko-KR"/>
    </w:rPr>
  </w:style>
  <w:style w:type="paragraph" w:customStyle="1" w:styleId="3U1">
    <w:name w:val="3U1"/>
    <w:basedOn w:val="3N0"/>
    <w:uiPriority w:val="99"/>
    <w:qFormat/>
    <w:rsid w:val="009B4276"/>
    <w:pPr>
      <w:tabs>
        <w:tab w:val="num" w:pos="360"/>
        <w:tab w:val="num" w:pos="697"/>
        <w:tab w:val="num" w:pos="1440"/>
      </w:tabs>
    </w:pPr>
  </w:style>
  <w:style w:type="paragraph" w:customStyle="1" w:styleId="3U0">
    <w:name w:val="3U0"/>
    <w:basedOn w:val="3N0"/>
    <w:uiPriority w:val="99"/>
    <w:qFormat/>
    <w:rsid w:val="009B4276"/>
    <w:pPr>
      <w:tabs>
        <w:tab w:val="num" w:pos="360"/>
        <w:tab w:val="num" w:pos="720"/>
      </w:tabs>
    </w:pPr>
  </w:style>
  <w:style w:type="paragraph" w:customStyle="1" w:styleId="3U2">
    <w:name w:val="3U2"/>
    <w:basedOn w:val="3U1"/>
    <w:uiPriority w:val="99"/>
    <w:qFormat/>
    <w:rsid w:val="009B4276"/>
    <w:pPr>
      <w:numPr>
        <w:ilvl w:val="2"/>
      </w:numPr>
      <w:tabs>
        <w:tab w:val="num" w:pos="360"/>
        <w:tab w:val="num" w:pos="1054"/>
      </w:tabs>
    </w:pPr>
  </w:style>
  <w:style w:type="paragraph" w:customStyle="1" w:styleId="3U3">
    <w:name w:val="3U3"/>
    <w:basedOn w:val="3U2"/>
    <w:uiPriority w:val="99"/>
    <w:qFormat/>
    <w:rsid w:val="009B4276"/>
    <w:pPr>
      <w:numPr>
        <w:ilvl w:val="3"/>
      </w:numPr>
      <w:tabs>
        <w:tab w:val="num" w:pos="360"/>
        <w:tab w:val="num" w:pos="1411"/>
      </w:tabs>
    </w:pPr>
  </w:style>
  <w:style w:type="paragraph" w:customStyle="1" w:styleId="3U4">
    <w:name w:val="3U4"/>
    <w:basedOn w:val="3U3"/>
    <w:uiPriority w:val="99"/>
    <w:qFormat/>
    <w:rsid w:val="009B4276"/>
    <w:pPr>
      <w:numPr>
        <w:ilvl w:val="4"/>
      </w:numPr>
      <w:tabs>
        <w:tab w:val="num" w:pos="360"/>
        <w:tab w:val="num" w:pos="1768"/>
      </w:tabs>
    </w:pPr>
  </w:style>
  <w:style w:type="paragraph" w:customStyle="1" w:styleId="3U5">
    <w:name w:val="3U5"/>
    <w:basedOn w:val="3U4"/>
    <w:uiPriority w:val="99"/>
    <w:qFormat/>
    <w:rsid w:val="009B4276"/>
    <w:pPr>
      <w:numPr>
        <w:ilvl w:val="5"/>
      </w:numPr>
      <w:tabs>
        <w:tab w:val="num" w:pos="360"/>
        <w:tab w:val="num" w:pos="2125"/>
      </w:tabs>
    </w:pPr>
  </w:style>
  <w:style w:type="paragraph" w:customStyle="1" w:styleId="3U6">
    <w:name w:val="3U6"/>
    <w:basedOn w:val="3U5"/>
    <w:uiPriority w:val="99"/>
    <w:qFormat/>
    <w:rsid w:val="009B4276"/>
    <w:pPr>
      <w:numPr>
        <w:ilvl w:val="6"/>
      </w:numPr>
      <w:tabs>
        <w:tab w:val="num" w:pos="360"/>
        <w:tab w:val="num" w:pos="2482"/>
      </w:tabs>
    </w:pPr>
  </w:style>
  <w:style w:type="paragraph" w:customStyle="1" w:styleId="3U7">
    <w:name w:val="3U7"/>
    <w:basedOn w:val="Standard"/>
    <w:uiPriority w:val="99"/>
    <w:qFormat/>
    <w:rsid w:val="009B4276"/>
    <w:pPr>
      <w:tabs>
        <w:tab w:val="left" w:pos="794"/>
        <w:tab w:val="left" w:pos="1191"/>
        <w:tab w:val="left" w:pos="1588"/>
        <w:tab w:val="left" w:pos="1985"/>
        <w:tab w:val="num" w:pos="5760"/>
      </w:tabs>
      <w:overflowPunct w:val="0"/>
      <w:autoSpaceDE w:val="0"/>
      <w:autoSpaceDN w:val="0"/>
      <w:adjustRightInd w:val="0"/>
      <w:spacing w:before="136"/>
      <w:ind w:left="5760" w:hanging="720"/>
      <w:textAlignment w:val="baseline"/>
    </w:pPr>
    <w:rPr>
      <w:rFonts w:eastAsia="Malgun Gothic"/>
      <w:sz w:val="22"/>
      <w:szCs w:val="20"/>
    </w:rPr>
  </w:style>
  <w:style w:type="paragraph" w:customStyle="1" w:styleId="3U8">
    <w:name w:val="3U8"/>
    <w:basedOn w:val="3U7"/>
    <w:uiPriority w:val="99"/>
    <w:qFormat/>
    <w:rsid w:val="009B4276"/>
    <w:pPr>
      <w:numPr>
        <w:ilvl w:val="8"/>
      </w:numPr>
      <w:tabs>
        <w:tab w:val="num" w:pos="5760"/>
      </w:tabs>
      <w:ind w:left="5760" w:hanging="720"/>
    </w:pPr>
  </w:style>
  <w:style w:type="paragraph" w:customStyle="1" w:styleId="3D7">
    <w:name w:val="3D7"/>
    <w:basedOn w:val="Standard"/>
    <w:uiPriority w:val="99"/>
    <w:rsid w:val="009B4276"/>
    <w:pPr>
      <w:tabs>
        <w:tab w:val="left" w:pos="794"/>
        <w:tab w:val="left" w:pos="1191"/>
        <w:tab w:val="left" w:pos="1588"/>
        <w:tab w:val="left" w:pos="1985"/>
        <w:tab w:val="num" w:pos="5760"/>
      </w:tabs>
      <w:overflowPunct w:val="0"/>
      <w:autoSpaceDE w:val="0"/>
      <w:autoSpaceDN w:val="0"/>
      <w:adjustRightInd w:val="0"/>
      <w:spacing w:before="136"/>
      <w:ind w:left="5760" w:hanging="720"/>
      <w:textAlignment w:val="baseline"/>
    </w:pPr>
    <w:rPr>
      <w:rFonts w:eastAsia="Malgun Gothic"/>
      <w:sz w:val="22"/>
      <w:szCs w:val="20"/>
    </w:rPr>
  </w:style>
  <w:style w:type="paragraph" w:customStyle="1" w:styleId="3D8">
    <w:name w:val="3D8"/>
    <w:basedOn w:val="Standard"/>
    <w:uiPriority w:val="99"/>
    <w:rsid w:val="009B4276"/>
    <w:pPr>
      <w:tabs>
        <w:tab w:val="left" w:pos="794"/>
        <w:tab w:val="left" w:pos="1191"/>
        <w:tab w:val="left" w:pos="1588"/>
        <w:tab w:val="left" w:pos="1985"/>
        <w:tab w:val="num" w:pos="6480"/>
      </w:tabs>
      <w:overflowPunct w:val="0"/>
      <w:autoSpaceDE w:val="0"/>
      <w:autoSpaceDN w:val="0"/>
      <w:adjustRightInd w:val="0"/>
      <w:spacing w:before="136"/>
      <w:ind w:left="6480" w:hanging="720"/>
      <w:textAlignment w:val="baseline"/>
    </w:pPr>
    <w:rPr>
      <w:rFonts w:eastAsia="Malgun Gothic"/>
      <w:sz w:val="22"/>
      <w:szCs w:val="20"/>
    </w:rPr>
  </w:style>
  <w:style w:type="paragraph" w:customStyle="1" w:styleId="3E0">
    <w:name w:val="3E0"/>
    <w:basedOn w:val="3N0"/>
    <w:uiPriority w:val="99"/>
    <w:qFormat/>
    <w:rsid w:val="009B4276"/>
    <w:pPr>
      <w:tabs>
        <w:tab w:val="num" w:pos="360"/>
        <w:tab w:val="num" w:pos="720"/>
        <w:tab w:val="center" w:pos="4865"/>
        <w:tab w:val="right" w:pos="9730"/>
      </w:tabs>
      <w:ind w:left="720" w:hanging="720"/>
      <w:jc w:val="left"/>
    </w:pPr>
  </w:style>
  <w:style w:type="paragraph" w:customStyle="1" w:styleId="3E1">
    <w:name w:val="3E1"/>
    <w:basedOn w:val="3E0"/>
    <w:uiPriority w:val="99"/>
    <w:qFormat/>
    <w:rsid w:val="009B4276"/>
    <w:pPr>
      <w:numPr>
        <w:ilvl w:val="1"/>
      </w:numPr>
      <w:tabs>
        <w:tab w:val="num" w:pos="360"/>
        <w:tab w:val="num" w:pos="794"/>
      </w:tabs>
      <w:ind w:left="720" w:hanging="720"/>
    </w:pPr>
  </w:style>
  <w:style w:type="paragraph" w:customStyle="1" w:styleId="3E2">
    <w:name w:val="3E2"/>
    <w:basedOn w:val="3E1"/>
    <w:uiPriority w:val="99"/>
    <w:qFormat/>
    <w:rsid w:val="009B4276"/>
    <w:pPr>
      <w:numPr>
        <w:ilvl w:val="2"/>
      </w:numPr>
      <w:tabs>
        <w:tab w:val="num" w:pos="360"/>
      </w:tabs>
      <w:ind w:left="720" w:hanging="720"/>
    </w:pPr>
  </w:style>
  <w:style w:type="paragraph" w:customStyle="1" w:styleId="3E3">
    <w:name w:val="3E3"/>
    <w:basedOn w:val="Standard"/>
    <w:uiPriority w:val="99"/>
    <w:qFormat/>
    <w:rsid w:val="009B4276"/>
    <w:pPr>
      <w:tabs>
        <w:tab w:val="num" w:pos="2880"/>
        <w:tab w:val="center" w:pos="4865"/>
        <w:tab w:val="right" w:pos="9730"/>
      </w:tabs>
      <w:overflowPunct w:val="0"/>
      <w:autoSpaceDE w:val="0"/>
      <w:autoSpaceDN w:val="0"/>
      <w:adjustRightInd w:val="0"/>
      <w:spacing w:before="136"/>
      <w:ind w:left="2880" w:hanging="720"/>
      <w:textAlignment w:val="baseline"/>
    </w:pPr>
    <w:rPr>
      <w:rFonts w:eastAsia="Malgun Gothic"/>
      <w:sz w:val="22"/>
      <w:szCs w:val="20"/>
    </w:rPr>
  </w:style>
  <w:style w:type="paragraph" w:customStyle="1" w:styleId="3E4">
    <w:name w:val="3E4"/>
    <w:basedOn w:val="Standard"/>
    <w:uiPriority w:val="99"/>
    <w:qFormat/>
    <w:rsid w:val="009B4276"/>
    <w:pPr>
      <w:tabs>
        <w:tab w:val="num" w:pos="3600"/>
        <w:tab w:val="center" w:pos="4865"/>
        <w:tab w:val="right" w:pos="9730"/>
      </w:tabs>
      <w:overflowPunct w:val="0"/>
      <w:autoSpaceDE w:val="0"/>
      <w:autoSpaceDN w:val="0"/>
      <w:adjustRightInd w:val="0"/>
      <w:spacing w:before="136"/>
      <w:ind w:left="3600" w:hanging="720"/>
      <w:textAlignment w:val="baseline"/>
    </w:pPr>
    <w:rPr>
      <w:rFonts w:eastAsia="Malgun Gothic"/>
      <w:sz w:val="22"/>
      <w:szCs w:val="20"/>
    </w:rPr>
  </w:style>
  <w:style w:type="paragraph" w:customStyle="1" w:styleId="3E5">
    <w:name w:val="3E5"/>
    <w:basedOn w:val="Standard"/>
    <w:uiPriority w:val="99"/>
    <w:qFormat/>
    <w:rsid w:val="009B4276"/>
    <w:pPr>
      <w:tabs>
        <w:tab w:val="num" w:pos="4320"/>
        <w:tab w:val="center" w:pos="4864"/>
        <w:tab w:val="right" w:pos="9729"/>
      </w:tabs>
      <w:overflowPunct w:val="0"/>
      <w:autoSpaceDE w:val="0"/>
      <w:autoSpaceDN w:val="0"/>
      <w:adjustRightInd w:val="0"/>
      <w:spacing w:before="136"/>
      <w:ind w:left="4320" w:hanging="720"/>
      <w:textAlignment w:val="baseline"/>
    </w:pPr>
    <w:rPr>
      <w:rFonts w:eastAsia="Malgun Gothic"/>
      <w:sz w:val="22"/>
      <w:szCs w:val="20"/>
    </w:rPr>
  </w:style>
  <w:style w:type="paragraph" w:customStyle="1" w:styleId="3E6">
    <w:name w:val="3E6"/>
    <w:basedOn w:val="Standard"/>
    <w:uiPriority w:val="99"/>
    <w:qFormat/>
    <w:rsid w:val="009B4276"/>
    <w:pPr>
      <w:tabs>
        <w:tab w:val="center" w:pos="4864"/>
        <w:tab w:val="num" w:pos="5040"/>
        <w:tab w:val="right" w:pos="9729"/>
      </w:tabs>
      <w:overflowPunct w:val="0"/>
      <w:autoSpaceDE w:val="0"/>
      <w:autoSpaceDN w:val="0"/>
      <w:adjustRightInd w:val="0"/>
      <w:spacing w:before="136"/>
      <w:ind w:left="5040" w:hanging="720"/>
      <w:textAlignment w:val="baseline"/>
    </w:pPr>
    <w:rPr>
      <w:rFonts w:eastAsia="Malgun Gothic"/>
      <w:sz w:val="22"/>
      <w:szCs w:val="20"/>
    </w:rPr>
  </w:style>
  <w:style w:type="paragraph" w:customStyle="1" w:styleId="3E7">
    <w:name w:val="3E7"/>
    <w:basedOn w:val="Standard"/>
    <w:uiPriority w:val="99"/>
    <w:qFormat/>
    <w:rsid w:val="009B4276"/>
    <w:pPr>
      <w:tabs>
        <w:tab w:val="center" w:pos="4864"/>
        <w:tab w:val="num" w:pos="5760"/>
        <w:tab w:val="right" w:pos="9729"/>
      </w:tabs>
      <w:overflowPunct w:val="0"/>
      <w:autoSpaceDE w:val="0"/>
      <w:autoSpaceDN w:val="0"/>
      <w:adjustRightInd w:val="0"/>
      <w:spacing w:before="136"/>
      <w:ind w:left="5760" w:hanging="720"/>
      <w:textAlignment w:val="baseline"/>
    </w:pPr>
    <w:rPr>
      <w:rFonts w:eastAsia="Malgun Gothic"/>
      <w:sz w:val="22"/>
      <w:szCs w:val="20"/>
    </w:rPr>
  </w:style>
  <w:style w:type="paragraph" w:customStyle="1" w:styleId="3E8">
    <w:name w:val="3E8"/>
    <w:basedOn w:val="Standard"/>
    <w:uiPriority w:val="99"/>
    <w:qFormat/>
    <w:rsid w:val="009B4276"/>
    <w:pPr>
      <w:tabs>
        <w:tab w:val="center" w:pos="4864"/>
        <w:tab w:val="num" w:pos="6480"/>
        <w:tab w:val="right" w:pos="9729"/>
      </w:tabs>
      <w:overflowPunct w:val="0"/>
      <w:autoSpaceDE w:val="0"/>
      <w:autoSpaceDN w:val="0"/>
      <w:adjustRightInd w:val="0"/>
      <w:spacing w:before="136"/>
      <w:ind w:left="6480" w:hanging="720"/>
      <w:textAlignment w:val="baseline"/>
    </w:pPr>
    <w:rPr>
      <w:rFonts w:eastAsia="Malgun Gothic"/>
      <w:sz w:val="22"/>
      <w:szCs w:val="20"/>
    </w:rPr>
  </w:style>
  <w:style w:type="character" w:customStyle="1" w:styleId="3TabsChar">
    <w:name w:val="3 Tabs Char"/>
    <w:link w:val="3Tabs"/>
    <w:rsid w:val="009B4276"/>
    <w:rPr>
      <w:rFonts w:eastAsia="Malgun Gothic"/>
      <w:bCs/>
      <w:sz w:val="20"/>
      <w:szCs w:val="20"/>
    </w:rPr>
  </w:style>
  <w:style w:type="paragraph" w:customStyle="1" w:styleId="3N4">
    <w:name w:val="3N4"/>
    <w:basedOn w:val="3N0"/>
    <w:link w:val="3N4Char"/>
    <w:rsid w:val="009B4276"/>
    <w:pPr>
      <w:ind w:left="1429"/>
    </w:pPr>
  </w:style>
  <w:style w:type="paragraph" w:customStyle="1" w:styleId="3N3">
    <w:name w:val="3N3"/>
    <w:basedOn w:val="3N4"/>
    <w:link w:val="3N3Char"/>
    <w:rsid w:val="009B4276"/>
    <w:pPr>
      <w:ind w:left="1072"/>
    </w:pPr>
  </w:style>
  <w:style w:type="paragraph" w:customStyle="1" w:styleId="3N1">
    <w:name w:val="3N1"/>
    <w:basedOn w:val="3N0"/>
    <w:link w:val="3N1Char"/>
    <w:rsid w:val="009B4276"/>
    <w:pPr>
      <w:ind w:left="357"/>
    </w:pPr>
    <w:rPr>
      <w:lang w:eastAsia="ko-KR"/>
    </w:rPr>
  </w:style>
  <w:style w:type="character" w:customStyle="1" w:styleId="3N4Char">
    <w:name w:val="3N4 Char"/>
    <w:link w:val="3N4"/>
    <w:rsid w:val="009B4276"/>
    <w:rPr>
      <w:rFonts w:eastAsia="Malgun Gothic"/>
      <w:sz w:val="20"/>
      <w:szCs w:val="20"/>
      <w:lang w:val="en-GB"/>
    </w:rPr>
  </w:style>
  <w:style w:type="character" w:customStyle="1" w:styleId="3N3Char">
    <w:name w:val="3N3 Char"/>
    <w:link w:val="3N3"/>
    <w:rsid w:val="009B4276"/>
    <w:rPr>
      <w:rFonts w:eastAsia="Malgun Gothic"/>
      <w:sz w:val="20"/>
      <w:szCs w:val="20"/>
      <w:lang w:val="en-GB"/>
    </w:rPr>
  </w:style>
  <w:style w:type="paragraph" w:customStyle="1" w:styleId="3N2">
    <w:name w:val="3N2"/>
    <w:basedOn w:val="3N1"/>
    <w:link w:val="3N2Char"/>
    <w:rsid w:val="009B4276"/>
    <w:pPr>
      <w:ind w:left="714"/>
    </w:pPr>
  </w:style>
  <w:style w:type="character" w:customStyle="1" w:styleId="3N1Char">
    <w:name w:val="3N1 Char"/>
    <w:link w:val="3N1"/>
    <w:rsid w:val="009B4276"/>
    <w:rPr>
      <w:rFonts w:eastAsia="Malgun Gothic"/>
      <w:sz w:val="20"/>
      <w:szCs w:val="20"/>
      <w:lang w:val="en-GB" w:eastAsia="ko-KR"/>
    </w:rPr>
  </w:style>
  <w:style w:type="paragraph" w:customStyle="1" w:styleId="3N5">
    <w:name w:val="3N5"/>
    <w:basedOn w:val="3N4"/>
    <w:link w:val="3N5Char"/>
    <w:rsid w:val="009B4276"/>
    <w:pPr>
      <w:ind w:left="1786"/>
    </w:pPr>
  </w:style>
  <w:style w:type="character" w:customStyle="1" w:styleId="3N2Char">
    <w:name w:val="3N2 Char"/>
    <w:link w:val="3N2"/>
    <w:rsid w:val="009B4276"/>
    <w:rPr>
      <w:rFonts w:eastAsia="Malgun Gothic"/>
      <w:sz w:val="20"/>
      <w:szCs w:val="20"/>
      <w:lang w:val="en-GB" w:eastAsia="ko-KR"/>
    </w:rPr>
  </w:style>
  <w:style w:type="paragraph" w:customStyle="1" w:styleId="3N6">
    <w:name w:val="3N6"/>
    <w:basedOn w:val="3N5"/>
    <w:link w:val="3N6Char"/>
    <w:rsid w:val="009B4276"/>
    <w:pPr>
      <w:ind w:left="2143"/>
    </w:pPr>
  </w:style>
  <w:style w:type="character" w:customStyle="1" w:styleId="3N5Char">
    <w:name w:val="3N5 Char"/>
    <w:link w:val="3N5"/>
    <w:rsid w:val="009B4276"/>
    <w:rPr>
      <w:rFonts w:eastAsia="Malgun Gothic"/>
      <w:sz w:val="20"/>
      <w:szCs w:val="20"/>
      <w:lang w:val="en-GB"/>
    </w:rPr>
  </w:style>
  <w:style w:type="paragraph" w:customStyle="1" w:styleId="3N7">
    <w:name w:val="3N7"/>
    <w:basedOn w:val="3N6"/>
    <w:link w:val="3N7Char"/>
    <w:rsid w:val="009B4276"/>
    <w:pPr>
      <w:ind w:left="2500"/>
    </w:pPr>
  </w:style>
  <w:style w:type="character" w:customStyle="1" w:styleId="3N6Char">
    <w:name w:val="3N6 Char"/>
    <w:link w:val="3N6"/>
    <w:rsid w:val="009B4276"/>
    <w:rPr>
      <w:rFonts w:eastAsia="Malgun Gothic"/>
      <w:sz w:val="20"/>
      <w:szCs w:val="20"/>
      <w:lang w:val="en-GB"/>
    </w:rPr>
  </w:style>
  <w:style w:type="paragraph" w:customStyle="1" w:styleId="3N8">
    <w:name w:val="3N8"/>
    <w:basedOn w:val="3N7"/>
    <w:link w:val="3N8Char"/>
    <w:rsid w:val="009B4276"/>
    <w:pPr>
      <w:ind w:left="2858"/>
    </w:pPr>
  </w:style>
  <w:style w:type="character" w:customStyle="1" w:styleId="3N7Char">
    <w:name w:val="3N7 Char"/>
    <w:link w:val="3N7"/>
    <w:rsid w:val="009B4276"/>
    <w:rPr>
      <w:rFonts w:eastAsia="Malgun Gothic"/>
      <w:sz w:val="20"/>
      <w:szCs w:val="20"/>
      <w:lang w:val="en-GB"/>
    </w:rPr>
  </w:style>
  <w:style w:type="character" w:customStyle="1" w:styleId="3N8Char">
    <w:name w:val="3N8 Char"/>
    <w:link w:val="3N8"/>
    <w:rsid w:val="009B4276"/>
    <w:rPr>
      <w:rFonts w:eastAsia="Malgun Gothic"/>
      <w:sz w:val="20"/>
      <w:szCs w:val="20"/>
      <w:lang w:val="en-GB"/>
    </w:rPr>
  </w:style>
  <w:style w:type="paragraph" w:customStyle="1" w:styleId="Syntax">
    <w:name w:val="Syntax"/>
    <w:basedOn w:val="Standard"/>
    <w:link w:val="SyntaxChar"/>
    <w:rsid w:val="009B4276"/>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60"/>
      <w:textAlignment w:val="baseline"/>
    </w:pPr>
    <w:rPr>
      <w:rFonts w:eastAsia="Malgun Gothic"/>
      <w:bCs/>
      <w:sz w:val="22"/>
      <w:szCs w:val="20"/>
    </w:rPr>
  </w:style>
  <w:style w:type="character" w:customStyle="1" w:styleId="SyntaxChar">
    <w:name w:val="Syntax Char"/>
    <w:link w:val="Syntax"/>
    <w:rsid w:val="009B4276"/>
    <w:rPr>
      <w:rFonts w:eastAsia="Malgun Gothic"/>
      <w:bCs/>
      <w:sz w:val="20"/>
      <w:szCs w:val="20"/>
      <w:lang w:val="en-CA"/>
    </w:rPr>
  </w:style>
  <w:style w:type="paragraph" w:customStyle="1" w:styleId="3DNote">
    <w:name w:val="3D Note"/>
    <w:basedOn w:val="3EdNotes"/>
    <w:link w:val="3DNoteChar"/>
    <w:uiPriority w:val="99"/>
    <w:qFormat/>
    <w:rsid w:val="009B4276"/>
    <w:pPr>
      <w:tabs>
        <w:tab w:val="clear" w:pos="720"/>
        <w:tab w:val="num" w:pos="1915"/>
      </w:tabs>
      <w:ind w:left="1915"/>
    </w:pPr>
  </w:style>
  <w:style w:type="character" w:customStyle="1" w:styleId="3DNoteChar">
    <w:name w:val="3D Note Char"/>
    <w:link w:val="3DNote"/>
    <w:uiPriority w:val="99"/>
    <w:rsid w:val="009B4276"/>
    <w:rPr>
      <w:rFonts w:eastAsia="Malgun Gothic"/>
      <w:sz w:val="20"/>
      <w:szCs w:val="20"/>
      <w:lang w:val="en-CA"/>
    </w:rPr>
  </w:style>
  <w:style w:type="character" w:customStyle="1" w:styleId="NoteChar2">
    <w:name w:val="Note Char2"/>
    <w:rsid w:val="009B4276"/>
    <w:rPr>
      <w:rFonts w:ascii="Times New Roman" w:hAnsi="Times New Roman"/>
      <w:sz w:val="18"/>
      <w:lang w:val="en-GB"/>
    </w:rPr>
  </w:style>
  <w:style w:type="paragraph" w:customStyle="1" w:styleId="3AmdHead">
    <w:name w:val="3 Amd Head"/>
    <w:basedOn w:val="3N0"/>
    <w:link w:val="3AmdHeadChar"/>
    <w:rsid w:val="009B4276"/>
    <w:rPr>
      <w:b/>
      <w:szCs w:val="22"/>
    </w:rPr>
  </w:style>
  <w:style w:type="character" w:customStyle="1" w:styleId="3AmdHeadChar">
    <w:name w:val="3 Amd Head Char"/>
    <w:link w:val="3AmdHead"/>
    <w:rsid w:val="009B4276"/>
    <w:rPr>
      <w:rFonts w:eastAsia="Malgun Gothic"/>
      <w:b/>
      <w:sz w:val="22"/>
      <w:szCs w:val="22"/>
      <w:lang w:val="en-CA"/>
    </w:rPr>
  </w:style>
  <w:style w:type="paragraph" w:customStyle="1" w:styleId="LightGrid-Accent31">
    <w:name w:val="Light Grid - Accent 31"/>
    <w:basedOn w:val="Standard"/>
    <w:uiPriority w:val="34"/>
    <w:qFormat/>
    <w:rsid w:val="009B4276"/>
    <w:pPr>
      <w:tabs>
        <w:tab w:val="left" w:pos="360"/>
        <w:tab w:val="left" w:pos="720"/>
        <w:tab w:val="left" w:pos="1080"/>
        <w:tab w:val="left" w:pos="1440"/>
      </w:tabs>
      <w:overflowPunct w:val="0"/>
      <w:autoSpaceDE w:val="0"/>
      <w:autoSpaceDN w:val="0"/>
      <w:adjustRightInd w:val="0"/>
      <w:spacing w:before="136"/>
      <w:ind w:leftChars="400" w:left="840"/>
      <w:textAlignment w:val="baseline"/>
    </w:pPr>
    <w:rPr>
      <w:rFonts w:eastAsia="MS Mincho"/>
      <w:sz w:val="22"/>
      <w:szCs w:val="20"/>
    </w:rPr>
  </w:style>
  <w:style w:type="character" w:customStyle="1" w:styleId="PlainTable51">
    <w:name w:val="Plain Table 51"/>
    <w:uiPriority w:val="31"/>
    <w:qFormat/>
    <w:rsid w:val="009B4276"/>
    <w:rPr>
      <w:smallCaps/>
      <w:color w:val="C0504D"/>
      <w:u w:val="single"/>
    </w:rPr>
  </w:style>
  <w:style w:type="paragraph" w:customStyle="1" w:styleId="GridTable31">
    <w:name w:val="Grid Table 31"/>
    <w:basedOn w:val="berschrift1"/>
    <w:next w:val="Standard"/>
    <w:uiPriority w:val="39"/>
    <w:unhideWhenUsed/>
    <w:qFormat/>
    <w:rsid w:val="009B4276"/>
    <w:pPr>
      <w:tabs>
        <w:tab w:val="clear" w:pos="794"/>
        <w:tab w:val="clear" w:pos="1191"/>
        <w:tab w:val="clear" w:pos="1588"/>
        <w:tab w:val="clear" w:pos="1985"/>
      </w:tabs>
      <w:overflowPunct/>
      <w:autoSpaceDE/>
      <w:autoSpaceDN/>
      <w:adjustRightInd/>
      <w:spacing w:line="276" w:lineRule="auto"/>
      <w:ind w:left="0" w:firstLine="0"/>
      <w:textAlignment w:val="auto"/>
      <w:outlineLvl w:val="9"/>
    </w:pPr>
    <w:rPr>
      <w:rFonts w:ascii="Cambria" w:eastAsia="SimSun" w:hAnsi="Cambria"/>
      <w:bCs/>
      <w:color w:val="365F91"/>
      <w:sz w:val="28"/>
      <w:szCs w:val="28"/>
      <w:lang w:eastAsia="ja-JP"/>
    </w:rPr>
  </w:style>
  <w:style w:type="character" w:customStyle="1" w:styleId="Heading2Char1">
    <w:name w:val="Heading 2 Char1"/>
    <w:aliases w:val="H Char"/>
    <w:uiPriority w:val="99"/>
    <w:rsid w:val="009B4276"/>
    <w:rPr>
      <w:rFonts w:ascii="Cambria" w:eastAsia="SimSun" w:hAnsi="Cambria" w:cs="Times New Roman"/>
      <w:b/>
      <w:bCs/>
      <w:i/>
      <w:iCs/>
      <w:sz w:val="28"/>
      <w:szCs w:val="28"/>
      <w:lang w:val="en-GB" w:eastAsia="en-US"/>
    </w:rPr>
  </w:style>
  <w:style w:type="character" w:customStyle="1" w:styleId="Heading1Char2">
    <w:name w:val="Heading 1 Char2"/>
    <w:uiPriority w:val="99"/>
    <w:rsid w:val="009B4276"/>
    <w:rPr>
      <w:rFonts w:ascii="Cambria" w:eastAsia="SimSun" w:hAnsi="Cambria" w:cs="Times New Roman"/>
      <w:b/>
      <w:bCs/>
      <w:kern w:val="32"/>
      <w:sz w:val="32"/>
      <w:szCs w:val="32"/>
      <w:lang w:val="en-GB" w:eastAsia="en-US"/>
    </w:rPr>
  </w:style>
  <w:style w:type="character" w:customStyle="1" w:styleId="Heading4Char2">
    <w:name w:val="Heading 4 Char2"/>
    <w:aliases w:val="Heading 4 Char1 Char1,Heading 4 Char Char Char1"/>
    <w:uiPriority w:val="99"/>
    <w:semiHidden/>
    <w:rsid w:val="009B4276"/>
    <w:rPr>
      <w:rFonts w:ascii="Calibri Light" w:eastAsia="Times New Roman" w:hAnsi="Calibri Light" w:cs="Times New Roman"/>
      <w:i/>
      <w:iCs/>
      <w:color w:val="2E74B5"/>
      <w:lang w:val="en-GB"/>
    </w:rPr>
  </w:style>
  <w:style w:type="character" w:customStyle="1" w:styleId="HeaderChar1">
    <w:name w:val="Header Char1"/>
    <w:aliases w:val="h Char1,Header/Footer Char1"/>
    <w:uiPriority w:val="99"/>
    <w:semiHidden/>
    <w:rsid w:val="009B4276"/>
    <w:rPr>
      <w:rFonts w:ascii="Times New Roman" w:hAnsi="Times New Roman"/>
      <w:lang w:val="en-GB"/>
    </w:rPr>
  </w:style>
  <w:style w:type="paragraph" w:customStyle="1" w:styleId="FigureCaption">
    <w:name w:val="Figure Caption"/>
    <w:basedOn w:val="Standard"/>
    <w:uiPriority w:val="99"/>
    <w:qFormat/>
    <w:rsid w:val="009B4276"/>
    <w:pPr>
      <w:spacing w:before="100" w:after="100" w:line="276" w:lineRule="auto"/>
      <w:jc w:val="center"/>
    </w:pPr>
    <w:rPr>
      <w:rFonts w:ascii="Calibri" w:eastAsia="Calibri" w:hAnsi="Calibri"/>
      <w:b/>
      <w:sz w:val="18"/>
      <w:szCs w:val="22"/>
    </w:rPr>
  </w:style>
  <w:style w:type="character" w:customStyle="1" w:styleId="LightGrid-Accent11">
    <w:name w:val="Light Grid - Accent 11"/>
    <w:uiPriority w:val="99"/>
    <w:rsid w:val="009B4276"/>
    <w:rPr>
      <w:color w:val="808080"/>
    </w:rPr>
  </w:style>
  <w:style w:type="paragraph" w:customStyle="1" w:styleId="zzSTDTitle">
    <w:name w:val="zzSTDTitle"/>
    <w:basedOn w:val="Standard"/>
    <w:next w:val="Standard"/>
    <w:rsid w:val="009B4276"/>
    <w:pPr>
      <w:suppressAutoHyphens/>
      <w:spacing w:before="400" w:after="760" w:line="350" w:lineRule="exact"/>
    </w:pPr>
    <w:rPr>
      <w:rFonts w:ascii="Arial" w:eastAsia="MS Mincho" w:hAnsi="Arial"/>
      <w:b/>
      <w:color w:val="0000FF"/>
      <w:sz w:val="32"/>
      <w:szCs w:val="20"/>
      <w:lang w:val="de-DE" w:eastAsia="ja-JP"/>
    </w:rPr>
  </w:style>
  <w:style w:type="table" w:customStyle="1" w:styleId="TableGrid3">
    <w:name w:val="Table Grid3"/>
    <w:basedOn w:val="NormaleTabelle"/>
    <w:next w:val="Tabellenraster"/>
    <w:rsid w:val="009B4276"/>
    <w:rPr>
      <w:rFonts w:eastAsia="SimSu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ghtList-Accent31">
    <w:name w:val="Light List - Accent 31"/>
    <w:hidden/>
    <w:uiPriority w:val="99"/>
    <w:semiHidden/>
    <w:rsid w:val="009B4276"/>
    <w:rPr>
      <w:rFonts w:eastAsia="SimSun"/>
      <w:szCs w:val="20"/>
    </w:rPr>
  </w:style>
  <w:style w:type="paragraph" w:customStyle="1" w:styleId="p1">
    <w:name w:val="p1"/>
    <w:basedOn w:val="Standard"/>
    <w:rsid w:val="009B4276"/>
    <w:rPr>
      <w:rFonts w:ascii="Menlo" w:eastAsia="MS Mincho" w:hAnsi="Menlo" w:cs="Menlo"/>
      <w:color w:val="000000"/>
      <w:sz w:val="17"/>
      <w:szCs w:val="17"/>
    </w:rPr>
  </w:style>
  <w:style w:type="character" w:customStyle="1" w:styleId="s1">
    <w:name w:val="s1"/>
    <w:rsid w:val="009B4276"/>
  </w:style>
  <w:style w:type="paragraph" w:customStyle="1" w:styleId="MediumList2-Accent23">
    <w:name w:val="Medium List 2 - Accent 23"/>
    <w:hidden/>
    <w:uiPriority w:val="71"/>
    <w:rsid w:val="009B4276"/>
    <w:rPr>
      <w:rFonts w:eastAsia="SimSun"/>
      <w:szCs w:val="20"/>
    </w:rPr>
  </w:style>
  <w:style w:type="paragraph" w:customStyle="1" w:styleId="ColorfulShading-Accent15">
    <w:name w:val="Colorful Shading - Accent 15"/>
    <w:hidden/>
    <w:uiPriority w:val="62"/>
    <w:rsid w:val="009B4276"/>
    <w:rPr>
      <w:rFonts w:eastAsia="SimSun"/>
      <w:szCs w:val="20"/>
    </w:rPr>
  </w:style>
  <w:style w:type="paragraph" w:customStyle="1" w:styleId="Term">
    <w:name w:val="Term"/>
    <w:basedOn w:val="ColorfulList-Accent11"/>
    <w:autoRedefine/>
    <w:rsid w:val="009B4276"/>
    <w:pPr>
      <w:tabs>
        <w:tab w:val="clear" w:pos="794"/>
        <w:tab w:val="clear" w:pos="1191"/>
        <w:tab w:val="clear" w:pos="1588"/>
        <w:tab w:val="clear" w:pos="1985"/>
        <w:tab w:val="num" w:pos="720"/>
      </w:tabs>
      <w:overflowPunct/>
      <w:autoSpaceDE/>
      <w:autoSpaceDN/>
      <w:adjustRightInd/>
      <w:spacing w:before="0"/>
      <w:ind w:hanging="720"/>
      <w:contextualSpacing/>
      <w:jc w:val="left"/>
      <w:textAlignment w:val="auto"/>
    </w:pPr>
    <w:rPr>
      <w:rFonts w:ascii="Candara" w:eastAsia="Candara" w:hAnsi="Candara"/>
      <w:b/>
      <w:smallCaps/>
      <w:lang w:val="en-US"/>
    </w:rPr>
  </w:style>
  <w:style w:type="paragraph" w:customStyle="1" w:styleId="fields">
    <w:name w:val="fields"/>
    <w:basedOn w:val="Standard"/>
    <w:link w:val="fieldsZchn"/>
    <w:rsid w:val="009B4276"/>
    <w:pPr>
      <w:tabs>
        <w:tab w:val="left" w:pos="8010"/>
      </w:tabs>
      <w:spacing w:after="160"/>
      <w:ind w:left="720" w:hanging="360"/>
    </w:pPr>
    <w:rPr>
      <w:rFonts w:ascii="Times" w:eastAsia="BatangChe" w:hAnsi="Times"/>
      <w:szCs w:val="20"/>
    </w:rPr>
  </w:style>
  <w:style w:type="character" w:customStyle="1" w:styleId="fieldsZchn">
    <w:name w:val="fields Zchn"/>
    <w:link w:val="fields"/>
    <w:rsid w:val="009B4276"/>
    <w:rPr>
      <w:rFonts w:ascii="Times" w:eastAsia="BatangChe" w:hAnsi="Times"/>
      <w:szCs w:val="20"/>
    </w:rPr>
  </w:style>
  <w:style w:type="character" w:customStyle="1" w:styleId="UnresolvedMention2">
    <w:name w:val="Unresolved Mention2"/>
    <w:basedOn w:val="Absatz-Standardschriftart"/>
    <w:uiPriority w:val="99"/>
    <w:semiHidden/>
    <w:unhideWhenUsed/>
    <w:rsid w:val="009B4276"/>
    <w:rPr>
      <w:color w:val="605E5C"/>
      <w:shd w:val="clear" w:color="auto" w:fill="E1DFDD"/>
    </w:rPr>
  </w:style>
  <w:style w:type="table" w:customStyle="1" w:styleId="TableGrid4">
    <w:name w:val="Table Grid4"/>
    <w:basedOn w:val="NormaleTabelle"/>
    <w:next w:val="Tabellenraster"/>
    <w:rsid w:val="009B4276"/>
    <w:rPr>
      <w:rFonts w:ascii="CG Times" w:eastAsia="SimSun" w:hAnsi="CG Times"/>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enabsatzZchn">
    <w:name w:val="Listenabsatz Zchn"/>
    <w:link w:val="Listenabsatz"/>
    <w:uiPriority w:val="34"/>
    <w:rsid w:val="009B4276"/>
    <w:rPr>
      <w:rFonts w:eastAsia="Times New Roman"/>
      <w:sz w:val="20"/>
      <w:szCs w:val="20"/>
      <w:lang w:val="en-GB"/>
    </w:rPr>
  </w:style>
  <w:style w:type="paragraph" w:customStyle="1" w:styleId="Default">
    <w:name w:val="Default"/>
    <w:rsid w:val="009B4276"/>
    <w:pPr>
      <w:widowControl w:val="0"/>
      <w:autoSpaceDE w:val="0"/>
      <w:autoSpaceDN w:val="0"/>
      <w:adjustRightInd w:val="0"/>
    </w:pPr>
    <w:rPr>
      <w:rFonts w:eastAsia="SimSun"/>
      <w:color w:val="000000"/>
    </w:rPr>
  </w:style>
  <w:style w:type="paragraph" w:customStyle="1" w:styleId="n">
    <w:name w:val="n"/>
    <w:basedOn w:val="Normalaftertitle0"/>
    <w:rsid w:val="009B4276"/>
  </w:style>
  <w:style w:type="table" w:customStyle="1" w:styleId="1">
    <w:name w:val="표 구분선1"/>
    <w:basedOn w:val="NormaleTabelle"/>
    <w:next w:val="Tabellenraster"/>
    <w:rsid w:val="009B4276"/>
    <w:rPr>
      <w:rFonts w:ascii="CG Times" w:eastAsia="SimSun" w:hAnsi="CG Times"/>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3">
    <w:name w:val="Unresolved Mention3"/>
    <w:basedOn w:val="Absatz-Standardschriftart"/>
    <w:uiPriority w:val="99"/>
    <w:semiHidden/>
    <w:unhideWhenUsed/>
    <w:rsid w:val="009B4276"/>
    <w:rPr>
      <w:color w:val="605E5C"/>
      <w:shd w:val="clear" w:color="auto" w:fill="E1DFDD"/>
    </w:rPr>
  </w:style>
  <w:style w:type="character" w:customStyle="1" w:styleId="UnresolvedMention4">
    <w:name w:val="Unresolved Mention4"/>
    <w:basedOn w:val="Absatz-Standardschriftart"/>
    <w:uiPriority w:val="99"/>
    <w:semiHidden/>
    <w:unhideWhenUsed/>
    <w:rsid w:val="009B4276"/>
    <w:rPr>
      <w:color w:val="605E5C"/>
      <w:shd w:val="clear" w:color="auto" w:fill="E1DFDD"/>
    </w:rPr>
  </w:style>
  <w:style w:type="table" w:customStyle="1" w:styleId="TableGrid5">
    <w:name w:val="Table Grid5"/>
    <w:basedOn w:val="NormaleTabelle"/>
    <w:next w:val="Tabellenraster"/>
    <w:uiPriority w:val="59"/>
    <w:rsid w:val="00A56634"/>
    <w:rPr>
      <w:rFonts w:eastAsia="SimSu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
    <w:name w:val="Appendix"/>
    <w:basedOn w:val="AppendixHeadingI"/>
    <w:link w:val="AppendixChar"/>
    <w:rsid w:val="00A14432"/>
  </w:style>
  <w:style w:type="paragraph" w:customStyle="1" w:styleId="AnnexH2">
    <w:name w:val="AnnexH2"/>
    <w:basedOn w:val="berschrift2"/>
    <w:link w:val="AnnexH2Char"/>
    <w:rsid w:val="0010352E"/>
  </w:style>
  <w:style w:type="character" w:customStyle="1" w:styleId="AppendixHeadingIChar">
    <w:name w:val="Appendix Heading I Char"/>
    <w:basedOn w:val="Absatz-Standardschriftart"/>
    <w:link w:val="AppendixHeadingI"/>
    <w:uiPriority w:val="99"/>
    <w:rsid w:val="00A14432"/>
    <w:rPr>
      <w:rFonts w:eastAsia="Batang"/>
      <w:b/>
      <w:bCs/>
      <w:kern w:val="28"/>
      <w:sz w:val="28"/>
      <w:szCs w:val="28"/>
      <w:lang w:val="nb-NO"/>
    </w:rPr>
  </w:style>
  <w:style w:type="character" w:customStyle="1" w:styleId="AppendixChar">
    <w:name w:val="Appendix Char"/>
    <w:basedOn w:val="AppendixHeadingIChar"/>
    <w:link w:val="Appendix"/>
    <w:rsid w:val="00A14432"/>
    <w:rPr>
      <w:rFonts w:eastAsia="Batang"/>
      <w:b/>
      <w:bCs/>
      <w:kern w:val="28"/>
      <w:sz w:val="28"/>
      <w:szCs w:val="28"/>
      <w:lang w:val="nb-NO"/>
    </w:rPr>
  </w:style>
  <w:style w:type="character" w:customStyle="1" w:styleId="AnnexH2Char">
    <w:name w:val="AnnexH2 Char"/>
    <w:basedOn w:val="berschrift2Zchn"/>
    <w:link w:val="AnnexH2"/>
    <w:rsid w:val="0010352E"/>
    <w:rPr>
      <w:rFonts w:eastAsia="Times New Roman"/>
      <w:b/>
      <w:sz w:val="22"/>
      <w:szCs w:val="20"/>
      <w:lang w:val="en-CA"/>
    </w:rPr>
  </w:style>
  <w:style w:type="character" w:styleId="NichtaufgelsteErwhnung">
    <w:name w:val="Unresolved Mention"/>
    <w:basedOn w:val="Absatz-Standardschriftart"/>
    <w:uiPriority w:val="99"/>
    <w:semiHidden/>
    <w:unhideWhenUsed/>
    <w:rsid w:val="00207770"/>
    <w:rPr>
      <w:color w:val="605E5C"/>
      <w:shd w:val="clear" w:color="auto" w:fill="E1DFDD"/>
    </w:rPr>
  </w:style>
  <w:style w:type="character" w:customStyle="1" w:styleId="fontstyle01">
    <w:name w:val="fontstyle01"/>
    <w:basedOn w:val="Absatz-Standardschriftart"/>
    <w:rsid w:val="00FE615C"/>
    <w:rPr>
      <w:rFonts w:ascii="CenturyGothic" w:hAnsi="CenturyGothic" w:hint="default"/>
      <w:b w:val="0"/>
      <w:bCs w:val="0"/>
      <w:i w:val="0"/>
      <w:iCs w:val="0"/>
      <w:color w:val="000000"/>
      <w:sz w:val="28"/>
      <w:szCs w:val="28"/>
    </w:rPr>
  </w:style>
  <w:style w:type="character" w:customStyle="1" w:styleId="fontstyle21">
    <w:name w:val="fontstyle21"/>
    <w:basedOn w:val="Absatz-Standardschriftart"/>
    <w:rsid w:val="00FE615C"/>
    <w:rPr>
      <w:rFonts w:ascii="ArialMT" w:hAnsi="ArialMT" w:hint="default"/>
      <w:b w:val="0"/>
      <w:bCs w:val="0"/>
      <w:i w:val="0"/>
      <w:iCs w:val="0"/>
      <w:color w:val="000000"/>
      <w:sz w:val="24"/>
      <w:szCs w:val="24"/>
    </w:rPr>
  </w:style>
  <w:style w:type="table" w:customStyle="1" w:styleId="28">
    <w:name w:val="28"/>
    <w:basedOn w:val="NormaleTabelle"/>
    <w:tblPr>
      <w:tblStyleRowBandSize w:val="1"/>
      <w:tblStyleColBandSize w:val="1"/>
      <w:tblCellMar>
        <w:left w:w="115" w:type="dxa"/>
        <w:right w:w="115" w:type="dxa"/>
      </w:tblCellMar>
    </w:tblPr>
  </w:style>
  <w:style w:type="table" w:customStyle="1" w:styleId="27">
    <w:name w:val="27"/>
    <w:basedOn w:val="NormaleTabelle"/>
    <w:tblPr>
      <w:tblStyleRowBandSize w:val="1"/>
      <w:tblStyleColBandSize w:val="1"/>
      <w:tblCellMar>
        <w:left w:w="115" w:type="dxa"/>
        <w:right w:w="115" w:type="dxa"/>
      </w:tblCellMar>
    </w:tblPr>
  </w:style>
  <w:style w:type="table" w:customStyle="1" w:styleId="26">
    <w:name w:val="26"/>
    <w:basedOn w:val="NormaleTabelle"/>
    <w:tblPr>
      <w:tblStyleRowBandSize w:val="1"/>
      <w:tblStyleColBandSize w:val="1"/>
      <w:tblCellMar>
        <w:left w:w="115" w:type="dxa"/>
        <w:right w:w="115" w:type="dxa"/>
      </w:tblCellMar>
    </w:tblPr>
  </w:style>
  <w:style w:type="table" w:customStyle="1" w:styleId="25">
    <w:name w:val="25"/>
    <w:basedOn w:val="NormaleTabelle"/>
    <w:tblPr>
      <w:tblStyleRowBandSize w:val="1"/>
      <w:tblStyleColBandSize w:val="1"/>
      <w:tblCellMar>
        <w:left w:w="115" w:type="dxa"/>
        <w:right w:w="115" w:type="dxa"/>
      </w:tblCellMar>
    </w:tblPr>
  </w:style>
  <w:style w:type="table" w:customStyle="1" w:styleId="24">
    <w:name w:val="24"/>
    <w:basedOn w:val="NormaleTabelle"/>
    <w:rPr>
      <w:rFonts w:ascii="CG Times" w:eastAsia="CG Times" w:hAnsi="CG Times" w:cs="CG Times"/>
      <w:sz w:val="20"/>
      <w:szCs w:val="20"/>
    </w:rPr>
    <w:tblPr>
      <w:tblStyleRowBandSize w:val="1"/>
      <w:tblStyleColBandSize w:val="1"/>
      <w:tblCellMar>
        <w:left w:w="85" w:type="dxa"/>
        <w:right w:w="85" w:type="dxa"/>
      </w:tblCellMar>
    </w:tblPr>
  </w:style>
  <w:style w:type="table" w:customStyle="1" w:styleId="23">
    <w:name w:val="23"/>
    <w:basedOn w:val="NormaleTabelle"/>
    <w:rPr>
      <w:rFonts w:ascii="CG Times" w:eastAsia="CG Times" w:hAnsi="CG Times" w:cs="CG Times"/>
      <w:sz w:val="20"/>
      <w:szCs w:val="20"/>
    </w:rPr>
    <w:tblPr>
      <w:tblStyleRowBandSize w:val="1"/>
      <w:tblStyleColBandSize w:val="1"/>
      <w:tblCellMar>
        <w:left w:w="85" w:type="dxa"/>
        <w:right w:w="85" w:type="dxa"/>
      </w:tblCellMar>
    </w:tblPr>
  </w:style>
  <w:style w:type="table" w:customStyle="1" w:styleId="22">
    <w:name w:val="22"/>
    <w:basedOn w:val="NormaleTabelle"/>
    <w:rPr>
      <w:rFonts w:ascii="CG Times" w:eastAsia="CG Times" w:hAnsi="CG Times" w:cs="CG Times"/>
      <w:sz w:val="20"/>
      <w:szCs w:val="20"/>
    </w:rPr>
    <w:tblPr>
      <w:tblStyleRowBandSize w:val="1"/>
      <w:tblStyleColBandSize w:val="1"/>
      <w:tblCellMar>
        <w:left w:w="85" w:type="dxa"/>
        <w:right w:w="85" w:type="dxa"/>
      </w:tblCellMar>
    </w:tblPr>
  </w:style>
  <w:style w:type="table" w:customStyle="1" w:styleId="21">
    <w:name w:val="21"/>
    <w:basedOn w:val="NormaleTabelle"/>
    <w:rPr>
      <w:rFonts w:ascii="CG Times" w:eastAsia="CG Times" w:hAnsi="CG Times" w:cs="CG Times"/>
      <w:sz w:val="20"/>
      <w:szCs w:val="20"/>
    </w:rPr>
    <w:tblPr>
      <w:tblStyleRowBandSize w:val="1"/>
      <w:tblStyleColBandSize w:val="1"/>
      <w:tblCellMar>
        <w:left w:w="85" w:type="dxa"/>
        <w:right w:w="85" w:type="dxa"/>
      </w:tblCellMar>
    </w:tblPr>
  </w:style>
  <w:style w:type="table" w:customStyle="1" w:styleId="20">
    <w:name w:val="20"/>
    <w:basedOn w:val="NormaleTabelle"/>
    <w:tblPr>
      <w:tblStyleRowBandSize w:val="1"/>
      <w:tblStyleColBandSize w:val="1"/>
      <w:tblCellMar>
        <w:left w:w="115" w:type="dxa"/>
        <w:right w:w="115" w:type="dxa"/>
      </w:tblCellMar>
    </w:tblPr>
  </w:style>
  <w:style w:type="table" w:customStyle="1" w:styleId="19">
    <w:name w:val="19"/>
    <w:basedOn w:val="NormaleTabelle"/>
    <w:tblPr>
      <w:tblStyleRowBandSize w:val="1"/>
      <w:tblStyleColBandSize w:val="1"/>
      <w:tblCellMar>
        <w:left w:w="115" w:type="dxa"/>
        <w:right w:w="115" w:type="dxa"/>
      </w:tblCellMar>
    </w:tblPr>
  </w:style>
  <w:style w:type="table" w:customStyle="1" w:styleId="18">
    <w:name w:val="18"/>
    <w:basedOn w:val="NormaleTabelle"/>
    <w:rPr>
      <w:rFonts w:ascii="CG Times" w:eastAsia="CG Times" w:hAnsi="CG Times" w:cs="CG Times"/>
      <w:sz w:val="20"/>
      <w:szCs w:val="20"/>
    </w:rPr>
    <w:tblPr>
      <w:tblStyleRowBandSize w:val="1"/>
      <w:tblStyleColBandSize w:val="1"/>
    </w:tblPr>
  </w:style>
  <w:style w:type="paragraph" w:customStyle="1" w:styleId="alert">
    <w:name w:val="alert"/>
    <w:basedOn w:val="Standard"/>
    <w:rsid w:val="00395A94"/>
    <w:pPr>
      <w:spacing w:after="100" w:afterAutospacing="1"/>
    </w:pPr>
    <w:rPr>
      <w:rFonts w:eastAsiaTheme="minorEastAsia"/>
    </w:rPr>
  </w:style>
  <w:style w:type="table" w:customStyle="1" w:styleId="17">
    <w:name w:val="17"/>
    <w:basedOn w:val="NormaleTabelle"/>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16">
    <w:name w:val="16"/>
    <w:basedOn w:val="NormaleTabelle"/>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15">
    <w:name w:val="15"/>
    <w:basedOn w:val="NormaleTabelle"/>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14">
    <w:name w:val="14"/>
    <w:basedOn w:val="NormaleTabelle"/>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13">
    <w:name w:val="13"/>
    <w:basedOn w:val="NormaleTabelle"/>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12">
    <w:name w:val="12"/>
    <w:basedOn w:val="NormaleTabelle"/>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11">
    <w:name w:val="11"/>
    <w:basedOn w:val="NormaleTabelle"/>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10">
    <w:name w:val="10"/>
    <w:basedOn w:val="NormaleTabelle"/>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9">
    <w:name w:val="9"/>
    <w:basedOn w:val="NormaleTabelle"/>
    <w:tblPr>
      <w:tblStyleRowBandSize w:val="1"/>
      <w:tblStyleColBandSize w:val="1"/>
      <w:tblCellMar>
        <w:left w:w="115" w:type="dxa"/>
        <w:right w:w="115" w:type="dxa"/>
      </w:tblCellMar>
    </w:tblPr>
  </w:style>
  <w:style w:type="table" w:customStyle="1" w:styleId="8">
    <w:name w:val="8"/>
    <w:basedOn w:val="NormaleTabelle"/>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7">
    <w:name w:val="7"/>
    <w:basedOn w:val="NormaleTabelle"/>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6">
    <w:name w:val="6"/>
    <w:basedOn w:val="NormaleTabelle"/>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5">
    <w:name w:val="5"/>
    <w:basedOn w:val="NormaleTabelle"/>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4">
    <w:name w:val="4"/>
    <w:basedOn w:val="NormaleTabelle"/>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3">
    <w:name w:val="3"/>
    <w:basedOn w:val="NormaleTabelle"/>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2">
    <w:name w:val="2"/>
    <w:basedOn w:val="NormaleTabelle"/>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1a">
    <w:name w:val="1"/>
    <w:basedOn w:val="NormaleTabelle"/>
    <w:tblPr>
      <w:tblStyleRowBandSize w:val="1"/>
      <w:tblStyleColBandSize w:val="1"/>
      <w:tblCellMar>
        <w:top w:w="15" w:type="dxa"/>
        <w:left w:w="15" w:type="dxa"/>
        <w:bottom w:w="15" w:type="dxa"/>
        <w:right w:w="15" w:type="dxa"/>
      </w:tblCellMar>
    </w:tblPr>
  </w:style>
  <w:style w:type="numbering" w:customStyle="1" w:styleId="Style2">
    <w:name w:val="Style2"/>
    <w:uiPriority w:val="99"/>
    <w:rsid w:val="00845A75"/>
    <w:pPr>
      <w:numPr>
        <w:numId w:val="44"/>
      </w:numPr>
    </w:pPr>
  </w:style>
  <w:style w:type="paragraph" w:customStyle="1" w:styleId="Style3">
    <w:name w:val="Style3"/>
    <w:basedOn w:val="Annex2"/>
    <w:qFormat/>
    <w:rsid w:val="00A64872"/>
    <w:pPr>
      <w:numPr>
        <w:ilvl w:val="2"/>
        <w:numId w:val="51"/>
      </w:numPr>
      <w:tabs>
        <w:tab w:val="clear" w:pos="1440"/>
      </w:tabs>
    </w:pPr>
  </w:style>
  <w:style w:type="paragraph" w:customStyle="1" w:styleId="pf0">
    <w:name w:val="pf0"/>
    <w:basedOn w:val="Standard"/>
    <w:rsid w:val="00D03E99"/>
    <w:pPr>
      <w:spacing w:before="100" w:beforeAutospacing="1" w:after="100" w:afterAutospacing="1"/>
      <w:jc w:val="left"/>
    </w:pPr>
    <w:rPr>
      <w:lang w:eastAsia="en-GB"/>
    </w:rPr>
  </w:style>
  <w:style w:type="character" w:customStyle="1" w:styleId="cf01">
    <w:name w:val="cf01"/>
    <w:basedOn w:val="Absatz-Standardschriftart"/>
    <w:rsid w:val="00D03E99"/>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0819552">
      <w:bodyDiv w:val="1"/>
      <w:marLeft w:val="0"/>
      <w:marRight w:val="0"/>
      <w:marTop w:val="0"/>
      <w:marBottom w:val="0"/>
      <w:divBdr>
        <w:top w:val="none" w:sz="0" w:space="0" w:color="auto"/>
        <w:left w:val="none" w:sz="0" w:space="0" w:color="auto"/>
        <w:bottom w:val="none" w:sz="0" w:space="0" w:color="auto"/>
        <w:right w:val="none" w:sz="0" w:space="0" w:color="auto"/>
      </w:divBdr>
    </w:div>
    <w:div w:id="1119647350">
      <w:bodyDiv w:val="1"/>
      <w:marLeft w:val="0"/>
      <w:marRight w:val="0"/>
      <w:marTop w:val="0"/>
      <w:marBottom w:val="0"/>
      <w:divBdr>
        <w:top w:val="none" w:sz="0" w:space="0" w:color="auto"/>
        <w:left w:val="none" w:sz="0" w:space="0" w:color="auto"/>
        <w:bottom w:val="none" w:sz="0" w:space="0" w:color="auto"/>
        <w:right w:val="none" w:sz="0" w:space="0" w:color="auto"/>
      </w:divBdr>
    </w:div>
    <w:div w:id="1930196094">
      <w:bodyDiv w:val="1"/>
      <w:marLeft w:val="0"/>
      <w:marRight w:val="0"/>
      <w:marTop w:val="0"/>
      <w:marBottom w:val="0"/>
      <w:divBdr>
        <w:top w:val="none" w:sz="0" w:space="0" w:color="auto"/>
        <w:left w:val="none" w:sz="0" w:space="0" w:color="auto"/>
        <w:bottom w:val="none" w:sz="0" w:space="0" w:color="auto"/>
        <w:right w:val="none" w:sz="0" w:space="0" w:color="auto"/>
      </w:divBdr>
    </w:div>
    <w:div w:id="20587777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aomediacodec.github.io/afgs1-spec/" TargetMode="External"/><Relationship Id="rId21" Type="http://schemas.openxmlformats.org/officeDocument/2006/relationships/hyperlink" Target="mailto:wade.wan@broadcom.com" TargetMode="External"/><Relationship Id="rId42" Type="http://schemas.openxmlformats.org/officeDocument/2006/relationships/image" Target="media/image16.png"/><Relationship Id="rId47" Type="http://schemas.openxmlformats.org/officeDocument/2006/relationships/package" Target="embeddings/Microsoft_PowerPoint_Slide1.sldx"/><Relationship Id="rId63" Type="http://schemas.openxmlformats.org/officeDocument/2006/relationships/image" Target="media/image33.png"/><Relationship Id="rId68" Type="http://schemas.openxmlformats.org/officeDocument/2006/relationships/image" Target="media/image38.png"/><Relationship Id="rId16" Type="http://schemas.openxmlformats.org/officeDocument/2006/relationships/hyperlink" Target="mailto:yonghe@qti.qualcomm.com" TargetMode="External"/><Relationship Id="rId11" Type="http://schemas.openxmlformats.org/officeDocument/2006/relationships/footer" Target="footer1.xml"/><Relationship Id="rId32" Type="http://schemas.openxmlformats.org/officeDocument/2006/relationships/image" Target="media/image6.jpg"/><Relationship Id="rId37" Type="http://schemas.openxmlformats.org/officeDocument/2006/relationships/image" Target="media/image11.png"/><Relationship Id="rId53" Type="http://schemas.openxmlformats.org/officeDocument/2006/relationships/package" Target="embeddings/Microsoft_PowerPoint_Slide3.sldx"/><Relationship Id="rId58" Type="http://schemas.openxmlformats.org/officeDocument/2006/relationships/image" Target="media/image28.png"/><Relationship Id="rId74" Type="http://schemas.openxmlformats.org/officeDocument/2006/relationships/header" Target="header3.xml"/><Relationship Id="rId79" Type="http://schemas.microsoft.com/office/2011/relationships/people" Target="people.xml"/><Relationship Id="rId5" Type="http://schemas.openxmlformats.org/officeDocument/2006/relationships/settings" Target="settings.xml"/><Relationship Id="rId61" Type="http://schemas.openxmlformats.org/officeDocument/2006/relationships/image" Target="media/image31.png"/><Relationship Id="rId19" Type="http://schemas.openxmlformats.org/officeDocument/2006/relationships/hyperlink" Target="mailto:milosr@xiaomi.com" TargetMode="External"/><Relationship Id="rId14" Type="http://schemas.openxmlformats.org/officeDocument/2006/relationships/image" Target="media/image2.png"/><Relationship Id="rId22" Type="http://schemas.openxmlformats.org/officeDocument/2006/relationships/hyperlink" Target="https://doi.org/10.1117/12.2525406" TargetMode="External"/><Relationship Id="rId27" Type="http://schemas.openxmlformats.org/officeDocument/2006/relationships/hyperlink" Target="https://aomedia.org/docs/CWG-C051o_TR_AOMedia_film_grain_synthesis_technology_v2.pdf" TargetMode="External"/><Relationship Id="rId30" Type="http://schemas.openxmlformats.org/officeDocument/2006/relationships/image" Target="media/image4.jpg"/><Relationship Id="rId35" Type="http://schemas.openxmlformats.org/officeDocument/2006/relationships/image" Target="media/image9.png"/><Relationship Id="rId43" Type="http://schemas.openxmlformats.org/officeDocument/2006/relationships/image" Target="media/image17.svg"/><Relationship Id="rId48" Type="http://schemas.openxmlformats.org/officeDocument/2006/relationships/image" Target="media/image20.png"/><Relationship Id="rId56" Type="http://schemas.openxmlformats.org/officeDocument/2006/relationships/image" Target="media/image26.png"/><Relationship Id="rId64" Type="http://schemas.openxmlformats.org/officeDocument/2006/relationships/image" Target="media/image34.png"/><Relationship Id="rId69" Type="http://schemas.openxmlformats.org/officeDocument/2006/relationships/image" Target="media/image39.png"/><Relationship Id="rId77" Type="http://schemas.openxmlformats.org/officeDocument/2006/relationships/footer" Target="footer4.xml"/><Relationship Id="rId8" Type="http://schemas.openxmlformats.org/officeDocument/2006/relationships/endnotes" Target="endnotes.xml"/><Relationship Id="rId51" Type="http://schemas.openxmlformats.org/officeDocument/2006/relationships/package" Target="embeddings/Microsoft_PowerPoint_Slide2.sldx"/><Relationship Id="rId72" Type="http://schemas.openxmlformats.org/officeDocument/2006/relationships/image" Target="media/image42.png"/><Relationship Id="rId80"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hyperlink" Target="mailto:wjh@dolby.com" TargetMode="External"/><Relationship Id="rId25" Type="http://schemas.microsoft.com/office/2016/09/relationships/commentsIds" Target="commentsIds.xml"/><Relationship Id="rId33" Type="http://schemas.openxmlformats.org/officeDocument/2006/relationships/image" Target="media/image7.jpg"/><Relationship Id="rId38" Type="http://schemas.openxmlformats.org/officeDocument/2006/relationships/image" Target="media/image12.png"/><Relationship Id="rId46" Type="http://schemas.openxmlformats.org/officeDocument/2006/relationships/image" Target="media/image19.emf"/><Relationship Id="rId59" Type="http://schemas.openxmlformats.org/officeDocument/2006/relationships/image" Target="media/image29.png"/><Relationship Id="rId67" Type="http://schemas.openxmlformats.org/officeDocument/2006/relationships/image" Target="media/image37.png"/><Relationship Id="rId20" Type="http://schemas.openxmlformats.org/officeDocument/2006/relationships/hyperlink" Target="mailto:atourapis@apple.com" TargetMode="External"/><Relationship Id="rId41" Type="http://schemas.openxmlformats.org/officeDocument/2006/relationships/image" Target="media/image15.png"/><Relationship Id="rId54" Type="http://schemas.openxmlformats.org/officeDocument/2006/relationships/image" Target="media/image24.png"/><Relationship Id="rId62" Type="http://schemas.openxmlformats.org/officeDocument/2006/relationships/image" Target="media/image32.png"/><Relationship Id="rId70" Type="http://schemas.openxmlformats.org/officeDocument/2006/relationships/image" Target="media/image40.png"/><Relationship Id="rId75"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mailto:Dan_Grois@comcast.com" TargetMode="External"/><Relationship Id="rId23" Type="http://schemas.openxmlformats.org/officeDocument/2006/relationships/comments" Target="comments.xml"/><Relationship Id="rId28" Type="http://schemas.openxmlformats.org/officeDocument/2006/relationships/hyperlink" Target="https://aomediacodec.github.io/av1-spec/av1-spec.pdf" TargetMode="External"/><Relationship Id="rId36" Type="http://schemas.openxmlformats.org/officeDocument/2006/relationships/image" Target="media/image10.png"/><Relationship Id="rId49" Type="http://schemas.openxmlformats.org/officeDocument/2006/relationships/image" Target="media/image21.png"/><Relationship Id="rId57" Type="http://schemas.openxmlformats.org/officeDocument/2006/relationships/image" Target="media/image27.png"/><Relationship Id="rId10" Type="http://schemas.openxmlformats.org/officeDocument/2006/relationships/header" Target="header2.xml"/><Relationship Id="rId31" Type="http://schemas.openxmlformats.org/officeDocument/2006/relationships/image" Target="media/image5.jpg"/><Relationship Id="rId44" Type="http://schemas.openxmlformats.org/officeDocument/2006/relationships/image" Target="media/image18.emf"/><Relationship Id="rId52" Type="http://schemas.openxmlformats.org/officeDocument/2006/relationships/image" Target="media/image23.emf"/><Relationship Id="rId60" Type="http://schemas.openxmlformats.org/officeDocument/2006/relationships/image" Target="media/image30.png"/><Relationship Id="rId65" Type="http://schemas.openxmlformats.org/officeDocument/2006/relationships/image" Target="media/image35.png"/><Relationship Id="rId73" Type="http://schemas.openxmlformats.org/officeDocument/2006/relationships/image" Target="media/image43.png"/><Relationship Id="rId78" Type="http://schemas.openxmlformats.org/officeDocument/2006/relationships/fontTable" Target="fontTable.xml"/><Relationship Id="rId81" Type="http://schemas.microsoft.com/office/2018/08/relationships/commentsExtensible" Target="commentsExtensible.xml"/><Relationship Id="rId4" Type="http://schemas.openxmlformats.org/officeDocument/2006/relationships/styles" Target="styles.xml"/><Relationship Id="rId9" Type="http://schemas.openxmlformats.org/officeDocument/2006/relationships/header" Target="header1.xml"/><Relationship Id="rId13" Type="http://schemas.openxmlformats.org/officeDocument/2006/relationships/image" Target="media/image1.png"/><Relationship Id="rId18" Type="http://schemas.openxmlformats.org/officeDocument/2006/relationships/hyperlink" Target="mailto:philippe.delagrange@interdigital.com" TargetMode="External"/><Relationship Id="rId39" Type="http://schemas.openxmlformats.org/officeDocument/2006/relationships/image" Target="media/image13.png"/><Relationship Id="rId34" Type="http://schemas.openxmlformats.org/officeDocument/2006/relationships/image" Target="media/image8.jpg"/><Relationship Id="rId50" Type="http://schemas.openxmlformats.org/officeDocument/2006/relationships/image" Target="media/image22.emf"/><Relationship Id="rId55" Type="http://schemas.openxmlformats.org/officeDocument/2006/relationships/image" Target="media/image25.png"/><Relationship Id="rId76" Type="http://schemas.openxmlformats.org/officeDocument/2006/relationships/footer" Target="footer3.xml"/><Relationship Id="rId7" Type="http://schemas.openxmlformats.org/officeDocument/2006/relationships/footnotes" Target="footnotes.xml"/><Relationship Id="rId71" Type="http://schemas.openxmlformats.org/officeDocument/2006/relationships/image" Target="media/image41.png"/><Relationship Id="rId2" Type="http://schemas.openxmlformats.org/officeDocument/2006/relationships/customXml" Target="../customXml/item2.xml"/><Relationship Id="rId29" Type="http://schemas.openxmlformats.org/officeDocument/2006/relationships/image" Target="media/image3.jpg"/><Relationship Id="rId24" Type="http://schemas.microsoft.com/office/2011/relationships/commentsExtended" Target="commentsExtended.xml"/><Relationship Id="rId40" Type="http://schemas.openxmlformats.org/officeDocument/2006/relationships/image" Target="media/image14.svg"/><Relationship Id="rId45" Type="http://schemas.openxmlformats.org/officeDocument/2006/relationships/package" Target="embeddings/Microsoft_PowerPoint_Slide.sldx"/><Relationship Id="rId66" Type="http://schemas.openxmlformats.org/officeDocument/2006/relationships/image" Target="media/image3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bU07CkQsUVMwhMYw9BeO1R7j0Hw==">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</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3152396-3EA5-4300-B19D-EF51264AC0DB}">
  <ds:schemaRefs>
    <ds:schemaRef ds:uri="http://schemas.openxmlformats.org/officeDocument/2006/bibliography"/>
  </ds:schemaRefs>
</ds:datastoreItem>
</file>

<file path=docMetadata/LabelInfo.xml><?xml version="1.0" encoding="utf-8"?>
<clbl:labelList xmlns:clbl="http://schemas.microsoft.com/office/2020/mipLabelMetadata">
  <clbl:label id="{98e9ba89-e1a1-4e38-9007-8bdabc25de1d}" enabled="0" method="" siteId="{98e9ba89-e1a1-4e38-9007-8bdabc25de1d}" removed="1"/>
</clbl:labelList>
</file>

<file path=docProps/app.xml><?xml version="1.0" encoding="utf-8"?>
<Properties xmlns="http://schemas.openxmlformats.org/officeDocument/2006/extended-properties" xmlns:vt="http://schemas.openxmlformats.org/officeDocument/2006/docPropsVTypes">
  <Template>Normal</Template>
  <TotalTime>0</TotalTime>
  <Pages>49</Pages>
  <Words>19890</Words>
  <Characters>113374</Characters>
  <Application>Microsoft Office Word</Application>
  <DocSecurity>0</DocSecurity>
  <Lines>944</Lines>
  <Paragraphs>265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132999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ITU-T Study Group 16</dc:creator>
  <cp:keywords/>
  <dc:description/>
  <cp:lastModifiedBy>Jens-Rainer Ohm</cp:lastModifiedBy>
  <cp:revision>2</cp:revision>
  <dcterms:created xsi:type="dcterms:W3CDTF">2023-02-20T11:15:00Z</dcterms:created>
  <dcterms:modified xsi:type="dcterms:W3CDTF">2023-02-20T11:15:00Z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0x0101003380FBD323DC4A4A9E4CFB8F29E97822</vt:lpwstr>
  </property>
  <property fmtid="{D5CDD505-2E9C-101B-9397-08002B2CF9AE}" pid="3" name="docnum">
    <vt:lpwstr>Series H Supplement 15</vt:lpwstr>
  </property>
  <property fmtid="{D5CDD505-2E9C-101B-9397-08002B2CF9AE}" pid="4" name="doctitle2">
    <vt:lpwstr>SERIES H: AUDIOVISUAL AND MULTIMEDIA SYSTEMS</vt:lpwstr>
  </property>
  <property fmtid="{D5CDD505-2E9C-101B-9397-08002B2CF9AE}" pid="5" name="doctitle">
    <vt:lpwstr/>
  </property>
  <property fmtid="{D5CDD505-2E9C-101B-9397-08002B2CF9AE}" pid="6" name="Language">
    <vt:lpwstr>English</vt:lpwstr>
  </property>
  <property fmtid="{D5CDD505-2E9C-101B-9397-08002B2CF9AE}" pid="7" name="Typist">
    <vt:lpwstr>Gachetc</vt:lpwstr>
  </property>
  <property fmtid="{D5CDD505-2E9C-101B-9397-08002B2CF9AE}" pid="8" name="Date completed">
    <vt:lpwstr>10 April 2017</vt:lpwstr>
  </property>
</Properties>
</file>