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31B11863"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C955C7">
        <w:rPr>
          <w:rFonts w:ascii="Times New Roman" w:hAnsi="Times New Roman" w:cs="Times New Roman"/>
          <w:w w:val="115"/>
          <w:sz w:val="48"/>
          <w:szCs w:val="48"/>
          <w:u w:val="thick"/>
          <w:lang w:val="en-GB"/>
        </w:rPr>
        <w:t>N</w:t>
      </w:r>
      <w:r w:rsidR="004C352E" w:rsidRPr="00DD3D29">
        <w:rPr>
          <w:rFonts w:ascii="Times New Roman" w:hAnsi="Times New Roman" w:cs="Times New Roman"/>
          <w:spacing w:val="28"/>
          <w:w w:val="115"/>
          <w:sz w:val="48"/>
          <w:szCs w:val="48"/>
          <w:u w:val="thick"/>
          <w:lang w:val="en-GB"/>
        </w:rPr>
        <w:fldChar w:fldCharType="begin"/>
      </w:r>
      <w:r w:rsidR="004C352E" w:rsidRPr="00DD3D29">
        <w:rPr>
          <w:rFonts w:ascii="Times New Roman" w:hAnsi="Times New Roman" w:cs="Times New Roman"/>
          <w:spacing w:val="28"/>
          <w:w w:val="115"/>
          <w:sz w:val="48"/>
          <w:szCs w:val="48"/>
          <w:u w:val="thick"/>
          <w:lang w:val="en-GB"/>
        </w:rPr>
        <w:instrText xml:space="preserve"> DOCPROPERTY "WGNumber" \* MERGEFORMAT </w:instrText>
      </w:r>
      <w:r w:rsidR="004C352E" w:rsidRPr="00DD3D29">
        <w:rPr>
          <w:rFonts w:ascii="Times New Roman" w:hAnsi="Times New Roman" w:cs="Times New Roman"/>
          <w:spacing w:val="28"/>
          <w:w w:val="115"/>
          <w:sz w:val="48"/>
          <w:szCs w:val="48"/>
          <w:u w:val="thick"/>
          <w:lang w:val="en-GB"/>
        </w:rPr>
        <w:fldChar w:fldCharType="separate"/>
      </w:r>
      <w:r w:rsidR="00BC1590" w:rsidRPr="00DD3D29">
        <w:rPr>
          <w:rFonts w:ascii="Times New Roman" w:hAnsi="Times New Roman" w:cs="Times New Roman"/>
          <w:spacing w:val="28"/>
          <w:w w:val="115"/>
          <w:sz w:val="48"/>
          <w:szCs w:val="48"/>
          <w:u w:val="thick"/>
          <w:lang w:val="en-GB"/>
        </w:rPr>
        <w:t>0</w:t>
      </w:r>
      <w:r w:rsidR="00DD3D29" w:rsidRPr="00DD3D29">
        <w:rPr>
          <w:rFonts w:ascii="Times New Roman" w:hAnsi="Times New Roman" w:cs="Times New Roman"/>
          <w:spacing w:val="28"/>
          <w:w w:val="115"/>
          <w:sz w:val="48"/>
          <w:szCs w:val="48"/>
          <w:u w:val="thick"/>
          <w:lang w:val="en-GB"/>
        </w:rPr>
        <w:t>659</w:t>
      </w:r>
      <w:r w:rsidR="004C352E" w:rsidRPr="00DD3D29">
        <w:rPr>
          <w:rFonts w:ascii="Times New Roman" w:hAnsi="Times New Roman" w:cs="Times New Roman"/>
          <w:spacing w:val="28"/>
          <w:w w:val="115"/>
          <w:sz w:val="48"/>
          <w:szCs w:val="48"/>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269CCC9C" w:rsidR="00CB798F" w:rsidRPr="00C955C7" w:rsidRDefault="004E45B6" w:rsidP="00DD3D29">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DD3D29" w:rsidRPr="00DD3D29">
        <w:rPr>
          <w:rFonts w:ascii="Times New Roman" w:hAnsi="Times New Roman" w:cs="Times New Roman"/>
          <w:snapToGrid w:val="0"/>
          <w:lang w:val="en-GB"/>
        </w:rPr>
        <w:t>Technology under consideration for</w:t>
      </w:r>
      <w:r w:rsidR="00DD3D29">
        <w:rPr>
          <w:rFonts w:ascii="Times New Roman" w:hAnsi="Times New Roman" w:cs="Times New Roman"/>
          <w:snapToGrid w:val="0"/>
          <w:lang w:val="en-GB"/>
        </w:rPr>
        <w:t xml:space="preserve"> </w:t>
      </w:r>
      <w:r w:rsidR="00DD3D29" w:rsidRPr="00DD3D29">
        <w:rPr>
          <w:rFonts w:ascii="Times New Roman" w:hAnsi="Times New Roman" w:cs="Times New Roman"/>
          <w:snapToGrid w:val="0"/>
          <w:lang w:val="en-GB"/>
        </w:rPr>
        <w:t>MPD writing guidelines based</w:t>
      </w:r>
      <w:r w:rsidR="00DD3D29">
        <w:rPr>
          <w:rFonts w:ascii="Times New Roman" w:hAnsi="Times New Roman" w:cs="Times New Roman"/>
          <w:snapToGrid w:val="0"/>
          <w:lang w:val="en-GB"/>
        </w:rPr>
        <w:t xml:space="preserve"> </w:t>
      </w:r>
      <w:r w:rsidR="00DD3D29" w:rsidRPr="00DD3D29">
        <w:rPr>
          <w:rFonts w:ascii="Times New Roman" w:hAnsi="Times New Roman" w:cs="Times New Roman"/>
          <w:snapToGrid w:val="0"/>
          <w:lang w:val="en-GB"/>
        </w:rPr>
        <w:t>on</w:t>
      </w:r>
      <w:r w:rsidR="00DD3D29">
        <w:rPr>
          <w:rFonts w:ascii="Times New Roman" w:hAnsi="Times New Roman" w:cs="Times New Roman"/>
          <w:snapToGrid w:val="0"/>
          <w:lang w:val="en-GB"/>
        </w:rPr>
        <w:t xml:space="preserve"> </w:t>
      </w:r>
      <w:r w:rsidR="00DD3D29" w:rsidRPr="00DD3D29">
        <w:rPr>
          <w:rFonts w:ascii="Times New Roman" w:hAnsi="Times New Roman" w:cs="Times New Roman"/>
          <w:snapToGrid w:val="0"/>
          <w:lang w:val="en-GB"/>
        </w:rPr>
        <w:t>ISOBMFF</w:t>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24C701CE"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DD3D29">
        <w:rPr>
          <w:rFonts w:ascii="Times New Roman" w:hAnsi="Times New Roman" w:cs="Times New Roman"/>
          <w:snapToGrid w:val="0"/>
          <w:sz w:val="24"/>
          <w:szCs w:val="24"/>
          <w:lang w:val="en-GB"/>
        </w:rPr>
        <w:fldChar w:fldCharType="begin"/>
      </w:r>
      <w:r w:rsidR="00C955C7" w:rsidRPr="00DD3D29">
        <w:rPr>
          <w:rFonts w:ascii="Times New Roman" w:hAnsi="Times New Roman" w:cs="Times New Roman"/>
          <w:snapToGrid w:val="0"/>
          <w:sz w:val="24"/>
          <w:szCs w:val="24"/>
          <w:lang w:val="en-GB"/>
        </w:rPr>
        <w:instrText xml:space="preserve"> SAVEDATE  \@ "yyyy-MM-dd" </w:instrText>
      </w:r>
      <w:r w:rsidR="00C955C7" w:rsidRPr="00DD3D29">
        <w:rPr>
          <w:rFonts w:ascii="Times New Roman" w:hAnsi="Times New Roman" w:cs="Times New Roman"/>
          <w:snapToGrid w:val="0"/>
          <w:sz w:val="24"/>
          <w:szCs w:val="24"/>
          <w:lang w:val="en-GB"/>
        </w:rPr>
        <w:fldChar w:fldCharType="separate"/>
      </w:r>
      <w:r w:rsidR="00B27307">
        <w:rPr>
          <w:rFonts w:ascii="Times New Roman" w:hAnsi="Times New Roman" w:cs="Times New Roman"/>
          <w:noProof/>
          <w:snapToGrid w:val="0"/>
          <w:sz w:val="24"/>
          <w:szCs w:val="24"/>
          <w:lang w:val="en-GB"/>
        </w:rPr>
        <w:t>2022-07-27</w:t>
      </w:r>
      <w:r w:rsidR="00C955C7" w:rsidRPr="00DD3D29">
        <w:rPr>
          <w:rFonts w:ascii="Times New Roman" w:hAnsi="Times New Roman" w:cs="Times New Roman"/>
          <w:snapToGrid w:val="0"/>
          <w:sz w:val="24"/>
          <w:szCs w:val="24"/>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32CB0AE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471141">
        <w:rPr>
          <w:rFonts w:ascii="Times New Roman" w:hAnsi="Times New Roman" w:cs="Times New Roman"/>
          <w:snapToGrid w:val="0"/>
          <w:sz w:val="24"/>
          <w:szCs w:val="24"/>
          <w:lang w:val="en-GB"/>
        </w:rPr>
        <w:t>5</w:t>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proofErr w:type="spellStart"/>
      <w:proofErr w:type="gramStart"/>
      <w:r w:rsidR="000C78E6" w:rsidRPr="00C955C7">
        <w:rPr>
          <w:rFonts w:ascii="Times New Roman" w:hAnsi="Times New Roman" w:cs="Times New Roman"/>
          <w:snapToGrid w:val="0"/>
          <w:sz w:val="24"/>
          <w:szCs w:val="24"/>
          <w:lang w:val="en-GB"/>
        </w:rPr>
        <w:t>young.L</w:t>
      </w:r>
      <w:proofErr w:type="spellEnd"/>
      <w:proofErr w:type="gramEnd"/>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proofErr w:type="spellStart"/>
      <w:r w:rsidR="00196997" w:rsidRPr="00C955C7">
        <w:rPr>
          <w:rFonts w:ascii="Times New Roman" w:hAnsi="Times New Roman" w:cs="Times New Roman"/>
          <w:snapToGrid w:val="0"/>
          <w:sz w:val="24"/>
          <w:szCs w:val="24"/>
          <w:lang w:val="en-GB"/>
        </w:rPr>
        <w:t>samsung</w:t>
      </w:r>
      <w:proofErr w:type="spellEnd"/>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8"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31EA0D00"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C955C7">
        <w:rPr>
          <w:rFonts w:ascii="Times New Roman" w:eastAsia="SimSun" w:hAnsi="Times New Roman" w:cs="Times New Roman"/>
          <w:b/>
          <w:sz w:val="48"/>
          <w:szCs w:val="24"/>
          <w:lang w:val="en-GB" w:eastAsia="zh-CN"/>
        </w:rPr>
        <w:t>N</w:t>
      </w:r>
      <w:r w:rsidR="004C352E" w:rsidRPr="00DD3D29">
        <w:rPr>
          <w:rFonts w:ascii="Times New Roman" w:eastAsia="SimSun" w:hAnsi="Times New Roman" w:cs="Times New Roman"/>
          <w:b/>
          <w:sz w:val="48"/>
          <w:szCs w:val="24"/>
          <w:lang w:val="en-GB" w:eastAsia="zh-CN"/>
        </w:rPr>
        <w:fldChar w:fldCharType="begin"/>
      </w:r>
      <w:r w:rsidR="004C352E" w:rsidRPr="00DD3D29">
        <w:rPr>
          <w:rFonts w:ascii="Times New Roman" w:eastAsia="SimSun" w:hAnsi="Times New Roman" w:cs="Times New Roman"/>
          <w:b/>
          <w:sz w:val="48"/>
          <w:szCs w:val="24"/>
          <w:lang w:val="en-GB" w:eastAsia="zh-CN"/>
        </w:rPr>
        <w:instrText xml:space="preserve"> DOCPROPERTY "WGNumber" \* MERGEFORMAT </w:instrText>
      </w:r>
      <w:r w:rsidR="004C352E" w:rsidRPr="00DD3D29">
        <w:rPr>
          <w:rFonts w:ascii="Times New Roman" w:eastAsia="SimSun" w:hAnsi="Times New Roman" w:cs="Times New Roman"/>
          <w:b/>
          <w:sz w:val="48"/>
          <w:szCs w:val="24"/>
          <w:lang w:val="en-GB" w:eastAsia="zh-CN"/>
        </w:rPr>
        <w:fldChar w:fldCharType="separate"/>
      </w:r>
      <w:r w:rsidR="00B10D58" w:rsidRPr="00DD3D29">
        <w:rPr>
          <w:rFonts w:ascii="Times New Roman" w:eastAsia="SimSun" w:hAnsi="Times New Roman" w:cs="Times New Roman"/>
          <w:b/>
          <w:sz w:val="48"/>
          <w:szCs w:val="24"/>
          <w:lang w:val="en-GB" w:eastAsia="zh-CN"/>
        </w:rPr>
        <w:t>0</w:t>
      </w:r>
      <w:r w:rsidR="00DD3D29" w:rsidRPr="00DD3D29">
        <w:rPr>
          <w:rFonts w:ascii="Times New Roman" w:eastAsia="SimSun" w:hAnsi="Times New Roman" w:cs="Times New Roman"/>
          <w:b/>
          <w:sz w:val="48"/>
          <w:szCs w:val="24"/>
          <w:lang w:val="en-GB" w:eastAsia="zh-CN"/>
        </w:rPr>
        <w:t>659</w:t>
      </w:r>
      <w:r w:rsidR="004C352E" w:rsidRPr="00DD3D29">
        <w:rPr>
          <w:rFonts w:ascii="Times New Roman" w:eastAsia="SimSun" w:hAnsi="Times New Roman" w:cs="Times New Roman"/>
          <w:b/>
          <w:sz w:val="48"/>
          <w:szCs w:val="24"/>
          <w:lang w:val="en-GB" w:eastAsia="zh-CN"/>
        </w:rPr>
        <w:fldChar w:fldCharType="end"/>
      </w:r>
    </w:p>
    <w:p w14:paraId="40403B12" w14:textId="614F5B56" w:rsidR="00954B0D" w:rsidRPr="00C955C7" w:rsidRDefault="00BC1590" w:rsidP="004C352E">
      <w:pPr>
        <w:widowControl/>
        <w:spacing w:after="480"/>
        <w:jc w:val="right"/>
        <w:rPr>
          <w:rFonts w:ascii="Times New Roman" w:eastAsia="SimSun" w:hAnsi="Times New Roman" w:cs="Times New Roman"/>
          <w:b/>
          <w:sz w:val="28"/>
          <w:szCs w:val="24"/>
          <w:lang w:val="en-GB" w:eastAsia="zh-CN"/>
        </w:rPr>
      </w:pPr>
      <w:r w:rsidRPr="00A32396">
        <w:rPr>
          <w:rFonts w:ascii="Times New Roman" w:eastAsia="SimSun" w:hAnsi="Times New Roman" w:cs="Times New Roman"/>
          <w:b/>
          <w:sz w:val="28"/>
          <w:szCs w:val="24"/>
          <w:lang w:val="en-GB" w:eastAsia="zh-CN"/>
        </w:rPr>
        <w:fldChar w:fldCharType="begin"/>
      </w:r>
      <w:r w:rsidRPr="00A32396">
        <w:rPr>
          <w:rFonts w:ascii="Times New Roman" w:eastAsia="SimSun" w:hAnsi="Times New Roman" w:cs="Times New Roman"/>
          <w:b/>
          <w:sz w:val="28"/>
          <w:szCs w:val="24"/>
          <w:lang w:val="en-GB" w:eastAsia="zh-CN"/>
        </w:rPr>
        <w:instrText xml:space="preserve"> SAVEDATE \@ "MMMM yyyy" \* MERGEFORMAT </w:instrText>
      </w:r>
      <w:r w:rsidRPr="00A32396">
        <w:rPr>
          <w:rFonts w:ascii="Times New Roman" w:eastAsia="SimSun" w:hAnsi="Times New Roman" w:cs="Times New Roman"/>
          <w:b/>
          <w:sz w:val="28"/>
          <w:szCs w:val="24"/>
          <w:lang w:val="en-GB" w:eastAsia="zh-CN"/>
        </w:rPr>
        <w:fldChar w:fldCharType="separate"/>
      </w:r>
      <w:r w:rsidR="00B27307">
        <w:rPr>
          <w:rFonts w:ascii="Times New Roman" w:eastAsia="SimSun" w:hAnsi="Times New Roman" w:cs="Times New Roman"/>
          <w:b/>
          <w:noProof/>
          <w:sz w:val="28"/>
          <w:szCs w:val="24"/>
          <w:lang w:val="en-GB" w:eastAsia="zh-CN"/>
        </w:rPr>
        <w:t>July 2022</w:t>
      </w:r>
      <w:r w:rsidRPr="00A32396">
        <w:rPr>
          <w:rFonts w:ascii="Times New Roman" w:eastAsia="SimSun" w:hAnsi="Times New Roman" w:cs="Times New Roman"/>
          <w:b/>
          <w:sz w:val="28"/>
          <w:szCs w:val="24"/>
          <w:lang w:val="en-GB" w:eastAsia="zh-CN"/>
        </w:rPr>
        <w:fldChar w:fldCharType="end"/>
      </w:r>
      <w:r w:rsidR="00954B0D" w:rsidRPr="00C955C7">
        <w:rPr>
          <w:rFonts w:ascii="Times New Roman" w:eastAsia="SimSun" w:hAnsi="Times New Roman" w:cs="Times New Roman"/>
          <w:b/>
          <w:sz w:val="28"/>
          <w:szCs w:val="24"/>
          <w:lang w:val="en-GB" w:eastAsia="zh-CN"/>
        </w:rPr>
        <w:t>, Virtual</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2CC377E9" w:rsidR="00954B0D" w:rsidRPr="00C955C7" w:rsidRDefault="00DD3D29">
            <w:pPr>
              <w:suppressAutoHyphens/>
              <w:rPr>
                <w:rFonts w:ascii="Times New Roman" w:hAnsi="Times New Roman" w:cs="Times New Roman"/>
                <w:b/>
                <w:sz w:val="24"/>
                <w:szCs w:val="24"/>
                <w:highlight w:val="yellow"/>
                <w:lang w:val="en-GB"/>
              </w:rPr>
            </w:pPr>
            <w:r w:rsidRPr="00DD3D29">
              <w:rPr>
                <w:rFonts w:ascii="Times New Roman" w:hAnsi="Times New Roman" w:cs="Times New Roman"/>
                <w:b/>
                <w:sz w:val="24"/>
                <w:szCs w:val="24"/>
                <w:lang w:val="en-GB"/>
              </w:rPr>
              <w:t>Technology under consideration for MPD writing guidelines based on ISOBMFF</w:t>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2FBBC5AA" w:rsidR="00954B0D" w:rsidRPr="00C955C7" w:rsidRDefault="00A32396" w:rsidP="00A86680">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21788</w:t>
            </w:r>
          </w:p>
        </w:tc>
      </w:tr>
    </w:tbl>
    <w:p w14:paraId="0F0DC0D2" w14:textId="3F4AF3BE" w:rsidR="00FF2653" w:rsidRDefault="00FF2653" w:rsidP="0018563E">
      <w:pPr>
        <w:rPr>
          <w:rFonts w:ascii="Times New Roman" w:hAnsi="Times New Roman" w:cs="Times New Roman"/>
          <w:sz w:val="24"/>
          <w:lang w:val="en-GB"/>
        </w:rPr>
      </w:pPr>
    </w:p>
    <w:p w14:paraId="39759106" w14:textId="6E495437" w:rsidR="00BA60FC" w:rsidRDefault="00BA60FC" w:rsidP="0018563E">
      <w:pPr>
        <w:rPr>
          <w:rFonts w:ascii="Times New Roman" w:hAnsi="Times New Roman" w:cs="Times New Roman"/>
          <w:sz w:val="24"/>
          <w:lang w:val="en-GB"/>
        </w:rPr>
      </w:pPr>
    </w:p>
    <w:p w14:paraId="50094B0C" w14:textId="77777777" w:rsidR="007E06B6" w:rsidRPr="0047312A" w:rsidRDefault="007E06B6" w:rsidP="007E06B6">
      <w:pPr>
        <w:widowControl/>
        <w:autoSpaceDE/>
        <w:autoSpaceDN/>
        <w:rPr>
          <w:rFonts w:ascii="Times New Roman" w:eastAsia="SimSun" w:hAnsi="Times New Roman" w:cs="Times New Roman"/>
          <w:bCs/>
          <w:sz w:val="28"/>
          <w:szCs w:val="24"/>
          <w:lang w:val="de-DE" w:eastAsia="zh-CN"/>
        </w:rPr>
      </w:pPr>
    </w:p>
    <w:p w14:paraId="0F90E38E" w14:textId="77777777" w:rsidR="007E06B6" w:rsidRPr="007E06B6" w:rsidRDefault="007E06B6" w:rsidP="007E06B6">
      <w:pPr>
        <w:pStyle w:val="Heading1"/>
        <w:rPr>
          <w:lang w:eastAsia="zh-CN"/>
        </w:rPr>
      </w:pPr>
      <w:r w:rsidRPr="007E06B6">
        <w:rPr>
          <w:lang w:eastAsia="zh-CN"/>
        </w:rPr>
        <w:t>Introduction</w:t>
      </w:r>
    </w:p>
    <w:p w14:paraId="44766A0B" w14:textId="77777777" w:rsidR="007E06B6" w:rsidRPr="007E06B6" w:rsidRDefault="007E06B6" w:rsidP="007E06B6">
      <w:pPr>
        <w:rPr>
          <w:lang w:eastAsia="zh-CN"/>
        </w:rPr>
      </w:pPr>
    </w:p>
    <w:p w14:paraId="65CAFC2E" w14:textId="5F8B5D6D" w:rsidR="007E06B6" w:rsidRDefault="007E06B6" w:rsidP="007E06B6">
      <w:pPr>
        <w:rPr>
          <w:lang w:eastAsia="zh-CN"/>
        </w:rPr>
      </w:pPr>
      <w:r>
        <w:rPr>
          <w:lang w:eastAsia="zh-CN"/>
        </w:rPr>
        <w:t>At the 139</w:t>
      </w:r>
      <w:r w:rsidRPr="007E06B6">
        <w:rPr>
          <w:vertAlign w:val="superscript"/>
          <w:lang w:eastAsia="zh-CN"/>
        </w:rPr>
        <w:t>th</w:t>
      </w:r>
      <w:r>
        <w:rPr>
          <w:lang w:eastAsia="zh-CN"/>
        </w:rPr>
        <w:t xml:space="preserve"> MPEG meeting, DASH and </w:t>
      </w:r>
      <w:proofErr w:type="spellStart"/>
      <w:r>
        <w:rPr>
          <w:lang w:eastAsia="zh-CN"/>
        </w:rPr>
        <w:t>FileFormat</w:t>
      </w:r>
      <w:proofErr w:type="spellEnd"/>
      <w:r>
        <w:rPr>
          <w:lang w:eastAsia="zh-CN"/>
        </w:rPr>
        <w:t xml:space="preserve"> </w:t>
      </w:r>
      <w:proofErr w:type="spellStart"/>
      <w:r>
        <w:rPr>
          <w:lang w:eastAsia="zh-CN"/>
        </w:rPr>
        <w:t>BoGs</w:t>
      </w:r>
      <w:proofErr w:type="spellEnd"/>
      <w:r>
        <w:rPr>
          <w:lang w:eastAsia="zh-CN"/>
        </w:rPr>
        <w:t xml:space="preserve"> discussed draft technology to signal preselection in ISOBMFF and its mapping to DASH</w:t>
      </w:r>
      <w:r w:rsidR="008F5190">
        <w:rPr>
          <w:lang w:eastAsia="zh-CN"/>
        </w:rPr>
        <w:t xml:space="preserve"> in a joint meeting (</w:t>
      </w:r>
      <w:r w:rsidR="008F5190" w:rsidRPr="008F5190">
        <w:rPr>
          <w:lang w:eastAsia="zh-CN"/>
        </w:rPr>
        <w:t>http://mpegx.int-evry.fr/software/MPEG/Systems/DASH/spec/-/issues/304</w:t>
      </w:r>
      <w:r w:rsidR="008F5190">
        <w:rPr>
          <w:lang w:eastAsia="zh-CN"/>
        </w:rPr>
        <w:t>)</w:t>
      </w:r>
      <w:r>
        <w:rPr>
          <w:lang w:eastAsia="zh-CN"/>
        </w:rPr>
        <w:t>.</w:t>
      </w:r>
    </w:p>
    <w:p w14:paraId="0DCF0F53" w14:textId="24E2A6C0" w:rsidR="007E06B6" w:rsidRDefault="007E06B6" w:rsidP="007E06B6">
      <w:pPr>
        <w:rPr>
          <w:lang w:eastAsia="zh-CN"/>
        </w:rPr>
      </w:pPr>
      <w:r>
        <w:rPr>
          <w:lang w:eastAsia="zh-CN"/>
        </w:rPr>
        <w:t xml:space="preserve">This document captures contribution M60491, adjusted by agreed changes during the meeting in FF </w:t>
      </w:r>
      <w:proofErr w:type="spellStart"/>
      <w:r>
        <w:rPr>
          <w:lang w:eastAsia="zh-CN"/>
        </w:rPr>
        <w:t>BoG</w:t>
      </w:r>
      <w:proofErr w:type="spellEnd"/>
      <w:r>
        <w:rPr>
          <w:lang w:eastAsia="zh-CN"/>
        </w:rPr>
        <w:t>.</w:t>
      </w:r>
    </w:p>
    <w:p w14:paraId="5B8BA922" w14:textId="1645C829" w:rsidR="007E06B6" w:rsidRDefault="007E06B6" w:rsidP="007E06B6">
      <w:pPr>
        <w:rPr>
          <w:lang w:eastAsia="zh-CN"/>
        </w:rPr>
      </w:pPr>
    </w:p>
    <w:p w14:paraId="782A7A86" w14:textId="77777777" w:rsidR="007E06B6" w:rsidRPr="007E06B6" w:rsidRDefault="007E06B6" w:rsidP="007E06B6">
      <w:pPr>
        <w:widowControl/>
        <w:autoSpaceDE/>
        <w:autoSpaceDN/>
        <w:rPr>
          <w:lang w:eastAsia="zh-CN"/>
        </w:rPr>
      </w:pPr>
    </w:p>
    <w:p w14:paraId="10AB59D9" w14:textId="77777777" w:rsidR="007E06B6" w:rsidRPr="007E06B6" w:rsidRDefault="007E06B6" w:rsidP="007E06B6">
      <w:pPr>
        <w:widowControl/>
        <w:autoSpaceDE/>
        <w:autoSpaceDN/>
        <w:rPr>
          <w:b/>
          <w:bCs/>
          <w:lang w:eastAsia="zh-CN"/>
        </w:rPr>
      </w:pPr>
      <w:r w:rsidRPr="007E06B6">
        <w:rPr>
          <w:b/>
          <w:bCs/>
          <w:lang w:eastAsia="zh-CN"/>
        </w:rPr>
        <w:t>Associated resource to this document:</w:t>
      </w:r>
    </w:p>
    <w:p w14:paraId="18A2945B" w14:textId="77777777" w:rsidR="007E06B6" w:rsidRPr="007E06B6" w:rsidRDefault="007E06B6" w:rsidP="007E06B6">
      <w:pPr>
        <w:pStyle w:val="ListParagraph"/>
        <w:widowControl/>
        <w:numPr>
          <w:ilvl w:val="0"/>
          <w:numId w:val="9"/>
        </w:numPr>
        <w:autoSpaceDE/>
        <w:autoSpaceDN/>
        <w:rPr>
          <w:lang w:eastAsia="zh-CN"/>
        </w:rPr>
      </w:pPr>
      <w:r w:rsidRPr="007E06B6">
        <w:rPr>
          <w:lang w:eastAsia="zh-CN"/>
        </w:rPr>
        <w:t>Slides as presented</w:t>
      </w:r>
      <w:r>
        <w:rPr>
          <w:lang w:eastAsia="zh-CN"/>
        </w:rPr>
        <w:t xml:space="preserve"> at 139</w:t>
      </w:r>
      <w:r w:rsidRPr="007E06B6">
        <w:rPr>
          <w:vertAlign w:val="superscript"/>
          <w:lang w:eastAsia="zh-CN"/>
        </w:rPr>
        <w:t>th</w:t>
      </w:r>
      <w:r>
        <w:rPr>
          <w:lang w:eastAsia="zh-CN"/>
        </w:rPr>
        <w:t xml:space="preserve"> MPEG meeting.</w:t>
      </w:r>
    </w:p>
    <w:p w14:paraId="0E1C8BC3" w14:textId="30221537" w:rsidR="007E06B6" w:rsidRDefault="007E06B6" w:rsidP="007E06B6">
      <w:pPr>
        <w:rPr>
          <w:lang w:eastAsia="zh-CN"/>
        </w:rPr>
      </w:pPr>
    </w:p>
    <w:p w14:paraId="2694B4A0" w14:textId="31E22934" w:rsidR="007E06B6" w:rsidRDefault="007E06B6" w:rsidP="007E06B6">
      <w:pPr>
        <w:rPr>
          <w:lang w:eastAsia="zh-CN"/>
        </w:rPr>
      </w:pPr>
    </w:p>
    <w:p w14:paraId="4C5389E1" w14:textId="3BDD5C59" w:rsidR="007E06B6" w:rsidRDefault="007E06B6" w:rsidP="007E06B6">
      <w:pPr>
        <w:rPr>
          <w:lang w:eastAsia="zh-CN"/>
        </w:rPr>
      </w:pPr>
    </w:p>
    <w:p w14:paraId="362C937B" w14:textId="6722A4A8" w:rsidR="007E06B6" w:rsidRDefault="007E06B6" w:rsidP="007E06B6">
      <w:pPr>
        <w:rPr>
          <w:lang w:eastAsia="zh-CN"/>
        </w:rPr>
      </w:pPr>
    </w:p>
    <w:p w14:paraId="3713AC1B" w14:textId="08BE50F1" w:rsidR="007E06B6" w:rsidRDefault="007E06B6" w:rsidP="007E06B6">
      <w:pPr>
        <w:rPr>
          <w:lang w:eastAsia="zh-CN"/>
        </w:rPr>
      </w:pPr>
    </w:p>
    <w:p w14:paraId="0833EBD2" w14:textId="4AEA8897" w:rsidR="007E06B6" w:rsidRDefault="007E06B6" w:rsidP="007E06B6">
      <w:pPr>
        <w:rPr>
          <w:lang w:eastAsia="zh-CN"/>
        </w:rPr>
      </w:pPr>
    </w:p>
    <w:p w14:paraId="2286F6A1" w14:textId="77777777" w:rsidR="007E06B6" w:rsidRDefault="007E06B6" w:rsidP="007E06B6">
      <w:pPr>
        <w:rPr>
          <w:lang w:eastAsia="zh-CN"/>
        </w:rPr>
      </w:pPr>
    </w:p>
    <w:p w14:paraId="763F38CE" w14:textId="77777777" w:rsidR="007E06B6" w:rsidRDefault="007E06B6" w:rsidP="007E06B6">
      <w:pPr>
        <w:rPr>
          <w:lang w:eastAsia="zh-CN"/>
        </w:rPr>
      </w:pPr>
    </w:p>
    <w:p w14:paraId="72731C5C" w14:textId="77777777" w:rsidR="007E06B6" w:rsidRDefault="007E06B6" w:rsidP="007E06B6">
      <w:pPr>
        <w:pStyle w:val="Heading2"/>
        <w:rPr>
          <w:lang w:eastAsia="zh-CN"/>
        </w:rPr>
      </w:pPr>
      <w:r>
        <w:rPr>
          <w:lang w:eastAsia="zh-CN"/>
        </w:rPr>
        <w:t>Nomenclature</w:t>
      </w:r>
    </w:p>
    <w:p w14:paraId="4513FA6B" w14:textId="77777777" w:rsidR="007E06B6" w:rsidRDefault="007E06B6" w:rsidP="007E06B6">
      <w:pPr>
        <w:rPr>
          <w:lang w:eastAsia="zh-CN"/>
        </w:rPr>
      </w:pPr>
      <w:r>
        <w:rPr>
          <w:lang w:eastAsia="zh-CN"/>
        </w:rPr>
        <w:t>In the following, we address elements and fields of the ISOBMFF structure by an XPath like syntax where boxes are addressed as elements and fields are addressed as attributes.</w:t>
      </w:r>
    </w:p>
    <w:p w14:paraId="2A7AC499" w14:textId="77777777" w:rsidR="007E06B6" w:rsidRDefault="007E06B6" w:rsidP="007E06B6">
      <w:pPr>
        <w:rPr>
          <w:lang w:eastAsia="zh-CN"/>
        </w:rPr>
      </w:pPr>
    </w:p>
    <w:p w14:paraId="42D4E05F" w14:textId="77777777" w:rsidR="007E06B6" w:rsidRDefault="007E06B6" w:rsidP="007E06B6">
      <w:pPr>
        <w:rPr>
          <w:lang w:eastAsia="zh-CN"/>
        </w:rPr>
      </w:pPr>
      <w:r>
        <w:rPr>
          <w:lang w:eastAsia="zh-CN"/>
        </w:rPr>
        <w:t>EXAMPLE:</w:t>
      </w:r>
    </w:p>
    <w:p w14:paraId="7BB07E97" w14:textId="77777777" w:rsidR="007E06B6" w:rsidRDefault="007E06B6" w:rsidP="007E06B6">
      <w:pPr>
        <w:rPr>
          <w:lang w:eastAsia="zh-CN"/>
        </w:rPr>
      </w:pPr>
      <w:r>
        <w:rPr>
          <w:lang w:eastAsia="zh-CN"/>
        </w:rPr>
        <w:t xml:space="preserve">The </w:t>
      </w:r>
      <w:r w:rsidRPr="0036695E">
        <w:rPr>
          <w:rStyle w:val="codeChar"/>
        </w:rPr>
        <w:t>preselection_tag</w:t>
      </w:r>
      <w:r>
        <w:rPr>
          <w:lang w:eastAsia="zh-CN"/>
        </w:rPr>
        <w:t xml:space="preserve"> field inside the </w:t>
      </w:r>
      <w:r>
        <w:rPr>
          <w:rStyle w:val="codeChar"/>
        </w:rPr>
        <w:t>PreselectionInformationBox</w:t>
      </w:r>
      <w:r>
        <w:rPr>
          <w:lang w:eastAsia="zh-CN"/>
        </w:rPr>
        <w:t xml:space="preserve"> box would be addressed as </w:t>
      </w:r>
      <w:r>
        <w:rPr>
          <w:rStyle w:val="codeChar"/>
        </w:rPr>
        <w:t>PreselectionInformationBox</w:t>
      </w:r>
      <w:r w:rsidRPr="0036695E">
        <w:rPr>
          <w:rStyle w:val="codeChar"/>
        </w:rPr>
        <w:t>@preselection_tag</w:t>
      </w:r>
      <w:r>
        <w:rPr>
          <w:lang w:eastAsia="zh-CN"/>
        </w:rPr>
        <w:t>.</w:t>
      </w:r>
    </w:p>
    <w:p w14:paraId="3CF55E24" w14:textId="77777777" w:rsidR="007E06B6" w:rsidRDefault="007E06B6" w:rsidP="007E06B6">
      <w:pPr>
        <w:rPr>
          <w:lang w:eastAsia="zh-CN"/>
        </w:rPr>
      </w:pPr>
    </w:p>
    <w:p w14:paraId="5C5FAEC3" w14:textId="77777777" w:rsidR="007E06B6" w:rsidRDefault="007E06B6" w:rsidP="007E06B6">
      <w:pPr>
        <w:pStyle w:val="Heading1"/>
        <w:rPr>
          <w:lang w:eastAsia="zh-CN"/>
        </w:rPr>
      </w:pPr>
      <w:r>
        <w:rPr>
          <w:rFonts w:ascii="Times New Roman" w:hAnsi="Times New Roman" w:cs="Times New Roman"/>
          <w:lang w:val="en-GB"/>
        </w:rPr>
        <w:br w:type="page"/>
      </w:r>
      <w:r>
        <w:rPr>
          <w:lang w:eastAsia="zh-CN"/>
        </w:rPr>
        <w:lastRenderedPageBreak/>
        <w:t>Collected comments from MPEG139</w:t>
      </w:r>
    </w:p>
    <w:p w14:paraId="37E44807" w14:textId="77777777" w:rsidR="007E06B6" w:rsidRDefault="007E06B6" w:rsidP="007E06B6">
      <w:pPr>
        <w:rPr>
          <w:lang w:eastAsia="zh-CN"/>
        </w:rPr>
      </w:pPr>
    </w:p>
    <w:p w14:paraId="4BABF654" w14:textId="5853B76D" w:rsidR="007E06B6" w:rsidRDefault="007E06B6" w:rsidP="007E06B6">
      <w:pPr>
        <w:pStyle w:val="Heading2"/>
        <w:rPr>
          <w:lang w:eastAsia="zh-CN"/>
        </w:rPr>
      </w:pPr>
      <w:r w:rsidRPr="00B70988">
        <w:rPr>
          <w:lang w:eastAsia="zh-CN"/>
        </w:rPr>
        <w:t>FI_14-025</w:t>
      </w:r>
    </w:p>
    <w:p w14:paraId="1EB0A9FD" w14:textId="47807E0E" w:rsidR="008A6BF2" w:rsidRDefault="006C5EE3" w:rsidP="008A6BF2">
      <w:pPr>
        <w:rPr>
          <w:lang w:eastAsia="zh-CN"/>
        </w:rPr>
      </w:pPr>
      <w:hyperlink r:id="rId9" w:history="1">
        <w:r w:rsidR="008A6BF2" w:rsidRPr="00176CE0">
          <w:rPr>
            <w:rStyle w:val="Hyperlink"/>
            <w:lang w:eastAsia="zh-CN"/>
          </w:rPr>
          <w:t>http://mpegx.int-evry.fr/software/MPEG/Systems/FileFormat/isobmff/-/issues/112</w:t>
        </w:r>
      </w:hyperlink>
    </w:p>
    <w:p w14:paraId="1F15E0CA" w14:textId="216057CB" w:rsidR="007E06B6" w:rsidRPr="008A6BF2" w:rsidRDefault="007E06B6" w:rsidP="008A6BF2">
      <w:pPr>
        <w:pStyle w:val="BodyText"/>
        <w:rPr>
          <w:b/>
          <w:bCs/>
        </w:rPr>
      </w:pPr>
      <w:r w:rsidRPr="008A6BF2">
        <w:rPr>
          <w:b/>
          <w:bCs/>
        </w:rPr>
        <w:t>Comment:</w:t>
      </w:r>
    </w:p>
    <w:p w14:paraId="255D6AEB" w14:textId="77777777" w:rsidR="007E06B6" w:rsidRPr="00B70988" w:rsidRDefault="007E06B6" w:rsidP="008A6BF2">
      <w:pPr>
        <w:pStyle w:val="BodyText"/>
      </w:pPr>
      <w:r w:rsidRPr="00B70988">
        <w:t xml:space="preserve">In DASH, a preselection element or descriptor identifies a main Adaptation Set and partial Adaptation Sets. The following is unclear in the preselection design of ISOBMFF: Which file format metadata identifies tracks that belong to a single Adaptation Set? Do all the tracks with the same non-zero </w:t>
      </w:r>
      <w:proofErr w:type="spellStart"/>
      <w:r w:rsidRPr="00B70988">
        <w:t>alternate_group</w:t>
      </w:r>
      <w:proofErr w:type="spellEnd"/>
      <w:r w:rsidRPr="00B70988">
        <w:t xml:space="preserve"> value belong to the same Adaptation Set? Or just a subset of them? If only a subset, which file format metadata is used to identify the subset? Which file format metadata identifies tracks that belong to the main Adaptation Set of a preselection? Which file format metadata identifies tracks that belong to a partial Adaptation Set of a preselection?</w:t>
      </w:r>
    </w:p>
    <w:p w14:paraId="0BDB826E" w14:textId="77777777" w:rsidR="007E06B6" w:rsidRPr="008A6BF2" w:rsidRDefault="007E06B6" w:rsidP="008A6BF2">
      <w:pPr>
        <w:pStyle w:val="BodyText"/>
        <w:rPr>
          <w:b/>
          <w:bCs/>
        </w:rPr>
      </w:pPr>
      <w:r w:rsidRPr="008A6BF2">
        <w:rPr>
          <w:b/>
          <w:bCs/>
        </w:rPr>
        <w:t>Proposal:</w:t>
      </w:r>
    </w:p>
    <w:p w14:paraId="7F276D41" w14:textId="77777777" w:rsidR="007E06B6" w:rsidRPr="00B70988" w:rsidRDefault="007E06B6" w:rsidP="008A6BF2">
      <w:pPr>
        <w:pStyle w:val="BodyText"/>
      </w:pPr>
      <w:r w:rsidRPr="00B70988">
        <w:t>Amend the design, if needed, so that the responses to these questions are clear. Add informative text in the amendment to explain the operation of an MPD writer based on the file format metadata.</w:t>
      </w:r>
    </w:p>
    <w:p w14:paraId="476FA6EF" w14:textId="77777777" w:rsidR="00471141" w:rsidRDefault="00471141" w:rsidP="007E06B6">
      <w:pPr>
        <w:rPr>
          <w:lang w:eastAsia="zh-CN"/>
        </w:rPr>
      </w:pPr>
    </w:p>
    <w:p w14:paraId="6BD8A4FF" w14:textId="77777777" w:rsidR="007E06B6" w:rsidRDefault="007E06B6" w:rsidP="007E06B6">
      <w:pPr>
        <w:pStyle w:val="Heading2"/>
        <w:rPr>
          <w:lang w:eastAsia="zh-CN"/>
        </w:rPr>
      </w:pPr>
      <w:r>
        <w:rPr>
          <w:lang w:eastAsia="zh-CN"/>
        </w:rPr>
        <w:t>US20-026</w:t>
      </w:r>
    </w:p>
    <w:p w14:paraId="10127634" w14:textId="6699E6C3" w:rsidR="007E06B6" w:rsidRDefault="006C5EE3" w:rsidP="007E06B6">
      <w:pPr>
        <w:rPr>
          <w:lang w:eastAsia="zh-CN"/>
        </w:rPr>
      </w:pPr>
      <w:hyperlink r:id="rId10" w:history="1">
        <w:r w:rsidR="007E06B6" w:rsidRPr="009848C6">
          <w:rPr>
            <w:rStyle w:val="Hyperlink"/>
            <w:lang w:eastAsia="zh-CN"/>
          </w:rPr>
          <w:t>http://mpegx.int-evry.fr/software/MPEG/Systems/FileFormat/isobmff/-/issues/113</w:t>
        </w:r>
      </w:hyperlink>
    </w:p>
    <w:p w14:paraId="3936B403" w14:textId="77777777" w:rsidR="008A6BF2" w:rsidRPr="008A6BF2" w:rsidRDefault="008A6BF2" w:rsidP="007E06B6">
      <w:pPr>
        <w:rPr>
          <w:lang w:eastAsia="zh-CN"/>
        </w:rPr>
      </w:pPr>
    </w:p>
    <w:p w14:paraId="2F4D5360" w14:textId="77777777" w:rsidR="007E06B6" w:rsidRPr="001B440B" w:rsidRDefault="007E06B6" w:rsidP="007E06B6">
      <w:pPr>
        <w:rPr>
          <w:lang w:val="en-GB" w:eastAsia="zh-CN"/>
        </w:rPr>
      </w:pPr>
      <w:r w:rsidRPr="00403C92">
        <w:t xml:space="preserve">NOTE: When creating a Preselection Descriptor for an Adaptation Set in DASH MPD for tracks that have </w:t>
      </w:r>
      <w:proofErr w:type="spellStart"/>
      <w:r w:rsidRPr="00403C92">
        <w:rPr>
          <w:rFonts w:ascii="Courier New" w:hAnsi="Courier New" w:cs="Courier New"/>
          <w:sz w:val="20"/>
          <w:szCs w:val="20"/>
        </w:rPr>
        <w:t>PreselectionGroupBox</w:t>
      </w:r>
      <w:proofErr w:type="spellEnd"/>
      <w:r w:rsidRPr="00403C92">
        <w:t xml:space="preserve">, </w:t>
      </w:r>
      <w:proofErr w:type="spellStart"/>
      <w:r w:rsidRPr="00403C92">
        <w:rPr>
          <w:rFonts w:ascii="Courier New" w:hAnsi="Courier New" w:cs="Courier New"/>
          <w:sz w:val="20"/>
          <w:szCs w:val="20"/>
        </w:rPr>
        <w:t>track_in_movie</w:t>
      </w:r>
      <w:proofErr w:type="spellEnd"/>
      <w:r w:rsidRPr="00403C92">
        <w:rPr>
          <w:rFonts w:ascii="Courier New" w:hAnsi="Courier New" w:cs="Courier New"/>
          <w:sz w:val="20"/>
          <w:szCs w:val="20"/>
        </w:rPr>
        <w:t xml:space="preserve"> flag</w:t>
      </w:r>
      <w:r w:rsidRPr="00403C92">
        <w:t xml:space="preserve"> equal to ‘0’ in </w:t>
      </w:r>
      <w:proofErr w:type="spellStart"/>
      <w:r w:rsidRPr="00403C92">
        <w:rPr>
          <w:rFonts w:ascii="Courier New" w:hAnsi="Courier New" w:cs="Courier New"/>
          <w:sz w:val="20"/>
          <w:szCs w:val="20"/>
        </w:rPr>
        <w:t>TrackHeaderBox</w:t>
      </w:r>
      <w:proofErr w:type="spellEnd"/>
      <w:r w:rsidRPr="00403C92">
        <w:t xml:space="preserve"> suggests the use of an Essential Property Descriptor and </w:t>
      </w:r>
      <w:proofErr w:type="spellStart"/>
      <w:r w:rsidRPr="00403C92">
        <w:rPr>
          <w:rFonts w:ascii="Courier New" w:hAnsi="Courier New" w:cs="Courier New"/>
          <w:sz w:val="20"/>
          <w:szCs w:val="20"/>
        </w:rPr>
        <w:t>track_in_movie</w:t>
      </w:r>
      <w:proofErr w:type="spellEnd"/>
      <w:r w:rsidRPr="00403C92">
        <w:t xml:space="preserve"> flag equal to ‘1’ in </w:t>
      </w:r>
      <w:proofErr w:type="spellStart"/>
      <w:r w:rsidRPr="00403C92">
        <w:rPr>
          <w:rFonts w:ascii="Courier New" w:hAnsi="Courier New" w:cs="Courier New"/>
          <w:sz w:val="20"/>
          <w:szCs w:val="20"/>
        </w:rPr>
        <w:t>TrackHeaderBox</w:t>
      </w:r>
      <w:proofErr w:type="spellEnd"/>
      <w:r w:rsidRPr="00403C92">
        <w:t xml:space="preserve"> suggests the use of a Supplementary Property Descriptor.</w:t>
      </w:r>
    </w:p>
    <w:p w14:paraId="25E3D5CD" w14:textId="77777777" w:rsidR="007E06B6" w:rsidRDefault="007E06B6" w:rsidP="007E06B6">
      <w:pPr>
        <w:rPr>
          <w:lang w:eastAsia="zh-CN"/>
        </w:rPr>
      </w:pPr>
    </w:p>
    <w:p w14:paraId="308DE11B" w14:textId="77777777" w:rsidR="007E06B6" w:rsidRDefault="007E06B6" w:rsidP="007E06B6">
      <w:pPr>
        <w:pStyle w:val="Heading2"/>
        <w:rPr>
          <w:lang w:eastAsia="zh-CN"/>
        </w:rPr>
      </w:pPr>
      <w:r w:rsidRPr="00F65CA9">
        <w:rPr>
          <w:lang w:eastAsia="zh-CN"/>
        </w:rPr>
        <w:t>m60278 [</w:t>
      </w:r>
      <w:proofErr w:type="gramStart"/>
      <w:r w:rsidRPr="00F65CA9">
        <w:rPr>
          <w:lang w:eastAsia="zh-CN"/>
        </w:rPr>
        <w:t>6.1][</w:t>
      </w:r>
      <w:proofErr w:type="gramEnd"/>
      <w:r w:rsidRPr="00F65CA9">
        <w:rPr>
          <w:lang w:eastAsia="zh-CN"/>
        </w:rPr>
        <w:t>ISOBMFF] On Preselection Processing</w:t>
      </w:r>
    </w:p>
    <w:p w14:paraId="2DC42342" w14:textId="4ACDF80A" w:rsidR="007E06B6" w:rsidRDefault="006C5EE3" w:rsidP="007E06B6">
      <w:pPr>
        <w:rPr>
          <w:lang w:eastAsia="zh-CN"/>
        </w:rPr>
      </w:pPr>
      <w:hyperlink r:id="rId11" w:anchor="note_63609" w:history="1">
        <w:r w:rsidR="007E06B6" w:rsidRPr="001B6904">
          <w:rPr>
            <w:rStyle w:val="Hyperlink"/>
            <w:lang w:eastAsia="zh-CN"/>
          </w:rPr>
          <w:t>http://mpegx.int-evry.fr/software/MPEG/Systems/FileFormat/isobmff/-/issues/125#note_63609</w:t>
        </w:r>
      </w:hyperlink>
    </w:p>
    <w:p w14:paraId="58895AE4" w14:textId="77777777" w:rsidR="007E06B6" w:rsidRDefault="007E06B6" w:rsidP="007E06B6">
      <w:pPr>
        <w:widowControl/>
        <w:numPr>
          <w:ilvl w:val="0"/>
          <w:numId w:val="7"/>
        </w:numPr>
        <w:autoSpaceDE/>
        <w:autoSpaceDN/>
        <w:spacing w:before="100" w:beforeAutospacing="1" w:after="100" w:afterAutospacing="1"/>
        <w:rPr>
          <w:rFonts w:ascii="Calibri" w:eastAsia="Times New Roman" w:hAnsi="Calibri" w:cs="Calibri"/>
          <w:lang w:val="en"/>
        </w:rPr>
      </w:pPr>
      <w:r>
        <w:rPr>
          <w:rFonts w:eastAsia="Times New Roman"/>
          <w:lang w:val="en"/>
        </w:rPr>
        <w:t>Add in the guidelines document of writing MPD based on ISOBMFF:</w:t>
      </w:r>
    </w:p>
    <w:p w14:paraId="2870B459" w14:textId="70937399" w:rsidR="007E06B6" w:rsidRDefault="007E06B6" w:rsidP="007E06B6">
      <w:pPr>
        <w:pStyle w:val="NormalWeb"/>
        <w:rPr>
          <w:lang w:val="en"/>
        </w:rPr>
      </w:pPr>
      <w:r>
        <w:rPr>
          <w:lang w:val="en"/>
        </w:rPr>
        <w:t xml:space="preserve">The value of </w:t>
      </w:r>
      <w:proofErr w:type="spellStart"/>
      <w:r>
        <w:rPr>
          <w:rStyle w:val="HTMLCode"/>
          <w:lang w:val="en"/>
        </w:rPr>
        <w:t>Preselection@order</w:t>
      </w:r>
      <w:proofErr w:type="spellEnd"/>
      <w:r>
        <w:rPr>
          <w:lang w:val="en"/>
        </w:rPr>
        <w:t xml:space="preserve"> is set according to </w:t>
      </w:r>
      <w:proofErr w:type="spellStart"/>
      <w:r>
        <w:rPr>
          <w:rStyle w:val="HTMLCode"/>
          <w:lang w:val="en"/>
        </w:rPr>
        <w:t>segment_order</w:t>
      </w:r>
      <w:proofErr w:type="spellEnd"/>
      <w:r>
        <w:rPr>
          <w:lang w:val="en"/>
        </w:rPr>
        <w:t>.</w:t>
      </w:r>
    </w:p>
    <w:p w14:paraId="54C826C7" w14:textId="2E5D23B3" w:rsidR="008A6BF2" w:rsidRDefault="008F5190" w:rsidP="008A6BF2">
      <w:pPr>
        <w:pStyle w:val="Heading1"/>
        <w:rPr>
          <w:lang w:eastAsia="zh-CN"/>
        </w:rPr>
      </w:pPr>
      <w:r>
        <w:rPr>
          <w:lang w:eastAsia="zh-CN"/>
        </w:rPr>
        <w:t>Recommendations of the joint FF-DASH call</w:t>
      </w:r>
    </w:p>
    <w:p w14:paraId="6A5DB2E4" w14:textId="7056BE43" w:rsidR="008F5190" w:rsidRPr="008A6BF2" w:rsidRDefault="008F5190" w:rsidP="008A6BF2">
      <w:pPr>
        <w:pStyle w:val="Heading2"/>
        <w:rPr>
          <w:rFonts w:ascii="Arial" w:eastAsia="Arial" w:hAnsi="Arial" w:cs="Arial"/>
          <w:color w:val="auto"/>
          <w:sz w:val="22"/>
          <w:szCs w:val="22"/>
        </w:rPr>
      </w:pPr>
      <w:r w:rsidRPr="008A6BF2">
        <w:rPr>
          <w:rFonts w:ascii="Arial" w:eastAsia="Arial" w:hAnsi="Arial" w:cs="Arial"/>
          <w:color w:val="auto"/>
          <w:sz w:val="22"/>
          <w:szCs w:val="22"/>
        </w:rPr>
        <w:t>(</w:t>
      </w:r>
      <w:hyperlink r:id="rId12" w:history="1">
        <w:r w:rsidRPr="008A6BF2">
          <w:rPr>
            <w:rFonts w:ascii="Arial" w:eastAsia="Arial" w:hAnsi="Arial" w:cs="Arial"/>
            <w:color w:val="auto"/>
            <w:sz w:val="22"/>
            <w:szCs w:val="22"/>
          </w:rPr>
          <w:t>http://mpegx.int-evry.fr/software/MPEG/Systems/DASH/spec/-/issues/304</w:t>
        </w:r>
      </w:hyperlink>
      <w:r w:rsidRPr="008A6BF2">
        <w:rPr>
          <w:rFonts w:ascii="Arial" w:eastAsia="Arial" w:hAnsi="Arial" w:cs="Arial"/>
          <w:color w:val="auto"/>
          <w:sz w:val="22"/>
          <w:szCs w:val="22"/>
        </w:rPr>
        <w:t>)</w:t>
      </w:r>
    </w:p>
    <w:p w14:paraId="655EAE00" w14:textId="77777777" w:rsidR="008F5190" w:rsidRPr="008F5190" w:rsidRDefault="008F5190" w:rsidP="008A6BF2">
      <w:pPr>
        <w:widowControl/>
        <w:autoSpaceDE/>
        <w:autoSpaceDN/>
        <w:spacing w:before="100" w:beforeAutospacing="1" w:after="100" w:afterAutospacing="1"/>
        <w:ind w:left="720"/>
        <w:rPr>
          <w:rFonts w:ascii="Times New Roman" w:eastAsia="Times New Roman" w:hAnsi="Times New Roman" w:cs="Times New Roman"/>
          <w:sz w:val="24"/>
          <w:szCs w:val="24"/>
        </w:rPr>
      </w:pPr>
      <w:r w:rsidRPr="008F5190">
        <w:rPr>
          <w:rFonts w:ascii="Times New Roman" w:eastAsia="Times New Roman" w:hAnsi="Times New Roman" w:cs="Times New Roman"/>
          <w:sz w:val="24"/>
          <w:szCs w:val="24"/>
        </w:rPr>
        <w:t>a. To issue the ISOBMFF preselection mapping to DASH manifest as an exploration document in DASH outputs</w:t>
      </w:r>
    </w:p>
    <w:p w14:paraId="7C462710" w14:textId="65A8FACB" w:rsidR="008F5190" w:rsidRPr="008F5190" w:rsidRDefault="008F5190" w:rsidP="008A6BF2">
      <w:pPr>
        <w:widowControl/>
        <w:autoSpaceDE/>
        <w:autoSpaceDN/>
        <w:spacing w:before="100" w:beforeAutospacing="1" w:after="100" w:afterAutospacing="1"/>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w:t>
      </w:r>
      <w:r w:rsidRPr="008F5190">
        <w:rPr>
          <w:rFonts w:ascii="Times New Roman" w:eastAsia="Times New Roman" w:hAnsi="Times New Roman" w:cs="Times New Roman"/>
          <w:sz w:val="24"/>
          <w:szCs w:val="24"/>
        </w:rPr>
        <w:t xml:space="preserve">AF to investigate how to create CMF presentation using ISOBMFF preselection. </w:t>
      </w:r>
    </w:p>
    <w:p w14:paraId="3F20557A" w14:textId="5E2A4836" w:rsidR="008F5190" w:rsidRPr="008A6BF2" w:rsidRDefault="008F5190" w:rsidP="008A6BF2">
      <w:pPr>
        <w:widowControl/>
        <w:autoSpaceDE/>
        <w:autoSpaceDN/>
        <w:spacing w:before="100" w:beforeAutospacing="1" w:after="100" w:afterAutospacing="1"/>
        <w:ind w:left="720"/>
        <w:rPr>
          <w:rFonts w:ascii="Times New Roman" w:eastAsia="Times New Roman" w:hAnsi="Times New Roman"/>
          <w:sz w:val="24"/>
          <w:szCs w:val="24"/>
        </w:rPr>
      </w:pPr>
      <w:r w:rsidRPr="008F5190">
        <w:rPr>
          <w:rFonts w:ascii="Times New Roman" w:eastAsia="Times New Roman" w:hAnsi="Times New Roman" w:cs="Times New Roman"/>
          <w:sz w:val="24"/>
          <w:szCs w:val="24"/>
        </w:rPr>
        <w:t>c. After completion of b</w:t>
      </w:r>
      <w:r>
        <w:rPr>
          <w:rFonts w:ascii="Times New Roman" w:eastAsia="Times New Roman" w:hAnsi="Times New Roman" w:cs="Times New Roman"/>
          <w:sz w:val="24"/>
          <w:szCs w:val="24"/>
        </w:rPr>
        <w:t>,</w:t>
      </w:r>
      <w:r w:rsidRPr="008F5190">
        <w:rPr>
          <w:rFonts w:ascii="Times New Roman" w:eastAsia="Times New Roman" w:hAnsi="Times New Roman" w:cs="Times New Roman"/>
          <w:sz w:val="24"/>
          <w:szCs w:val="24"/>
        </w:rPr>
        <w:t xml:space="preserve"> DASH </w:t>
      </w:r>
      <w:proofErr w:type="spellStart"/>
      <w:r w:rsidRPr="008F5190">
        <w:rPr>
          <w:rFonts w:ascii="Times New Roman" w:eastAsia="Times New Roman" w:hAnsi="Times New Roman" w:cs="Times New Roman"/>
          <w:sz w:val="24"/>
          <w:szCs w:val="24"/>
        </w:rPr>
        <w:t>BoG</w:t>
      </w:r>
      <w:proofErr w:type="spellEnd"/>
      <w:r w:rsidRPr="008F519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to </w:t>
      </w:r>
      <w:proofErr w:type="gramStart"/>
      <w:r w:rsidRPr="008F5190">
        <w:rPr>
          <w:rFonts w:ascii="Times New Roman" w:eastAsia="Times New Roman" w:hAnsi="Times New Roman" w:cs="Times New Roman"/>
          <w:sz w:val="24"/>
          <w:szCs w:val="24"/>
        </w:rPr>
        <w:t>look into</w:t>
      </w:r>
      <w:proofErr w:type="gramEnd"/>
      <w:r w:rsidRPr="008F5190">
        <w:rPr>
          <w:rFonts w:ascii="Times New Roman" w:eastAsia="Times New Roman" w:hAnsi="Times New Roman" w:cs="Times New Roman"/>
          <w:sz w:val="24"/>
          <w:szCs w:val="24"/>
        </w:rPr>
        <w:t xml:space="preserve"> mapping CMF presentation+ preselection to DASH.</w:t>
      </w:r>
    </w:p>
    <w:p w14:paraId="06C373CE" w14:textId="77777777" w:rsidR="007E06B6" w:rsidRPr="00F65CA9" w:rsidRDefault="007E06B6" w:rsidP="007E06B6">
      <w:pPr>
        <w:rPr>
          <w:lang w:val="en" w:eastAsia="zh-CN"/>
        </w:rPr>
      </w:pPr>
    </w:p>
    <w:p w14:paraId="133E6587" w14:textId="77777777" w:rsidR="007E06B6" w:rsidRPr="00DB5DBB" w:rsidRDefault="007E06B6" w:rsidP="007E06B6">
      <w:pPr>
        <w:pStyle w:val="ANNEX"/>
        <w:rPr>
          <w:lang w:val="en-US"/>
        </w:rPr>
      </w:pPr>
      <w:r w:rsidRPr="00DB5DBB">
        <w:rPr>
          <w:lang w:val="en-US"/>
        </w:rPr>
        <w:lastRenderedPageBreak/>
        <w:br/>
      </w:r>
      <w:bookmarkStart w:id="0" w:name="_Ref525294384"/>
      <w:bookmarkStart w:id="1" w:name="_Toc71020636"/>
      <w:r w:rsidRPr="00DB5DBB">
        <w:rPr>
          <w:lang w:val="en-US"/>
        </w:rPr>
        <w:t>(informative)</w:t>
      </w:r>
      <w:r w:rsidRPr="00DB5DBB">
        <w:rPr>
          <w:lang w:val="en-US"/>
        </w:rPr>
        <w:br/>
      </w:r>
      <w:r w:rsidRPr="00DB5DBB">
        <w:rPr>
          <w:lang w:val="en-US"/>
        </w:rPr>
        <w:br/>
      </w:r>
      <w:bookmarkEnd w:id="0"/>
      <w:bookmarkEnd w:id="1"/>
      <w:r w:rsidRPr="00DB5DBB">
        <w:rPr>
          <w:lang w:val="en-US"/>
        </w:rPr>
        <w:t>DASH Manifest writing Guidelines based on ISOBMFF</w:t>
      </w:r>
    </w:p>
    <w:p w14:paraId="5BC9AEA7" w14:textId="77777777" w:rsidR="007E06B6" w:rsidRPr="003176D3" w:rsidRDefault="007E06B6" w:rsidP="007E06B6">
      <w:pPr>
        <w:pStyle w:val="a2"/>
        <w:rPr>
          <w:lang w:val="en-GB"/>
        </w:rPr>
      </w:pPr>
      <w:bookmarkStart w:id="2" w:name="_Toc71020637"/>
      <w:r>
        <w:rPr>
          <w:lang w:val="en-GB"/>
        </w:rPr>
        <w:t>General</w:t>
      </w:r>
      <w:bookmarkEnd w:id="2"/>
    </w:p>
    <w:p w14:paraId="633E28DD" w14:textId="77777777" w:rsidR="007E06B6" w:rsidRDefault="007E06B6" w:rsidP="007E06B6">
      <w:pPr>
        <w:rPr>
          <w:lang w:eastAsia="zh-CN"/>
        </w:rPr>
      </w:pPr>
      <w:r>
        <w:rPr>
          <w:lang w:eastAsia="zh-CN"/>
        </w:rPr>
        <w:t>This annex provides guidelines on how to write ISO/IEC 23009-1 conformant manifest files from information available in ISOBMFF.</w:t>
      </w:r>
    </w:p>
    <w:p w14:paraId="62B28B36" w14:textId="77777777" w:rsidR="007E06B6" w:rsidRDefault="007E06B6" w:rsidP="007E06B6">
      <w:pPr>
        <w:rPr>
          <w:lang w:eastAsia="zh-CN"/>
        </w:rPr>
      </w:pPr>
    </w:p>
    <w:p w14:paraId="76938A27" w14:textId="77777777" w:rsidR="007E06B6" w:rsidRPr="003176D3" w:rsidRDefault="007E06B6" w:rsidP="007E06B6">
      <w:pPr>
        <w:pStyle w:val="a2"/>
        <w:rPr>
          <w:lang w:val="en-GB"/>
        </w:rPr>
      </w:pPr>
      <w:r>
        <w:rPr>
          <w:lang w:val="en-GB"/>
        </w:rPr>
        <w:t xml:space="preserve">Guidelines for </w:t>
      </w:r>
      <w:proofErr w:type="spellStart"/>
      <w:r>
        <w:rPr>
          <w:lang w:val="en-GB"/>
        </w:rPr>
        <w:t>Preselections</w:t>
      </w:r>
      <w:proofErr w:type="spellEnd"/>
    </w:p>
    <w:p w14:paraId="1527FDD2" w14:textId="77777777" w:rsidR="007E06B6" w:rsidRDefault="007E06B6" w:rsidP="007E06B6">
      <w:pPr>
        <w:rPr>
          <w:lang w:eastAsia="zh-CN"/>
        </w:rPr>
      </w:pPr>
      <w:r>
        <w:rPr>
          <w:lang w:eastAsia="zh-CN"/>
        </w:rPr>
        <w:t>A DASH packager operation can be described as:</w:t>
      </w:r>
    </w:p>
    <w:p w14:paraId="3A411A4F" w14:textId="77777777" w:rsidR="007E06B6" w:rsidRDefault="007E06B6" w:rsidP="007E06B6">
      <w:pPr>
        <w:rPr>
          <w:lang w:eastAsia="zh-CN"/>
        </w:rPr>
      </w:pPr>
    </w:p>
    <w:p w14:paraId="6E9B2B4D" w14:textId="77777777" w:rsidR="007E06B6" w:rsidRDefault="007E06B6" w:rsidP="007E06B6">
      <w:pPr>
        <w:pStyle w:val="ListParagraph"/>
        <w:numPr>
          <w:ilvl w:val="0"/>
          <w:numId w:val="5"/>
        </w:numPr>
        <w:rPr>
          <w:lang w:eastAsia="zh-CN"/>
        </w:rPr>
      </w:pPr>
      <w:r>
        <w:rPr>
          <w:lang w:eastAsia="zh-CN"/>
        </w:rPr>
        <w:t xml:space="preserve">Each track in an ISOBMFF file yields an </w:t>
      </w:r>
      <w:r w:rsidRPr="00C26D4B">
        <w:rPr>
          <w:rStyle w:val="codeChar"/>
          <w:lang w:eastAsia="zh-CN"/>
        </w:rPr>
        <w:t>AdaptationSet</w:t>
      </w:r>
      <w:r>
        <w:rPr>
          <w:lang w:eastAsia="zh-CN"/>
        </w:rPr>
        <w:t>/</w:t>
      </w:r>
      <w:r w:rsidRPr="00C26D4B">
        <w:rPr>
          <w:rStyle w:val="codeChar"/>
          <w:lang w:eastAsia="zh-CN"/>
        </w:rPr>
        <w:t>Representation</w:t>
      </w:r>
      <w:r>
        <w:rPr>
          <w:lang w:eastAsia="zh-CN"/>
        </w:rPr>
        <w:t xml:space="preserve"> or a </w:t>
      </w:r>
      <w:r w:rsidRPr="00C26D4B">
        <w:rPr>
          <w:rStyle w:val="codeChar"/>
          <w:lang w:eastAsia="zh-CN"/>
        </w:rPr>
        <w:t>AdaptationSet</w:t>
      </w:r>
      <w:r>
        <w:rPr>
          <w:lang w:eastAsia="zh-CN"/>
        </w:rPr>
        <w:t>/</w:t>
      </w:r>
      <w:r w:rsidRPr="00C26D4B">
        <w:rPr>
          <w:rStyle w:val="codeChar"/>
          <w:lang w:eastAsia="zh-CN"/>
        </w:rPr>
        <w:t>Representation</w:t>
      </w:r>
      <w:r>
        <w:rPr>
          <w:rStyle w:val="codeChar"/>
          <w:lang w:eastAsia="zh-CN"/>
        </w:rPr>
        <w:t>/</w:t>
      </w:r>
      <w:r w:rsidRPr="00C26D4B">
        <w:rPr>
          <w:rStyle w:val="codeChar"/>
          <w:lang w:eastAsia="zh-CN"/>
        </w:rPr>
        <w:t>ContentComponent</w:t>
      </w:r>
      <w:r>
        <w:rPr>
          <w:lang w:eastAsia="zh-CN"/>
        </w:rPr>
        <w:t xml:space="preserve"> if multi-track segments are used.</w:t>
      </w:r>
    </w:p>
    <w:p w14:paraId="51D92AAC" w14:textId="77777777" w:rsidR="007E06B6" w:rsidRDefault="007E06B6" w:rsidP="007E06B6">
      <w:pPr>
        <w:pStyle w:val="ListParagraph"/>
        <w:numPr>
          <w:ilvl w:val="1"/>
          <w:numId w:val="5"/>
        </w:numPr>
        <w:rPr>
          <w:lang w:eastAsia="zh-CN"/>
        </w:rPr>
      </w:pPr>
      <w:r>
        <w:rPr>
          <w:lang w:eastAsia="zh-CN"/>
        </w:rPr>
        <w:t>Manifest generators can set all properties of these elements as for tracks not containing preselection-related metadata (as previously done).</w:t>
      </w:r>
    </w:p>
    <w:p w14:paraId="1346F283" w14:textId="77777777" w:rsidR="007E06B6" w:rsidRDefault="007E06B6" w:rsidP="007E06B6">
      <w:pPr>
        <w:pStyle w:val="ListParagraph"/>
        <w:numPr>
          <w:ilvl w:val="1"/>
          <w:numId w:val="5"/>
        </w:numPr>
        <w:rPr>
          <w:lang w:eastAsia="zh-CN"/>
        </w:rPr>
      </w:pPr>
      <w:r>
        <w:rPr>
          <w:lang w:eastAsia="zh-CN"/>
        </w:rPr>
        <w:t xml:space="preserve">Those tracks that contain a </w:t>
      </w:r>
      <w:r>
        <w:rPr>
          <w:rStyle w:val="codeChar"/>
          <w:lang w:eastAsia="zh-CN"/>
        </w:rPr>
        <w:t>P</w:t>
      </w:r>
      <w:r w:rsidRPr="00C26D4B">
        <w:rPr>
          <w:rStyle w:val="codeChar"/>
          <w:lang w:eastAsia="zh-CN"/>
        </w:rPr>
        <w:t>res</w:t>
      </w:r>
      <w:r>
        <w:rPr>
          <w:rStyle w:val="codeChar"/>
          <w:lang w:eastAsia="zh-CN"/>
        </w:rPr>
        <w:t>electionGroupBox</w:t>
      </w:r>
      <w:r>
        <w:rPr>
          <w:lang w:eastAsia="zh-CN"/>
        </w:rPr>
        <w:t xml:space="preserve"> should be referenced in the MPD by a preselection descriptor, with the </w:t>
      </w:r>
      <w:r w:rsidRPr="00C26D4B">
        <w:rPr>
          <w:rStyle w:val="codeChar"/>
          <w:lang w:eastAsia="zh-CN"/>
        </w:rPr>
        <w:t>@value</w:t>
      </w:r>
      <w:r>
        <w:rPr>
          <w:lang w:eastAsia="zh-CN"/>
        </w:rPr>
        <w:t xml:space="preserve"> being absent:</w:t>
      </w:r>
    </w:p>
    <w:p w14:paraId="23D23FE4" w14:textId="77777777" w:rsidR="007E06B6" w:rsidRDefault="007E06B6" w:rsidP="007E06B6">
      <w:pPr>
        <w:pStyle w:val="ListParagraph"/>
        <w:numPr>
          <w:ilvl w:val="2"/>
          <w:numId w:val="5"/>
        </w:numPr>
        <w:rPr>
          <w:lang w:eastAsia="zh-CN"/>
        </w:rPr>
      </w:pPr>
      <w:r>
        <w:rPr>
          <w:lang w:eastAsia="zh-CN"/>
        </w:rPr>
        <w:t xml:space="preserve">If the </w:t>
      </w:r>
      <w:r w:rsidRPr="00C26D4B">
        <w:rPr>
          <w:rStyle w:val="codeChar"/>
          <w:lang w:eastAsia="zh-CN"/>
        </w:rPr>
        <w:t>track_in_movie</w:t>
      </w:r>
      <w:r>
        <w:rPr>
          <w:lang w:eastAsia="zh-CN"/>
        </w:rPr>
        <w:t xml:space="preserve"> flag is set to ‘1’, a </w:t>
      </w:r>
      <w:r w:rsidRPr="00C26D4B">
        <w:rPr>
          <w:rStyle w:val="codeChar"/>
          <w:lang w:eastAsia="zh-CN"/>
        </w:rPr>
        <w:t>SupplementalProperty</w:t>
      </w:r>
      <w:r>
        <w:rPr>
          <w:lang w:eastAsia="zh-CN"/>
        </w:rPr>
        <w:t xml:space="preserve"> descriptor may be present</w:t>
      </w:r>
    </w:p>
    <w:p w14:paraId="53E9DF6D" w14:textId="77777777" w:rsidR="007E06B6" w:rsidRDefault="007E06B6" w:rsidP="007E06B6">
      <w:pPr>
        <w:pStyle w:val="ListParagraph"/>
        <w:numPr>
          <w:ilvl w:val="2"/>
          <w:numId w:val="5"/>
        </w:numPr>
        <w:rPr>
          <w:lang w:eastAsia="zh-CN"/>
        </w:rPr>
      </w:pPr>
      <w:r>
        <w:rPr>
          <w:lang w:eastAsia="zh-CN"/>
        </w:rPr>
        <w:t xml:space="preserve">If the </w:t>
      </w:r>
      <w:r w:rsidRPr="00C26D4B">
        <w:rPr>
          <w:rStyle w:val="codeChar"/>
          <w:lang w:eastAsia="zh-CN"/>
        </w:rPr>
        <w:t>track_in_movie</w:t>
      </w:r>
      <w:r>
        <w:rPr>
          <w:lang w:eastAsia="zh-CN"/>
        </w:rPr>
        <w:t xml:space="preserve"> flag is set to ‘0’, an </w:t>
      </w:r>
      <w:r w:rsidRPr="00C26D4B">
        <w:rPr>
          <w:rStyle w:val="codeChar"/>
          <w:lang w:eastAsia="zh-CN"/>
        </w:rPr>
        <w:t>EssentialProperty</w:t>
      </w:r>
      <w:r>
        <w:rPr>
          <w:lang w:eastAsia="zh-CN"/>
        </w:rPr>
        <w:t xml:space="preserve"> descriptor shall be present</w:t>
      </w:r>
    </w:p>
    <w:p w14:paraId="4E2D2B05" w14:textId="77777777" w:rsidR="007E06B6" w:rsidRDefault="007E06B6" w:rsidP="007E06B6">
      <w:pPr>
        <w:pStyle w:val="ListParagraph"/>
        <w:numPr>
          <w:ilvl w:val="0"/>
          <w:numId w:val="5"/>
        </w:numPr>
        <w:rPr>
          <w:lang w:eastAsia="zh-CN"/>
        </w:rPr>
      </w:pPr>
      <w:r>
        <w:rPr>
          <w:lang w:eastAsia="zh-CN"/>
        </w:rPr>
        <w:t xml:space="preserve">For each instance of </w:t>
      </w:r>
      <w:r w:rsidRPr="00094FFE">
        <w:rPr>
          <w:rStyle w:val="codeChar"/>
        </w:rPr>
        <w:t>TrackGroupDescriptionBox/</w:t>
      </w:r>
      <w:r>
        <w:rPr>
          <w:rStyle w:val="codeChar"/>
        </w:rPr>
        <w:t xml:space="preserve"> </w:t>
      </w:r>
      <w:r w:rsidRPr="00094FFE">
        <w:rPr>
          <w:rStyle w:val="codeChar"/>
          <w:lang w:eastAsia="zh-CN"/>
        </w:rPr>
        <w:t>PreselectionTrackGroupEntryBox</w:t>
      </w:r>
      <w:r w:rsidRPr="00094FFE">
        <w:rPr>
          <w:lang w:eastAsia="zh-CN"/>
        </w:rPr>
        <w:t xml:space="preserve"> </w:t>
      </w:r>
      <w:r>
        <w:rPr>
          <w:lang w:eastAsia="zh-CN"/>
        </w:rPr>
        <w:t xml:space="preserve">a separate </w:t>
      </w:r>
      <w:r w:rsidRPr="00C26D4B">
        <w:rPr>
          <w:rStyle w:val="codeChar"/>
        </w:rPr>
        <w:t>Pr</w:t>
      </w:r>
      <w:r w:rsidRPr="00C26D4B">
        <w:rPr>
          <w:rStyle w:val="codeChar"/>
          <w:lang w:eastAsia="zh-CN"/>
        </w:rPr>
        <w:t>eselection</w:t>
      </w:r>
      <w:r>
        <w:rPr>
          <w:lang w:eastAsia="zh-CN"/>
        </w:rPr>
        <w:t xml:space="preserve"> element shall be generated:</w:t>
      </w:r>
    </w:p>
    <w:p w14:paraId="35D8312A" w14:textId="77777777" w:rsidR="007E06B6" w:rsidRDefault="007E06B6" w:rsidP="007E06B6">
      <w:pPr>
        <w:pStyle w:val="ListParagraph"/>
        <w:numPr>
          <w:ilvl w:val="1"/>
          <w:numId w:val="5"/>
        </w:numPr>
        <w:rPr>
          <w:lang w:eastAsia="zh-CN"/>
        </w:rPr>
      </w:pPr>
      <w:r>
        <w:rPr>
          <w:lang w:eastAsia="zh-CN"/>
        </w:rPr>
        <w:t xml:space="preserve">The </w:t>
      </w:r>
      <w:r>
        <w:rPr>
          <w:rStyle w:val="codeChar"/>
          <w:lang w:eastAsia="zh-CN"/>
        </w:rPr>
        <w:t>P</w:t>
      </w:r>
      <w:r w:rsidRPr="00475560">
        <w:rPr>
          <w:rStyle w:val="codeChar"/>
          <w:lang w:eastAsia="zh-CN"/>
        </w:rPr>
        <w:t>reselection@id</w:t>
      </w:r>
      <w:r>
        <w:rPr>
          <w:lang w:eastAsia="zh-CN"/>
        </w:rPr>
        <w:t xml:space="preserve"> attribute may be set to the </w:t>
      </w:r>
      <w:r w:rsidRPr="00094FFE">
        <w:rPr>
          <w:rStyle w:val="codeChar"/>
          <w:lang w:eastAsia="zh-CN"/>
        </w:rPr>
        <w:t>PreselectionTrackGroupEntryBox</w:t>
      </w:r>
      <w:r w:rsidRPr="00094FFE">
        <w:rPr>
          <w:rStyle w:val="codeChar"/>
        </w:rPr>
        <w:t>@track_group_id</w:t>
      </w:r>
    </w:p>
    <w:p w14:paraId="41E2E3A3" w14:textId="77777777" w:rsidR="007E06B6" w:rsidRDefault="007E06B6" w:rsidP="007E06B6">
      <w:pPr>
        <w:pStyle w:val="ListParagraph"/>
        <w:numPr>
          <w:ilvl w:val="1"/>
          <w:numId w:val="5"/>
        </w:numPr>
        <w:rPr>
          <w:lang w:eastAsia="zh-CN"/>
        </w:rPr>
      </w:pPr>
      <w:r>
        <w:rPr>
          <w:lang w:eastAsia="zh-CN"/>
        </w:rPr>
        <w:t xml:space="preserve">The </w:t>
      </w:r>
      <w:r>
        <w:rPr>
          <w:rStyle w:val="codeChar"/>
          <w:lang w:eastAsia="zh-CN"/>
        </w:rPr>
        <w:t>P</w:t>
      </w:r>
      <w:r w:rsidRPr="00475560">
        <w:rPr>
          <w:rStyle w:val="codeChar"/>
          <w:lang w:eastAsia="zh-CN"/>
        </w:rPr>
        <w:t>reselection@tag</w:t>
      </w:r>
      <w:r>
        <w:rPr>
          <w:lang w:eastAsia="zh-CN"/>
        </w:rPr>
        <w:t xml:space="preserve"> attribute shall be set to the </w:t>
      </w:r>
      <w:r w:rsidRPr="00094FFE">
        <w:rPr>
          <w:rStyle w:val="codeChar"/>
          <w:lang w:eastAsia="zh-CN"/>
        </w:rPr>
        <w:t>PreselectionTrackGroupEntryBox</w:t>
      </w:r>
      <w:r>
        <w:rPr>
          <w:rStyle w:val="codeChar"/>
        </w:rPr>
        <w:t>@</w:t>
      </w:r>
      <w:r w:rsidRPr="00094FFE">
        <w:rPr>
          <w:rStyle w:val="codeChar"/>
        </w:rPr>
        <w:t>preselection_tag</w:t>
      </w:r>
    </w:p>
    <w:p w14:paraId="3843B3B7" w14:textId="77777777" w:rsidR="007E06B6" w:rsidRDefault="007E06B6" w:rsidP="007E06B6">
      <w:pPr>
        <w:pStyle w:val="ListParagraph"/>
        <w:numPr>
          <w:ilvl w:val="1"/>
          <w:numId w:val="5"/>
        </w:numPr>
        <w:rPr>
          <w:lang w:eastAsia="zh-CN"/>
        </w:rPr>
      </w:pPr>
      <w:r>
        <w:rPr>
          <w:lang w:eastAsia="zh-CN"/>
        </w:rPr>
        <w:t xml:space="preserve">The child boxes within the </w:t>
      </w:r>
      <w:r w:rsidRPr="00094FFE">
        <w:rPr>
          <w:rStyle w:val="codeChar"/>
          <w:lang w:eastAsia="zh-CN"/>
        </w:rPr>
        <w:t>PreselectionTrackGroupEntryBox</w:t>
      </w:r>
      <w:r>
        <w:rPr>
          <w:lang w:eastAsia="zh-CN"/>
        </w:rPr>
        <w:t xml:space="preserve"> define the following preselection element attributes and child elements:</w:t>
      </w:r>
    </w:p>
    <w:p w14:paraId="1852429C" w14:textId="77777777" w:rsidR="007E06B6" w:rsidRDefault="007E06B6" w:rsidP="007E06B6">
      <w:pPr>
        <w:pStyle w:val="ListParagraph"/>
        <w:numPr>
          <w:ilvl w:val="2"/>
          <w:numId w:val="5"/>
        </w:numPr>
        <w:rPr>
          <w:lang w:eastAsia="zh-CN"/>
        </w:rPr>
      </w:pPr>
      <w:r>
        <w:rPr>
          <w:lang w:eastAsia="zh-CN"/>
        </w:rPr>
        <w:t xml:space="preserve">The </w:t>
      </w:r>
      <w:r w:rsidRPr="00475560">
        <w:rPr>
          <w:rStyle w:val="codeChar"/>
          <w:lang w:eastAsia="zh-CN"/>
        </w:rPr>
        <w:t>preselection@lang</w:t>
      </w:r>
      <w:r>
        <w:rPr>
          <w:lang w:eastAsia="zh-CN"/>
        </w:rPr>
        <w:t xml:space="preserve"> attribute shall bet set to </w:t>
      </w:r>
      <w:r w:rsidRPr="00094FFE">
        <w:rPr>
          <w:rStyle w:val="codeChar"/>
        </w:rPr>
        <w:t>ExtendedLanguageBox</w:t>
      </w:r>
      <w:r>
        <w:rPr>
          <w:rStyle w:val="codeChar"/>
        </w:rPr>
        <w:t>@</w:t>
      </w:r>
      <w:r w:rsidRPr="00094FFE">
        <w:rPr>
          <w:rStyle w:val="codeChar"/>
        </w:rPr>
        <w:t>extended_language</w:t>
      </w:r>
    </w:p>
    <w:p w14:paraId="26D206F5" w14:textId="77777777" w:rsidR="007E06B6" w:rsidRDefault="007E06B6" w:rsidP="007E06B6">
      <w:pPr>
        <w:pStyle w:val="ListParagraph"/>
        <w:numPr>
          <w:ilvl w:val="2"/>
          <w:numId w:val="5"/>
        </w:numPr>
        <w:rPr>
          <w:lang w:eastAsia="zh-CN"/>
        </w:rPr>
      </w:pPr>
      <w:r>
        <w:rPr>
          <w:lang w:eastAsia="zh-CN"/>
        </w:rPr>
        <w:t xml:space="preserve">The </w:t>
      </w:r>
      <w:r w:rsidRPr="00A169B2">
        <w:rPr>
          <w:rStyle w:val="codeChar"/>
        </w:rPr>
        <w:t>Role</w:t>
      </w:r>
      <w:r>
        <w:rPr>
          <w:lang w:eastAsia="zh-CN"/>
        </w:rPr>
        <w:t xml:space="preserve"> and </w:t>
      </w:r>
      <w:r w:rsidRPr="00A169B2">
        <w:rPr>
          <w:rStyle w:val="codeChar"/>
        </w:rPr>
        <w:t>Accessibility</w:t>
      </w:r>
      <w:r>
        <w:rPr>
          <w:lang w:eastAsia="zh-CN"/>
        </w:rPr>
        <w:t xml:space="preserve"> descriptors shall be generated based on the </w:t>
      </w:r>
      <w:r w:rsidRPr="00C108F6">
        <w:rPr>
          <w:rStyle w:val="codeChar"/>
        </w:rPr>
        <w:t>KindBox</w:t>
      </w:r>
      <w:r>
        <w:rPr>
          <w:rStyle w:val="codeChar"/>
        </w:rPr>
        <w:t xml:space="preserve"> </w:t>
      </w:r>
      <w:r>
        <w:rPr>
          <w:lang w:eastAsia="zh-CN"/>
        </w:rPr>
        <w:t>(a detailed mapping of the values is outside the scope of this document as this is application / DASH profile specific).</w:t>
      </w:r>
    </w:p>
    <w:p w14:paraId="6261A5E4" w14:textId="77777777" w:rsidR="007E06B6" w:rsidRDefault="007E06B6" w:rsidP="007E06B6">
      <w:pPr>
        <w:pStyle w:val="ListParagraph"/>
        <w:numPr>
          <w:ilvl w:val="2"/>
          <w:numId w:val="5"/>
        </w:numPr>
        <w:rPr>
          <w:lang w:eastAsia="zh-CN"/>
        </w:rPr>
      </w:pPr>
      <w:r>
        <w:rPr>
          <w:lang w:eastAsia="zh-CN"/>
        </w:rPr>
        <w:t xml:space="preserve">The </w:t>
      </w:r>
      <w:r w:rsidRPr="00B73F8D">
        <w:rPr>
          <w:rStyle w:val="codeChar"/>
        </w:rPr>
        <w:t>AudioChannelConfiguration</w:t>
      </w:r>
      <w:r>
        <w:rPr>
          <w:lang w:eastAsia="zh-CN"/>
        </w:rPr>
        <w:t xml:space="preserve"> descriptor shall be generated based on the </w:t>
      </w:r>
      <w:r w:rsidRPr="00C108F6">
        <w:rPr>
          <w:rStyle w:val="codeChar"/>
        </w:rPr>
        <w:t>ChannelLayoutBox</w:t>
      </w:r>
      <w:r>
        <w:rPr>
          <w:lang w:eastAsia="zh-CN"/>
        </w:rPr>
        <w:t xml:space="preserve"> or </w:t>
      </w:r>
      <w:r w:rsidRPr="00C108F6">
        <w:rPr>
          <w:rStyle w:val="codeChar"/>
        </w:rPr>
        <w:t>AudioRenderingIndicationBox</w:t>
      </w:r>
      <w:r>
        <w:rPr>
          <w:lang w:eastAsia="zh-CN"/>
        </w:rPr>
        <w:t>, or datatype specific information.</w:t>
      </w:r>
    </w:p>
    <w:p w14:paraId="57260134" w14:textId="77777777" w:rsidR="007E06B6" w:rsidRDefault="007E06B6" w:rsidP="007E06B6">
      <w:pPr>
        <w:pStyle w:val="ListParagraph"/>
        <w:numPr>
          <w:ilvl w:val="2"/>
          <w:numId w:val="5"/>
        </w:numPr>
        <w:rPr>
          <w:lang w:eastAsia="zh-CN"/>
        </w:rPr>
      </w:pPr>
      <w:r>
        <w:rPr>
          <w:lang w:eastAsia="zh-CN"/>
        </w:rPr>
        <w:t>…</w:t>
      </w:r>
    </w:p>
    <w:p w14:paraId="68091EE0" w14:textId="77777777" w:rsidR="007E06B6" w:rsidRDefault="007E06B6" w:rsidP="007E06B6">
      <w:pPr>
        <w:pStyle w:val="ListParagraph"/>
        <w:numPr>
          <w:ilvl w:val="1"/>
          <w:numId w:val="5"/>
        </w:numPr>
        <w:rPr>
          <w:lang w:eastAsia="zh-CN"/>
        </w:rPr>
      </w:pPr>
      <w:r>
        <w:rPr>
          <w:lang w:eastAsia="zh-CN"/>
        </w:rPr>
        <w:t xml:space="preserve">The mandatory </w:t>
      </w:r>
      <w:r w:rsidRPr="00475560">
        <w:rPr>
          <w:rStyle w:val="codeChar"/>
          <w:lang w:eastAsia="zh-CN"/>
        </w:rPr>
        <w:t>Preselection@preselectionComponents</w:t>
      </w:r>
      <w:r>
        <w:rPr>
          <w:lang w:eastAsia="zh-CN"/>
        </w:rPr>
        <w:t xml:space="preserve"> attribute shall be generated based on all tracks containing a </w:t>
      </w:r>
      <w:r>
        <w:rPr>
          <w:rStyle w:val="codeChar"/>
          <w:lang w:eastAsia="zh-CN"/>
        </w:rPr>
        <w:t>P</w:t>
      </w:r>
      <w:r w:rsidRPr="00C26D4B">
        <w:rPr>
          <w:rStyle w:val="codeChar"/>
          <w:lang w:eastAsia="zh-CN"/>
        </w:rPr>
        <w:t>res</w:t>
      </w:r>
      <w:r>
        <w:rPr>
          <w:rStyle w:val="codeChar"/>
          <w:lang w:eastAsia="zh-CN"/>
        </w:rPr>
        <w:t>electionGroupBox</w:t>
      </w:r>
      <w:r>
        <w:rPr>
          <w:lang w:eastAsia="zh-CN"/>
        </w:rPr>
        <w:t xml:space="preserve"> with the same </w:t>
      </w:r>
      <w:r w:rsidRPr="00C26D4B">
        <w:rPr>
          <w:rStyle w:val="codeChar"/>
          <w:lang w:eastAsia="zh-CN"/>
        </w:rPr>
        <w:t>track_group_id</w:t>
      </w:r>
      <w:r>
        <w:rPr>
          <w:lang w:eastAsia="zh-CN"/>
        </w:rPr>
        <w:t xml:space="preserve"> value.</w:t>
      </w:r>
      <w:r>
        <w:rPr>
          <w:lang w:eastAsia="zh-CN"/>
        </w:rPr>
        <w:br/>
        <w:t xml:space="preserve">The number of entries in this attribute shall match the value in the </w:t>
      </w:r>
      <w:r w:rsidRPr="00094FFE">
        <w:rPr>
          <w:rStyle w:val="codeChar"/>
          <w:lang w:eastAsia="zh-CN"/>
        </w:rPr>
        <w:t>PreselectionTrackGroupEntryBox</w:t>
      </w:r>
      <w:r>
        <w:rPr>
          <w:rStyle w:val="codeChar"/>
          <w:lang w:eastAsia="zh-CN"/>
        </w:rPr>
        <w:t>@</w:t>
      </w:r>
      <w:r w:rsidRPr="00C26D4B">
        <w:rPr>
          <w:rStyle w:val="codeChar"/>
          <w:lang w:eastAsia="zh-CN"/>
        </w:rPr>
        <w:t>num_tracks</w:t>
      </w:r>
      <w:r>
        <w:rPr>
          <w:lang w:eastAsia="zh-CN"/>
        </w:rPr>
        <w:t xml:space="preserve"> field.</w:t>
      </w:r>
      <w:r>
        <w:rPr>
          <w:lang w:eastAsia="zh-CN"/>
        </w:rPr>
        <w:br/>
      </w:r>
      <w:r>
        <w:rPr>
          <w:lang w:eastAsia="zh-CN"/>
        </w:rPr>
        <w:lastRenderedPageBreak/>
        <w:t xml:space="preserve">The order of entries in the </w:t>
      </w:r>
      <w:r w:rsidRPr="00475560">
        <w:rPr>
          <w:rStyle w:val="codeChar"/>
          <w:lang w:eastAsia="zh-CN"/>
        </w:rPr>
        <w:t>Preselection</w:t>
      </w:r>
      <w:r w:rsidRPr="00C26D4B">
        <w:rPr>
          <w:rStyle w:val="codeChar"/>
          <w:lang w:eastAsia="zh-CN"/>
        </w:rPr>
        <w:t>@preselectionComponents</w:t>
      </w:r>
      <w:r>
        <w:rPr>
          <w:lang w:eastAsia="zh-CN"/>
        </w:rPr>
        <w:t xml:space="preserve"> list is determined by the </w:t>
      </w:r>
      <w:r w:rsidRPr="00C26D4B">
        <w:rPr>
          <w:rStyle w:val="codeChar"/>
          <w:lang w:eastAsia="zh-CN"/>
        </w:rPr>
        <w:t>track_order</w:t>
      </w:r>
      <w:r>
        <w:rPr>
          <w:lang w:eastAsia="zh-CN"/>
        </w:rPr>
        <w:t xml:space="preserve"> field from all </w:t>
      </w:r>
      <w:r>
        <w:rPr>
          <w:rStyle w:val="codeChar"/>
          <w:lang w:eastAsia="zh-CN"/>
        </w:rPr>
        <w:t>PreselectionProcessingBox</w:t>
      </w:r>
      <w:r>
        <w:rPr>
          <w:lang w:eastAsia="zh-CN"/>
        </w:rPr>
        <w:t>es of all tracks contributing to the preselection.</w:t>
      </w:r>
    </w:p>
    <w:p w14:paraId="40F2624C" w14:textId="77777777" w:rsidR="007E06B6" w:rsidRDefault="007E06B6" w:rsidP="007E06B6">
      <w:pPr>
        <w:pStyle w:val="ListParagraph"/>
        <w:numPr>
          <w:ilvl w:val="1"/>
          <w:numId w:val="5"/>
        </w:numPr>
        <w:rPr>
          <w:lang w:eastAsia="zh-CN"/>
        </w:rPr>
      </w:pPr>
      <w:r>
        <w:rPr>
          <w:lang w:eastAsia="zh-CN"/>
        </w:rPr>
        <w:t xml:space="preserve">The value of the optional </w:t>
      </w:r>
      <w:r w:rsidRPr="00C26D4B">
        <w:rPr>
          <w:rStyle w:val="codeChar"/>
          <w:lang w:eastAsia="zh-CN"/>
        </w:rPr>
        <w:t>Preselection@order</w:t>
      </w:r>
      <w:r>
        <w:rPr>
          <w:lang w:eastAsia="zh-CN"/>
        </w:rPr>
        <w:t xml:space="preserve"> attribute is read from the </w:t>
      </w:r>
      <w:r w:rsidRPr="00094FFE">
        <w:rPr>
          <w:rStyle w:val="codeChar"/>
          <w:lang w:eastAsia="zh-CN"/>
        </w:rPr>
        <w:t>PreselectionTrackGroupEntryBox</w:t>
      </w:r>
      <w:r>
        <w:rPr>
          <w:rStyle w:val="codeChar"/>
          <w:lang w:eastAsia="zh-CN"/>
        </w:rPr>
        <w:t>@</w:t>
      </w:r>
      <w:r w:rsidRPr="00C26D4B">
        <w:rPr>
          <w:rStyle w:val="codeChar"/>
          <w:lang w:eastAsia="zh-CN"/>
        </w:rPr>
        <w:t>segment_order</w:t>
      </w:r>
      <w:r>
        <w:rPr>
          <w:lang w:eastAsia="zh-CN"/>
        </w:rPr>
        <w:t xml:space="preserve"> field.</w:t>
      </w:r>
    </w:p>
    <w:p w14:paraId="2DB1DF2B" w14:textId="77777777" w:rsidR="007E06B6" w:rsidRDefault="007E06B6" w:rsidP="007E06B6">
      <w:pPr>
        <w:rPr>
          <w:lang w:eastAsia="zh-CN"/>
        </w:rPr>
      </w:pPr>
    </w:p>
    <w:p w14:paraId="1BCB3B22" w14:textId="77777777" w:rsidR="007E06B6" w:rsidRPr="003176D3" w:rsidRDefault="007E06B6" w:rsidP="007E06B6">
      <w:pPr>
        <w:pStyle w:val="a2"/>
        <w:rPr>
          <w:lang w:val="en-GB"/>
        </w:rPr>
      </w:pPr>
      <w:r w:rsidRPr="003176D3">
        <w:rPr>
          <w:lang w:val="en-GB"/>
        </w:rPr>
        <w:t>Example</w:t>
      </w:r>
    </w:p>
    <w:p w14:paraId="5EA837E7" w14:textId="77777777" w:rsidR="007E06B6" w:rsidRDefault="007E06B6" w:rsidP="007E06B6">
      <w:pPr>
        <w:rPr>
          <w:lang w:eastAsia="zh-CN"/>
        </w:rPr>
      </w:pPr>
    </w:p>
    <w:p w14:paraId="76758DBA" w14:textId="77777777" w:rsidR="007E06B6" w:rsidRDefault="007E06B6" w:rsidP="007E06B6">
      <w:pPr>
        <w:rPr>
          <w:lang w:eastAsia="zh-CN"/>
        </w:rPr>
      </w:pPr>
      <w:r>
        <w:rPr>
          <w:lang w:eastAsia="zh-CN"/>
        </w:rPr>
        <w:t>Considering the ISOBMFF box structure as outline by the following figure:</w:t>
      </w:r>
      <w:r w:rsidRPr="00212922">
        <w:rPr>
          <w:lang w:eastAsia="zh-CN"/>
        </w:rPr>
        <w:t xml:space="preserve"> </w:t>
      </w:r>
    </w:p>
    <w:p w14:paraId="16CB1F98" w14:textId="77777777" w:rsidR="007E06B6" w:rsidRDefault="007E06B6" w:rsidP="007E06B6">
      <w:pPr>
        <w:rPr>
          <w:lang w:eastAsia="zh-CN"/>
        </w:rPr>
      </w:pPr>
    </w:p>
    <w:p w14:paraId="0987C9FD" w14:textId="77777777" w:rsidR="007E06B6" w:rsidRPr="00FA4FD4" w:rsidRDefault="007E06B6" w:rsidP="007E06B6">
      <w:pPr>
        <w:rPr>
          <w:lang w:eastAsia="zh-CN"/>
        </w:rPr>
      </w:pPr>
      <w:r>
        <w:rPr>
          <w:noProof/>
          <w:lang w:eastAsia="zh-CN"/>
        </w:rPr>
        <w:drawing>
          <wp:inline distT="0" distB="0" distL="0" distR="0" wp14:anchorId="4E89B958" wp14:editId="149853DE">
            <wp:extent cx="5727490" cy="2290333"/>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5727490" cy="2290333"/>
                    </a:xfrm>
                    <a:prstGeom prst="rect">
                      <a:avLst/>
                    </a:prstGeom>
                    <a:noFill/>
                    <a:ln>
                      <a:noFill/>
                    </a:ln>
                  </pic:spPr>
                </pic:pic>
              </a:graphicData>
            </a:graphic>
          </wp:inline>
        </w:drawing>
      </w:r>
    </w:p>
    <w:p w14:paraId="395C9221" w14:textId="77777777" w:rsidR="007E06B6" w:rsidRDefault="007E06B6" w:rsidP="007E06B6">
      <w:pPr>
        <w:rPr>
          <w:lang w:eastAsia="zh-CN"/>
        </w:rPr>
      </w:pPr>
    </w:p>
    <w:p w14:paraId="2F5EBDB4" w14:textId="77777777" w:rsidR="007E06B6" w:rsidRDefault="007E06B6" w:rsidP="007E06B6">
      <w:pPr>
        <w:rPr>
          <w:lang w:eastAsia="zh-CN"/>
        </w:rPr>
      </w:pPr>
      <w:r>
        <w:rPr>
          <w:lang w:eastAsia="zh-CN"/>
        </w:rPr>
        <w:t>an</w:t>
      </w:r>
      <w:r w:rsidRPr="00FA4FD4">
        <w:rPr>
          <w:lang w:eastAsia="zh-CN"/>
        </w:rPr>
        <w:t xml:space="preserve"> MPEG-DASH</w:t>
      </w:r>
      <w:r>
        <w:rPr>
          <w:lang w:eastAsia="zh-CN"/>
        </w:rPr>
        <w:t xml:space="preserve"> Manifest fragment can be generated after demultiplexing this multi-track file into single-track segments:</w:t>
      </w:r>
    </w:p>
    <w:p w14:paraId="60A06154" w14:textId="77777777" w:rsidR="007E06B6" w:rsidRPr="00FA4FD4" w:rsidRDefault="007E06B6" w:rsidP="007E06B6">
      <w:pPr>
        <w:rPr>
          <w:lang w:eastAsia="zh-CN"/>
        </w:rPr>
      </w:pPr>
    </w:p>
    <w:p w14:paraId="03C2C38A" w14:textId="77777777" w:rsidR="007E06B6" w:rsidRPr="00F7654B" w:rsidRDefault="007E06B6" w:rsidP="007E06B6">
      <w:pPr>
        <w:widowControl/>
        <w:pBdr>
          <w:top w:val="single" w:sz="4" w:space="1" w:color="auto"/>
          <w:left w:val="single" w:sz="4" w:space="4" w:color="auto"/>
          <w:bottom w:val="single" w:sz="4" w:space="1" w:color="auto"/>
          <w:right w:val="single" w:sz="4" w:space="4" w:color="auto"/>
        </w:pBdr>
        <w:shd w:val="clear" w:color="auto" w:fill="FFFFFF"/>
        <w:autoSpaceDE/>
        <w:autoSpaceDN/>
        <w:rPr>
          <w:rFonts w:ascii="Consolas" w:eastAsia="Times New Roman" w:hAnsi="Consolas" w:cs="Times New Roman"/>
          <w:color w:val="000000"/>
          <w:sz w:val="16"/>
          <w:szCs w:val="16"/>
        </w:rPr>
      </w:pPr>
      <w:r w:rsidRPr="00F7654B">
        <w:rPr>
          <w:rFonts w:ascii="Consolas" w:eastAsia="Times New Roman" w:hAnsi="Consolas" w:cs="Times New Roman"/>
          <w:color w:val="800000"/>
          <w:sz w:val="16"/>
          <w:szCs w:val="16"/>
        </w:rPr>
        <w:t>&lt;MPD&gt;</w:t>
      </w:r>
    </w:p>
    <w:p w14:paraId="61D42773" w14:textId="77777777" w:rsidR="007E06B6" w:rsidRPr="00F7654B" w:rsidRDefault="007E06B6" w:rsidP="007E06B6">
      <w:pPr>
        <w:widowControl/>
        <w:pBdr>
          <w:top w:val="single" w:sz="4" w:space="1" w:color="auto"/>
          <w:left w:val="single" w:sz="4" w:space="4" w:color="auto"/>
          <w:bottom w:val="single" w:sz="4" w:space="1" w:color="auto"/>
          <w:right w:val="single" w:sz="4" w:space="4" w:color="auto"/>
        </w:pBdr>
        <w:shd w:val="clear" w:color="auto" w:fill="FFFFFF"/>
        <w:autoSpaceDE/>
        <w:autoSpaceDN/>
        <w:rPr>
          <w:rFonts w:ascii="Consolas" w:eastAsia="Times New Roman" w:hAnsi="Consolas" w:cs="Times New Roman"/>
          <w:color w:val="000000"/>
          <w:sz w:val="16"/>
          <w:szCs w:val="16"/>
        </w:rPr>
      </w:pPr>
      <w:r w:rsidRPr="00F7654B">
        <w:rPr>
          <w:rFonts w:ascii="Consolas" w:eastAsia="Times New Roman" w:hAnsi="Consolas" w:cs="Times New Roman"/>
          <w:color w:val="000000"/>
          <w:sz w:val="16"/>
          <w:szCs w:val="16"/>
        </w:rPr>
        <w:t xml:space="preserve">  </w:t>
      </w:r>
      <w:r w:rsidRPr="00F7654B">
        <w:rPr>
          <w:rFonts w:ascii="Consolas" w:eastAsia="Times New Roman" w:hAnsi="Consolas" w:cs="Times New Roman"/>
          <w:color w:val="800000"/>
          <w:sz w:val="16"/>
          <w:szCs w:val="16"/>
        </w:rPr>
        <w:t>&lt;Period&gt;</w:t>
      </w:r>
    </w:p>
    <w:p w14:paraId="22FA47F6" w14:textId="77777777" w:rsidR="007E06B6" w:rsidRPr="00F7654B" w:rsidRDefault="007E06B6" w:rsidP="007E06B6">
      <w:pPr>
        <w:widowControl/>
        <w:pBdr>
          <w:top w:val="single" w:sz="4" w:space="1" w:color="auto"/>
          <w:left w:val="single" w:sz="4" w:space="4" w:color="auto"/>
          <w:bottom w:val="single" w:sz="4" w:space="1" w:color="auto"/>
          <w:right w:val="single" w:sz="4" w:space="4" w:color="auto"/>
        </w:pBdr>
        <w:shd w:val="clear" w:color="auto" w:fill="FFFFFF"/>
        <w:autoSpaceDE/>
        <w:autoSpaceDN/>
        <w:rPr>
          <w:rFonts w:ascii="Consolas" w:eastAsia="Times New Roman" w:hAnsi="Consolas" w:cs="Times New Roman"/>
          <w:color w:val="000000"/>
          <w:sz w:val="16"/>
          <w:szCs w:val="16"/>
        </w:rPr>
      </w:pPr>
      <w:r w:rsidRPr="00F7654B">
        <w:rPr>
          <w:rFonts w:ascii="Consolas" w:eastAsia="Times New Roman" w:hAnsi="Consolas" w:cs="Times New Roman"/>
          <w:color w:val="000000"/>
          <w:sz w:val="16"/>
          <w:szCs w:val="16"/>
        </w:rPr>
        <w:t xml:space="preserve">    </w:t>
      </w:r>
      <w:r w:rsidRPr="00F7654B">
        <w:rPr>
          <w:rFonts w:ascii="Consolas" w:eastAsia="Times New Roman" w:hAnsi="Consolas" w:cs="Times New Roman"/>
          <w:color w:val="800000"/>
          <w:sz w:val="16"/>
          <w:szCs w:val="16"/>
        </w:rPr>
        <w:t>&lt;</w:t>
      </w:r>
      <w:proofErr w:type="spellStart"/>
      <w:r w:rsidRPr="00F7654B">
        <w:rPr>
          <w:rFonts w:ascii="Consolas" w:eastAsia="Times New Roman" w:hAnsi="Consolas" w:cs="Times New Roman"/>
          <w:color w:val="800000"/>
          <w:sz w:val="16"/>
          <w:szCs w:val="16"/>
        </w:rPr>
        <w:t>AdaptationSet</w:t>
      </w:r>
      <w:proofErr w:type="spellEnd"/>
      <w:r w:rsidRPr="00F7654B">
        <w:rPr>
          <w:rFonts w:ascii="Consolas" w:eastAsia="Times New Roman" w:hAnsi="Consolas" w:cs="Times New Roman"/>
          <w:color w:val="000000"/>
          <w:sz w:val="16"/>
          <w:szCs w:val="16"/>
        </w:rPr>
        <w:t xml:space="preserve"> </w:t>
      </w:r>
      <w:r w:rsidRPr="00F7654B">
        <w:rPr>
          <w:rFonts w:ascii="Consolas" w:eastAsia="Times New Roman" w:hAnsi="Consolas" w:cs="Times New Roman"/>
          <w:color w:val="FF0000"/>
          <w:sz w:val="16"/>
          <w:szCs w:val="16"/>
        </w:rPr>
        <w:t>id</w:t>
      </w:r>
      <w:r w:rsidRPr="00F7654B">
        <w:rPr>
          <w:rFonts w:ascii="Consolas" w:eastAsia="Times New Roman" w:hAnsi="Consolas" w:cs="Times New Roman"/>
          <w:color w:val="000000"/>
          <w:sz w:val="16"/>
          <w:szCs w:val="16"/>
        </w:rPr>
        <w:t>=</w:t>
      </w:r>
      <w:r w:rsidRPr="00F7654B">
        <w:rPr>
          <w:rFonts w:ascii="Consolas" w:eastAsia="Times New Roman" w:hAnsi="Consolas" w:cs="Times New Roman"/>
          <w:color w:val="0000FF"/>
          <w:sz w:val="16"/>
          <w:szCs w:val="16"/>
        </w:rPr>
        <w:t>"1"</w:t>
      </w:r>
      <w:r w:rsidRPr="00F7654B">
        <w:rPr>
          <w:rFonts w:ascii="Consolas" w:eastAsia="Times New Roman" w:hAnsi="Consolas" w:cs="Times New Roman"/>
          <w:color w:val="000000"/>
          <w:sz w:val="16"/>
          <w:szCs w:val="16"/>
        </w:rPr>
        <w:t xml:space="preserve"> </w:t>
      </w:r>
      <w:proofErr w:type="spellStart"/>
      <w:r w:rsidRPr="00F7654B">
        <w:rPr>
          <w:rFonts w:ascii="Consolas" w:eastAsia="Times New Roman" w:hAnsi="Consolas" w:cs="Times New Roman"/>
          <w:color w:val="FF0000"/>
          <w:sz w:val="16"/>
          <w:szCs w:val="16"/>
        </w:rPr>
        <w:t>mimeType</w:t>
      </w:r>
      <w:proofErr w:type="spellEnd"/>
      <w:r w:rsidRPr="00F7654B">
        <w:rPr>
          <w:rFonts w:ascii="Consolas" w:eastAsia="Times New Roman" w:hAnsi="Consolas" w:cs="Times New Roman"/>
          <w:color w:val="000000"/>
          <w:sz w:val="16"/>
          <w:szCs w:val="16"/>
        </w:rPr>
        <w:t>=</w:t>
      </w:r>
      <w:r w:rsidRPr="00F7654B">
        <w:rPr>
          <w:rFonts w:ascii="Consolas" w:eastAsia="Times New Roman" w:hAnsi="Consolas" w:cs="Times New Roman"/>
          <w:color w:val="0000FF"/>
          <w:sz w:val="16"/>
          <w:szCs w:val="16"/>
        </w:rPr>
        <w:t>"audio/mp4"</w:t>
      </w:r>
      <w:r w:rsidRPr="00F7654B">
        <w:rPr>
          <w:rFonts w:ascii="Consolas" w:eastAsia="Times New Roman" w:hAnsi="Consolas" w:cs="Times New Roman"/>
          <w:color w:val="000000"/>
          <w:sz w:val="16"/>
          <w:szCs w:val="16"/>
        </w:rPr>
        <w:t xml:space="preserve"> </w:t>
      </w:r>
      <w:r w:rsidRPr="00F7654B">
        <w:rPr>
          <w:rFonts w:ascii="Consolas" w:eastAsia="Times New Roman" w:hAnsi="Consolas" w:cs="Times New Roman"/>
          <w:color w:val="FF0000"/>
          <w:sz w:val="16"/>
          <w:szCs w:val="16"/>
        </w:rPr>
        <w:t>codecs</w:t>
      </w:r>
      <w:r w:rsidRPr="00F7654B">
        <w:rPr>
          <w:rFonts w:ascii="Consolas" w:eastAsia="Times New Roman" w:hAnsi="Consolas" w:cs="Times New Roman"/>
          <w:color w:val="000000"/>
          <w:sz w:val="16"/>
          <w:szCs w:val="16"/>
        </w:rPr>
        <w:t>=</w:t>
      </w:r>
      <w:r w:rsidRPr="00F7654B">
        <w:rPr>
          <w:rFonts w:ascii="Consolas" w:eastAsia="Times New Roman" w:hAnsi="Consolas" w:cs="Times New Roman"/>
          <w:color w:val="0000FF"/>
          <w:sz w:val="16"/>
          <w:szCs w:val="16"/>
        </w:rPr>
        <w:t xml:space="preserve">"mp4a" </w:t>
      </w:r>
      <w:r w:rsidRPr="00F7654B">
        <w:rPr>
          <w:rFonts w:ascii="Consolas" w:eastAsia="Times New Roman" w:hAnsi="Consolas" w:cs="Times New Roman"/>
          <w:color w:val="800000"/>
          <w:sz w:val="16"/>
          <w:szCs w:val="16"/>
        </w:rPr>
        <w:t>/&gt;</w:t>
      </w:r>
    </w:p>
    <w:p w14:paraId="76A77265" w14:textId="77777777" w:rsidR="007E06B6" w:rsidRPr="00F7654B" w:rsidRDefault="007E06B6" w:rsidP="007E06B6">
      <w:pPr>
        <w:widowControl/>
        <w:pBdr>
          <w:top w:val="single" w:sz="4" w:space="1" w:color="auto"/>
          <w:left w:val="single" w:sz="4" w:space="4" w:color="auto"/>
          <w:bottom w:val="single" w:sz="4" w:space="1" w:color="auto"/>
          <w:right w:val="single" w:sz="4" w:space="4" w:color="auto"/>
        </w:pBdr>
        <w:shd w:val="clear" w:color="auto" w:fill="FFFFFF"/>
        <w:autoSpaceDE/>
        <w:autoSpaceDN/>
        <w:rPr>
          <w:rFonts w:ascii="Consolas" w:eastAsia="Times New Roman" w:hAnsi="Consolas" w:cs="Times New Roman"/>
          <w:color w:val="800000"/>
          <w:sz w:val="16"/>
          <w:szCs w:val="16"/>
        </w:rPr>
      </w:pPr>
      <w:r w:rsidRPr="00F7654B">
        <w:rPr>
          <w:rFonts w:ascii="Consolas" w:eastAsia="Times New Roman" w:hAnsi="Consolas" w:cs="Times New Roman"/>
          <w:color w:val="000000"/>
          <w:sz w:val="16"/>
          <w:szCs w:val="16"/>
        </w:rPr>
        <w:t xml:space="preserve">    </w:t>
      </w:r>
      <w:r w:rsidRPr="00F7654B">
        <w:rPr>
          <w:rFonts w:ascii="Consolas" w:eastAsia="Times New Roman" w:hAnsi="Consolas" w:cs="Times New Roman"/>
          <w:color w:val="800000"/>
          <w:sz w:val="16"/>
          <w:szCs w:val="16"/>
        </w:rPr>
        <w:t>&lt;</w:t>
      </w:r>
      <w:proofErr w:type="spellStart"/>
      <w:r w:rsidRPr="00F7654B">
        <w:rPr>
          <w:rFonts w:ascii="Consolas" w:eastAsia="Times New Roman" w:hAnsi="Consolas" w:cs="Times New Roman"/>
          <w:color w:val="800000"/>
          <w:sz w:val="16"/>
          <w:szCs w:val="16"/>
        </w:rPr>
        <w:t>AdaptationSet</w:t>
      </w:r>
      <w:proofErr w:type="spellEnd"/>
      <w:r w:rsidRPr="00F7654B">
        <w:rPr>
          <w:rFonts w:ascii="Consolas" w:eastAsia="Times New Roman" w:hAnsi="Consolas" w:cs="Times New Roman"/>
          <w:color w:val="000000"/>
          <w:sz w:val="16"/>
          <w:szCs w:val="16"/>
        </w:rPr>
        <w:t xml:space="preserve"> </w:t>
      </w:r>
      <w:r w:rsidRPr="00F7654B">
        <w:rPr>
          <w:rFonts w:ascii="Consolas" w:eastAsia="Times New Roman" w:hAnsi="Consolas" w:cs="Times New Roman"/>
          <w:color w:val="FF0000"/>
          <w:sz w:val="16"/>
          <w:szCs w:val="16"/>
        </w:rPr>
        <w:t>id</w:t>
      </w:r>
      <w:r w:rsidRPr="00F7654B">
        <w:rPr>
          <w:rFonts w:ascii="Consolas" w:eastAsia="Times New Roman" w:hAnsi="Consolas" w:cs="Times New Roman"/>
          <w:color w:val="000000"/>
          <w:sz w:val="16"/>
          <w:szCs w:val="16"/>
        </w:rPr>
        <w:t>=</w:t>
      </w:r>
      <w:r w:rsidRPr="00F7654B">
        <w:rPr>
          <w:rFonts w:ascii="Consolas" w:eastAsia="Times New Roman" w:hAnsi="Consolas" w:cs="Times New Roman"/>
          <w:color w:val="0000FF"/>
          <w:sz w:val="16"/>
          <w:szCs w:val="16"/>
        </w:rPr>
        <w:t>"2"</w:t>
      </w:r>
      <w:r w:rsidRPr="00F7654B">
        <w:rPr>
          <w:rFonts w:ascii="Consolas" w:eastAsia="Times New Roman" w:hAnsi="Consolas" w:cs="Times New Roman"/>
          <w:color w:val="000000"/>
          <w:sz w:val="16"/>
          <w:szCs w:val="16"/>
        </w:rPr>
        <w:t xml:space="preserve"> </w:t>
      </w:r>
      <w:proofErr w:type="spellStart"/>
      <w:r w:rsidRPr="00F7654B">
        <w:rPr>
          <w:rFonts w:ascii="Consolas" w:eastAsia="Times New Roman" w:hAnsi="Consolas" w:cs="Times New Roman"/>
          <w:color w:val="FF0000"/>
          <w:sz w:val="16"/>
          <w:szCs w:val="16"/>
        </w:rPr>
        <w:t>mimeType</w:t>
      </w:r>
      <w:proofErr w:type="spellEnd"/>
      <w:r w:rsidRPr="00F7654B">
        <w:rPr>
          <w:rFonts w:ascii="Consolas" w:eastAsia="Times New Roman" w:hAnsi="Consolas" w:cs="Times New Roman"/>
          <w:color w:val="000000"/>
          <w:sz w:val="16"/>
          <w:szCs w:val="16"/>
        </w:rPr>
        <w:t>=</w:t>
      </w:r>
      <w:r w:rsidRPr="00F7654B">
        <w:rPr>
          <w:rFonts w:ascii="Consolas" w:eastAsia="Times New Roman" w:hAnsi="Consolas" w:cs="Times New Roman"/>
          <w:color w:val="0000FF"/>
          <w:sz w:val="16"/>
          <w:szCs w:val="16"/>
        </w:rPr>
        <w:t>"audio/mp4"</w:t>
      </w:r>
      <w:r w:rsidRPr="00F7654B">
        <w:rPr>
          <w:rFonts w:ascii="Consolas" w:eastAsia="Times New Roman" w:hAnsi="Consolas" w:cs="Times New Roman"/>
          <w:color w:val="000000"/>
          <w:sz w:val="16"/>
          <w:szCs w:val="16"/>
        </w:rPr>
        <w:t xml:space="preserve"> </w:t>
      </w:r>
      <w:r w:rsidRPr="00F7654B">
        <w:rPr>
          <w:rFonts w:ascii="Consolas" w:eastAsia="Times New Roman" w:hAnsi="Consolas" w:cs="Times New Roman"/>
          <w:color w:val="FF0000"/>
          <w:sz w:val="16"/>
          <w:szCs w:val="16"/>
        </w:rPr>
        <w:t>codecs</w:t>
      </w:r>
      <w:r w:rsidRPr="00F7654B">
        <w:rPr>
          <w:rFonts w:ascii="Consolas" w:eastAsia="Times New Roman" w:hAnsi="Consolas" w:cs="Times New Roman"/>
          <w:color w:val="000000"/>
          <w:sz w:val="16"/>
          <w:szCs w:val="16"/>
        </w:rPr>
        <w:t>=</w:t>
      </w:r>
      <w:r w:rsidRPr="00F7654B">
        <w:rPr>
          <w:rFonts w:ascii="Consolas" w:eastAsia="Times New Roman" w:hAnsi="Consolas" w:cs="Times New Roman"/>
          <w:color w:val="0000FF"/>
          <w:sz w:val="16"/>
          <w:szCs w:val="16"/>
        </w:rPr>
        <w:t>"&lt;</w:t>
      </w:r>
      <w:r w:rsidRPr="00F7654B">
        <w:rPr>
          <w:rFonts w:ascii="Consolas" w:eastAsia="Times New Roman" w:hAnsi="Consolas" w:cs="Times New Roman"/>
          <w:i/>
          <w:iCs/>
          <w:color w:val="0000FF"/>
          <w:sz w:val="16"/>
          <w:szCs w:val="16"/>
        </w:rPr>
        <w:t>NGA 4CC</w:t>
      </w:r>
      <w:r w:rsidRPr="00F7654B">
        <w:rPr>
          <w:rFonts w:ascii="Consolas" w:eastAsia="Times New Roman" w:hAnsi="Consolas" w:cs="Times New Roman"/>
          <w:i/>
          <w:iCs/>
          <w:color w:val="0000FF"/>
          <w:sz w:val="14"/>
          <w:szCs w:val="14"/>
        </w:rPr>
        <w:t>&gt;</w:t>
      </w:r>
      <w:r w:rsidRPr="00F7654B">
        <w:rPr>
          <w:rFonts w:ascii="Consolas" w:eastAsia="Times New Roman" w:hAnsi="Consolas" w:cs="Times New Roman"/>
          <w:color w:val="0000FF"/>
          <w:sz w:val="16"/>
          <w:szCs w:val="16"/>
        </w:rPr>
        <w:t>"</w:t>
      </w:r>
      <w:r w:rsidRPr="00F7654B">
        <w:rPr>
          <w:rFonts w:ascii="Consolas" w:eastAsia="Times New Roman" w:hAnsi="Consolas" w:cs="Times New Roman"/>
          <w:color w:val="800000"/>
          <w:sz w:val="16"/>
          <w:szCs w:val="16"/>
        </w:rPr>
        <w:t>&gt;</w:t>
      </w:r>
    </w:p>
    <w:p w14:paraId="10DC7837" w14:textId="77777777" w:rsidR="007E06B6" w:rsidRPr="00F7654B" w:rsidRDefault="007E06B6" w:rsidP="007E06B6">
      <w:pPr>
        <w:widowControl/>
        <w:pBdr>
          <w:top w:val="single" w:sz="4" w:space="1" w:color="auto"/>
          <w:left w:val="single" w:sz="4" w:space="4" w:color="auto"/>
          <w:bottom w:val="single" w:sz="4" w:space="1" w:color="auto"/>
          <w:right w:val="single" w:sz="4" w:space="4" w:color="auto"/>
        </w:pBdr>
        <w:shd w:val="clear" w:color="auto" w:fill="FFFFFF"/>
        <w:autoSpaceDE/>
        <w:autoSpaceDN/>
        <w:rPr>
          <w:rFonts w:ascii="Consolas" w:eastAsia="Times New Roman" w:hAnsi="Consolas" w:cs="Times New Roman"/>
          <w:color w:val="000000"/>
          <w:sz w:val="16"/>
          <w:szCs w:val="16"/>
        </w:rPr>
      </w:pPr>
      <w:r w:rsidRPr="00F7654B">
        <w:rPr>
          <w:rFonts w:ascii="Consolas" w:eastAsia="Times New Roman" w:hAnsi="Consolas" w:cs="Times New Roman"/>
          <w:color w:val="000000"/>
          <w:sz w:val="16"/>
          <w:szCs w:val="16"/>
        </w:rPr>
        <w:t xml:space="preserve">        </w:t>
      </w:r>
      <w:r w:rsidRPr="00F7654B">
        <w:rPr>
          <w:rFonts w:ascii="Consolas" w:eastAsia="Times New Roman" w:hAnsi="Consolas" w:cs="Times New Roman"/>
          <w:color w:val="800000"/>
          <w:sz w:val="16"/>
          <w:szCs w:val="16"/>
        </w:rPr>
        <w:t>&lt;</w:t>
      </w:r>
      <w:proofErr w:type="spellStart"/>
      <w:r w:rsidRPr="00F7654B">
        <w:rPr>
          <w:rFonts w:ascii="Consolas" w:eastAsia="Times New Roman" w:hAnsi="Consolas" w:cs="Times New Roman"/>
          <w:color w:val="800000"/>
          <w:sz w:val="16"/>
          <w:szCs w:val="16"/>
        </w:rPr>
        <w:t>SupplementalProperty</w:t>
      </w:r>
      <w:proofErr w:type="spellEnd"/>
      <w:r w:rsidRPr="00F7654B">
        <w:rPr>
          <w:rFonts w:ascii="Consolas" w:eastAsia="Times New Roman" w:hAnsi="Consolas" w:cs="Times New Roman"/>
          <w:color w:val="800000"/>
          <w:sz w:val="16"/>
          <w:szCs w:val="16"/>
        </w:rPr>
        <w:t xml:space="preserve"> </w:t>
      </w:r>
      <w:r w:rsidRPr="00F7654B">
        <w:rPr>
          <w:rFonts w:ascii="Consolas" w:eastAsia="Times New Roman" w:hAnsi="Consolas" w:cs="Times New Roman"/>
          <w:color w:val="FF0000"/>
          <w:sz w:val="16"/>
          <w:szCs w:val="16"/>
        </w:rPr>
        <w:t>id</w:t>
      </w:r>
      <w:r w:rsidRPr="00F7654B">
        <w:rPr>
          <w:rFonts w:ascii="Consolas" w:eastAsia="Times New Roman" w:hAnsi="Consolas" w:cs="Times New Roman"/>
          <w:color w:val="000000"/>
          <w:sz w:val="16"/>
          <w:szCs w:val="16"/>
        </w:rPr>
        <w:t>=</w:t>
      </w:r>
      <w:r w:rsidRPr="00F7654B">
        <w:rPr>
          <w:rFonts w:ascii="Consolas" w:eastAsia="Times New Roman" w:hAnsi="Consolas" w:cs="Times New Roman"/>
          <w:color w:val="0000FF"/>
          <w:sz w:val="16"/>
          <w:szCs w:val="16"/>
        </w:rPr>
        <w:t>"urn:</w:t>
      </w:r>
      <w:proofErr w:type="gramStart"/>
      <w:r w:rsidRPr="00F7654B">
        <w:rPr>
          <w:rFonts w:ascii="Consolas" w:eastAsia="Times New Roman" w:hAnsi="Consolas" w:cs="Times New Roman"/>
          <w:color w:val="0000FF"/>
          <w:sz w:val="16"/>
          <w:szCs w:val="16"/>
        </w:rPr>
        <w:t>mpeg:dash</w:t>
      </w:r>
      <w:proofErr w:type="gramEnd"/>
      <w:r w:rsidRPr="00F7654B">
        <w:rPr>
          <w:rFonts w:ascii="Consolas" w:eastAsia="Times New Roman" w:hAnsi="Consolas" w:cs="Times New Roman"/>
          <w:color w:val="0000FF"/>
          <w:sz w:val="16"/>
          <w:szCs w:val="16"/>
        </w:rPr>
        <w:t>:preselection:2016"</w:t>
      </w:r>
      <w:r w:rsidRPr="00F7654B">
        <w:rPr>
          <w:rFonts w:ascii="Consolas" w:eastAsia="Times New Roman" w:hAnsi="Consolas" w:cs="Times New Roman"/>
          <w:color w:val="800000"/>
          <w:sz w:val="16"/>
          <w:szCs w:val="16"/>
        </w:rPr>
        <w:t xml:space="preserve"> /&gt;</w:t>
      </w:r>
    </w:p>
    <w:p w14:paraId="74FCA2A1" w14:textId="77777777" w:rsidR="007E06B6" w:rsidRPr="00F7654B" w:rsidRDefault="007E06B6" w:rsidP="007E06B6">
      <w:pPr>
        <w:widowControl/>
        <w:pBdr>
          <w:top w:val="single" w:sz="4" w:space="1" w:color="auto"/>
          <w:left w:val="single" w:sz="4" w:space="4" w:color="auto"/>
          <w:bottom w:val="single" w:sz="4" w:space="1" w:color="auto"/>
          <w:right w:val="single" w:sz="4" w:space="4" w:color="auto"/>
        </w:pBdr>
        <w:shd w:val="clear" w:color="auto" w:fill="FFFFFF"/>
        <w:autoSpaceDE/>
        <w:autoSpaceDN/>
        <w:rPr>
          <w:rFonts w:ascii="Consolas" w:eastAsia="Times New Roman" w:hAnsi="Consolas" w:cs="Times New Roman"/>
          <w:color w:val="000000"/>
          <w:sz w:val="16"/>
          <w:szCs w:val="16"/>
        </w:rPr>
      </w:pPr>
      <w:r w:rsidRPr="00F7654B">
        <w:rPr>
          <w:rFonts w:ascii="Consolas" w:eastAsia="Times New Roman" w:hAnsi="Consolas" w:cs="Times New Roman"/>
          <w:color w:val="000000"/>
          <w:sz w:val="16"/>
          <w:szCs w:val="16"/>
        </w:rPr>
        <w:t xml:space="preserve">    </w:t>
      </w:r>
      <w:r w:rsidRPr="00F7654B">
        <w:rPr>
          <w:rFonts w:ascii="Consolas" w:eastAsia="Times New Roman" w:hAnsi="Consolas" w:cs="Times New Roman"/>
          <w:color w:val="800000"/>
          <w:sz w:val="16"/>
          <w:szCs w:val="16"/>
        </w:rPr>
        <w:t>&lt;/</w:t>
      </w:r>
      <w:proofErr w:type="spellStart"/>
      <w:r w:rsidRPr="00F7654B">
        <w:rPr>
          <w:rFonts w:ascii="Consolas" w:eastAsia="Times New Roman" w:hAnsi="Consolas" w:cs="Times New Roman"/>
          <w:color w:val="800000"/>
          <w:sz w:val="16"/>
          <w:szCs w:val="16"/>
        </w:rPr>
        <w:t>AdaptationSet</w:t>
      </w:r>
      <w:proofErr w:type="spellEnd"/>
      <w:r w:rsidRPr="00F7654B">
        <w:rPr>
          <w:rFonts w:ascii="Consolas" w:eastAsia="Times New Roman" w:hAnsi="Consolas" w:cs="Times New Roman"/>
          <w:color w:val="800000"/>
          <w:sz w:val="16"/>
          <w:szCs w:val="16"/>
        </w:rPr>
        <w:t>&gt;</w:t>
      </w:r>
    </w:p>
    <w:p w14:paraId="1AF7F3BA" w14:textId="77777777" w:rsidR="007E06B6" w:rsidRPr="00F7654B" w:rsidRDefault="007E06B6" w:rsidP="007E06B6">
      <w:pPr>
        <w:widowControl/>
        <w:pBdr>
          <w:top w:val="single" w:sz="4" w:space="1" w:color="auto"/>
          <w:left w:val="single" w:sz="4" w:space="4" w:color="auto"/>
          <w:bottom w:val="single" w:sz="4" w:space="1" w:color="auto"/>
          <w:right w:val="single" w:sz="4" w:space="4" w:color="auto"/>
        </w:pBdr>
        <w:shd w:val="clear" w:color="auto" w:fill="FFFFFF"/>
        <w:autoSpaceDE/>
        <w:autoSpaceDN/>
        <w:rPr>
          <w:rFonts w:ascii="Consolas" w:eastAsia="Times New Roman" w:hAnsi="Consolas" w:cs="Times New Roman"/>
          <w:color w:val="000000"/>
          <w:sz w:val="16"/>
          <w:szCs w:val="16"/>
        </w:rPr>
      </w:pPr>
      <w:r w:rsidRPr="00F7654B">
        <w:rPr>
          <w:rFonts w:ascii="Consolas" w:eastAsia="Times New Roman" w:hAnsi="Consolas" w:cs="Times New Roman"/>
          <w:color w:val="000000"/>
          <w:sz w:val="16"/>
          <w:szCs w:val="16"/>
        </w:rPr>
        <w:t xml:space="preserve">    </w:t>
      </w:r>
      <w:r w:rsidRPr="00F7654B">
        <w:rPr>
          <w:rFonts w:ascii="Consolas" w:eastAsia="Times New Roman" w:hAnsi="Consolas" w:cs="Times New Roman"/>
          <w:color w:val="800000"/>
          <w:sz w:val="16"/>
          <w:szCs w:val="16"/>
        </w:rPr>
        <w:t>&lt;</w:t>
      </w:r>
      <w:proofErr w:type="spellStart"/>
      <w:r w:rsidRPr="00F7654B">
        <w:rPr>
          <w:rFonts w:ascii="Consolas" w:eastAsia="Times New Roman" w:hAnsi="Consolas" w:cs="Times New Roman"/>
          <w:color w:val="800000"/>
          <w:sz w:val="16"/>
          <w:szCs w:val="16"/>
        </w:rPr>
        <w:t>AdaptationSet</w:t>
      </w:r>
      <w:proofErr w:type="spellEnd"/>
      <w:r w:rsidRPr="00F7654B">
        <w:rPr>
          <w:rFonts w:ascii="Consolas" w:eastAsia="Times New Roman" w:hAnsi="Consolas" w:cs="Times New Roman"/>
          <w:color w:val="000000"/>
          <w:sz w:val="16"/>
          <w:szCs w:val="16"/>
        </w:rPr>
        <w:t xml:space="preserve"> </w:t>
      </w:r>
      <w:r w:rsidRPr="00F7654B">
        <w:rPr>
          <w:rFonts w:ascii="Consolas" w:eastAsia="Times New Roman" w:hAnsi="Consolas" w:cs="Times New Roman"/>
          <w:color w:val="FF0000"/>
          <w:sz w:val="16"/>
          <w:szCs w:val="16"/>
        </w:rPr>
        <w:t>id</w:t>
      </w:r>
      <w:r w:rsidRPr="00F7654B">
        <w:rPr>
          <w:rFonts w:ascii="Consolas" w:eastAsia="Times New Roman" w:hAnsi="Consolas" w:cs="Times New Roman"/>
          <w:color w:val="000000"/>
          <w:sz w:val="16"/>
          <w:szCs w:val="16"/>
        </w:rPr>
        <w:t>=</w:t>
      </w:r>
      <w:r w:rsidRPr="00F7654B">
        <w:rPr>
          <w:rFonts w:ascii="Consolas" w:eastAsia="Times New Roman" w:hAnsi="Consolas" w:cs="Times New Roman"/>
          <w:color w:val="0000FF"/>
          <w:sz w:val="16"/>
          <w:szCs w:val="16"/>
        </w:rPr>
        <w:t>"3"</w:t>
      </w:r>
      <w:r w:rsidRPr="00F7654B">
        <w:rPr>
          <w:rFonts w:ascii="Consolas" w:eastAsia="Times New Roman" w:hAnsi="Consolas" w:cs="Times New Roman"/>
          <w:color w:val="000000"/>
          <w:sz w:val="16"/>
          <w:szCs w:val="16"/>
        </w:rPr>
        <w:t xml:space="preserve"> </w:t>
      </w:r>
      <w:proofErr w:type="spellStart"/>
      <w:r w:rsidRPr="00F7654B">
        <w:rPr>
          <w:rFonts w:ascii="Consolas" w:eastAsia="Times New Roman" w:hAnsi="Consolas" w:cs="Times New Roman"/>
          <w:color w:val="FF0000"/>
          <w:sz w:val="16"/>
          <w:szCs w:val="16"/>
        </w:rPr>
        <w:t>mimeType</w:t>
      </w:r>
      <w:proofErr w:type="spellEnd"/>
      <w:r w:rsidRPr="00F7654B">
        <w:rPr>
          <w:rFonts w:ascii="Consolas" w:eastAsia="Times New Roman" w:hAnsi="Consolas" w:cs="Times New Roman"/>
          <w:color w:val="000000"/>
          <w:sz w:val="16"/>
          <w:szCs w:val="16"/>
        </w:rPr>
        <w:t>=</w:t>
      </w:r>
      <w:r w:rsidRPr="00F7654B">
        <w:rPr>
          <w:rFonts w:ascii="Consolas" w:eastAsia="Times New Roman" w:hAnsi="Consolas" w:cs="Times New Roman"/>
          <w:color w:val="0000FF"/>
          <w:sz w:val="16"/>
          <w:szCs w:val="16"/>
        </w:rPr>
        <w:t>"audio/mp4"</w:t>
      </w:r>
      <w:r w:rsidRPr="00F7654B">
        <w:rPr>
          <w:rFonts w:ascii="Consolas" w:eastAsia="Times New Roman" w:hAnsi="Consolas" w:cs="Times New Roman"/>
          <w:color w:val="000000"/>
          <w:sz w:val="16"/>
          <w:szCs w:val="16"/>
        </w:rPr>
        <w:t xml:space="preserve"> </w:t>
      </w:r>
      <w:r w:rsidRPr="00F7654B">
        <w:rPr>
          <w:rFonts w:ascii="Consolas" w:eastAsia="Times New Roman" w:hAnsi="Consolas" w:cs="Times New Roman"/>
          <w:color w:val="FF0000"/>
          <w:sz w:val="16"/>
          <w:szCs w:val="16"/>
        </w:rPr>
        <w:t>codecs</w:t>
      </w:r>
      <w:r w:rsidRPr="00F7654B">
        <w:rPr>
          <w:rFonts w:ascii="Consolas" w:eastAsia="Times New Roman" w:hAnsi="Consolas" w:cs="Times New Roman"/>
          <w:color w:val="000000"/>
          <w:sz w:val="16"/>
          <w:szCs w:val="16"/>
        </w:rPr>
        <w:t>=</w:t>
      </w:r>
      <w:r w:rsidRPr="00F7654B">
        <w:rPr>
          <w:rFonts w:ascii="Consolas" w:eastAsia="Times New Roman" w:hAnsi="Consolas" w:cs="Times New Roman"/>
          <w:color w:val="0000FF"/>
          <w:sz w:val="16"/>
          <w:szCs w:val="16"/>
        </w:rPr>
        <w:t>"&lt;</w:t>
      </w:r>
      <w:r w:rsidRPr="00F7654B">
        <w:rPr>
          <w:rFonts w:ascii="Consolas" w:eastAsia="Times New Roman" w:hAnsi="Consolas" w:cs="Times New Roman"/>
          <w:i/>
          <w:iCs/>
          <w:color w:val="0000FF"/>
          <w:sz w:val="16"/>
          <w:szCs w:val="16"/>
        </w:rPr>
        <w:t>NGA 4CC</w:t>
      </w:r>
      <w:r w:rsidRPr="00F7654B">
        <w:rPr>
          <w:rFonts w:ascii="Consolas" w:eastAsia="Times New Roman" w:hAnsi="Consolas" w:cs="Times New Roman"/>
          <w:i/>
          <w:iCs/>
          <w:color w:val="0000FF"/>
          <w:sz w:val="14"/>
          <w:szCs w:val="14"/>
        </w:rPr>
        <w:t>&gt;</w:t>
      </w:r>
      <w:r w:rsidRPr="00F7654B">
        <w:rPr>
          <w:rFonts w:ascii="Consolas" w:eastAsia="Times New Roman" w:hAnsi="Consolas" w:cs="Times New Roman"/>
          <w:color w:val="0000FF"/>
          <w:sz w:val="16"/>
          <w:szCs w:val="16"/>
        </w:rPr>
        <w:t xml:space="preserve">" </w:t>
      </w:r>
      <w:r w:rsidRPr="00F7654B">
        <w:rPr>
          <w:rFonts w:ascii="Consolas" w:eastAsia="Times New Roman" w:hAnsi="Consolas" w:cs="Times New Roman"/>
          <w:color w:val="800000"/>
          <w:sz w:val="16"/>
          <w:szCs w:val="16"/>
        </w:rPr>
        <w:t>/&gt;</w:t>
      </w:r>
    </w:p>
    <w:p w14:paraId="354DD627" w14:textId="77777777" w:rsidR="007E06B6" w:rsidRPr="00F7654B" w:rsidRDefault="007E06B6" w:rsidP="007E06B6">
      <w:pPr>
        <w:widowControl/>
        <w:pBdr>
          <w:top w:val="single" w:sz="4" w:space="1" w:color="auto"/>
          <w:left w:val="single" w:sz="4" w:space="4" w:color="auto"/>
          <w:bottom w:val="single" w:sz="4" w:space="1" w:color="auto"/>
          <w:right w:val="single" w:sz="4" w:space="4" w:color="auto"/>
        </w:pBdr>
        <w:shd w:val="clear" w:color="auto" w:fill="FFFFFF"/>
        <w:autoSpaceDE/>
        <w:autoSpaceDN/>
        <w:rPr>
          <w:rFonts w:ascii="Consolas" w:eastAsia="Times New Roman" w:hAnsi="Consolas" w:cs="Times New Roman"/>
          <w:color w:val="000000"/>
          <w:sz w:val="16"/>
          <w:szCs w:val="16"/>
        </w:rPr>
      </w:pPr>
      <w:r w:rsidRPr="00F7654B">
        <w:rPr>
          <w:rFonts w:ascii="Consolas" w:eastAsia="Times New Roman" w:hAnsi="Consolas" w:cs="Times New Roman"/>
          <w:color w:val="000000"/>
          <w:sz w:val="16"/>
          <w:szCs w:val="16"/>
        </w:rPr>
        <w:t xml:space="preserve">        </w:t>
      </w:r>
      <w:r w:rsidRPr="00F7654B">
        <w:rPr>
          <w:rFonts w:ascii="Consolas" w:eastAsia="Times New Roman" w:hAnsi="Consolas" w:cs="Times New Roman"/>
          <w:color w:val="800000"/>
          <w:sz w:val="16"/>
          <w:szCs w:val="16"/>
        </w:rPr>
        <w:t xml:space="preserve">&lt;EssentialProperty </w:t>
      </w:r>
      <w:r w:rsidRPr="00F7654B">
        <w:rPr>
          <w:rFonts w:ascii="Consolas" w:eastAsia="Times New Roman" w:hAnsi="Consolas" w:cs="Times New Roman"/>
          <w:color w:val="FF0000"/>
          <w:sz w:val="16"/>
          <w:szCs w:val="16"/>
        </w:rPr>
        <w:t>id</w:t>
      </w:r>
      <w:r w:rsidRPr="00F7654B">
        <w:rPr>
          <w:rFonts w:ascii="Consolas" w:eastAsia="Times New Roman" w:hAnsi="Consolas" w:cs="Times New Roman"/>
          <w:color w:val="000000"/>
          <w:sz w:val="16"/>
          <w:szCs w:val="16"/>
        </w:rPr>
        <w:t>=</w:t>
      </w:r>
      <w:r w:rsidRPr="00F7654B">
        <w:rPr>
          <w:rFonts w:ascii="Consolas" w:eastAsia="Times New Roman" w:hAnsi="Consolas" w:cs="Times New Roman"/>
          <w:color w:val="0000FF"/>
          <w:sz w:val="16"/>
          <w:szCs w:val="16"/>
        </w:rPr>
        <w:t>"urn:</w:t>
      </w:r>
      <w:proofErr w:type="gramStart"/>
      <w:r w:rsidRPr="00F7654B">
        <w:rPr>
          <w:rFonts w:ascii="Consolas" w:eastAsia="Times New Roman" w:hAnsi="Consolas" w:cs="Times New Roman"/>
          <w:color w:val="0000FF"/>
          <w:sz w:val="16"/>
          <w:szCs w:val="16"/>
        </w:rPr>
        <w:t>mpeg:dash</w:t>
      </w:r>
      <w:proofErr w:type="gramEnd"/>
      <w:r w:rsidRPr="00F7654B">
        <w:rPr>
          <w:rFonts w:ascii="Consolas" w:eastAsia="Times New Roman" w:hAnsi="Consolas" w:cs="Times New Roman"/>
          <w:color w:val="0000FF"/>
          <w:sz w:val="16"/>
          <w:szCs w:val="16"/>
        </w:rPr>
        <w:t>:preselection:2016"</w:t>
      </w:r>
      <w:r w:rsidRPr="00F7654B">
        <w:rPr>
          <w:rFonts w:ascii="Consolas" w:eastAsia="Times New Roman" w:hAnsi="Consolas" w:cs="Times New Roman"/>
          <w:color w:val="800000"/>
          <w:sz w:val="16"/>
          <w:szCs w:val="16"/>
        </w:rPr>
        <w:t xml:space="preserve"> /&gt;</w:t>
      </w:r>
    </w:p>
    <w:p w14:paraId="061D56C3" w14:textId="77777777" w:rsidR="007E06B6" w:rsidRPr="00F7654B" w:rsidRDefault="007E06B6" w:rsidP="007E06B6">
      <w:pPr>
        <w:widowControl/>
        <w:pBdr>
          <w:top w:val="single" w:sz="4" w:space="1" w:color="auto"/>
          <w:left w:val="single" w:sz="4" w:space="4" w:color="auto"/>
          <w:bottom w:val="single" w:sz="4" w:space="1" w:color="auto"/>
          <w:right w:val="single" w:sz="4" w:space="4" w:color="auto"/>
        </w:pBdr>
        <w:shd w:val="clear" w:color="auto" w:fill="FFFFFF"/>
        <w:autoSpaceDE/>
        <w:autoSpaceDN/>
        <w:rPr>
          <w:rFonts w:ascii="Consolas" w:eastAsia="Times New Roman" w:hAnsi="Consolas" w:cs="Times New Roman"/>
          <w:color w:val="000000"/>
          <w:sz w:val="16"/>
          <w:szCs w:val="16"/>
        </w:rPr>
      </w:pPr>
      <w:r w:rsidRPr="00F7654B">
        <w:rPr>
          <w:rFonts w:ascii="Consolas" w:eastAsia="Times New Roman" w:hAnsi="Consolas" w:cs="Times New Roman"/>
          <w:color w:val="000000"/>
          <w:sz w:val="16"/>
          <w:szCs w:val="16"/>
        </w:rPr>
        <w:t xml:space="preserve">    </w:t>
      </w:r>
      <w:r w:rsidRPr="00F7654B">
        <w:rPr>
          <w:rFonts w:ascii="Consolas" w:eastAsia="Times New Roman" w:hAnsi="Consolas" w:cs="Times New Roman"/>
          <w:color w:val="800000"/>
          <w:sz w:val="16"/>
          <w:szCs w:val="16"/>
        </w:rPr>
        <w:t>&lt;/</w:t>
      </w:r>
      <w:proofErr w:type="spellStart"/>
      <w:r w:rsidRPr="00F7654B">
        <w:rPr>
          <w:rFonts w:ascii="Consolas" w:eastAsia="Times New Roman" w:hAnsi="Consolas" w:cs="Times New Roman"/>
          <w:color w:val="800000"/>
          <w:sz w:val="16"/>
          <w:szCs w:val="16"/>
        </w:rPr>
        <w:t>AdaptationSet</w:t>
      </w:r>
      <w:proofErr w:type="spellEnd"/>
      <w:r w:rsidRPr="00F7654B">
        <w:rPr>
          <w:rFonts w:ascii="Consolas" w:eastAsia="Times New Roman" w:hAnsi="Consolas" w:cs="Times New Roman"/>
          <w:color w:val="800000"/>
          <w:sz w:val="16"/>
          <w:szCs w:val="16"/>
        </w:rPr>
        <w:t>&gt;</w:t>
      </w:r>
    </w:p>
    <w:p w14:paraId="2E9619FC" w14:textId="77777777" w:rsidR="007E06B6" w:rsidRPr="00F7654B" w:rsidRDefault="007E06B6" w:rsidP="007E06B6">
      <w:pPr>
        <w:widowControl/>
        <w:pBdr>
          <w:top w:val="single" w:sz="4" w:space="1" w:color="auto"/>
          <w:left w:val="single" w:sz="4" w:space="4" w:color="auto"/>
          <w:bottom w:val="single" w:sz="4" w:space="1" w:color="auto"/>
          <w:right w:val="single" w:sz="4" w:space="4" w:color="auto"/>
        </w:pBdr>
        <w:shd w:val="clear" w:color="auto" w:fill="FFFFFF"/>
        <w:autoSpaceDE/>
        <w:autoSpaceDN/>
        <w:rPr>
          <w:rFonts w:ascii="Consolas" w:eastAsia="Times New Roman" w:hAnsi="Consolas" w:cs="Times New Roman"/>
          <w:color w:val="000000"/>
          <w:sz w:val="16"/>
          <w:szCs w:val="16"/>
        </w:rPr>
      </w:pPr>
      <w:r w:rsidRPr="00F7654B">
        <w:rPr>
          <w:rFonts w:ascii="Consolas" w:eastAsia="Times New Roman" w:hAnsi="Consolas" w:cs="Times New Roman"/>
          <w:color w:val="000000"/>
          <w:sz w:val="16"/>
          <w:szCs w:val="16"/>
        </w:rPr>
        <w:t xml:space="preserve">    </w:t>
      </w:r>
    </w:p>
    <w:p w14:paraId="4F6F934A" w14:textId="77777777" w:rsidR="007E06B6" w:rsidRPr="00F7654B" w:rsidRDefault="007E06B6" w:rsidP="007E06B6">
      <w:pPr>
        <w:widowControl/>
        <w:pBdr>
          <w:top w:val="single" w:sz="4" w:space="1" w:color="auto"/>
          <w:left w:val="single" w:sz="4" w:space="4" w:color="auto"/>
          <w:bottom w:val="single" w:sz="4" w:space="1" w:color="auto"/>
          <w:right w:val="single" w:sz="4" w:space="4" w:color="auto"/>
        </w:pBdr>
        <w:shd w:val="clear" w:color="auto" w:fill="FFFFFF"/>
        <w:autoSpaceDE/>
        <w:autoSpaceDN/>
        <w:rPr>
          <w:rFonts w:ascii="Consolas" w:eastAsia="Times New Roman" w:hAnsi="Consolas" w:cs="Times New Roman"/>
          <w:color w:val="000000"/>
          <w:sz w:val="16"/>
          <w:szCs w:val="16"/>
        </w:rPr>
      </w:pPr>
      <w:r w:rsidRPr="00F7654B">
        <w:rPr>
          <w:rFonts w:ascii="Consolas" w:eastAsia="Times New Roman" w:hAnsi="Consolas" w:cs="Times New Roman"/>
          <w:color w:val="000000"/>
          <w:sz w:val="16"/>
          <w:szCs w:val="16"/>
        </w:rPr>
        <w:t xml:space="preserve">    </w:t>
      </w:r>
      <w:r w:rsidRPr="00F7654B">
        <w:rPr>
          <w:rFonts w:ascii="Consolas" w:eastAsia="Times New Roman" w:hAnsi="Consolas" w:cs="Times New Roman"/>
          <w:color w:val="800000"/>
          <w:sz w:val="16"/>
          <w:szCs w:val="16"/>
        </w:rPr>
        <w:t xml:space="preserve">&lt;Preselection </w:t>
      </w:r>
      <w:r w:rsidRPr="00F7654B">
        <w:rPr>
          <w:rFonts w:ascii="Consolas" w:eastAsia="Times New Roman" w:hAnsi="Consolas" w:cs="Times New Roman"/>
          <w:color w:val="FF0000"/>
          <w:sz w:val="16"/>
          <w:szCs w:val="16"/>
        </w:rPr>
        <w:t>id</w:t>
      </w:r>
      <w:r w:rsidRPr="00F7654B">
        <w:rPr>
          <w:rFonts w:ascii="Consolas" w:eastAsia="Times New Roman" w:hAnsi="Consolas" w:cs="Times New Roman"/>
          <w:color w:val="000000"/>
          <w:sz w:val="16"/>
          <w:szCs w:val="16"/>
        </w:rPr>
        <w:t>=</w:t>
      </w:r>
      <w:r w:rsidRPr="00F7654B">
        <w:rPr>
          <w:rFonts w:ascii="Consolas" w:eastAsia="Times New Roman" w:hAnsi="Consolas" w:cs="Times New Roman"/>
          <w:color w:val="0000FF"/>
          <w:sz w:val="16"/>
          <w:szCs w:val="16"/>
        </w:rPr>
        <w:t xml:space="preserve">"1" </w:t>
      </w:r>
      <w:r w:rsidRPr="00F7654B">
        <w:rPr>
          <w:rFonts w:ascii="Consolas" w:eastAsia="Times New Roman" w:hAnsi="Consolas" w:cs="Times New Roman"/>
          <w:color w:val="FF0000"/>
          <w:sz w:val="16"/>
          <w:szCs w:val="16"/>
        </w:rPr>
        <w:t>lang</w:t>
      </w:r>
      <w:r w:rsidRPr="00F7654B">
        <w:rPr>
          <w:rFonts w:ascii="Consolas" w:eastAsia="Times New Roman" w:hAnsi="Consolas" w:cs="Times New Roman"/>
          <w:color w:val="000000"/>
          <w:sz w:val="16"/>
          <w:szCs w:val="16"/>
        </w:rPr>
        <w:t>=</w:t>
      </w:r>
      <w:r w:rsidRPr="00F7654B">
        <w:rPr>
          <w:rFonts w:ascii="Consolas" w:eastAsia="Times New Roman" w:hAnsi="Consolas" w:cs="Times New Roman"/>
          <w:color w:val="0000FF"/>
          <w:sz w:val="16"/>
          <w:szCs w:val="16"/>
        </w:rPr>
        <w:t>"</w:t>
      </w:r>
      <w:proofErr w:type="spellStart"/>
      <w:r w:rsidRPr="00F7654B">
        <w:rPr>
          <w:rFonts w:ascii="Consolas" w:eastAsia="Times New Roman" w:hAnsi="Consolas" w:cs="Times New Roman"/>
          <w:color w:val="0000FF"/>
          <w:sz w:val="16"/>
          <w:szCs w:val="16"/>
        </w:rPr>
        <w:t>en</w:t>
      </w:r>
      <w:proofErr w:type="spellEnd"/>
      <w:r w:rsidRPr="00F7654B">
        <w:rPr>
          <w:rFonts w:ascii="Consolas" w:eastAsia="Times New Roman" w:hAnsi="Consolas" w:cs="Times New Roman"/>
          <w:color w:val="0000FF"/>
          <w:sz w:val="16"/>
          <w:szCs w:val="16"/>
        </w:rPr>
        <w:t xml:space="preserve">" </w:t>
      </w:r>
      <w:proofErr w:type="spellStart"/>
      <w:r w:rsidRPr="00F7654B">
        <w:rPr>
          <w:rFonts w:ascii="Consolas" w:eastAsia="Times New Roman" w:hAnsi="Consolas" w:cs="Times New Roman"/>
          <w:color w:val="FF0000"/>
          <w:sz w:val="16"/>
          <w:szCs w:val="16"/>
        </w:rPr>
        <w:t>preselectionComponents</w:t>
      </w:r>
      <w:proofErr w:type="spellEnd"/>
      <w:r w:rsidRPr="00F7654B">
        <w:rPr>
          <w:rFonts w:ascii="Consolas" w:eastAsia="Times New Roman" w:hAnsi="Consolas" w:cs="Times New Roman"/>
          <w:color w:val="000000"/>
          <w:sz w:val="16"/>
          <w:szCs w:val="16"/>
        </w:rPr>
        <w:t>=</w:t>
      </w:r>
      <w:r w:rsidRPr="00F7654B">
        <w:rPr>
          <w:rFonts w:ascii="Consolas" w:eastAsia="Times New Roman" w:hAnsi="Consolas" w:cs="Times New Roman"/>
          <w:color w:val="0000FF"/>
          <w:sz w:val="16"/>
          <w:szCs w:val="16"/>
        </w:rPr>
        <w:t>"2"</w:t>
      </w:r>
      <w:r w:rsidRPr="00F7654B">
        <w:rPr>
          <w:rFonts w:ascii="Consolas" w:eastAsia="Times New Roman" w:hAnsi="Consolas" w:cs="Times New Roman"/>
          <w:color w:val="000000"/>
          <w:sz w:val="16"/>
          <w:szCs w:val="16"/>
        </w:rPr>
        <w:t xml:space="preserve"> </w:t>
      </w:r>
      <w:r w:rsidRPr="00F7654B">
        <w:rPr>
          <w:rFonts w:ascii="Consolas" w:eastAsia="Times New Roman" w:hAnsi="Consolas" w:cs="Times New Roman"/>
          <w:color w:val="FF0000"/>
          <w:sz w:val="16"/>
          <w:szCs w:val="16"/>
        </w:rPr>
        <w:t>tag</w:t>
      </w:r>
      <w:r w:rsidRPr="00F7654B">
        <w:rPr>
          <w:rFonts w:ascii="Consolas" w:eastAsia="Times New Roman" w:hAnsi="Consolas" w:cs="Times New Roman"/>
          <w:color w:val="000000"/>
          <w:sz w:val="16"/>
          <w:szCs w:val="16"/>
        </w:rPr>
        <w:t>=</w:t>
      </w:r>
      <w:r w:rsidRPr="00F7654B">
        <w:rPr>
          <w:rFonts w:ascii="Consolas" w:eastAsia="Times New Roman" w:hAnsi="Consolas" w:cs="Times New Roman"/>
          <w:color w:val="0000FF"/>
          <w:sz w:val="16"/>
          <w:szCs w:val="16"/>
        </w:rPr>
        <w:t>"pr1""</w:t>
      </w:r>
      <w:r w:rsidRPr="00F7654B">
        <w:rPr>
          <w:rFonts w:ascii="Consolas" w:eastAsia="Times New Roman" w:hAnsi="Consolas" w:cs="Times New Roman"/>
          <w:color w:val="000000"/>
          <w:sz w:val="16"/>
          <w:szCs w:val="16"/>
        </w:rPr>
        <w:t xml:space="preserve"> </w:t>
      </w:r>
      <w:r w:rsidRPr="00F7654B">
        <w:rPr>
          <w:rFonts w:ascii="Consolas" w:eastAsia="Times New Roman" w:hAnsi="Consolas" w:cs="Times New Roman"/>
          <w:color w:val="FF0000"/>
          <w:sz w:val="16"/>
          <w:szCs w:val="16"/>
        </w:rPr>
        <w:t>codecs</w:t>
      </w:r>
      <w:r w:rsidRPr="00F7654B">
        <w:rPr>
          <w:rFonts w:ascii="Consolas" w:eastAsia="Times New Roman" w:hAnsi="Consolas" w:cs="Times New Roman"/>
          <w:color w:val="000000"/>
          <w:sz w:val="16"/>
          <w:szCs w:val="16"/>
        </w:rPr>
        <w:t>=</w:t>
      </w:r>
      <w:r w:rsidRPr="00F7654B">
        <w:rPr>
          <w:rFonts w:ascii="Consolas" w:eastAsia="Times New Roman" w:hAnsi="Consolas" w:cs="Times New Roman"/>
          <w:color w:val="0000FF"/>
          <w:sz w:val="16"/>
          <w:szCs w:val="16"/>
        </w:rPr>
        <w:t>"&lt;</w:t>
      </w:r>
      <w:r w:rsidRPr="00F7654B">
        <w:rPr>
          <w:rFonts w:ascii="Consolas" w:eastAsia="Times New Roman" w:hAnsi="Consolas" w:cs="Times New Roman"/>
          <w:i/>
          <w:iCs/>
          <w:color w:val="0000FF"/>
          <w:sz w:val="16"/>
          <w:szCs w:val="16"/>
        </w:rPr>
        <w:t>NGA 4CC</w:t>
      </w:r>
      <w:r w:rsidRPr="00F7654B">
        <w:rPr>
          <w:rFonts w:ascii="Consolas" w:eastAsia="Times New Roman" w:hAnsi="Consolas" w:cs="Times New Roman"/>
          <w:i/>
          <w:iCs/>
          <w:color w:val="0000FF"/>
          <w:sz w:val="14"/>
          <w:szCs w:val="14"/>
        </w:rPr>
        <w:t>&gt;</w:t>
      </w:r>
      <w:r w:rsidRPr="00F7654B">
        <w:rPr>
          <w:rFonts w:ascii="Consolas" w:eastAsia="Times New Roman" w:hAnsi="Consolas" w:cs="Times New Roman"/>
          <w:color w:val="0000FF"/>
          <w:sz w:val="16"/>
          <w:szCs w:val="16"/>
        </w:rPr>
        <w:t>"</w:t>
      </w:r>
      <w:r w:rsidRPr="00F7654B">
        <w:rPr>
          <w:rFonts w:ascii="Consolas" w:eastAsia="Times New Roman" w:hAnsi="Consolas" w:cs="Times New Roman"/>
          <w:color w:val="800000"/>
          <w:sz w:val="16"/>
          <w:szCs w:val="16"/>
        </w:rPr>
        <w:t>&gt;</w:t>
      </w:r>
    </w:p>
    <w:p w14:paraId="06726750" w14:textId="77777777" w:rsidR="007E06B6" w:rsidRPr="00F7654B" w:rsidRDefault="007E06B6" w:rsidP="007E06B6">
      <w:pPr>
        <w:widowControl/>
        <w:pBdr>
          <w:top w:val="single" w:sz="4" w:space="1" w:color="auto"/>
          <w:left w:val="single" w:sz="4" w:space="4" w:color="auto"/>
          <w:bottom w:val="single" w:sz="4" w:space="1" w:color="auto"/>
          <w:right w:val="single" w:sz="4" w:space="4" w:color="auto"/>
        </w:pBdr>
        <w:shd w:val="clear" w:color="auto" w:fill="FFFFFF"/>
        <w:autoSpaceDE/>
        <w:autoSpaceDN/>
        <w:rPr>
          <w:rFonts w:ascii="Consolas" w:eastAsia="Times New Roman" w:hAnsi="Consolas" w:cs="Times New Roman"/>
          <w:color w:val="000000"/>
          <w:sz w:val="16"/>
          <w:szCs w:val="16"/>
        </w:rPr>
      </w:pPr>
      <w:r w:rsidRPr="00F7654B">
        <w:rPr>
          <w:rFonts w:ascii="Consolas" w:eastAsia="Times New Roman" w:hAnsi="Consolas" w:cs="Times New Roman"/>
          <w:color w:val="000000"/>
          <w:sz w:val="16"/>
          <w:szCs w:val="16"/>
        </w:rPr>
        <w:t xml:space="preserve">      </w:t>
      </w:r>
      <w:r w:rsidRPr="00F7654B">
        <w:rPr>
          <w:rFonts w:ascii="Consolas" w:eastAsia="Times New Roman" w:hAnsi="Consolas" w:cs="Times New Roman"/>
          <w:color w:val="800000"/>
          <w:sz w:val="16"/>
          <w:szCs w:val="16"/>
        </w:rPr>
        <w:t>&lt;Role</w:t>
      </w:r>
      <w:r w:rsidRPr="00F7654B">
        <w:rPr>
          <w:rFonts w:ascii="Consolas" w:eastAsia="Times New Roman" w:hAnsi="Consolas" w:cs="Times New Roman"/>
          <w:color w:val="000000"/>
          <w:sz w:val="16"/>
          <w:szCs w:val="16"/>
        </w:rPr>
        <w:t xml:space="preserve"> </w:t>
      </w:r>
      <w:r w:rsidRPr="00F7654B">
        <w:rPr>
          <w:rFonts w:ascii="Consolas" w:eastAsia="Times New Roman" w:hAnsi="Consolas" w:cs="Times New Roman"/>
          <w:color w:val="FF0000"/>
          <w:sz w:val="16"/>
          <w:szCs w:val="16"/>
        </w:rPr>
        <w:t>schemeIdUri</w:t>
      </w:r>
      <w:r w:rsidRPr="00F7654B">
        <w:rPr>
          <w:rFonts w:ascii="Consolas" w:eastAsia="Times New Roman" w:hAnsi="Consolas" w:cs="Times New Roman"/>
          <w:color w:val="000000"/>
          <w:sz w:val="16"/>
          <w:szCs w:val="16"/>
        </w:rPr>
        <w:t>=</w:t>
      </w:r>
      <w:r w:rsidRPr="00F7654B">
        <w:rPr>
          <w:rFonts w:ascii="Consolas" w:eastAsia="Times New Roman" w:hAnsi="Consolas" w:cs="Times New Roman"/>
          <w:color w:val="0000FF"/>
          <w:sz w:val="16"/>
          <w:szCs w:val="16"/>
        </w:rPr>
        <w:t>"urn:</w:t>
      </w:r>
      <w:proofErr w:type="gramStart"/>
      <w:r w:rsidRPr="00F7654B">
        <w:rPr>
          <w:rFonts w:ascii="Consolas" w:eastAsia="Times New Roman" w:hAnsi="Consolas" w:cs="Times New Roman"/>
          <w:color w:val="0000FF"/>
          <w:sz w:val="16"/>
          <w:szCs w:val="16"/>
        </w:rPr>
        <w:t>mpeg:dash</w:t>
      </w:r>
      <w:proofErr w:type="gramEnd"/>
      <w:r w:rsidRPr="00F7654B">
        <w:rPr>
          <w:rFonts w:ascii="Consolas" w:eastAsia="Times New Roman" w:hAnsi="Consolas" w:cs="Times New Roman"/>
          <w:color w:val="0000FF"/>
          <w:sz w:val="16"/>
          <w:szCs w:val="16"/>
        </w:rPr>
        <w:t>:role:2011"</w:t>
      </w:r>
      <w:r w:rsidRPr="00F7654B">
        <w:rPr>
          <w:rFonts w:ascii="Consolas" w:eastAsia="Times New Roman" w:hAnsi="Consolas" w:cs="Times New Roman"/>
          <w:color w:val="000000"/>
          <w:sz w:val="16"/>
          <w:szCs w:val="16"/>
        </w:rPr>
        <w:t xml:space="preserve"> </w:t>
      </w:r>
      <w:r w:rsidRPr="00F7654B">
        <w:rPr>
          <w:rFonts w:ascii="Consolas" w:eastAsia="Times New Roman" w:hAnsi="Consolas" w:cs="Times New Roman"/>
          <w:color w:val="FF0000"/>
          <w:sz w:val="16"/>
          <w:szCs w:val="16"/>
        </w:rPr>
        <w:t>value</w:t>
      </w:r>
      <w:r w:rsidRPr="00F7654B">
        <w:rPr>
          <w:rFonts w:ascii="Consolas" w:eastAsia="Times New Roman" w:hAnsi="Consolas" w:cs="Times New Roman"/>
          <w:color w:val="000000"/>
          <w:sz w:val="16"/>
          <w:szCs w:val="16"/>
        </w:rPr>
        <w:t>=</w:t>
      </w:r>
      <w:r w:rsidRPr="00F7654B">
        <w:rPr>
          <w:rFonts w:ascii="Consolas" w:eastAsia="Times New Roman" w:hAnsi="Consolas" w:cs="Times New Roman"/>
          <w:color w:val="0000FF"/>
          <w:sz w:val="16"/>
          <w:szCs w:val="16"/>
        </w:rPr>
        <w:t>"main"</w:t>
      </w:r>
      <w:r w:rsidRPr="00F7654B">
        <w:rPr>
          <w:rFonts w:ascii="Consolas" w:eastAsia="Times New Roman" w:hAnsi="Consolas" w:cs="Times New Roman"/>
          <w:color w:val="800000"/>
          <w:sz w:val="16"/>
          <w:szCs w:val="16"/>
        </w:rPr>
        <w:t>/&gt;</w:t>
      </w:r>
    </w:p>
    <w:p w14:paraId="6DF20AFA" w14:textId="77777777" w:rsidR="007E06B6" w:rsidRPr="00F7654B" w:rsidRDefault="007E06B6" w:rsidP="007E06B6">
      <w:pPr>
        <w:widowControl/>
        <w:pBdr>
          <w:top w:val="single" w:sz="4" w:space="1" w:color="auto"/>
          <w:left w:val="single" w:sz="4" w:space="4" w:color="auto"/>
          <w:bottom w:val="single" w:sz="4" w:space="1" w:color="auto"/>
          <w:right w:val="single" w:sz="4" w:space="4" w:color="auto"/>
        </w:pBdr>
        <w:shd w:val="clear" w:color="auto" w:fill="FFFFFF"/>
        <w:autoSpaceDE/>
        <w:autoSpaceDN/>
        <w:rPr>
          <w:rFonts w:ascii="Consolas" w:eastAsia="Times New Roman" w:hAnsi="Consolas" w:cs="Times New Roman"/>
          <w:color w:val="000000"/>
          <w:sz w:val="16"/>
          <w:szCs w:val="16"/>
        </w:rPr>
      </w:pPr>
      <w:r w:rsidRPr="00F7654B">
        <w:rPr>
          <w:rFonts w:ascii="Consolas" w:eastAsia="Times New Roman" w:hAnsi="Consolas" w:cs="Times New Roman"/>
          <w:color w:val="000000"/>
          <w:sz w:val="16"/>
          <w:szCs w:val="16"/>
        </w:rPr>
        <w:t xml:space="preserve">    </w:t>
      </w:r>
      <w:r w:rsidRPr="00F7654B">
        <w:rPr>
          <w:rFonts w:ascii="Consolas" w:eastAsia="Times New Roman" w:hAnsi="Consolas" w:cs="Times New Roman"/>
          <w:color w:val="800000"/>
          <w:sz w:val="16"/>
          <w:szCs w:val="16"/>
        </w:rPr>
        <w:t>&lt;/Preselection&gt;</w:t>
      </w:r>
    </w:p>
    <w:p w14:paraId="799C0B62" w14:textId="77777777" w:rsidR="007E06B6" w:rsidRPr="00F7654B" w:rsidRDefault="007E06B6" w:rsidP="007E06B6">
      <w:pPr>
        <w:widowControl/>
        <w:pBdr>
          <w:top w:val="single" w:sz="4" w:space="1" w:color="auto"/>
          <w:left w:val="single" w:sz="4" w:space="4" w:color="auto"/>
          <w:bottom w:val="single" w:sz="4" w:space="1" w:color="auto"/>
          <w:right w:val="single" w:sz="4" w:space="4" w:color="auto"/>
        </w:pBdr>
        <w:shd w:val="clear" w:color="auto" w:fill="FFFFFF"/>
        <w:autoSpaceDE/>
        <w:autoSpaceDN/>
        <w:rPr>
          <w:rFonts w:ascii="Consolas" w:eastAsia="Times New Roman" w:hAnsi="Consolas" w:cs="Times New Roman"/>
          <w:color w:val="000000"/>
          <w:sz w:val="16"/>
          <w:szCs w:val="16"/>
        </w:rPr>
      </w:pPr>
      <w:r w:rsidRPr="00F7654B">
        <w:rPr>
          <w:rFonts w:ascii="Consolas" w:eastAsia="Times New Roman" w:hAnsi="Consolas" w:cs="Times New Roman"/>
          <w:color w:val="000000"/>
          <w:sz w:val="16"/>
          <w:szCs w:val="16"/>
        </w:rPr>
        <w:t xml:space="preserve">    </w:t>
      </w:r>
    </w:p>
    <w:p w14:paraId="726DA476" w14:textId="77777777" w:rsidR="007E06B6" w:rsidRPr="00F7654B" w:rsidRDefault="007E06B6" w:rsidP="007E06B6">
      <w:pPr>
        <w:widowControl/>
        <w:pBdr>
          <w:top w:val="single" w:sz="4" w:space="1" w:color="auto"/>
          <w:left w:val="single" w:sz="4" w:space="4" w:color="auto"/>
          <w:bottom w:val="single" w:sz="4" w:space="1" w:color="auto"/>
          <w:right w:val="single" w:sz="4" w:space="4" w:color="auto"/>
        </w:pBdr>
        <w:shd w:val="clear" w:color="auto" w:fill="FFFFFF"/>
        <w:autoSpaceDE/>
        <w:autoSpaceDN/>
        <w:rPr>
          <w:rFonts w:ascii="Consolas" w:eastAsia="Times New Roman" w:hAnsi="Consolas" w:cs="Times New Roman"/>
          <w:color w:val="000000"/>
          <w:sz w:val="16"/>
          <w:szCs w:val="16"/>
        </w:rPr>
      </w:pPr>
      <w:r w:rsidRPr="00F7654B">
        <w:rPr>
          <w:rFonts w:ascii="Consolas" w:eastAsia="Times New Roman" w:hAnsi="Consolas" w:cs="Times New Roman"/>
          <w:color w:val="000000"/>
          <w:sz w:val="16"/>
          <w:szCs w:val="16"/>
        </w:rPr>
        <w:t xml:space="preserve">    </w:t>
      </w:r>
      <w:r w:rsidRPr="00F7654B">
        <w:rPr>
          <w:rFonts w:ascii="Consolas" w:eastAsia="Times New Roman" w:hAnsi="Consolas" w:cs="Times New Roman"/>
          <w:color w:val="800000"/>
          <w:sz w:val="16"/>
          <w:szCs w:val="16"/>
        </w:rPr>
        <w:t xml:space="preserve">&lt;Preselection </w:t>
      </w:r>
      <w:r w:rsidRPr="00F7654B">
        <w:rPr>
          <w:rFonts w:ascii="Consolas" w:eastAsia="Times New Roman" w:hAnsi="Consolas" w:cs="Times New Roman"/>
          <w:color w:val="FF0000"/>
          <w:sz w:val="16"/>
          <w:szCs w:val="16"/>
        </w:rPr>
        <w:t>id</w:t>
      </w:r>
      <w:r w:rsidRPr="00F7654B">
        <w:rPr>
          <w:rFonts w:ascii="Consolas" w:eastAsia="Times New Roman" w:hAnsi="Consolas" w:cs="Times New Roman"/>
          <w:color w:val="000000"/>
          <w:sz w:val="16"/>
          <w:szCs w:val="16"/>
        </w:rPr>
        <w:t>=</w:t>
      </w:r>
      <w:r w:rsidRPr="00F7654B">
        <w:rPr>
          <w:rFonts w:ascii="Consolas" w:eastAsia="Times New Roman" w:hAnsi="Consolas" w:cs="Times New Roman"/>
          <w:color w:val="0000FF"/>
          <w:sz w:val="16"/>
          <w:szCs w:val="16"/>
        </w:rPr>
        <w:t xml:space="preserve">"2" </w:t>
      </w:r>
      <w:r w:rsidRPr="00F7654B">
        <w:rPr>
          <w:rFonts w:ascii="Consolas" w:eastAsia="Times New Roman" w:hAnsi="Consolas" w:cs="Times New Roman"/>
          <w:color w:val="FF0000"/>
          <w:sz w:val="16"/>
          <w:szCs w:val="16"/>
        </w:rPr>
        <w:t>lang</w:t>
      </w:r>
      <w:r w:rsidRPr="00F7654B">
        <w:rPr>
          <w:rFonts w:ascii="Consolas" w:eastAsia="Times New Roman" w:hAnsi="Consolas" w:cs="Times New Roman"/>
          <w:color w:val="000000"/>
          <w:sz w:val="16"/>
          <w:szCs w:val="16"/>
        </w:rPr>
        <w:t>=</w:t>
      </w:r>
      <w:r w:rsidRPr="00F7654B">
        <w:rPr>
          <w:rFonts w:ascii="Consolas" w:eastAsia="Times New Roman" w:hAnsi="Consolas" w:cs="Times New Roman"/>
          <w:color w:val="0000FF"/>
          <w:sz w:val="16"/>
          <w:szCs w:val="16"/>
        </w:rPr>
        <w:t>"</w:t>
      </w:r>
      <w:proofErr w:type="spellStart"/>
      <w:r w:rsidRPr="00F7654B">
        <w:rPr>
          <w:rFonts w:ascii="Consolas" w:eastAsia="Times New Roman" w:hAnsi="Consolas" w:cs="Times New Roman"/>
          <w:color w:val="0000FF"/>
          <w:sz w:val="16"/>
          <w:szCs w:val="16"/>
        </w:rPr>
        <w:t>en</w:t>
      </w:r>
      <w:proofErr w:type="spellEnd"/>
      <w:r w:rsidRPr="00F7654B">
        <w:rPr>
          <w:rFonts w:ascii="Consolas" w:eastAsia="Times New Roman" w:hAnsi="Consolas" w:cs="Times New Roman"/>
          <w:color w:val="0000FF"/>
          <w:sz w:val="16"/>
          <w:szCs w:val="16"/>
        </w:rPr>
        <w:t xml:space="preserve">" </w:t>
      </w:r>
      <w:proofErr w:type="spellStart"/>
      <w:r w:rsidRPr="00F7654B">
        <w:rPr>
          <w:rFonts w:ascii="Consolas" w:eastAsia="Times New Roman" w:hAnsi="Consolas" w:cs="Times New Roman"/>
          <w:color w:val="FF0000"/>
          <w:sz w:val="16"/>
          <w:szCs w:val="16"/>
        </w:rPr>
        <w:t>preselectionComponents</w:t>
      </w:r>
      <w:proofErr w:type="spellEnd"/>
      <w:r w:rsidRPr="00F7654B">
        <w:rPr>
          <w:rFonts w:ascii="Consolas" w:eastAsia="Times New Roman" w:hAnsi="Consolas" w:cs="Times New Roman"/>
          <w:color w:val="000000"/>
          <w:sz w:val="16"/>
          <w:szCs w:val="16"/>
        </w:rPr>
        <w:t>=</w:t>
      </w:r>
      <w:r w:rsidRPr="00F7654B">
        <w:rPr>
          <w:rFonts w:ascii="Consolas" w:eastAsia="Times New Roman" w:hAnsi="Consolas" w:cs="Times New Roman"/>
          <w:color w:val="0000FF"/>
          <w:sz w:val="16"/>
          <w:szCs w:val="16"/>
        </w:rPr>
        <w:t>"2 3"</w:t>
      </w:r>
      <w:r w:rsidRPr="00F7654B">
        <w:rPr>
          <w:rFonts w:ascii="Consolas" w:eastAsia="Times New Roman" w:hAnsi="Consolas" w:cs="Times New Roman"/>
          <w:color w:val="000000"/>
          <w:sz w:val="16"/>
          <w:szCs w:val="16"/>
        </w:rPr>
        <w:t xml:space="preserve"> </w:t>
      </w:r>
      <w:r w:rsidRPr="00F7654B">
        <w:rPr>
          <w:rFonts w:ascii="Consolas" w:eastAsia="Times New Roman" w:hAnsi="Consolas" w:cs="Times New Roman"/>
          <w:color w:val="FF0000"/>
          <w:sz w:val="16"/>
          <w:szCs w:val="16"/>
        </w:rPr>
        <w:t>tag</w:t>
      </w:r>
      <w:r w:rsidRPr="00F7654B">
        <w:rPr>
          <w:rFonts w:ascii="Consolas" w:eastAsia="Times New Roman" w:hAnsi="Consolas" w:cs="Times New Roman"/>
          <w:color w:val="000000"/>
          <w:sz w:val="16"/>
          <w:szCs w:val="16"/>
        </w:rPr>
        <w:t>=</w:t>
      </w:r>
      <w:r w:rsidRPr="00F7654B">
        <w:rPr>
          <w:rFonts w:ascii="Consolas" w:eastAsia="Times New Roman" w:hAnsi="Consolas" w:cs="Times New Roman"/>
          <w:color w:val="0000FF"/>
          <w:sz w:val="16"/>
          <w:szCs w:val="16"/>
        </w:rPr>
        <w:t>"pr2""</w:t>
      </w:r>
      <w:r w:rsidRPr="00F7654B">
        <w:rPr>
          <w:rFonts w:ascii="Consolas" w:eastAsia="Times New Roman" w:hAnsi="Consolas" w:cs="Times New Roman"/>
          <w:color w:val="000000"/>
          <w:sz w:val="16"/>
          <w:szCs w:val="16"/>
        </w:rPr>
        <w:t xml:space="preserve"> </w:t>
      </w:r>
      <w:r w:rsidRPr="00F7654B">
        <w:rPr>
          <w:rFonts w:ascii="Consolas" w:eastAsia="Times New Roman" w:hAnsi="Consolas" w:cs="Times New Roman"/>
          <w:color w:val="FF0000"/>
          <w:sz w:val="16"/>
          <w:szCs w:val="16"/>
        </w:rPr>
        <w:t>codecs</w:t>
      </w:r>
      <w:r w:rsidRPr="00F7654B">
        <w:rPr>
          <w:rFonts w:ascii="Consolas" w:eastAsia="Times New Roman" w:hAnsi="Consolas" w:cs="Times New Roman"/>
          <w:color w:val="000000"/>
          <w:sz w:val="16"/>
          <w:szCs w:val="16"/>
        </w:rPr>
        <w:t>=</w:t>
      </w:r>
      <w:r w:rsidRPr="00F7654B">
        <w:rPr>
          <w:rFonts w:ascii="Consolas" w:eastAsia="Times New Roman" w:hAnsi="Consolas" w:cs="Times New Roman"/>
          <w:color w:val="0000FF"/>
          <w:sz w:val="16"/>
          <w:szCs w:val="16"/>
        </w:rPr>
        <w:t>"&lt;</w:t>
      </w:r>
      <w:r w:rsidRPr="00F7654B">
        <w:rPr>
          <w:rFonts w:ascii="Consolas" w:eastAsia="Times New Roman" w:hAnsi="Consolas" w:cs="Times New Roman"/>
          <w:i/>
          <w:iCs/>
          <w:color w:val="0000FF"/>
          <w:sz w:val="16"/>
          <w:szCs w:val="16"/>
        </w:rPr>
        <w:t>NGA 4CC</w:t>
      </w:r>
      <w:r w:rsidRPr="00F7654B">
        <w:rPr>
          <w:rFonts w:ascii="Consolas" w:eastAsia="Times New Roman" w:hAnsi="Consolas" w:cs="Times New Roman"/>
          <w:i/>
          <w:iCs/>
          <w:color w:val="0000FF"/>
          <w:sz w:val="14"/>
          <w:szCs w:val="14"/>
        </w:rPr>
        <w:t>&gt;</w:t>
      </w:r>
      <w:r w:rsidRPr="00F7654B">
        <w:rPr>
          <w:rFonts w:ascii="Consolas" w:eastAsia="Times New Roman" w:hAnsi="Consolas" w:cs="Times New Roman"/>
          <w:color w:val="0000FF"/>
          <w:sz w:val="16"/>
          <w:szCs w:val="16"/>
        </w:rPr>
        <w:t>"</w:t>
      </w:r>
      <w:r w:rsidRPr="00F7654B">
        <w:rPr>
          <w:rFonts w:ascii="Consolas" w:eastAsia="Times New Roman" w:hAnsi="Consolas" w:cs="Times New Roman"/>
          <w:color w:val="800000"/>
          <w:sz w:val="16"/>
          <w:szCs w:val="16"/>
        </w:rPr>
        <w:t>&gt;</w:t>
      </w:r>
    </w:p>
    <w:p w14:paraId="734B386D" w14:textId="77777777" w:rsidR="007E06B6" w:rsidRPr="00F7654B" w:rsidRDefault="007E06B6" w:rsidP="007E06B6">
      <w:pPr>
        <w:widowControl/>
        <w:pBdr>
          <w:top w:val="single" w:sz="4" w:space="1" w:color="auto"/>
          <w:left w:val="single" w:sz="4" w:space="4" w:color="auto"/>
          <w:bottom w:val="single" w:sz="4" w:space="1" w:color="auto"/>
          <w:right w:val="single" w:sz="4" w:space="4" w:color="auto"/>
        </w:pBdr>
        <w:shd w:val="clear" w:color="auto" w:fill="FFFFFF"/>
        <w:autoSpaceDE/>
        <w:autoSpaceDN/>
        <w:rPr>
          <w:rFonts w:ascii="Consolas" w:eastAsia="Times New Roman" w:hAnsi="Consolas" w:cs="Times New Roman"/>
          <w:color w:val="000000"/>
          <w:sz w:val="16"/>
          <w:szCs w:val="16"/>
        </w:rPr>
      </w:pPr>
      <w:r w:rsidRPr="00F7654B">
        <w:rPr>
          <w:rFonts w:ascii="Consolas" w:eastAsia="Times New Roman" w:hAnsi="Consolas" w:cs="Times New Roman"/>
          <w:color w:val="000000"/>
          <w:sz w:val="16"/>
          <w:szCs w:val="16"/>
        </w:rPr>
        <w:t xml:space="preserve">      </w:t>
      </w:r>
      <w:r w:rsidRPr="00F7654B">
        <w:rPr>
          <w:rFonts w:ascii="Consolas" w:eastAsia="Times New Roman" w:hAnsi="Consolas" w:cs="Times New Roman"/>
          <w:color w:val="800000"/>
          <w:sz w:val="16"/>
          <w:szCs w:val="16"/>
        </w:rPr>
        <w:t>&lt;Role</w:t>
      </w:r>
      <w:r w:rsidRPr="00F7654B">
        <w:rPr>
          <w:rFonts w:ascii="Consolas" w:eastAsia="Times New Roman" w:hAnsi="Consolas" w:cs="Times New Roman"/>
          <w:color w:val="000000"/>
          <w:sz w:val="16"/>
          <w:szCs w:val="16"/>
        </w:rPr>
        <w:t xml:space="preserve"> </w:t>
      </w:r>
      <w:r w:rsidRPr="00F7654B">
        <w:rPr>
          <w:rFonts w:ascii="Consolas" w:eastAsia="Times New Roman" w:hAnsi="Consolas" w:cs="Times New Roman"/>
          <w:color w:val="FF0000"/>
          <w:sz w:val="16"/>
          <w:szCs w:val="16"/>
        </w:rPr>
        <w:t>schemeIdUri</w:t>
      </w:r>
      <w:r w:rsidRPr="00F7654B">
        <w:rPr>
          <w:rFonts w:ascii="Consolas" w:eastAsia="Times New Roman" w:hAnsi="Consolas" w:cs="Times New Roman"/>
          <w:color w:val="000000"/>
          <w:sz w:val="16"/>
          <w:szCs w:val="16"/>
        </w:rPr>
        <w:t>=</w:t>
      </w:r>
      <w:r w:rsidRPr="00F7654B">
        <w:rPr>
          <w:rFonts w:ascii="Consolas" w:eastAsia="Times New Roman" w:hAnsi="Consolas" w:cs="Times New Roman"/>
          <w:color w:val="0000FF"/>
          <w:sz w:val="16"/>
          <w:szCs w:val="16"/>
        </w:rPr>
        <w:t>"urn:</w:t>
      </w:r>
      <w:proofErr w:type="gramStart"/>
      <w:r w:rsidRPr="00F7654B">
        <w:rPr>
          <w:rFonts w:ascii="Consolas" w:eastAsia="Times New Roman" w:hAnsi="Consolas" w:cs="Times New Roman"/>
          <w:color w:val="0000FF"/>
          <w:sz w:val="16"/>
          <w:szCs w:val="16"/>
        </w:rPr>
        <w:t>mpeg:dash</w:t>
      </w:r>
      <w:proofErr w:type="gramEnd"/>
      <w:r w:rsidRPr="00F7654B">
        <w:rPr>
          <w:rFonts w:ascii="Consolas" w:eastAsia="Times New Roman" w:hAnsi="Consolas" w:cs="Times New Roman"/>
          <w:color w:val="0000FF"/>
          <w:sz w:val="16"/>
          <w:szCs w:val="16"/>
        </w:rPr>
        <w:t>:role:2011"</w:t>
      </w:r>
      <w:r w:rsidRPr="00F7654B">
        <w:rPr>
          <w:rFonts w:ascii="Consolas" w:eastAsia="Times New Roman" w:hAnsi="Consolas" w:cs="Times New Roman"/>
          <w:color w:val="000000"/>
          <w:sz w:val="16"/>
          <w:szCs w:val="16"/>
        </w:rPr>
        <w:t xml:space="preserve"> </w:t>
      </w:r>
      <w:r w:rsidRPr="00F7654B">
        <w:rPr>
          <w:rFonts w:ascii="Consolas" w:eastAsia="Times New Roman" w:hAnsi="Consolas" w:cs="Times New Roman"/>
          <w:color w:val="FF0000"/>
          <w:sz w:val="16"/>
          <w:szCs w:val="16"/>
        </w:rPr>
        <w:t>value</w:t>
      </w:r>
      <w:r w:rsidRPr="00F7654B">
        <w:rPr>
          <w:rFonts w:ascii="Consolas" w:eastAsia="Times New Roman" w:hAnsi="Consolas" w:cs="Times New Roman"/>
          <w:color w:val="000000"/>
          <w:sz w:val="16"/>
          <w:szCs w:val="16"/>
        </w:rPr>
        <w:t>=</w:t>
      </w:r>
      <w:r w:rsidRPr="00F7654B">
        <w:rPr>
          <w:rFonts w:ascii="Consolas" w:eastAsia="Times New Roman" w:hAnsi="Consolas" w:cs="Times New Roman"/>
          <w:color w:val="0000FF"/>
          <w:sz w:val="16"/>
          <w:szCs w:val="16"/>
        </w:rPr>
        <w:t>"alternate"</w:t>
      </w:r>
      <w:r w:rsidRPr="00F7654B">
        <w:rPr>
          <w:rFonts w:ascii="Consolas" w:eastAsia="Times New Roman" w:hAnsi="Consolas" w:cs="Times New Roman"/>
          <w:color w:val="800000"/>
          <w:sz w:val="16"/>
          <w:szCs w:val="16"/>
        </w:rPr>
        <w:t>/&gt;</w:t>
      </w:r>
    </w:p>
    <w:p w14:paraId="27C0ADA7" w14:textId="77777777" w:rsidR="007E06B6" w:rsidRPr="00F7654B" w:rsidRDefault="007E06B6" w:rsidP="007E06B6">
      <w:pPr>
        <w:widowControl/>
        <w:pBdr>
          <w:top w:val="single" w:sz="4" w:space="1" w:color="auto"/>
          <w:left w:val="single" w:sz="4" w:space="4" w:color="auto"/>
          <w:bottom w:val="single" w:sz="4" w:space="1" w:color="auto"/>
          <w:right w:val="single" w:sz="4" w:space="4" w:color="auto"/>
        </w:pBdr>
        <w:shd w:val="clear" w:color="auto" w:fill="FFFFFF"/>
        <w:autoSpaceDE/>
        <w:autoSpaceDN/>
        <w:rPr>
          <w:rFonts w:ascii="Consolas" w:eastAsia="Times New Roman" w:hAnsi="Consolas" w:cs="Times New Roman"/>
          <w:color w:val="000000"/>
          <w:sz w:val="16"/>
          <w:szCs w:val="16"/>
        </w:rPr>
      </w:pPr>
      <w:r w:rsidRPr="00F7654B">
        <w:rPr>
          <w:rFonts w:ascii="Consolas" w:eastAsia="Times New Roman" w:hAnsi="Consolas" w:cs="Times New Roman"/>
          <w:color w:val="000000"/>
          <w:sz w:val="16"/>
          <w:szCs w:val="16"/>
        </w:rPr>
        <w:t xml:space="preserve">      </w:t>
      </w:r>
      <w:r w:rsidRPr="00F7654B">
        <w:rPr>
          <w:rFonts w:ascii="Consolas" w:eastAsia="Times New Roman" w:hAnsi="Consolas" w:cs="Times New Roman"/>
          <w:color w:val="800000"/>
          <w:sz w:val="16"/>
          <w:szCs w:val="16"/>
        </w:rPr>
        <w:t>&lt;Accessibility</w:t>
      </w:r>
      <w:r w:rsidRPr="00F7654B">
        <w:rPr>
          <w:rFonts w:ascii="Consolas" w:eastAsia="Times New Roman" w:hAnsi="Consolas" w:cs="Times New Roman"/>
          <w:color w:val="000000"/>
          <w:sz w:val="16"/>
          <w:szCs w:val="16"/>
        </w:rPr>
        <w:t xml:space="preserve"> </w:t>
      </w:r>
      <w:r w:rsidRPr="00F7654B">
        <w:rPr>
          <w:rFonts w:ascii="Consolas" w:eastAsia="Times New Roman" w:hAnsi="Consolas" w:cs="Times New Roman"/>
          <w:color w:val="FF0000"/>
          <w:sz w:val="16"/>
          <w:szCs w:val="16"/>
        </w:rPr>
        <w:t>schemeIdUri</w:t>
      </w:r>
      <w:r w:rsidRPr="00F7654B">
        <w:rPr>
          <w:rFonts w:ascii="Consolas" w:eastAsia="Times New Roman" w:hAnsi="Consolas" w:cs="Times New Roman"/>
          <w:color w:val="000000"/>
          <w:sz w:val="16"/>
          <w:szCs w:val="16"/>
        </w:rPr>
        <w:t>=</w:t>
      </w:r>
      <w:r w:rsidRPr="00F7654B">
        <w:rPr>
          <w:rFonts w:ascii="Consolas" w:eastAsia="Times New Roman" w:hAnsi="Consolas" w:cs="Times New Roman"/>
          <w:color w:val="0000FF"/>
          <w:sz w:val="16"/>
          <w:szCs w:val="16"/>
        </w:rPr>
        <w:t>"urn:</w:t>
      </w:r>
      <w:proofErr w:type="gramStart"/>
      <w:r w:rsidRPr="00F7654B">
        <w:rPr>
          <w:rFonts w:ascii="Consolas" w:eastAsia="Times New Roman" w:hAnsi="Consolas" w:cs="Times New Roman"/>
          <w:color w:val="0000FF"/>
          <w:sz w:val="16"/>
          <w:szCs w:val="16"/>
        </w:rPr>
        <w:t>mpeg:dash</w:t>
      </w:r>
      <w:proofErr w:type="gramEnd"/>
      <w:r w:rsidRPr="00F7654B">
        <w:rPr>
          <w:rFonts w:ascii="Consolas" w:eastAsia="Times New Roman" w:hAnsi="Consolas" w:cs="Times New Roman"/>
          <w:color w:val="0000FF"/>
          <w:sz w:val="16"/>
          <w:szCs w:val="16"/>
        </w:rPr>
        <w:t>:role:2011"</w:t>
      </w:r>
      <w:r w:rsidRPr="00F7654B">
        <w:rPr>
          <w:rFonts w:ascii="Consolas" w:eastAsia="Times New Roman" w:hAnsi="Consolas" w:cs="Times New Roman"/>
          <w:color w:val="000000"/>
          <w:sz w:val="16"/>
          <w:szCs w:val="16"/>
        </w:rPr>
        <w:t xml:space="preserve"> </w:t>
      </w:r>
      <w:r w:rsidRPr="00F7654B">
        <w:rPr>
          <w:rFonts w:ascii="Consolas" w:eastAsia="Times New Roman" w:hAnsi="Consolas" w:cs="Times New Roman"/>
          <w:color w:val="FF0000"/>
          <w:sz w:val="16"/>
          <w:szCs w:val="16"/>
        </w:rPr>
        <w:t>value</w:t>
      </w:r>
      <w:r w:rsidRPr="00F7654B">
        <w:rPr>
          <w:rFonts w:ascii="Consolas" w:eastAsia="Times New Roman" w:hAnsi="Consolas" w:cs="Times New Roman"/>
          <w:color w:val="000000"/>
          <w:sz w:val="16"/>
          <w:szCs w:val="16"/>
        </w:rPr>
        <w:t>=</w:t>
      </w:r>
      <w:r w:rsidRPr="00F7654B">
        <w:rPr>
          <w:rFonts w:ascii="Consolas" w:eastAsia="Times New Roman" w:hAnsi="Consolas" w:cs="Times New Roman"/>
          <w:color w:val="0000FF"/>
          <w:sz w:val="16"/>
          <w:szCs w:val="16"/>
        </w:rPr>
        <w:t>"description"</w:t>
      </w:r>
      <w:r w:rsidRPr="00F7654B">
        <w:rPr>
          <w:rFonts w:ascii="Consolas" w:eastAsia="Times New Roman" w:hAnsi="Consolas" w:cs="Times New Roman"/>
          <w:color w:val="800000"/>
          <w:sz w:val="16"/>
          <w:szCs w:val="16"/>
        </w:rPr>
        <w:t>/&gt;</w:t>
      </w:r>
    </w:p>
    <w:p w14:paraId="25D2A37B" w14:textId="77777777" w:rsidR="007E06B6" w:rsidRPr="00F7654B" w:rsidRDefault="007E06B6" w:rsidP="007E06B6">
      <w:pPr>
        <w:widowControl/>
        <w:pBdr>
          <w:top w:val="single" w:sz="4" w:space="1" w:color="auto"/>
          <w:left w:val="single" w:sz="4" w:space="4" w:color="auto"/>
          <w:bottom w:val="single" w:sz="4" w:space="1" w:color="auto"/>
          <w:right w:val="single" w:sz="4" w:space="4" w:color="auto"/>
        </w:pBdr>
        <w:shd w:val="clear" w:color="auto" w:fill="FFFFFF"/>
        <w:autoSpaceDE/>
        <w:autoSpaceDN/>
        <w:rPr>
          <w:rFonts w:ascii="Consolas" w:eastAsia="Times New Roman" w:hAnsi="Consolas" w:cs="Times New Roman"/>
          <w:color w:val="000000"/>
          <w:sz w:val="16"/>
          <w:szCs w:val="16"/>
        </w:rPr>
      </w:pPr>
      <w:r w:rsidRPr="00F7654B">
        <w:rPr>
          <w:rFonts w:ascii="Consolas" w:eastAsia="Times New Roman" w:hAnsi="Consolas" w:cs="Times New Roman"/>
          <w:color w:val="000000"/>
          <w:sz w:val="16"/>
          <w:szCs w:val="16"/>
        </w:rPr>
        <w:t xml:space="preserve">    </w:t>
      </w:r>
      <w:r w:rsidRPr="00F7654B">
        <w:rPr>
          <w:rFonts w:ascii="Consolas" w:eastAsia="Times New Roman" w:hAnsi="Consolas" w:cs="Times New Roman"/>
          <w:color w:val="800000"/>
          <w:sz w:val="16"/>
          <w:szCs w:val="16"/>
        </w:rPr>
        <w:t>&lt;/Preselection&gt;</w:t>
      </w:r>
    </w:p>
    <w:p w14:paraId="1CD667EC" w14:textId="77777777" w:rsidR="007E06B6" w:rsidRPr="00F7654B" w:rsidRDefault="007E06B6" w:rsidP="007E06B6">
      <w:pPr>
        <w:widowControl/>
        <w:pBdr>
          <w:top w:val="single" w:sz="4" w:space="1" w:color="auto"/>
          <w:left w:val="single" w:sz="4" w:space="4" w:color="auto"/>
          <w:bottom w:val="single" w:sz="4" w:space="1" w:color="auto"/>
          <w:right w:val="single" w:sz="4" w:space="4" w:color="auto"/>
        </w:pBdr>
        <w:shd w:val="clear" w:color="auto" w:fill="FFFFFF"/>
        <w:autoSpaceDE/>
        <w:autoSpaceDN/>
        <w:rPr>
          <w:rFonts w:ascii="Consolas" w:eastAsia="Times New Roman" w:hAnsi="Consolas" w:cs="Times New Roman"/>
          <w:color w:val="000000"/>
          <w:sz w:val="16"/>
          <w:szCs w:val="16"/>
        </w:rPr>
      </w:pPr>
      <w:r w:rsidRPr="00F7654B">
        <w:rPr>
          <w:rFonts w:ascii="Consolas" w:eastAsia="Times New Roman" w:hAnsi="Consolas" w:cs="Times New Roman"/>
          <w:color w:val="800000"/>
          <w:sz w:val="16"/>
          <w:szCs w:val="16"/>
        </w:rPr>
        <w:t>&lt;/MPD&gt;</w:t>
      </w:r>
    </w:p>
    <w:p w14:paraId="685D9216" w14:textId="77777777" w:rsidR="007E06B6" w:rsidRPr="00600D34" w:rsidRDefault="007E06B6" w:rsidP="007E06B6">
      <w:pPr>
        <w:rPr>
          <w:lang w:eastAsia="zh-CN"/>
        </w:rPr>
      </w:pPr>
    </w:p>
    <w:p w14:paraId="68BA4F86" w14:textId="77777777" w:rsidR="007E06B6" w:rsidRPr="00B51A6C" w:rsidRDefault="007E06B6" w:rsidP="007E06B6">
      <w:pPr>
        <w:rPr>
          <w:rFonts w:ascii="Times New Roman" w:hAnsi="Times New Roman" w:cs="Times New Roman"/>
          <w:sz w:val="24"/>
        </w:rPr>
      </w:pPr>
      <w:r w:rsidRPr="00475560">
        <w:rPr>
          <w:lang w:eastAsia="zh-CN"/>
        </w:rPr>
        <w:t xml:space="preserve">Note that generating a fully qualified 4-CC code for the </w:t>
      </w:r>
      <w:r w:rsidRPr="00475560">
        <w:rPr>
          <w:rStyle w:val="codeChar"/>
        </w:rPr>
        <w:t>AdaptationSet@codecs</w:t>
      </w:r>
      <w:r w:rsidRPr="00475560">
        <w:rPr>
          <w:lang w:eastAsia="zh-CN"/>
        </w:rPr>
        <w:t xml:space="preserve"> attribute requires reading the content of the </w:t>
      </w:r>
      <w:proofErr w:type="spellStart"/>
      <w:r w:rsidRPr="00475560">
        <w:rPr>
          <w:lang w:eastAsia="zh-CN"/>
        </w:rPr>
        <w:t>AudioSampleEntry</w:t>
      </w:r>
      <w:proofErr w:type="spellEnd"/>
      <w:r w:rsidRPr="00475560">
        <w:rPr>
          <w:lang w:eastAsia="zh-CN"/>
        </w:rPr>
        <w:t xml:space="preserve"> contained in the Sample description Box. The fragment above contains only that portion of the </w:t>
      </w:r>
      <w:r w:rsidRPr="00475560">
        <w:rPr>
          <w:rStyle w:val="codeChar"/>
        </w:rPr>
        <w:t>@codecs</w:t>
      </w:r>
      <w:r w:rsidRPr="00475560">
        <w:rPr>
          <w:lang w:eastAsia="zh-CN"/>
        </w:rPr>
        <w:t xml:space="preserve"> visible in the depicted structure.</w:t>
      </w:r>
    </w:p>
    <w:p w14:paraId="10FF98CD" w14:textId="77777777" w:rsidR="00BA60FC" w:rsidRPr="007E06B6" w:rsidRDefault="00BA60FC" w:rsidP="0018563E">
      <w:pPr>
        <w:rPr>
          <w:rFonts w:ascii="Times New Roman" w:hAnsi="Times New Roman" w:cs="Times New Roman"/>
          <w:sz w:val="24"/>
        </w:rPr>
      </w:pPr>
    </w:p>
    <w:sectPr w:rsidR="00BA60FC" w:rsidRPr="007E06B6" w:rsidSect="00BC1590">
      <w:headerReference w:type="default" r:id="rId14"/>
      <w:footerReference w:type="default" r:id="rId15"/>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012C6" w14:textId="77777777" w:rsidR="006C5EE3" w:rsidRDefault="006C5EE3" w:rsidP="009E784A">
      <w:r>
        <w:separator/>
      </w:r>
    </w:p>
  </w:endnote>
  <w:endnote w:type="continuationSeparator" w:id="0">
    <w:p w14:paraId="4E9C5E5B" w14:textId="77777777" w:rsidR="006C5EE3" w:rsidRDefault="006C5EE3"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E0681D" w:rsidRPr="00E0681D" w:rsidRDefault="006C5EE3"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13F32" w14:textId="77777777" w:rsidR="006C5EE3" w:rsidRDefault="006C5EE3" w:rsidP="009E784A">
      <w:r>
        <w:separator/>
      </w:r>
    </w:p>
  </w:footnote>
  <w:footnote w:type="continuationSeparator" w:id="0">
    <w:p w14:paraId="045D472C" w14:textId="77777777" w:rsidR="006C5EE3" w:rsidRDefault="006C5EE3"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0681D" w:rsidRPr="00E0681D" w:rsidRDefault="006C5EE3"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55008"/>
    <w:multiLevelType w:val="multilevel"/>
    <w:tmpl w:val="0FB27CAE"/>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rFonts w:hint="default"/>
        <w:b/>
        <w:i w:val="0"/>
      </w:rPr>
    </w:lvl>
    <w:lvl w:ilvl="2">
      <w:start w:val="1"/>
      <w:numFmt w:val="decimal"/>
      <w:pStyle w:val="a3"/>
      <w:lvlText w:val="%1.%2.%3"/>
      <w:lvlJc w:val="left"/>
      <w:pPr>
        <w:tabs>
          <w:tab w:val="num" w:pos="720"/>
        </w:tabs>
        <w:ind w:left="0" w:firstLine="0"/>
      </w:pPr>
      <w:rPr>
        <w:rFonts w:hint="default"/>
        <w:b/>
        <w:i w:val="0"/>
      </w:rPr>
    </w:lvl>
    <w:lvl w:ilvl="3">
      <w:start w:val="1"/>
      <w:numFmt w:val="decimal"/>
      <w:pStyle w:val="a4"/>
      <w:lvlText w:val="%1.%2.%3.%4"/>
      <w:lvlJc w:val="left"/>
      <w:pPr>
        <w:tabs>
          <w:tab w:val="num" w:pos="1080"/>
        </w:tabs>
        <w:ind w:left="0" w:firstLine="0"/>
      </w:pPr>
      <w:rPr>
        <w:rFonts w:hint="default"/>
        <w:b/>
        <w:i w:val="0"/>
      </w:rPr>
    </w:lvl>
    <w:lvl w:ilvl="4">
      <w:start w:val="1"/>
      <w:numFmt w:val="decimal"/>
      <w:pStyle w:val="a5"/>
      <w:lvlText w:val="%1.%2.%3.%4.%5"/>
      <w:lvlJc w:val="left"/>
      <w:pPr>
        <w:tabs>
          <w:tab w:val="num" w:pos="1080"/>
        </w:tabs>
        <w:ind w:left="0" w:firstLine="0"/>
      </w:pPr>
      <w:rPr>
        <w:rFonts w:hint="default"/>
        <w:b/>
        <w:i w:val="0"/>
      </w:rPr>
    </w:lvl>
    <w:lvl w:ilvl="5">
      <w:start w:val="1"/>
      <w:numFmt w:val="decimal"/>
      <w:pStyle w:val="a6"/>
      <w:lvlText w:val="%1.%2.%3.%4.%5.%6"/>
      <w:lvlJc w:val="left"/>
      <w:pPr>
        <w:tabs>
          <w:tab w:val="num" w:pos="1440"/>
        </w:tabs>
        <w:ind w:left="0" w:firstLine="0"/>
      </w:pPr>
      <w:rPr>
        <w:rFonts w:hint="default"/>
        <w:b/>
        <w:i w:val="0"/>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 w15:restartNumberingAfterBreak="0">
    <w:nsid w:val="0C4C5F4C"/>
    <w:multiLevelType w:val="multilevel"/>
    <w:tmpl w:val="4E08E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54114B"/>
    <w:multiLevelType w:val="multilevel"/>
    <w:tmpl w:val="4D981896"/>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4675A9B"/>
    <w:multiLevelType w:val="hybridMultilevel"/>
    <w:tmpl w:val="35DA7A94"/>
    <w:lvl w:ilvl="0" w:tplc="B208494C">
      <w:numFmt w:val="bullet"/>
      <w:lvlText w:val="-"/>
      <w:lvlJc w:val="left"/>
      <w:pPr>
        <w:ind w:left="720" w:hanging="360"/>
      </w:pPr>
      <w:rPr>
        <w:rFonts w:ascii="Arial" w:eastAsia="Arial"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A6B5D20"/>
    <w:multiLevelType w:val="hybridMultilevel"/>
    <w:tmpl w:val="DFF2C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BE523D"/>
    <w:multiLevelType w:val="multilevel"/>
    <w:tmpl w:val="87402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E2F13D5"/>
    <w:multiLevelType w:val="hybridMultilevel"/>
    <w:tmpl w:val="D82CC59E"/>
    <w:lvl w:ilvl="0" w:tplc="C85856FE">
      <w:numFmt w:val="bullet"/>
      <w:lvlText w:val=""/>
      <w:lvlJc w:val="left"/>
      <w:pPr>
        <w:ind w:left="720" w:hanging="360"/>
      </w:pPr>
      <w:rPr>
        <w:rFonts w:ascii="Symbol" w:eastAsia="SimSu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9"/>
  </w:num>
  <w:num w:numId="5">
    <w:abstractNumId w:val="7"/>
  </w:num>
  <w:num w:numId="6">
    <w:abstractNumId w:val="0"/>
  </w:num>
  <w:num w:numId="7">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0"/>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C78E6"/>
    <w:rsid w:val="0017051E"/>
    <w:rsid w:val="0018563E"/>
    <w:rsid w:val="00195FF0"/>
    <w:rsid w:val="00196997"/>
    <w:rsid w:val="001E18A9"/>
    <w:rsid w:val="00263789"/>
    <w:rsid w:val="003226C8"/>
    <w:rsid w:val="00385C5D"/>
    <w:rsid w:val="003B0FC6"/>
    <w:rsid w:val="003F4C08"/>
    <w:rsid w:val="003F5BFD"/>
    <w:rsid w:val="0046224A"/>
    <w:rsid w:val="00471141"/>
    <w:rsid w:val="004C352E"/>
    <w:rsid w:val="004E45B6"/>
    <w:rsid w:val="004F5473"/>
    <w:rsid w:val="005147B5"/>
    <w:rsid w:val="00540DEA"/>
    <w:rsid w:val="005612C2"/>
    <w:rsid w:val="005C2A51"/>
    <w:rsid w:val="00622C6C"/>
    <w:rsid w:val="0063127E"/>
    <w:rsid w:val="00651912"/>
    <w:rsid w:val="006716BE"/>
    <w:rsid w:val="006C5EE3"/>
    <w:rsid w:val="00736DC8"/>
    <w:rsid w:val="007E06B6"/>
    <w:rsid w:val="007F537F"/>
    <w:rsid w:val="00804D88"/>
    <w:rsid w:val="00805670"/>
    <w:rsid w:val="00827179"/>
    <w:rsid w:val="00881CCB"/>
    <w:rsid w:val="008A6BF2"/>
    <w:rsid w:val="008E7795"/>
    <w:rsid w:val="008F5190"/>
    <w:rsid w:val="00954B0D"/>
    <w:rsid w:val="009636E0"/>
    <w:rsid w:val="00980E7B"/>
    <w:rsid w:val="009B09C2"/>
    <w:rsid w:val="009C464E"/>
    <w:rsid w:val="009C5AAC"/>
    <w:rsid w:val="009D5D9F"/>
    <w:rsid w:val="009E784A"/>
    <w:rsid w:val="00A32396"/>
    <w:rsid w:val="00B10D58"/>
    <w:rsid w:val="00B24CCE"/>
    <w:rsid w:val="00B27307"/>
    <w:rsid w:val="00B62642"/>
    <w:rsid w:val="00BA60FC"/>
    <w:rsid w:val="00BC1590"/>
    <w:rsid w:val="00C00EE5"/>
    <w:rsid w:val="00C955C7"/>
    <w:rsid w:val="00CB798F"/>
    <w:rsid w:val="00CD36BE"/>
    <w:rsid w:val="00CF1629"/>
    <w:rsid w:val="00D36C67"/>
    <w:rsid w:val="00D437AA"/>
    <w:rsid w:val="00D709E9"/>
    <w:rsid w:val="00DD3D29"/>
    <w:rsid w:val="00E320F0"/>
    <w:rsid w:val="00E565AB"/>
    <w:rsid w:val="00E843CE"/>
    <w:rsid w:val="00E9507F"/>
    <w:rsid w:val="00E965CC"/>
    <w:rsid w:val="00EA12EF"/>
    <w:rsid w:val="00EF2D59"/>
    <w:rsid w:val="00F03F9B"/>
    <w:rsid w:val="00F419DA"/>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basedOn w:val="Normal"/>
    <w:next w:val="Normal"/>
    <w:link w:val="Heading2Char"/>
    <w:uiPriority w:val="9"/>
    <w:unhideWhenUsed/>
    <w:qFormat/>
    <w:rsid w:val="007E06B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7E06B6"/>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7E06B6"/>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7E06B6"/>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7E06B6"/>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2Char">
    <w:name w:val="Heading 2 Char"/>
    <w:basedOn w:val="DefaultParagraphFont"/>
    <w:link w:val="Heading2"/>
    <w:uiPriority w:val="9"/>
    <w:rsid w:val="007E06B6"/>
    <w:rPr>
      <w:rFonts w:asciiTheme="majorHAnsi" w:eastAsiaTheme="majorEastAsia" w:hAnsiTheme="majorHAnsi" w:cstheme="majorBidi"/>
      <w:color w:val="365F91" w:themeColor="accent1" w:themeShade="BF"/>
      <w:sz w:val="26"/>
      <w:szCs w:val="26"/>
    </w:rPr>
  </w:style>
  <w:style w:type="character" w:customStyle="1" w:styleId="codeChar">
    <w:name w:val="code Char"/>
    <w:qFormat/>
    <w:rsid w:val="007E06B6"/>
    <w:rPr>
      <w:rFonts w:ascii="Courier New" w:hAnsi="Courier New"/>
      <w:noProof/>
      <w:lang w:val="en-GB" w:eastAsia="ja-JP" w:bidi="ar-SA"/>
    </w:rPr>
  </w:style>
  <w:style w:type="paragraph" w:customStyle="1" w:styleId="a2">
    <w:name w:val="a2"/>
    <w:basedOn w:val="Heading2"/>
    <w:next w:val="Normal"/>
    <w:rsid w:val="007E06B6"/>
    <w:pPr>
      <w:keepLines w:val="0"/>
      <w:widowControl/>
      <w:numPr>
        <w:ilvl w:val="1"/>
        <w:numId w:val="6"/>
      </w:numPr>
      <w:tabs>
        <w:tab w:val="left" w:pos="500"/>
        <w:tab w:val="left" w:pos="720"/>
      </w:tabs>
      <w:suppressAutoHyphens/>
      <w:autoSpaceDE/>
      <w:autoSpaceDN/>
      <w:spacing w:before="270" w:after="240" w:line="270" w:lineRule="exact"/>
    </w:pPr>
    <w:rPr>
      <w:rFonts w:ascii="Cambria" w:eastAsia="MS Mincho" w:hAnsi="Cambria" w:cs="Times New Roman"/>
      <w:b/>
      <w:color w:val="auto"/>
      <w:sz w:val="24"/>
      <w:szCs w:val="20"/>
      <w:lang w:val="de-DE" w:eastAsia="ja-JP"/>
    </w:rPr>
  </w:style>
  <w:style w:type="paragraph" w:customStyle="1" w:styleId="a3">
    <w:name w:val="a3"/>
    <w:basedOn w:val="Heading3"/>
    <w:next w:val="Normal"/>
    <w:rsid w:val="007E06B6"/>
    <w:pPr>
      <w:keepLines w:val="0"/>
      <w:widowControl/>
      <w:numPr>
        <w:ilvl w:val="2"/>
        <w:numId w:val="6"/>
      </w:numPr>
      <w:tabs>
        <w:tab w:val="left" w:pos="640"/>
        <w:tab w:val="left" w:pos="880"/>
      </w:tabs>
      <w:suppressAutoHyphens/>
      <w:autoSpaceDE/>
      <w:autoSpaceDN/>
      <w:spacing w:before="60" w:after="240" w:line="250" w:lineRule="exact"/>
    </w:pPr>
    <w:rPr>
      <w:rFonts w:ascii="Cambria" w:eastAsia="MS Mincho" w:hAnsi="Cambria" w:cs="Times New Roman"/>
      <w:b/>
      <w:color w:val="auto"/>
      <w:sz w:val="22"/>
      <w:szCs w:val="20"/>
      <w:lang w:val="de-DE" w:eastAsia="ja-JP"/>
    </w:rPr>
  </w:style>
  <w:style w:type="paragraph" w:customStyle="1" w:styleId="a4">
    <w:name w:val="a4"/>
    <w:basedOn w:val="Heading4"/>
    <w:next w:val="Normal"/>
    <w:rsid w:val="007E06B6"/>
    <w:pPr>
      <w:keepLines w:val="0"/>
      <w:widowControl/>
      <w:numPr>
        <w:ilvl w:val="3"/>
        <w:numId w:val="6"/>
      </w:numPr>
      <w:tabs>
        <w:tab w:val="left" w:pos="880"/>
      </w:tabs>
      <w:suppressAutoHyphens/>
      <w:autoSpaceDE/>
      <w:autoSpaceDN/>
      <w:spacing w:before="60" w:after="240" w:line="230" w:lineRule="exact"/>
    </w:pPr>
    <w:rPr>
      <w:rFonts w:ascii="Cambria" w:eastAsia="MS Mincho" w:hAnsi="Cambria" w:cs="Times New Roman"/>
      <w:b/>
      <w:i w:val="0"/>
      <w:iCs w:val="0"/>
      <w:color w:val="auto"/>
      <w:sz w:val="20"/>
      <w:szCs w:val="20"/>
      <w:lang w:val="de-DE" w:eastAsia="ja-JP"/>
    </w:rPr>
  </w:style>
  <w:style w:type="paragraph" w:customStyle="1" w:styleId="a5">
    <w:name w:val="a5"/>
    <w:basedOn w:val="Heading5"/>
    <w:next w:val="Normal"/>
    <w:rsid w:val="007E06B6"/>
    <w:pPr>
      <w:keepLines w:val="0"/>
      <w:widowControl/>
      <w:numPr>
        <w:ilvl w:val="4"/>
        <w:numId w:val="6"/>
      </w:numPr>
      <w:tabs>
        <w:tab w:val="left" w:pos="1140"/>
        <w:tab w:val="left" w:pos="1360"/>
      </w:tabs>
      <w:suppressAutoHyphens/>
      <w:autoSpaceDE/>
      <w:autoSpaceDN/>
      <w:spacing w:before="60" w:after="240" w:line="230" w:lineRule="exact"/>
    </w:pPr>
    <w:rPr>
      <w:rFonts w:ascii="Cambria" w:eastAsia="MS Mincho" w:hAnsi="Cambria" w:cs="Times New Roman"/>
      <w:b/>
      <w:color w:val="auto"/>
      <w:sz w:val="20"/>
      <w:szCs w:val="20"/>
      <w:lang w:val="de-DE" w:eastAsia="ja-JP"/>
    </w:rPr>
  </w:style>
  <w:style w:type="paragraph" w:customStyle="1" w:styleId="a6">
    <w:name w:val="a6"/>
    <w:basedOn w:val="Heading6"/>
    <w:next w:val="Normal"/>
    <w:rsid w:val="007E06B6"/>
    <w:pPr>
      <w:keepLines w:val="0"/>
      <w:widowControl/>
      <w:numPr>
        <w:ilvl w:val="5"/>
        <w:numId w:val="6"/>
      </w:numPr>
      <w:tabs>
        <w:tab w:val="left" w:pos="1140"/>
        <w:tab w:val="left" w:pos="1360"/>
      </w:tabs>
      <w:suppressAutoHyphens/>
      <w:autoSpaceDE/>
      <w:autoSpaceDN/>
      <w:spacing w:before="60" w:after="240" w:line="230" w:lineRule="exact"/>
    </w:pPr>
    <w:rPr>
      <w:rFonts w:ascii="Cambria" w:eastAsia="MS Mincho" w:hAnsi="Cambria" w:cs="Times New Roman"/>
      <w:b/>
      <w:color w:val="auto"/>
      <w:sz w:val="20"/>
      <w:szCs w:val="20"/>
      <w:lang w:val="de-DE" w:eastAsia="ja-JP"/>
    </w:rPr>
  </w:style>
  <w:style w:type="paragraph" w:customStyle="1" w:styleId="ANNEX">
    <w:name w:val="ANNEX"/>
    <w:basedOn w:val="Normal"/>
    <w:next w:val="Normal"/>
    <w:rsid w:val="007E06B6"/>
    <w:pPr>
      <w:keepNext/>
      <w:pageBreakBefore/>
      <w:widowControl/>
      <w:numPr>
        <w:numId w:val="6"/>
      </w:numPr>
      <w:autoSpaceDE/>
      <w:autoSpaceDN/>
      <w:spacing w:after="760" w:line="310" w:lineRule="exact"/>
      <w:jc w:val="center"/>
      <w:outlineLvl w:val="0"/>
    </w:pPr>
    <w:rPr>
      <w:rFonts w:ascii="Cambria" w:eastAsia="MS Mincho" w:hAnsi="Cambria" w:cs="Times New Roman"/>
      <w:b/>
      <w:sz w:val="28"/>
      <w:szCs w:val="20"/>
      <w:lang w:val="de-DE" w:eastAsia="ja-JP"/>
    </w:rPr>
  </w:style>
  <w:style w:type="character" w:styleId="HTMLCode">
    <w:name w:val="HTML Code"/>
    <w:basedOn w:val="DefaultParagraphFont"/>
    <w:uiPriority w:val="99"/>
    <w:semiHidden/>
    <w:unhideWhenUsed/>
    <w:rsid w:val="007E06B6"/>
    <w:rPr>
      <w:rFonts w:ascii="Courier New" w:eastAsiaTheme="minorHAnsi" w:hAnsi="Courier New" w:cs="Courier New" w:hint="default"/>
      <w:sz w:val="20"/>
      <w:szCs w:val="20"/>
    </w:rPr>
  </w:style>
  <w:style w:type="character" w:customStyle="1" w:styleId="Heading3Char">
    <w:name w:val="Heading 3 Char"/>
    <w:basedOn w:val="DefaultParagraphFont"/>
    <w:link w:val="Heading3"/>
    <w:uiPriority w:val="9"/>
    <w:semiHidden/>
    <w:rsid w:val="007E06B6"/>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7E06B6"/>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7E06B6"/>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7E06B6"/>
    <w:rPr>
      <w:rFonts w:asciiTheme="majorHAnsi" w:eastAsiaTheme="majorEastAsia" w:hAnsiTheme="majorHAnsi" w:cstheme="majorBidi"/>
      <w:color w:val="243F60" w:themeColor="accent1" w:themeShade="7F"/>
    </w:rPr>
  </w:style>
  <w:style w:type="character" w:styleId="FollowedHyperlink">
    <w:name w:val="FollowedHyperlink"/>
    <w:basedOn w:val="DefaultParagraphFont"/>
    <w:uiPriority w:val="99"/>
    <w:semiHidden/>
    <w:unhideWhenUsed/>
    <w:rsid w:val="008A6B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7578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mpegx.int-evry.fr/software/MPEG/Systems/DASH/spec/-/issues/30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pegx.int-evry.fr/software/MPEG/Systems/FileFormat/isobmff/-/issues/125"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mpegx.int-evry.fr/software/MPEG/Systems/FileFormat/isobmff/-/issues/113" TargetMode="External"/><Relationship Id="rId4" Type="http://schemas.openxmlformats.org/officeDocument/2006/relationships/webSettings" Target="webSettings.xml"/><Relationship Id="rId9" Type="http://schemas.openxmlformats.org/officeDocument/2006/relationships/hyperlink" Target="http://mpegx.int-evry.fr/software/MPEG/Systems/FileFormat/isobmff/-/issues/112"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1186</Words>
  <Characters>6764</Characters>
  <Application>Microsoft Office Word</Application>
  <DocSecurity>0</DocSecurity>
  <Lines>56</Lines>
  <Paragraphs>15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Title same as recommendation</vt:lpstr>
      <vt:lpstr/>
    </vt:vector>
  </TitlesOfParts>
  <Manager/>
  <Company/>
  <LinksUpToDate>false</LinksUpToDate>
  <CharactersWithSpaces>7935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same as recommendation</dc:title>
  <dc:subject/>
  <dc:creator>Your Name</dc:creator>
  <cp:keywords/>
  <dc:description/>
  <cp:lastModifiedBy>Schreiner, Stephan</cp:lastModifiedBy>
  <cp:revision>3</cp:revision>
  <dcterms:created xsi:type="dcterms:W3CDTF">2022-07-27T18:56:00Z</dcterms:created>
  <dcterms:modified xsi:type="dcterms:W3CDTF">2022-07-27T18:56:00Z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0000</vt:lpwstr>
  </property>
  <property fmtid="{D5CDD505-2E9C-101B-9397-08002B2CF9AE}" pid="3" name="MDMSNumber">
    <vt:lpwstr>00000</vt:lpwstr>
  </property>
</Properties>
</file>