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7DEE66" w14:textId="14E477C2" w:rsidR="0029475E" w:rsidRPr="000D5FD7" w:rsidRDefault="0029475E" w:rsidP="00DB3805">
      <w:pPr>
        <w:tabs>
          <w:tab w:val="clear" w:pos="360"/>
          <w:tab w:val="clear" w:pos="720"/>
          <w:tab w:val="clear" w:pos="1080"/>
          <w:tab w:val="clear" w:pos="1440"/>
        </w:tabs>
        <w:overflowPunct/>
        <w:autoSpaceDE/>
        <w:autoSpaceDN/>
        <w:adjustRightInd/>
        <w:spacing w:before="0" w:after="220" w:line="230" w:lineRule="atLeast"/>
        <w:jc w:val="right"/>
        <w:textAlignment w:val="auto"/>
        <w:rPr>
          <w:rFonts w:ascii="Arial" w:eastAsia="MS Mincho" w:hAnsi="Arial" w:cs="Arial"/>
          <w:b/>
          <w:bCs/>
          <w:noProof/>
          <w:color w:val="0000FF"/>
          <w:sz w:val="24"/>
          <w:szCs w:val="24"/>
          <w:lang w:eastAsia="ja-JP"/>
        </w:rPr>
      </w:pP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DDHeadingPage1 "</w:instrText>
      </w:r>
      <w:r w:rsidR="00027C6E">
        <w:rPr>
          <w:rFonts w:ascii="Arial" w:eastAsia="MS Mincho" w:hAnsi="Arial" w:cs="Arial"/>
          <w:b/>
          <w:bCs/>
          <w:color w:val="000000"/>
          <w:sz w:val="24"/>
          <w:szCs w:val="24"/>
          <w:lang w:eastAsia="ja-JP"/>
        </w:rPr>
        <w:instrText xml:space="preserve">COMMITTEE </w:instrText>
      </w:r>
      <w:r w:rsidRPr="000D5FD7">
        <w:rPr>
          <w:rFonts w:ascii="Arial" w:eastAsia="MS Mincho" w:hAnsi="Arial" w:cs="Arial"/>
          <w:b/>
          <w:bCs/>
          <w:color w:val="000000"/>
          <w:sz w:val="24"/>
          <w:szCs w:val="24"/>
          <w:lang w:eastAsia="ja-JP"/>
        </w:rPr>
        <w:instrText xml:space="preserve">DRAFT AMENDMENT" </w:instrText>
      </w:r>
      <w:r w:rsidRPr="000D5FD7">
        <w:rPr>
          <w:rFonts w:ascii="Arial" w:eastAsia="MS Mincho" w:hAnsi="Arial" w:cs="Arial"/>
          <w:b/>
          <w:bCs/>
          <w:color w:val="000000"/>
          <w:sz w:val="24"/>
          <w:szCs w:val="24"/>
          <w:lang w:eastAsia="ja-JP"/>
        </w:rPr>
        <w:fldChar w:fldCharType="separate"/>
      </w:r>
      <w:bookmarkStart w:id="0" w:name="DDHeadingPage1"/>
      <w:r w:rsidR="00441E03">
        <w:rPr>
          <w:rFonts w:ascii="Arial" w:eastAsia="MS Mincho" w:hAnsi="Arial" w:cs="Arial"/>
          <w:b/>
          <w:bCs/>
          <w:noProof/>
          <w:color w:val="000000"/>
          <w:sz w:val="24"/>
          <w:szCs w:val="24"/>
          <w:lang w:eastAsia="ja-JP"/>
        </w:rPr>
        <w:t xml:space="preserve">COMMITTEE </w:t>
      </w:r>
      <w:r w:rsidR="00441E03" w:rsidRPr="000D5FD7">
        <w:rPr>
          <w:rFonts w:ascii="Arial" w:eastAsia="MS Mincho" w:hAnsi="Arial" w:cs="Arial"/>
          <w:b/>
          <w:bCs/>
          <w:noProof/>
          <w:color w:val="000000"/>
          <w:sz w:val="24"/>
          <w:szCs w:val="24"/>
          <w:lang w:eastAsia="ja-JP"/>
        </w:rPr>
        <w:t>DRAFT AMENDMENT</w:t>
      </w:r>
      <w:bookmarkEnd w:id="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 "© ISO/IEC 20</w:instrText>
      </w:r>
      <w:r w:rsidR="00C505B5" w:rsidRPr="000D5FD7">
        <w:rPr>
          <w:rFonts w:ascii="Arial" w:eastAsia="MS Mincho" w:hAnsi="Arial" w:cs="Arial"/>
          <w:b/>
          <w:bCs/>
          <w:color w:val="000000"/>
          <w:sz w:val="24"/>
          <w:szCs w:val="24"/>
          <w:lang w:eastAsia="ja-JP"/>
        </w:rPr>
        <w:instrText>2</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 xml:space="preserve"> – All rights reserved" </w:instrText>
      </w:r>
      <w:r w:rsidRPr="000D5FD7">
        <w:rPr>
          <w:rFonts w:ascii="Arial" w:eastAsia="MS Mincho" w:hAnsi="Arial" w:cs="Arial"/>
          <w:b/>
          <w:bCs/>
          <w:color w:val="000000"/>
          <w:sz w:val="24"/>
          <w:szCs w:val="24"/>
          <w:lang w:eastAsia="ja-JP"/>
        </w:rPr>
        <w:fldChar w:fldCharType="separate"/>
      </w:r>
      <w:bookmarkStart w:id="1" w:name="DDOrganization"/>
      <w:r w:rsidR="00441E03" w:rsidRPr="000D5FD7">
        <w:rPr>
          <w:rFonts w:ascii="Arial" w:eastAsia="MS Mincho" w:hAnsi="Arial" w:cs="Arial"/>
          <w:b/>
          <w:bCs/>
          <w:noProof/>
          <w:color w:val="000000"/>
          <w:sz w:val="24"/>
          <w:szCs w:val="24"/>
          <w:lang w:eastAsia="ja-JP"/>
        </w:rPr>
        <w:t>© ISO/IEC 202</w:t>
      </w:r>
      <w:r w:rsidR="00441E03">
        <w:rPr>
          <w:rFonts w:ascii="Arial" w:eastAsia="MS Mincho" w:hAnsi="Arial" w:cs="Arial"/>
          <w:b/>
          <w:bCs/>
          <w:noProof/>
          <w:color w:val="000000"/>
          <w:sz w:val="24"/>
          <w:szCs w:val="24"/>
          <w:lang w:eastAsia="ja-JP"/>
        </w:rPr>
        <w:t>2</w:t>
      </w:r>
      <w:r w:rsidR="00441E03" w:rsidRPr="000D5FD7">
        <w:rPr>
          <w:rFonts w:ascii="Arial" w:eastAsia="MS Mincho" w:hAnsi="Arial" w:cs="Arial"/>
          <w:b/>
          <w:bCs/>
          <w:noProof/>
          <w:color w:val="000000"/>
          <w:sz w:val="24"/>
          <w:szCs w:val="24"/>
          <w:lang w:eastAsia="ja-JP"/>
        </w:rPr>
        <w:t> – All rights reserved</w:t>
      </w:r>
      <w:bookmarkEnd w:id="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LibEnteteISO "Text of ISO/IEC </w:instrText>
      </w:r>
      <w:r w:rsidR="00C52285">
        <w:rPr>
          <w:rFonts w:ascii="Arial" w:eastAsia="MS Mincho" w:hAnsi="Arial" w:cs="Arial"/>
          <w:b/>
          <w:bCs/>
          <w:color w:val="000000"/>
          <w:sz w:val="24"/>
          <w:szCs w:val="24"/>
          <w:lang w:eastAsia="ja-JP"/>
        </w:rPr>
        <w:instrText>230</w:instrText>
      </w:r>
      <w:r w:rsidR="00441E03">
        <w:rPr>
          <w:rFonts w:ascii="Arial" w:eastAsia="MS Mincho" w:hAnsi="Arial" w:cs="Arial"/>
          <w:b/>
          <w:bCs/>
          <w:color w:val="000000"/>
          <w:sz w:val="24"/>
          <w:szCs w:val="24"/>
          <w:lang w:eastAsia="ja-JP"/>
        </w:rPr>
        <w:instrText>90</w:instrText>
      </w:r>
      <w:r w:rsidR="000D5FD7">
        <w:rPr>
          <w:rFonts w:ascii="Arial" w:eastAsia="MS Mincho" w:hAnsi="Arial" w:cs="Arial"/>
          <w:b/>
          <w:bCs/>
          <w:color w:val="000000"/>
          <w:sz w:val="24"/>
          <w:szCs w:val="24"/>
          <w:lang w:eastAsia="ja-JP"/>
        </w:rPr>
        <w:instrText>-</w:instrText>
      </w:r>
      <w:r w:rsidR="00441E03">
        <w:rPr>
          <w:rFonts w:ascii="Arial" w:eastAsia="MS Mincho" w:hAnsi="Arial" w:cs="Arial"/>
          <w:b/>
          <w:bCs/>
          <w:color w:val="000000"/>
          <w:sz w:val="24"/>
          <w:szCs w:val="24"/>
          <w:lang w:eastAsia="ja-JP"/>
        </w:rPr>
        <w:instrText>3</w:instrText>
      </w:r>
      <w:r w:rsidR="00FB6DDE">
        <w:rPr>
          <w:rFonts w:ascii="Arial" w:eastAsia="MS Mincho" w:hAnsi="Arial" w:cs="Arial"/>
          <w:b/>
          <w:bCs/>
          <w:color w:val="000000"/>
          <w:sz w:val="24"/>
          <w:szCs w:val="24"/>
          <w:lang w:eastAsia="ja-JP"/>
        </w:rPr>
        <w:instrText>:202</w:instrText>
      </w:r>
      <w:r w:rsidR="00441E03">
        <w:rPr>
          <w:rFonts w:ascii="Arial" w:eastAsia="MS Mincho" w:hAnsi="Arial" w:cs="Arial"/>
          <w:b/>
          <w:bCs/>
          <w:color w:val="000000"/>
          <w:sz w:val="24"/>
          <w:szCs w:val="24"/>
          <w:lang w:eastAsia="ja-JP"/>
        </w:rPr>
        <w:instrText>x</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441E0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 w:name="LibEnteteISO"/>
      <w:r w:rsidR="00441E03" w:rsidRPr="000D5FD7">
        <w:rPr>
          <w:rFonts w:ascii="Arial" w:eastAsia="MS Mincho" w:hAnsi="Arial" w:cs="Arial"/>
          <w:b/>
          <w:bCs/>
          <w:noProof/>
          <w:color w:val="000000"/>
          <w:sz w:val="24"/>
          <w:szCs w:val="24"/>
          <w:lang w:eastAsia="ja-JP"/>
        </w:rPr>
        <w:t>Text of ISO/IEC </w:t>
      </w:r>
      <w:r w:rsidR="00441E03">
        <w:rPr>
          <w:rFonts w:ascii="Arial" w:eastAsia="MS Mincho" w:hAnsi="Arial" w:cs="Arial"/>
          <w:b/>
          <w:bCs/>
          <w:noProof/>
          <w:color w:val="000000"/>
          <w:sz w:val="24"/>
          <w:szCs w:val="24"/>
          <w:lang w:eastAsia="ja-JP"/>
        </w:rPr>
        <w:t>23090-3:202x</w:t>
      </w:r>
      <w:r w:rsidR="00441E03" w:rsidRPr="000D5FD7">
        <w:rPr>
          <w:rFonts w:ascii="Arial" w:eastAsia="MS Mincho" w:hAnsi="Arial" w:cs="Arial"/>
          <w:b/>
          <w:bCs/>
          <w:noProof/>
          <w:color w:val="000000"/>
          <w:sz w:val="24"/>
          <w:szCs w:val="24"/>
          <w:lang w:eastAsia="ja-JP"/>
        </w:rPr>
        <w:t>/</w:t>
      </w:r>
      <w:r w:rsidR="00441E03">
        <w:rPr>
          <w:rFonts w:ascii="Arial" w:eastAsia="MS Mincho" w:hAnsi="Arial" w:cs="Arial"/>
          <w:b/>
          <w:bCs/>
          <w:noProof/>
          <w:color w:val="000000"/>
          <w:sz w:val="24"/>
          <w:szCs w:val="24"/>
          <w:lang w:eastAsia="ja-JP"/>
        </w:rPr>
        <w:t>C</w:t>
      </w:r>
      <w:r w:rsidR="00441E03" w:rsidRPr="000D5FD7">
        <w:rPr>
          <w:rFonts w:ascii="Arial" w:eastAsia="MS Mincho" w:hAnsi="Arial" w:cs="Arial"/>
          <w:b/>
          <w:bCs/>
          <w:noProof/>
          <w:color w:val="000000"/>
          <w:sz w:val="24"/>
          <w:szCs w:val="24"/>
          <w:lang w:eastAsia="ja-JP"/>
        </w:rPr>
        <w:t>DAM </w:t>
      </w:r>
      <w:r w:rsidR="00441E03">
        <w:rPr>
          <w:rFonts w:ascii="Arial" w:eastAsia="MS Mincho" w:hAnsi="Arial" w:cs="Arial"/>
          <w:b/>
          <w:bCs/>
          <w:noProof/>
          <w:color w:val="000000"/>
          <w:sz w:val="24"/>
          <w:szCs w:val="24"/>
          <w:lang w:eastAsia="ja-JP"/>
        </w:rPr>
        <w:t>1</w:t>
      </w:r>
      <w:bookmarkEnd w:id="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LIBTypeTitreISO "63" </w:instrText>
      </w:r>
      <w:r w:rsidRPr="000D5FD7">
        <w:rPr>
          <w:rFonts w:ascii="Arial" w:eastAsia="MS Mincho" w:hAnsi="Arial" w:cs="Arial"/>
          <w:b/>
          <w:bCs/>
          <w:color w:val="000000"/>
          <w:sz w:val="24"/>
          <w:szCs w:val="24"/>
          <w:lang w:eastAsia="ja-JP"/>
        </w:rPr>
        <w:fldChar w:fldCharType="separate"/>
      </w:r>
      <w:bookmarkStart w:id="3" w:name="LIBTypeTitreISO"/>
      <w:r w:rsidR="00441E03" w:rsidRPr="000D5FD7">
        <w:rPr>
          <w:rFonts w:ascii="Arial" w:eastAsia="MS Mincho" w:hAnsi="Arial" w:cs="Arial"/>
          <w:b/>
          <w:bCs/>
          <w:noProof/>
          <w:color w:val="000000"/>
          <w:sz w:val="24"/>
          <w:szCs w:val="24"/>
          <w:lang w:eastAsia="ja-JP"/>
        </w:rPr>
        <w:t>63</w:t>
      </w:r>
      <w:bookmarkEnd w:id="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DDTITLE4 "Part </w:instrText>
      </w:r>
      <w:r w:rsidR="00441E03">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 </w:instrText>
      </w:r>
      <w:r w:rsidR="00441E03">
        <w:rPr>
          <w:rFonts w:ascii="Arial" w:eastAsia="MS Mincho" w:hAnsi="Arial" w:cs="Arial"/>
          <w:b/>
          <w:bCs/>
          <w:color w:val="000000"/>
          <w:sz w:val="24"/>
          <w:szCs w:val="24"/>
          <w:lang w:eastAsia="ja-JP"/>
        </w:rPr>
        <w:instrText>Versatile</w:instrText>
      </w:r>
      <w:r w:rsidR="00D474F8">
        <w:rPr>
          <w:rFonts w:ascii="Arial" w:eastAsia="MS Mincho" w:hAnsi="Arial" w:cs="Arial"/>
          <w:b/>
          <w:bCs/>
          <w:color w:val="000000"/>
          <w:sz w:val="24"/>
          <w:szCs w:val="24"/>
          <w:lang w:eastAsia="ja-JP"/>
        </w:rPr>
        <w:instrText xml:space="preserve"> video coding</w:instrText>
      </w:r>
      <w:r w:rsidR="00FD7868" w:rsidRPr="000D5FD7">
        <w:rPr>
          <w:rFonts w:ascii="Arial" w:eastAsia="MS Mincho" w:hAnsi="Arial" w:cs="Arial"/>
          <w:b/>
          <w:bCs/>
          <w:color w:val="000000"/>
          <w:sz w:val="24"/>
          <w:szCs w:val="24"/>
          <w:lang w:eastAsia="ja-JP"/>
        </w:rPr>
        <w:instrText>, AMENDMENT </w:instrText>
      </w:r>
      <w:r w:rsidR="00441E03">
        <w:rPr>
          <w:rFonts w:ascii="Arial" w:eastAsia="MS Mincho" w:hAnsi="Arial" w:cs="Arial"/>
          <w:b/>
          <w:bCs/>
          <w:color w:val="000000"/>
          <w:sz w:val="24"/>
          <w:szCs w:val="24"/>
          <w:lang w:eastAsia="ja-JP"/>
        </w:rPr>
        <w:instrText>1</w:instrText>
      </w:r>
      <w:r w:rsidR="00FD7868" w:rsidRPr="000D5FD7">
        <w:rPr>
          <w:rFonts w:ascii="Arial" w:eastAsia="MS Mincho" w:hAnsi="Arial" w:cs="Arial"/>
          <w:b/>
          <w:bCs/>
          <w:color w:val="000000"/>
          <w:sz w:val="24"/>
          <w:szCs w:val="24"/>
          <w:lang w:eastAsia="ja-JP"/>
        </w:rPr>
        <w:instrText xml:space="preserve">: </w:instrText>
      </w:r>
      <w:r w:rsidR="00441E03" w:rsidRPr="00441E03">
        <w:rPr>
          <w:rFonts w:ascii="Arial" w:eastAsia="MS Mincho" w:hAnsi="Arial" w:cs="Arial"/>
          <w:b/>
          <w:bCs/>
          <w:color w:val="000000"/>
          <w:sz w:val="24"/>
          <w:szCs w:val="24"/>
          <w:lang w:eastAsia="ja-JP"/>
        </w:rPr>
        <w:instrText>New level and systems-related supplemental enhancement information</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4" w:name="DDTITLE4"/>
      <w:r w:rsidR="00441E03" w:rsidRPr="000D5FD7">
        <w:rPr>
          <w:rFonts w:ascii="Arial" w:eastAsia="MS Mincho" w:hAnsi="Arial" w:cs="Arial"/>
          <w:b/>
          <w:bCs/>
          <w:noProof/>
          <w:color w:val="000000"/>
          <w:sz w:val="24"/>
          <w:szCs w:val="24"/>
          <w:lang w:eastAsia="ja-JP"/>
        </w:rPr>
        <w:t>Part </w:t>
      </w:r>
      <w:r w:rsidR="00441E03">
        <w:rPr>
          <w:rFonts w:ascii="Arial" w:eastAsia="MS Mincho" w:hAnsi="Arial" w:cs="Arial"/>
          <w:b/>
          <w:bCs/>
          <w:noProof/>
          <w:color w:val="000000"/>
          <w:sz w:val="24"/>
          <w:szCs w:val="24"/>
          <w:lang w:eastAsia="ja-JP"/>
        </w:rPr>
        <w:t>3</w:t>
      </w:r>
      <w:r w:rsidR="00441E03" w:rsidRPr="000D5FD7">
        <w:rPr>
          <w:rFonts w:ascii="Arial" w:eastAsia="MS Mincho" w:hAnsi="Arial" w:cs="Arial"/>
          <w:b/>
          <w:bCs/>
          <w:noProof/>
          <w:color w:val="000000"/>
          <w:sz w:val="24"/>
          <w:szCs w:val="24"/>
          <w:lang w:eastAsia="ja-JP"/>
        </w:rPr>
        <w:t xml:space="preserve">: </w:t>
      </w:r>
      <w:r w:rsidR="00441E03">
        <w:rPr>
          <w:rFonts w:ascii="Arial" w:eastAsia="MS Mincho" w:hAnsi="Arial" w:cs="Arial"/>
          <w:b/>
          <w:bCs/>
          <w:noProof/>
          <w:color w:val="000000"/>
          <w:sz w:val="24"/>
          <w:szCs w:val="24"/>
          <w:lang w:eastAsia="ja-JP"/>
        </w:rPr>
        <w:t>Versatile video coding</w:t>
      </w:r>
      <w:r w:rsidR="00441E03" w:rsidRPr="000D5FD7">
        <w:rPr>
          <w:rFonts w:ascii="Arial" w:eastAsia="MS Mincho" w:hAnsi="Arial" w:cs="Arial"/>
          <w:b/>
          <w:bCs/>
          <w:noProof/>
          <w:color w:val="000000"/>
          <w:sz w:val="24"/>
          <w:szCs w:val="24"/>
          <w:lang w:eastAsia="ja-JP"/>
        </w:rPr>
        <w:t>, AMENDMENT </w:t>
      </w:r>
      <w:r w:rsidR="00441E03">
        <w:rPr>
          <w:rFonts w:ascii="Arial" w:eastAsia="MS Mincho" w:hAnsi="Arial" w:cs="Arial"/>
          <w:b/>
          <w:bCs/>
          <w:noProof/>
          <w:color w:val="000000"/>
          <w:sz w:val="24"/>
          <w:szCs w:val="24"/>
          <w:lang w:eastAsia="ja-JP"/>
        </w:rPr>
        <w:t>1</w:t>
      </w:r>
      <w:r w:rsidR="00441E03" w:rsidRPr="000D5FD7">
        <w:rPr>
          <w:rFonts w:ascii="Arial" w:eastAsia="MS Mincho" w:hAnsi="Arial" w:cs="Arial"/>
          <w:b/>
          <w:bCs/>
          <w:noProof/>
          <w:color w:val="000000"/>
          <w:sz w:val="24"/>
          <w:szCs w:val="24"/>
          <w:lang w:eastAsia="ja-JP"/>
        </w:rPr>
        <w:t xml:space="preserve">: </w:t>
      </w:r>
      <w:r w:rsidR="00441E03" w:rsidRPr="00441E03">
        <w:rPr>
          <w:rFonts w:ascii="Arial" w:eastAsia="MS Mincho" w:hAnsi="Arial" w:cs="Arial"/>
          <w:b/>
          <w:bCs/>
          <w:noProof/>
          <w:color w:val="000000"/>
          <w:sz w:val="24"/>
          <w:szCs w:val="24"/>
          <w:lang w:eastAsia="ja-JP"/>
        </w:rPr>
        <w:t>New level and systems-related supplemental enhancement information</w:t>
      </w:r>
      <w:bookmarkEnd w:id="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DDTITLE3 "Information technology — </w:instrText>
      </w:r>
      <w:r w:rsidR="00441E03" w:rsidRPr="00441E03">
        <w:rPr>
          <w:rFonts w:ascii="Arial" w:eastAsia="MS Mincho" w:hAnsi="Arial" w:cs="Arial"/>
          <w:b/>
          <w:bCs/>
          <w:color w:val="000000"/>
          <w:sz w:val="24"/>
          <w:szCs w:val="24"/>
          <w:lang w:eastAsia="ja-JP"/>
        </w:rPr>
        <w:instrText>Coded representation of immersive media</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5" w:name="DDTITLE3"/>
      <w:r w:rsidR="00441E03" w:rsidRPr="000D5FD7">
        <w:rPr>
          <w:rFonts w:ascii="Arial" w:eastAsia="MS Mincho" w:hAnsi="Arial" w:cs="Arial"/>
          <w:b/>
          <w:bCs/>
          <w:noProof/>
          <w:color w:val="000000"/>
          <w:sz w:val="24"/>
          <w:szCs w:val="24"/>
          <w:lang w:eastAsia="ja-JP"/>
        </w:rPr>
        <w:t xml:space="preserve">Information technology — </w:t>
      </w:r>
      <w:r w:rsidR="00441E03" w:rsidRPr="00441E03">
        <w:rPr>
          <w:rFonts w:ascii="Arial" w:eastAsia="MS Mincho" w:hAnsi="Arial" w:cs="Arial"/>
          <w:b/>
          <w:bCs/>
          <w:noProof/>
          <w:color w:val="000000"/>
          <w:sz w:val="24"/>
          <w:szCs w:val="24"/>
          <w:lang w:eastAsia="ja-JP"/>
        </w:rPr>
        <w:t>Coded representation of immersive media</w:t>
      </w:r>
      <w:bookmarkEnd w:id="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DDTITLE2 "Élément introductif — Élément central — Partie </w:instrText>
      </w:r>
      <w:r w:rsidR="00441E03">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 Titre de la partie" </w:instrText>
      </w:r>
      <w:r w:rsidRPr="000D5FD7">
        <w:rPr>
          <w:rFonts w:ascii="Arial" w:eastAsia="MS Mincho" w:hAnsi="Arial" w:cs="Arial"/>
          <w:b/>
          <w:bCs/>
          <w:color w:val="000000"/>
          <w:sz w:val="24"/>
          <w:szCs w:val="24"/>
          <w:lang w:eastAsia="ja-JP"/>
        </w:rPr>
        <w:fldChar w:fldCharType="separate"/>
      </w:r>
      <w:bookmarkStart w:id="6" w:name="DDTITLE2"/>
      <w:r w:rsidR="00441E03" w:rsidRPr="000D5FD7">
        <w:rPr>
          <w:rFonts w:ascii="Arial" w:eastAsia="MS Mincho" w:hAnsi="Arial" w:cs="Arial"/>
          <w:b/>
          <w:bCs/>
          <w:noProof/>
          <w:color w:val="000000"/>
          <w:sz w:val="24"/>
          <w:szCs w:val="24"/>
          <w:lang w:eastAsia="ja-JP"/>
        </w:rPr>
        <w:t>Élément introductif — Élément central — Partie </w:t>
      </w:r>
      <w:r w:rsidR="00441E03">
        <w:rPr>
          <w:rFonts w:ascii="Arial" w:eastAsia="MS Mincho" w:hAnsi="Arial" w:cs="Arial"/>
          <w:b/>
          <w:bCs/>
          <w:noProof/>
          <w:color w:val="000000"/>
          <w:sz w:val="24"/>
          <w:szCs w:val="24"/>
          <w:lang w:eastAsia="ja-JP"/>
        </w:rPr>
        <w:t>3</w:t>
      </w:r>
      <w:r w:rsidR="00441E03" w:rsidRPr="000D5FD7">
        <w:rPr>
          <w:rFonts w:ascii="Arial" w:eastAsia="MS Mincho" w:hAnsi="Arial" w:cs="Arial"/>
          <w:b/>
          <w:bCs/>
          <w:noProof/>
          <w:color w:val="000000"/>
          <w:sz w:val="24"/>
          <w:szCs w:val="24"/>
          <w:lang w:eastAsia="ja-JP"/>
        </w:rPr>
        <w:t>: Titre de la partie</w:t>
      </w:r>
      <w:bookmarkEnd w:id="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DDTITLE1 "Information technology</w:instrText>
      </w:r>
      <w:r w:rsidR="00FD7868" w:rsidRPr="000D5FD7">
        <w:rPr>
          <w:rFonts w:ascii="Arial" w:eastAsia="MS Mincho" w:hAnsi="Arial" w:cs="Arial"/>
          <w:b/>
          <w:bCs/>
          <w:color w:val="000000"/>
          <w:sz w:val="24"/>
          <w:szCs w:val="24"/>
          <w:lang w:eastAsia="ja-JP"/>
        </w:rPr>
        <w:instrText> </w:instrText>
      </w:r>
      <w:r w:rsidRPr="000D5FD7">
        <w:rPr>
          <w:rFonts w:ascii="Arial" w:eastAsia="MS Mincho" w:hAnsi="Arial" w:cs="Arial"/>
          <w:b/>
          <w:bCs/>
          <w:color w:val="000000"/>
          <w:sz w:val="24"/>
          <w:szCs w:val="24"/>
          <w:lang w:eastAsia="ja-JP"/>
        </w:rPr>
        <w:instrText xml:space="preserve">— </w:instrText>
      </w:r>
      <w:r w:rsidR="00441E03" w:rsidRPr="00441E03">
        <w:rPr>
          <w:rFonts w:ascii="Arial" w:eastAsia="MS Mincho" w:hAnsi="Arial" w:cs="Arial"/>
          <w:b/>
          <w:bCs/>
          <w:color w:val="000000"/>
          <w:sz w:val="24"/>
          <w:szCs w:val="24"/>
          <w:lang w:eastAsia="ja-JP"/>
        </w:rPr>
        <w:instrText>Coded representation of immersive media</w:instrText>
      </w:r>
      <w:r w:rsidRPr="000D5FD7">
        <w:rPr>
          <w:rFonts w:ascii="Arial" w:eastAsia="MS Mincho" w:hAnsi="Arial" w:cs="Arial"/>
          <w:b/>
          <w:bCs/>
          <w:color w:val="000000"/>
          <w:sz w:val="24"/>
          <w:szCs w:val="24"/>
          <w:lang w:eastAsia="ja-JP"/>
        </w:rPr>
        <w:instrText> — Part </w:instrText>
      </w:r>
      <w:r w:rsidR="00441E03">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w:instrText>
      </w:r>
      <w:r w:rsidR="00441E03">
        <w:rPr>
          <w:rFonts w:ascii="Arial" w:eastAsia="MS Mincho" w:hAnsi="Arial" w:cs="Arial"/>
          <w:b/>
          <w:bCs/>
          <w:color w:val="000000"/>
          <w:sz w:val="24"/>
          <w:szCs w:val="24"/>
          <w:lang w:eastAsia="ja-JP"/>
        </w:rPr>
        <w:instrText>Versatile video coding</w:instrText>
      </w:r>
      <w:r w:rsidR="00FD7868" w:rsidRPr="000D5FD7">
        <w:rPr>
          <w:rFonts w:ascii="Arial" w:eastAsia="Malgun Gothic" w:hAnsi="Arial" w:cs="Arial"/>
          <w:b/>
          <w:bCs/>
          <w:color w:val="000000"/>
          <w:sz w:val="24"/>
          <w:szCs w:val="24"/>
          <w:lang w:eastAsia="ko-KR"/>
        </w:rPr>
        <w:instrText xml:space="preserve">, AMENDMENT </w:instrText>
      </w:r>
      <w:r w:rsidR="00441E03">
        <w:rPr>
          <w:rFonts w:ascii="Arial" w:eastAsia="Malgun Gothic" w:hAnsi="Arial" w:cs="Arial"/>
          <w:b/>
          <w:bCs/>
          <w:color w:val="000000"/>
          <w:sz w:val="24"/>
          <w:szCs w:val="24"/>
          <w:lang w:eastAsia="ko-KR"/>
        </w:rPr>
        <w:instrText>1</w:instrText>
      </w:r>
      <w:r w:rsidR="00FD7868" w:rsidRPr="000D5FD7">
        <w:rPr>
          <w:rFonts w:ascii="Arial" w:eastAsia="Malgun Gothic" w:hAnsi="Arial" w:cs="Arial"/>
          <w:b/>
          <w:bCs/>
          <w:color w:val="000000"/>
          <w:sz w:val="24"/>
          <w:szCs w:val="24"/>
          <w:lang w:eastAsia="ko-KR"/>
        </w:rPr>
        <w:instrText xml:space="preserve">: </w:instrText>
      </w:r>
      <w:r w:rsidR="00441E03" w:rsidRPr="00441E03">
        <w:rPr>
          <w:rFonts w:ascii="Arial" w:eastAsia="MS Mincho" w:hAnsi="Arial" w:cs="Arial"/>
          <w:b/>
          <w:bCs/>
          <w:color w:val="000000"/>
          <w:sz w:val="24"/>
          <w:szCs w:val="24"/>
          <w:lang w:eastAsia="ja-JP"/>
        </w:rPr>
        <w:instrText>New level and systems-related supplemental enhancement information</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7" w:name="DDTITLE1"/>
      <w:r w:rsidR="00441E03" w:rsidRPr="000D5FD7">
        <w:rPr>
          <w:rFonts w:ascii="Arial" w:eastAsia="MS Mincho" w:hAnsi="Arial" w:cs="Arial"/>
          <w:b/>
          <w:bCs/>
          <w:noProof/>
          <w:color w:val="000000"/>
          <w:sz w:val="24"/>
          <w:szCs w:val="24"/>
          <w:lang w:eastAsia="ja-JP"/>
        </w:rPr>
        <w:t xml:space="preserve">Information technology — </w:t>
      </w:r>
      <w:r w:rsidR="00441E03" w:rsidRPr="00441E03">
        <w:rPr>
          <w:rFonts w:ascii="Arial" w:eastAsia="MS Mincho" w:hAnsi="Arial" w:cs="Arial"/>
          <w:b/>
          <w:bCs/>
          <w:noProof/>
          <w:color w:val="000000"/>
          <w:sz w:val="24"/>
          <w:szCs w:val="24"/>
          <w:lang w:eastAsia="ja-JP"/>
        </w:rPr>
        <w:t>Coded representation of immersive media</w:t>
      </w:r>
      <w:r w:rsidR="00441E03" w:rsidRPr="000D5FD7">
        <w:rPr>
          <w:rFonts w:ascii="Arial" w:eastAsia="MS Mincho" w:hAnsi="Arial" w:cs="Arial"/>
          <w:b/>
          <w:bCs/>
          <w:noProof/>
          <w:color w:val="000000"/>
          <w:sz w:val="24"/>
          <w:szCs w:val="24"/>
          <w:lang w:eastAsia="ja-JP"/>
        </w:rPr>
        <w:t> — Part </w:t>
      </w:r>
      <w:r w:rsidR="00441E03">
        <w:rPr>
          <w:rFonts w:ascii="Arial" w:eastAsia="MS Mincho" w:hAnsi="Arial" w:cs="Arial"/>
          <w:b/>
          <w:bCs/>
          <w:noProof/>
          <w:color w:val="000000"/>
          <w:sz w:val="24"/>
          <w:szCs w:val="24"/>
          <w:lang w:eastAsia="ja-JP"/>
        </w:rPr>
        <w:t>3</w:t>
      </w:r>
      <w:r w:rsidR="00441E03" w:rsidRPr="000D5FD7">
        <w:rPr>
          <w:rFonts w:ascii="Arial" w:eastAsia="MS Mincho" w:hAnsi="Arial" w:cs="Arial"/>
          <w:b/>
          <w:bCs/>
          <w:noProof/>
          <w:color w:val="000000"/>
          <w:sz w:val="24"/>
          <w:szCs w:val="24"/>
          <w:lang w:eastAsia="ja-JP"/>
        </w:rPr>
        <w:t>: </w:t>
      </w:r>
      <w:r w:rsidR="00441E03">
        <w:rPr>
          <w:rFonts w:ascii="Arial" w:eastAsia="MS Mincho" w:hAnsi="Arial" w:cs="Arial"/>
          <w:b/>
          <w:bCs/>
          <w:noProof/>
          <w:color w:val="000000"/>
          <w:sz w:val="24"/>
          <w:szCs w:val="24"/>
          <w:lang w:eastAsia="ja-JP"/>
        </w:rPr>
        <w:t>Versatile video coding</w:t>
      </w:r>
      <w:r w:rsidR="00441E03" w:rsidRPr="000D5FD7">
        <w:rPr>
          <w:rFonts w:ascii="Arial" w:eastAsia="Malgun Gothic" w:hAnsi="Arial" w:cs="Arial"/>
          <w:b/>
          <w:bCs/>
          <w:noProof/>
          <w:color w:val="000000"/>
          <w:sz w:val="24"/>
          <w:szCs w:val="24"/>
          <w:lang w:eastAsia="ko-KR"/>
        </w:rPr>
        <w:t xml:space="preserve">, AMENDMENT </w:t>
      </w:r>
      <w:r w:rsidR="00441E03">
        <w:rPr>
          <w:rFonts w:ascii="Arial" w:eastAsia="Malgun Gothic" w:hAnsi="Arial" w:cs="Arial"/>
          <w:b/>
          <w:bCs/>
          <w:noProof/>
          <w:color w:val="000000"/>
          <w:sz w:val="24"/>
          <w:szCs w:val="24"/>
          <w:lang w:eastAsia="ko-KR"/>
        </w:rPr>
        <w:t>1</w:t>
      </w:r>
      <w:r w:rsidR="00441E03" w:rsidRPr="000D5FD7">
        <w:rPr>
          <w:rFonts w:ascii="Arial" w:eastAsia="Malgun Gothic" w:hAnsi="Arial" w:cs="Arial"/>
          <w:b/>
          <w:bCs/>
          <w:noProof/>
          <w:color w:val="000000"/>
          <w:sz w:val="24"/>
          <w:szCs w:val="24"/>
          <w:lang w:eastAsia="ko-KR"/>
        </w:rPr>
        <w:t xml:space="preserve">: </w:t>
      </w:r>
      <w:r w:rsidR="00441E03" w:rsidRPr="00441E03">
        <w:rPr>
          <w:rFonts w:ascii="Arial" w:eastAsia="MS Mincho" w:hAnsi="Arial" w:cs="Arial"/>
          <w:b/>
          <w:bCs/>
          <w:noProof/>
          <w:color w:val="000000"/>
          <w:sz w:val="24"/>
          <w:szCs w:val="24"/>
          <w:lang w:eastAsia="ja-JP"/>
        </w:rPr>
        <w:t>New level and systems-related supplemental enhancement information</w:t>
      </w:r>
      <w:bookmarkEnd w:id="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DDDocLanguage "E" </w:instrText>
      </w:r>
      <w:r w:rsidRPr="000D5FD7">
        <w:rPr>
          <w:rFonts w:ascii="Arial" w:eastAsia="MS Mincho" w:hAnsi="Arial" w:cs="Arial"/>
          <w:b/>
          <w:bCs/>
          <w:color w:val="000000"/>
          <w:sz w:val="24"/>
          <w:szCs w:val="24"/>
          <w:lang w:eastAsia="ja-JP"/>
        </w:rPr>
        <w:fldChar w:fldCharType="separate"/>
      </w:r>
      <w:bookmarkStart w:id="8" w:name="DDDocLanguage"/>
      <w:r w:rsidR="00441E03" w:rsidRPr="000D5FD7">
        <w:rPr>
          <w:rFonts w:ascii="Arial" w:eastAsia="MS Mincho" w:hAnsi="Arial" w:cs="Arial"/>
          <w:b/>
          <w:bCs/>
          <w:noProof/>
          <w:color w:val="000000"/>
          <w:sz w:val="24"/>
          <w:szCs w:val="24"/>
          <w:lang w:eastAsia="ja-JP"/>
        </w:rPr>
        <w:t>E</w:t>
      </w:r>
      <w:bookmarkEnd w:id="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DDWorkDocDate "20</w:instrText>
      </w:r>
      <w:r w:rsidR="00C505B5" w:rsidRPr="000D5FD7">
        <w:rPr>
          <w:rFonts w:ascii="Arial" w:eastAsia="MS Mincho" w:hAnsi="Arial" w:cs="Arial"/>
          <w:b/>
          <w:bCs/>
          <w:color w:val="000000"/>
          <w:sz w:val="24"/>
          <w:szCs w:val="24"/>
          <w:lang w:eastAsia="ja-JP"/>
        </w:rPr>
        <w:instrText>2</w:instrText>
      </w:r>
      <w:r w:rsidR="00D474F8">
        <w:rPr>
          <w:rFonts w:ascii="Arial" w:eastAsia="MS Mincho" w:hAnsi="Arial" w:cs="Arial"/>
          <w:b/>
          <w:bCs/>
          <w:color w:val="000000"/>
          <w:sz w:val="24"/>
          <w:szCs w:val="24"/>
          <w:lang w:eastAsia="ja-JP"/>
        </w:rPr>
        <w:instrText>2</w:instrText>
      </w:r>
      <w:r w:rsidRPr="000D5FD7">
        <w:rPr>
          <w:rFonts w:ascii="Arial" w:eastAsia="MS Mincho" w:hAnsi="Arial" w:cs="Arial"/>
          <w:b/>
          <w:bCs/>
          <w:color w:val="000000"/>
          <w:sz w:val="24"/>
          <w:szCs w:val="24"/>
          <w:lang w:eastAsia="ja-JP"/>
        </w:rPr>
        <w:instrText>-</w:instrText>
      </w:r>
      <w:r w:rsidR="00D474F8">
        <w:rPr>
          <w:rFonts w:ascii="Arial" w:eastAsia="MS Mincho" w:hAnsi="Arial" w:cs="Arial"/>
          <w:b/>
          <w:bCs/>
          <w:color w:val="000000"/>
          <w:sz w:val="24"/>
          <w:szCs w:val="24"/>
          <w:lang w:eastAsia="ja-JP"/>
        </w:rPr>
        <w:instrText>0</w:instrText>
      </w:r>
      <w:r w:rsidR="00441E03">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w:instrText>
      </w:r>
      <w:r w:rsidR="00441E03">
        <w:rPr>
          <w:rFonts w:ascii="Arial" w:eastAsia="MS Mincho" w:hAnsi="Arial" w:cs="Arial"/>
          <w:b/>
          <w:bCs/>
          <w:color w:val="000000"/>
          <w:sz w:val="24"/>
          <w:szCs w:val="24"/>
          <w:lang w:eastAsia="ja-JP"/>
        </w:rPr>
        <w:instrText>20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9" w:name="DDWorkDocDate"/>
      <w:r w:rsidR="00441E03" w:rsidRPr="000D5FD7">
        <w:rPr>
          <w:rFonts w:ascii="Arial" w:eastAsia="MS Mincho" w:hAnsi="Arial" w:cs="Arial"/>
          <w:b/>
          <w:bCs/>
          <w:noProof/>
          <w:color w:val="000000"/>
          <w:sz w:val="24"/>
          <w:szCs w:val="24"/>
          <w:lang w:eastAsia="ja-JP"/>
        </w:rPr>
        <w:t>202</w:t>
      </w:r>
      <w:r w:rsidR="00441E03">
        <w:rPr>
          <w:rFonts w:ascii="Arial" w:eastAsia="MS Mincho" w:hAnsi="Arial" w:cs="Arial"/>
          <w:b/>
          <w:bCs/>
          <w:noProof/>
          <w:color w:val="000000"/>
          <w:sz w:val="24"/>
          <w:szCs w:val="24"/>
          <w:lang w:eastAsia="ja-JP"/>
        </w:rPr>
        <w:t>2</w:t>
      </w:r>
      <w:r w:rsidR="00441E03" w:rsidRPr="000D5FD7">
        <w:rPr>
          <w:rFonts w:ascii="Arial" w:eastAsia="MS Mincho" w:hAnsi="Arial" w:cs="Arial"/>
          <w:b/>
          <w:bCs/>
          <w:noProof/>
          <w:color w:val="000000"/>
          <w:sz w:val="24"/>
          <w:szCs w:val="24"/>
          <w:lang w:eastAsia="ja-JP"/>
        </w:rPr>
        <w:t>-</w:t>
      </w:r>
      <w:r w:rsidR="00441E03">
        <w:rPr>
          <w:rFonts w:ascii="Arial" w:eastAsia="MS Mincho" w:hAnsi="Arial" w:cs="Arial"/>
          <w:b/>
          <w:bCs/>
          <w:noProof/>
          <w:color w:val="000000"/>
          <w:sz w:val="24"/>
          <w:szCs w:val="24"/>
          <w:lang w:eastAsia="ja-JP"/>
        </w:rPr>
        <w:t>05</w:t>
      </w:r>
      <w:r w:rsidR="00441E03" w:rsidRPr="000D5FD7">
        <w:rPr>
          <w:rFonts w:ascii="Arial" w:eastAsia="MS Mincho" w:hAnsi="Arial" w:cs="Arial"/>
          <w:b/>
          <w:bCs/>
          <w:noProof/>
          <w:color w:val="000000"/>
          <w:sz w:val="24"/>
          <w:szCs w:val="24"/>
          <w:lang w:eastAsia="ja-JP"/>
        </w:rPr>
        <w:t>-</w:t>
      </w:r>
      <w:r w:rsidR="00441E03">
        <w:rPr>
          <w:rFonts w:ascii="Arial" w:eastAsia="MS Mincho" w:hAnsi="Arial" w:cs="Arial"/>
          <w:b/>
          <w:bCs/>
          <w:noProof/>
          <w:color w:val="000000"/>
          <w:sz w:val="24"/>
          <w:szCs w:val="24"/>
          <w:lang w:eastAsia="ja-JP"/>
        </w:rPr>
        <w:t>20</w:t>
      </w:r>
      <w:bookmarkEnd w:id="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DDDocStage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000D5FD7">
        <w:rPr>
          <w:rFonts w:ascii="Arial" w:eastAsia="MS Mincho" w:hAnsi="Arial" w:cs="Arial"/>
          <w:b/>
          <w:bCs/>
          <w:color w:val="000000"/>
          <w:sz w:val="24"/>
          <w:szCs w:val="24"/>
          <w:lang w:eastAsia="ja-JP"/>
        </w:rPr>
        <w:instrText>Committee</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0" w:name="DDDocStage"/>
      <w:r w:rsidR="00441E03" w:rsidRPr="000D5FD7">
        <w:rPr>
          <w:rFonts w:ascii="Arial" w:eastAsia="MS Mincho" w:hAnsi="Arial" w:cs="Arial"/>
          <w:b/>
          <w:bCs/>
          <w:noProof/>
          <w:color w:val="000000"/>
          <w:sz w:val="24"/>
          <w:szCs w:val="24"/>
          <w:lang w:eastAsia="ja-JP"/>
        </w:rPr>
        <w:t>(</w:t>
      </w:r>
      <w:r w:rsidR="00441E03">
        <w:rPr>
          <w:rFonts w:ascii="Arial" w:eastAsia="MS Mincho" w:hAnsi="Arial" w:cs="Arial"/>
          <w:b/>
          <w:bCs/>
          <w:noProof/>
          <w:color w:val="000000"/>
          <w:sz w:val="24"/>
          <w:szCs w:val="24"/>
          <w:lang w:eastAsia="ja-JP"/>
        </w:rPr>
        <w:t>3</w:t>
      </w:r>
      <w:r w:rsidR="00441E03" w:rsidRPr="000D5FD7">
        <w:rPr>
          <w:rFonts w:ascii="Arial" w:eastAsia="MS Mincho" w:hAnsi="Arial" w:cs="Arial"/>
          <w:b/>
          <w:bCs/>
          <w:noProof/>
          <w:color w:val="000000"/>
          <w:sz w:val="24"/>
          <w:szCs w:val="24"/>
          <w:lang w:eastAsia="ja-JP"/>
        </w:rPr>
        <w:t xml:space="preserve">0) </w:t>
      </w:r>
      <w:r w:rsidR="00441E03">
        <w:rPr>
          <w:rFonts w:ascii="Arial" w:eastAsia="MS Mincho" w:hAnsi="Arial" w:cs="Arial"/>
          <w:b/>
          <w:bCs/>
          <w:noProof/>
          <w:color w:val="000000"/>
          <w:sz w:val="24"/>
          <w:szCs w:val="24"/>
          <w:lang w:eastAsia="ja-JP"/>
        </w:rPr>
        <w:t>Committee</w:t>
      </w:r>
      <w:bookmarkEnd w:id="1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DDOrganization3 "ISO/IEC" </w:instrText>
      </w:r>
      <w:r w:rsidRPr="000D5FD7">
        <w:rPr>
          <w:rFonts w:ascii="Arial" w:eastAsia="MS Mincho" w:hAnsi="Arial" w:cs="Arial"/>
          <w:b/>
          <w:bCs/>
          <w:color w:val="000000"/>
          <w:sz w:val="24"/>
          <w:szCs w:val="24"/>
          <w:lang w:eastAsia="ja-JP"/>
        </w:rPr>
        <w:fldChar w:fldCharType="separate"/>
      </w:r>
      <w:bookmarkStart w:id="11" w:name="DDOrganization3"/>
      <w:r w:rsidR="00441E03" w:rsidRPr="000D5FD7">
        <w:rPr>
          <w:rFonts w:ascii="Arial" w:eastAsia="MS Mincho" w:hAnsi="Arial" w:cs="Arial"/>
          <w:b/>
          <w:bCs/>
          <w:noProof/>
          <w:color w:val="000000"/>
          <w:sz w:val="24"/>
          <w:szCs w:val="24"/>
          <w:lang w:eastAsia="ja-JP"/>
        </w:rPr>
        <w:t>ISO/IEC</w:t>
      </w:r>
      <w:bookmarkEnd w:id="1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DDOrganization1 "ISO/IEC J" </w:instrText>
      </w:r>
      <w:r w:rsidRPr="000D5FD7">
        <w:rPr>
          <w:rFonts w:ascii="Arial" w:eastAsia="MS Mincho" w:hAnsi="Arial" w:cs="Arial"/>
          <w:b/>
          <w:bCs/>
          <w:color w:val="000000"/>
          <w:sz w:val="24"/>
          <w:szCs w:val="24"/>
          <w:lang w:eastAsia="ja-JP"/>
        </w:rPr>
        <w:fldChar w:fldCharType="separate"/>
      </w:r>
      <w:bookmarkStart w:id="12" w:name="DDOrganization1"/>
      <w:r w:rsidR="00441E03" w:rsidRPr="000D5FD7">
        <w:rPr>
          <w:rFonts w:ascii="Arial" w:eastAsia="MS Mincho" w:hAnsi="Arial" w:cs="Arial"/>
          <w:b/>
          <w:bCs/>
          <w:noProof/>
          <w:color w:val="000000"/>
          <w:sz w:val="24"/>
          <w:szCs w:val="24"/>
          <w:lang w:eastAsia="ja-JP"/>
        </w:rPr>
        <w:t>ISO/IEC J</w:t>
      </w:r>
      <w:bookmarkEnd w:id="12"/>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DDBASEYEAR "20</w:instrText>
      </w:r>
      <w:r w:rsidR="001D51C2" w:rsidRPr="000D5FD7">
        <w:rPr>
          <w:rFonts w:ascii="Arial" w:eastAsia="MS Mincho" w:hAnsi="Arial" w:cs="Arial"/>
          <w:b/>
          <w:bCs/>
          <w:color w:val="000000"/>
          <w:sz w:val="24"/>
          <w:szCs w:val="24"/>
          <w:lang w:eastAsia="ja-JP"/>
        </w:rPr>
        <w:instrText>2</w:instrText>
      </w:r>
      <w:r w:rsidR="00441E03">
        <w:rPr>
          <w:rFonts w:ascii="Arial" w:eastAsia="MS Mincho" w:hAnsi="Arial" w:cs="Arial"/>
          <w:b/>
          <w:bCs/>
          <w:color w:val="000000"/>
          <w:sz w:val="24"/>
          <w:szCs w:val="24"/>
          <w:lang w:eastAsia="ja-JP"/>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3" w:name="DDBASEYEAR"/>
      <w:r w:rsidR="00441E03" w:rsidRPr="000D5FD7">
        <w:rPr>
          <w:rFonts w:ascii="Arial" w:eastAsia="MS Mincho" w:hAnsi="Arial" w:cs="Arial"/>
          <w:b/>
          <w:bCs/>
          <w:noProof/>
          <w:color w:val="000000"/>
          <w:sz w:val="24"/>
          <w:szCs w:val="24"/>
          <w:lang w:eastAsia="ja-JP"/>
        </w:rPr>
        <w:t>202</w:t>
      </w:r>
      <w:r w:rsidR="00441E03">
        <w:rPr>
          <w:rFonts w:ascii="Arial" w:eastAsia="MS Mincho" w:hAnsi="Arial" w:cs="Arial"/>
          <w:b/>
          <w:bCs/>
          <w:noProof/>
          <w:color w:val="000000"/>
          <w:sz w:val="24"/>
          <w:szCs w:val="24"/>
          <w:lang w:eastAsia="ja-JP"/>
        </w:rPr>
        <w:t>x</w:t>
      </w:r>
      <w:bookmarkEnd w:id="1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DDAmno "</w:instrText>
      </w:r>
      <w:r w:rsidR="00441E0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4" w:name="DDAmno"/>
      <w:r w:rsidR="00441E03">
        <w:rPr>
          <w:rFonts w:ascii="Arial" w:eastAsia="MS Mincho" w:hAnsi="Arial" w:cs="Arial"/>
          <w:b/>
          <w:bCs/>
          <w:noProof/>
          <w:color w:val="000000"/>
          <w:sz w:val="24"/>
          <w:szCs w:val="24"/>
          <w:lang w:eastAsia="ja-JP"/>
        </w:rPr>
        <w:t>1</w:t>
      </w:r>
      <w:bookmarkEnd w:id="1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DDDocSubType "</w:instrText>
      </w:r>
      <w:r w:rsidR="00FD7868" w:rsidRPr="000D5FD7">
        <w:rPr>
          <w:rFonts w:ascii="Arial" w:eastAsia="MS Mincho" w:hAnsi="Arial" w:cs="Arial"/>
          <w:b/>
          <w:bCs/>
          <w:color w:val="000000"/>
          <w:sz w:val="24"/>
          <w:szCs w:val="24"/>
          <w:lang w:eastAsia="ja-JP"/>
        </w:rPr>
        <w:instrText>Amendment</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5" w:name="DDDocSubType"/>
      <w:r w:rsidR="00441E03" w:rsidRPr="000D5FD7">
        <w:rPr>
          <w:rFonts w:ascii="Arial" w:eastAsia="MS Mincho" w:hAnsi="Arial" w:cs="Arial"/>
          <w:b/>
          <w:bCs/>
          <w:noProof/>
          <w:color w:val="000000"/>
          <w:sz w:val="24"/>
          <w:szCs w:val="24"/>
          <w:lang w:eastAsia="ja-JP"/>
        </w:rPr>
        <w:t>Amendment</w:t>
      </w:r>
      <w:bookmarkEnd w:id="1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DDDocType "</w:instrText>
      </w:r>
      <w:r w:rsidR="00FD7868" w:rsidRPr="000D5FD7">
        <w:rPr>
          <w:rFonts w:ascii="Arial" w:eastAsia="MS Mincho" w:hAnsi="Arial" w:cs="Arial"/>
          <w:b/>
          <w:bCs/>
          <w:color w:val="000000"/>
          <w:sz w:val="24"/>
          <w:szCs w:val="24"/>
          <w:lang w:eastAsia="ja-JP"/>
        </w:rPr>
        <w:instrText>International Standard</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6" w:name="DDDocType"/>
      <w:r w:rsidR="00441E03" w:rsidRPr="000D5FD7">
        <w:rPr>
          <w:rFonts w:ascii="Arial" w:eastAsia="MS Mincho" w:hAnsi="Arial" w:cs="Arial"/>
          <w:b/>
          <w:bCs/>
          <w:noProof/>
          <w:color w:val="000000"/>
          <w:sz w:val="24"/>
          <w:szCs w:val="24"/>
          <w:lang w:eastAsia="ja-JP"/>
        </w:rPr>
        <w:t>International Standard</w:t>
      </w:r>
      <w:bookmarkEnd w:id="1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DDpubYear "20</w:instrText>
      </w:r>
      <w:r w:rsidR="001D51C2" w:rsidRPr="000D5FD7">
        <w:rPr>
          <w:rFonts w:ascii="Arial" w:eastAsia="MS Mincho" w:hAnsi="Arial" w:cs="Arial"/>
          <w:b/>
          <w:bCs/>
          <w:color w:val="000000"/>
          <w:sz w:val="24"/>
          <w:szCs w:val="24"/>
          <w:lang w:eastAsia="ja-JP"/>
        </w:rPr>
        <w:instrText>2</w:instrText>
      </w:r>
      <w:r w:rsidRPr="000D5FD7">
        <w:rPr>
          <w:rFonts w:ascii="Arial" w:eastAsia="Malgun Gothic" w:hAnsi="Arial" w:cs="Arial"/>
          <w:b/>
          <w:bCs/>
          <w:color w:val="000000"/>
          <w:sz w:val="24"/>
          <w:szCs w:val="24"/>
          <w:lang w:eastAsia="ko-KR"/>
        </w:rPr>
        <w:instrText>x</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7" w:name="DDpubYear"/>
      <w:r w:rsidR="00441E03" w:rsidRPr="000D5FD7">
        <w:rPr>
          <w:rFonts w:ascii="Arial" w:eastAsia="MS Mincho" w:hAnsi="Arial" w:cs="Arial"/>
          <w:b/>
          <w:bCs/>
          <w:noProof/>
          <w:color w:val="000000"/>
          <w:sz w:val="24"/>
          <w:szCs w:val="24"/>
          <w:lang w:eastAsia="ja-JP"/>
        </w:rPr>
        <w:t>202</w:t>
      </w:r>
      <w:r w:rsidR="00441E03" w:rsidRPr="000D5FD7">
        <w:rPr>
          <w:rFonts w:ascii="Arial" w:eastAsia="Malgun Gothic" w:hAnsi="Arial" w:cs="Arial"/>
          <w:b/>
          <w:bCs/>
          <w:noProof/>
          <w:color w:val="000000"/>
          <w:sz w:val="24"/>
          <w:szCs w:val="24"/>
          <w:lang w:eastAsia="ko-KR"/>
        </w:rPr>
        <w:t>x</w:t>
      </w:r>
      <w:bookmarkEnd w:id="1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DDWorkDocNo "</w:instrText>
      </w:r>
      <w:r w:rsidR="00D474F8">
        <w:rPr>
          <w:rFonts w:ascii="Arial" w:eastAsia="MS Mincho" w:hAnsi="Arial" w:cs="Arial"/>
          <w:b/>
          <w:bCs/>
          <w:color w:val="000000"/>
          <w:sz w:val="24"/>
          <w:szCs w:val="24"/>
          <w:lang w:eastAsia="ja-JP"/>
        </w:rPr>
        <w:instrText>1</w:instrText>
      </w:r>
      <w:r w:rsidR="00441E03">
        <w:rPr>
          <w:rFonts w:ascii="Arial" w:eastAsia="MS Mincho" w:hAnsi="Arial" w:cs="Arial"/>
          <w:b/>
          <w:bCs/>
          <w:color w:val="000000"/>
          <w:sz w:val="24"/>
          <w:szCs w:val="24"/>
          <w:lang w:eastAsia="ja-JP"/>
        </w:rPr>
        <w:instrText>29</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8" w:name="DDWorkDocNo"/>
      <w:r w:rsidR="00441E03">
        <w:rPr>
          <w:rFonts w:ascii="Arial" w:eastAsia="MS Mincho" w:hAnsi="Arial" w:cs="Arial"/>
          <w:b/>
          <w:bCs/>
          <w:noProof/>
          <w:color w:val="000000"/>
          <w:sz w:val="24"/>
          <w:szCs w:val="24"/>
          <w:lang w:eastAsia="ja-JP"/>
        </w:rPr>
        <w:t>129</w:t>
      </w:r>
      <w:bookmarkEnd w:id="1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DDRefNoPart "ISO/IEC </w:instrText>
      </w:r>
      <w:r w:rsidR="00C52285">
        <w:rPr>
          <w:rFonts w:ascii="Arial" w:eastAsia="MS Mincho" w:hAnsi="Arial" w:cs="Arial"/>
          <w:b/>
          <w:bCs/>
          <w:color w:val="000000"/>
          <w:sz w:val="24"/>
          <w:szCs w:val="24"/>
          <w:lang w:eastAsia="ja-JP"/>
        </w:rPr>
        <w:instrText>230</w:instrText>
      </w:r>
      <w:r w:rsidR="00441E03">
        <w:rPr>
          <w:rFonts w:ascii="Arial" w:eastAsia="MS Mincho" w:hAnsi="Arial" w:cs="Arial"/>
          <w:b/>
          <w:bCs/>
          <w:color w:val="000000"/>
          <w:sz w:val="24"/>
          <w:szCs w:val="24"/>
          <w:lang w:eastAsia="ja-JP"/>
        </w:rPr>
        <w:instrText>90</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19" w:name="DDRefNoPart"/>
      <w:r w:rsidR="00441E03" w:rsidRPr="000D5FD7">
        <w:rPr>
          <w:rFonts w:ascii="Arial" w:eastAsia="MS Mincho" w:hAnsi="Arial" w:cs="Arial"/>
          <w:b/>
          <w:bCs/>
          <w:noProof/>
          <w:color w:val="000000"/>
          <w:sz w:val="24"/>
          <w:szCs w:val="24"/>
          <w:lang w:eastAsia="ja-JP"/>
        </w:rPr>
        <w:t>ISO/IEC </w:t>
      </w:r>
      <w:r w:rsidR="00441E03">
        <w:rPr>
          <w:rFonts w:ascii="Arial" w:eastAsia="MS Mincho" w:hAnsi="Arial" w:cs="Arial"/>
          <w:b/>
          <w:bCs/>
          <w:noProof/>
          <w:color w:val="000000"/>
          <w:sz w:val="24"/>
          <w:szCs w:val="24"/>
          <w:lang w:eastAsia="ja-JP"/>
        </w:rPr>
        <w:t>23090</w:t>
      </w:r>
      <w:bookmarkEnd w:id="1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DDRefGen "ISO/IEC </w:instrText>
      </w:r>
      <w:r w:rsidR="00C52285">
        <w:rPr>
          <w:rFonts w:ascii="Arial" w:eastAsia="MS Mincho" w:hAnsi="Arial" w:cs="Arial"/>
          <w:b/>
          <w:bCs/>
          <w:color w:val="000000"/>
          <w:sz w:val="24"/>
          <w:szCs w:val="24"/>
          <w:lang w:eastAsia="ja-JP"/>
        </w:rPr>
        <w:instrText>230</w:instrText>
      </w:r>
      <w:r w:rsidR="00441E03">
        <w:rPr>
          <w:rFonts w:ascii="Arial" w:eastAsia="MS Mincho" w:hAnsi="Arial" w:cs="Arial"/>
          <w:b/>
          <w:bCs/>
          <w:color w:val="000000"/>
          <w:sz w:val="24"/>
          <w:szCs w:val="24"/>
          <w:lang w:eastAsia="ja-JP"/>
        </w:rPr>
        <w:instrText>90</w:instrText>
      </w:r>
      <w:r w:rsidRPr="000D5FD7">
        <w:rPr>
          <w:rFonts w:ascii="Arial" w:eastAsia="MS Mincho" w:hAnsi="Arial" w:cs="Arial"/>
          <w:b/>
          <w:bCs/>
          <w:color w:val="000000"/>
          <w:sz w:val="24"/>
          <w:szCs w:val="24"/>
          <w:lang w:eastAsia="ja-JP"/>
        </w:rPr>
        <w:noBreakHyphen/>
      </w:r>
      <w:r w:rsidR="00441E03">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0" w:name="DDRefGen"/>
      <w:r w:rsidR="00441E03" w:rsidRPr="000D5FD7">
        <w:rPr>
          <w:rFonts w:ascii="Arial" w:eastAsia="MS Mincho" w:hAnsi="Arial" w:cs="Arial"/>
          <w:b/>
          <w:bCs/>
          <w:noProof/>
          <w:color w:val="000000"/>
          <w:sz w:val="24"/>
          <w:szCs w:val="24"/>
          <w:lang w:eastAsia="ja-JP"/>
        </w:rPr>
        <w:t>ISO/IEC </w:t>
      </w:r>
      <w:r w:rsidR="00441E03">
        <w:rPr>
          <w:rFonts w:ascii="Arial" w:eastAsia="MS Mincho" w:hAnsi="Arial" w:cs="Arial"/>
          <w:b/>
          <w:bCs/>
          <w:noProof/>
          <w:color w:val="000000"/>
          <w:sz w:val="24"/>
          <w:szCs w:val="24"/>
          <w:lang w:eastAsia="ja-JP"/>
        </w:rPr>
        <w:t>23090</w:t>
      </w:r>
      <w:r w:rsidR="00441E03" w:rsidRPr="000D5FD7">
        <w:rPr>
          <w:rFonts w:ascii="Arial" w:eastAsia="MS Mincho" w:hAnsi="Arial" w:cs="Arial"/>
          <w:b/>
          <w:bCs/>
          <w:noProof/>
          <w:color w:val="000000"/>
          <w:sz w:val="24"/>
          <w:szCs w:val="24"/>
          <w:lang w:eastAsia="ja-JP"/>
        </w:rPr>
        <w:noBreakHyphen/>
      </w:r>
      <w:r w:rsidR="00441E03">
        <w:rPr>
          <w:rFonts w:ascii="Arial" w:eastAsia="MS Mincho" w:hAnsi="Arial" w:cs="Arial"/>
          <w:b/>
          <w:bCs/>
          <w:noProof/>
          <w:color w:val="000000"/>
          <w:sz w:val="24"/>
          <w:szCs w:val="24"/>
          <w:lang w:eastAsia="ja-JP"/>
        </w:rPr>
        <w:t>3</w:t>
      </w:r>
      <w:bookmarkEnd w:id="2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DDRefNum "ISO/IEC </w:instrText>
      </w:r>
      <w:r w:rsidR="00C52285">
        <w:rPr>
          <w:rFonts w:ascii="Arial" w:eastAsia="MS Mincho" w:hAnsi="Arial" w:cs="Arial"/>
          <w:b/>
          <w:bCs/>
          <w:color w:val="000000"/>
          <w:sz w:val="24"/>
          <w:szCs w:val="24"/>
          <w:lang w:eastAsia="ja-JP"/>
        </w:rPr>
        <w:instrText>230</w:instrText>
      </w:r>
      <w:r w:rsidR="00441E03">
        <w:rPr>
          <w:rFonts w:ascii="Arial" w:eastAsia="MS Mincho" w:hAnsi="Arial" w:cs="Arial"/>
          <w:b/>
          <w:bCs/>
          <w:color w:val="000000"/>
          <w:sz w:val="24"/>
          <w:szCs w:val="24"/>
          <w:lang w:eastAsia="ja-JP"/>
        </w:rPr>
        <w:instrText>90</w:instrText>
      </w:r>
      <w:r w:rsidRPr="000D5FD7">
        <w:rPr>
          <w:rFonts w:ascii="Arial" w:eastAsia="MS Mincho" w:hAnsi="Arial" w:cs="Arial"/>
          <w:b/>
          <w:bCs/>
          <w:color w:val="000000"/>
          <w:sz w:val="24"/>
          <w:szCs w:val="24"/>
          <w:lang w:eastAsia="ja-JP"/>
        </w:rPr>
        <w:instrText>-</w:instrText>
      </w:r>
      <w:r w:rsidR="00441E03">
        <w:rPr>
          <w:rFonts w:ascii="Arial" w:eastAsia="MS Mincho" w:hAnsi="Arial" w:cs="Arial"/>
          <w:b/>
          <w:bCs/>
          <w:color w:val="000000"/>
          <w:sz w:val="24"/>
          <w:szCs w:val="24"/>
          <w:lang w:eastAsia="ja-JP"/>
        </w:rPr>
        <w:instrText>3</w:instrText>
      </w:r>
      <w:r w:rsidR="00FB6DDE">
        <w:rPr>
          <w:rFonts w:ascii="Arial" w:eastAsia="MS Mincho" w:hAnsi="Arial" w:cs="Arial"/>
          <w:b/>
          <w:bCs/>
          <w:color w:val="000000"/>
          <w:sz w:val="24"/>
          <w:szCs w:val="24"/>
          <w:lang w:eastAsia="ja-JP"/>
        </w:rPr>
        <w:instrText>:202</w:instrText>
      </w:r>
      <w:r w:rsidR="00441E03">
        <w:rPr>
          <w:rFonts w:ascii="Arial" w:eastAsia="MS Mincho" w:hAnsi="Arial" w:cs="Arial"/>
          <w:b/>
          <w:bCs/>
          <w:color w:val="000000"/>
          <w:sz w:val="24"/>
          <w:szCs w:val="24"/>
          <w:lang w:eastAsia="ja-JP"/>
        </w:rPr>
        <w:instrText>x</w:instrText>
      </w:r>
      <w:r w:rsidR="00FD7868" w:rsidRPr="000D5FD7">
        <w:rPr>
          <w:rFonts w:ascii="Arial" w:eastAsia="MS Mincho" w:hAnsi="Arial" w:cs="Arial"/>
          <w:b/>
          <w:bCs/>
          <w:color w:val="000000"/>
          <w:sz w:val="24"/>
          <w:szCs w:val="24"/>
          <w:lang w:eastAsia="ja-JP"/>
        </w:rPr>
        <w:instrText>/</w:instrText>
      </w:r>
      <w:r w:rsidR="000D5FD7">
        <w:rPr>
          <w:rFonts w:ascii="Arial" w:eastAsia="MS Mincho" w:hAnsi="Arial" w:cs="Arial"/>
          <w:b/>
          <w:bCs/>
          <w:color w:val="000000"/>
          <w:sz w:val="24"/>
          <w:szCs w:val="24"/>
          <w:lang w:eastAsia="ja-JP"/>
        </w:rPr>
        <w:instrText>C</w:instrText>
      </w:r>
      <w:r w:rsidR="00FD7868" w:rsidRPr="000D5FD7">
        <w:rPr>
          <w:rFonts w:ascii="Arial" w:eastAsia="MS Mincho" w:hAnsi="Arial" w:cs="Arial"/>
          <w:b/>
          <w:bCs/>
          <w:color w:val="000000"/>
          <w:sz w:val="24"/>
          <w:szCs w:val="24"/>
          <w:lang w:eastAsia="ja-JP"/>
        </w:rPr>
        <w:instrText>DAM </w:instrText>
      </w:r>
      <w:r w:rsidR="00441E03">
        <w:rPr>
          <w:rFonts w:ascii="Arial" w:eastAsia="MS Mincho" w:hAnsi="Arial" w:cs="Arial"/>
          <w:b/>
          <w:bCs/>
          <w:color w:val="000000"/>
          <w:sz w:val="24"/>
          <w:szCs w:val="24"/>
          <w:lang w:eastAsia="ja-JP"/>
        </w:rPr>
        <w:instrText>1</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1" w:name="DDRefNum"/>
      <w:r w:rsidR="00441E03" w:rsidRPr="000D5FD7">
        <w:rPr>
          <w:rFonts w:ascii="Arial" w:eastAsia="MS Mincho" w:hAnsi="Arial" w:cs="Arial"/>
          <w:b/>
          <w:bCs/>
          <w:noProof/>
          <w:color w:val="000000"/>
          <w:sz w:val="24"/>
          <w:szCs w:val="24"/>
          <w:lang w:eastAsia="ja-JP"/>
        </w:rPr>
        <w:t xml:space="preserve">ISO/IEC </w:t>
      </w:r>
      <w:r w:rsidR="00441E03">
        <w:rPr>
          <w:rFonts w:ascii="Arial" w:eastAsia="MS Mincho" w:hAnsi="Arial" w:cs="Arial"/>
          <w:b/>
          <w:bCs/>
          <w:noProof/>
          <w:color w:val="000000"/>
          <w:sz w:val="24"/>
          <w:szCs w:val="24"/>
          <w:lang w:eastAsia="ja-JP"/>
        </w:rPr>
        <w:t>23090</w:t>
      </w:r>
      <w:r w:rsidR="00441E03" w:rsidRPr="000D5FD7">
        <w:rPr>
          <w:rFonts w:ascii="Arial" w:eastAsia="MS Mincho" w:hAnsi="Arial" w:cs="Arial"/>
          <w:b/>
          <w:bCs/>
          <w:noProof/>
          <w:color w:val="000000"/>
          <w:sz w:val="24"/>
          <w:szCs w:val="24"/>
          <w:lang w:eastAsia="ja-JP"/>
        </w:rPr>
        <w:t>-</w:t>
      </w:r>
      <w:r w:rsidR="00441E03">
        <w:rPr>
          <w:rFonts w:ascii="Arial" w:eastAsia="MS Mincho" w:hAnsi="Arial" w:cs="Arial"/>
          <w:b/>
          <w:bCs/>
          <w:noProof/>
          <w:color w:val="000000"/>
          <w:sz w:val="24"/>
          <w:szCs w:val="24"/>
          <w:lang w:eastAsia="ja-JP"/>
        </w:rPr>
        <w:t>3:202x</w:t>
      </w:r>
      <w:r w:rsidR="00441E03" w:rsidRPr="000D5FD7">
        <w:rPr>
          <w:rFonts w:ascii="Arial" w:eastAsia="MS Mincho" w:hAnsi="Arial" w:cs="Arial"/>
          <w:b/>
          <w:bCs/>
          <w:noProof/>
          <w:color w:val="000000"/>
          <w:sz w:val="24"/>
          <w:szCs w:val="24"/>
          <w:lang w:eastAsia="ja-JP"/>
        </w:rPr>
        <w:t>/</w:t>
      </w:r>
      <w:r w:rsidR="00441E03">
        <w:rPr>
          <w:rFonts w:ascii="Arial" w:eastAsia="MS Mincho" w:hAnsi="Arial" w:cs="Arial"/>
          <w:b/>
          <w:bCs/>
          <w:noProof/>
          <w:color w:val="000000"/>
          <w:sz w:val="24"/>
          <w:szCs w:val="24"/>
          <w:lang w:eastAsia="ja-JP"/>
        </w:rPr>
        <w:t>C</w:t>
      </w:r>
      <w:r w:rsidR="00441E03" w:rsidRPr="000D5FD7">
        <w:rPr>
          <w:rFonts w:ascii="Arial" w:eastAsia="MS Mincho" w:hAnsi="Arial" w:cs="Arial"/>
          <w:b/>
          <w:bCs/>
          <w:noProof/>
          <w:color w:val="000000"/>
          <w:sz w:val="24"/>
          <w:szCs w:val="24"/>
          <w:lang w:eastAsia="ja-JP"/>
        </w:rPr>
        <w:t>DAM </w:t>
      </w:r>
      <w:r w:rsidR="00441E03">
        <w:rPr>
          <w:rFonts w:ascii="Arial" w:eastAsia="MS Mincho" w:hAnsi="Arial" w:cs="Arial"/>
          <w:b/>
          <w:bCs/>
          <w:noProof/>
          <w:color w:val="000000"/>
          <w:sz w:val="24"/>
          <w:szCs w:val="24"/>
          <w:lang w:eastAsia="ja-JP"/>
        </w:rPr>
        <w:t>1</w:t>
      </w:r>
      <w:bookmarkEnd w:id="2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DDSCSecr "" </w:instrText>
      </w:r>
      <w:r w:rsidRPr="000D5FD7">
        <w:rPr>
          <w:rFonts w:ascii="Arial" w:eastAsia="MS Mincho" w:hAnsi="Arial" w:cs="Arial"/>
          <w:b/>
          <w:bCs/>
          <w:color w:val="000000"/>
          <w:sz w:val="24"/>
          <w:szCs w:val="24"/>
          <w:lang w:eastAsia="ja-JP"/>
        </w:rPr>
        <w:fldChar w:fldCharType="separate"/>
      </w:r>
      <w:bookmarkStart w:id="22" w:name="DDSCSecr"/>
      <w:bookmarkEnd w:id="22"/>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DDSecr "</w:instrText>
      </w:r>
      <w:r w:rsidR="00FD7868" w:rsidRPr="000D5FD7">
        <w:rPr>
          <w:rFonts w:ascii="Arial" w:eastAsia="MS Mincho" w:hAnsi="Arial" w:cs="Arial"/>
          <w:b/>
          <w:bCs/>
          <w:color w:val="000000"/>
          <w:sz w:val="24"/>
          <w:szCs w:val="24"/>
          <w:lang w:eastAsia="ja-JP"/>
        </w:rPr>
        <w:instrText>JISC</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3" w:name="DDSecr"/>
      <w:r w:rsidR="00441E03" w:rsidRPr="000D5FD7">
        <w:rPr>
          <w:rFonts w:ascii="Arial" w:eastAsia="MS Mincho" w:hAnsi="Arial" w:cs="Arial"/>
          <w:b/>
          <w:bCs/>
          <w:noProof/>
          <w:color w:val="000000"/>
          <w:sz w:val="24"/>
          <w:szCs w:val="24"/>
          <w:lang w:eastAsia="ja-JP"/>
        </w:rPr>
        <w:t>JISC</w:t>
      </w:r>
      <w:bookmarkEnd w:id="2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DDSCTitle "Coding of audio, picture, multimedia and hypermedia information" </w:instrText>
      </w:r>
      <w:r w:rsidRPr="000D5FD7">
        <w:rPr>
          <w:rFonts w:ascii="Arial" w:eastAsia="MS Mincho" w:hAnsi="Arial" w:cs="Arial"/>
          <w:b/>
          <w:bCs/>
          <w:color w:val="000000"/>
          <w:sz w:val="24"/>
          <w:szCs w:val="24"/>
          <w:lang w:eastAsia="ja-JP"/>
        </w:rPr>
        <w:fldChar w:fldCharType="separate"/>
      </w:r>
      <w:bookmarkStart w:id="24" w:name="DDSCTitle"/>
      <w:r w:rsidR="00441E03" w:rsidRPr="000D5FD7">
        <w:rPr>
          <w:rFonts w:ascii="Arial" w:eastAsia="MS Mincho" w:hAnsi="Arial" w:cs="Arial"/>
          <w:b/>
          <w:bCs/>
          <w:noProof/>
          <w:color w:val="000000"/>
          <w:sz w:val="24"/>
          <w:szCs w:val="24"/>
          <w:lang w:eastAsia="ja-JP"/>
        </w:rPr>
        <w:t>Coding of audio, picture, multimedia and hypermedia information</w:t>
      </w:r>
      <w:bookmarkEnd w:id="24"/>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DDTCTitle "Information technology" </w:instrText>
      </w:r>
      <w:r w:rsidRPr="000D5FD7">
        <w:rPr>
          <w:rFonts w:ascii="Arial" w:eastAsia="MS Mincho" w:hAnsi="Arial" w:cs="Arial"/>
          <w:b/>
          <w:bCs/>
          <w:color w:val="000000"/>
          <w:sz w:val="24"/>
          <w:szCs w:val="24"/>
          <w:lang w:eastAsia="ja-JP"/>
        </w:rPr>
        <w:fldChar w:fldCharType="separate"/>
      </w:r>
      <w:bookmarkStart w:id="25" w:name="DDTCTitle"/>
      <w:r w:rsidR="00441E03" w:rsidRPr="000D5FD7">
        <w:rPr>
          <w:rFonts w:ascii="Arial" w:eastAsia="MS Mincho" w:hAnsi="Arial" w:cs="Arial"/>
          <w:b/>
          <w:bCs/>
          <w:noProof/>
          <w:color w:val="000000"/>
          <w:sz w:val="24"/>
          <w:szCs w:val="24"/>
          <w:lang w:eastAsia="ja-JP"/>
        </w:rPr>
        <w:t>Information technology</w:t>
      </w:r>
      <w:bookmarkEnd w:id="25"/>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DDWGNum "</w:instrText>
      </w:r>
      <w:r w:rsidR="001D51C2" w:rsidRPr="000D5FD7">
        <w:rPr>
          <w:rFonts w:ascii="Arial" w:eastAsia="MS Mincho" w:hAnsi="Arial" w:cs="Arial"/>
          <w:b/>
          <w:bCs/>
          <w:color w:val="000000"/>
          <w:sz w:val="24"/>
          <w:szCs w:val="24"/>
          <w:lang w:eastAsia="ja-JP"/>
        </w:rPr>
        <w:instrText>5</w:instrText>
      </w:r>
      <w:r w:rsidRPr="000D5FD7">
        <w:rPr>
          <w:rFonts w:ascii="Arial" w:eastAsia="MS Mincho" w:hAnsi="Arial" w:cs="Arial"/>
          <w:b/>
          <w:bCs/>
          <w:color w:val="000000"/>
          <w:sz w:val="24"/>
          <w:szCs w:val="24"/>
          <w:lang w:eastAsia="ja-JP"/>
        </w:rPr>
        <w:instrText xml:space="preserve">" </w:instrText>
      </w:r>
      <w:r w:rsidRPr="000D5FD7">
        <w:rPr>
          <w:rFonts w:ascii="Arial" w:eastAsia="MS Mincho" w:hAnsi="Arial" w:cs="Arial"/>
          <w:b/>
          <w:bCs/>
          <w:color w:val="000000"/>
          <w:sz w:val="24"/>
          <w:szCs w:val="24"/>
          <w:lang w:eastAsia="ja-JP"/>
        </w:rPr>
        <w:fldChar w:fldCharType="separate"/>
      </w:r>
      <w:bookmarkStart w:id="26" w:name="DDWGNum"/>
      <w:r w:rsidR="00441E03" w:rsidRPr="000D5FD7">
        <w:rPr>
          <w:rFonts w:ascii="Arial" w:eastAsia="MS Mincho" w:hAnsi="Arial" w:cs="Arial"/>
          <w:b/>
          <w:bCs/>
          <w:noProof/>
          <w:color w:val="000000"/>
          <w:sz w:val="24"/>
          <w:szCs w:val="24"/>
          <w:lang w:eastAsia="ja-JP"/>
        </w:rPr>
        <w:t>5</w:t>
      </w:r>
      <w:bookmarkEnd w:id="2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DDSCNum "29" </w:instrText>
      </w:r>
      <w:r w:rsidRPr="000D5FD7">
        <w:rPr>
          <w:rFonts w:ascii="Arial" w:eastAsia="MS Mincho" w:hAnsi="Arial" w:cs="Arial"/>
          <w:b/>
          <w:bCs/>
          <w:color w:val="000000"/>
          <w:sz w:val="24"/>
          <w:szCs w:val="24"/>
          <w:lang w:eastAsia="ja-JP"/>
        </w:rPr>
        <w:fldChar w:fldCharType="separate"/>
      </w:r>
      <w:bookmarkStart w:id="27" w:name="DDSCNum"/>
      <w:r w:rsidR="00441E03" w:rsidRPr="000D5FD7">
        <w:rPr>
          <w:rFonts w:ascii="Arial" w:eastAsia="MS Mincho" w:hAnsi="Arial" w:cs="Arial"/>
          <w:b/>
          <w:bCs/>
          <w:noProof/>
          <w:color w:val="000000"/>
          <w:sz w:val="24"/>
          <w:szCs w:val="24"/>
          <w:lang w:eastAsia="ja-JP"/>
        </w:rPr>
        <w:t>29</w:t>
      </w:r>
      <w:bookmarkEnd w:id="2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DDTCNum "1" </w:instrText>
      </w:r>
      <w:r w:rsidRPr="000D5FD7">
        <w:rPr>
          <w:rFonts w:ascii="Arial" w:eastAsia="MS Mincho" w:hAnsi="Arial" w:cs="Arial"/>
          <w:b/>
          <w:bCs/>
          <w:color w:val="000000"/>
          <w:sz w:val="24"/>
          <w:szCs w:val="24"/>
          <w:lang w:eastAsia="ja-JP"/>
        </w:rPr>
        <w:fldChar w:fldCharType="separate"/>
      </w:r>
      <w:bookmarkStart w:id="28" w:name="DDTCNum"/>
      <w:r w:rsidR="00441E03" w:rsidRPr="000D5FD7">
        <w:rPr>
          <w:rFonts w:ascii="Arial" w:eastAsia="MS Mincho" w:hAnsi="Arial" w:cs="Arial"/>
          <w:b/>
          <w:bCs/>
          <w:noProof/>
          <w:color w:val="000000"/>
          <w:sz w:val="24"/>
          <w:szCs w:val="24"/>
          <w:lang w:eastAsia="ja-JP"/>
        </w:rPr>
        <w:t>1</w:t>
      </w:r>
      <w:bookmarkEnd w:id="28"/>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LIBLANG " 2" </w:instrText>
      </w:r>
      <w:r w:rsidRPr="000D5FD7">
        <w:rPr>
          <w:rFonts w:ascii="Arial" w:eastAsia="MS Mincho" w:hAnsi="Arial" w:cs="Arial"/>
          <w:b/>
          <w:bCs/>
          <w:color w:val="000000"/>
          <w:sz w:val="24"/>
          <w:szCs w:val="24"/>
          <w:lang w:eastAsia="ja-JP"/>
        </w:rPr>
        <w:fldChar w:fldCharType="separate"/>
      </w:r>
      <w:bookmarkStart w:id="29" w:name="LIBLANG"/>
      <w:r w:rsidR="00441E03" w:rsidRPr="000D5FD7">
        <w:rPr>
          <w:rFonts w:ascii="Arial" w:eastAsia="MS Mincho" w:hAnsi="Arial" w:cs="Arial"/>
          <w:b/>
          <w:bCs/>
          <w:noProof/>
          <w:color w:val="000000"/>
          <w:sz w:val="24"/>
          <w:szCs w:val="24"/>
          <w:lang w:eastAsia="ja-JP"/>
        </w:rPr>
        <w:t xml:space="preserve"> 2</w:t>
      </w:r>
      <w:bookmarkEnd w:id="2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libH2NAME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2" </w:instrText>
      </w:r>
      <w:r w:rsidRPr="000D5FD7">
        <w:rPr>
          <w:rFonts w:ascii="Arial" w:eastAsia="MS Mincho" w:hAnsi="Arial" w:cs="Arial"/>
          <w:b/>
          <w:bCs/>
          <w:color w:val="000000"/>
          <w:sz w:val="24"/>
          <w:szCs w:val="24"/>
          <w:lang w:eastAsia="ja-JP"/>
        </w:rPr>
        <w:fldChar w:fldCharType="separate"/>
      </w:r>
      <w:bookmarkStart w:id="30" w:name="libH2NAME"/>
      <w:r w:rsidR="00441E03" w:rsidRPr="000D5FD7">
        <w:rPr>
          <w:rFonts w:ascii="Arial" w:eastAsia="MS Mincho" w:hAnsi="Arial" w:cs="Arial"/>
          <w:b/>
          <w:bCs/>
          <w:noProof/>
          <w:color w:val="000000"/>
          <w:sz w:val="24"/>
          <w:szCs w:val="24"/>
          <w:lang w:eastAsia="ja-JP"/>
        </w:rPr>
        <w:t>見出し</w:t>
      </w:r>
      <w:r w:rsidR="00441E03" w:rsidRPr="000D5FD7">
        <w:rPr>
          <w:rFonts w:ascii="Arial" w:eastAsia="MS Mincho" w:hAnsi="Arial" w:cs="Arial"/>
          <w:b/>
          <w:bCs/>
          <w:noProof/>
          <w:color w:val="000000"/>
          <w:sz w:val="24"/>
          <w:szCs w:val="24"/>
          <w:lang w:eastAsia="ja-JP"/>
        </w:rPr>
        <w:t xml:space="preserve"> 2</w:t>
      </w:r>
      <w:bookmarkEnd w:id="3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libH1NAME "</w:instrText>
      </w:r>
      <w:r w:rsidRPr="000D5FD7">
        <w:rPr>
          <w:rFonts w:ascii="Arial" w:eastAsia="MS Mincho" w:hAnsi="Arial" w:cs="Arial"/>
          <w:b/>
          <w:bCs/>
          <w:color w:val="000000"/>
          <w:sz w:val="24"/>
          <w:szCs w:val="24"/>
          <w:lang w:eastAsia="ja-JP"/>
        </w:rPr>
        <w:instrText>見出し</w:instrText>
      </w:r>
      <w:r w:rsidRPr="000D5FD7">
        <w:rPr>
          <w:rFonts w:ascii="Arial" w:eastAsia="MS Mincho" w:hAnsi="Arial" w:cs="Arial"/>
          <w:b/>
          <w:bCs/>
          <w:color w:val="000000"/>
          <w:sz w:val="24"/>
          <w:szCs w:val="24"/>
          <w:lang w:eastAsia="ja-JP"/>
        </w:rPr>
        <w:instrText xml:space="preserve"> 1" </w:instrText>
      </w:r>
      <w:r w:rsidRPr="000D5FD7">
        <w:rPr>
          <w:rFonts w:ascii="Arial" w:eastAsia="MS Mincho" w:hAnsi="Arial" w:cs="Arial"/>
          <w:b/>
          <w:bCs/>
          <w:color w:val="000000"/>
          <w:sz w:val="24"/>
          <w:szCs w:val="24"/>
          <w:lang w:eastAsia="ja-JP"/>
        </w:rPr>
        <w:fldChar w:fldCharType="separate"/>
      </w:r>
      <w:bookmarkStart w:id="31" w:name="libH1NAME"/>
      <w:r w:rsidR="00441E03" w:rsidRPr="000D5FD7">
        <w:rPr>
          <w:rFonts w:ascii="Arial" w:eastAsia="MS Mincho" w:hAnsi="Arial" w:cs="Arial"/>
          <w:b/>
          <w:bCs/>
          <w:noProof/>
          <w:color w:val="000000"/>
          <w:sz w:val="24"/>
          <w:szCs w:val="24"/>
          <w:lang w:eastAsia="ja-JP"/>
        </w:rPr>
        <w:t>見出し</w:t>
      </w:r>
      <w:r w:rsidR="00441E03" w:rsidRPr="000D5FD7">
        <w:rPr>
          <w:rFonts w:ascii="Arial" w:eastAsia="MS Mincho" w:hAnsi="Arial" w:cs="Arial"/>
          <w:b/>
          <w:bCs/>
          <w:noProof/>
          <w:color w:val="000000"/>
          <w:sz w:val="24"/>
          <w:szCs w:val="24"/>
          <w:lang w:eastAsia="ja-JP"/>
        </w:rPr>
        <w:t xml:space="preserve"> 1</w:t>
      </w:r>
      <w:bookmarkEnd w:id="31"/>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 "" </w:instrText>
      </w:r>
      <w:r w:rsidRPr="000D5FD7">
        <w:rPr>
          <w:rFonts w:ascii="Arial" w:eastAsia="MS Mincho" w:hAnsi="Arial" w:cs="Arial"/>
          <w:b/>
          <w:bCs/>
          <w:color w:val="000000"/>
          <w:sz w:val="24"/>
          <w:szCs w:val="24"/>
          <w:lang w:eastAsia="ja-JP"/>
        </w:rPr>
        <w:fldChar w:fldCharType="separate"/>
      </w:r>
      <w:bookmarkStart w:id="32" w:name="LibDesc"/>
      <w:bookmarkEnd w:id="32"/>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LibDescD "" </w:instrText>
      </w:r>
      <w:r w:rsidRPr="000D5FD7">
        <w:rPr>
          <w:rFonts w:ascii="Arial" w:eastAsia="MS Mincho" w:hAnsi="Arial" w:cs="Arial"/>
          <w:b/>
          <w:bCs/>
          <w:color w:val="000000"/>
          <w:sz w:val="24"/>
          <w:szCs w:val="24"/>
          <w:lang w:eastAsia="ja-JP"/>
        </w:rPr>
        <w:fldChar w:fldCharType="separate"/>
      </w:r>
      <w:bookmarkStart w:id="33" w:name="LibDescD"/>
      <w:bookmarkEnd w:id="33"/>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LibDescE "" </w:instrText>
      </w:r>
      <w:r w:rsidRPr="000D5FD7">
        <w:rPr>
          <w:rFonts w:ascii="Arial" w:eastAsia="MS Mincho" w:hAnsi="Arial" w:cs="Arial"/>
          <w:b/>
          <w:bCs/>
          <w:color w:val="000000"/>
          <w:sz w:val="24"/>
          <w:szCs w:val="24"/>
          <w:lang w:eastAsia="ja-JP"/>
        </w:rPr>
        <w:fldChar w:fldCharType="separate"/>
      </w:r>
      <w:bookmarkStart w:id="34" w:name="LibDescE"/>
      <w:bookmarkEnd w:id="34"/>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LibDescF "" </w:instrText>
      </w:r>
      <w:r w:rsidRPr="000D5FD7">
        <w:rPr>
          <w:rFonts w:ascii="Arial" w:eastAsia="MS Mincho" w:hAnsi="Arial" w:cs="Arial"/>
          <w:b/>
          <w:bCs/>
          <w:color w:val="000000"/>
          <w:sz w:val="24"/>
          <w:szCs w:val="24"/>
          <w:lang w:eastAsia="ja-JP"/>
        </w:rPr>
        <w:fldChar w:fldCharType="separate"/>
      </w:r>
      <w:bookmarkStart w:id="35" w:name="LibDescF"/>
      <w:bookmarkEnd w:id="35"/>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NATSubVer "0" </w:instrText>
      </w:r>
      <w:r w:rsidRPr="000D5FD7">
        <w:rPr>
          <w:rFonts w:ascii="Arial" w:eastAsia="MS Mincho" w:hAnsi="Arial" w:cs="Arial"/>
          <w:b/>
          <w:bCs/>
          <w:color w:val="000000"/>
          <w:sz w:val="24"/>
          <w:szCs w:val="24"/>
          <w:lang w:eastAsia="ja-JP"/>
        </w:rPr>
        <w:fldChar w:fldCharType="separate"/>
      </w:r>
      <w:bookmarkStart w:id="36" w:name="NATSubVer"/>
      <w:r w:rsidR="00441E03" w:rsidRPr="000D5FD7">
        <w:rPr>
          <w:rFonts w:ascii="Arial" w:eastAsia="MS Mincho" w:hAnsi="Arial" w:cs="Arial"/>
          <w:b/>
          <w:bCs/>
          <w:noProof/>
          <w:color w:val="000000"/>
          <w:sz w:val="24"/>
          <w:szCs w:val="24"/>
          <w:lang w:eastAsia="ja-JP"/>
        </w:rPr>
        <w:t>0</w:t>
      </w:r>
      <w:bookmarkEnd w:id="36"/>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CENSubVer "2" </w:instrText>
      </w:r>
      <w:r w:rsidRPr="000D5FD7">
        <w:rPr>
          <w:rFonts w:ascii="Arial" w:eastAsia="MS Mincho" w:hAnsi="Arial" w:cs="Arial"/>
          <w:b/>
          <w:bCs/>
          <w:color w:val="000000"/>
          <w:sz w:val="24"/>
          <w:szCs w:val="24"/>
          <w:lang w:eastAsia="ja-JP"/>
        </w:rPr>
        <w:fldChar w:fldCharType="separate"/>
      </w:r>
      <w:bookmarkStart w:id="37" w:name="CENSubVer"/>
      <w:r w:rsidR="00441E03" w:rsidRPr="000D5FD7">
        <w:rPr>
          <w:rFonts w:ascii="Arial" w:eastAsia="MS Mincho" w:hAnsi="Arial" w:cs="Arial"/>
          <w:b/>
          <w:bCs/>
          <w:noProof/>
          <w:color w:val="000000"/>
          <w:sz w:val="24"/>
          <w:szCs w:val="24"/>
          <w:lang w:eastAsia="ja-JP"/>
        </w:rPr>
        <w:t>2</w:t>
      </w:r>
      <w:bookmarkEnd w:id="37"/>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ISOSubVer "" </w:instrText>
      </w:r>
      <w:r w:rsidRPr="000D5FD7">
        <w:rPr>
          <w:rFonts w:ascii="Arial" w:eastAsia="MS Mincho" w:hAnsi="Arial" w:cs="Arial"/>
          <w:b/>
          <w:bCs/>
          <w:color w:val="000000"/>
          <w:sz w:val="24"/>
          <w:szCs w:val="24"/>
          <w:lang w:eastAsia="ja-JP"/>
        </w:rPr>
        <w:fldChar w:fldCharType="separate"/>
      </w:r>
      <w:bookmarkStart w:id="38" w:name="ISOSubVer"/>
      <w:bookmarkEnd w:id="38"/>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LIBVerMSDN "STD Version 2.1c2" </w:instrText>
      </w:r>
      <w:r w:rsidRPr="000D5FD7">
        <w:rPr>
          <w:rFonts w:ascii="Arial" w:eastAsia="MS Mincho" w:hAnsi="Arial" w:cs="Arial"/>
          <w:b/>
          <w:bCs/>
          <w:color w:val="000000"/>
          <w:sz w:val="24"/>
          <w:szCs w:val="24"/>
          <w:lang w:eastAsia="ja-JP"/>
        </w:rPr>
        <w:fldChar w:fldCharType="separate"/>
      </w:r>
      <w:bookmarkStart w:id="39" w:name="LIBVerMSDN"/>
      <w:r w:rsidR="00441E03" w:rsidRPr="000D5FD7">
        <w:rPr>
          <w:rFonts w:ascii="Arial" w:eastAsia="MS Mincho" w:hAnsi="Arial" w:cs="Arial"/>
          <w:b/>
          <w:bCs/>
          <w:noProof/>
          <w:color w:val="000000"/>
          <w:sz w:val="24"/>
          <w:szCs w:val="24"/>
          <w:lang w:eastAsia="ja-JP"/>
        </w:rPr>
        <w:t>STD Version 2.1c2</w:t>
      </w:r>
      <w:bookmarkEnd w:id="39"/>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LIBStageCode "</w:instrText>
      </w:r>
      <w:r w:rsidR="000D5FD7">
        <w:rPr>
          <w:rFonts w:ascii="Arial" w:eastAsia="MS Mincho" w:hAnsi="Arial" w:cs="Arial"/>
          <w:b/>
          <w:bCs/>
          <w:color w:val="000000"/>
          <w:sz w:val="24"/>
          <w:szCs w:val="24"/>
          <w:lang w:eastAsia="ja-JP"/>
        </w:rPr>
        <w:instrText>3</w:instrText>
      </w:r>
      <w:r w:rsidRPr="000D5FD7">
        <w:rPr>
          <w:rFonts w:ascii="Arial" w:eastAsia="MS Mincho" w:hAnsi="Arial" w:cs="Arial"/>
          <w:b/>
          <w:bCs/>
          <w:color w:val="000000"/>
          <w:sz w:val="24"/>
          <w:szCs w:val="24"/>
          <w:lang w:eastAsia="ja-JP"/>
        </w:rPr>
        <w:instrText xml:space="preserve">0" </w:instrText>
      </w:r>
      <w:r w:rsidRPr="000D5FD7">
        <w:rPr>
          <w:rFonts w:ascii="Arial" w:eastAsia="MS Mincho" w:hAnsi="Arial" w:cs="Arial"/>
          <w:b/>
          <w:bCs/>
          <w:color w:val="000000"/>
          <w:sz w:val="24"/>
          <w:szCs w:val="24"/>
          <w:lang w:eastAsia="ja-JP"/>
        </w:rPr>
        <w:fldChar w:fldCharType="separate"/>
      </w:r>
      <w:bookmarkStart w:id="40" w:name="LIBStageCode"/>
      <w:r w:rsidR="00441E03">
        <w:rPr>
          <w:rFonts w:ascii="Arial" w:eastAsia="MS Mincho" w:hAnsi="Arial" w:cs="Arial"/>
          <w:b/>
          <w:bCs/>
          <w:noProof/>
          <w:color w:val="000000"/>
          <w:sz w:val="24"/>
          <w:szCs w:val="24"/>
          <w:lang w:eastAsia="ja-JP"/>
        </w:rPr>
        <w:t>3</w:t>
      </w:r>
      <w:r w:rsidR="00441E03" w:rsidRPr="000D5FD7">
        <w:rPr>
          <w:rFonts w:ascii="Arial" w:eastAsia="MS Mincho" w:hAnsi="Arial" w:cs="Arial"/>
          <w:b/>
          <w:bCs/>
          <w:noProof/>
          <w:color w:val="000000"/>
          <w:sz w:val="24"/>
          <w:szCs w:val="24"/>
          <w:lang w:eastAsia="ja-JP"/>
        </w:rPr>
        <w:t>0</w:t>
      </w:r>
      <w:bookmarkEnd w:id="40"/>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LibRpl "" </w:instrText>
      </w:r>
      <w:r w:rsidRPr="000D5FD7">
        <w:rPr>
          <w:rFonts w:ascii="Arial" w:eastAsia="MS Mincho" w:hAnsi="Arial" w:cs="Arial"/>
          <w:b/>
          <w:bCs/>
          <w:color w:val="000000"/>
          <w:sz w:val="24"/>
          <w:szCs w:val="24"/>
          <w:lang w:eastAsia="ja-JP"/>
        </w:rPr>
        <w:fldChar w:fldCharType="separate"/>
      </w:r>
      <w:bookmarkStart w:id="41" w:name="LibRpl"/>
      <w:bookmarkEnd w:id="41"/>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LibICS "" </w:instrText>
      </w:r>
      <w:r w:rsidRPr="000D5FD7">
        <w:rPr>
          <w:rFonts w:ascii="Arial" w:eastAsia="MS Mincho" w:hAnsi="Arial" w:cs="Arial"/>
          <w:b/>
          <w:bCs/>
          <w:color w:val="000000"/>
          <w:sz w:val="24"/>
          <w:szCs w:val="24"/>
          <w:lang w:eastAsia="ja-JP"/>
        </w:rPr>
        <w:fldChar w:fldCharType="separate"/>
      </w:r>
      <w:bookmarkStart w:id="42" w:name="LibICS"/>
      <w:bookmarkEnd w:id="42"/>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 " 4" </w:instrText>
      </w:r>
      <w:r w:rsidRPr="000D5FD7">
        <w:rPr>
          <w:rFonts w:ascii="Arial" w:eastAsia="MS Mincho" w:hAnsi="Arial" w:cs="Arial"/>
          <w:b/>
          <w:bCs/>
          <w:color w:val="000000"/>
          <w:sz w:val="24"/>
          <w:szCs w:val="24"/>
          <w:lang w:eastAsia="ja-JP"/>
        </w:rPr>
        <w:fldChar w:fldCharType="separate"/>
      </w:r>
      <w:bookmarkStart w:id="43" w:name="LIBFIL"/>
      <w:r w:rsidR="00441E03" w:rsidRPr="000D5FD7">
        <w:rPr>
          <w:rFonts w:ascii="Arial" w:eastAsia="MS Mincho" w:hAnsi="Arial" w:cs="Arial"/>
          <w:b/>
          <w:bCs/>
          <w:noProof/>
          <w:color w:val="000000"/>
          <w:sz w:val="24"/>
          <w:szCs w:val="24"/>
          <w:lang w:eastAsia="ja-JP"/>
        </w:rPr>
        <w:t xml:space="preserve"> 4</w:t>
      </w:r>
      <w:bookmarkEnd w:id="43"/>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LIBEnFileName "" </w:instrText>
      </w:r>
      <w:r w:rsidRPr="000D5FD7">
        <w:rPr>
          <w:rFonts w:ascii="Arial" w:eastAsia="MS Mincho" w:hAnsi="Arial" w:cs="Arial"/>
          <w:b/>
          <w:bCs/>
          <w:color w:val="000000"/>
          <w:sz w:val="24"/>
          <w:szCs w:val="24"/>
          <w:lang w:eastAsia="ja-JP"/>
        </w:rPr>
        <w:fldChar w:fldCharType="separate"/>
      </w:r>
      <w:bookmarkStart w:id="44" w:name="LIBEnFileName"/>
      <w:bookmarkEnd w:id="44"/>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LIBFrFileName ""</w:instrText>
      </w:r>
      <w:r w:rsidRPr="000D5FD7">
        <w:rPr>
          <w:rFonts w:ascii="Arial" w:eastAsia="MS Mincho" w:hAnsi="Arial" w:cs="Arial"/>
          <w:b/>
          <w:bCs/>
          <w:color w:val="000000"/>
          <w:sz w:val="24"/>
          <w:szCs w:val="24"/>
          <w:lang w:eastAsia="ja-JP"/>
        </w:rPr>
        <w:fldChar w:fldCharType="separate"/>
      </w:r>
      <w:bookmarkStart w:id="45" w:name="LIBFrFileName"/>
      <w:bookmarkEnd w:id="45"/>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LIBDeFileName ""</w:instrText>
      </w:r>
      <w:r w:rsidRPr="000D5FD7">
        <w:rPr>
          <w:rFonts w:ascii="Arial" w:eastAsia="MS Mincho" w:hAnsi="Arial" w:cs="Arial"/>
          <w:b/>
          <w:bCs/>
          <w:color w:val="000000"/>
          <w:sz w:val="24"/>
          <w:szCs w:val="24"/>
          <w:lang w:eastAsia="ja-JP"/>
        </w:rPr>
        <w:fldChar w:fldCharType="separate"/>
      </w:r>
      <w:bookmarkStart w:id="46" w:name="LIBDeFileName"/>
      <w:bookmarkEnd w:id="46"/>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LIBNatFileName ""</w:instrText>
      </w:r>
      <w:r w:rsidRPr="000D5FD7">
        <w:rPr>
          <w:rFonts w:ascii="Arial" w:eastAsia="MS Mincho" w:hAnsi="Arial" w:cs="Arial"/>
          <w:b/>
          <w:bCs/>
          <w:color w:val="000000"/>
          <w:sz w:val="24"/>
          <w:szCs w:val="24"/>
          <w:lang w:eastAsia="ja-JP"/>
        </w:rPr>
        <w:fldChar w:fldCharType="separate"/>
      </w:r>
      <w:bookmarkStart w:id="47" w:name="LIBNatFileName"/>
      <w:bookmarkEnd w:id="47"/>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LIBFileOld "" </w:instrText>
      </w:r>
      <w:r w:rsidRPr="000D5FD7">
        <w:rPr>
          <w:rFonts w:ascii="Arial" w:eastAsia="MS Mincho" w:hAnsi="Arial" w:cs="Arial"/>
          <w:b/>
          <w:bCs/>
          <w:color w:val="000000"/>
          <w:sz w:val="24"/>
          <w:szCs w:val="24"/>
          <w:lang w:eastAsia="ja-JP"/>
        </w:rPr>
        <w:fldChar w:fldCharType="separate"/>
      </w:r>
      <w:bookmarkStart w:id="48" w:name="LIBFileOld"/>
      <w:bookmarkEnd w:id="48"/>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LIBTypeTitreCEN "" </w:instrText>
      </w:r>
      <w:r w:rsidRPr="000D5FD7">
        <w:rPr>
          <w:rFonts w:ascii="Arial" w:eastAsia="MS Mincho" w:hAnsi="Arial" w:cs="Arial"/>
          <w:b/>
          <w:bCs/>
          <w:color w:val="000000"/>
          <w:sz w:val="24"/>
          <w:szCs w:val="24"/>
          <w:lang w:eastAsia="ja-JP"/>
        </w:rPr>
        <w:fldChar w:fldCharType="separate"/>
      </w:r>
      <w:bookmarkStart w:id="49" w:name="LIBTypeTitre"/>
      <w:bookmarkStart w:id="50" w:name="LIBTypeTitreCEN"/>
      <w:bookmarkEnd w:id="49"/>
      <w:bookmarkEnd w:id="50"/>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LIBTypeTitreNAT "" </w:instrText>
      </w:r>
      <w:r w:rsidRPr="000D5FD7">
        <w:rPr>
          <w:rFonts w:ascii="Arial" w:eastAsia="MS Mincho" w:hAnsi="Arial" w:cs="Arial"/>
          <w:b/>
          <w:bCs/>
          <w:color w:val="000000"/>
          <w:sz w:val="24"/>
          <w:szCs w:val="24"/>
          <w:lang w:eastAsia="ja-JP"/>
        </w:rPr>
        <w:fldChar w:fldCharType="separate"/>
      </w:r>
      <w:bookmarkStart w:id="51" w:name="LIBTypeTitreNAT"/>
      <w:bookmarkEnd w:id="51"/>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LibEnteteCEN "" </w:instrText>
      </w:r>
      <w:r w:rsidRPr="000D5FD7">
        <w:rPr>
          <w:rFonts w:ascii="Arial" w:eastAsia="MS Mincho" w:hAnsi="Arial" w:cs="Arial"/>
          <w:b/>
          <w:bCs/>
          <w:color w:val="000000"/>
          <w:sz w:val="24"/>
          <w:szCs w:val="24"/>
          <w:lang w:eastAsia="ja-JP"/>
        </w:rPr>
        <w:fldChar w:fldCharType="separate"/>
      </w:r>
      <w:bookmarkStart w:id="52" w:name="LibFileEnTete"/>
      <w:bookmarkStart w:id="53" w:name="LibEntete"/>
      <w:bookmarkStart w:id="54" w:name="LibEnteteCEN"/>
      <w:bookmarkEnd w:id="52"/>
      <w:bookmarkEnd w:id="53"/>
      <w:bookmarkEnd w:id="54"/>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LibEnteteNAT "" </w:instrText>
      </w:r>
      <w:r w:rsidRPr="000D5FD7">
        <w:rPr>
          <w:rFonts w:ascii="Arial" w:eastAsia="MS Mincho" w:hAnsi="Arial" w:cs="Arial"/>
          <w:b/>
          <w:bCs/>
          <w:color w:val="000000"/>
          <w:sz w:val="24"/>
          <w:szCs w:val="24"/>
          <w:lang w:eastAsia="ja-JP"/>
        </w:rPr>
        <w:fldChar w:fldCharType="separate"/>
      </w:r>
      <w:bookmarkStart w:id="55" w:name="LibEnteteNAT"/>
      <w:bookmarkEnd w:id="55"/>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LIBASynchroVF "" </w:instrText>
      </w:r>
      <w:r w:rsidRPr="000D5FD7">
        <w:rPr>
          <w:rFonts w:ascii="Arial" w:eastAsia="MS Mincho" w:hAnsi="Arial" w:cs="Arial"/>
          <w:b/>
          <w:bCs/>
          <w:color w:val="000000"/>
          <w:sz w:val="24"/>
          <w:szCs w:val="24"/>
          <w:lang w:eastAsia="ja-JP"/>
        </w:rPr>
        <w:fldChar w:fldCharType="separate"/>
      </w:r>
      <w:bookmarkStart w:id="56" w:name="LIBASynchro"/>
      <w:bookmarkStart w:id="57" w:name="LIBASynchroVF"/>
      <w:bookmarkEnd w:id="56"/>
      <w:bookmarkEnd w:id="57"/>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LIBASynchroVE "" </w:instrText>
      </w:r>
      <w:r w:rsidRPr="000D5FD7">
        <w:rPr>
          <w:rFonts w:ascii="Arial" w:eastAsia="MS Mincho" w:hAnsi="Arial" w:cs="Arial"/>
          <w:b/>
          <w:bCs/>
          <w:color w:val="000000"/>
          <w:sz w:val="24"/>
          <w:szCs w:val="24"/>
          <w:lang w:eastAsia="ja-JP"/>
        </w:rPr>
        <w:fldChar w:fldCharType="separate"/>
      </w:r>
      <w:bookmarkStart w:id="58" w:name="LIBASynchroVE"/>
      <w:bookmarkEnd w:id="58"/>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color w:val="000000"/>
          <w:sz w:val="24"/>
          <w:szCs w:val="24"/>
          <w:lang w:eastAsia="ja-JP"/>
        </w:rPr>
        <w:fldChar w:fldCharType="begin"/>
      </w:r>
      <w:r w:rsidRPr="000D5FD7">
        <w:rPr>
          <w:rFonts w:ascii="Arial" w:eastAsia="MS Mincho" w:hAnsi="Arial" w:cs="Arial"/>
          <w:b/>
          <w:bCs/>
          <w:color w:val="000000"/>
          <w:sz w:val="24"/>
          <w:szCs w:val="24"/>
          <w:lang w:eastAsia="ja-JP"/>
        </w:rPr>
        <w:instrText xml:space="preserve"> SET LIBASynchroVD "" </w:instrText>
      </w:r>
      <w:r w:rsidRPr="000D5FD7">
        <w:rPr>
          <w:rFonts w:ascii="Arial" w:eastAsia="MS Mincho" w:hAnsi="Arial" w:cs="Arial"/>
          <w:b/>
          <w:bCs/>
          <w:color w:val="000000"/>
          <w:sz w:val="24"/>
          <w:szCs w:val="24"/>
          <w:lang w:eastAsia="ja-JP"/>
        </w:rPr>
        <w:fldChar w:fldCharType="separate"/>
      </w:r>
      <w:bookmarkStart w:id="59" w:name="LIBASynchroVD"/>
      <w:bookmarkEnd w:id="59"/>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00"/>
          <w:sz w:val="24"/>
          <w:szCs w:val="24"/>
          <w:lang w:eastAsia="ja-JP"/>
        </w:rPr>
        <w:fldChar w:fldCharType="begin"/>
      </w:r>
      <w:r w:rsidRPr="000D5FD7">
        <w:rPr>
          <w:rFonts w:ascii="Arial" w:eastAsia="MS Mincho" w:hAnsi="Arial" w:cs="Arial"/>
          <w:b/>
          <w:bCs/>
          <w:noProof/>
          <w:color w:val="000000"/>
          <w:sz w:val="24"/>
          <w:szCs w:val="24"/>
          <w:lang w:eastAsia="ja-JP"/>
        </w:rPr>
        <w:instrText xml:space="preserve"> SET DDEditionNo "" </w:instrText>
      </w:r>
      <w:r w:rsidRPr="000D5FD7">
        <w:rPr>
          <w:rFonts w:ascii="Arial" w:eastAsia="MS Mincho" w:hAnsi="Arial" w:cs="Arial"/>
          <w:b/>
          <w:bCs/>
          <w:noProof/>
          <w:color w:val="000000"/>
          <w:sz w:val="24"/>
          <w:szCs w:val="24"/>
          <w:lang w:eastAsia="ja-JP"/>
        </w:rPr>
        <w:fldChar w:fldCharType="separate"/>
      </w:r>
      <w:bookmarkStart w:id="60" w:name="DDEditionNo"/>
      <w:bookmarkEnd w:id="60"/>
      <w:r w:rsidR="00441E03">
        <w:rPr>
          <w:rFonts w:ascii="Arial" w:eastAsia="MS Mincho" w:hAnsi="Arial" w:cs="Arial"/>
          <w:b/>
          <w:bCs/>
          <w:noProof/>
          <w:color w:val="000000"/>
          <w:sz w:val="24"/>
          <w:szCs w:val="24"/>
          <w:lang w:eastAsia="ja-JP"/>
        </w:rPr>
        <w:t xml:space="preserve"> </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DDOrganization1 \* CHARFORMAT  </w:instrText>
      </w:r>
      <w:r w:rsidRPr="000D5FD7">
        <w:rPr>
          <w:rFonts w:ascii="Arial" w:eastAsia="MS Mincho" w:hAnsi="Arial" w:cs="Arial"/>
          <w:b/>
          <w:bCs/>
          <w:noProof/>
          <w:color w:val="0000FF"/>
          <w:sz w:val="24"/>
          <w:szCs w:val="24"/>
          <w:lang w:eastAsia="ja-JP"/>
        </w:rPr>
        <w:fldChar w:fldCharType="separate"/>
      </w:r>
      <w:r w:rsidR="00441E03" w:rsidRPr="00441E03">
        <w:rPr>
          <w:rFonts w:ascii="Arial" w:eastAsia="MS Mincho" w:hAnsi="Arial" w:cs="Arial"/>
          <w:b/>
          <w:bCs/>
          <w:noProof/>
          <w:color w:val="0000FF"/>
          <w:sz w:val="24"/>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TC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DDTCNum \* CHARFORMAT  </w:instrText>
      </w:r>
      <w:r w:rsidRPr="000D5FD7">
        <w:rPr>
          <w:rFonts w:ascii="Arial" w:eastAsia="MS Mincho" w:hAnsi="Arial" w:cs="Arial"/>
          <w:b/>
          <w:bCs/>
          <w:noProof/>
          <w:color w:val="0000FF"/>
          <w:sz w:val="24"/>
          <w:szCs w:val="24"/>
          <w:lang w:eastAsia="ja-JP"/>
        </w:rPr>
        <w:fldChar w:fldCharType="separate"/>
      </w:r>
      <w:r w:rsidR="00441E03" w:rsidRPr="00441E03">
        <w:rPr>
          <w:rFonts w:ascii="Arial" w:eastAsia="MS Mincho" w:hAnsi="Arial" w:cs="Arial"/>
          <w:b/>
          <w:bCs/>
          <w:noProof/>
          <w:color w:val="0000FF"/>
          <w:sz w:val="24"/>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/SC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DDSCNum \* CHARFORMAT  </w:instrText>
      </w:r>
      <w:r w:rsidRPr="000D5FD7">
        <w:rPr>
          <w:rFonts w:ascii="Arial" w:eastAsia="MS Mincho" w:hAnsi="Arial" w:cs="Arial"/>
          <w:b/>
          <w:bCs/>
          <w:noProof/>
          <w:color w:val="0000FF"/>
          <w:sz w:val="24"/>
          <w:szCs w:val="24"/>
          <w:lang w:eastAsia="ja-JP"/>
        </w:rPr>
        <w:fldChar w:fldCharType="separate"/>
      </w:r>
      <w:r w:rsidR="00441E03" w:rsidRPr="00441E03">
        <w:rPr>
          <w:rFonts w:ascii="Arial" w:eastAsia="MS Mincho" w:hAnsi="Arial" w:cs="Arial"/>
          <w:b/>
          <w:bCs/>
          <w:noProof/>
          <w:color w:val="0000FF"/>
          <w:sz w:val="24"/>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/WG </w:t>
      </w:r>
      <w:r w:rsidR="000D5FD7" w:rsidRPr="000D5FD7">
        <w:rPr>
          <w:rFonts w:ascii="Arial" w:eastAsia="MS Mincho" w:hAnsi="Arial" w:cs="Arial"/>
          <w:b/>
          <w:bCs/>
          <w:noProof/>
          <w:color w:val="0000FF"/>
          <w:sz w:val="24"/>
          <w:szCs w:val="24"/>
          <w:lang w:eastAsia="ja-JP"/>
        </w:rPr>
        <w:fldChar w:fldCharType="begin"/>
      </w:r>
      <w:r w:rsidR="000D5FD7" w:rsidRPr="000D5FD7">
        <w:rPr>
          <w:rFonts w:ascii="Arial" w:eastAsia="MS Mincho" w:hAnsi="Arial" w:cs="Arial"/>
          <w:b/>
          <w:bCs/>
          <w:noProof/>
          <w:color w:val="0000FF"/>
          <w:sz w:val="24"/>
          <w:szCs w:val="24"/>
          <w:lang w:eastAsia="ja-JP"/>
        </w:rPr>
        <w:instrText xml:space="preserve"> REF DD</w:instrText>
      </w:r>
      <w:r w:rsidR="000D5FD7">
        <w:rPr>
          <w:rFonts w:ascii="Arial" w:eastAsia="MS Mincho" w:hAnsi="Arial" w:cs="Arial"/>
          <w:b/>
          <w:bCs/>
          <w:noProof/>
          <w:color w:val="0000FF"/>
          <w:sz w:val="24"/>
          <w:szCs w:val="24"/>
          <w:lang w:eastAsia="ja-JP"/>
        </w:rPr>
        <w:instrText>WG</w:instrText>
      </w:r>
      <w:r w:rsidR="000D5FD7" w:rsidRPr="000D5FD7">
        <w:rPr>
          <w:rFonts w:ascii="Arial" w:eastAsia="MS Mincho" w:hAnsi="Arial" w:cs="Arial"/>
          <w:b/>
          <w:bCs/>
          <w:noProof/>
          <w:color w:val="0000FF"/>
          <w:sz w:val="24"/>
          <w:szCs w:val="24"/>
          <w:lang w:eastAsia="ja-JP"/>
        </w:rPr>
        <w:instrText xml:space="preserve">Num \* CHARFORMAT  </w:instrText>
      </w:r>
      <w:r w:rsidR="000D5FD7" w:rsidRPr="000D5FD7">
        <w:rPr>
          <w:rFonts w:ascii="Arial" w:eastAsia="MS Mincho" w:hAnsi="Arial" w:cs="Arial"/>
          <w:b/>
          <w:bCs/>
          <w:noProof/>
          <w:color w:val="0000FF"/>
          <w:sz w:val="24"/>
          <w:szCs w:val="24"/>
          <w:lang w:eastAsia="ja-JP"/>
        </w:rPr>
        <w:fldChar w:fldCharType="separate"/>
      </w:r>
      <w:r w:rsidR="00441E03" w:rsidRPr="00441E03">
        <w:rPr>
          <w:rFonts w:ascii="Arial" w:eastAsia="MS Mincho" w:hAnsi="Arial" w:cs="Arial"/>
          <w:b/>
          <w:bCs/>
          <w:noProof/>
          <w:color w:val="0000FF"/>
          <w:sz w:val="24"/>
          <w:szCs w:val="24"/>
          <w:lang w:eastAsia="ja-JP"/>
        </w:rPr>
        <w:t>5</w:t>
      </w:r>
      <w:r w:rsidR="000D5FD7" w:rsidRPr="000D5FD7">
        <w:rPr>
          <w:rFonts w:ascii="Arial" w:eastAsia="MS Mincho" w:hAnsi="Arial" w:cs="Arial"/>
          <w:b/>
          <w:bCs/>
          <w:color w:val="000000"/>
          <w:sz w:val="24"/>
          <w:szCs w:val="24"/>
          <w:lang w:eastAsia="ja-JP"/>
        </w:rPr>
        <w:fldChar w:fldCharType="end"/>
      </w:r>
      <w:r w:rsidRPr="000D5FD7">
        <w:rPr>
          <w:rFonts w:ascii="Arial" w:eastAsia="MS Mincho" w:hAnsi="Arial" w:cs="Arial"/>
          <w:b/>
          <w:bCs/>
          <w:noProof/>
          <w:color w:val="0000FF"/>
          <w:sz w:val="24"/>
          <w:szCs w:val="24"/>
          <w:lang w:eastAsia="ja-JP"/>
        </w:rPr>
        <w:t xml:space="preserve"> N </w:t>
      </w:r>
      <w:r w:rsidRPr="00087D22">
        <w:rPr>
          <w:rFonts w:ascii="Arial" w:eastAsia="MS Mincho" w:hAnsi="Arial" w:cs="Arial"/>
          <w:b/>
          <w:bCs/>
          <w:noProof/>
          <w:color w:val="0000FF"/>
          <w:sz w:val="28"/>
          <w:szCs w:val="28"/>
          <w:lang w:eastAsia="ja-JP"/>
        </w:rPr>
        <w:fldChar w:fldCharType="begin"/>
      </w:r>
      <w:r w:rsidRPr="00087D22">
        <w:rPr>
          <w:rFonts w:ascii="Arial" w:eastAsia="MS Mincho" w:hAnsi="Arial" w:cs="Arial"/>
          <w:b/>
          <w:bCs/>
          <w:noProof/>
          <w:color w:val="0000FF"/>
          <w:sz w:val="28"/>
          <w:szCs w:val="28"/>
          <w:lang w:eastAsia="ja-JP"/>
        </w:rPr>
        <w:instrText xml:space="preserve"> REF DDWorkDocNo \* CHARFORMAT  </w:instrText>
      </w:r>
      <w:r w:rsidR="00087D22">
        <w:rPr>
          <w:rFonts w:ascii="Arial" w:eastAsia="MS Mincho" w:hAnsi="Arial" w:cs="Arial"/>
          <w:b/>
          <w:bCs/>
          <w:noProof/>
          <w:color w:val="0000FF"/>
          <w:sz w:val="28"/>
          <w:szCs w:val="28"/>
          <w:lang w:eastAsia="ja-JP"/>
        </w:rPr>
        <w:instrText xml:space="preserve"> \* MERGEFORMAT </w:instrText>
      </w:r>
      <w:r w:rsidRPr="00087D22">
        <w:rPr>
          <w:rFonts w:ascii="Arial" w:eastAsia="MS Mincho" w:hAnsi="Arial" w:cs="Arial"/>
          <w:b/>
          <w:bCs/>
          <w:noProof/>
          <w:color w:val="0000FF"/>
          <w:sz w:val="28"/>
          <w:szCs w:val="28"/>
          <w:lang w:eastAsia="ja-JP"/>
        </w:rPr>
        <w:fldChar w:fldCharType="separate"/>
      </w:r>
      <w:r w:rsidR="00441E03" w:rsidRPr="00441E03">
        <w:rPr>
          <w:rFonts w:ascii="Arial" w:eastAsia="MS Mincho" w:hAnsi="Arial" w:cs="Arial"/>
          <w:b/>
          <w:bCs/>
          <w:noProof/>
          <w:color w:val="0000FF"/>
          <w:sz w:val="28"/>
          <w:szCs w:val="28"/>
          <w:lang w:eastAsia="ja-JP"/>
        </w:rPr>
        <w:t>129</w:t>
      </w:r>
      <w:r w:rsidRPr="00087D22">
        <w:rPr>
          <w:rFonts w:ascii="Arial" w:eastAsia="MS Mincho" w:hAnsi="Arial" w:cs="Arial"/>
          <w:b/>
          <w:bCs/>
          <w:color w:val="000000"/>
          <w:sz w:val="28"/>
          <w:szCs w:val="28"/>
          <w:lang w:eastAsia="ja-JP"/>
        </w:rPr>
        <w:fldChar w:fldCharType="end"/>
      </w:r>
    </w:p>
    <w:p w14:paraId="612F7766" w14:textId="211E8DD9"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4"/>
          <w:szCs w:val="24"/>
          <w:lang w:eastAsia="ja-JP"/>
        </w:rPr>
      </w:pPr>
      <w:r w:rsidRPr="000D5FD7">
        <w:rPr>
          <w:rFonts w:ascii="Arial" w:eastAsia="MS Mincho" w:hAnsi="Arial" w:cs="Arial"/>
          <w:bCs/>
          <w:noProof/>
          <w:color w:val="0000FF"/>
          <w:sz w:val="20"/>
          <w:szCs w:val="24"/>
          <w:lang w:eastAsia="ja-JP"/>
        </w:rPr>
        <w:t>Date: </w:t>
      </w: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DDWorkDocDate \* CHARFORMAT  </w:instrText>
      </w:r>
      <w:r w:rsidRPr="000D5FD7">
        <w:rPr>
          <w:rFonts w:ascii="Arial" w:eastAsia="MS Mincho" w:hAnsi="Arial" w:cs="Arial"/>
          <w:b/>
          <w:bCs/>
          <w:noProof/>
          <w:color w:val="0000FF"/>
          <w:sz w:val="24"/>
          <w:szCs w:val="24"/>
          <w:lang w:eastAsia="ja-JP"/>
        </w:rPr>
        <w:fldChar w:fldCharType="separate"/>
      </w:r>
      <w:r w:rsidR="00441E03" w:rsidRPr="00441E03">
        <w:rPr>
          <w:rFonts w:ascii="Arial" w:eastAsia="MS Mincho" w:hAnsi="Arial" w:cs="Arial"/>
          <w:b/>
          <w:bCs/>
          <w:noProof/>
          <w:color w:val="0000FF"/>
          <w:sz w:val="24"/>
          <w:szCs w:val="24"/>
          <w:lang w:eastAsia="ja-JP"/>
        </w:rPr>
        <w:t>2022-05-20</w:t>
      </w:r>
      <w:r w:rsidRPr="000D5FD7">
        <w:rPr>
          <w:rFonts w:ascii="Arial" w:eastAsia="MS Mincho" w:hAnsi="Arial" w:cs="Arial"/>
          <w:b/>
          <w:bCs/>
          <w:color w:val="000000"/>
          <w:sz w:val="24"/>
          <w:szCs w:val="24"/>
          <w:lang w:eastAsia="ja-JP"/>
        </w:rPr>
        <w:fldChar w:fldCharType="end"/>
      </w:r>
    </w:p>
    <w:bookmarkStart w:id="61" w:name="_Hlk71388982"/>
    <w:p w14:paraId="750474AB" w14:textId="06416D99" w:rsidR="0029475E" w:rsidRPr="000D5FD7" w:rsidRDefault="000D5FD7"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algun Gothic" w:hAnsi="Arial" w:cs="Arial"/>
          <w:b/>
          <w:bCs/>
          <w:noProof/>
          <w:color w:val="0000FF"/>
          <w:sz w:val="24"/>
          <w:szCs w:val="24"/>
          <w:lang w:eastAsia="ko-KR"/>
        </w:rPr>
      </w:pPr>
      <w:r w:rsidRPr="000D5FD7">
        <w:rPr>
          <w:rFonts w:ascii="Arial" w:eastAsia="MS Mincho" w:hAnsi="Arial" w:cs="Arial"/>
          <w:b/>
          <w:bCs/>
          <w:noProof/>
          <w:color w:val="0000FF"/>
          <w:sz w:val="24"/>
          <w:szCs w:val="24"/>
          <w:lang w:eastAsia="ja-JP"/>
        </w:rPr>
        <w:fldChar w:fldCharType="begin"/>
      </w:r>
      <w:r w:rsidRPr="000D5FD7">
        <w:rPr>
          <w:rFonts w:ascii="Arial" w:eastAsia="MS Mincho" w:hAnsi="Arial" w:cs="Arial"/>
          <w:b/>
          <w:bCs/>
          <w:noProof/>
          <w:color w:val="0000FF"/>
          <w:sz w:val="24"/>
          <w:szCs w:val="24"/>
          <w:lang w:eastAsia="ja-JP"/>
        </w:rPr>
        <w:instrText xml:space="preserve"> REF </w:instrText>
      </w:r>
      <w:r w:rsidR="00027C6E">
        <w:rPr>
          <w:rFonts w:ascii="Arial" w:eastAsia="MS Mincho" w:hAnsi="Arial" w:cs="Arial"/>
          <w:b/>
          <w:bCs/>
          <w:noProof/>
          <w:color w:val="0000FF"/>
          <w:sz w:val="24"/>
          <w:szCs w:val="24"/>
          <w:lang w:eastAsia="ja-JP"/>
        </w:rPr>
        <w:instrText>LibEnteteISO</w:instrText>
      </w:r>
      <w:r w:rsidRPr="000D5FD7">
        <w:rPr>
          <w:rFonts w:ascii="Arial" w:eastAsia="MS Mincho" w:hAnsi="Arial" w:cs="Arial"/>
          <w:b/>
          <w:bCs/>
          <w:noProof/>
          <w:color w:val="0000FF"/>
          <w:sz w:val="24"/>
          <w:szCs w:val="24"/>
          <w:lang w:eastAsia="ja-JP"/>
        </w:rPr>
        <w:instrText xml:space="preserve"> \* CHARFORMAT  </w:instrText>
      </w:r>
      <w:r w:rsidRPr="000D5FD7">
        <w:rPr>
          <w:rFonts w:ascii="Arial" w:eastAsia="MS Mincho" w:hAnsi="Arial" w:cs="Arial"/>
          <w:b/>
          <w:bCs/>
          <w:noProof/>
          <w:color w:val="0000FF"/>
          <w:sz w:val="24"/>
          <w:szCs w:val="24"/>
          <w:lang w:eastAsia="ja-JP"/>
        </w:rPr>
        <w:fldChar w:fldCharType="separate"/>
      </w:r>
      <w:r w:rsidR="00441E03" w:rsidRPr="00441E03">
        <w:rPr>
          <w:rFonts w:ascii="Arial" w:eastAsia="MS Mincho" w:hAnsi="Arial" w:cs="Arial"/>
          <w:b/>
          <w:bCs/>
          <w:noProof/>
          <w:color w:val="0000FF"/>
          <w:sz w:val="24"/>
          <w:szCs w:val="24"/>
          <w:lang w:eastAsia="ja-JP"/>
        </w:rPr>
        <w:t>Text of ISO/IEC 23090-3:202x/CDAM 1</w:t>
      </w:r>
      <w:r w:rsidRPr="000D5FD7">
        <w:rPr>
          <w:rFonts w:ascii="Arial" w:eastAsia="MS Mincho" w:hAnsi="Arial" w:cs="Arial"/>
          <w:b/>
          <w:bCs/>
          <w:color w:val="000000"/>
          <w:sz w:val="24"/>
          <w:szCs w:val="24"/>
          <w:lang w:eastAsia="ja-JP"/>
        </w:rPr>
        <w:fldChar w:fldCharType="end"/>
      </w:r>
      <w:bookmarkEnd w:id="61"/>
    </w:p>
    <w:p w14:paraId="46FCC48C" w14:textId="5CE02F8D" w:rsidR="0029475E" w:rsidRPr="000D5FD7" w:rsidRDefault="0029475E" w:rsidP="0029475E">
      <w:pPr>
        <w:tabs>
          <w:tab w:val="clear" w:pos="360"/>
          <w:tab w:val="clear" w:pos="720"/>
          <w:tab w:val="clear" w:pos="1080"/>
          <w:tab w:val="clear" w:pos="1440"/>
        </w:tabs>
        <w:overflowPunct/>
        <w:autoSpaceDE/>
        <w:autoSpaceDN/>
        <w:adjustRightInd/>
        <w:spacing w:before="220" w:after="220" w:line="230" w:lineRule="atLeast"/>
        <w:jc w:val="right"/>
        <w:textAlignment w:val="auto"/>
        <w:rPr>
          <w:rFonts w:ascii="Arial" w:eastAsia="MS Mincho" w:hAnsi="Arial" w:cs="Arial"/>
          <w:bCs/>
          <w:noProof/>
          <w:color w:val="0000FF"/>
          <w:sz w:val="20"/>
          <w:szCs w:val="24"/>
          <w:lang w:eastAsia="ja-JP"/>
        </w:rPr>
      </w:pP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DDOrganization1 \* CHARFORMAT  </w:instrText>
      </w:r>
      <w:r w:rsidRPr="000D5FD7">
        <w:rPr>
          <w:rFonts w:ascii="Arial" w:eastAsia="MS Mincho" w:hAnsi="Arial" w:cs="Arial"/>
          <w:bCs/>
          <w:noProof/>
          <w:color w:val="0000FF"/>
          <w:sz w:val="20"/>
          <w:szCs w:val="24"/>
          <w:lang w:eastAsia="ja-JP"/>
        </w:rPr>
        <w:fldChar w:fldCharType="separate"/>
      </w:r>
      <w:r w:rsidR="00441E03" w:rsidRPr="00441E03">
        <w:rPr>
          <w:rFonts w:ascii="Arial" w:eastAsia="MS Mincho" w:hAnsi="Arial" w:cs="Arial"/>
          <w:bCs/>
          <w:noProof/>
          <w:color w:val="0000FF"/>
          <w:sz w:val="20"/>
          <w:szCs w:val="24"/>
          <w:lang w:eastAsia="ja-JP"/>
        </w:rPr>
        <w:t>ISO/IEC J</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TC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DDTCNum \* CHARFORMAT  </w:instrText>
      </w:r>
      <w:r w:rsidRPr="000D5FD7">
        <w:rPr>
          <w:rFonts w:ascii="Arial" w:eastAsia="MS Mincho" w:hAnsi="Arial" w:cs="Arial"/>
          <w:bCs/>
          <w:noProof/>
          <w:color w:val="0000FF"/>
          <w:sz w:val="20"/>
          <w:szCs w:val="24"/>
          <w:lang w:eastAsia="ja-JP"/>
        </w:rPr>
        <w:fldChar w:fldCharType="separate"/>
      </w:r>
      <w:r w:rsidR="00441E03" w:rsidRPr="00441E03">
        <w:rPr>
          <w:rFonts w:ascii="Arial" w:eastAsia="MS Mincho" w:hAnsi="Arial" w:cs="Arial"/>
          <w:bCs/>
          <w:noProof/>
          <w:color w:val="0000FF"/>
          <w:sz w:val="20"/>
          <w:szCs w:val="24"/>
          <w:lang w:eastAsia="ja-JP"/>
        </w:rPr>
        <w:t>1</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/SC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DDSCNum \* CHARFORMAT  </w:instrText>
      </w:r>
      <w:r w:rsidRPr="000D5FD7">
        <w:rPr>
          <w:rFonts w:ascii="Arial" w:eastAsia="MS Mincho" w:hAnsi="Arial" w:cs="Arial"/>
          <w:bCs/>
          <w:noProof/>
          <w:color w:val="0000FF"/>
          <w:sz w:val="20"/>
          <w:szCs w:val="24"/>
          <w:lang w:eastAsia="ja-JP"/>
        </w:rPr>
        <w:fldChar w:fldCharType="separate"/>
      </w:r>
      <w:r w:rsidR="00441E03" w:rsidRPr="00441E03">
        <w:rPr>
          <w:rFonts w:ascii="Arial" w:eastAsia="MS Mincho" w:hAnsi="Arial" w:cs="Arial"/>
          <w:bCs/>
          <w:noProof/>
          <w:color w:val="0000FF"/>
          <w:sz w:val="20"/>
          <w:szCs w:val="24"/>
          <w:lang w:eastAsia="ja-JP"/>
        </w:rPr>
        <w:t>29</w:t>
      </w:r>
      <w:r w:rsidRPr="000D5FD7">
        <w:rPr>
          <w:rFonts w:ascii="Arial" w:eastAsia="MS Mincho" w:hAnsi="Arial" w:cs="Arial"/>
          <w:b/>
          <w:bCs/>
          <w:color w:val="000000"/>
          <w:sz w:val="24"/>
          <w:szCs w:val="24"/>
          <w:lang w:eastAsia="ja-JP"/>
        </w:rPr>
        <w:fldChar w:fldCharType="end"/>
      </w:r>
      <w:r w:rsidRPr="000D5FD7">
        <w:rPr>
          <w:rFonts w:ascii="Arial" w:eastAsia="MS Mincho" w:hAnsi="Arial" w:cs="Arial"/>
          <w:bCs/>
          <w:noProof/>
          <w:color w:val="0000FF"/>
          <w:sz w:val="20"/>
          <w:szCs w:val="24"/>
          <w:lang w:eastAsia="ja-JP"/>
        </w:rPr>
        <w:t>/WG </w:t>
      </w:r>
      <w:r w:rsidRPr="000D5FD7">
        <w:rPr>
          <w:rFonts w:ascii="Arial" w:eastAsia="MS Mincho" w:hAnsi="Arial" w:cs="Arial"/>
          <w:bCs/>
          <w:noProof/>
          <w:color w:val="0000FF"/>
          <w:sz w:val="20"/>
          <w:szCs w:val="24"/>
          <w:lang w:eastAsia="ja-JP"/>
        </w:rPr>
        <w:fldChar w:fldCharType="begin"/>
      </w:r>
      <w:r w:rsidRPr="000D5FD7">
        <w:rPr>
          <w:rFonts w:ascii="Arial" w:eastAsia="MS Mincho" w:hAnsi="Arial" w:cs="Arial"/>
          <w:bCs/>
          <w:noProof/>
          <w:color w:val="0000FF"/>
          <w:sz w:val="20"/>
          <w:szCs w:val="24"/>
          <w:lang w:eastAsia="ja-JP"/>
        </w:rPr>
        <w:instrText xml:space="preserve"> REF DDWGNum \* CHARFORMAT  </w:instrText>
      </w:r>
      <w:r w:rsidRPr="000D5FD7">
        <w:rPr>
          <w:rFonts w:ascii="Arial" w:eastAsia="MS Mincho" w:hAnsi="Arial" w:cs="Arial"/>
          <w:bCs/>
          <w:noProof/>
          <w:color w:val="0000FF"/>
          <w:sz w:val="20"/>
          <w:szCs w:val="24"/>
          <w:lang w:eastAsia="ja-JP"/>
        </w:rPr>
        <w:fldChar w:fldCharType="separate"/>
      </w:r>
      <w:r w:rsidR="00441E03" w:rsidRPr="00441E03">
        <w:rPr>
          <w:rFonts w:ascii="Arial" w:eastAsia="MS Mincho" w:hAnsi="Arial" w:cs="Arial"/>
          <w:bCs/>
          <w:noProof/>
          <w:color w:val="0000FF"/>
          <w:sz w:val="20"/>
          <w:szCs w:val="24"/>
          <w:lang w:eastAsia="ja-JP"/>
        </w:rPr>
        <w:t>5</w:t>
      </w:r>
      <w:r w:rsidRPr="000D5FD7">
        <w:rPr>
          <w:rFonts w:ascii="Arial" w:eastAsia="MS Mincho" w:hAnsi="Arial" w:cs="Arial"/>
          <w:b/>
          <w:bCs/>
          <w:color w:val="000000"/>
          <w:sz w:val="24"/>
          <w:szCs w:val="24"/>
          <w:lang w:eastAsia="ja-JP"/>
        </w:rPr>
        <w:fldChar w:fldCharType="end"/>
      </w:r>
    </w:p>
    <w:p w14:paraId="6A0D1595" w14:textId="54CF130A" w:rsidR="0029475E" w:rsidRPr="000D5FD7" w:rsidRDefault="0029475E" w:rsidP="0029475E">
      <w:pPr>
        <w:tabs>
          <w:tab w:val="clear" w:pos="360"/>
          <w:tab w:val="clear" w:pos="720"/>
          <w:tab w:val="clear" w:pos="1080"/>
          <w:tab w:val="clear" w:pos="1440"/>
        </w:tabs>
        <w:overflowPunct/>
        <w:autoSpaceDE/>
        <w:autoSpaceDN/>
        <w:adjustRightInd/>
        <w:spacing w:before="0" w:after="2000" w:line="230" w:lineRule="atLeast"/>
        <w:jc w:val="right"/>
        <w:textAlignment w:val="auto"/>
        <w:rPr>
          <w:rFonts w:ascii="Arial" w:eastAsia="MS Mincho" w:hAnsi="Arial" w:cs="Arial"/>
          <w:bCs/>
          <w:noProof/>
          <w:color w:val="0000FF"/>
          <w:sz w:val="24"/>
          <w:szCs w:val="24"/>
          <w:lang w:eastAsia="ja-JP"/>
        </w:rPr>
      </w:pPr>
      <w:bookmarkStart w:id="62" w:name="CVP_Secretariat_Loca"/>
      <w:r w:rsidRPr="000D5FD7">
        <w:rPr>
          <w:rFonts w:ascii="Arial" w:eastAsia="MS Mincho" w:hAnsi="Arial" w:cs="Arial"/>
          <w:bCs/>
          <w:noProof/>
          <w:color w:val="0000FF"/>
          <w:sz w:val="20"/>
          <w:szCs w:val="24"/>
          <w:lang w:eastAsia="ja-JP"/>
        </w:rPr>
        <w:t>Secretariat</w:t>
      </w:r>
      <w:bookmarkEnd w:id="62"/>
      <w:r w:rsidRPr="000D5FD7">
        <w:rPr>
          <w:rFonts w:ascii="Arial" w:eastAsia="MS Mincho" w:hAnsi="Arial" w:cs="Arial"/>
          <w:bCs/>
          <w:noProof/>
          <w:color w:val="0000FF"/>
          <w:sz w:val="20"/>
          <w:szCs w:val="24"/>
          <w:lang w:eastAsia="ja-JP"/>
        </w:rPr>
        <w:t>:  </w:t>
      </w:r>
      <w:r w:rsidR="002F6EE1" w:rsidRPr="000D5FD7">
        <w:rPr>
          <w:rFonts w:ascii="Arial" w:eastAsia="MS Mincho" w:hAnsi="Arial" w:cs="Arial"/>
          <w:bCs/>
          <w:noProof/>
          <w:color w:val="0000FF"/>
          <w:sz w:val="20"/>
          <w:szCs w:val="24"/>
          <w:lang w:eastAsia="ja-JP"/>
        </w:rPr>
        <w:t>JISC</w:t>
      </w:r>
    </w:p>
    <w:p w14:paraId="1301F675" w14:textId="670AD6B5"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
          <w:bCs/>
          <w:color w:val="0000FF"/>
          <w:sz w:val="24"/>
          <w:szCs w:val="24"/>
          <w:lang w:eastAsia="ja-JP"/>
        </w:rPr>
      </w:pPr>
      <w:r w:rsidRPr="000D5FD7">
        <w:rPr>
          <w:rFonts w:ascii="Arial" w:eastAsia="MS Mincho" w:hAnsi="Arial" w:cs="Arial"/>
          <w:b/>
          <w:bCs/>
          <w:noProof/>
          <w:color w:val="0000FF"/>
          <w:sz w:val="28"/>
          <w:szCs w:val="24"/>
          <w:lang w:eastAsia="ja-JP"/>
        </w:rPr>
        <w:fldChar w:fldCharType="begin"/>
      </w:r>
      <w:r w:rsidRPr="000D5FD7">
        <w:rPr>
          <w:rFonts w:ascii="Arial" w:eastAsia="MS Mincho" w:hAnsi="Arial" w:cs="Arial"/>
          <w:b/>
          <w:bCs/>
          <w:noProof/>
          <w:color w:val="0000FF"/>
          <w:sz w:val="28"/>
          <w:szCs w:val="24"/>
          <w:lang w:eastAsia="ja-JP"/>
        </w:rPr>
        <w:instrText xml:space="preserve"> REF DDTITLE1 \* CHARFORMAT  </w:instrText>
      </w:r>
      <w:r w:rsidRPr="000D5FD7">
        <w:rPr>
          <w:rFonts w:ascii="Arial" w:eastAsia="MS Mincho" w:hAnsi="Arial" w:cs="Arial"/>
          <w:b/>
          <w:bCs/>
          <w:noProof/>
          <w:color w:val="0000FF"/>
          <w:sz w:val="28"/>
          <w:szCs w:val="24"/>
          <w:lang w:eastAsia="ja-JP"/>
        </w:rPr>
        <w:fldChar w:fldCharType="separate"/>
      </w:r>
      <w:r w:rsidR="00441E03" w:rsidRPr="00441E03">
        <w:rPr>
          <w:rFonts w:ascii="Arial" w:eastAsia="MS Mincho" w:hAnsi="Arial" w:cs="Arial"/>
          <w:b/>
          <w:bCs/>
          <w:noProof/>
          <w:color w:val="0000FF"/>
          <w:sz w:val="28"/>
          <w:szCs w:val="24"/>
          <w:lang w:eastAsia="ja-JP"/>
        </w:rPr>
        <w:t xml:space="preserve">Information technology — </w:t>
      </w:r>
      <w:r w:rsidR="00441E03" w:rsidRPr="00441E03">
        <w:rPr>
          <w:rFonts w:ascii="Arial" w:eastAsia="MS Mincho" w:hAnsi="Arial" w:cs="Arial"/>
          <w:b/>
          <w:bCs/>
          <w:noProof/>
          <w:color w:val="0000FF"/>
          <w:sz w:val="28"/>
          <w:szCs w:val="24"/>
          <w:lang w:eastAsia="ja-JP"/>
        </w:rPr>
        <w:t>Coded representation of immersive media</w:t>
      </w:r>
      <w:r w:rsidR="00441E03" w:rsidRPr="00441E03">
        <w:rPr>
          <w:rFonts w:ascii="Arial" w:eastAsia="MS Mincho" w:hAnsi="Arial" w:cs="Arial"/>
          <w:b/>
          <w:bCs/>
          <w:noProof/>
          <w:color w:val="0000FF"/>
          <w:sz w:val="28"/>
          <w:szCs w:val="24"/>
          <w:lang w:eastAsia="ja-JP"/>
        </w:rPr>
        <w:t> — Part 3: </w:t>
      </w:r>
      <w:r w:rsidR="00441E03" w:rsidRPr="00441E03">
        <w:rPr>
          <w:rFonts w:ascii="Arial" w:eastAsia="MS Mincho" w:hAnsi="Arial" w:cs="Arial"/>
          <w:b/>
          <w:bCs/>
          <w:noProof/>
          <w:color w:val="0000FF"/>
          <w:sz w:val="28"/>
          <w:szCs w:val="24"/>
          <w:lang w:eastAsia="ja-JP"/>
        </w:rPr>
        <w:t>Versatile video coding</w:t>
      </w:r>
      <w:r w:rsidR="00441E03" w:rsidRPr="00441E03">
        <w:rPr>
          <w:rFonts w:ascii="Arial" w:eastAsia="MS Mincho" w:hAnsi="Arial" w:cs="Arial"/>
          <w:b/>
          <w:bCs/>
          <w:noProof/>
          <w:color w:val="0000FF"/>
          <w:sz w:val="28"/>
          <w:szCs w:val="24"/>
          <w:lang w:eastAsia="ja-JP"/>
        </w:rPr>
        <w:t xml:space="preserve">, AMENDMENT 1: </w:t>
      </w:r>
      <w:r w:rsidR="00441E03" w:rsidRPr="00441E03">
        <w:rPr>
          <w:rFonts w:ascii="Arial" w:eastAsia="MS Mincho" w:hAnsi="Arial" w:cs="Arial"/>
          <w:b/>
          <w:bCs/>
          <w:noProof/>
          <w:color w:val="0000FF"/>
          <w:sz w:val="28"/>
          <w:szCs w:val="24"/>
          <w:lang w:eastAsia="ja-JP"/>
        </w:rPr>
        <w:t>New level and systems-related supplemental enhancement information</w:t>
      </w:r>
      <w:r w:rsidRPr="000D5FD7">
        <w:rPr>
          <w:rFonts w:ascii="Arial" w:eastAsia="MS Mincho" w:hAnsi="Arial" w:cs="Arial"/>
          <w:b/>
          <w:bCs/>
          <w:color w:val="000000"/>
          <w:sz w:val="24"/>
          <w:szCs w:val="24"/>
          <w:lang w:eastAsia="ja-JP"/>
        </w:rPr>
        <w:fldChar w:fldCharType="end"/>
      </w:r>
    </w:p>
    <w:p w14:paraId="4D58AD9C" w14:textId="4954C513" w:rsidR="0029475E" w:rsidRPr="000D5FD7" w:rsidRDefault="0029475E" w:rsidP="0029475E">
      <w:pPr>
        <w:tabs>
          <w:tab w:val="clear" w:pos="360"/>
          <w:tab w:val="clear" w:pos="720"/>
          <w:tab w:val="clear" w:pos="1080"/>
          <w:tab w:val="clear" w:pos="1440"/>
        </w:tabs>
        <w:overflowPunct/>
        <w:autoSpaceDE/>
        <w:autoSpaceDN/>
        <w:adjustRightInd/>
        <w:spacing w:before="0" w:after="220" w:line="230" w:lineRule="atLeast"/>
        <w:textAlignment w:val="auto"/>
        <w:rPr>
          <w:rFonts w:ascii="Arial" w:eastAsia="MS Mincho" w:hAnsi="Arial" w:cs="Arial"/>
          <w:bCs/>
          <w:i/>
          <w:noProof/>
          <w:color w:val="0000FF"/>
          <w:sz w:val="20"/>
          <w:szCs w:val="24"/>
          <w:lang w:eastAsia="ja-JP"/>
        </w:rPr>
      </w:pPr>
      <w:r w:rsidRPr="000D5FD7">
        <w:rPr>
          <w:rFonts w:ascii="Arial" w:eastAsia="MS Mincho" w:hAnsi="Arial" w:cs="Arial"/>
          <w:bCs/>
          <w:i/>
          <w:color w:val="0000FF"/>
          <w:sz w:val="20"/>
          <w:szCs w:val="24"/>
          <w:lang w:eastAsia="ja-JP"/>
        </w:rPr>
        <w:fldChar w:fldCharType="begin"/>
      </w:r>
      <w:r w:rsidRPr="000D5FD7">
        <w:rPr>
          <w:rFonts w:ascii="Arial" w:eastAsia="MS Mincho" w:hAnsi="Arial" w:cs="Arial"/>
          <w:bCs/>
          <w:i/>
          <w:color w:val="0000FF"/>
          <w:sz w:val="20"/>
          <w:szCs w:val="24"/>
          <w:lang w:eastAsia="ja-JP"/>
        </w:rPr>
        <w:instrText xml:space="preserve"> REF DDTITLE2 \* CHARFORMAT</w:instrText>
      </w:r>
      <w:r w:rsidRPr="000D5FD7">
        <w:rPr>
          <w:rFonts w:ascii="Arial" w:eastAsia="MS Mincho" w:hAnsi="Arial" w:cs="Arial"/>
          <w:bCs/>
          <w:i/>
          <w:color w:val="0000FF"/>
          <w:sz w:val="20"/>
          <w:szCs w:val="24"/>
          <w:lang w:eastAsia="ja-JP"/>
        </w:rPr>
        <w:fldChar w:fldCharType="separate"/>
      </w:r>
      <w:proofErr w:type="spellStart"/>
      <w:r w:rsidR="00441E03" w:rsidRPr="00441E03">
        <w:rPr>
          <w:rFonts w:ascii="Arial" w:eastAsia="MS Mincho" w:hAnsi="Arial" w:cs="Arial"/>
          <w:bCs/>
          <w:i/>
          <w:color w:val="0000FF"/>
          <w:sz w:val="20"/>
          <w:szCs w:val="24"/>
          <w:lang w:eastAsia="ja-JP"/>
        </w:rPr>
        <w:t>Élément</w:t>
      </w:r>
      <w:proofErr w:type="spellEnd"/>
      <w:r w:rsidR="00441E03" w:rsidRPr="00441E03">
        <w:rPr>
          <w:rFonts w:ascii="Arial" w:eastAsia="MS Mincho" w:hAnsi="Arial" w:cs="Arial"/>
          <w:bCs/>
          <w:i/>
          <w:color w:val="0000FF"/>
          <w:sz w:val="20"/>
          <w:szCs w:val="24"/>
          <w:lang w:eastAsia="ja-JP"/>
        </w:rPr>
        <w:t xml:space="preserve"> </w:t>
      </w:r>
      <w:proofErr w:type="spellStart"/>
      <w:r w:rsidR="00441E03" w:rsidRPr="00441E03">
        <w:rPr>
          <w:rFonts w:ascii="Arial" w:eastAsia="MS Mincho" w:hAnsi="Arial" w:cs="Arial"/>
          <w:bCs/>
          <w:i/>
          <w:color w:val="0000FF"/>
          <w:sz w:val="20"/>
          <w:szCs w:val="24"/>
          <w:lang w:eastAsia="ja-JP"/>
        </w:rPr>
        <w:t>introductif</w:t>
      </w:r>
      <w:proofErr w:type="spellEnd"/>
      <w:r w:rsidR="00441E03" w:rsidRPr="00441E03">
        <w:rPr>
          <w:rFonts w:ascii="Arial" w:eastAsia="MS Mincho" w:hAnsi="Arial" w:cs="Arial"/>
          <w:bCs/>
          <w:i/>
          <w:color w:val="0000FF"/>
          <w:sz w:val="20"/>
          <w:szCs w:val="24"/>
          <w:lang w:eastAsia="ja-JP"/>
        </w:rPr>
        <w:t xml:space="preserve"> — </w:t>
      </w:r>
      <w:proofErr w:type="spellStart"/>
      <w:r w:rsidR="00441E03" w:rsidRPr="00441E03">
        <w:rPr>
          <w:rFonts w:ascii="Arial" w:eastAsia="MS Mincho" w:hAnsi="Arial" w:cs="Arial"/>
          <w:bCs/>
          <w:i/>
          <w:color w:val="0000FF"/>
          <w:sz w:val="20"/>
          <w:szCs w:val="24"/>
          <w:lang w:eastAsia="ja-JP"/>
        </w:rPr>
        <w:t>Élément</w:t>
      </w:r>
      <w:proofErr w:type="spellEnd"/>
      <w:r w:rsidR="00441E03" w:rsidRPr="00441E03">
        <w:rPr>
          <w:rFonts w:ascii="Arial" w:eastAsia="MS Mincho" w:hAnsi="Arial" w:cs="Arial"/>
          <w:bCs/>
          <w:i/>
          <w:color w:val="0000FF"/>
          <w:sz w:val="20"/>
          <w:szCs w:val="24"/>
          <w:lang w:eastAsia="ja-JP"/>
        </w:rPr>
        <w:t xml:space="preserve"> central — </w:t>
      </w:r>
      <w:proofErr w:type="spellStart"/>
      <w:r w:rsidR="00441E03" w:rsidRPr="00441E03">
        <w:rPr>
          <w:rFonts w:ascii="Arial" w:eastAsia="MS Mincho" w:hAnsi="Arial" w:cs="Arial"/>
          <w:bCs/>
          <w:i/>
          <w:color w:val="0000FF"/>
          <w:sz w:val="20"/>
          <w:szCs w:val="24"/>
          <w:lang w:eastAsia="ja-JP"/>
        </w:rPr>
        <w:t>Partie</w:t>
      </w:r>
      <w:proofErr w:type="spellEnd"/>
      <w:r w:rsidR="00441E03" w:rsidRPr="00441E03">
        <w:rPr>
          <w:rFonts w:ascii="Arial" w:eastAsia="MS Mincho" w:hAnsi="Arial" w:cs="Arial"/>
          <w:bCs/>
          <w:i/>
          <w:color w:val="0000FF"/>
          <w:sz w:val="20"/>
          <w:szCs w:val="24"/>
          <w:lang w:eastAsia="ja-JP"/>
        </w:rPr>
        <w:t xml:space="preserve"> 3: Titre de la </w:t>
      </w:r>
      <w:proofErr w:type="spellStart"/>
      <w:r w:rsidR="00441E03" w:rsidRPr="00441E03">
        <w:rPr>
          <w:rFonts w:ascii="Arial" w:eastAsia="MS Mincho" w:hAnsi="Arial" w:cs="Arial"/>
          <w:bCs/>
          <w:i/>
          <w:color w:val="0000FF"/>
          <w:sz w:val="20"/>
          <w:szCs w:val="24"/>
          <w:lang w:eastAsia="ja-JP"/>
        </w:rPr>
        <w:t>partie</w:t>
      </w:r>
      <w:proofErr w:type="spellEnd"/>
      <w:r w:rsidRPr="000D5FD7">
        <w:rPr>
          <w:rFonts w:ascii="Arial" w:eastAsia="MS Mincho" w:hAnsi="Arial" w:cs="Arial"/>
          <w:bCs/>
          <w:i/>
          <w:color w:val="000000"/>
          <w:sz w:val="20"/>
          <w:szCs w:val="24"/>
          <w:lang w:eastAsia="ja-JP"/>
        </w:rPr>
        <w:fldChar w:fldCharType="end"/>
      </w:r>
    </w:p>
    <w:p w14:paraId="5E0921F8"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tbl>
      <w:tblPr>
        <w:tblStyle w:val="TableGrid31"/>
        <w:tblW w:w="0" w:type="auto"/>
        <w:tblLook w:val="04A0" w:firstRow="1" w:lastRow="0" w:firstColumn="1" w:lastColumn="0" w:noHBand="0" w:noVBand="1"/>
      </w:tblPr>
      <w:tblGrid>
        <w:gridCol w:w="9742"/>
      </w:tblGrid>
      <w:tr w:rsidR="0029475E" w:rsidRPr="000D5FD7" w14:paraId="05B94FDE" w14:textId="77777777" w:rsidTr="0029475E">
        <w:trPr>
          <w:trHeight w:val="1710"/>
        </w:trPr>
        <w:tc>
          <w:tcPr>
            <w:tcW w:w="9950" w:type="dxa"/>
          </w:tcPr>
          <w:p w14:paraId="1F69214E" w14:textId="77777777" w:rsidR="0029475E" w:rsidRPr="000D5FD7" w:rsidRDefault="0029475E" w:rsidP="0029475E">
            <w:pPr>
              <w:tabs>
                <w:tab w:val="clear" w:pos="360"/>
                <w:tab w:val="clear" w:pos="720"/>
                <w:tab w:val="clear" w:pos="1080"/>
                <w:tab w:val="clear" w:pos="1440"/>
              </w:tabs>
              <w:overflowPunct/>
              <w:autoSpaceDE/>
              <w:autoSpaceDN/>
              <w:adjustRightInd/>
              <w:spacing w:before="0"/>
              <w:jc w:val="center"/>
              <w:textAlignment w:val="auto"/>
              <w:rPr>
                <w:rFonts w:ascii="Arial" w:hAnsi="Arial" w:cs="Arial"/>
                <w:b/>
                <w:color w:val="0000FF"/>
                <w:sz w:val="20"/>
                <w:lang w:eastAsia="ko-KR"/>
              </w:rPr>
            </w:pPr>
            <w:r w:rsidRPr="000D5FD7">
              <w:rPr>
                <w:rFonts w:ascii="Arial" w:hAnsi="Arial" w:cs="Arial"/>
                <w:b/>
                <w:color w:val="0000FF"/>
                <w:sz w:val="20"/>
                <w:lang w:eastAsia="ko-KR"/>
              </w:rPr>
              <w:t>Warning</w:t>
            </w:r>
          </w:p>
          <w:p w14:paraId="1F2F6AA1"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color w:val="0000FF"/>
                <w:sz w:val="20"/>
                <w:lang w:eastAsia="ko-KR"/>
              </w:rPr>
            </w:pPr>
            <w:r w:rsidRPr="000D5FD7">
              <w:rPr>
                <w:rFonts w:ascii="Arial" w:hAnsi="Arial" w:cs="Arial"/>
                <w:color w:val="0000FF"/>
                <w:sz w:val="20"/>
                <w:lang w:eastAsia="ko-KR"/>
              </w:rPr>
              <w:t>This document is not an ISO International Standard. It is distributed for review and comment. It is subject to change without notice and may not be referred to as an International Standard.</w:t>
            </w:r>
          </w:p>
          <w:p w14:paraId="791A6C4A" w14:textId="77777777" w:rsidR="0029475E" w:rsidRPr="000D5FD7" w:rsidRDefault="0029475E" w:rsidP="0029475E">
            <w:pPr>
              <w:tabs>
                <w:tab w:val="clear" w:pos="360"/>
                <w:tab w:val="clear" w:pos="720"/>
                <w:tab w:val="clear" w:pos="1080"/>
                <w:tab w:val="clear" w:pos="1440"/>
              </w:tabs>
              <w:overflowPunct/>
              <w:autoSpaceDE/>
              <w:autoSpaceDN/>
              <w:adjustRightInd/>
              <w:spacing w:before="0"/>
              <w:textAlignment w:val="auto"/>
              <w:rPr>
                <w:rFonts w:ascii="Arial" w:hAnsi="Arial" w:cs="Arial"/>
                <w:sz w:val="20"/>
                <w:lang w:eastAsia="ko-KR"/>
              </w:rPr>
            </w:pPr>
            <w:r w:rsidRPr="000D5FD7">
              <w:rPr>
                <w:rFonts w:ascii="Arial" w:hAnsi="Arial" w:cs="Arial"/>
                <w:color w:val="0000FF"/>
                <w:sz w:val="20"/>
                <w:lang w:eastAsia="ko-KR"/>
              </w:rPr>
              <w:t>Recipients of this draft are invited to submit, with their comments, notification of any relevant patent rights of which they are aware and to provide supporting documentation</w:t>
            </w:r>
          </w:p>
        </w:tc>
      </w:tr>
    </w:tbl>
    <w:p w14:paraId="3139AA3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pPr>
    </w:p>
    <w:p w14:paraId="0C443DDA" w14:textId="77777777"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algun Gothic" w:hAnsi="Arial" w:cs="Arial"/>
          <w:sz w:val="20"/>
          <w:lang w:eastAsia="ko-KR"/>
        </w:rPr>
        <w:sectPr w:rsidR="0029475E" w:rsidRPr="000D5FD7" w:rsidSect="0029475E">
          <w:headerReference w:type="even" r:id="rId7"/>
          <w:headerReference w:type="default" r:id="rId8"/>
          <w:headerReference w:type="first" r:id="rId9"/>
          <w:footerReference w:type="first" r:id="rId10"/>
          <w:pgSz w:w="11906" w:h="16838"/>
          <w:pgMar w:top="652" w:right="737" w:bottom="567" w:left="850" w:header="709" w:footer="283" w:gutter="567"/>
          <w:cols w:space="720"/>
          <w:titlePg/>
          <w:docGrid w:linePitch="272"/>
        </w:sectPr>
      </w:pPr>
    </w:p>
    <w:p w14:paraId="3105925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100" w:after="200" w:line="270" w:lineRule="exact"/>
        <w:ind w:left="100" w:right="100"/>
        <w:jc w:val="center"/>
        <w:textAlignment w:val="auto"/>
        <w:rPr>
          <w:rFonts w:ascii="Arial" w:eastAsia="MS Mincho" w:hAnsi="Arial" w:cs="Arial"/>
          <w:b/>
          <w:color w:val="0000FF"/>
          <w:sz w:val="24"/>
          <w:lang w:eastAsia="ja-JP"/>
        </w:rPr>
      </w:pPr>
      <w:r w:rsidRPr="000D5FD7">
        <w:rPr>
          <w:rFonts w:ascii="Arial" w:eastAsia="MS Mincho" w:hAnsi="Arial" w:cs="Arial"/>
          <w:b/>
          <w:color w:val="0000FF"/>
          <w:sz w:val="24"/>
          <w:lang w:eastAsia="ja-JP"/>
        </w:rPr>
        <w:lastRenderedPageBreak/>
        <w:t>Copyright notice</w:t>
      </w:r>
    </w:p>
    <w:p w14:paraId="3DCAD0CB"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This ISO document is a working draft or committee draft and is copyright-protected by ISO. While the reproduction of working drafts or committee drafts in any form for use by participants in the ISO standards development process is permitted without prior permission from ISO, neither this document nor any extract from it may be reproduced, stored or transmitted in any form for any other purpose without prior written permission from ISO.</w:t>
      </w:r>
    </w:p>
    <w:p w14:paraId="28B8CB66"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2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Requests for permission to reproduce this document for the purpose of selling it should be addressed as shown below or to ISO's member body in the country of the requester:</w:t>
      </w:r>
    </w:p>
    <w:p w14:paraId="545FBEC0"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textAlignment w:val="auto"/>
        <w:rPr>
          <w:rFonts w:ascii="Arial" w:eastAsia="MS Mincho" w:hAnsi="Arial" w:cs="Arial"/>
          <w:color w:val="FF0000"/>
          <w:sz w:val="20"/>
          <w:lang w:eastAsia="ja-JP"/>
        </w:rPr>
      </w:pPr>
      <w:r w:rsidRPr="000D5FD7">
        <w:rPr>
          <w:rFonts w:ascii="Arial" w:eastAsia="MS Mincho" w:hAnsi="Arial" w:cs="Arial"/>
          <w:color w:val="FF0000"/>
          <w:sz w:val="20"/>
          <w:lang w:eastAsia="ja-JP"/>
        </w:rPr>
        <w:t>[Indicate the full address, telephone number, fax number, telex number, and electronic mail address, as appropriate, of the Copyright Manger of the ISO member body responsible for the secretariat of the TC or SC within the framework of which the working document has been prepared.]</w:t>
      </w:r>
    </w:p>
    <w:p w14:paraId="7825BC8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30" w:line="230" w:lineRule="exact"/>
        <w:ind w:left="100" w:right="100"/>
        <w:jc w:val="both"/>
        <w:textAlignment w:val="auto"/>
        <w:rPr>
          <w:rFonts w:ascii="Arial" w:eastAsia="MS Mincho" w:hAnsi="Arial" w:cs="Arial"/>
          <w:color w:val="0000FF"/>
          <w:sz w:val="20"/>
          <w:lang w:eastAsia="ja-JP"/>
        </w:rPr>
      </w:pPr>
      <w:r w:rsidRPr="000D5FD7">
        <w:rPr>
          <w:rFonts w:ascii="Arial" w:eastAsia="MS Mincho" w:hAnsi="Arial" w:cs="Arial"/>
          <w:color w:val="0000FF"/>
          <w:sz w:val="20"/>
          <w:lang w:eastAsia="ja-JP"/>
        </w:rPr>
        <w:t>Reproduction for sales purposes may be subject to royalty payments or a licensing agreement.</w:t>
      </w:r>
    </w:p>
    <w:p w14:paraId="5ABDFBF4" w14:textId="77777777" w:rsidR="0029475E" w:rsidRPr="000D5FD7" w:rsidRDefault="0029475E" w:rsidP="0029475E">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100" w:line="230" w:lineRule="exact"/>
        <w:ind w:left="100" w:right="100"/>
        <w:textAlignment w:val="auto"/>
        <w:rPr>
          <w:rFonts w:ascii="Arial" w:eastAsia="MS Mincho" w:hAnsi="Arial" w:cs="Arial"/>
          <w:vanish/>
          <w:color w:val="0000FF"/>
          <w:sz w:val="20"/>
          <w:lang w:eastAsia="ja-JP"/>
        </w:rPr>
      </w:pPr>
      <w:r w:rsidRPr="000D5FD7">
        <w:rPr>
          <w:rFonts w:ascii="Arial" w:eastAsia="MS Mincho" w:hAnsi="Arial" w:cs="Arial"/>
          <w:color w:val="0000FF"/>
          <w:sz w:val="20"/>
          <w:lang w:eastAsia="ja-JP"/>
        </w:rPr>
        <w:t>Violators may be prosecuted.</w:t>
      </w:r>
    </w:p>
    <w:p w14:paraId="45779DFA" w14:textId="5A57335A" w:rsidR="0029475E" w:rsidRPr="000D5FD7" w:rsidRDefault="0029475E"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pPr>
    </w:p>
    <w:p w14:paraId="3B40C3AA" w14:textId="77777777" w:rsidR="004960CF" w:rsidRPr="000D5FD7" w:rsidRDefault="004960CF" w:rsidP="004960CF">
      <w:pPr>
        <w:pStyle w:val="zzForeword"/>
        <w:rPr>
          <w:lang w:val="en-CA"/>
        </w:rPr>
      </w:pPr>
      <w:bookmarkStart w:id="63" w:name="_Toc445473848"/>
      <w:r w:rsidRPr="000D5FD7">
        <w:rPr>
          <w:lang w:val="en-CA"/>
        </w:rPr>
        <w:lastRenderedPageBreak/>
        <w:t>Foreword</w:t>
      </w:r>
      <w:bookmarkEnd w:id="63"/>
    </w:p>
    <w:p w14:paraId="19325069" w14:textId="07BF3A69" w:rsidR="00441E03" w:rsidRDefault="00441E03" w:rsidP="00441E03">
      <w:pPr>
        <w:pStyle w:val="ForewordText"/>
        <w:rPr>
          <w:lang w:val="en-US"/>
        </w:rPr>
      </w:pPr>
      <w:r w:rsidRPr="00441E03">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441E03">
        <w:rPr>
          <w:lang w:val="en-US"/>
        </w:rPr>
        <w:t>particular fields</w:t>
      </w:r>
      <w:proofErr w:type="gramEnd"/>
      <w:r w:rsidRPr="00441E03">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3A437FC5" w14:textId="77777777" w:rsidR="00441E03" w:rsidRPr="00441E03" w:rsidRDefault="00441E03" w:rsidP="00441E03">
      <w:pPr>
        <w:pStyle w:val="ForewordText"/>
        <w:rPr>
          <w:lang w:val="en-US"/>
        </w:rPr>
      </w:pPr>
      <w:r w:rsidRPr="00441E03">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441E03">
        <w:rPr>
          <w:lang w:val="en-US"/>
        </w:rPr>
        <w:t>document</w:t>
      </w:r>
      <w:proofErr w:type="gramEnd"/>
      <w:r w:rsidRPr="00441E03">
        <w:rPr>
          <w:lang w:val="en-US"/>
        </w:rPr>
        <w:t xml:space="preserve"> should be noted. This document was drafted in accordance with the editorial rules of the ISO/IEC Directives, Part 2 (see </w:t>
      </w:r>
      <w:hyperlink r:id="rId11" w:history="1">
        <w:r w:rsidRPr="00441E03">
          <w:rPr>
            <w:rStyle w:val="Hyperlink"/>
            <w:lang w:val="en-US"/>
          </w:rPr>
          <w:t>www.iso.org/directives</w:t>
        </w:r>
      </w:hyperlink>
      <w:r w:rsidRPr="00441E03">
        <w:rPr>
          <w:lang w:val="en-US"/>
        </w:rPr>
        <w:t>).</w:t>
      </w:r>
    </w:p>
    <w:p w14:paraId="4A89882D" w14:textId="77777777" w:rsidR="00441E03" w:rsidRPr="00441E03" w:rsidRDefault="00441E03" w:rsidP="00441E03">
      <w:pPr>
        <w:pStyle w:val="ForewordText"/>
        <w:rPr>
          <w:lang w:val="en-US"/>
        </w:rPr>
      </w:pPr>
      <w:r w:rsidRPr="00441E03">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2" w:history="1">
        <w:r w:rsidRPr="00441E03">
          <w:rPr>
            <w:rStyle w:val="Hyperlink"/>
            <w:lang w:val="en-US"/>
          </w:rPr>
          <w:t>www.iso.org/patents</w:t>
        </w:r>
      </w:hyperlink>
      <w:r w:rsidRPr="00441E03">
        <w:rPr>
          <w:lang w:val="en-US"/>
        </w:rPr>
        <w:t>) or the IEC list of patent declarations received (see</w:t>
      </w:r>
      <w:r w:rsidRPr="00441E03">
        <w:rPr>
          <w:iCs/>
          <w:lang w:val="en-US"/>
        </w:rPr>
        <w:t xml:space="preserve"> </w:t>
      </w:r>
      <w:hyperlink r:id="rId13" w:history="1">
        <w:r w:rsidRPr="00441E03">
          <w:rPr>
            <w:rStyle w:val="Hyperlink"/>
            <w:lang w:val="en-US"/>
          </w:rPr>
          <w:t>http://patents.iec.ch</w:t>
        </w:r>
      </w:hyperlink>
      <w:r w:rsidRPr="00441E03">
        <w:rPr>
          <w:lang w:val="en-US"/>
        </w:rPr>
        <w:t xml:space="preserve">). </w:t>
      </w:r>
    </w:p>
    <w:p w14:paraId="1939F77F" w14:textId="77777777" w:rsidR="00441E03" w:rsidRPr="00441E03" w:rsidRDefault="00441E03" w:rsidP="00441E03">
      <w:pPr>
        <w:pStyle w:val="ForewordText"/>
        <w:rPr>
          <w:lang w:val="en-US"/>
        </w:rPr>
      </w:pPr>
      <w:r w:rsidRPr="00441E03">
        <w:rPr>
          <w:lang w:val="en-US"/>
        </w:rPr>
        <w:t>Any trade name used in this document is information given for the convenience of users and does not constitute an endorsement.</w:t>
      </w:r>
    </w:p>
    <w:p w14:paraId="5FD8921C" w14:textId="77777777" w:rsidR="00441E03" w:rsidRPr="00441E03" w:rsidRDefault="00441E03" w:rsidP="00441E03">
      <w:pPr>
        <w:pStyle w:val="ForewordText"/>
        <w:rPr>
          <w:lang w:val="en-US"/>
        </w:rPr>
      </w:pPr>
      <w:r w:rsidRPr="00441E03">
        <w:rPr>
          <w:lang w:val="en-US"/>
        </w:rPr>
        <w:t>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4" w:history="1">
        <w:r w:rsidRPr="00441E03">
          <w:rPr>
            <w:rStyle w:val="Hyperlink"/>
            <w:lang w:val="en-US"/>
          </w:rPr>
          <w:t>www.iso.org/iso/foreword.html</w:t>
        </w:r>
      </w:hyperlink>
      <w:r w:rsidRPr="00441E03">
        <w:rPr>
          <w:lang w:val="en-US"/>
        </w:rPr>
        <w:t xml:space="preserve">. </w:t>
      </w:r>
    </w:p>
    <w:p w14:paraId="126A273F" w14:textId="77777777" w:rsidR="00441E03" w:rsidRPr="00441E03" w:rsidRDefault="00441E03" w:rsidP="00441E03">
      <w:pPr>
        <w:pStyle w:val="ForewordText"/>
        <w:rPr>
          <w:lang w:val="en-US"/>
        </w:rPr>
      </w:pPr>
      <w:r w:rsidRPr="00441E03">
        <w:rPr>
          <w:lang w:val="en-US"/>
        </w:rPr>
        <w:t xml:space="preserve">This document was prepared by Joint Technical Committee ISO/IEC JTC 1, </w:t>
      </w:r>
      <w:r w:rsidRPr="00441E03">
        <w:rPr>
          <w:i/>
          <w:lang w:val="en-US"/>
        </w:rPr>
        <w:t>Information technology</w:t>
      </w:r>
      <w:r w:rsidRPr="00441E03">
        <w:rPr>
          <w:lang w:val="en-US"/>
        </w:rPr>
        <w:t xml:space="preserve">, Subcommittee SC 29, </w:t>
      </w:r>
      <w:r w:rsidRPr="00441E03">
        <w:rPr>
          <w:i/>
          <w:lang w:val="en-US"/>
        </w:rPr>
        <w:t xml:space="preserve">Coding of audio, picture, </w:t>
      </w:r>
      <w:proofErr w:type="gramStart"/>
      <w:r w:rsidRPr="00441E03">
        <w:rPr>
          <w:i/>
          <w:lang w:val="en-US"/>
        </w:rPr>
        <w:t>multimedia</w:t>
      </w:r>
      <w:proofErr w:type="gramEnd"/>
      <w:r w:rsidRPr="00441E03">
        <w:rPr>
          <w:i/>
          <w:lang w:val="en-US"/>
        </w:rPr>
        <w:t xml:space="preserve"> and hypermedia information</w:t>
      </w:r>
      <w:r w:rsidRPr="00441E03">
        <w:rPr>
          <w:lang w:val="en-US"/>
        </w:rPr>
        <w:t>, in collaboration with ITU-T. A technically aligned twin text is published as ITU-T H.266.</w:t>
      </w:r>
    </w:p>
    <w:p w14:paraId="0D048E05" w14:textId="77777777" w:rsidR="00441E03" w:rsidRPr="000D5FD7" w:rsidRDefault="00441E03" w:rsidP="00441E03">
      <w:pPr>
        <w:pStyle w:val="ForewordText"/>
        <w:rPr>
          <w:lang w:val="en-CA"/>
        </w:rPr>
      </w:pPr>
      <w:r w:rsidRPr="000D5FD7">
        <w:rPr>
          <w:lang w:val="en-CA"/>
        </w:rPr>
        <w:t xml:space="preserve">A list of all parts in the </w:t>
      </w:r>
      <w:r w:rsidRPr="00E667B4">
        <w:rPr>
          <w:lang w:val="en-CA"/>
        </w:rPr>
        <w:fldChar w:fldCharType="begin"/>
      </w:r>
      <w:r w:rsidRPr="00E667B4">
        <w:rPr>
          <w:lang w:val="en-CA"/>
        </w:rPr>
        <w:instrText xml:space="preserve"> REF DD</w:instrText>
      </w:r>
      <w:r>
        <w:rPr>
          <w:lang w:val="en-CA"/>
        </w:rPr>
        <w:instrText>RefNoPart</w:instrText>
      </w:r>
      <w:r w:rsidRPr="00E667B4">
        <w:rPr>
          <w:lang w:val="en-CA"/>
        </w:rPr>
        <w:instrText xml:space="preserve"> \* CHARFORMAT   \* MERGEFORMAT </w:instrText>
      </w:r>
      <w:r w:rsidRPr="00E667B4">
        <w:rPr>
          <w:lang w:val="en-CA"/>
        </w:rPr>
        <w:fldChar w:fldCharType="separate"/>
      </w:r>
      <w:r w:rsidRPr="00441E03">
        <w:rPr>
          <w:lang w:val="en-CA"/>
        </w:rPr>
        <w:t>ISO/IEC 23090</w:t>
      </w:r>
      <w:r w:rsidRPr="00E667B4">
        <w:rPr>
          <w:lang w:val="en-CA"/>
        </w:rPr>
        <w:fldChar w:fldCharType="end"/>
      </w:r>
      <w:r>
        <w:rPr>
          <w:lang w:val="en-CA"/>
        </w:rPr>
        <w:t xml:space="preserve"> </w:t>
      </w:r>
      <w:r w:rsidRPr="000D5FD7">
        <w:rPr>
          <w:lang w:val="en-CA"/>
        </w:rPr>
        <w:t>series can be found on the ISO website.</w:t>
      </w:r>
    </w:p>
    <w:p w14:paraId="527B104B" w14:textId="77777777" w:rsidR="00441E03" w:rsidRPr="00441E03" w:rsidRDefault="00441E03" w:rsidP="00441E03">
      <w:pPr>
        <w:pStyle w:val="ForewordText"/>
        <w:rPr>
          <w:lang w:val="en-US"/>
        </w:rPr>
      </w:pPr>
      <w:r w:rsidRPr="00441E03">
        <w:rPr>
          <w:lang w:val="en-US"/>
        </w:rPr>
        <w:t xml:space="preserve">Any feedback or questions on this document should be directed to the user’s national standards body. A complete listing of these bodies can be found at </w:t>
      </w:r>
      <w:hyperlink r:id="rId15" w:history="1">
        <w:r w:rsidRPr="00441E03">
          <w:rPr>
            <w:rStyle w:val="Hyperlink"/>
            <w:lang w:val="en-US"/>
          </w:rPr>
          <w:t>www.iso.org/members.html</w:t>
        </w:r>
      </w:hyperlink>
      <w:r w:rsidRPr="00441E03">
        <w:rPr>
          <w:lang w:val="en-US"/>
        </w:rPr>
        <w:t>.</w:t>
      </w:r>
    </w:p>
    <w:p w14:paraId="18137F42" w14:textId="4217E57A" w:rsidR="004960CF" w:rsidRPr="000D5FD7" w:rsidRDefault="004960CF" w:rsidP="004960CF">
      <w:pPr>
        <w:pStyle w:val="Foreword"/>
        <w:rPr>
          <w:lang w:val="en-CA"/>
        </w:rPr>
      </w:pPr>
    </w:p>
    <w:p w14:paraId="0A78F976" w14:textId="77777777" w:rsidR="004960CF" w:rsidRPr="000D5FD7" w:rsidRDefault="004960CF" w:rsidP="0029475E">
      <w:pPr>
        <w:tabs>
          <w:tab w:val="clear" w:pos="360"/>
          <w:tab w:val="clear" w:pos="720"/>
          <w:tab w:val="clear" w:pos="1080"/>
          <w:tab w:val="clear" w:pos="1440"/>
        </w:tabs>
        <w:overflowPunct/>
        <w:autoSpaceDE/>
        <w:autoSpaceDN/>
        <w:adjustRightInd/>
        <w:spacing w:before="0" w:after="240" w:line="230" w:lineRule="atLeast"/>
        <w:jc w:val="both"/>
        <w:textAlignment w:val="auto"/>
        <w:rPr>
          <w:rFonts w:ascii="Arial" w:eastAsia="MS Mincho" w:hAnsi="Arial" w:cs="Arial"/>
          <w:sz w:val="20"/>
          <w:lang w:eastAsia="ja-JP"/>
        </w:rPr>
        <w:sectPr w:rsidR="004960CF" w:rsidRPr="000D5FD7" w:rsidSect="001D7EED">
          <w:footerReference w:type="even" r:id="rId16"/>
          <w:footerReference w:type="default" r:id="rId17"/>
          <w:pgSz w:w="12240" w:h="15840" w:code="1"/>
          <w:pgMar w:top="864" w:right="1440" w:bottom="864" w:left="1440" w:header="432" w:footer="432" w:gutter="0"/>
          <w:pgNumType w:fmt="lowerRoman"/>
          <w:cols w:space="720"/>
        </w:sectPr>
      </w:pPr>
    </w:p>
    <w:p w14:paraId="0A1E2169" w14:textId="61F394E3" w:rsidR="004960CF" w:rsidRPr="000D5FD7" w:rsidRDefault="004960CF" w:rsidP="004960CF">
      <w:pPr>
        <w:pStyle w:val="zzSTDTitle"/>
        <w:rPr>
          <w:rFonts w:cs="Arial"/>
          <w:noProof/>
          <w:szCs w:val="32"/>
          <w:lang w:val="en-CA"/>
        </w:rPr>
      </w:pPr>
      <w:r w:rsidRPr="000D5FD7">
        <w:rPr>
          <w:rFonts w:cs="Arial"/>
          <w:noProof/>
          <w:szCs w:val="32"/>
          <w:lang w:val="en-CA"/>
        </w:rPr>
        <w:lastRenderedPageBreak/>
        <w:fldChar w:fldCharType="begin"/>
      </w:r>
      <w:r w:rsidRPr="000D5FD7">
        <w:rPr>
          <w:rFonts w:cs="Arial"/>
          <w:noProof/>
          <w:szCs w:val="32"/>
          <w:lang w:val="en-CA"/>
        </w:rPr>
        <w:instrText xml:space="preserve"> REF DDTITLE1  \* MERGEFORMAT </w:instrText>
      </w:r>
      <w:r w:rsidRPr="000D5FD7">
        <w:rPr>
          <w:rFonts w:cs="Arial"/>
          <w:noProof/>
          <w:szCs w:val="32"/>
          <w:lang w:val="en-CA"/>
        </w:rPr>
        <w:fldChar w:fldCharType="separate"/>
      </w:r>
      <w:r w:rsidR="00441E03" w:rsidRPr="00441E03">
        <w:rPr>
          <w:rFonts w:cs="Arial"/>
          <w:noProof/>
          <w:szCs w:val="32"/>
          <w:lang w:val="en-CA"/>
        </w:rPr>
        <w:t xml:space="preserve">Information technology — </w:t>
      </w:r>
      <w:r w:rsidR="00441E03" w:rsidRPr="00441E03">
        <w:rPr>
          <w:rFonts w:cs="Arial"/>
          <w:noProof/>
          <w:szCs w:val="32"/>
          <w:lang w:val="en-CA"/>
        </w:rPr>
        <w:t>Coded representation of immersive media</w:t>
      </w:r>
      <w:r w:rsidR="00441E03" w:rsidRPr="00441E03">
        <w:rPr>
          <w:rFonts w:cs="Arial"/>
          <w:noProof/>
          <w:szCs w:val="32"/>
          <w:lang w:val="en-CA"/>
        </w:rPr>
        <w:t> — Part 3: </w:t>
      </w:r>
      <w:r w:rsidR="00441E03" w:rsidRPr="00441E03">
        <w:rPr>
          <w:rFonts w:cs="Arial"/>
          <w:noProof/>
          <w:szCs w:val="32"/>
          <w:lang w:val="en-CA"/>
        </w:rPr>
        <w:t>Versatile video coding</w:t>
      </w:r>
      <w:r w:rsidR="00441E03" w:rsidRPr="00441E03">
        <w:rPr>
          <w:rFonts w:cs="Arial"/>
          <w:noProof/>
          <w:szCs w:val="32"/>
          <w:lang w:val="en-CA"/>
        </w:rPr>
        <w:t xml:space="preserve">, AMENDMENT 1: </w:t>
      </w:r>
      <w:r w:rsidR="00441E03" w:rsidRPr="00441E03">
        <w:rPr>
          <w:rFonts w:cs="Arial"/>
          <w:noProof/>
          <w:szCs w:val="32"/>
          <w:lang w:val="en-CA"/>
        </w:rPr>
        <w:t>New level and systems-related supplemental enhancement information</w:t>
      </w:r>
      <w:r w:rsidRPr="000D5FD7">
        <w:rPr>
          <w:rFonts w:cs="Arial"/>
          <w:noProof/>
          <w:szCs w:val="32"/>
          <w:lang w:val="en-CA"/>
        </w:rPr>
        <w:fldChar w:fldCharType="end"/>
      </w:r>
    </w:p>
    <w:p w14:paraId="4E11B74B" w14:textId="4E80CB69" w:rsidR="00CC68FD" w:rsidRDefault="00CC68FD" w:rsidP="005A6A1D"/>
    <w:p w14:paraId="35127A22" w14:textId="77777777" w:rsidR="0073448A" w:rsidRPr="0073448A" w:rsidRDefault="0073448A" w:rsidP="0073448A">
      <w:pPr>
        <w:keepNext/>
        <w:keepLines/>
        <w:spacing w:before="360"/>
        <w:outlineLvl w:val="0"/>
        <w:rPr>
          <w:i/>
          <w:noProof/>
          <w:sz w:val="24"/>
        </w:rPr>
      </w:pPr>
      <w:r w:rsidRPr="0073448A">
        <w:rPr>
          <w:i/>
          <w:noProof/>
          <w:sz w:val="24"/>
        </w:rPr>
        <w:t>Replace subclause 2.3 with the following:</w:t>
      </w:r>
    </w:p>
    <w:p w14:paraId="20E4295E"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b/>
          <w:bCs/>
        </w:rPr>
      </w:pPr>
      <w:r w:rsidRPr="0073448A">
        <w:rPr>
          <w:b/>
          <w:bCs/>
        </w:rPr>
        <w:t>2.3</w:t>
      </w:r>
      <w:r w:rsidRPr="0073448A">
        <w:rPr>
          <w:b/>
          <w:bCs/>
        </w:rPr>
        <w:tab/>
        <w:t>Additional references</w:t>
      </w:r>
    </w:p>
    <w:p w14:paraId="6C13CBC5"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80"/>
        <w:ind w:left="1195" w:hanging="403"/>
        <w:jc w:val="both"/>
        <w:rPr>
          <w:i/>
          <w:noProof/>
          <w:sz w:val="20"/>
          <w:lang w:val="en-GB"/>
        </w:rPr>
      </w:pPr>
      <w:r w:rsidRPr="0073448A">
        <w:rPr>
          <w:noProof/>
          <w:sz w:val="20"/>
          <w:lang w:val="en-GB"/>
        </w:rPr>
        <w:t>–</w:t>
      </w:r>
      <w:r w:rsidRPr="0073448A">
        <w:rPr>
          <w:noProof/>
          <w:sz w:val="20"/>
          <w:lang w:val="en-GB"/>
        </w:rPr>
        <w:tab/>
        <w:t xml:space="preserve">Rec. ITU-T T.35 (in force), </w:t>
      </w:r>
      <w:r w:rsidRPr="0073448A">
        <w:rPr>
          <w:i/>
          <w:iCs/>
          <w:noProof/>
          <w:sz w:val="20"/>
          <w:lang w:val="en-GB"/>
        </w:rPr>
        <w:t>Procedure for the allocation of ITU-T defined codes for non standard facilities</w:t>
      </w:r>
    </w:p>
    <w:p w14:paraId="4E7D2F7D"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86"/>
        <w:ind w:left="1191" w:hanging="397"/>
        <w:jc w:val="both"/>
        <w:rPr>
          <w:sz w:val="20"/>
          <w:lang w:val="en-GB"/>
        </w:rPr>
      </w:pPr>
      <w:r w:rsidRPr="0073448A">
        <w:rPr>
          <w:sz w:val="20"/>
          <w:highlight w:val="yellow"/>
          <w:lang w:val="en-GB"/>
        </w:rPr>
        <w:t>–</w:t>
      </w:r>
      <w:r w:rsidRPr="0073448A">
        <w:rPr>
          <w:sz w:val="20"/>
          <w:highlight w:val="yellow"/>
          <w:lang w:val="en-GB"/>
        </w:rPr>
        <w:tab/>
        <w:t>ISO/IEC 23001-11, Information Technology — MPEG Systems technologies — Part 11: Energy-efficient media consumption (green metadata)</w:t>
      </w:r>
    </w:p>
    <w:p w14:paraId="3393B00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86"/>
        <w:ind w:left="1191" w:hanging="397"/>
        <w:jc w:val="both"/>
        <w:rPr>
          <w:sz w:val="20"/>
          <w:lang w:val="en-GB"/>
        </w:rPr>
      </w:pPr>
      <w:r w:rsidRPr="0073448A">
        <w:rPr>
          <w:sz w:val="20"/>
          <w:highlight w:val="yellow"/>
          <w:lang w:val="en-GB"/>
        </w:rPr>
        <w:t>–</w:t>
      </w:r>
      <w:r w:rsidRPr="0073448A">
        <w:rPr>
          <w:sz w:val="20"/>
          <w:highlight w:val="yellow"/>
          <w:lang w:val="en-GB"/>
        </w:rPr>
        <w:tab/>
        <w:t>ISO/IEC 23090-13, Information technology — Coded representation of immersive media — Part 13: Video decoding interface for immersive media</w:t>
      </w:r>
    </w:p>
    <w:p w14:paraId="43D5637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86"/>
        <w:jc w:val="both"/>
        <w:rPr>
          <w:sz w:val="20"/>
          <w:lang w:val="en-GB"/>
        </w:rPr>
      </w:pPr>
    </w:p>
    <w:p w14:paraId="6C55EBC0" w14:textId="77777777" w:rsidR="0073448A" w:rsidRPr="0073448A" w:rsidRDefault="0073448A" w:rsidP="0073448A">
      <w:pPr>
        <w:keepNext/>
        <w:keepLines/>
        <w:spacing w:before="360"/>
        <w:outlineLvl w:val="0"/>
        <w:rPr>
          <w:i/>
          <w:noProof/>
          <w:sz w:val="24"/>
        </w:rPr>
      </w:pPr>
      <w:r w:rsidRPr="0073448A">
        <w:rPr>
          <w:i/>
          <w:noProof/>
          <w:sz w:val="24"/>
        </w:rPr>
        <w:t>Replace the text in subclause 7.4.12.11 with the following:</w:t>
      </w:r>
    </w:p>
    <w:p w14:paraId="374219F0" w14:textId="26631025" w:rsidR="0073448A" w:rsidRPr="0073448A" w:rsidRDefault="0073448A" w:rsidP="0073448A">
      <w:pPr>
        <w:tabs>
          <w:tab w:val="left" w:pos="400"/>
          <w:tab w:val="left" w:pos="1800"/>
          <w:tab w:val="left" w:pos="2160"/>
          <w:tab w:val="left" w:pos="2520"/>
          <w:tab w:val="left" w:pos="2880"/>
          <w:tab w:val="left" w:pos="3240"/>
          <w:tab w:val="left" w:pos="3600"/>
          <w:tab w:val="left" w:pos="3960"/>
          <w:tab w:val="left" w:pos="4320"/>
        </w:tabs>
        <w:jc w:val="both"/>
        <w:rPr>
          <w:bCs/>
          <w:noProof/>
          <w:sz w:val="20"/>
          <w:szCs w:val="18"/>
          <w:lang w:val="en-US"/>
        </w:rPr>
      </w:pPr>
      <w:r w:rsidRPr="0073448A">
        <w:rPr>
          <w:b/>
          <w:bCs/>
          <w:noProof/>
          <w:sz w:val="20"/>
          <w:szCs w:val="18"/>
          <w:lang w:val="en-US"/>
        </w:rPr>
        <w:t>sb_coded_flag</w:t>
      </w:r>
      <w:r w:rsidRPr="0073448A">
        <w:rPr>
          <w:bCs/>
          <w:noProof/>
          <w:sz w:val="20"/>
          <w:szCs w:val="18"/>
          <w:lang w:val="en-US"/>
        </w:rPr>
        <w:t xml:space="preserve">[ xS ][ yS ] specifies the following for the subblock at location ( xS, yS ) within the current transform block, where a subblock is an array of </w:t>
      </w:r>
      <w:r w:rsidRPr="0073448A">
        <w:rPr>
          <w:bCs/>
          <w:noProof/>
          <w:sz w:val="20"/>
          <w:szCs w:val="18"/>
          <w:highlight w:val="yellow"/>
          <w:lang w:val="en-US"/>
        </w:rPr>
        <w:t>numSbCoeff</w:t>
      </w:r>
      <w:r w:rsidRPr="0073448A">
        <w:rPr>
          <w:bCs/>
          <w:noProof/>
          <w:sz w:val="20"/>
          <w:szCs w:val="18"/>
          <w:lang w:val="en-US"/>
        </w:rPr>
        <w:t xml:space="preserve"> transform coefficient levels:</w:t>
      </w:r>
    </w:p>
    <w:p w14:paraId="7DE9E952" w14:textId="77777777" w:rsidR="0073448A" w:rsidRPr="0073448A" w:rsidRDefault="0073448A" w:rsidP="0073448A">
      <w:pPr>
        <w:tabs>
          <w:tab w:val="left" w:pos="400"/>
          <w:tab w:val="left" w:pos="1800"/>
          <w:tab w:val="left" w:pos="2160"/>
          <w:tab w:val="left" w:pos="2520"/>
          <w:tab w:val="left" w:pos="2880"/>
          <w:tab w:val="left" w:pos="3240"/>
          <w:tab w:val="left" w:pos="3600"/>
          <w:tab w:val="left" w:pos="3960"/>
          <w:tab w:val="left" w:pos="4320"/>
        </w:tabs>
        <w:jc w:val="both"/>
        <w:rPr>
          <w:bCs/>
          <w:strike/>
          <w:noProof/>
          <w:sz w:val="20"/>
          <w:szCs w:val="18"/>
          <w:lang w:val="en-US"/>
        </w:rPr>
      </w:pPr>
      <w:r w:rsidRPr="0073448A">
        <w:rPr>
          <w:bCs/>
          <w:strike/>
          <w:noProof/>
          <w:sz w:val="20"/>
          <w:szCs w:val="18"/>
          <w:lang w:val="en-US"/>
        </w:rPr>
        <w:t xml:space="preserve">When </w:t>
      </w:r>
      <w:r w:rsidRPr="0073448A">
        <w:rPr>
          <w:strike/>
          <w:noProof/>
          <w:sz w:val="20"/>
          <w:szCs w:val="18"/>
          <w:lang w:val="en-US"/>
        </w:rPr>
        <w:t>sb_coded_flag</w:t>
      </w:r>
      <w:r w:rsidRPr="0073448A">
        <w:rPr>
          <w:bCs/>
          <w:strike/>
          <w:noProof/>
          <w:sz w:val="20"/>
          <w:szCs w:val="18"/>
          <w:lang w:val="en-US"/>
        </w:rPr>
        <w:t>[ xS ][ yS ] is equal to 0, all transform coefficient levels of the subblock at location ( xS, yS ) are inferred to be equal to 0.</w:t>
      </w:r>
    </w:p>
    <w:p w14:paraId="11A8E687" w14:textId="77777777" w:rsidR="0073448A" w:rsidRPr="0073448A" w:rsidRDefault="0073448A" w:rsidP="0073448A">
      <w:pPr>
        <w:tabs>
          <w:tab w:val="left" w:pos="400"/>
          <w:tab w:val="left" w:pos="1800"/>
          <w:tab w:val="left" w:pos="2160"/>
          <w:tab w:val="left" w:pos="2520"/>
          <w:tab w:val="left" w:pos="2880"/>
          <w:tab w:val="left" w:pos="3240"/>
          <w:tab w:val="left" w:pos="3600"/>
          <w:tab w:val="left" w:pos="3960"/>
          <w:tab w:val="left" w:pos="4320"/>
        </w:tabs>
        <w:jc w:val="both"/>
        <w:rPr>
          <w:bCs/>
          <w:strike/>
          <w:noProof/>
          <w:color w:val="FF0000"/>
          <w:sz w:val="20"/>
          <w:szCs w:val="18"/>
          <w:lang w:val="en-US"/>
        </w:rPr>
      </w:pPr>
      <w:r w:rsidRPr="0073448A">
        <w:rPr>
          <w:bCs/>
          <w:strike/>
          <w:noProof/>
          <w:color w:val="FF0000"/>
          <w:sz w:val="20"/>
          <w:szCs w:val="18"/>
          <w:lang w:val="en-US"/>
        </w:rPr>
        <w:t>When sb_coded_flag[ xS ][ yS ] is not present, it is inferred to be equal to 1.</w:t>
      </w:r>
    </w:p>
    <w:p w14:paraId="17A086B6" w14:textId="77777777" w:rsidR="0073448A" w:rsidRPr="0073448A" w:rsidRDefault="0073448A" w:rsidP="00670DAC">
      <w:pPr>
        <w:numPr>
          <w:ilvl w:val="0"/>
          <w:numId w:val="34"/>
        </w:numPr>
        <w:tabs>
          <w:tab w:val="clear" w:pos="360"/>
          <w:tab w:val="clear" w:pos="720"/>
          <w:tab w:val="clear" w:pos="1080"/>
          <w:tab w:val="clear" w:pos="1440"/>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szCs w:val="18"/>
          <w:highlight w:val="yellow"/>
          <w:lang w:val="en-US"/>
        </w:rPr>
      </w:pPr>
      <w:r w:rsidRPr="0073448A">
        <w:rPr>
          <w:bCs/>
          <w:noProof/>
          <w:sz w:val="20"/>
          <w:szCs w:val="18"/>
          <w:highlight w:val="yellow"/>
        </w:rPr>
        <w:t>If</w:t>
      </w:r>
      <w:r w:rsidRPr="0073448A">
        <w:rPr>
          <w:noProof/>
          <w:sz w:val="20"/>
          <w:szCs w:val="18"/>
          <w:highlight w:val="yellow"/>
          <w:lang w:val="en-US"/>
        </w:rPr>
        <w:t xml:space="preserve"> transform_skip_flag[ x0 ][ y0 ][ cIdx ] is equal to 0 or sh_ts_residual_coding_disabled_flag is equal to 1, the following applies:</w:t>
      </w:r>
    </w:p>
    <w:p w14:paraId="045CBA67" w14:textId="77777777" w:rsidR="0073448A" w:rsidRPr="0073448A" w:rsidRDefault="0073448A" w:rsidP="00670DAC">
      <w:pPr>
        <w:numPr>
          <w:ilvl w:val="0"/>
          <w:numId w:val="34"/>
        </w:numPr>
        <w:tabs>
          <w:tab w:val="clear" w:pos="360"/>
          <w:tab w:val="clear" w:pos="720"/>
          <w:tab w:val="clear" w:pos="1080"/>
          <w:tab w:val="clear" w:pos="1440"/>
          <w:tab w:val="left" w:pos="810"/>
          <w:tab w:val="left" w:pos="900"/>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rPr>
          <w:ins w:id="65" w:author="Ye-Kui Wang (yk2)" w:date="2022-05-13T09:32:00Z"/>
          <w:noProof/>
          <w:highlight w:val="yellow"/>
          <w:lang w:val="en-US"/>
        </w:rPr>
      </w:pPr>
      <w:ins w:id="66" w:author="Ye-Kui Wang (yk2)" w:date="2022-05-13T09:32:00Z">
        <w:r w:rsidRPr="0073448A">
          <w:rPr>
            <w:bCs/>
            <w:noProof/>
            <w:sz w:val="20"/>
            <w:szCs w:val="18"/>
            <w:highlight w:val="yellow"/>
          </w:rPr>
          <w:t>When sb_</w:t>
        </w:r>
        <w:r w:rsidRPr="0073448A">
          <w:rPr>
            <w:noProof/>
            <w:sz w:val="20"/>
            <w:szCs w:val="18"/>
            <w:highlight w:val="yellow"/>
          </w:rPr>
          <w:t>coded_flag</w:t>
        </w:r>
        <w:r w:rsidRPr="0073448A">
          <w:rPr>
            <w:bCs/>
            <w:noProof/>
            <w:sz w:val="20"/>
            <w:szCs w:val="18"/>
            <w:highlight w:val="yellow"/>
          </w:rPr>
          <w:t>[ xS ][ yS ] is not present, it is inferred as follows:</w:t>
        </w:r>
      </w:ins>
    </w:p>
    <w:p w14:paraId="7467C36D" w14:textId="77777777" w:rsidR="0073448A" w:rsidRPr="0073448A" w:rsidRDefault="0073448A" w:rsidP="00670DAC">
      <w:pPr>
        <w:numPr>
          <w:ilvl w:val="0"/>
          <w:numId w:val="34"/>
        </w:numPr>
        <w:tabs>
          <w:tab w:val="clear" w:pos="360"/>
          <w:tab w:val="clear" w:pos="720"/>
          <w:tab w:val="clear" w:pos="1080"/>
          <w:tab w:val="clear" w:pos="1440"/>
          <w:tab w:val="left" w:pos="1588"/>
          <w:tab w:val="left" w:pos="1800"/>
          <w:tab w:val="left" w:pos="1985"/>
          <w:tab w:val="left" w:pos="2160"/>
          <w:tab w:val="left" w:pos="2520"/>
          <w:tab w:val="left" w:pos="2880"/>
          <w:tab w:val="left" w:pos="3240"/>
          <w:tab w:val="left" w:pos="3600"/>
          <w:tab w:val="left" w:pos="3960"/>
          <w:tab w:val="left" w:pos="4320"/>
        </w:tabs>
        <w:ind w:left="1260"/>
        <w:jc w:val="both"/>
        <w:rPr>
          <w:ins w:id="67" w:author="Ye-Kui Wang (yk2)" w:date="2022-05-13T09:32:00Z"/>
          <w:noProof/>
          <w:highlight w:val="yellow"/>
          <w:lang w:val="en-US"/>
        </w:rPr>
      </w:pPr>
      <w:ins w:id="68" w:author="Ye-Kui Wang (yk2)" w:date="2022-05-13T09:32:00Z">
        <w:r w:rsidRPr="0073448A">
          <w:rPr>
            <w:noProof/>
            <w:sz w:val="20"/>
            <w:szCs w:val="18"/>
            <w:highlight w:val="yellow"/>
          </w:rPr>
          <w:t>If</w:t>
        </w:r>
        <w:r w:rsidRPr="0073448A">
          <w:rPr>
            <w:bCs/>
            <w:noProof/>
            <w:sz w:val="20"/>
            <w:szCs w:val="18"/>
            <w:highlight w:val="yellow"/>
          </w:rPr>
          <w:t xml:space="preserve"> one or more of the following conditions are true, sb_</w:t>
        </w:r>
        <w:r w:rsidRPr="0073448A">
          <w:rPr>
            <w:noProof/>
            <w:sz w:val="20"/>
            <w:szCs w:val="18"/>
            <w:highlight w:val="yellow"/>
          </w:rPr>
          <w:t>coded_flag</w:t>
        </w:r>
        <w:r w:rsidRPr="0073448A">
          <w:rPr>
            <w:bCs/>
            <w:noProof/>
            <w:sz w:val="20"/>
            <w:szCs w:val="18"/>
            <w:highlight w:val="yellow"/>
          </w:rPr>
          <w:t>[</w:t>
        </w:r>
        <w:r w:rsidRPr="0073448A">
          <w:rPr>
            <w:noProof/>
            <w:sz w:val="20"/>
            <w:szCs w:val="18"/>
            <w:highlight w:val="yellow"/>
          </w:rPr>
          <w:t> </w:t>
        </w:r>
        <w:r w:rsidRPr="0073448A">
          <w:rPr>
            <w:bCs/>
            <w:noProof/>
            <w:sz w:val="20"/>
            <w:szCs w:val="18"/>
            <w:highlight w:val="yellow"/>
          </w:rPr>
          <w:t>xS</w:t>
        </w:r>
        <w:r w:rsidRPr="0073448A">
          <w:rPr>
            <w:noProof/>
            <w:sz w:val="20"/>
            <w:szCs w:val="18"/>
            <w:highlight w:val="yellow"/>
          </w:rPr>
          <w:t> </w:t>
        </w:r>
        <w:r w:rsidRPr="0073448A">
          <w:rPr>
            <w:bCs/>
            <w:noProof/>
            <w:sz w:val="20"/>
            <w:szCs w:val="18"/>
            <w:highlight w:val="yellow"/>
          </w:rPr>
          <w:t>][</w:t>
        </w:r>
        <w:r w:rsidRPr="0073448A">
          <w:rPr>
            <w:noProof/>
            <w:sz w:val="20"/>
            <w:szCs w:val="18"/>
            <w:highlight w:val="yellow"/>
          </w:rPr>
          <w:t> </w:t>
        </w:r>
        <w:r w:rsidRPr="0073448A">
          <w:rPr>
            <w:bCs/>
            <w:noProof/>
            <w:sz w:val="20"/>
            <w:szCs w:val="18"/>
            <w:highlight w:val="yellow"/>
          </w:rPr>
          <w:t>yS</w:t>
        </w:r>
        <w:r w:rsidRPr="0073448A">
          <w:rPr>
            <w:noProof/>
            <w:sz w:val="20"/>
            <w:szCs w:val="18"/>
            <w:highlight w:val="yellow"/>
          </w:rPr>
          <w:t> </w:t>
        </w:r>
        <w:r w:rsidRPr="0073448A">
          <w:rPr>
            <w:bCs/>
            <w:noProof/>
            <w:sz w:val="20"/>
            <w:szCs w:val="18"/>
            <w:highlight w:val="yellow"/>
          </w:rPr>
          <w:t>] is inferred to be equal to 1:</w:t>
        </w:r>
      </w:ins>
    </w:p>
    <w:p w14:paraId="4BC12DC6" w14:textId="77777777" w:rsidR="0073448A" w:rsidRPr="0073448A" w:rsidRDefault="0073448A" w:rsidP="00670DAC">
      <w:pPr>
        <w:numPr>
          <w:ilvl w:val="0"/>
          <w:numId w:val="34"/>
        </w:numPr>
        <w:tabs>
          <w:tab w:val="clear" w:pos="360"/>
          <w:tab w:val="clear" w:pos="720"/>
          <w:tab w:val="clear" w:pos="1080"/>
          <w:tab w:val="clear" w:pos="1440"/>
          <w:tab w:val="left" w:pos="1588"/>
          <w:tab w:val="left" w:pos="1800"/>
          <w:tab w:val="left" w:pos="1985"/>
          <w:tab w:val="left" w:pos="2160"/>
          <w:tab w:val="left" w:pos="2520"/>
          <w:tab w:val="left" w:pos="2880"/>
          <w:tab w:val="left" w:pos="3240"/>
          <w:tab w:val="left" w:pos="3600"/>
          <w:tab w:val="left" w:pos="3960"/>
          <w:tab w:val="left" w:pos="4320"/>
        </w:tabs>
        <w:ind w:left="1260" w:firstLine="0"/>
        <w:jc w:val="both"/>
        <w:rPr>
          <w:ins w:id="69" w:author="Ye-Kui Wang (yk2)" w:date="2022-05-13T09:32:00Z"/>
          <w:noProof/>
          <w:highlight w:val="yellow"/>
          <w:lang w:val="en-US"/>
        </w:rPr>
      </w:pPr>
      <w:ins w:id="70" w:author="Ye-Kui Wang (yk2)" w:date="2022-05-13T09:32:00Z">
        <w:r w:rsidRPr="0073448A">
          <w:rPr>
            <w:noProof/>
            <w:sz w:val="20"/>
            <w:szCs w:val="18"/>
            <w:highlight w:val="yellow"/>
          </w:rPr>
          <w:t>( xS, </w:t>
        </w:r>
        <w:r w:rsidRPr="0073448A">
          <w:rPr>
            <w:bCs/>
            <w:noProof/>
            <w:sz w:val="20"/>
            <w:szCs w:val="18"/>
            <w:highlight w:val="yellow"/>
          </w:rPr>
          <w:t>yS</w:t>
        </w:r>
        <w:r w:rsidRPr="0073448A">
          <w:rPr>
            <w:noProof/>
            <w:sz w:val="20"/>
            <w:szCs w:val="18"/>
            <w:highlight w:val="yellow"/>
          </w:rPr>
          <w:t xml:space="preserve"> ) </w:t>
        </w:r>
        <w:r w:rsidRPr="0073448A">
          <w:rPr>
            <w:bCs/>
            <w:noProof/>
            <w:sz w:val="20"/>
            <w:szCs w:val="18"/>
            <w:highlight w:val="yellow"/>
          </w:rPr>
          <w:t xml:space="preserve">is equal to </w:t>
        </w:r>
        <w:r w:rsidRPr="0073448A">
          <w:rPr>
            <w:noProof/>
            <w:sz w:val="20"/>
            <w:szCs w:val="18"/>
            <w:highlight w:val="yellow"/>
          </w:rPr>
          <w:t>( 0, 0 )</w:t>
        </w:r>
        <w:r w:rsidRPr="0073448A">
          <w:rPr>
            <w:bCs/>
            <w:noProof/>
            <w:highlight w:val="yellow"/>
            <w:lang w:val="en-US"/>
          </w:rPr>
          <w:t>.</w:t>
        </w:r>
      </w:ins>
    </w:p>
    <w:p w14:paraId="4D05E476" w14:textId="77777777" w:rsidR="0073448A" w:rsidRPr="0073448A" w:rsidRDefault="0073448A" w:rsidP="00670DAC">
      <w:pPr>
        <w:numPr>
          <w:ilvl w:val="0"/>
          <w:numId w:val="34"/>
        </w:numPr>
        <w:tabs>
          <w:tab w:val="clear" w:pos="360"/>
          <w:tab w:val="clear" w:pos="720"/>
          <w:tab w:val="clear" w:pos="1080"/>
          <w:tab w:val="clear" w:pos="1440"/>
          <w:tab w:val="left" w:pos="1588"/>
          <w:tab w:val="left" w:pos="1800"/>
          <w:tab w:val="left" w:pos="1985"/>
          <w:tab w:val="left" w:pos="2160"/>
          <w:tab w:val="left" w:pos="2520"/>
          <w:tab w:val="left" w:pos="2880"/>
          <w:tab w:val="left" w:pos="3240"/>
          <w:tab w:val="left" w:pos="3600"/>
          <w:tab w:val="left" w:pos="3960"/>
          <w:tab w:val="left" w:pos="4320"/>
        </w:tabs>
        <w:ind w:left="1260" w:firstLine="0"/>
        <w:jc w:val="both"/>
        <w:rPr>
          <w:ins w:id="71" w:author="Ye-Kui Wang (yk2)" w:date="2022-05-13T09:32:00Z"/>
          <w:noProof/>
          <w:sz w:val="20"/>
          <w:highlight w:val="yellow"/>
          <w:lang w:val="en-GB"/>
        </w:rPr>
      </w:pPr>
      <w:ins w:id="72" w:author="Ye-Kui Wang (yk2)" w:date="2022-05-13T09:32:00Z">
        <w:r w:rsidRPr="0073448A">
          <w:rPr>
            <w:noProof/>
            <w:sz w:val="20"/>
            <w:szCs w:val="18"/>
            <w:highlight w:val="yellow"/>
          </w:rPr>
          <w:t>( xS, </w:t>
        </w:r>
        <w:r w:rsidRPr="0073448A">
          <w:rPr>
            <w:bCs/>
            <w:noProof/>
            <w:sz w:val="20"/>
            <w:szCs w:val="18"/>
            <w:highlight w:val="yellow"/>
          </w:rPr>
          <w:t>yS</w:t>
        </w:r>
        <w:r w:rsidRPr="0073448A">
          <w:rPr>
            <w:noProof/>
            <w:sz w:val="20"/>
            <w:szCs w:val="18"/>
            <w:highlight w:val="yellow"/>
          </w:rPr>
          <w:t xml:space="preserve"> ) </w:t>
        </w:r>
        <w:r w:rsidRPr="0073448A">
          <w:rPr>
            <w:bCs/>
            <w:noProof/>
            <w:sz w:val="20"/>
            <w:szCs w:val="18"/>
            <w:highlight w:val="yellow"/>
          </w:rPr>
          <w:t>is equal to ( LastSignificantCoeffX  &gt;&gt;  </w:t>
        </w:r>
        <w:r w:rsidRPr="0073448A">
          <w:rPr>
            <w:noProof/>
            <w:sz w:val="20"/>
            <w:szCs w:val="18"/>
            <w:highlight w:val="yellow"/>
            <w:lang w:val="en-US"/>
          </w:rPr>
          <w:t>log2SbW</w:t>
        </w:r>
        <w:r w:rsidRPr="0073448A">
          <w:rPr>
            <w:bCs/>
            <w:noProof/>
            <w:sz w:val="20"/>
            <w:szCs w:val="18"/>
            <w:highlight w:val="yellow"/>
          </w:rPr>
          <w:t>, LastSignificantCoeffY  &gt;&gt;  </w:t>
        </w:r>
        <w:r w:rsidRPr="0073448A">
          <w:rPr>
            <w:noProof/>
            <w:sz w:val="20"/>
            <w:szCs w:val="18"/>
            <w:highlight w:val="yellow"/>
            <w:lang w:val="en-US"/>
          </w:rPr>
          <w:t>log2SbH</w:t>
        </w:r>
        <w:r w:rsidRPr="0073448A">
          <w:rPr>
            <w:bCs/>
            <w:noProof/>
            <w:sz w:val="20"/>
            <w:szCs w:val="18"/>
            <w:highlight w:val="yellow"/>
          </w:rPr>
          <w:t> ).</w:t>
        </w:r>
      </w:ins>
    </w:p>
    <w:p w14:paraId="761A7368" w14:textId="77777777" w:rsidR="0073448A" w:rsidRPr="0073448A" w:rsidRDefault="0073448A" w:rsidP="00670DAC">
      <w:pPr>
        <w:numPr>
          <w:ilvl w:val="0"/>
          <w:numId w:val="34"/>
        </w:numPr>
        <w:tabs>
          <w:tab w:val="clear" w:pos="360"/>
          <w:tab w:val="clear" w:pos="720"/>
          <w:tab w:val="clear" w:pos="1080"/>
          <w:tab w:val="clear" w:pos="1440"/>
          <w:tab w:val="left" w:pos="1588"/>
          <w:tab w:val="left" w:pos="1800"/>
          <w:tab w:val="left" w:pos="1985"/>
          <w:tab w:val="left" w:pos="2160"/>
          <w:tab w:val="left" w:pos="2520"/>
          <w:tab w:val="left" w:pos="2880"/>
          <w:tab w:val="left" w:pos="3240"/>
          <w:tab w:val="left" w:pos="3600"/>
          <w:tab w:val="left" w:pos="3960"/>
          <w:tab w:val="left" w:pos="4320"/>
        </w:tabs>
        <w:ind w:left="1260"/>
        <w:jc w:val="both"/>
        <w:rPr>
          <w:ins w:id="73" w:author="Ye-Kui Wang (yk2)" w:date="2022-05-13T09:32:00Z"/>
          <w:noProof/>
          <w:sz w:val="20"/>
          <w:szCs w:val="18"/>
          <w:highlight w:val="yellow"/>
        </w:rPr>
      </w:pPr>
      <w:ins w:id="74" w:author="Ye-Kui Wang (yk2)" w:date="2022-05-13T09:32:00Z">
        <w:r w:rsidRPr="0073448A">
          <w:rPr>
            <w:noProof/>
            <w:sz w:val="20"/>
            <w:szCs w:val="18"/>
            <w:highlight w:val="yellow"/>
          </w:rPr>
          <w:t xml:space="preserve">Otherwise, </w:t>
        </w:r>
        <w:r w:rsidRPr="0073448A">
          <w:rPr>
            <w:bCs/>
            <w:noProof/>
            <w:sz w:val="20"/>
            <w:szCs w:val="18"/>
            <w:highlight w:val="yellow"/>
          </w:rPr>
          <w:t>sb_</w:t>
        </w:r>
        <w:r w:rsidRPr="0073448A">
          <w:rPr>
            <w:noProof/>
            <w:sz w:val="20"/>
            <w:szCs w:val="18"/>
            <w:highlight w:val="yellow"/>
          </w:rPr>
          <w:t>coded_flag</w:t>
        </w:r>
        <w:r w:rsidRPr="0073448A">
          <w:rPr>
            <w:bCs/>
            <w:noProof/>
            <w:sz w:val="20"/>
            <w:szCs w:val="18"/>
            <w:highlight w:val="yellow"/>
          </w:rPr>
          <w:t>[</w:t>
        </w:r>
        <w:r w:rsidRPr="0073448A">
          <w:rPr>
            <w:noProof/>
            <w:sz w:val="20"/>
            <w:szCs w:val="18"/>
            <w:highlight w:val="yellow"/>
          </w:rPr>
          <w:t> </w:t>
        </w:r>
        <w:r w:rsidRPr="0073448A">
          <w:rPr>
            <w:bCs/>
            <w:noProof/>
            <w:sz w:val="20"/>
            <w:szCs w:val="18"/>
            <w:highlight w:val="yellow"/>
          </w:rPr>
          <w:t>xS</w:t>
        </w:r>
        <w:r w:rsidRPr="0073448A">
          <w:rPr>
            <w:noProof/>
            <w:sz w:val="20"/>
            <w:szCs w:val="18"/>
            <w:highlight w:val="yellow"/>
          </w:rPr>
          <w:t> </w:t>
        </w:r>
        <w:r w:rsidRPr="0073448A">
          <w:rPr>
            <w:bCs/>
            <w:noProof/>
            <w:sz w:val="20"/>
            <w:szCs w:val="18"/>
            <w:highlight w:val="yellow"/>
          </w:rPr>
          <w:t>][</w:t>
        </w:r>
        <w:r w:rsidRPr="0073448A">
          <w:rPr>
            <w:noProof/>
            <w:sz w:val="20"/>
            <w:szCs w:val="18"/>
            <w:highlight w:val="yellow"/>
          </w:rPr>
          <w:t> </w:t>
        </w:r>
        <w:r w:rsidRPr="0073448A">
          <w:rPr>
            <w:bCs/>
            <w:noProof/>
            <w:sz w:val="20"/>
            <w:szCs w:val="18"/>
            <w:highlight w:val="yellow"/>
          </w:rPr>
          <w:t>yS</w:t>
        </w:r>
        <w:r w:rsidRPr="0073448A">
          <w:rPr>
            <w:noProof/>
            <w:sz w:val="20"/>
            <w:szCs w:val="18"/>
            <w:highlight w:val="yellow"/>
          </w:rPr>
          <w:t> </w:t>
        </w:r>
        <w:r w:rsidRPr="0073448A">
          <w:rPr>
            <w:bCs/>
            <w:noProof/>
            <w:sz w:val="20"/>
            <w:szCs w:val="18"/>
            <w:highlight w:val="yellow"/>
          </w:rPr>
          <w:t>] is inferred to be equal to 0.</w:t>
        </w:r>
      </w:ins>
    </w:p>
    <w:p w14:paraId="6FCA563D" w14:textId="77777777" w:rsidR="0073448A" w:rsidRPr="0073448A" w:rsidRDefault="0073448A" w:rsidP="00670DAC">
      <w:pPr>
        <w:numPr>
          <w:ilvl w:val="0"/>
          <w:numId w:val="34"/>
        </w:numPr>
        <w:tabs>
          <w:tab w:val="clear" w:pos="360"/>
          <w:tab w:val="clear" w:pos="720"/>
          <w:tab w:val="clear" w:pos="1080"/>
          <w:tab w:val="clear" w:pos="1440"/>
          <w:tab w:val="left" w:pos="810"/>
          <w:tab w:val="left" w:pos="900"/>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rPr>
          <w:bCs/>
          <w:noProof/>
          <w:sz w:val="20"/>
          <w:szCs w:val="18"/>
          <w:highlight w:val="yellow"/>
        </w:rPr>
      </w:pPr>
      <w:r w:rsidRPr="0073448A">
        <w:rPr>
          <w:bCs/>
          <w:noProof/>
          <w:sz w:val="20"/>
          <w:szCs w:val="18"/>
          <w:highlight w:val="yellow"/>
        </w:rPr>
        <w:t>If sb_</w:t>
      </w:r>
      <w:r w:rsidRPr="0073448A">
        <w:rPr>
          <w:noProof/>
          <w:sz w:val="20"/>
          <w:szCs w:val="18"/>
          <w:highlight w:val="yellow"/>
        </w:rPr>
        <w:t>coded_flag</w:t>
      </w:r>
      <w:r w:rsidRPr="0073448A">
        <w:rPr>
          <w:bCs/>
          <w:noProof/>
          <w:sz w:val="20"/>
          <w:szCs w:val="18"/>
          <w:highlight w:val="yellow"/>
        </w:rPr>
        <w:t>[ xS ][ yS ] is equal to 0, all transform coefficient levels of the subblock at location ( xS, yS ) are inferred to be equal to 0.</w:t>
      </w:r>
    </w:p>
    <w:p w14:paraId="405B4CEF" w14:textId="77777777" w:rsidR="0073448A" w:rsidRPr="0073448A" w:rsidRDefault="0073448A" w:rsidP="00670DAC">
      <w:pPr>
        <w:numPr>
          <w:ilvl w:val="0"/>
          <w:numId w:val="34"/>
        </w:numPr>
        <w:tabs>
          <w:tab w:val="clear" w:pos="360"/>
          <w:tab w:val="clear" w:pos="720"/>
          <w:tab w:val="clear" w:pos="1080"/>
          <w:tab w:val="clear" w:pos="1440"/>
          <w:tab w:val="left" w:pos="810"/>
          <w:tab w:val="left" w:pos="900"/>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rPr>
          <w:bCs/>
          <w:noProof/>
          <w:sz w:val="20"/>
          <w:szCs w:val="18"/>
          <w:highlight w:val="yellow"/>
        </w:rPr>
      </w:pPr>
      <w:r w:rsidRPr="0073448A">
        <w:rPr>
          <w:bCs/>
          <w:noProof/>
          <w:sz w:val="20"/>
          <w:szCs w:val="18"/>
          <w:highlight w:val="yellow"/>
        </w:rPr>
        <w:t>Otherwise</w:t>
      </w:r>
      <w:r w:rsidRPr="0073448A">
        <w:rPr>
          <w:noProof/>
          <w:sz w:val="20"/>
          <w:szCs w:val="18"/>
          <w:highlight w:val="yellow"/>
        </w:rPr>
        <w:t xml:space="preserve"> (</w:t>
      </w:r>
      <w:r w:rsidRPr="0073448A">
        <w:rPr>
          <w:bCs/>
          <w:noProof/>
          <w:sz w:val="20"/>
          <w:szCs w:val="18"/>
          <w:highlight w:val="yellow"/>
        </w:rPr>
        <w:t>sb_</w:t>
      </w:r>
      <w:r w:rsidRPr="0073448A">
        <w:rPr>
          <w:noProof/>
          <w:sz w:val="20"/>
          <w:szCs w:val="18"/>
          <w:highlight w:val="yellow"/>
        </w:rPr>
        <w:t>coded_flag</w:t>
      </w:r>
      <w:r w:rsidRPr="0073448A">
        <w:rPr>
          <w:bCs/>
          <w:noProof/>
          <w:sz w:val="20"/>
          <w:szCs w:val="18"/>
          <w:highlight w:val="yellow"/>
        </w:rPr>
        <w:t>[ xS ][ yS ] is equal to 1), the following applies:</w:t>
      </w:r>
    </w:p>
    <w:p w14:paraId="09A34086" w14:textId="77777777" w:rsidR="0073448A" w:rsidRPr="0073448A" w:rsidRDefault="0073448A" w:rsidP="00670DAC">
      <w:pPr>
        <w:numPr>
          <w:ilvl w:val="0"/>
          <w:numId w:val="34"/>
        </w:numPr>
        <w:tabs>
          <w:tab w:val="clear" w:pos="360"/>
          <w:tab w:val="clear" w:pos="720"/>
          <w:tab w:val="clear" w:pos="1080"/>
          <w:tab w:val="clear" w:pos="1440"/>
          <w:tab w:val="left" w:pos="1588"/>
          <w:tab w:val="left" w:pos="1800"/>
          <w:tab w:val="left" w:pos="1985"/>
          <w:tab w:val="left" w:pos="2160"/>
          <w:tab w:val="left" w:pos="2520"/>
          <w:tab w:val="left" w:pos="2880"/>
          <w:tab w:val="left" w:pos="3240"/>
          <w:tab w:val="left" w:pos="3600"/>
          <w:tab w:val="left" w:pos="3960"/>
          <w:tab w:val="left" w:pos="4320"/>
        </w:tabs>
        <w:ind w:left="1260"/>
        <w:jc w:val="both"/>
        <w:rPr>
          <w:bCs/>
          <w:noProof/>
          <w:sz w:val="20"/>
          <w:szCs w:val="18"/>
          <w:highlight w:val="yellow"/>
        </w:rPr>
      </w:pPr>
      <w:r w:rsidRPr="0073448A">
        <w:rPr>
          <w:noProof/>
          <w:sz w:val="20"/>
          <w:szCs w:val="18"/>
          <w:highlight w:val="yellow"/>
        </w:rPr>
        <w:t>If</w:t>
      </w:r>
      <w:r w:rsidRPr="0073448A">
        <w:rPr>
          <w:bCs/>
          <w:noProof/>
          <w:sz w:val="20"/>
          <w:szCs w:val="18"/>
          <w:highlight w:val="yellow"/>
        </w:rPr>
        <w:t xml:space="preserve"> </w:t>
      </w:r>
      <w:r w:rsidRPr="0073448A">
        <w:rPr>
          <w:noProof/>
          <w:sz w:val="20"/>
          <w:szCs w:val="18"/>
          <w:highlight w:val="yellow"/>
        </w:rPr>
        <w:t>( xS, </w:t>
      </w:r>
      <w:r w:rsidRPr="0073448A">
        <w:rPr>
          <w:bCs/>
          <w:noProof/>
          <w:sz w:val="20"/>
          <w:szCs w:val="18"/>
          <w:highlight w:val="yellow"/>
        </w:rPr>
        <w:t>yS</w:t>
      </w:r>
      <w:r w:rsidRPr="0073448A">
        <w:rPr>
          <w:noProof/>
          <w:sz w:val="20"/>
          <w:szCs w:val="18"/>
          <w:highlight w:val="yellow"/>
        </w:rPr>
        <w:t xml:space="preserve"> ) </w:t>
      </w:r>
      <w:r w:rsidRPr="0073448A">
        <w:rPr>
          <w:bCs/>
          <w:noProof/>
          <w:sz w:val="20"/>
          <w:szCs w:val="18"/>
          <w:highlight w:val="yellow"/>
        </w:rPr>
        <w:t xml:space="preserve">is equal to </w:t>
      </w:r>
      <w:r w:rsidRPr="0073448A">
        <w:rPr>
          <w:noProof/>
          <w:sz w:val="20"/>
          <w:szCs w:val="18"/>
          <w:highlight w:val="yellow"/>
        </w:rPr>
        <w:t>( 0, 0 ) and ( LastSignificantCoeffX, LastSignificantCoeffY ) is not equal to ( 0, 0 )</w:t>
      </w:r>
      <w:r w:rsidRPr="0073448A">
        <w:rPr>
          <w:bCs/>
          <w:noProof/>
          <w:sz w:val="20"/>
          <w:szCs w:val="18"/>
          <w:highlight w:val="yellow"/>
        </w:rPr>
        <w:t>, at least one of the sig_coeff_flag syntax elements is present for the subblock at location ( xS, yS ).</w:t>
      </w:r>
    </w:p>
    <w:p w14:paraId="56EF0409" w14:textId="77777777" w:rsidR="0073448A" w:rsidRPr="0073448A" w:rsidRDefault="0073448A" w:rsidP="00670DAC">
      <w:pPr>
        <w:numPr>
          <w:ilvl w:val="0"/>
          <w:numId w:val="34"/>
        </w:numPr>
        <w:tabs>
          <w:tab w:val="clear" w:pos="360"/>
          <w:tab w:val="clear" w:pos="720"/>
          <w:tab w:val="clear" w:pos="1080"/>
          <w:tab w:val="clear" w:pos="1440"/>
          <w:tab w:val="left" w:pos="1588"/>
          <w:tab w:val="left" w:pos="1800"/>
          <w:tab w:val="left" w:pos="1985"/>
          <w:tab w:val="left" w:pos="2160"/>
          <w:tab w:val="left" w:pos="2520"/>
          <w:tab w:val="left" w:pos="2880"/>
          <w:tab w:val="left" w:pos="3240"/>
          <w:tab w:val="left" w:pos="3600"/>
          <w:tab w:val="left" w:pos="3960"/>
          <w:tab w:val="left" w:pos="4320"/>
        </w:tabs>
        <w:ind w:left="1260"/>
        <w:jc w:val="both"/>
        <w:rPr>
          <w:bCs/>
          <w:noProof/>
          <w:sz w:val="20"/>
          <w:szCs w:val="18"/>
          <w:highlight w:val="yellow"/>
        </w:rPr>
      </w:pPr>
      <w:r w:rsidRPr="0073448A">
        <w:rPr>
          <w:noProof/>
          <w:sz w:val="20"/>
          <w:szCs w:val="18"/>
          <w:highlight w:val="yellow"/>
        </w:rPr>
        <w:lastRenderedPageBreak/>
        <w:t>Otherwise</w:t>
      </w:r>
      <w:r w:rsidRPr="0073448A">
        <w:rPr>
          <w:bCs/>
          <w:noProof/>
          <w:sz w:val="20"/>
          <w:szCs w:val="18"/>
          <w:highlight w:val="yellow"/>
        </w:rPr>
        <w:t xml:space="preserve">, at least one of the transform coefficient levels of the subblock at </w:t>
      </w:r>
      <w:r w:rsidRPr="0073448A">
        <w:rPr>
          <w:noProof/>
          <w:sz w:val="20"/>
          <w:szCs w:val="18"/>
          <w:highlight w:val="yellow"/>
        </w:rPr>
        <w:t>location</w:t>
      </w:r>
      <w:r w:rsidRPr="0073448A">
        <w:rPr>
          <w:bCs/>
          <w:noProof/>
          <w:sz w:val="20"/>
          <w:szCs w:val="18"/>
          <w:highlight w:val="yellow"/>
        </w:rPr>
        <w:t xml:space="preserve"> ( xS, yS ) has a non-zero value.</w:t>
      </w:r>
    </w:p>
    <w:p w14:paraId="2A7A9F51" w14:textId="77777777" w:rsidR="0073448A" w:rsidRPr="0073448A" w:rsidRDefault="0073448A" w:rsidP="00670DAC">
      <w:pPr>
        <w:numPr>
          <w:ilvl w:val="0"/>
          <w:numId w:val="34"/>
        </w:numPr>
        <w:tabs>
          <w:tab w:val="clear" w:pos="360"/>
          <w:tab w:val="clear" w:pos="720"/>
          <w:tab w:val="clear" w:pos="1080"/>
          <w:tab w:val="clear" w:pos="1440"/>
          <w:tab w:val="left" w:pos="400"/>
          <w:tab w:val="left" w:pos="1191"/>
          <w:tab w:val="left" w:pos="1588"/>
          <w:tab w:val="left" w:pos="1800"/>
          <w:tab w:val="left" w:pos="1985"/>
          <w:tab w:val="left" w:pos="2160"/>
          <w:tab w:val="left" w:pos="2520"/>
          <w:tab w:val="left" w:pos="2880"/>
          <w:tab w:val="left" w:pos="3240"/>
          <w:tab w:val="left" w:pos="3600"/>
          <w:tab w:val="left" w:pos="3960"/>
          <w:tab w:val="left" w:pos="4320"/>
        </w:tabs>
        <w:jc w:val="both"/>
        <w:rPr>
          <w:bCs/>
          <w:noProof/>
          <w:sz w:val="20"/>
          <w:szCs w:val="18"/>
          <w:lang w:val="en-US"/>
        </w:rPr>
      </w:pPr>
      <w:r w:rsidRPr="0073448A">
        <w:rPr>
          <w:noProof/>
          <w:sz w:val="20"/>
          <w:szCs w:val="18"/>
          <w:highlight w:val="yellow"/>
          <w:lang w:val="en-US"/>
        </w:rPr>
        <w:t>Otherwise (transform_skip_flag[ x0 ][ y0 ][ cIdx ] is equal to 1 and sh_ts_residual_coding_disabled_flag is equal to 0), the following applies:</w:t>
      </w:r>
    </w:p>
    <w:p w14:paraId="3D3EBC4B" w14:textId="77777777" w:rsidR="0073448A" w:rsidRPr="0073448A" w:rsidRDefault="0073448A" w:rsidP="00670DAC">
      <w:pPr>
        <w:numPr>
          <w:ilvl w:val="0"/>
          <w:numId w:val="34"/>
        </w:numPr>
        <w:tabs>
          <w:tab w:val="clear" w:pos="360"/>
          <w:tab w:val="clear" w:pos="720"/>
          <w:tab w:val="clear" w:pos="1080"/>
          <w:tab w:val="clear" w:pos="1440"/>
          <w:tab w:val="left" w:pos="810"/>
          <w:tab w:val="left" w:pos="900"/>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rPr>
          <w:ins w:id="75" w:author="Ye-Kui Wang (yk2)" w:date="2022-05-13T09:32:00Z"/>
          <w:noProof/>
          <w:sz w:val="20"/>
          <w:highlight w:val="yellow"/>
          <w:lang w:val="en-US"/>
        </w:rPr>
      </w:pPr>
      <w:ins w:id="76" w:author="Ye-Kui Wang (yk2)" w:date="2022-05-13T09:32:00Z">
        <w:r w:rsidRPr="0073448A">
          <w:rPr>
            <w:bCs/>
            <w:noProof/>
            <w:sz w:val="20"/>
            <w:highlight w:val="yellow"/>
            <w:lang w:val="en-US"/>
          </w:rPr>
          <w:t>When sb_coded_flag[ xS ][ yS ] is not present, it is inferred to be equal to 1.</w:t>
        </w:r>
      </w:ins>
    </w:p>
    <w:p w14:paraId="2ACA693B" w14:textId="77777777" w:rsidR="0073448A" w:rsidRPr="0073448A" w:rsidRDefault="0073448A" w:rsidP="00670DAC">
      <w:pPr>
        <w:numPr>
          <w:ilvl w:val="0"/>
          <w:numId w:val="34"/>
        </w:numPr>
        <w:tabs>
          <w:tab w:val="clear" w:pos="360"/>
          <w:tab w:val="clear" w:pos="720"/>
          <w:tab w:val="clear" w:pos="1080"/>
          <w:tab w:val="clear" w:pos="1440"/>
          <w:tab w:val="left" w:pos="810"/>
          <w:tab w:val="left" w:pos="900"/>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rPr>
          <w:noProof/>
          <w:sz w:val="20"/>
          <w:szCs w:val="18"/>
          <w:highlight w:val="yellow"/>
          <w:lang w:val="en-US"/>
        </w:rPr>
      </w:pPr>
      <w:r w:rsidRPr="0073448A">
        <w:rPr>
          <w:bCs/>
          <w:noProof/>
          <w:sz w:val="20"/>
          <w:highlight w:val="yellow"/>
          <w:lang w:val="en-US"/>
        </w:rPr>
        <w:t>If</w:t>
      </w:r>
      <w:r w:rsidRPr="0073448A">
        <w:rPr>
          <w:bCs/>
          <w:noProof/>
          <w:sz w:val="20"/>
          <w:szCs w:val="18"/>
          <w:highlight w:val="yellow"/>
          <w:lang w:val="en-US"/>
        </w:rPr>
        <w:t xml:space="preserve"> </w:t>
      </w:r>
      <w:r w:rsidRPr="0073448A">
        <w:rPr>
          <w:noProof/>
          <w:sz w:val="20"/>
          <w:szCs w:val="18"/>
          <w:highlight w:val="yellow"/>
          <w:lang w:val="en-US"/>
        </w:rPr>
        <w:t>sb_coded_flag</w:t>
      </w:r>
      <w:r w:rsidRPr="0073448A">
        <w:rPr>
          <w:bCs/>
          <w:noProof/>
          <w:sz w:val="20"/>
          <w:szCs w:val="18"/>
          <w:highlight w:val="yellow"/>
          <w:lang w:val="en-US"/>
        </w:rPr>
        <w:t>[ xS ][ yS ] is equal to 0, all transform coefficient levels of the subblock at location ( xS, yS ) are inferred to be equal to 0.</w:t>
      </w:r>
    </w:p>
    <w:p w14:paraId="3233CA0F" w14:textId="77777777" w:rsidR="0073448A" w:rsidRPr="0073448A" w:rsidRDefault="0073448A" w:rsidP="00670DAC">
      <w:pPr>
        <w:numPr>
          <w:ilvl w:val="0"/>
          <w:numId w:val="34"/>
        </w:numPr>
        <w:tabs>
          <w:tab w:val="clear" w:pos="360"/>
          <w:tab w:val="clear" w:pos="720"/>
          <w:tab w:val="clear" w:pos="1080"/>
          <w:tab w:val="clear" w:pos="1440"/>
          <w:tab w:val="left" w:pos="810"/>
          <w:tab w:val="left" w:pos="900"/>
          <w:tab w:val="left" w:pos="1191"/>
          <w:tab w:val="left" w:pos="1588"/>
          <w:tab w:val="left" w:pos="1800"/>
          <w:tab w:val="left" w:pos="1985"/>
          <w:tab w:val="left" w:pos="2160"/>
          <w:tab w:val="left" w:pos="2520"/>
          <w:tab w:val="left" w:pos="2880"/>
          <w:tab w:val="left" w:pos="3240"/>
          <w:tab w:val="left" w:pos="3600"/>
          <w:tab w:val="left" w:pos="3960"/>
          <w:tab w:val="left" w:pos="4320"/>
        </w:tabs>
        <w:ind w:left="810"/>
        <w:jc w:val="both"/>
        <w:rPr>
          <w:noProof/>
          <w:sz w:val="20"/>
          <w:szCs w:val="18"/>
          <w:highlight w:val="yellow"/>
          <w:lang w:val="en-US"/>
        </w:rPr>
      </w:pPr>
      <w:r w:rsidRPr="0073448A">
        <w:rPr>
          <w:bCs/>
          <w:noProof/>
          <w:sz w:val="20"/>
          <w:highlight w:val="yellow"/>
          <w:lang w:val="en-US"/>
        </w:rPr>
        <w:t>Otherwise</w:t>
      </w:r>
      <w:r w:rsidRPr="0073448A">
        <w:rPr>
          <w:bCs/>
          <w:noProof/>
          <w:sz w:val="20"/>
          <w:szCs w:val="18"/>
          <w:highlight w:val="yellow"/>
          <w:lang w:val="en-US"/>
        </w:rPr>
        <w:t xml:space="preserve"> (</w:t>
      </w:r>
      <w:r w:rsidRPr="0073448A">
        <w:rPr>
          <w:noProof/>
          <w:sz w:val="20"/>
          <w:szCs w:val="18"/>
          <w:highlight w:val="yellow"/>
          <w:lang w:val="en-US"/>
        </w:rPr>
        <w:t>sb_coded_flag</w:t>
      </w:r>
      <w:r w:rsidRPr="0073448A">
        <w:rPr>
          <w:bCs/>
          <w:noProof/>
          <w:sz w:val="20"/>
          <w:szCs w:val="18"/>
          <w:highlight w:val="yellow"/>
          <w:lang w:val="en-US"/>
        </w:rPr>
        <w:t>[ xS ][ yS ] is equal to 1), at least one of the transform coefficient levels of the subblock at location ( xS, yS ) has a non-zero value.</w:t>
      </w:r>
    </w:p>
    <w:p w14:paraId="07DB822F" w14:textId="77777777" w:rsidR="0073448A" w:rsidRPr="0073448A" w:rsidRDefault="0073448A" w:rsidP="0073448A">
      <w:pPr>
        <w:keepNext/>
        <w:keepLines/>
        <w:spacing w:before="360"/>
        <w:outlineLvl w:val="0"/>
        <w:rPr>
          <w:i/>
          <w:noProof/>
          <w:sz w:val="24"/>
        </w:rPr>
      </w:pPr>
      <w:r w:rsidRPr="0073448A">
        <w:rPr>
          <w:i/>
          <w:noProof/>
          <w:sz w:val="24"/>
        </w:rPr>
        <w:t>In subclause 8.7.5.1, make the following changes and adjust the equation indices of the remaining equations accordingly:</w:t>
      </w:r>
    </w:p>
    <w:p w14:paraId="0B1E0BA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w:t>
      </w:r>
    </w:p>
    <w:p w14:paraId="1AB209E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highlight w:val="yellow"/>
          <w:lang w:val="en-US"/>
        </w:rPr>
      </w:pPr>
      <w:r w:rsidRPr="0073448A">
        <w:rPr>
          <w:noProof/>
          <w:sz w:val="20"/>
          <w:highlight w:val="yellow"/>
          <w:lang w:val="en-US"/>
        </w:rPr>
        <w:t>The variables subW and subH are derived as follows:</w:t>
      </w:r>
    </w:p>
    <w:p w14:paraId="3B3346B3" w14:textId="77777777" w:rsidR="0073448A" w:rsidRPr="0073448A" w:rsidRDefault="0073448A" w:rsidP="0073448A">
      <w:pPr>
        <w:tabs>
          <w:tab w:val="clear" w:pos="360"/>
          <w:tab w:val="clear" w:pos="720"/>
          <w:tab w:val="clear" w:pos="1080"/>
          <w:tab w:val="clear" w:pos="1440"/>
          <w:tab w:val="left" w:pos="794"/>
          <w:tab w:val="left" w:pos="1588"/>
          <w:tab w:val="center" w:pos="4849"/>
          <w:tab w:val="right" w:pos="9696"/>
        </w:tabs>
        <w:spacing w:before="193" w:after="240"/>
        <w:ind w:left="567"/>
        <w:rPr>
          <w:noProof/>
          <w:sz w:val="20"/>
          <w:highlight w:val="yellow"/>
          <w:lang w:val="en-GB" w:eastAsia="ko-KR"/>
        </w:rPr>
      </w:pPr>
      <w:r w:rsidRPr="0073448A">
        <w:rPr>
          <w:rFonts w:eastAsia="PMingLiU"/>
          <w:bCs/>
          <w:noProof/>
          <w:sz w:val="20"/>
          <w:highlight w:val="yellow"/>
          <w:lang w:val="en-GB" w:eastAsia="zh-TW"/>
        </w:rPr>
        <w:t>subW = cIdx = = 0 ? 1 : SubWidthC</w:t>
      </w:r>
      <w:r w:rsidRPr="0073448A">
        <w:rPr>
          <w:rFonts w:eastAsia="PMingLiU"/>
          <w:bCs/>
          <w:noProof/>
          <w:sz w:val="20"/>
          <w:highlight w:val="yellow"/>
          <w:lang w:val="en-GB" w:eastAsia="zh-TW"/>
        </w:rPr>
        <w:tab/>
      </w:r>
      <w:r w:rsidRPr="0073448A">
        <w:rPr>
          <w:rFonts w:eastAsia="PMingLiU"/>
          <w:bCs/>
          <w:noProof/>
          <w:sz w:val="20"/>
          <w:highlight w:val="yellow"/>
          <w:lang w:val="en-GB" w:eastAsia="zh-TW"/>
        </w:rPr>
        <w:tab/>
      </w:r>
      <w:r w:rsidRPr="0073448A">
        <w:rPr>
          <w:noProof/>
          <w:sz w:val="20"/>
          <w:highlight w:val="yellow"/>
          <w:lang w:val="en-GB" w:eastAsia="ko-KR"/>
        </w:rPr>
        <w:t>(1204)</w:t>
      </w:r>
    </w:p>
    <w:p w14:paraId="392C220F" w14:textId="77777777" w:rsidR="0073448A" w:rsidRPr="0073448A" w:rsidRDefault="0073448A" w:rsidP="0073448A">
      <w:pPr>
        <w:tabs>
          <w:tab w:val="clear" w:pos="360"/>
          <w:tab w:val="clear" w:pos="720"/>
          <w:tab w:val="clear" w:pos="1080"/>
          <w:tab w:val="clear" w:pos="1440"/>
          <w:tab w:val="left" w:pos="794"/>
          <w:tab w:val="left" w:pos="1588"/>
          <w:tab w:val="center" w:pos="4849"/>
          <w:tab w:val="right" w:pos="9696"/>
        </w:tabs>
        <w:spacing w:before="193" w:after="240"/>
        <w:ind w:left="567"/>
        <w:rPr>
          <w:rFonts w:eastAsia="PMingLiU"/>
          <w:bCs/>
          <w:noProof/>
          <w:sz w:val="20"/>
          <w:highlight w:val="yellow"/>
          <w:lang w:val="en-GB" w:eastAsia="zh-TW"/>
        </w:rPr>
      </w:pPr>
      <w:r w:rsidRPr="0073448A">
        <w:rPr>
          <w:rFonts w:eastAsia="PMingLiU"/>
          <w:bCs/>
          <w:noProof/>
          <w:sz w:val="20"/>
          <w:highlight w:val="yellow"/>
          <w:lang w:val="en-GB" w:eastAsia="zh-TW"/>
        </w:rPr>
        <w:t>subH = cIdx = = 0 ? 1 : SubHeightC</w:t>
      </w:r>
      <w:r w:rsidRPr="0073448A">
        <w:rPr>
          <w:rFonts w:eastAsia="PMingLiU"/>
          <w:bCs/>
          <w:noProof/>
          <w:sz w:val="20"/>
          <w:highlight w:val="yellow"/>
          <w:lang w:val="en-GB" w:eastAsia="zh-TW"/>
        </w:rPr>
        <w:tab/>
      </w:r>
      <w:r w:rsidRPr="0073448A">
        <w:rPr>
          <w:rFonts w:eastAsia="PMingLiU"/>
          <w:bCs/>
          <w:noProof/>
          <w:sz w:val="20"/>
          <w:highlight w:val="yellow"/>
          <w:lang w:val="en-GB" w:eastAsia="zh-TW"/>
        </w:rPr>
        <w:tab/>
      </w:r>
      <w:r w:rsidRPr="0073448A">
        <w:rPr>
          <w:noProof/>
          <w:sz w:val="20"/>
          <w:highlight w:val="yellow"/>
          <w:lang w:val="en-GB" w:eastAsia="ko-KR"/>
        </w:rPr>
        <w:t>(1205)</w:t>
      </w:r>
    </w:p>
    <w:p w14:paraId="6D237BE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highlight w:val="yellow"/>
          <w:lang w:val="en-US"/>
        </w:rPr>
      </w:pPr>
      <w:r w:rsidRPr="0073448A">
        <w:rPr>
          <w:noProof/>
          <w:sz w:val="20"/>
          <w:highlight w:val="yellow"/>
          <w:lang w:val="en-US"/>
        </w:rPr>
        <w:t>The following assignments are made for i = 0..nCurrSw * subW − 1, j = 0..nCurrSh * subH − 1:</w:t>
      </w:r>
    </w:p>
    <w:p w14:paraId="055540B0" w14:textId="77777777" w:rsidR="0073448A" w:rsidRPr="0073448A" w:rsidRDefault="0073448A" w:rsidP="0073448A">
      <w:pPr>
        <w:tabs>
          <w:tab w:val="clear" w:pos="360"/>
          <w:tab w:val="clear" w:pos="720"/>
          <w:tab w:val="clear" w:pos="1080"/>
          <w:tab w:val="clear" w:pos="1440"/>
          <w:tab w:val="left" w:pos="794"/>
          <w:tab w:val="left" w:pos="1588"/>
          <w:tab w:val="center" w:pos="4849"/>
          <w:tab w:val="right" w:pos="9696"/>
        </w:tabs>
        <w:spacing w:before="193" w:after="240"/>
        <w:ind w:left="567"/>
        <w:rPr>
          <w:sz w:val="20"/>
          <w:lang w:val="en-GB" w:eastAsia="ko-KR"/>
        </w:rPr>
      </w:pPr>
      <w:r w:rsidRPr="0073448A">
        <w:rPr>
          <w:rFonts w:eastAsia="PMingLiU"/>
          <w:bCs/>
          <w:noProof/>
          <w:sz w:val="20"/>
          <w:highlight w:val="yellow"/>
          <w:lang w:val="en-GB" w:eastAsia="zh-TW"/>
        </w:rPr>
        <w:t>IsAvailable</w:t>
      </w:r>
      <w:r w:rsidRPr="0073448A">
        <w:rPr>
          <w:noProof/>
          <w:sz w:val="20"/>
          <w:highlight w:val="yellow"/>
          <w:lang w:val="en-GB"/>
        </w:rPr>
        <w:t>[ cIdx ]</w:t>
      </w:r>
      <w:r w:rsidRPr="0073448A">
        <w:rPr>
          <w:rFonts w:eastAsia="PMingLiU"/>
          <w:bCs/>
          <w:noProof/>
          <w:sz w:val="20"/>
          <w:highlight w:val="yellow"/>
          <w:lang w:val="en-GB" w:eastAsia="zh-TW"/>
        </w:rPr>
        <w:t>[ xCurr</w:t>
      </w:r>
      <w:r w:rsidRPr="0073448A">
        <w:rPr>
          <w:noProof/>
          <w:sz w:val="20"/>
          <w:highlight w:val="yellow"/>
          <w:lang w:eastAsia="ko-KR"/>
        </w:rPr>
        <w:t> * subW</w:t>
      </w:r>
      <w:r w:rsidRPr="0073448A">
        <w:rPr>
          <w:rFonts w:eastAsia="PMingLiU"/>
          <w:bCs/>
          <w:noProof/>
          <w:sz w:val="20"/>
          <w:highlight w:val="yellow"/>
          <w:lang w:val="en-GB" w:eastAsia="zh-TW"/>
        </w:rPr>
        <w:t> + i ][ yCurr</w:t>
      </w:r>
      <w:r w:rsidRPr="0073448A">
        <w:rPr>
          <w:rFonts w:eastAsia="PMingLiU"/>
          <w:bCs/>
          <w:noProof/>
          <w:sz w:val="20"/>
          <w:highlight w:val="yellow"/>
          <w:lang w:eastAsia="zh-TW"/>
        </w:rPr>
        <w:t> </w:t>
      </w:r>
      <w:r w:rsidRPr="0073448A">
        <w:rPr>
          <w:noProof/>
          <w:sz w:val="20"/>
          <w:highlight w:val="yellow"/>
          <w:lang w:eastAsia="ko-KR"/>
        </w:rPr>
        <w:t>* subH</w:t>
      </w:r>
      <w:r w:rsidRPr="0073448A">
        <w:rPr>
          <w:rFonts w:eastAsia="PMingLiU"/>
          <w:bCs/>
          <w:noProof/>
          <w:sz w:val="20"/>
          <w:highlight w:val="yellow"/>
          <w:lang w:val="en-GB" w:eastAsia="zh-TW"/>
        </w:rPr>
        <w:t> + j ]</w:t>
      </w:r>
      <w:r w:rsidRPr="0073448A">
        <w:rPr>
          <w:sz w:val="20"/>
          <w:highlight w:val="yellow"/>
          <w:lang w:val="en-GB" w:eastAsia="ko-KR"/>
        </w:rPr>
        <w:t xml:space="preserve"> = TRUE</w:t>
      </w:r>
      <w:r w:rsidRPr="0073448A">
        <w:rPr>
          <w:noProof/>
          <w:sz w:val="20"/>
          <w:highlight w:val="yellow"/>
          <w:lang w:val="en-GB" w:eastAsia="ko-KR"/>
        </w:rPr>
        <w:tab/>
        <w:t>(1206)</w:t>
      </w:r>
    </w:p>
    <w:p w14:paraId="329F457A" w14:textId="77777777" w:rsidR="0073448A" w:rsidRPr="0073448A" w:rsidRDefault="0073448A" w:rsidP="0073448A">
      <w:pPr>
        <w:tabs>
          <w:tab w:val="clear" w:pos="360"/>
          <w:tab w:val="clear" w:pos="720"/>
          <w:tab w:val="clear" w:pos="1080"/>
          <w:tab w:val="clear" w:pos="1440"/>
          <w:tab w:val="left" w:pos="400"/>
          <w:tab w:val="left" w:pos="1191"/>
          <w:tab w:val="left" w:pos="1588"/>
          <w:tab w:val="left" w:pos="1985"/>
        </w:tabs>
        <w:jc w:val="both"/>
        <w:rPr>
          <w:strike/>
          <w:color w:val="FF0000"/>
          <w:sz w:val="20"/>
          <w:lang w:eastAsia="ko-KR"/>
        </w:rPr>
      </w:pPr>
      <w:r w:rsidRPr="0073448A">
        <w:rPr>
          <w:strike/>
          <w:color w:val="FF0000"/>
          <w:sz w:val="20"/>
          <w:lang w:eastAsia="ko-KR"/>
        </w:rPr>
        <w:t xml:space="preserve">The following assignments are made for </w:t>
      </w:r>
      <w:proofErr w:type="spellStart"/>
      <w:r w:rsidRPr="0073448A">
        <w:rPr>
          <w:strike/>
          <w:color w:val="FF0000"/>
          <w:sz w:val="20"/>
          <w:lang w:eastAsia="ko-KR"/>
        </w:rPr>
        <w:t>i</w:t>
      </w:r>
      <w:proofErr w:type="spellEnd"/>
      <w:r w:rsidRPr="0073448A">
        <w:rPr>
          <w:strike/>
          <w:color w:val="FF0000"/>
          <w:sz w:val="20"/>
          <w:lang w:eastAsia="ko-KR"/>
        </w:rPr>
        <w:t> = </w:t>
      </w:r>
      <w:proofErr w:type="gramStart"/>
      <w:r w:rsidRPr="0073448A">
        <w:rPr>
          <w:strike/>
          <w:color w:val="FF0000"/>
          <w:sz w:val="20"/>
          <w:lang w:eastAsia="ko-KR"/>
        </w:rPr>
        <w:t>0..</w:t>
      </w:r>
      <w:proofErr w:type="gramEnd"/>
      <w:r w:rsidRPr="0073448A">
        <w:rPr>
          <w:strike/>
          <w:color w:val="FF0000"/>
          <w:sz w:val="20"/>
          <w:lang w:eastAsia="ko-KR"/>
        </w:rPr>
        <w:t>nCurrSw</w:t>
      </w:r>
      <w:r w:rsidRPr="0073448A">
        <w:rPr>
          <w:strike/>
          <w:noProof/>
          <w:color w:val="FF0000"/>
          <w:sz w:val="20"/>
          <w:lang w:eastAsia="ko-KR"/>
        </w:rPr>
        <w:t> * </w:t>
      </w:r>
      <w:proofErr w:type="spellStart"/>
      <w:r w:rsidRPr="0073448A">
        <w:rPr>
          <w:strike/>
          <w:noProof/>
          <w:color w:val="FF0000"/>
          <w:sz w:val="20"/>
          <w:lang w:eastAsia="ko-KR"/>
        </w:rPr>
        <w:t>SubWidthC</w:t>
      </w:r>
      <w:proofErr w:type="spellEnd"/>
      <w:r w:rsidRPr="0073448A">
        <w:rPr>
          <w:strike/>
          <w:color w:val="FF0000"/>
          <w:sz w:val="20"/>
          <w:lang w:eastAsia="ko-KR"/>
        </w:rPr>
        <w:t> − 1, j = 0..nCurrSh</w:t>
      </w:r>
      <w:r w:rsidRPr="0073448A">
        <w:rPr>
          <w:strike/>
          <w:noProof/>
          <w:color w:val="FF0000"/>
          <w:sz w:val="20"/>
          <w:lang w:eastAsia="ko-KR"/>
        </w:rPr>
        <w:t>* </w:t>
      </w:r>
      <w:proofErr w:type="spellStart"/>
      <w:r w:rsidRPr="0073448A">
        <w:rPr>
          <w:strike/>
          <w:noProof/>
          <w:color w:val="FF0000"/>
          <w:sz w:val="20"/>
          <w:lang w:eastAsia="ko-KR"/>
        </w:rPr>
        <w:t>SubHeightC</w:t>
      </w:r>
      <w:proofErr w:type="spellEnd"/>
      <w:r w:rsidRPr="0073448A">
        <w:rPr>
          <w:strike/>
          <w:color w:val="FF0000"/>
          <w:sz w:val="20"/>
          <w:lang w:eastAsia="ko-KR"/>
        </w:rPr>
        <w:t> − 1:</w:t>
      </w:r>
    </w:p>
    <w:p w14:paraId="2339333D" w14:textId="77777777" w:rsidR="0073448A" w:rsidRPr="0073448A" w:rsidRDefault="0073448A" w:rsidP="0073448A">
      <w:pPr>
        <w:tabs>
          <w:tab w:val="clear" w:pos="360"/>
          <w:tab w:val="clear" w:pos="720"/>
          <w:tab w:val="clear" w:pos="1080"/>
          <w:tab w:val="clear" w:pos="1440"/>
          <w:tab w:val="left" w:pos="794"/>
          <w:tab w:val="left" w:pos="1588"/>
          <w:tab w:val="center" w:pos="4849"/>
          <w:tab w:val="right" w:pos="9696"/>
        </w:tabs>
        <w:spacing w:before="193" w:after="240"/>
        <w:ind w:left="567"/>
        <w:rPr>
          <w:strike/>
          <w:color w:val="FF0000"/>
          <w:sz w:val="20"/>
          <w:lang w:val="en-GB" w:eastAsia="ko-KR"/>
        </w:rPr>
      </w:pPr>
      <w:r w:rsidRPr="0073448A">
        <w:rPr>
          <w:rFonts w:eastAsia="PMingLiU"/>
          <w:bCs/>
          <w:strike/>
          <w:noProof/>
          <w:color w:val="FF0000"/>
          <w:sz w:val="20"/>
          <w:lang w:val="en-GB" w:eastAsia="zh-TW"/>
        </w:rPr>
        <w:t>IsAvailable</w:t>
      </w:r>
      <w:r w:rsidRPr="0073448A">
        <w:rPr>
          <w:strike/>
          <w:noProof/>
          <w:color w:val="FF0000"/>
          <w:sz w:val="20"/>
          <w:lang w:val="en-GB"/>
        </w:rPr>
        <w:t>[ cIdx ]</w:t>
      </w:r>
      <w:r w:rsidRPr="0073448A">
        <w:rPr>
          <w:rFonts w:eastAsia="PMingLiU"/>
          <w:bCs/>
          <w:strike/>
          <w:noProof/>
          <w:color w:val="FF0000"/>
          <w:sz w:val="20"/>
          <w:lang w:val="en-GB" w:eastAsia="zh-TW"/>
        </w:rPr>
        <w:t>[ xCurr</w:t>
      </w:r>
      <w:r w:rsidRPr="0073448A">
        <w:rPr>
          <w:strike/>
          <w:noProof/>
          <w:color w:val="FF0000"/>
          <w:sz w:val="20"/>
          <w:lang w:eastAsia="ko-KR"/>
        </w:rPr>
        <w:t> * SubWidthC</w:t>
      </w:r>
      <w:r w:rsidRPr="0073448A">
        <w:rPr>
          <w:rFonts w:eastAsia="PMingLiU"/>
          <w:bCs/>
          <w:strike/>
          <w:noProof/>
          <w:color w:val="FF0000"/>
          <w:sz w:val="20"/>
          <w:lang w:val="en-GB" w:eastAsia="zh-TW"/>
        </w:rPr>
        <w:t> + i ][ yCurr</w:t>
      </w:r>
      <w:r w:rsidRPr="0073448A">
        <w:rPr>
          <w:rFonts w:eastAsia="PMingLiU"/>
          <w:bCs/>
          <w:strike/>
          <w:noProof/>
          <w:color w:val="FF0000"/>
          <w:sz w:val="20"/>
          <w:lang w:eastAsia="zh-TW"/>
        </w:rPr>
        <w:t> </w:t>
      </w:r>
      <w:r w:rsidRPr="0073448A">
        <w:rPr>
          <w:strike/>
          <w:noProof/>
          <w:color w:val="FF0000"/>
          <w:sz w:val="20"/>
          <w:lang w:eastAsia="ko-KR"/>
        </w:rPr>
        <w:t>* SubHeightC</w:t>
      </w:r>
      <w:r w:rsidRPr="0073448A">
        <w:rPr>
          <w:rFonts w:eastAsia="PMingLiU"/>
          <w:bCs/>
          <w:strike/>
          <w:noProof/>
          <w:color w:val="FF0000"/>
          <w:sz w:val="20"/>
          <w:lang w:val="en-GB" w:eastAsia="zh-TW"/>
        </w:rPr>
        <w:t> + j ]</w:t>
      </w:r>
      <w:r w:rsidRPr="0073448A">
        <w:rPr>
          <w:strike/>
          <w:color w:val="FF0000"/>
          <w:sz w:val="20"/>
          <w:lang w:val="en-GB" w:eastAsia="ko-KR"/>
        </w:rPr>
        <w:t xml:space="preserve"> = TRUE</w:t>
      </w:r>
      <w:r w:rsidRPr="0073448A">
        <w:rPr>
          <w:strike/>
          <w:noProof/>
          <w:color w:val="FF0000"/>
          <w:sz w:val="20"/>
          <w:lang w:val="en-GB" w:eastAsia="ko-KR"/>
        </w:rPr>
        <w:tab/>
        <w:t>(1204)</w:t>
      </w:r>
    </w:p>
    <w:p w14:paraId="646F5D6F"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w:t>
      </w:r>
    </w:p>
    <w:p w14:paraId="1F6066F5" w14:textId="77777777" w:rsidR="0073448A" w:rsidRPr="0073448A" w:rsidRDefault="0073448A" w:rsidP="0073448A">
      <w:pPr>
        <w:keepNext/>
        <w:keepLines/>
        <w:spacing w:before="360"/>
        <w:outlineLvl w:val="0"/>
        <w:rPr>
          <w:i/>
          <w:noProof/>
          <w:sz w:val="24"/>
        </w:rPr>
      </w:pPr>
      <w:r w:rsidRPr="0073448A">
        <w:rPr>
          <w:i/>
          <w:noProof/>
          <w:sz w:val="24"/>
        </w:rPr>
        <w:t>Replace the text in subclause A.3.1 with the following:</w:t>
      </w:r>
    </w:p>
    <w:p w14:paraId="505A939A" w14:textId="77777777" w:rsidR="0073448A" w:rsidRPr="0073448A" w:rsidRDefault="0073448A" w:rsidP="0073448A">
      <w:pPr>
        <w:keepNext/>
        <w:tabs>
          <w:tab w:val="clear" w:pos="360"/>
          <w:tab w:val="clear" w:pos="720"/>
          <w:tab w:val="clear" w:pos="1080"/>
          <w:tab w:val="clear" w:pos="1440"/>
          <w:tab w:val="left" w:pos="794"/>
          <w:tab w:val="left" w:pos="851"/>
          <w:tab w:val="left" w:pos="1191"/>
          <w:tab w:val="left" w:pos="1588"/>
          <w:tab w:val="left" w:pos="1985"/>
        </w:tabs>
        <w:spacing w:before="181"/>
        <w:jc w:val="both"/>
        <w:outlineLvl w:val="2"/>
        <w:rPr>
          <w:rFonts w:eastAsia="Malgun Gothic"/>
          <w:b/>
          <w:bCs/>
          <w:noProof/>
          <w:sz w:val="20"/>
        </w:rPr>
      </w:pPr>
      <w:bookmarkStart w:id="77" w:name="_Toc415475988"/>
      <w:bookmarkStart w:id="78" w:name="_Toc423599263"/>
      <w:bookmarkStart w:id="79" w:name="_Toc423601767"/>
      <w:bookmarkStart w:id="80" w:name="_Toc501130231"/>
      <w:bookmarkStart w:id="81" w:name="_Toc503777935"/>
      <w:bookmarkStart w:id="82" w:name="_Toc51663408"/>
      <w:bookmarkStart w:id="83" w:name="_Toc55906730"/>
      <w:bookmarkStart w:id="84" w:name="_Toc78558343"/>
      <w:r w:rsidRPr="0073448A">
        <w:rPr>
          <w:rFonts w:eastAsia="Malgun Gothic"/>
          <w:b/>
          <w:bCs/>
          <w:noProof/>
          <w:sz w:val="20"/>
        </w:rPr>
        <w:t>A.3.1</w:t>
      </w:r>
      <w:r w:rsidRPr="0073448A">
        <w:rPr>
          <w:rFonts w:eastAsia="Malgun Gothic"/>
          <w:b/>
          <w:bCs/>
          <w:noProof/>
          <w:sz w:val="20"/>
        </w:rPr>
        <w:tab/>
        <w:t>Main 10 and Main 10 Still Picture profile</w:t>
      </w:r>
      <w:bookmarkEnd w:id="77"/>
      <w:bookmarkEnd w:id="78"/>
      <w:bookmarkEnd w:id="79"/>
      <w:bookmarkEnd w:id="80"/>
      <w:bookmarkEnd w:id="81"/>
      <w:r w:rsidRPr="0073448A">
        <w:rPr>
          <w:rFonts w:eastAsia="Malgun Gothic"/>
          <w:b/>
          <w:bCs/>
          <w:noProof/>
          <w:sz w:val="20"/>
        </w:rPr>
        <w:t>s</w:t>
      </w:r>
      <w:bookmarkEnd w:id="82"/>
      <w:bookmarkEnd w:id="83"/>
      <w:bookmarkEnd w:id="84"/>
    </w:p>
    <w:p w14:paraId="3DDD698A"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Bitstreams conforming to the Main 10 or Main 10 Still Picture profile shall obey the following constraints:</w:t>
      </w:r>
    </w:p>
    <w:p w14:paraId="7226B0DE"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ptl_multilayer_enabled_flag equal to 0.</w:t>
      </w:r>
    </w:p>
    <w:p w14:paraId="515C1767"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In a bitstream conforming to the Main 10 Still Picture profile, the bitstream shall contain only one picture.</w:t>
      </w:r>
    </w:p>
    <w:p w14:paraId="54FAB3D7"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sps_chroma_format_idc equal to 0 or 1.</w:t>
      </w:r>
    </w:p>
    <w:p w14:paraId="30D22EC0"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 xml:space="preserve">Referenced SPSs shall have sps_bitdepth_minus8 </w:t>
      </w:r>
      <w:r w:rsidRPr="0073448A">
        <w:rPr>
          <w:sz w:val="20"/>
          <w:lang w:val="en-GB"/>
        </w:rPr>
        <w:t>in the range of 0 to 2, inclusive.</w:t>
      </w:r>
    </w:p>
    <w:p w14:paraId="0A5847F5"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sps_palette_enabled_flag equal to 0.</w:t>
      </w:r>
    </w:p>
    <w:p w14:paraId="77CD2B10"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trike/>
          <w:color w:val="FF0000"/>
          <w:sz w:val="20"/>
          <w:lang w:val="en-GB"/>
        </w:rPr>
      </w:pPr>
      <w:r w:rsidRPr="0073448A">
        <w:rPr>
          <w:rFonts w:eastAsia="Malgun Gothic"/>
          <w:strike/>
          <w:color w:val="FF0000"/>
          <w:sz w:val="20"/>
          <w:lang w:val="en-GB"/>
        </w:rPr>
        <w:t xml:space="preserve">In a bitstream conforming to the Main 10 profile, </w:t>
      </w:r>
      <w:proofErr w:type="spellStart"/>
      <w:r w:rsidRPr="0073448A">
        <w:rPr>
          <w:rFonts w:eastAsia="Malgun Gothic"/>
          <w:strike/>
          <w:color w:val="FF0000"/>
          <w:sz w:val="20"/>
          <w:lang w:val="en-GB"/>
        </w:rPr>
        <w:t>general_level_idc</w:t>
      </w:r>
      <w:proofErr w:type="spellEnd"/>
      <w:r w:rsidRPr="0073448A">
        <w:rPr>
          <w:rFonts w:eastAsia="Malgun Gothic"/>
          <w:strike/>
          <w:color w:val="FF0000"/>
          <w:sz w:val="20"/>
          <w:lang w:val="en-GB"/>
        </w:rPr>
        <w:t xml:space="preserve"> and </w:t>
      </w:r>
      <w:proofErr w:type="spellStart"/>
      <w:r w:rsidRPr="0073448A">
        <w:rPr>
          <w:rFonts w:eastAsia="Malgun Gothic"/>
          <w:strike/>
          <w:color w:val="FF0000"/>
          <w:sz w:val="20"/>
          <w:lang w:val="en-GB"/>
        </w:rPr>
        <w:t>sublayer_level_</w:t>
      </w:r>
      <w:proofErr w:type="gramStart"/>
      <w:r w:rsidRPr="0073448A">
        <w:rPr>
          <w:rFonts w:eastAsia="Malgun Gothic"/>
          <w:strike/>
          <w:color w:val="FF0000"/>
          <w:sz w:val="20"/>
          <w:lang w:val="en-GB"/>
        </w:rPr>
        <w:t>idc</w:t>
      </w:r>
      <w:proofErr w:type="spellEnd"/>
      <w:r w:rsidRPr="0073448A">
        <w:rPr>
          <w:rFonts w:eastAsia="Malgun Gothic"/>
          <w:strike/>
          <w:color w:val="FF0000"/>
          <w:sz w:val="20"/>
          <w:lang w:val="en-GB"/>
        </w:rPr>
        <w:t>[</w:t>
      </w:r>
      <w:proofErr w:type="gramEnd"/>
      <w:r w:rsidRPr="0073448A">
        <w:rPr>
          <w:rFonts w:eastAsia="Malgun Gothic"/>
          <w:strike/>
          <w:color w:val="FF0000"/>
          <w:sz w:val="20"/>
          <w:lang w:val="en-GB"/>
        </w:rPr>
        <w:t>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 for all values of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in the referenced VPS (when available) and in the referenced SPSs shall not be equal to 255 (which indicates level 15.5).</w:t>
      </w:r>
    </w:p>
    <w:p w14:paraId="14F9F35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tier and level constraints specified for the Main 10 or Main 10 Still Picture profile in clause </w:t>
      </w:r>
      <w:r w:rsidRPr="0073448A">
        <w:rPr>
          <w:sz w:val="20"/>
          <w:lang w:val="en-GB"/>
        </w:rPr>
        <w:fldChar w:fldCharType="begin" w:fldLock="1"/>
      </w:r>
      <w:r w:rsidRPr="0073448A">
        <w:rPr>
          <w:sz w:val="20"/>
          <w:lang w:val="en-GB"/>
        </w:rPr>
        <w:instrText xml:space="preserve"> REF _Ref317100455 \r \h  \* MERGEFORMAT </w:instrText>
      </w:r>
      <w:r w:rsidRPr="0073448A">
        <w:rPr>
          <w:sz w:val="20"/>
          <w:lang w:val="en-GB"/>
        </w:rPr>
      </w:r>
      <w:r w:rsidRPr="0073448A">
        <w:rPr>
          <w:sz w:val="20"/>
          <w:lang w:val="en-GB"/>
        </w:rPr>
        <w:fldChar w:fldCharType="separate"/>
      </w:r>
      <w:r w:rsidRPr="0073448A">
        <w:rPr>
          <w:noProof/>
          <w:sz w:val="20"/>
          <w:lang w:val="en-GB"/>
        </w:rPr>
        <w:t>A.4</w:t>
      </w:r>
      <w:r w:rsidRPr="0073448A">
        <w:rPr>
          <w:sz w:val="20"/>
          <w:lang w:val="en-GB"/>
        </w:rPr>
        <w:fldChar w:fldCharType="end"/>
      </w:r>
      <w:r w:rsidRPr="0073448A">
        <w:rPr>
          <w:sz w:val="20"/>
          <w:lang w:val="en-GB"/>
        </w:rPr>
        <w:t>, as applicable,</w:t>
      </w:r>
      <w:r w:rsidRPr="0073448A">
        <w:rPr>
          <w:noProof/>
          <w:sz w:val="20"/>
          <w:lang w:val="en-GB"/>
        </w:rPr>
        <w:t xml:space="preserve"> shall be fulfilled.</w:t>
      </w:r>
    </w:p>
    <w:p w14:paraId="53F8DAB8"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Conformance of a bitstream to the Main 10 profile is indicated by general_profile_idc being equal to 1.</w:t>
      </w:r>
    </w:p>
    <w:p w14:paraId="0CEBB2B1"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lastRenderedPageBreak/>
        <w:t xml:space="preserve">Conformance of a bitstream to the Main 10 Still Picture profile is indicated by </w:t>
      </w:r>
      <w:proofErr w:type="spellStart"/>
      <w:r w:rsidRPr="0073448A">
        <w:rPr>
          <w:rFonts w:eastAsia="Malgun Gothic"/>
          <w:sz w:val="20"/>
          <w:lang w:val="en-GB"/>
        </w:rPr>
        <w:t>general_profile_idc</w:t>
      </w:r>
      <w:proofErr w:type="spellEnd"/>
      <w:r w:rsidRPr="0073448A">
        <w:rPr>
          <w:rFonts w:eastAsia="Malgun Gothic"/>
          <w:sz w:val="20"/>
          <w:lang w:val="en-GB"/>
        </w:rPr>
        <w:t xml:space="preserve"> being equal to 65.</w:t>
      </w:r>
    </w:p>
    <w:p w14:paraId="4932EEB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60"/>
        <w:ind w:left="288"/>
        <w:jc w:val="both"/>
        <w:rPr>
          <w:rFonts w:eastAsia="Malgun Gothic"/>
          <w:sz w:val="18"/>
          <w:szCs w:val="18"/>
          <w:lang w:val="en-GB"/>
        </w:rPr>
      </w:pPr>
      <w:r w:rsidRPr="0073448A">
        <w:rPr>
          <w:rFonts w:eastAsia="Malgun Gothic"/>
          <w:sz w:val="18"/>
          <w:szCs w:val="18"/>
          <w:lang w:val="en-GB"/>
        </w:rPr>
        <w:t xml:space="preserve">NOTE – When the conformance of a bitstream to the Main 10 Still Picture profile is indicated by </w:t>
      </w:r>
      <w:proofErr w:type="spellStart"/>
      <w:r w:rsidRPr="0073448A">
        <w:rPr>
          <w:rFonts w:eastAsia="Malgun Gothic"/>
          <w:sz w:val="18"/>
          <w:szCs w:val="18"/>
          <w:lang w:val="en-GB"/>
        </w:rPr>
        <w:t>general_profile_idc</w:t>
      </w:r>
      <w:proofErr w:type="spellEnd"/>
      <w:r w:rsidRPr="0073448A">
        <w:rPr>
          <w:rFonts w:eastAsia="Malgun Gothic"/>
          <w:sz w:val="18"/>
          <w:szCs w:val="18"/>
          <w:lang w:val="en-GB"/>
        </w:rPr>
        <w:t xml:space="preserve"> being equal to 65, and the indicated level is not level 15.5, the conditions for indication of the conformance of the bitstream to the Main 10 profile are also fulfilled.</w:t>
      </w:r>
    </w:p>
    <w:p w14:paraId="41FCC815"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 xml:space="preserve">Decoders conforming to the Main 10 profile at a specific level </w:t>
      </w:r>
      <w:r w:rsidRPr="0073448A">
        <w:rPr>
          <w:rFonts w:eastAsia="Malgun Gothic"/>
          <w:sz w:val="20"/>
          <w:lang w:val="en-GB"/>
        </w:rPr>
        <w:t xml:space="preserve">of a specific tier </w:t>
      </w:r>
      <w:r w:rsidRPr="0073448A">
        <w:rPr>
          <w:noProof/>
          <w:sz w:val="20"/>
          <w:lang w:val="en-GB"/>
        </w:rPr>
        <w:t>shall be capable of decoding all bitstreams for which all of the following conditions apply:</w:t>
      </w:r>
    </w:p>
    <w:p w14:paraId="1994B329"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the Main 10 or Main 10 Still Picture profile.</w:t>
      </w:r>
    </w:p>
    <w:p w14:paraId="78A9E41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tier that is lower than or equal to the specified tier.</w:t>
      </w:r>
    </w:p>
    <w:p w14:paraId="28A0290A"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level that is not level 15.5 and is lower than or equal to the specified level.</w:t>
      </w:r>
    </w:p>
    <w:p w14:paraId="235320A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 xml:space="preserve">Decoders conforming to the Main 10 Still Picture profile at a specific level of a specific tier shall be capable of decoding all bitstreams for which </w:t>
      </w:r>
      <w:proofErr w:type="gramStart"/>
      <w:r w:rsidRPr="0073448A">
        <w:rPr>
          <w:rFonts w:eastAsia="Malgun Gothic"/>
          <w:sz w:val="20"/>
          <w:lang w:val="en-GB"/>
        </w:rPr>
        <w:t>all of</w:t>
      </w:r>
      <w:proofErr w:type="gramEnd"/>
      <w:r w:rsidRPr="0073448A">
        <w:rPr>
          <w:rFonts w:eastAsia="Malgun Gothic"/>
          <w:sz w:val="20"/>
          <w:lang w:val="en-GB"/>
        </w:rPr>
        <w:t xml:space="preserve"> the following conditions apply:</w:t>
      </w:r>
    </w:p>
    <w:p w14:paraId="47186D1A"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The bitstream is indicated to conform to the Main 10 Still Picture profile.</w:t>
      </w:r>
    </w:p>
    <w:p w14:paraId="0F1E4E6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The bitstream is indicated to conform to a tier that is lower than or equal to the specified tier.</w:t>
      </w:r>
    </w:p>
    <w:p w14:paraId="18B24B44"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The bitstream is indicated to conform to a level that is not level 15.5 and is lower than or equal to the specified level.</w:t>
      </w:r>
    </w:p>
    <w:p w14:paraId="0AFE29A0"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Decoders conforming to the Main 10 Still Picture profile at a specific level of a specific tier shall also be capable of decoding of the first picture of a bitstream when both of the following conditions apply:</w:t>
      </w:r>
    </w:p>
    <w:p w14:paraId="538FA243"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That bitstream is indicated to conform to the Main 10 profile, to conform to a tier that is lower than or equal to the specified tier, and to conform to a level that is not level 15.5 and is lower than or equal to the specified level.</w:t>
      </w:r>
    </w:p>
    <w:p w14:paraId="4850B49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 xml:space="preserve">That picture is an IRAP picture or is a GDR picture with </w:t>
      </w:r>
      <w:proofErr w:type="spellStart"/>
      <w:r w:rsidRPr="0073448A">
        <w:rPr>
          <w:rFonts w:eastAsia="Malgun Gothic"/>
          <w:sz w:val="20"/>
          <w:lang w:val="en-GB"/>
        </w:rPr>
        <w:t>ph_recovery_poc_cnt</w:t>
      </w:r>
      <w:proofErr w:type="spellEnd"/>
      <w:r w:rsidRPr="0073448A">
        <w:rPr>
          <w:rFonts w:eastAsia="Malgun Gothic"/>
          <w:sz w:val="20"/>
          <w:lang w:val="en-GB"/>
        </w:rPr>
        <w:t xml:space="preserve"> equal to 0, is in an output layer, and has </w:t>
      </w:r>
      <w:proofErr w:type="spellStart"/>
      <w:r w:rsidRPr="0073448A">
        <w:rPr>
          <w:rFonts w:eastAsia="Malgun Gothic"/>
          <w:sz w:val="20"/>
          <w:lang w:val="en-GB"/>
        </w:rPr>
        <w:t>ph_pic_output_flag</w:t>
      </w:r>
      <w:proofErr w:type="spellEnd"/>
      <w:r w:rsidRPr="0073448A">
        <w:rPr>
          <w:rFonts w:eastAsia="Malgun Gothic"/>
          <w:sz w:val="20"/>
          <w:lang w:val="en-GB"/>
        </w:rPr>
        <w:t xml:space="preserve"> equal to 1.</w:t>
      </w:r>
    </w:p>
    <w:p w14:paraId="5B2CCCEF"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p>
    <w:p w14:paraId="60BEE2FC" w14:textId="77777777" w:rsidR="0073448A" w:rsidRPr="0073448A" w:rsidRDefault="0073448A" w:rsidP="0073448A">
      <w:pPr>
        <w:keepNext/>
        <w:keepLines/>
        <w:spacing w:before="360"/>
        <w:outlineLvl w:val="0"/>
        <w:rPr>
          <w:i/>
          <w:noProof/>
          <w:sz w:val="24"/>
        </w:rPr>
      </w:pPr>
      <w:r w:rsidRPr="0073448A">
        <w:rPr>
          <w:i/>
          <w:noProof/>
          <w:sz w:val="24"/>
        </w:rPr>
        <w:t>Replace the text in subclause A.3.2 with the following:</w:t>
      </w:r>
    </w:p>
    <w:p w14:paraId="1616C88C" w14:textId="77777777" w:rsidR="0073448A" w:rsidRPr="0073448A" w:rsidRDefault="0073448A" w:rsidP="0073448A">
      <w:pPr>
        <w:keepNext/>
        <w:tabs>
          <w:tab w:val="clear" w:pos="360"/>
          <w:tab w:val="clear" w:pos="720"/>
          <w:tab w:val="clear" w:pos="1080"/>
          <w:tab w:val="clear" w:pos="1440"/>
          <w:tab w:val="left" w:pos="794"/>
          <w:tab w:val="left" w:pos="851"/>
          <w:tab w:val="left" w:pos="1191"/>
          <w:tab w:val="left" w:pos="1588"/>
          <w:tab w:val="left" w:pos="1985"/>
        </w:tabs>
        <w:spacing w:before="181"/>
        <w:jc w:val="both"/>
        <w:outlineLvl w:val="2"/>
        <w:rPr>
          <w:rFonts w:eastAsia="Malgun Gothic"/>
          <w:b/>
          <w:bCs/>
          <w:noProof/>
          <w:sz w:val="20"/>
        </w:rPr>
      </w:pPr>
      <w:bookmarkStart w:id="85" w:name="_Toc51663409"/>
      <w:bookmarkStart w:id="86" w:name="_Toc55906731"/>
      <w:bookmarkStart w:id="87" w:name="_Toc78558344"/>
      <w:r w:rsidRPr="0073448A">
        <w:rPr>
          <w:rFonts w:eastAsia="Malgun Gothic"/>
          <w:b/>
          <w:bCs/>
          <w:noProof/>
          <w:sz w:val="20"/>
        </w:rPr>
        <w:t>A.3.2</w:t>
      </w:r>
      <w:r w:rsidRPr="0073448A">
        <w:rPr>
          <w:rFonts w:eastAsia="Malgun Gothic"/>
          <w:b/>
          <w:bCs/>
          <w:noProof/>
          <w:sz w:val="20"/>
        </w:rPr>
        <w:tab/>
        <w:t>Main 10 4:4:4 and Main 10 4:4:4 Still Picture profiles</w:t>
      </w:r>
      <w:bookmarkEnd w:id="85"/>
      <w:bookmarkEnd w:id="86"/>
      <w:bookmarkEnd w:id="87"/>
    </w:p>
    <w:p w14:paraId="03186506"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Bitstreams conforming to the Main 10 4:4:4 or Main 10 4:4:4 Still Picture profile shall obey the following constraints:</w:t>
      </w:r>
    </w:p>
    <w:p w14:paraId="59E85991"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ptl_multilayer_enabled_flag equal to 0.</w:t>
      </w:r>
    </w:p>
    <w:p w14:paraId="41C0E6F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In a bitstream conforming to the Main 10 4:4:4 Still Picture profile, the bitstream shall contain only one picture.</w:t>
      </w:r>
    </w:p>
    <w:p w14:paraId="20699A07"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sps_chroma_format_idc in the range of 0 to 3, inclusive.</w:t>
      </w:r>
    </w:p>
    <w:p w14:paraId="0E46C18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 xml:space="preserve">Referenced SPSs shall have sps_bitdepth_minus8 </w:t>
      </w:r>
      <w:r w:rsidRPr="0073448A">
        <w:rPr>
          <w:sz w:val="20"/>
          <w:lang w:val="en-GB"/>
        </w:rPr>
        <w:t>in the range of 0 to 2, inclusive.</w:t>
      </w:r>
    </w:p>
    <w:p w14:paraId="4B7B40B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trike/>
          <w:color w:val="FF0000"/>
          <w:sz w:val="20"/>
          <w:lang w:val="en-GB"/>
        </w:rPr>
      </w:pPr>
      <w:r w:rsidRPr="0073448A">
        <w:rPr>
          <w:rFonts w:eastAsia="Malgun Gothic"/>
          <w:strike/>
          <w:color w:val="FF0000"/>
          <w:sz w:val="20"/>
          <w:lang w:val="en-GB"/>
        </w:rPr>
        <w:t xml:space="preserve">In a bitstream conforming to the Main 10 4:4:4 profile, </w:t>
      </w:r>
      <w:proofErr w:type="spellStart"/>
      <w:r w:rsidRPr="0073448A">
        <w:rPr>
          <w:rFonts w:eastAsia="Malgun Gothic"/>
          <w:strike/>
          <w:color w:val="FF0000"/>
          <w:sz w:val="20"/>
          <w:lang w:val="en-GB"/>
        </w:rPr>
        <w:t>general_level_idc</w:t>
      </w:r>
      <w:proofErr w:type="spellEnd"/>
      <w:r w:rsidRPr="0073448A">
        <w:rPr>
          <w:rFonts w:eastAsia="Malgun Gothic"/>
          <w:strike/>
          <w:color w:val="FF0000"/>
          <w:sz w:val="20"/>
          <w:lang w:val="en-GB"/>
        </w:rPr>
        <w:t xml:space="preserve"> and </w:t>
      </w:r>
      <w:proofErr w:type="spellStart"/>
      <w:r w:rsidRPr="0073448A">
        <w:rPr>
          <w:rFonts w:eastAsia="Malgun Gothic"/>
          <w:strike/>
          <w:color w:val="FF0000"/>
          <w:sz w:val="20"/>
          <w:lang w:val="en-GB"/>
        </w:rPr>
        <w:t>sublayer_level_</w:t>
      </w:r>
      <w:proofErr w:type="gramStart"/>
      <w:r w:rsidRPr="0073448A">
        <w:rPr>
          <w:rFonts w:eastAsia="Malgun Gothic"/>
          <w:strike/>
          <w:color w:val="FF0000"/>
          <w:sz w:val="20"/>
          <w:lang w:val="en-GB"/>
        </w:rPr>
        <w:t>idc</w:t>
      </w:r>
      <w:proofErr w:type="spellEnd"/>
      <w:r w:rsidRPr="0073448A">
        <w:rPr>
          <w:rFonts w:eastAsia="Malgun Gothic"/>
          <w:strike/>
          <w:color w:val="FF0000"/>
          <w:sz w:val="20"/>
          <w:lang w:val="en-GB"/>
        </w:rPr>
        <w:t>[</w:t>
      </w:r>
      <w:proofErr w:type="gramEnd"/>
      <w:r w:rsidRPr="0073448A">
        <w:rPr>
          <w:rFonts w:eastAsia="Malgun Gothic"/>
          <w:strike/>
          <w:color w:val="FF0000"/>
          <w:sz w:val="20"/>
          <w:lang w:val="en-GB"/>
        </w:rPr>
        <w:t>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 for all values of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in the referenced VPS (when available) and in the referenced SPSs shall not be equal to 255 (which indicates level 15.5).</w:t>
      </w:r>
    </w:p>
    <w:p w14:paraId="526EA32B"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tier and level constraints specified for the Main 10 4:4:4 or Main 10 4:4:4 Still Picture profile in clause </w:t>
      </w:r>
      <w:r w:rsidRPr="0073448A">
        <w:rPr>
          <w:sz w:val="20"/>
          <w:lang w:val="en-GB"/>
        </w:rPr>
        <w:fldChar w:fldCharType="begin" w:fldLock="1"/>
      </w:r>
      <w:r w:rsidRPr="0073448A">
        <w:rPr>
          <w:sz w:val="20"/>
          <w:lang w:val="en-GB"/>
        </w:rPr>
        <w:instrText xml:space="preserve"> REF _Ref317100455 \r \h  \* MERGEFORMAT </w:instrText>
      </w:r>
      <w:r w:rsidRPr="0073448A">
        <w:rPr>
          <w:sz w:val="20"/>
          <w:lang w:val="en-GB"/>
        </w:rPr>
      </w:r>
      <w:r w:rsidRPr="0073448A">
        <w:rPr>
          <w:sz w:val="20"/>
          <w:lang w:val="en-GB"/>
        </w:rPr>
        <w:fldChar w:fldCharType="separate"/>
      </w:r>
      <w:r w:rsidRPr="0073448A">
        <w:rPr>
          <w:noProof/>
          <w:sz w:val="20"/>
          <w:lang w:val="en-GB"/>
        </w:rPr>
        <w:t>A.4</w:t>
      </w:r>
      <w:r w:rsidRPr="0073448A">
        <w:rPr>
          <w:sz w:val="20"/>
          <w:lang w:val="en-GB"/>
        </w:rPr>
        <w:fldChar w:fldCharType="end"/>
      </w:r>
      <w:r w:rsidRPr="0073448A">
        <w:rPr>
          <w:sz w:val="20"/>
          <w:lang w:val="en-GB"/>
        </w:rPr>
        <w:t>, as applicable,</w:t>
      </w:r>
      <w:r w:rsidRPr="0073448A">
        <w:rPr>
          <w:noProof/>
          <w:sz w:val="20"/>
          <w:lang w:val="en-GB"/>
        </w:rPr>
        <w:t xml:space="preserve"> shall be fulfilled.</w:t>
      </w:r>
    </w:p>
    <w:p w14:paraId="797677A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Conformance of a bitstream to the Main 10 4:4:4 profile is indicated by general_profile_idc being equal to 33.</w:t>
      </w:r>
    </w:p>
    <w:p w14:paraId="50D9CD2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 xml:space="preserve">Conformance of a bitstream to the Main 10 4:4:4 Still Picture profile is indicated by </w:t>
      </w:r>
      <w:proofErr w:type="spellStart"/>
      <w:r w:rsidRPr="0073448A">
        <w:rPr>
          <w:rFonts w:eastAsia="Malgun Gothic"/>
          <w:sz w:val="20"/>
          <w:lang w:val="en-GB"/>
        </w:rPr>
        <w:t>general_profile_idc</w:t>
      </w:r>
      <w:proofErr w:type="spellEnd"/>
      <w:r w:rsidRPr="0073448A">
        <w:rPr>
          <w:rFonts w:eastAsia="Malgun Gothic"/>
          <w:sz w:val="20"/>
          <w:lang w:val="en-GB"/>
        </w:rPr>
        <w:t xml:space="preserve"> being equal to 97.</w:t>
      </w:r>
    </w:p>
    <w:p w14:paraId="4EA0896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60"/>
        <w:ind w:left="288"/>
        <w:jc w:val="both"/>
        <w:rPr>
          <w:rFonts w:eastAsia="Malgun Gothic"/>
          <w:sz w:val="18"/>
          <w:szCs w:val="18"/>
          <w:lang w:val="en-GB"/>
        </w:rPr>
      </w:pPr>
      <w:r w:rsidRPr="0073448A">
        <w:rPr>
          <w:rFonts w:eastAsia="Malgun Gothic"/>
          <w:sz w:val="18"/>
          <w:szCs w:val="18"/>
          <w:lang w:val="en-GB"/>
        </w:rPr>
        <w:lastRenderedPageBreak/>
        <w:t xml:space="preserve">NOTE – When the conformance of a bitstream to the Main 10 4:4:4 Still Picture profile is indicated by </w:t>
      </w:r>
      <w:proofErr w:type="spellStart"/>
      <w:r w:rsidRPr="0073448A">
        <w:rPr>
          <w:rFonts w:eastAsia="Malgun Gothic"/>
          <w:sz w:val="18"/>
          <w:szCs w:val="18"/>
          <w:lang w:val="en-GB"/>
        </w:rPr>
        <w:t>general_profile_idc</w:t>
      </w:r>
      <w:proofErr w:type="spellEnd"/>
      <w:r w:rsidRPr="0073448A">
        <w:rPr>
          <w:rFonts w:eastAsia="Malgun Gothic"/>
          <w:sz w:val="18"/>
          <w:szCs w:val="18"/>
          <w:lang w:val="en-GB"/>
        </w:rPr>
        <w:t xml:space="preserve"> being equal to 97, and the indicated level is not level 15.5, the conditions for indication of the conformance of the bitstream to the Main 10 4:4:4 profile are also fulfilled.</w:t>
      </w:r>
    </w:p>
    <w:p w14:paraId="7FC49A72"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 xml:space="preserve">Decoders conforming to the Main 10 4:4:4 profile at a specific level </w:t>
      </w:r>
      <w:r w:rsidRPr="0073448A">
        <w:rPr>
          <w:rFonts w:eastAsia="Malgun Gothic"/>
          <w:sz w:val="20"/>
          <w:lang w:val="en-GB"/>
        </w:rPr>
        <w:t xml:space="preserve">of a specific tier </w:t>
      </w:r>
      <w:r w:rsidRPr="0073448A">
        <w:rPr>
          <w:noProof/>
          <w:sz w:val="20"/>
          <w:lang w:val="en-GB"/>
        </w:rPr>
        <w:t>shall be capable of decoding all bitstreams for which all of the following conditions apply:</w:t>
      </w:r>
    </w:p>
    <w:p w14:paraId="3465F9AE"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the Main 10 4:4:4, Main 10, Main 10 4:4:4 Still Picture, or Main 10 Still Picture profile.</w:t>
      </w:r>
    </w:p>
    <w:p w14:paraId="47286233"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tier that is lower than or equal to the specified tier.</w:t>
      </w:r>
    </w:p>
    <w:p w14:paraId="734C1E22"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level that is not level 15.5 and is lower than or equal to the specified level.</w:t>
      </w:r>
    </w:p>
    <w:p w14:paraId="4A2CF5DD"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 xml:space="preserve">Decoders conforming to the Main 10 4:4:4 Still Picture profile at a specific level of a specific tier shall be capable of decoding all bitstreams for which </w:t>
      </w:r>
      <w:proofErr w:type="gramStart"/>
      <w:r w:rsidRPr="0073448A">
        <w:rPr>
          <w:rFonts w:eastAsia="Malgun Gothic"/>
          <w:sz w:val="20"/>
          <w:lang w:val="en-GB"/>
        </w:rPr>
        <w:t>all of</w:t>
      </w:r>
      <w:proofErr w:type="gramEnd"/>
      <w:r w:rsidRPr="0073448A">
        <w:rPr>
          <w:rFonts w:eastAsia="Malgun Gothic"/>
          <w:sz w:val="20"/>
          <w:lang w:val="en-GB"/>
        </w:rPr>
        <w:t xml:space="preserve"> the following conditions apply:</w:t>
      </w:r>
    </w:p>
    <w:p w14:paraId="39E0EE5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The bitstream is indicated to conform to the Main 10 4:4:4 Still Picture or Main 10 Still Picture profile.</w:t>
      </w:r>
    </w:p>
    <w:p w14:paraId="052424EC"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The bitstream is indicated to conform to a tier that is lower than or equal to the specified tier.</w:t>
      </w:r>
    </w:p>
    <w:p w14:paraId="56A936BE"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The bitstream is indicated to conform to a level that is not level 15.5 and is lower than or equal to the specified level.</w:t>
      </w:r>
    </w:p>
    <w:p w14:paraId="34A5FC0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Decoders conforming to the Main 10 4:4:4 Still Picture profile at a specific level of a specific tier shall also be capable of decoding of the first picture of a bitstream when both of the following conditions apply:</w:t>
      </w:r>
    </w:p>
    <w:p w14:paraId="5EC26CB0"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That bitstream is indicated to conform to the Main 10 or Main 10 4:4:4 profile, to conform to a tier that is lower than or equal to the specified tier, to conform to a level that is not level 15.5 and is lower than or equal to the specified level.</w:t>
      </w:r>
    </w:p>
    <w:p w14:paraId="63D0751A"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 xml:space="preserve">That picture is an IRAP picture or is a GDR picture with </w:t>
      </w:r>
      <w:proofErr w:type="spellStart"/>
      <w:r w:rsidRPr="0073448A">
        <w:rPr>
          <w:rFonts w:eastAsia="Malgun Gothic"/>
          <w:sz w:val="20"/>
          <w:lang w:val="en-GB"/>
        </w:rPr>
        <w:t>ph_recovery_poc_cnt</w:t>
      </w:r>
      <w:proofErr w:type="spellEnd"/>
      <w:r w:rsidRPr="0073448A">
        <w:rPr>
          <w:rFonts w:eastAsia="Malgun Gothic"/>
          <w:sz w:val="20"/>
          <w:lang w:val="en-GB"/>
        </w:rPr>
        <w:t xml:space="preserve"> equal to 0, is in an output layer, and has </w:t>
      </w:r>
      <w:proofErr w:type="spellStart"/>
      <w:r w:rsidRPr="0073448A">
        <w:rPr>
          <w:rFonts w:eastAsia="Malgun Gothic"/>
          <w:sz w:val="20"/>
          <w:lang w:val="en-GB"/>
        </w:rPr>
        <w:t>ph_pic_output_flag</w:t>
      </w:r>
      <w:proofErr w:type="spellEnd"/>
      <w:r w:rsidRPr="0073448A">
        <w:rPr>
          <w:rFonts w:eastAsia="Malgun Gothic"/>
          <w:sz w:val="20"/>
          <w:lang w:val="en-GB"/>
        </w:rPr>
        <w:t xml:space="preserve"> equal to 1.</w:t>
      </w:r>
    </w:p>
    <w:p w14:paraId="4F294621"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rPr>
      </w:pPr>
    </w:p>
    <w:p w14:paraId="7D74381A" w14:textId="77777777" w:rsidR="0073448A" w:rsidRPr="0073448A" w:rsidRDefault="0073448A" w:rsidP="0073448A">
      <w:pPr>
        <w:keepNext/>
        <w:keepLines/>
        <w:spacing w:before="360"/>
        <w:outlineLvl w:val="0"/>
        <w:rPr>
          <w:i/>
          <w:noProof/>
          <w:sz w:val="24"/>
        </w:rPr>
      </w:pPr>
      <w:r w:rsidRPr="0073448A">
        <w:rPr>
          <w:i/>
          <w:noProof/>
          <w:sz w:val="24"/>
        </w:rPr>
        <w:t>Replace the text in subclause A.3.3 with the following:</w:t>
      </w:r>
    </w:p>
    <w:p w14:paraId="6E992EA9" w14:textId="77777777" w:rsidR="0073448A" w:rsidRPr="0073448A" w:rsidRDefault="0073448A" w:rsidP="0073448A">
      <w:pPr>
        <w:keepNext/>
        <w:tabs>
          <w:tab w:val="clear" w:pos="360"/>
          <w:tab w:val="clear" w:pos="720"/>
          <w:tab w:val="clear" w:pos="1080"/>
          <w:tab w:val="clear" w:pos="1440"/>
          <w:tab w:val="left" w:pos="794"/>
          <w:tab w:val="left" w:pos="851"/>
          <w:tab w:val="left" w:pos="1191"/>
          <w:tab w:val="left" w:pos="1588"/>
          <w:tab w:val="left" w:pos="1985"/>
        </w:tabs>
        <w:spacing w:before="181"/>
        <w:jc w:val="both"/>
        <w:outlineLvl w:val="2"/>
        <w:rPr>
          <w:rFonts w:eastAsia="Malgun Gothic"/>
          <w:b/>
          <w:bCs/>
          <w:noProof/>
          <w:sz w:val="20"/>
        </w:rPr>
      </w:pPr>
      <w:bookmarkStart w:id="88" w:name="_Toc51663410"/>
      <w:bookmarkStart w:id="89" w:name="_Toc55906732"/>
      <w:bookmarkStart w:id="90" w:name="_Toc78558345"/>
      <w:r w:rsidRPr="0073448A">
        <w:rPr>
          <w:rFonts w:eastAsia="Malgun Gothic"/>
          <w:b/>
          <w:bCs/>
          <w:noProof/>
          <w:sz w:val="20"/>
        </w:rPr>
        <w:t>A.3.3</w:t>
      </w:r>
      <w:r w:rsidRPr="0073448A">
        <w:rPr>
          <w:rFonts w:eastAsia="Malgun Gothic"/>
          <w:b/>
          <w:bCs/>
          <w:noProof/>
          <w:sz w:val="20"/>
        </w:rPr>
        <w:tab/>
        <w:t>Multilayer Main 10 profile</w:t>
      </w:r>
      <w:bookmarkEnd w:id="88"/>
      <w:bookmarkEnd w:id="89"/>
      <w:bookmarkEnd w:id="90"/>
    </w:p>
    <w:p w14:paraId="059FF4EC"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Bitstreams conforming to the Multilayer Main 10 shall obey the following constraints:</w:t>
      </w:r>
    </w:p>
    <w:p w14:paraId="6483A805"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sps_chroma_format_idc equal to 0 or 1.</w:t>
      </w:r>
    </w:p>
    <w:p w14:paraId="29D1C10D"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 xml:space="preserve">Referenced SPSs shall have sps_bitdepth_minus8 </w:t>
      </w:r>
      <w:r w:rsidRPr="0073448A">
        <w:rPr>
          <w:sz w:val="20"/>
          <w:lang w:val="en-GB"/>
        </w:rPr>
        <w:t>in the range of 0 to 2, inclusive.</w:t>
      </w:r>
    </w:p>
    <w:p w14:paraId="6EE7E583"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sps_palette_enabled_flag equal to 0.</w:t>
      </w:r>
    </w:p>
    <w:p w14:paraId="515CD1F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trike/>
          <w:color w:val="FF0000"/>
          <w:sz w:val="20"/>
          <w:lang w:val="en-GB"/>
        </w:rPr>
      </w:pPr>
      <w:r w:rsidRPr="0073448A">
        <w:rPr>
          <w:rFonts w:eastAsia="Malgun Gothic"/>
          <w:strike/>
          <w:color w:val="FF0000"/>
          <w:sz w:val="20"/>
          <w:lang w:val="en-GB"/>
        </w:rPr>
        <w:t xml:space="preserve">In a bitstream conforming to the Multilayer Main 10 profile, </w:t>
      </w:r>
      <w:proofErr w:type="spellStart"/>
      <w:r w:rsidRPr="0073448A">
        <w:rPr>
          <w:rFonts w:eastAsia="Malgun Gothic"/>
          <w:strike/>
          <w:color w:val="FF0000"/>
          <w:sz w:val="20"/>
          <w:lang w:val="en-GB"/>
        </w:rPr>
        <w:t>general_level_idc</w:t>
      </w:r>
      <w:proofErr w:type="spellEnd"/>
      <w:r w:rsidRPr="0073448A">
        <w:rPr>
          <w:rFonts w:eastAsia="Malgun Gothic"/>
          <w:strike/>
          <w:color w:val="FF0000"/>
          <w:sz w:val="20"/>
          <w:lang w:val="en-GB"/>
        </w:rPr>
        <w:t xml:space="preserve"> and </w:t>
      </w:r>
      <w:proofErr w:type="spellStart"/>
      <w:r w:rsidRPr="0073448A">
        <w:rPr>
          <w:rFonts w:eastAsia="Malgun Gothic"/>
          <w:strike/>
          <w:color w:val="FF0000"/>
          <w:sz w:val="20"/>
          <w:lang w:val="en-GB"/>
        </w:rPr>
        <w:t>sublayer_level_</w:t>
      </w:r>
      <w:proofErr w:type="gramStart"/>
      <w:r w:rsidRPr="0073448A">
        <w:rPr>
          <w:rFonts w:eastAsia="Malgun Gothic"/>
          <w:strike/>
          <w:color w:val="FF0000"/>
          <w:sz w:val="20"/>
          <w:lang w:val="en-GB"/>
        </w:rPr>
        <w:t>idc</w:t>
      </w:r>
      <w:proofErr w:type="spellEnd"/>
      <w:r w:rsidRPr="0073448A">
        <w:rPr>
          <w:rFonts w:eastAsia="Malgun Gothic"/>
          <w:strike/>
          <w:color w:val="FF0000"/>
          <w:sz w:val="20"/>
          <w:lang w:val="en-GB"/>
        </w:rPr>
        <w:t>[</w:t>
      </w:r>
      <w:proofErr w:type="gramEnd"/>
      <w:r w:rsidRPr="0073448A">
        <w:rPr>
          <w:rFonts w:eastAsia="Malgun Gothic"/>
          <w:strike/>
          <w:color w:val="FF0000"/>
          <w:sz w:val="20"/>
          <w:lang w:val="en-GB"/>
        </w:rPr>
        <w:t>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 for all values of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in the referenced VPS (when available) and in the referenced SPSs shall not be equal to 255 (which indicates level 15.5).</w:t>
      </w:r>
    </w:p>
    <w:p w14:paraId="70EFE8D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tier and level constraints specified for the Multilayer Main 10 profile in clause </w:t>
      </w:r>
      <w:r w:rsidRPr="0073448A">
        <w:rPr>
          <w:sz w:val="20"/>
          <w:lang w:val="en-GB"/>
        </w:rPr>
        <w:fldChar w:fldCharType="begin" w:fldLock="1"/>
      </w:r>
      <w:r w:rsidRPr="0073448A">
        <w:rPr>
          <w:sz w:val="20"/>
          <w:lang w:val="en-GB"/>
        </w:rPr>
        <w:instrText xml:space="preserve"> REF _Ref317100455 \r \h  \* MERGEFORMAT </w:instrText>
      </w:r>
      <w:r w:rsidRPr="0073448A">
        <w:rPr>
          <w:sz w:val="20"/>
          <w:lang w:val="en-GB"/>
        </w:rPr>
      </w:r>
      <w:r w:rsidRPr="0073448A">
        <w:rPr>
          <w:sz w:val="20"/>
          <w:lang w:val="en-GB"/>
        </w:rPr>
        <w:fldChar w:fldCharType="separate"/>
      </w:r>
      <w:r w:rsidRPr="0073448A">
        <w:rPr>
          <w:noProof/>
          <w:sz w:val="20"/>
          <w:lang w:val="en-GB"/>
        </w:rPr>
        <w:t>A.4</w:t>
      </w:r>
      <w:r w:rsidRPr="0073448A">
        <w:rPr>
          <w:sz w:val="20"/>
          <w:lang w:val="en-GB"/>
        </w:rPr>
        <w:fldChar w:fldCharType="end"/>
      </w:r>
      <w:r w:rsidRPr="0073448A">
        <w:rPr>
          <w:sz w:val="20"/>
          <w:lang w:val="en-GB"/>
        </w:rPr>
        <w:t>, as applicable,</w:t>
      </w:r>
      <w:r w:rsidRPr="0073448A">
        <w:rPr>
          <w:noProof/>
          <w:sz w:val="20"/>
          <w:lang w:val="en-GB"/>
        </w:rPr>
        <w:t xml:space="preserve"> shall be fulfilled.</w:t>
      </w:r>
    </w:p>
    <w:p w14:paraId="3EC4607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Conformance of a bitstream to the Multilayer Main 10 profile is indicated by general_profile_idc being equal to 17.</w:t>
      </w:r>
    </w:p>
    <w:p w14:paraId="0EB57F7D"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 xml:space="preserve">Decoders conforming to the Multilayer Main 10 profile at a specific level </w:t>
      </w:r>
      <w:r w:rsidRPr="0073448A">
        <w:rPr>
          <w:rFonts w:eastAsia="Malgun Gothic"/>
          <w:sz w:val="20"/>
          <w:lang w:val="en-GB"/>
        </w:rPr>
        <w:t xml:space="preserve">of a specific tier </w:t>
      </w:r>
      <w:r w:rsidRPr="0073448A">
        <w:rPr>
          <w:noProof/>
          <w:sz w:val="20"/>
          <w:lang w:val="en-GB"/>
        </w:rPr>
        <w:t>shall be capable of decoding all bitstreams for which all of the following conditions apply:</w:t>
      </w:r>
    </w:p>
    <w:p w14:paraId="63E8921C"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the Multilayer Main 10, Main 10, or Main 10 Still Picture profile.</w:t>
      </w:r>
    </w:p>
    <w:p w14:paraId="6C3A22BF"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tier that is lower than or equal to the specified tier.</w:t>
      </w:r>
    </w:p>
    <w:p w14:paraId="0D53ECC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lastRenderedPageBreak/>
        <w:t>The bitstream is indicated to conform to a level that is not level 15.5 and is lower than or equal to the specified level.</w:t>
      </w:r>
    </w:p>
    <w:p w14:paraId="67AF5DA4"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rPr>
      </w:pPr>
    </w:p>
    <w:p w14:paraId="4DA84421" w14:textId="77777777" w:rsidR="0073448A" w:rsidRPr="0073448A" w:rsidRDefault="0073448A" w:rsidP="0073448A">
      <w:pPr>
        <w:keepNext/>
        <w:keepLines/>
        <w:spacing w:before="360"/>
        <w:outlineLvl w:val="0"/>
        <w:rPr>
          <w:i/>
          <w:noProof/>
          <w:sz w:val="24"/>
        </w:rPr>
      </w:pPr>
      <w:r w:rsidRPr="0073448A">
        <w:rPr>
          <w:i/>
          <w:noProof/>
          <w:sz w:val="24"/>
        </w:rPr>
        <w:t>Replace the text in subclause A.3.4 with the following:</w:t>
      </w:r>
    </w:p>
    <w:p w14:paraId="4B4A80E0" w14:textId="77777777" w:rsidR="0073448A" w:rsidRPr="0073448A" w:rsidRDefault="0073448A" w:rsidP="0073448A">
      <w:pPr>
        <w:keepNext/>
        <w:tabs>
          <w:tab w:val="clear" w:pos="360"/>
          <w:tab w:val="clear" w:pos="720"/>
          <w:tab w:val="clear" w:pos="1080"/>
          <w:tab w:val="clear" w:pos="1440"/>
          <w:tab w:val="left" w:pos="794"/>
          <w:tab w:val="left" w:pos="851"/>
          <w:tab w:val="left" w:pos="1191"/>
          <w:tab w:val="left" w:pos="1588"/>
          <w:tab w:val="left" w:pos="1985"/>
        </w:tabs>
        <w:spacing w:before="181"/>
        <w:jc w:val="both"/>
        <w:outlineLvl w:val="2"/>
        <w:rPr>
          <w:rFonts w:eastAsia="Malgun Gothic"/>
          <w:b/>
          <w:bCs/>
          <w:noProof/>
          <w:sz w:val="20"/>
        </w:rPr>
      </w:pPr>
      <w:bookmarkStart w:id="91" w:name="_Toc51663411"/>
      <w:bookmarkStart w:id="92" w:name="_Toc55906733"/>
      <w:bookmarkStart w:id="93" w:name="_Toc78558346"/>
      <w:r w:rsidRPr="0073448A">
        <w:rPr>
          <w:rFonts w:eastAsia="Malgun Gothic"/>
          <w:b/>
          <w:bCs/>
          <w:noProof/>
          <w:sz w:val="20"/>
        </w:rPr>
        <w:t>A.3.4</w:t>
      </w:r>
      <w:r w:rsidRPr="0073448A">
        <w:rPr>
          <w:rFonts w:eastAsia="Malgun Gothic"/>
          <w:b/>
          <w:bCs/>
          <w:noProof/>
          <w:sz w:val="20"/>
        </w:rPr>
        <w:tab/>
        <w:t>Multilayer Main 10 4:4:4 profile</w:t>
      </w:r>
      <w:bookmarkEnd w:id="91"/>
      <w:bookmarkEnd w:id="92"/>
      <w:bookmarkEnd w:id="93"/>
    </w:p>
    <w:p w14:paraId="043EF7E2"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Bitstreams conforming to the Multilayer Main 10 4:4:4 profile shall obey the following constraints:</w:t>
      </w:r>
    </w:p>
    <w:p w14:paraId="7EB838CB"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sps_chroma_format_idc in the range of 0 to 3, inclusive.</w:t>
      </w:r>
    </w:p>
    <w:p w14:paraId="7C67BD93"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 xml:space="preserve">Referenced SPSs shall have sps_bitdepth_minus8 </w:t>
      </w:r>
      <w:r w:rsidRPr="0073448A">
        <w:rPr>
          <w:sz w:val="20"/>
          <w:lang w:val="en-GB"/>
        </w:rPr>
        <w:t>in the range of 0 to 2, inclusive.</w:t>
      </w:r>
    </w:p>
    <w:p w14:paraId="32E0BE1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trike/>
          <w:color w:val="FF0000"/>
          <w:sz w:val="20"/>
          <w:lang w:val="en-GB"/>
        </w:rPr>
      </w:pPr>
      <w:r w:rsidRPr="0073448A">
        <w:rPr>
          <w:rFonts w:eastAsia="Malgun Gothic"/>
          <w:strike/>
          <w:color w:val="FF0000"/>
          <w:sz w:val="20"/>
          <w:lang w:val="en-GB"/>
        </w:rPr>
        <w:t xml:space="preserve">In a bitstream conforming to the Multilayer Main 10 4:4:4 profile, </w:t>
      </w:r>
      <w:proofErr w:type="spellStart"/>
      <w:r w:rsidRPr="0073448A">
        <w:rPr>
          <w:rFonts w:eastAsia="Malgun Gothic"/>
          <w:strike/>
          <w:color w:val="FF0000"/>
          <w:sz w:val="20"/>
          <w:lang w:val="en-GB"/>
        </w:rPr>
        <w:t>general_level_idc</w:t>
      </w:r>
      <w:proofErr w:type="spellEnd"/>
      <w:r w:rsidRPr="0073448A">
        <w:rPr>
          <w:rFonts w:eastAsia="Malgun Gothic"/>
          <w:strike/>
          <w:color w:val="FF0000"/>
          <w:sz w:val="20"/>
          <w:lang w:val="en-GB"/>
        </w:rPr>
        <w:t xml:space="preserve"> and </w:t>
      </w:r>
      <w:proofErr w:type="spellStart"/>
      <w:r w:rsidRPr="0073448A">
        <w:rPr>
          <w:rFonts w:eastAsia="Malgun Gothic"/>
          <w:strike/>
          <w:color w:val="FF0000"/>
          <w:sz w:val="20"/>
          <w:lang w:val="en-GB"/>
        </w:rPr>
        <w:t>sublayer_level_</w:t>
      </w:r>
      <w:proofErr w:type="gramStart"/>
      <w:r w:rsidRPr="0073448A">
        <w:rPr>
          <w:rFonts w:eastAsia="Malgun Gothic"/>
          <w:strike/>
          <w:color w:val="FF0000"/>
          <w:sz w:val="20"/>
          <w:lang w:val="en-GB"/>
        </w:rPr>
        <w:t>idc</w:t>
      </w:r>
      <w:proofErr w:type="spellEnd"/>
      <w:r w:rsidRPr="0073448A">
        <w:rPr>
          <w:rFonts w:eastAsia="Malgun Gothic"/>
          <w:strike/>
          <w:color w:val="FF0000"/>
          <w:sz w:val="20"/>
          <w:lang w:val="en-GB"/>
        </w:rPr>
        <w:t>[</w:t>
      </w:r>
      <w:proofErr w:type="gramEnd"/>
      <w:r w:rsidRPr="0073448A">
        <w:rPr>
          <w:rFonts w:eastAsia="Malgun Gothic"/>
          <w:strike/>
          <w:color w:val="FF0000"/>
          <w:sz w:val="20"/>
          <w:lang w:val="en-GB"/>
        </w:rPr>
        <w:t>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 for all values of </w:t>
      </w:r>
      <w:proofErr w:type="spellStart"/>
      <w:r w:rsidRPr="0073448A">
        <w:rPr>
          <w:rFonts w:eastAsia="Malgun Gothic"/>
          <w:strike/>
          <w:color w:val="FF0000"/>
          <w:sz w:val="20"/>
          <w:lang w:val="en-GB"/>
        </w:rPr>
        <w:t>i</w:t>
      </w:r>
      <w:proofErr w:type="spellEnd"/>
      <w:r w:rsidRPr="0073448A">
        <w:rPr>
          <w:rFonts w:eastAsia="Malgun Gothic"/>
          <w:strike/>
          <w:color w:val="FF0000"/>
          <w:sz w:val="20"/>
          <w:lang w:val="en-GB"/>
        </w:rPr>
        <w:t xml:space="preserve"> in the referenced VPS (when available) and in the referenced SPSs shall not be equal to 255 (which indicates level 15.5).</w:t>
      </w:r>
    </w:p>
    <w:p w14:paraId="72E964C6"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tier and level constraints specified for the Multilayer Main 10 4:4:4 profile in clause </w:t>
      </w:r>
      <w:r w:rsidRPr="0073448A">
        <w:rPr>
          <w:sz w:val="20"/>
          <w:lang w:val="en-GB"/>
        </w:rPr>
        <w:fldChar w:fldCharType="begin" w:fldLock="1"/>
      </w:r>
      <w:r w:rsidRPr="0073448A">
        <w:rPr>
          <w:sz w:val="20"/>
          <w:lang w:val="en-GB"/>
        </w:rPr>
        <w:instrText xml:space="preserve"> REF _Ref317100455 \r \h  \* MERGEFORMAT </w:instrText>
      </w:r>
      <w:r w:rsidRPr="0073448A">
        <w:rPr>
          <w:sz w:val="20"/>
          <w:lang w:val="en-GB"/>
        </w:rPr>
      </w:r>
      <w:r w:rsidRPr="0073448A">
        <w:rPr>
          <w:sz w:val="20"/>
          <w:lang w:val="en-GB"/>
        </w:rPr>
        <w:fldChar w:fldCharType="separate"/>
      </w:r>
      <w:r w:rsidRPr="0073448A">
        <w:rPr>
          <w:noProof/>
          <w:sz w:val="20"/>
          <w:lang w:val="en-GB"/>
        </w:rPr>
        <w:t>A.4</w:t>
      </w:r>
      <w:r w:rsidRPr="0073448A">
        <w:rPr>
          <w:sz w:val="20"/>
          <w:lang w:val="en-GB"/>
        </w:rPr>
        <w:fldChar w:fldCharType="end"/>
      </w:r>
      <w:r w:rsidRPr="0073448A">
        <w:rPr>
          <w:sz w:val="20"/>
          <w:lang w:val="en-GB"/>
        </w:rPr>
        <w:t>, as applicable,</w:t>
      </w:r>
      <w:r w:rsidRPr="0073448A">
        <w:rPr>
          <w:noProof/>
          <w:sz w:val="20"/>
          <w:lang w:val="en-GB"/>
        </w:rPr>
        <w:t xml:space="preserve"> shall be fulfilled.</w:t>
      </w:r>
    </w:p>
    <w:p w14:paraId="7ECBF9C2"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Conformance of a bitstream to the Multilayer Main 10 4:4:4 profile is indicated by general_profile_idc being equal to 49.</w:t>
      </w:r>
    </w:p>
    <w:p w14:paraId="7239952A"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 xml:space="preserve">Decoders conforming to the Multilayer Main 10 4:4:4 profile at a specific level </w:t>
      </w:r>
      <w:r w:rsidRPr="0073448A">
        <w:rPr>
          <w:rFonts w:eastAsia="Malgun Gothic"/>
          <w:sz w:val="20"/>
          <w:lang w:val="en-GB"/>
        </w:rPr>
        <w:t xml:space="preserve">of a specific tier </w:t>
      </w:r>
      <w:r w:rsidRPr="0073448A">
        <w:rPr>
          <w:noProof/>
          <w:sz w:val="20"/>
          <w:lang w:val="en-GB"/>
        </w:rPr>
        <w:t>shall be capable of decoding all bitstreams for which all of the following conditions apply:</w:t>
      </w:r>
    </w:p>
    <w:p w14:paraId="261C58AE"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the Multilayer Main 10 4:4:4, Multilayer Main 10, Main 10 4:4:4, Main 10, Main 10 4:4:4 Still Picture, or Main 10 Still Picture profile.</w:t>
      </w:r>
    </w:p>
    <w:p w14:paraId="2882DEC2"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tier that is lower than or equal to the specified tier.</w:t>
      </w:r>
    </w:p>
    <w:p w14:paraId="3FA88042"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The bitstream is indicated to conform to a level that is not level 15.5 and is lower than or equal to the specified level.</w:t>
      </w:r>
    </w:p>
    <w:p w14:paraId="3E4D3E44"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p>
    <w:p w14:paraId="345A8BD3" w14:textId="77777777" w:rsidR="0073448A" w:rsidRPr="0073448A" w:rsidRDefault="0073448A" w:rsidP="0073448A">
      <w:pPr>
        <w:keepNext/>
        <w:keepLines/>
        <w:spacing w:before="360"/>
        <w:outlineLvl w:val="0"/>
        <w:rPr>
          <w:i/>
          <w:noProof/>
          <w:sz w:val="24"/>
        </w:rPr>
      </w:pPr>
      <w:r w:rsidRPr="0073448A">
        <w:rPr>
          <w:i/>
          <w:noProof/>
          <w:sz w:val="24"/>
        </w:rPr>
        <w:t>Replace the text in subclause A.3.5 with the following:</w:t>
      </w:r>
    </w:p>
    <w:p w14:paraId="10B2DE52" w14:textId="77777777" w:rsidR="0073448A" w:rsidRPr="0073448A" w:rsidRDefault="0073448A" w:rsidP="0073448A">
      <w:pPr>
        <w:keepNext/>
        <w:tabs>
          <w:tab w:val="clear" w:pos="360"/>
          <w:tab w:val="clear" w:pos="720"/>
          <w:tab w:val="clear" w:pos="1080"/>
          <w:tab w:val="clear" w:pos="1440"/>
          <w:tab w:val="left" w:pos="794"/>
          <w:tab w:val="left" w:pos="851"/>
          <w:tab w:val="left" w:pos="1191"/>
          <w:tab w:val="left" w:pos="1588"/>
          <w:tab w:val="left" w:pos="1985"/>
        </w:tabs>
        <w:spacing w:before="181"/>
        <w:jc w:val="both"/>
        <w:outlineLvl w:val="2"/>
        <w:rPr>
          <w:rFonts w:eastAsia="Malgun Gothic"/>
          <w:b/>
          <w:bCs/>
          <w:noProof/>
          <w:sz w:val="20"/>
        </w:rPr>
      </w:pPr>
      <w:bookmarkStart w:id="94" w:name="_Toc78558347"/>
      <w:r w:rsidRPr="0073448A">
        <w:rPr>
          <w:rFonts w:eastAsia="Malgun Gothic"/>
          <w:b/>
          <w:bCs/>
          <w:noProof/>
          <w:sz w:val="20"/>
        </w:rPr>
        <w:t>A.3.5</w:t>
      </w:r>
      <w:r w:rsidRPr="0073448A">
        <w:rPr>
          <w:rFonts w:eastAsia="Malgun Gothic"/>
          <w:b/>
          <w:bCs/>
          <w:noProof/>
          <w:sz w:val="20"/>
        </w:rPr>
        <w:tab/>
        <w:t>Format range extensions profiles</w:t>
      </w:r>
      <w:bookmarkEnd w:id="94"/>
    </w:p>
    <w:p w14:paraId="390799E6"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The following profiles, collectively referred to as the operation range extensions profiles, are specified in this clause:</w:t>
      </w:r>
    </w:p>
    <w:p w14:paraId="73A7E98A"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textAlignment w:val="auto"/>
        <w:rPr>
          <w:sz w:val="20"/>
          <w:lang w:val="en-GB"/>
        </w:rPr>
      </w:pPr>
      <w:r w:rsidRPr="0073448A">
        <w:rPr>
          <w:sz w:val="20"/>
          <w:lang w:val="en-GB"/>
        </w:rPr>
        <w:t>The Main 12, Main 12 4:4:4</w:t>
      </w:r>
      <w:r w:rsidRPr="0073448A">
        <w:rPr>
          <w:sz w:val="20"/>
          <w:lang w:val="en-GB" w:eastAsia="ja-JP"/>
        </w:rPr>
        <w:t xml:space="preserve"> and Main 16 4:4:4 profiles</w:t>
      </w:r>
    </w:p>
    <w:p w14:paraId="0BB73CEF"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textAlignment w:val="auto"/>
        <w:rPr>
          <w:sz w:val="20"/>
          <w:lang w:val="en-GB"/>
        </w:rPr>
      </w:pPr>
      <w:r w:rsidRPr="0073448A">
        <w:rPr>
          <w:sz w:val="20"/>
          <w:lang w:val="en-GB"/>
        </w:rPr>
        <w:t xml:space="preserve">The Main 12 </w:t>
      </w:r>
      <w:r w:rsidRPr="0073448A">
        <w:rPr>
          <w:noProof/>
          <w:sz w:val="20"/>
          <w:lang w:val="en-GB"/>
        </w:rPr>
        <w:t>Intra</w:t>
      </w:r>
      <w:r w:rsidRPr="0073448A">
        <w:rPr>
          <w:sz w:val="20"/>
          <w:lang w:val="en-GB"/>
        </w:rPr>
        <w:t xml:space="preserve">, Main 12 4:4:4 </w:t>
      </w:r>
      <w:r w:rsidRPr="0073448A">
        <w:rPr>
          <w:noProof/>
          <w:sz w:val="20"/>
          <w:lang w:val="en-GB"/>
        </w:rPr>
        <w:t>Intra</w:t>
      </w:r>
      <w:r w:rsidRPr="0073448A">
        <w:rPr>
          <w:sz w:val="20"/>
          <w:lang w:val="en-GB"/>
        </w:rPr>
        <w:t xml:space="preserve"> and Main 16 4:4:4 </w:t>
      </w:r>
      <w:r w:rsidRPr="0073448A">
        <w:rPr>
          <w:noProof/>
          <w:sz w:val="20"/>
          <w:lang w:val="en-GB"/>
        </w:rPr>
        <w:t>Intra</w:t>
      </w:r>
      <w:r w:rsidRPr="0073448A">
        <w:rPr>
          <w:sz w:val="20"/>
          <w:lang w:val="en-GB"/>
        </w:rPr>
        <w:t xml:space="preserve"> profiles</w:t>
      </w:r>
    </w:p>
    <w:p w14:paraId="0FA96296"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textAlignment w:val="auto"/>
        <w:rPr>
          <w:sz w:val="20"/>
          <w:lang w:val="en-GB"/>
        </w:rPr>
      </w:pPr>
      <w:r w:rsidRPr="0073448A">
        <w:rPr>
          <w:sz w:val="20"/>
          <w:lang w:val="en-GB"/>
        </w:rPr>
        <w:t>The Main 12 Still Picture, Main 12 4:4:4 Still Picture and Main 16 4:4:4 Still Picture profiles</w:t>
      </w:r>
    </w:p>
    <w:p w14:paraId="7037CC16"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Bitstreams conforming to the operation range extensions profiles shall obey the following constraints:</w:t>
      </w:r>
    </w:p>
    <w:p w14:paraId="279D5FA8"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Referenced SPSs shall have ptl_multilayer_enabled_flag equal to 0.</w:t>
      </w:r>
    </w:p>
    <w:p w14:paraId="5B6B66A7"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rFonts w:eastAsia="Malgun Gothic"/>
          <w:sz w:val="20"/>
          <w:lang w:val="en-GB"/>
        </w:rPr>
        <w:t xml:space="preserve">In bitstreams conforming to the </w:t>
      </w:r>
      <w:r w:rsidRPr="0073448A">
        <w:rPr>
          <w:sz w:val="20"/>
          <w:lang w:val="en-GB"/>
        </w:rPr>
        <w:t>Main 12 Still Picture, Main 12 4:4:4 Still Picture or Main 16 4:4:4 Still Picture</w:t>
      </w:r>
      <w:r w:rsidRPr="0073448A">
        <w:rPr>
          <w:rFonts w:eastAsia="Malgun Gothic"/>
          <w:sz w:val="20"/>
          <w:lang w:val="en-GB"/>
        </w:rPr>
        <w:t xml:space="preserve"> profile, the bitstream shall contain only one picture.</w:t>
      </w:r>
    </w:p>
    <w:p w14:paraId="424DFE78"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trike/>
          <w:color w:val="FF0000"/>
          <w:sz w:val="20"/>
          <w:lang w:val="en-GB"/>
        </w:rPr>
      </w:pPr>
      <w:r w:rsidRPr="0073448A">
        <w:rPr>
          <w:rFonts w:eastAsia="Malgun Gothic"/>
          <w:strike/>
          <w:color w:val="FF0000"/>
          <w:sz w:val="20"/>
          <w:lang w:val="en-GB"/>
        </w:rPr>
        <w:t xml:space="preserve">In bitstreams conforming to the Main 12, Main 12 4:4:4, Main 16 4:4:4, Main 12 Intra, Main 12 4:4:4 Intra, or Main 16 4:4:4 Intra profile, </w:t>
      </w:r>
      <w:proofErr w:type="spellStart"/>
      <w:r w:rsidRPr="0073448A">
        <w:rPr>
          <w:rFonts w:eastAsia="Malgun Gothic"/>
          <w:strike/>
          <w:color w:val="FF0000"/>
          <w:sz w:val="20"/>
          <w:lang w:val="en-GB"/>
        </w:rPr>
        <w:t>general_level_idc</w:t>
      </w:r>
      <w:proofErr w:type="spellEnd"/>
      <w:r w:rsidRPr="0073448A">
        <w:rPr>
          <w:rFonts w:eastAsia="Malgun Gothic"/>
          <w:strike/>
          <w:color w:val="FF0000"/>
          <w:sz w:val="20"/>
          <w:lang w:val="en-GB"/>
        </w:rPr>
        <w:t xml:space="preserve"> in the referenced SPSs shall not be equal to 255 (which indicates level 15.5).</w:t>
      </w:r>
    </w:p>
    <w:p w14:paraId="4528075A"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textAlignment w:val="auto"/>
        <w:rPr>
          <w:sz w:val="20"/>
          <w:lang w:val="en-GB"/>
        </w:rPr>
      </w:pPr>
      <w:r w:rsidRPr="0073448A">
        <w:rPr>
          <w:sz w:val="20"/>
          <w:lang w:val="en-GB"/>
        </w:rPr>
        <w:t xml:space="preserve">The allowed values for syntax elements as specified in </w:t>
      </w:r>
      <w:r w:rsidRPr="0073448A">
        <w:rPr>
          <w:sz w:val="20"/>
          <w:lang w:val="en-GB"/>
        </w:rPr>
        <w:fldChar w:fldCharType="begin" w:fldLock="1"/>
      </w:r>
      <w:r w:rsidRPr="0073448A">
        <w:rPr>
          <w:sz w:val="20"/>
          <w:lang w:val="en-GB"/>
        </w:rPr>
        <w:instrText xml:space="preserve"> REF _Ref87430457 \h  \* MERGEFORMAT </w:instrText>
      </w:r>
      <w:r w:rsidRPr="0073448A">
        <w:rPr>
          <w:sz w:val="20"/>
          <w:lang w:val="en-GB"/>
        </w:rPr>
      </w:r>
      <w:r w:rsidRPr="0073448A">
        <w:rPr>
          <w:sz w:val="20"/>
          <w:lang w:val="en-GB"/>
        </w:rPr>
        <w:fldChar w:fldCharType="separate"/>
      </w:r>
      <w:r w:rsidRPr="0073448A">
        <w:rPr>
          <w:rFonts w:eastAsia="Malgun Gothic"/>
          <w:sz w:val="20"/>
          <w:lang w:val="en-GB"/>
        </w:rPr>
        <w:t>Table A.</w:t>
      </w:r>
      <w:r w:rsidRPr="0073448A">
        <w:rPr>
          <w:rFonts w:eastAsia="Malgun Gothic"/>
          <w:noProof/>
          <w:sz w:val="20"/>
          <w:lang w:val="en-GB"/>
        </w:rPr>
        <w:t>1</w:t>
      </w:r>
      <w:r w:rsidRPr="0073448A">
        <w:rPr>
          <w:sz w:val="20"/>
          <w:lang w:val="en-GB"/>
        </w:rPr>
        <w:fldChar w:fldCharType="end"/>
      </w:r>
      <w:r w:rsidRPr="0073448A">
        <w:rPr>
          <w:sz w:val="20"/>
          <w:lang w:val="en-GB"/>
        </w:rPr>
        <w:t xml:space="preserve"> shall be fulfilled.</w:t>
      </w:r>
    </w:p>
    <w:p w14:paraId="2BAEE5A8"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textAlignment w:val="auto"/>
        <w:rPr>
          <w:sz w:val="20"/>
          <w:lang w:val="en-GB"/>
        </w:rPr>
      </w:pPr>
      <w:r w:rsidRPr="0073448A">
        <w:rPr>
          <w:sz w:val="20"/>
          <w:lang w:val="en-GB"/>
        </w:rPr>
        <w:lastRenderedPageBreak/>
        <w:t xml:space="preserve">The </w:t>
      </w:r>
      <w:r w:rsidRPr="0073448A">
        <w:rPr>
          <w:noProof/>
          <w:sz w:val="20"/>
          <w:lang w:val="en-GB"/>
        </w:rPr>
        <w:t xml:space="preserve">tier and </w:t>
      </w:r>
      <w:r w:rsidRPr="0073448A">
        <w:rPr>
          <w:sz w:val="20"/>
          <w:lang w:val="en-GB"/>
        </w:rPr>
        <w:t xml:space="preserve">level constraints specified for the Main 12, Main 12 4:4:4, </w:t>
      </w:r>
      <w:r w:rsidRPr="0073448A">
        <w:rPr>
          <w:noProof/>
          <w:sz w:val="20"/>
          <w:lang w:val="en-GB"/>
        </w:rPr>
        <w:t>Main 16 4:4:4</w:t>
      </w:r>
      <w:r w:rsidRPr="0073448A">
        <w:rPr>
          <w:sz w:val="20"/>
          <w:lang w:val="en-GB"/>
        </w:rPr>
        <w:t xml:space="preserve">, Main 12 </w:t>
      </w:r>
      <w:r w:rsidRPr="0073448A">
        <w:rPr>
          <w:noProof/>
          <w:sz w:val="20"/>
          <w:lang w:val="en-GB"/>
        </w:rPr>
        <w:t>Intra,</w:t>
      </w:r>
      <w:r w:rsidRPr="0073448A">
        <w:rPr>
          <w:sz w:val="20"/>
          <w:lang w:val="en-GB"/>
        </w:rPr>
        <w:t xml:space="preserve"> Main 12 4:4:4 </w:t>
      </w:r>
      <w:r w:rsidRPr="0073448A">
        <w:rPr>
          <w:noProof/>
          <w:sz w:val="20"/>
          <w:lang w:val="en-GB"/>
        </w:rPr>
        <w:t>Intra</w:t>
      </w:r>
      <w:r w:rsidRPr="0073448A">
        <w:rPr>
          <w:sz w:val="20"/>
          <w:lang w:val="en-GB"/>
        </w:rPr>
        <w:t xml:space="preserve"> or Main 16 4:4:4 </w:t>
      </w:r>
      <w:r w:rsidRPr="0073448A">
        <w:rPr>
          <w:noProof/>
          <w:sz w:val="20"/>
          <w:lang w:val="en-GB"/>
        </w:rPr>
        <w:t>Intra</w:t>
      </w:r>
      <w:r w:rsidRPr="0073448A">
        <w:rPr>
          <w:sz w:val="20"/>
          <w:lang w:val="en-GB"/>
        </w:rPr>
        <w:t xml:space="preserve"> profile in </w:t>
      </w:r>
      <w:r w:rsidRPr="0073448A">
        <w:rPr>
          <w:noProof/>
          <w:sz w:val="20"/>
          <w:lang w:val="en-GB"/>
        </w:rPr>
        <w:t xml:space="preserve">clause </w:t>
      </w:r>
      <w:r w:rsidRPr="0073448A">
        <w:rPr>
          <w:sz w:val="20"/>
          <w:lang w:val="en-GB"/>
        </w:rPr>
        <w:fldChar w:fldCharType="begin" w:fldLock="1"/>
      </w:r>
      <w:r w:rsidRPr="0073448A">
        <w:rPr>
          <w:sz w:val="20"/>
          <w:lang w:val="en-GB"/>
        </w:rPr>
        <w:instrText xml:space="preserve"> REF _Ref317100455 \r \h  \* MERGEFORMAT </w:instrText>
      </w:r>
      <w:r w:rsidRPr="0073448A">
        <w:rPr>
          <w:sz w:val="20"/>
          <w:lang w:val="en-GB"/>
        </w:rPr>
      </w:r>
      <w:r w:rsidRPr="0073448A">
        <w:rPr>
          <w:sz w:val="20"/>
          <w:lang w:val="en-GB"/>
        </w:rPr>
        <w:fldChar w:fldCharType="separate"/>
      </w:r>
      <w:r w:rsidRPr="0073448A">
        <w:rPr>
          <w:noProof/>
          <w:sz w:val="20"/>
          <w:lang w:val="en-GB"/>
        </w:rPr>
        <w:t>A.4</w:t>
      </w:r>
      <w:r w:rsidRPr="0073448A">
        <w:rPr>
          <w:sz w:val="20"/>
          <w:lang w:val="en-GB"/>
        </w:rPr>
        <w:fldChar w:fldCharType="end"/>
      </w:r>
      <w:r w:rsidRPr="0073448A">
        <w:rPr>
          <w:sz w:val="20"/>
          <w:lang w:val="en-GB"/>
        </w:rPr>
        <w:t>, as applicable, shall be fulfilled.</w:t>
      </w:r>
    </w:p>
    <w:p w14:paraId="6FAD2F53"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textAlignment w:val="auto"/>
        <w:rPr>
          <w:sz w:val="20"/>
          <w:lang w:val="en-GB"/>
        </w:rPr>
      </w:pPr>
      <w:bookmarkStart w:id="95" w:name="_Hlk85655495"/>
      <w:r w:rsidRPr="0073448A">
        <w:rPr>
          <w:sz w:val="20"/>
          <w:lang w:val="en-GB"/>
        </w:rPr>
        <w:t xml:space="preserve">In bitstreams conforming to the Main 12 Intra, Main 12 4:4:4 Intra or Main 16 4:4:4 Intra profile, all pictures shall be GDR pictures with </w:t>
      </w:r>
      <w:proofErr w:type="spellStart"/>
      <w:r w:rsidRPr="0073448A">
        <w:rPr>
          <w:sz w:val="20"/>
          <w:lang w:val="en-GB"/>
        </w:rPr>
        <w:t>ph_recovery_poc_cnt</w:t>
      </w:r>
      <w:proofErr w:type="spellEnd"/>
      <w:r w:rsidRPr="0073448A">
        <w:rPr>
          <w:sz w:val="20"/>
          <w:lang w:val="en-GB"/>
        </w:rPr>
        <w:t xml:space="preserve"> equal to 0 or IRAP pictures.</w:t>
      </w:r>
    </w:p>
    <w:bookmarkEnd w:id="95"/>
    <w:p w14:paraId="61FD866D"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eastAsia="ja-JP"/>
        </w:rPr>
      </w:pPr>
    </w:p>
    <w:p w14:paraId="561AE66D"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240" w:after="113"/>
        <w:jc w:val="center"/>
        <w:rPr>
          <w:rFonts w:eastAsia="Malgun Gothic"/>
          <w:b/>
          <w:bCs/>
          <w:sz w:val="20"/>
          <w:lang w:val="en-GB"/>
        </w:rPr>
      </w:pPr>
      <w:bookmarkStart w:id="96" w:name="_Ref87430457"/>
      <w:r w:rsidRPr="0073448A">
        <w:rPr>
          <w:rFonts w:eastAsia="Malgun Gothic"/>
          <w:b/>
          <w:bCs/>
          <w:sz w:val="20"/>
          <w:lang w:val="en-GB"/>
        </w:rPr>
        <w:t>Table A.</w:t>
      </w:r>
      <w:r w:rsidRPr="0073448A">
        <w:rPr>
          <w:rFonts w:eastAsia="Malgun Gothic"/>
          <w:b/>
          <w:bCs/>
          <w:sz w:val="20"/>
          <w:lang w:val="en-GB"/>
        </w:rPr>
        <w:fldChar w:fldCharType="begin" w:fldLock="1"/>
      </w:r>
      <w:r w:rsidRPr="0073448A">
        <w:rPr>
          <w:rFonts w:eastAsia="Malgun Gothic"/>
          <w:b/>
          <w:bCs/>
          <w:sz w:val="20"/>
          <w:lang w:val="en-GB"/>
        </w:rPr>
        <w:instrText xml:space="preserve"> SEQ Table \* ARABIC \r 1 </w:instrText>
      </w:r>
      <w:r w:rsidRPr="0073448A">
        <w:rPr>
          <w:rFonts w:eastAsia="Malgun Gothic"/>
          <w:b/>
          <w:bCs/>
          <w:sz w:val="20"/>
          <w:lang w:val="en-GB"/>
        </w:rPr>
        <w:fldChar w:fldCharType="separate"/>
      </w:r>
      <w:r w:rsidRPr="0073448A">
        <w:rPr>
          <w:rFonts w:eastAsia="Malgun Gothic"/>
          <w:b/>
          <w:bCs/>
          <w:noProof/>
          <w:sz w:val="20"/>
          <w:lang w:val="en-GB"/>
        </w:rPr>
        <w:t>1</w:t>
      </w:r>
      <w:r w:rsidRPr="0073448A">
        <w:rPr>
          <w:rFonts w:eastAsia="Malgun Gothic"/>
          <w:b/>
          <w:bCs/>
          <w:sz w:val="20"/>
          <w:lang w:val="en-GB"/>
        </w:rPr>
        <w:fldChar w:fldCharType="end"/>
      </w:r>
      <w:bookmarkEnd w:id="96"/>
      <w:r w:rsidRPr="0073448A">
        <w:rPr>
          <w:rFonts w:eastAsia="Malgun Gothic"/>
          <w:b/>
          <w:bCs/>
          <w:sz w:val="20"/>
          <w:lang w:val="en-GB"/>
        </w:rPr>
        <w:t xml:space="preserve"> – Allowed values for syntax elements in the operation range extensions profiles</w:t>
      </w:r>
    </w:p>
    <w:tbl>
      <w:tblPr>
        <w:tblW w:w="8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8" w:type="dxa"/>
          <w:right w:w="58" w:type="dxa"/>
        </w:tblCellMar>
        <w:tblLook w:val="04A0" w:firstRow="1" w:lastRow="0" w:firstColumn="1" w:lastColumn="0" w:noHBand="0" w:noVBand="1"/>
      </w:tblPr>
      <w:tblGrid>
        <w:gridCol w:w="2451"/>
        <w:gridCol w:w="792"/>
        <w:gridCol w:w="792"/>
        <w:gridCol w:w="922"/>
        <w:gridCol w:w="3110"/>
      </w:tblGrid>
      <w:tr w:rsidR="0073448A" w:rsidRPr="0073448A" w14:paraId="6547BAB7" w14:textId="77777777" w:rsidTr="001D4689">
        <w:trPr>
          <w:cantSplit/>
          <w:trHeight w:val="4894"/>
          <w:jc w:val="center"/>
        </w:trPr>
        <w:tc>
          <w:tcPr>
            <w:tcW w:w="2451" w:type="dxa"/>
            <w:textDirection w:val="tbRl"/>
            <w:vAlign w:val="center"/>
            <w:hideMark/>
          </w:tcPr>
          <w:p w14:paraId="6106D3D7"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b/>
                <w:bCs/>
                <w:sz w:val="20"/>
                <w:lang w:val="en-GB" w:eastAsia="ko-KR"/>
              </w:rPr>
            </w:pPr>
            <w:r w:rsidRPr="0073448A">
              <w:rPr>
                <w:b/>
                <w:bCs/>
                <w:sz w:val="20"/>
                <w:lang w:val="en-GB" w:eastAsia="ko-KR"/>
              </w:rPr>
              <w:t>Profile for which constraint is specified</w:t>
            </w:r>
          </w:p>
        </w:tc>
        <w:tc>
          <w:tcPr>
            <w:tcW w:w="792" w:type="dxa"/>
            <w:textDirection w:val="tbRl"/>
            <w:vAlign w:val="center"/>
            <w:hideMark/>
          </w:tcPr>
          <w:p w14:paraId="5DF9BCB0"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b/>
                <w:bCs/>
                <w:sz w:val="20"/>
                <w:lang w:val="en-GB" w:eastAsia="ko-KR"/>
              </w:rPr>
            </w:pPr>
            <w:proofErr w:type="spellStart"/>
            <w:r w:rsidRPr="0073448A">
              <w:rPr>
                <w:b/>
                <w:bCs/>
                <w:sz w:val="20"/>
                <w:lang w:val="en-GB" w:eastAsia="ko-KR"/>
              </w:rPr>
              <w:t>sps_chroma_format_idc</w:t>
            </w:r>
            <w:proofErr w:type="spellEnd"/>
          </w:p>
        </w:tc>
        <w:tc>
          <w:tcPr>
            <w:tcW w:w="792" w:type="dxa"/>
            <w:textDirection w:val="tbRl"/>
            <w:vAlign w:val="center"/>
          </w:tcPr>
          <w:p w14:paraId="50C8A71E"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textAlignment w:val="auto"/>
              <w:rPr>
                <w:b/>
                <w:bCs/>
                <w:sz w:val="20"/>
                <w:lang w:val="en-GB" w:eastAsia="ko-KR"/>
              </w:rPr>
            </w:pPr>
            <w:r w:rsidRPr="0073448A">
              <w:rPr>
                <w:b/>
                <w:bCs/>
                <w:sz w:val="20"/>
                <w:lang w:val="en-GB" w:eastAsia="ko-KR"/>
              </w:rPr>
              <w:t>sps_bitdepth_minus8</w:t>
            </w:r>
          </w:p>
        </w:tc>
        <w:tc>
          <w:tcPr>
            <w:tcW w:w="922" w:type="dxa"/>
            <w:textDirection w:val="tbRl"/>
          </w:tcPr>
          <w:p w14:paraId="3CC01B6A"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rPr>
                <w:b/>
                <w:bCs/>
                <w:sz w:val="20"/>
                <w:lang w:val="en-GB" w:eastAsia="ja-JP"/>
              </w:rPr>
            </w:pPr>
            <w:proofErr w:type="spellStart"/>
            <w:r w:rsidRPr="0073448A">
              <w:rPr>
                <w:b/>
                <w:bCs/>
                <w:sz w:val="20"/>
                <w:lang w:val="en-GB" w:eastAsia="ja-JP"/>
              </w:rPr>
              <w:t>sps_palette_enabled_flag</w:t>
            </w:r>
            <w:proofErr w:type="spellEnd"/>
          </w:p>
        </w:tc>
        <w:tc>
          <w:tcPr>
            <w:tcW w:w="3110" w:type="dxa"/>
            <w:textDirection w:val="tbRl"/>
            <w:vAlign w:val="center"/>
          </w:tcPr>
          <w:p w14:paraId="30E89277"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ind w:left="113" w:right="113"/>
              <w:rPr>
                <w:b/>
                <w:sz w:val="20"/>
                <w:lang w:val="en-GB"/>
              </w:rPr>
            </w:pPr>
            <w:proofErr w:type="spellStart"/>
            <w:r w:rsidRPr="0073448A">
              <w:rPr>
                <w:b/>
                <w:bCs/>
                <w:sz w:val="20"/>
                <w:lang w:val="en-GB" w:eastAsia="ja-JP"/>
              </w:rPr>
              <w:t>sps_extended_precision_flag</w:t>
            </w:r>
            <w:proofErr w:type="spellEnd"/>
            <w:r w:rsidRPr="0073448A">
              <w:rPr>
                <w:b/>
                <w:bCs/>
                <w:sz w:val="20"/>
                <w:lang w:val="en-GB" w:eastAsia="ja-JP"/>
              </w:rPr>
              <w:br/>
            </w:r>
            <w:proofErr w:type="spellStart"/>
            <w:r w:rsidRPr="0073448A">
              <w:rPr>
                <w:b/>
                <w:sz w:val="20"/>
                <w:lang w:val="en-GB"/>
              </w:rPr>
              <w:t>sps_ts_residual_coding_rice_present_in_sh_flag</w:t>
            </w:r>
            <w:proofErr w:type="spellEnd"/>
            <w:r w:rsidRPr="0073448A">
              <w:rPr>
                <w:rFonts w:eastAsia="Yu Mincho"/>
                <w:b/>
                <w:sz w:val="20"/>
                <w:lang w:val="en-GB" w:eastAsia="ja-JP"/>
              </w:rPr>
              <w:t>,</w:t>
            </w:r>
            <w:r w:rsidRPr="0073448A">
              <w:rPr>
                <w:rFonts w:eastAsia="Yu Mincho"/>
                <w:b/>
                <w:sz w:val="20"/>
                <w:lang w:val="en-GB" w:eastAsia="ja-JP"/>
              </w:rPr>
              <w:br/>
            </w:r>
            <w:proofErr w:type="spellStart"/>
            <w:r w:rsidRPr="0073448A">
              <w:rPr>
                <w:b/>
                <w:bCs/>
                <w:sz w:val="20"/>
                <w:lang w:val="en-GB" w:eastAsia="ja-JP"/>
              </w:rPr>
              <w:t>sps_rrc_rice_extension_flag</w:t>
            </w:r>
            <w:proofErr w:type="spellEnd"/>
            <w:r w:rsidRPr="0073448A">
              <w:rPr>
                <w:b/>
                <w:bCs/>
                <w:sz w:val="20"/>
                <w:lang w:val="en-GB" w:eastAsia="ja-JP"/>
              </w:rPr>
              <w:t>,</w:t>
            </w:r>
            <w:r w:rsidRPr="0073448A">
              <w:rPr>
                <w:b/>
                <w:bCs/>
                <w:sz w:val="20"/>
                <w:lang w:val="en-GB" w:eastAsia="ja-JP"/>
              </w:rPr>
              <w:br/>
            </w:r>
            <w:proofErr w:type="spellStart"/>
            <w:r w:rsidRPr="0073448A">
              <w:rPr>
                <w:b/>
                <w:bCs/>
                <w:sz w:val="20"/>
                <w:lang w:val="en-GB" w:eastAsia="ja-JP"/>
              </w:rPr>
              <w:t>sps_persistent_rice_adaptation_enabled_flag</w:t>
            </w:r>
            <w:proofErr w:type="spellEnd"/>
            <w:r w:rsidRPr="0073448A">
              <w:rPr>
                <w:b/>
                <w:bCs/>
                <w:sz w:val="20"/>
                <w:lang w:val="en-GB" w:eastAsia="ja-JP"/>
              </w:rPr>
              <w:br/>
            </w:r>
            <w:proofErr w:type="spellStart"/>
            <w:r w:rsidRPr="0073448A">
              <w:rPr>
                <w:b/>
                <w:sz w:val="20"/>
                <w:lang w:val="en-GB"/>
              </w:rPr>
              <w:t>sps_reverse_last_sig_coeff_enabled_flag</w:t>
            </w:r>
            <w:proofErr w:type="spellEnd"/>
          </w:p>
        </w:tc>
      </w:tr>
      <w:tr w:rsidR="0073448A" w:rsidRPr="0073448A" w14:paraId="68553E66" w14:textId="77777777" w:rsidTr="001D4689">
        <w:trPr>
          <w:jc w:val="center"/>
        </w:trPr>
        <w:tc>
          <w:tcPr>
            <w:tcW w:w="2451" w:type="dxa"/>
            <w:hideMark/>
          </w:tcPr>
          <w:p w14:paraId="0BD2F65F"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12</w:t>
            </w:r>
          </w:p>
        </w:tc>
        <w:tc>
          <w:tcPr>
            <w:tcW w:w="792" w:type="dxa"/>
            <w:vAlign w:val="center"/>
          </w:tcPr>
          <w:p w14:paraId="37423F9A"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c>
          <w:tcPr>
            <w:tcW w:w="792" w:type="dxa"/>
            <w:vAlign w:val="center"/>
          </w:tcPr>
          <w:p w14:paraId="038ECD6B"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0..4</w:t>
            </w:r>
          </w:p>
        </w:tc>
        <w:tc>
          <w:tcPr>
            <w:tcW w:w="922" w:type="dxa"/>
          </w:tcPr>
          <w:p w14:paraId="186B2684"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ja-JP"/>
              </w:rPr>
            </w:pPr>
            <w:r w:rsidRPr="0073448A">
              <w:rPr>
                <w:sz w:val="20"/>
                <w:lang w:val="en-GB" w:eastAsia="ja-JP"/>
              </w:rPr>
              <w:t>0</w:t>
            </w:r>
          </w:p>
        </w:tc>
        <w:tc>
          <w:tcPr>
            <w:tcW w:w="3110" w:type="dxa"/>
            <w:vAlign w:val="center"/>
          </w:tcPr>
          <w:p w14:paraId="61B1429C"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w:t>
            </w:r>
          </w:p>
        </w:tc>
      </w:tr>
      <w:tr w:rsidR="0073448A" w:rsidRPr="0073448A" w14:paraId="3991AD6D" w14:textId="77777777" w:rsidTr="001D4689">
        <w:trPr>
          <w:jc w:val="center"/>
        </w:trPr>
        <w:tc>
          <w:tcPr>
            <w:tcW w:w="2451" w:type="dxa"/>
            <w:hideMark/>
          </w:tcPr>
          <w:p w14:paraId="2947C631"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12 4:4:4</w:t>
            </w:r>
          </w:p>
        </w:tc>
        <w:tc>
          <w:tcPr>
            <w:tcW w:w="792" w:type="dxa"/>
            <w:vAlign w:val="center"/>
          </w:tcPr>
          <w:p w14:paraId="418B184C"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0..3</w:t>
            </w:r>
          </w:p>
        </w:tc>
        <w:tc>
          <w:tcPr>
            <w:tcW w:w="792" w:type="dxa"/>
            <w:vAlign w:val="center"/>
          </w:tcPr>
          <w:p w14:paraId="102FF4ED"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0..4</w:t>
            </w:r>
          </w:p>
        </w:tc>
        <w:tc>
          <w:tcPr>
            <w:tcW w:w="922" w:type="dxa"/>
            <w:vAlign w:val="center"/>
          </w:tcPr>
          <w:p w14:paraId="1AD3EF5B"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3110" w:type="dxa"/>
            <w:vAlign w:val="center"/>
          </w:tcPr>
          <w:p w14:paraId="4F9245EE"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r>
      <w:tr w:rsidR="0073448A" w:rsidRPr="0073448A" w14:paraId="5173F581" w14:textId="77777777" w:rsidTr="001D4689">
        <w:trPr>
          <w:jc w:val="center"/>
        </w:trPr>
        <w:tc>
          <w:tcPr>
            <w:tcW w:w="2451" w:type="dxa"/>
          </w:tcPr>
          <w:p w14:paraId="24B71301"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Main 16 4:4:4</w:t>
            </w:r>
          </w:p>
        </w:tc>
        <w:tc>
          <w:tcPr>
            <w:tcW w:w="792" w:type="dxa"/>
            <w:vAlign w:val="center"/>
          </w:tcPr>
          <w:p w14:paraId="1E60D020"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0..3</w:t>
            </w:r>
          </w:p>
        </w:tc>
        <w:tc>
          <w:tcPr>
            <w:tcW w:w="792" w:type="dxa"/>
            <w:vAlign w:val="center"/>
          </w:tcPr>
          <w:p w14:paraId="031D2F66"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0..8</w:t>
            </w:r>
          </w:p>
        </w:tc>
        <w:tc>
          <w:tcPr>
            <w:tcW w:w="922" w:type="dxa"/>
            <w:vAlign w:val="center"/>
          </w:tcPr>
          <w:p w14:paraId="11B01261"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3110" w:type="dxa"/>
            <w:vAlign w:val="center"/>
          </w:tcPr>
          <w:p w14:paraId="2ABDE12B"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r>
      <w:tr w:rsidR="0073448A" w:rsidRPr="0073448A" w14:paraId="30D3D4B1" w14:textId="77777777" w:rsidTr="001D4689">
        <w:trPr>
          <w:jc w:val="center"/>
        </w:trPr>
        <w:tc>
          <w:tcPr>
            <w:tcW w:w="2451" w:type="dxa"/>
            <w:hideMark/>
          </w:tcPr>
          <w:p w14:paraId="689E2942"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12 Intra</w:t>
            </w:r>
          </w:p>
        </w:tc>
        <w:tc>
          <w:tcPr>
            <w:tcW w:w="792" w:type="dxa"/>
            <w:vAlign w:val="center"/>
          </w:tcPr>
          <w:p w14:paraId="16A1A930"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c>
          <w:tcPr>
            <w:tcW w:w="792" w:type="dxa"/>
            <w:vAlign w:val="center"/>
          </w:tcPr>
          <w:p w14:paraId="52E4529B"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0..4</w:t>
            </w:r>
          </w:p>
        </w:tc>
        <w:tc>
          <w:tcPr>
            <w:tcW w:w="922" w:type="dxa"/>
            <w:vAlign w:val="center"/>
          </w:tcPr>
          <w:p w14:paraId="1C41D8AE"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w:t>
            </w:r>
          </w:p>
        </w:tc>
        <w:tc>
          <w:tcPr>
            <w:tcW w:w="3110" w:type="dxa"/>
            <w:vAlign w:val="center"/>
          </w:tcPr>
          <w:p w14:paraId="252252EB"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w:t>
            </w:r>
          </w:p>
        </w:tc>
      </w:tr>
      <w:tr w:rsidR="0073448A" w:rsidRPr="0073448A" w14:paraId="29A00315" w14:textId="77777777" w:rsidTr="001D4689">
        <w:trPr>
          <w:jc w:val="center"/>
        </w:trPr>
        <w:tc>
          <w:tcPr>
            <w:tcW w:w="2451" w:type="dxa"/>
            <w:hideMark/>
          </w:tcPr>
          <w:p w14:paraId="4993638A"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12 4:4:4 Intra</w:t>
            </w:r>
          </w:p>
        </w:tc>
        <w:tc>
          <w:tcPr>
            <w:tcW w:w="792" w:type="dxa"/>
          </w:tcPr>
          <w:p w14:paraId="365E8BC9"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0..3</w:t>
            </w:r>
          </w:p>
        </w:tc>
        <w:tc>
          <w:tcPr>
            <w:tcW w:w="792" w:type="dxa"/>
            <w:vAlign w:val="center"/>
          </w:tcPr>
          <w:p w14:paraId="6425720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0..4</w:t>
            </w:r>
          </w:p>
        </w:tc>
        <w:tc>
          <w:tcPr>
            <w:tcW w:w="922" w:type="dxa"/>
          </w:tcPr>
          <w:p w14:paraId="0B93CEAF"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3110" w:type="dxa"/>
          </w:tcPr>
          <w:p w14:paraId="406CD12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r>
      <w:tr w:rsidR="0073448A" w:rsidRPr="0073448A" w14:paraId="6E15EDD4" w14:textId="77777777" w:rsidTr="001D4689">
        <w:trPr>
          <w:jc w:val="center"/>
        </w:trPr>
        <w:tc>
          <w:tcPr>
            <w:tcW w:w="2451" w:type="dxa"/>
            <w:hideMark/>
          </w:tcPr>
          <w:p w14:paraId="7AA30E86"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16 4:4:4 Intra</w:t>
            </w:r>
          </w:p>
        </w:tc>
        <w:tc>
          <w:tcPr>
            <w:tcW w:w="792" w:type="dxa"/>
          </w:tcPr>
          <w:p w14:paraId="5C7118F9"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0..3</w:t>
            </w:r>
          </w:p>
        </w:tc>
        <w:tc>
          <w:tcPr>
            <w:tcW w:w="792" w:type="dxa"/>
            <w:vAlign w:val="center"/>
          </w:tcPr>
          <w:p w14:paraId="79D7F0AE"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0..8</w:t>
            </w:r>
          </w:p>
        </w:tc>
        <w:tc>
          <w:tcPr>
            <w:tcW w:w="922" w:type="dxa"/>
          </w:tcPr>
          <w:p w14:paraId="6C39367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3110" w:type="dxa"/>
          </w:tcPr>
          <w:p w14:paraId="69EAC1B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r>
      <w:tr w:rsidR="0073448A" w:rsidRPr="0073448A" w14:paraId="3C7AF7AD" w14:textId="77777777" w:rsidTr="001D4689">
        <w:trPr>
          <w:jc w:val="center"/>
        </w:trPr>
        <w:tc>
          <w:tcPr>
            <w:tcW w:w="2451" w:type="dxa"/>
          </w:tcPr>
          <w:p w14:paraId="5A51DD3E"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 xml:space="preserve">Main 12 </w:t>
            </w:r>
            <w:r w:rsidRPr="0073448A">
              <w:rPr>
                <w:sz w:val="20"/>
                <w:lang w:val="en-GB" w:eastAsia="ja-JP"/>
              </w:rPr>
              <w:t>Still</w:t>
            </w:r>
            <w:r w:rsidRPr="0073448A">
              <w:rPr>
                <w:sz w:val="20"/>
                <w:lang w:val="en-GB" w:eastAsia="ko-KR"/>
              </w:rPr>
              <w:t xml:space="preserve"> Picture</w:t>
            </w:r>
          </w:p>
        </w:tc>
        <w:tc>
          <w:tcPr>
            <w:tcW w:w="792" w:type="dxa"/>
            <w:vAlign w:val="center"/>
          </w:tcPr>
          <w:p w14:paraId="11A17DDA"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792" w:type="dxa"/>
            <w:vAlign w:val="center"/>
          </w:tcPr>
          <w:p w14:paraId="7B65BE01"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0..4</w:t>
            </w:r>
          </w:p>
        </w:tc>
        <w:tc>
          <w:tcPr>
            <w:tcW w:w="922" w:type="dxa"/>
            <w:vAlign w:val="center"/>
          </w:tcPr>
          <w:p w14:paraId="093713D8"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w:t>
            </w:r>
          </w:p>
        </w:tc>
        <w:tc>
          <w:tcPr>
            <w:tcW w:w="3110" w:type="dxa"/>
            <w:vAlign w:val="center"/>
          </w:tcPr>
          <w:p w14:paraId="2100F31A"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w:t>
            </w:r>
          </w:p>
        </w:tc>
      </w:tr>
      <w:tr w:rsidR="0073448A" w:rsidRPr="0073448A" w14:paraId="38109742" w14:textId="77777777" w:rsidTr="001D4689">
        <w:trPr>
          <w:jc w:val="center"/>
        </w:trPr>
        <w:tc>
          <w:tcPr>
            <w:tcW w:w="2451" w:type="dxa"/>
          </w:tcPr>
          <w:p w14:paraId="547C6969"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12 4:4:4 Still Picture</w:t>
            </w:r>
          </w:p>
        </w:tc>
        <w:tc>
          <w:tcPr>
            <w:tcW w:w="792" w:type="dxa"/>
          </w:tcPr>
          <w:p w14:paraId="43E4B88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0..3</w:t>
            </w:r>
          </w:p>
        </w:tc>
        <w:tc>
          <w:tcPr>
            <w:tcW w:w="792" w:type="dxa"/>
            <w:vAlign w:val="center"/>
          </w:tcPr>
          <w:p w14:paraId="38874B7D"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0..4</w:t>
            </w:r>
          </w:p>
        </w:tc>
        <w:tc>
          <w:tcPr>
            <w:tcW w:w="922" w:type="dxa"/>
          </w:tcPr>
          <w:p w14:paraId="3967C258"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3110" w:type="dxa"/>
          </w:tcPr>
          <w:p w14:paraId="5C976BD4"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r>
      <w:tr w:rsidR="0073448A" w:rsidRPr="0073448A" w14:paraId="6EF2B6FE" w14:textId="77777777" w:rsidTr="001D4689">
        <w:trPr>
          <w:jc w:val="center"/>
        </w:trPr>
        <w:tc>
          <w:tcPr>
            <w:tcW w:w="2451" w:type="dxa"/>
          </w:tcPr>
          <w:p w14:paraId="6F87806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Main 16 4:4:4 Still Picture</w:t>
            </w:r>
          </w:p>
        </w:tc>
        <w:tc>
          <w:tcPr>
            <w:tcW w:w="792" w:type="dxa"/>
          </w:tcPr>
          <w:p w14:paraId="3C5545C2"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0..3</w:t>
            </w:r>
          </w:p>
        </w:tc>
        <w:tc>
          <w:tcPr>
            <w:tcW w:w="792" w:type="dxa"/>
            <w:vAlign w:val="center"/>
          </w:tcPr>
          <w:p w14:paraId="2E61FD9E"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0..8</w:t>
            </w:r>
          </w:p>
        </w:tc>
        <w:tc>
          <w:tcPr>
            <w:tcW w:w="922" w:type="dxa"/>
          </w:tcPr>
          <w:p w14:paraId="004B5D96"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sz w:val="20"/>
                <w:lang w:val="en-GB" w:eastAsia="ko-KR"/>
              </w:rPr>
            </w:pPr>
            <w:r w:rsidRPr="0073448A">
              <w:rPr>
                <w:sz w:val="20"/>
                <w:lang w:val="en-GB" w:eastAsia="ko-KR"/>
              </w:rPr>
              <w:t>0..1</w:t>
            </w:r>
          </w:p>
        </w:tc>
        <w:tc>
          <w:tcPr>
            <w:tcW w:w="3110" w:type="dxa"/>
          </w:tcPr>
          <w:p w14:paraId="6651E608"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Lines="25" w:before="60" w:afterLines="25" w:after="60"/>
              <w:jc w:val="center"/>
              <w:textAlignment w:val="auto"/>
              <w:rPr>
                <w:b/>
                <w:sz w:val="20"/>
                <w:lang w:val="en-GB" w:eastAsia="ko-KR"/>
              </w:rPr>
            </w:pPr>
            <w:r w:rsidRPr="0073448A">
              <w:rPr>
                <w:sz w:val="20"/>
                <w:lang w:val="en-GB" w:eastAsia="ko-KR"/>
              </w:rPr>
              <w:t>0..1</w:t>
            </w:r>
          </w:p>
        </w:tc>
      </w:tr>
    </w:tbl>
    <w:p w14:paraId="706320B0"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60"/>
        <w:jc w:val="both"/>
        <w:rPr>
          <w:rFonts w:eastAsia="Malgun Gothic"/>
          <w:sz w:val="18"/>
          <w:szCs w:val="18"/>
          <w:lang w:val="en-GB"/>
        </w:rPr>
      </w:pPr>
    </w:p>
    <w:p w14:paraId="25E9E7DD"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trike/>
          <w:noProof/>
          <w:sz w:val="20"/>
          <w:lang w:val="en-GB"/>
        </w:rPr>
      </w:pPr>
      <w:r w:rsidRPr="0073448A">
        <w:rPr>
          <w:sz w:val="20"/>
          <w:lang w:val="en-GB"/>
        </w:rPr>
        <w:t xml:space="preserve">Conformance of a bitstream to the Main 12 profile is indicated by </w:t>
      </w:r>
      <w:proofErr w:type="spellStart"/>
      <w:r w:rsidRPr="0073448A">
        <w:rPr>
          <w:sz w:val="20"/>
          <w:lang w:val="en-GB"/>
        </w:rPr>
        <w:t>general_profile_idc</w:t>
      </w:r>
      <w:proofErr w:type="spellEnd"/>
      <w:r w:rsidRPr="0073448A">
        <w:rPr>
          <w:sz w:val="20"/>
          <w:lang w:val="en-GB"/>
        </w:rPr>
        <w:t xml:space="preserve"> being equal to 2.</w:t>
      </w:r>
    </w:p>
    <w:p w14:paraId="1970E0B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trike/>
          <w:noProof/>
          <w:sz w:val="20"/>
          <w:lang w:val="en-GB"/>
        </w:rPr>
      </w:pPr>
      <w:r w:rsidRPr="0073448A">
        <w:rPr>
          <w:sz w:val="20"/>
          <w:lang w:val="en-GB"/>
        </w:rPr>
        <w:t xml:space="preserve">Conformance of a bitstream to the Main 12 Intra profile is indicated by </w:t>
      </w:r>
      <w:proofErr w:type="spellStart"/>
      <w:r w:rsidRPr="0073448A">
        <w:rPr>
          <w:sz w:val="20"/>
          <w:lang w:val="en-GB"/>
        </w:rPr>
        <w:t>general_profile_idc</w:t>
      </w:r>
      <w:proofErr w:type="spellEnd"/>
      <w:r w:rsidRPr="0073448A">
        <w:rPr>
          <w:sz w:val="20"/>
          <w:lang w:val="en-GB"/>
        </w:rPr>
        <w:t xml:space="preserve"> being equal to 10.</w:t>
      </w:r>
    </w:p>
    <w:p w14:paraId="1A6A1870"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Conformance of a bitstream to the Main 12 Still Picture</w:t>
      </w:r>
      <w:r w:rsidRPr="0073448A">
        <w:rPr>
          <w:noProof/>
          <w:sz w:val="20"/>
          <w:lang w:val="en-GB"/>
        </w:rPr>
        <w:t xml:space="preserve"> </w:t>
      </w:r>
      <w:r w:rsidRPr="0073448A">
        <w:rPr>
          <w:sz w:val="20"/>
          <w:lang w:val="en-GB"/>
        </w:rPr>
        <w:t xml:space="preserve">profile is indicated by </w:t>
      </w:r>
      <w:proofErr w:type="spellStart"/>
      <w:r w:rsidRPr="0073448A">
        <w:rPr>
          <w:sz w:val="20"/>
          <w:lang w:val="en-GB"/>
        </w:rPr>
        <w:t>general_profile_idc</w:t>
      </w:r>
      <w:proofErr w:type="spellEnd"/>
      <w:r w:rsidRPr="0073448A">
        <w:rPr>
          <w:sz w:val="20"/>
          <w:lang w:val="en-GB"/>
        </w:rPr>
        <w:t xml:space="preserve"> being equal to 66.</w:t>
      </w:r>
    </w:p>
    <w:p w14:paraId="7338447F"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 xml:space="preserve">Conformance of a bitstream to the Main 12 4:4:4 profile is indicated by </w:t>
      </w:r>
      <w:proofErr w:type="spellStart"/>
      <w:r w:rsidRPr="0073448A">
        <w:rPr>
          <w:sz w:val="20"/>
          <w:lang w:val="en-GB"/>
        </w:rPr>
        <w:t>general_profile_idc</w:t>
      </w:r>
      <w:proofErr w:type="spellEnd"/>
      <w:r w:rsidRPr="0073448A">
        <w:rPr>
          <w:sz w:val="20"/>
          <w:lang w:val="en-GB"/>
        </w:rPr>
        <w:t xml:space="preserve"> being equal to 34.</w:t>
      </w:r>
    </w:p>
    <w:p w14:paraId="50A8A4BC"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 xml:space="preserve">Conformance of a bitstream to the Main 12 4:4:4 Intra profile is indicated by </w:t>
      </w:r>
      <w:proofErr w:type="spellStart"/>
      <w:r w:rsidRPr="0073448A">
        <w:rPr>
          <w:sz w:val="20"/>
          <w:lang w:val="en-GB"/>
        </w:rPr>
        <w:t>general_profile_idc</w:t>
      </w:r>
      <w:proofErr w:type="spellEnd"/>
      <w:r w:rsidRPr="0073448A">
        <w:rPr>
          <w:sz w:val="20"/>
          <w:lang w:val="en-GB"/>
        </w:rPr>
        <w:t xml:space="preserve"> being equal to 42.</w:t>
      </w:r>
    </w:p>
    <w:p w14:paraId="70C4B003"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lastRenderedPageBreak/>
        <w:t xml:space="preserve">Conformance of a bitstream to the Main 12 4:4:4 </w:t>
      </w:r>
      <w:r w:rsidRPr="0073448A">
        <w:rPr>
          <w:noProof/>
          <w:sz w:val="20"/>
          <w:lang w:val="en-GB"/>
        </w:rPr>
        <w:t xml:space="preserve">Still Picture profile </w:t>
      </w:r>
      <w:r w:rsidRPr="0073448A">
        <w:rPr>
          <w:sz w:val="20"/>
          <w:lang w:val="en-GB"/>
        </w:rPr>
        <w:t xml:space="preserve">is indicated by </w:t>
      </w:r>
      <w:proofErr w:type="spellStart"/>
      <w:r w:rsidRPr="0073448A">
        <w:rPr>
          <w:sz w:val="20"/>
          <w:lang w:val="en-GB"/>
        </w:rPr>
        <w:t>general_profile_idc</w:t>
      </w:r>
      <w:proofErr w:type="spellEnd"/>
      <w:r w:rsidRPr="0073448A">
        <w:rPr>
          <w:sz w:val="20"/>
          <w:lang w:val="en-GB"/>
        </w:rPr>
        <w:t xml:space="preserve"> being equal to 98.</w:t>
      </w:r>
    </w:p>
    <w:p w14:paraId="44A15CA0"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 xml:space="preserve">Conformance of a bitstream to the Main 16 4:4:4 profile is indicated by </w:t>
      </w:r>
      <w:proofErr w:type="spellStart"/>
      <w:r w:rsidRPr="0073448A">
        <w:rPr>
          <w:sz w:val="20"/>
          <w:lang w:val="en-GB"/>
        </w:rPr>
        <w:t>general_profile_idc</w:t>
      </w:r>
      <w:proofErr w:type="spellEnd"/>
      <w:r w:rsidRPr="0073448A">
        <w:rPr>
          <w:sz w:val="20"/>
          <w:lang w:val="en-GB"/>
        </w:rPr>
        <w:t xml:space="preserve"> being equal to 35.</w:t>
      </w:r>
    </w:p>
    <w:p w14:paraId="7D6B3193"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 xml:space="preserve">Conformance of a bitstream to the Main 16 4:4:4 </w:t>
      </w:r>
      <w:r w:rsidRPr="0073448A">
        <w:rPr>
          <w:noProof/>
          <w:sz w:val="20"/>
          <w:lang w:val="en-GB"/>
        </w:rPr>
        <w:t>Intra</w:t>
      </w:r>
      <w:r w:rsidRPr="0073448A">
        <w:rPr>
          <w:sz w:val="20"/>
          <w:lang w:val="en-GB"/>
        </w:rPr>
        <w:t xml:space="preserve"> profile is indicated by </w:t>
      </w:r>
      <w:proofErr w:type="spellStart"/>
      <w:r w:rsidRPr="0073448A">
        <w:rPr>
          <w:sz w:val="20"/>
          <w:lang w:val="en-GB"/>
        </w:rPr>
        <w:t>general_profile_idc</w:t>
      </w:r>
      <w:proofErr w:type="spellEnd"/>
      <w:r w:rsidRPr="0073448A">
        <w:rPr>
          <w:sz w:val="20"/>
          <w:lang w:val="en-GB"/>
        </w:rPr>
        <w:t xml:space="preserve"> being equal to 43.</w:t>
      </w:r>
    </w:p>
    <w:p w14:paraId="1459D13C"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Conformance of a bitstream to the Main 16 4:4:4 Still Picture</w:t>
      </w:r>
      <w:r w:rsidRPr="0073448A">
        <w:rPr>
          <w:noProof/>
          <w:sz w:val="20"/>
          <w:lang w:val="en-GB"/>
        </w:rPr>
        <w:t xml:space="preserve"> </w:t>
      </w:r>
      <w:r w:rsidRPr="0073448A">
        <w:rPr>
          <w:sz w:val="20"/>
          <w:lang w:val="en-GB"/>
        </w:rPr>
        <w:t xml:space="preserve">profile is indicated by </w:t>
      </w:r>
      <w:proofErr w:type="spellStart"/>
      <w:r w:rsidRPr="0073448A">
        <w:rPr>
          <w:sz w:val="20"/>
          <w:lang w:val="en-GB"/>
        </w:rPr>
        <w:t>general_profile_idc</w:t>
      </w:r>
      <w:proofErr w:type="spellEnd"/>
      <w:r w:rsidRPr="0073448A">
        <w:rPr>
          <w:sz w:val="20"/>
          <w:lang w:val="en-GB"/>
        </w:rPr>
        <w:t xml:space="preserve"> being equal to 99.</w:t>
      </w:r>
    </w:p>
    <w:p w14:paraId="54BCB5F3"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sz w:val="20"/>
          <w:lang w:val="en-GB"/>
        </w:rPr>
      </w:pPr>
      <w:r w:rsidRPr="0073448A">
        <w:rPr>
          <w:sz w:val="20"/>
          <w:lang w:val="en-GB"/>
        </w:rPr>
        <w:t xml:space="preserve">Decoders conforming to an operation range extensions profile at a specific level (identified by a specific value of </w:t>
      </w:r>
      <w:proofErr w:type="spellStart"/>
      <w:r w:rsidRPr="0073448A">
        <w:rPr>
          <w:sz w:val="20"/>
          <w:lang w:val="en-GB"/>
        </w:rPr>
        <w:t>general_level_idc</w:t>
      </w:r>
      <w:proofErr w:type="spellEnd"/>
      <w:r w:rsidRPr="0073448A">
        <w:rPr>
          <w:sz w:val="20"/>
          <w:lang w:val="en-GB"/>
        </w:rPr>
        <w:t xml:space="preserve">) </w:t>
      </w:r>
      <w:r w:rsidRPr="0073448A">
        <w:rPr>
          <w:noProof/>
          <w:sz w:val="20"/>
          <w:lang w:val="en-GB"/>
        </w:rPr>
        <w:t xml:space="preserve">of a specific tier (identified by a specific value of general_tier_flag) </w:t>
      </w:r>
      <w:r w:rsidRPr="0073448A">
        <w:rPr>
          <w:sz w:val="20"/>
          <w:lang w:val="en-GB"/>
        </w:rPr>
        <w:t xml:space="preserve">shall be capable of decoding all bitstreams </w:t>
      </w:r>
      <w:r w:rsidRPr="0073448A">
        <w:rPr>
          <w:noProof/>
          <w:sz w:val="20"/>
          <w:lang w:val="en-GB"/>
        </w:rPr>
        <w:t xml:space="preserve">and sub-layer representations </w:t>
      </w:r>
      <w:r w:rsidRPr="0073448A">
        <w:rPr>
          <w:sz w:val="20"/>
          <w:lang w:val="en-GB"/>
        </w:rPr>
        <w:t xml:space="preserve">for which </w:t>
      </w:r>
      <w:proofErr w:type="gramStart"/>
      <w:r w:rsidRPr="0073448A">
        <w:rPr>
          <w:sz w:val="20"/>
          <w:lang w:val="en-GB"/>
        </w:rPr>
        <w:t>all of</w:t>
      </w:r>
      <w:proofErr w:type="gramEnd"/>
      <w:r w:rsidRPr="0073448A">
        <w:rPr>
          <w:sz w:val="20"/>
          <w:lang w:val="en-GB"/>
        </w:rPr>
        <w:t xml:space="preserve"> the following conditions apply:</w:t>
      </w:r>
    </w:p>
    <w:p w14:paraId="669D0C3C" w14:textId="77777777" w:rsidR="0073448A" w:rsidRPr="0073448A" w:rsidRDefault="0073448A" w:rsidP="00670DAC">
      <w:pPr>
        <w:numPr>
          <w:ilvl w:val="0"/>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 xml:space="preserve">Any of </w:t>
      </w:r>
      <w:r w:rsidRPr="0073448A">
        <w:rPr>
          <w:noProof/>
          <w:sz w:val="20"/>
          <w:lang w:val="en-GB"/>
        </w:rPr>
        <w:t>the</w:t>
      </w:r>
      <w:r w:rsidRPr="0073448A">
        <w:rPr>
          <w:sz w:val="20"/>
          <w:lang w:val="en-GB"/>
        </w:rPr>
        <w:t xml:space="preserve"> following conditions apply:</w:t>
      </w:r>
    </w:p>
    <w:p w14:paraId="31EB3549"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12 profile, and t</w:t>
      </w:r>
      <w:r w:rsidRPr="0073448A">
        <w:rPr>
          <w:noProof/>
          <w:sz w:val="20"/>
          <w:lang w:val="en-GB"/>
        </w:rPr>
        <w:t>he bitstream is indicated to conform to the Main 10, Main 10 Still Picture, Main 12, Main 12 Intra, or Main 12 Still Picture profile</w:t>
      </w:r>
      <w:r w:rsidRPr="0073448A">
        <w:rPr>
          <w:sz w:val="20"/>
          <w:lang w:val="en-GB"/>
        </w:rPr>
        <w:t>.</w:t>
      </w:r>
    </w:p>
    <w:p w14:paraId="2768030B"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12 4:4:4 profile, and t</w:t>
      </w:r>
      <w:r w:rsidRPr="0073448A">
        <w:rPr>
          <w:noProof/>
          <w:sz w:val="20"/>
          <w:lang w:val="en-GB"/>
        </w:rPr>
        <w:t xml:space="preserve">he bitstream is indicated to conform to the Main 10, Main 10 Still Picture, Main 10 4:4:4, Main 10 4:4:4 Still Picture, Main 12, Main 12 Intra, Main 12 Still Picture, </w:t>
      </w:r>
      <w:r w:rsidRPr="0073448A">
        <w:rPr>
          <w:sz w:val="20"/>
          <w:lang w:val="en-GB"/>
        </w:rPr>
        <w:t>Main 12 4:4:4, Main 12 4:4:4 Intra, or Main 12 4:4:4 Still Picture</w:t>
      </w:r>
      <w:r w:rsidRPr="0073448A">
        <w:rPr>
          <w:noProof/>
          <w:sz w:val="20"/>
          <w:lang w:val="en-GB"/>
        </w:rPr>
        <w:t xml:space="preserve"> profile</w:t>
      </w:r>
      <w:r w:rsidRPr="0073448A">
        <w:rPr>
          <w:sz w:val="20"/>
          <w:lang w:val="en-GB"/>
        </w:rPr>
        <w:t>.</w:t>
      </w:r>
    </w:p>
    <w:p w14:paraId="5C498873"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16 4:4:4 profile, and t</w:t>
      </w:r>
      <w:r w:rsidRPr="0073448A">
        <w:rPr>
          <w:noProof/>
          <w:sz w:val="20"/>
          <w:lang w:val="en-GB"/>
        </w:rPr>
        <w:t>he bitstream is indicated to conform to Main 10, Main 10 Still Picture, Main 10 4:4:4, Main 10 4:4:4 Still Picture, or any of the operation range extensions profile</w:t>
      </w:r>
      <w:r w:rsidRPr="0073448A">
        <w:rPr>
          <w:sz w:val="20"/>
          <w:lang w:val="en-GB"/>
        </w:rPr>
        <w:t>.</w:t>
      </w:r>
    </w:p>
    <w:p w14:paraId="0C047A40"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12 Intra profile, and either 1) t</w:t>
      </w:r>
      <w:r w:rsidRPr="0073448A">
        <w:rPr>
          <w:noProof/>
          <w:sz w:val="20"/>
          <w:lang w:val="en-GB"/>
        </w:rPr>
        <w:t xml:space="preserve">he bitstream is indicated to conform to the Main 10 Still Picture, </w:t>
      </w:r>
      <w:r w:rsidRPr="0073448A">
        <w:rPr>
          <w:sz w:val="20"/>
          <w:lang w:val="en-GB"/>
        </w:rPr>
        <w:t>Main 12 Intra,</w:t>
      </w:r>
      <w:r w:rsidRPr="0073448A">
        <w:rPr>
          <w:noProof/>
          <w:sz w:val="20"/>
          <w:lang w:val="en-GB"/>
        </w:rPr>
        <w:t xml:space="preserve"> or Main 12 Still Picture profile, </w:t>
      </w:r>
      <w:r w:rsidRPr="0073448A">
        <w:rPr>
          <w:sz w:val="20"/>
          <w:lang w:val="en-GB"/>
        </w:rPr>
        <w:t xml:space="preserve">or 2) the </w:t>
      </w:r>
      <w:proofErr w:type="spellStart"/>
      <w:r w:rsidRPr="0073448A">
        <w:rPr>
          <w:sz w:val="20"/>
          <w:lang w:val="en-GB"/>
        </w:rPr>
        <w:t>gci_all_rap_pictures_constraint_flag</w:t>
      </w:r>
      <w:proofErr w:type="spellEnd"/>
      <w:r w:rsidRPr="0073448A">
        <w:rPr>
          <w:sz w:val="20"/>
          <w:lang w:val="en-GB"/>
        </w:rPr>
        <w:t xml:space="preserve"> is equal to 1 and the bitstream is indicated to conform to the Main 10 or Main 12 profile.</w:t>
      </w:r>
    </w:p>
    <w:p w14:paraId="22D28DE4"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12 4:4:4 Intra profile, and either 1) t</w:t>
      </w:r>
      <w:r w:rsidRPr="0073448A">
        <w:rPr>
          <w:noProof/>
          <w:sz w:val="20"/>
          <w:lang w:val="en-GB"/>
        </w:rPr>
        <w:t>he bitstream is indicated to conform to the Main 10 Still Picture, Main 10 4:4:4 Still Picture,</w:t>
      </w:r>
      <w:r w:rsidRPr="0073448A">
        <w:rPr>
          <w:sz w:val="20"/>
          <w:lang w:val="en-GB"/>
        </w:rPr>
        <w:t xml:space="preserve"> Main 12 Intra, Main 12 4:4:4 Intra, </w:t>
      </w:r>
      <w:r w:rsidRPr="0073448A">
        <w:rPr>
          <w:noProof/>
          <w:sz w:val="20"/>
          <w:lang w:val="en-GB"/>
        </w:rPr>
        <w:t xml:space="preserve">Main 12 Still Picture, or Main 12 4:4:4 Still Picture profile, or 2) </w:t>
      </w:r>
      <w:r w:rsidRPr="0073448A">
        <w:rPr>
          <w:sz w:val="20"/>
          <w:lang w:val="en-GB"/>
        </w:rPr>
        <w:t xml:space="preserve">the </w:t>
      </w:r>
      <w:proofErr w:type="spellStart"/>
      <w:r w:rsidRPr="0073448A">
        <w:rPr>
          <w:sz w:val="20"/>
          <w:lang w:val="en-GB"/>
        </w:rPr>
        <w:t>gci_all_rap_pictures_constraint_flag</w:t>
      </w:r>
      <w:proofErr w:type="spellEnd"/>
      <w:r w:rsidRPr="0073448A">
        <w:rPr>
          <w:sz w:val="20"/>
          <w:lang w:val="en-GB"/>
        </w:rPr>
        <w:t xml:space="preserve"> is equal to 1 and the bitstream is indicated to conform to the Main 10, Main 10 4:4:4, Main 12, or Main 12 4:4:4 profile.</w:t>
      </w:r>
    </w:p>
    <w:p w14:paraId="029A36DA"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16 4:4:4 Intra profile, and either 1) t</w:t>
      </w:r>
      <w:r w:rsidRPr="0073448A">
        <w:rPr>
          <w:noProof/>
          <w:sz w:val="20"/>
          <w:lang w:val="en-GB"/>
        </w:rPr>
        <w:t xml:space="preserve">he bitstream is indicated to conform to the Main 10 Still Picture, Main 10 4:4:4 Still Picture, </w:t>
      </w:r>
      <w:r w:rsidRPr="0073448A">
        <w:rPr>
          <w:sz w:val="20"/>
          <w:lang w:val="en-GB"/>
        </w:rPr>
        <w:t xml:space="preserve">Main 12 Intra, Main 12 4:4:4 Intra, Main 16 4:4:4 Intra, </w:t>
      </w:r>
      <w:r w:rsidRPr="0073448A">
        <w:rPr>
          <w:noProof/>
          <w:sz w:val="20"/>
          <w:lang w:val="en-GB"/>
        </w:rPr>
        <w:t xml:space="preserve">Main 12 Still Picture, Main 12 4:4:4 Still Picture, or Main 16 4:4:4 Still Picture profile, or 2) </w:t>
      </w:r>
      <w:r w:rsidRPr="0073448A">
        <w:rPr>
          <w:sz w:val="20"/>
          <w:lang w:val="en-GB"/>
        </w:rPr>
        <w:t xml:space="preserve">the </w:t>
      </w:r>
      <w:proofErr w:type="spellStart"/>
      <w:r w:rsidRPr="0073448A">
        <w:rPr>
          <w:sz w:val="20"/>
          <w:lang w:val="en-GB"/>
        </w:rPr>
        <w:t>gci_all_rap_pictures_constraint_flag</w:t>
      </w:r>
      <w:proofErr w:type="spellEnd"/>
      <w:r w:rsidRPr="0073448A">
        <w:rPr>
          <w:sz w:val="20"/>
          <w:lang w:val="en-GB"/>
        </w:rPr>
        <w:t xml:space="preserve"> is equal to 1 and the bitstream is indicated to conform to the Main 10, Main 10 4:4:4, Main 12, Main 12 4:4:4, or Main 16 4:4:4 profile.</w:t>
      </w:r>
    </w:p>
    <w:p w14:paraId="7137068F"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12 Still Picture profile, and t</w:t>
      </w:r>
      <w:r w:rsidRPr="0073448A">
        <w:rPr>
          <w:noProof/>
          <w:sz w:val="20"/>
          <w:lang w:val="en-GB"/>
        </w:rPr>
        <w:t>he bitstream is indicated to conform to the Main 10 Still Picture or Main 12 Still Picture profile</w:t>
      </w:r>
      <w:r w:rsidRPr="0073448A">
        <w:rPr>
          <w:sz w:val="20"/>
          <w:lang w:val="en-GB"/>
        </w:rPr>
        <w:t>.</w:t>
      </w:r>
    </w:p>
    <w:p w14:paraId="67039316"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12 4:4:4 Still Picture profile, and t</w:t>
      </w:r>
      <w:r w:rsidRPr="0073448A">
        <w:rPr>
          <w:noProof/>
          <w:sz w:val="20"/>
          <w:lang w:val="en-GB"/>
        </w:rPr>
        <w:t xml:space="preserve">he bitstream is indicated to conform to the Main 10 Still Picture, Main 10 4:4:4 Still Picture, </w:t>
      </w:r>
      <w:r w:rsidRPr="0073448A">
        <w:rPr>
          <w:sz w:val="20"/>
          <w:lang w:val="en-GB"/>
        </w:rPr>
        <w:t xml:space="preserve">Main 12 Still Picture or Main 12 4:4:4 Still Picture </w:t>
      </w:r>
      <w:r w:rsidRPr="0073448A">
        <w:rPr>
          <w:noProof/>
          <w:sz w:val="20"/>
          <w:lang w:val="en-GB"/>
        </w:rPr>
        <w:t>profile</w:t>
      </w:r>
      <w:r w:rsidRPr="0073448A">
        <w:rPr>
          <w:sz w:val="20"/>
          <w:lang w:val="en-GB"/>
        </w:rPr>
        <w:t>.</w:t>
      </w:r>
    </w:p>
    <w:p w14:paraId="0F2E9C92" w14:textId="77777777" w:rsidR="0073448A" w:rsidRPr="0073448A" w:rsidRDefault="0073448A" w:rsidP="00670DAC">
      <w:pPr>
        <w:numPr>
          <w:ilvl w:val="1"/>
          <w:numId w:val="37"/>
        </w:num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The decoder conforms to the Main 16 4:4:4 Still Picture profile, and t</w:t>
      </w:r>
      <w:r w:rsidRPr="0073448A">
        <w:rPr>
          <w:noProof/>
          <w:sz w:val="20"/>
          <w:lang w:val="en-GB"/>
        </w:rPr>
        <w:t xml:space="preserve">he bitstream is indicated to conform to the Main 10 Still Picture, Main 10 4:4:4 Still Picture, </w:t>
      </w:r>
      <w:r w:rsidRPr="0073448A">
        <w:rPr>
          <w:sz w:val="20"/>
          <w:lang w:val="en-GB"/>
        </w:rPr>
        <w:t xml:space="preserve">Main 12 Still Picture, Main 12 4:4:4 Still Picture, or Main 16 4:4:4 Still Picture </w:t>
      </w:r>
      <w:r w:rsidRPr="0073448A">
        <w:rPr>
          <w:noProof/>
          <w:sz w:val="20"/>
          <w:lang w:val="en-GB"/>
        </w:rPr>
        <w:t>profile</w:t>
      </w:r>
      <w:r w:rsidRPr="0073448A">
        <w:rPr>
          <w:sz w:val="20"/>
          <w:lang w:val="en-GB"/>
        </w:rPr>
        <w:t>.</w:t>
      </w:r>
    </w:p>
    <w:p w14:paraId="0A393DE5"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noProof/>
          <w:sz w:val="20"/>
          <w:lang w:val="en-GB"/>
        </w:rPr>
        <w:t>The bitstream is indicated to conform to a tier that is</w:t>
      </w:r>
      <w:r w:rsidRPr="0073448A">
        <w:rPr>
          <w:sz w:val="20"/>
          <w:lang w:val="en-GB"/>
        </w:rPr>
        <w:t xml:space="preserve"> lower than or equal to the specified tier.</w:t>
      </w:r>
    </w:p>
    <w:p w14:paraId="51083E27"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sz w:val="20"/>
          <w:lang w:val="en-GB"/>
        </w:rPr>
      </w:pPr>
      <w:r w:rsidRPr="0073448A">
        <w:rPr>
          <w:noProof/>
          <w:sz w:val="20"/>
          <w:lang w:val="en-GB"/>
        </w:rPr>
        <w:t xml:space="preserve">The </w:t>
      </w:r>
      <w:r w:rsidRPr="0073448A">
        <w:rPr>
          <w:rFonts w:eastAsia="Malgun Gothic"/>
          <w:sz w:val="20"/>
          <w:lang w:val="en-GB"/>
        </w:rPr>
        <w:t>bitstream</w:t>
      </w:r>
      <w:r w:rsidRPr="0073448A">
        <w:rPr>
          <w:noProof/>
          <w:sz w:val="20"/>
          <w:lang w:val="en-GB"/>
        </w:rPr>
        <w:t xml:space="preserve"> is indicated to conform to a level that is not level 15.5 and is </w:t>
      </w:r>
      <w:r w:rsidRPr="0073448A">
        <w:rPr>
          <w:sz w:val="20"/>
          <w:lang w:val="en-GB"/>
        </w:rPr>
        <w:t>lower than or equal to the specified level.</w:t>
      </w:r>
    </w:p>
    <w:p w14:paraId="44452E5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Decoders conforming to the Main 12 Still Picture profile at a specific level of a specific tier shall also be capable of decoding of the first picture of a bitstream when both of the following conditions apply:</w:t>
      </w:r>
    </w:p>
    <w:p w14:paraId="2D0FA715"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lastRenderedPageBreak/>
        <w:t>That bitstream is indicated to conform to the Main 10, Main 12, or Main 12 Intra profile, to conform to a tier that is lower than or equal to the specified tier, and to conform to a level that is not level 15.5 and is lower than or equal to the specified level.</w:t>
      </w:r>
    </w:p>
    <w:p w14:paraId="4C89A48C"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73448A">
        <w:rPr>
          <w:rFonts w:eastAsia="Malgun Gothic"/>
          <w:sz w:val="20"/>
          <w:lang w:val="en-GB"/>
        </w:rPr>
        <w:t xml:space="preserve">That picture is a GDR picture with </w:t>
      </w:r>
      <w:proofErr w:type="spellStart"/>
      <w:r w:rsidRPr="0073448A">
        <w:rPr>
          <w:rFonts w:eastAsia="Malgun Gothic"/>
          <w:sz w:val="20"/>
          <w:lang w:val="en-GB"/>
        </w:rPr>
        <w:t>ph_recovery_poc_cnt</w:t>
      </w:r>
      <w:proofErr w:type="spellEnd"/>
      <w:r w:rsidRPr="0073448A">
        <w:rPr>
          <w:rFonts w:eastAsia="Malgun Gothic"/>
          <w:sz w:val="20"/>
          <w:lang w:val="en-GB"/>
        </w:rPr>
        <w:t xml:space="preserve"> equal to 0 or an IRAP picture, is in an output layer, and has </w:t>
      </w:r>
      <w:proofErr w:type="spellStart"/>
      <w:r w:rsidRPr="0073448A">
        <w:rPr>
          <w:rFonts w:eastAsia="Malgun Gothic"/>
          <w:sz w:val="20"/>
          <w:lang w:val="en-GB"/>
        </w:rPr>
        <w:t>ph_pic_output_flag</w:t>
      </w:r>
      <w:proofErr w:type="spellEnd"/>
      <w:r w:rsidRPr="0073448A">
        <w:rPr>
          <w:rFonts w:eastAsia="Malgun Gothic"/>
          <w:sz w:val="20"/>
          <w:lang w:val="en-GB"/>
        </w:rPr>
        <w:t xml:space="preserve"> equal to 1.</w:t>
      </w:r>
    </w:p>
    <w:p w14:paraId="577A797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Decoders conforming to the Main 12 4:4:4 Still Picture profile at a specific level of a specific tier shall also be capable of decoding of the first picture of a bitstream when both of the following conditions apply:</w:t>
      </w:r>
    </w:p>
    <w:p w14:paraId="10934FBC"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That bitstream is indicated to conform to the Main 10, Main 10 4:4:4, Main 12, Main 12 Intra, Main 12 4:4:4, or Main 12 4:4:4 Intra profile, to conform to a tier that is lower than or equal to the specified tier, and to conform to a level that is not level 15.5 and is lower than or equal to the specified level.</w:t>
      </w:r>
    </w:p>
    <w:p w14:paraId="7E668FEC"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73448A">
        <w:rPr>
          <w:rFonts w:eastAsia="Malgun Gothic"/>
          <w:sz w:val="20"/>
          <w:lang w:val="en-GB"/>
        </w:rPr>
        <w:t xml:space="preserve">That picture is a GDR picture with </w:t>
      </w:r>
      <w:proofErr w:type="spellStart"/>
      <w:r w:rsidRPr="0073448A">
        <w:rPr>
          <w:rFonts w:eastAsia="Malgun Gothic"/>
          <w:sz w:val="20"/>
          <w:lang w:val="en-GB"/>
        </w:rPr>
        <w:t>ph_recovery_poc_cnt</w:t>
      </w:r>
      <w:proofErr w:type="spellEnd"/>
      <w:r w:rsidRPr="0073448A">
        <w:rPr>
          <w:rFonts w:eastAsia="Malgun Gothic"/>
          <w:sz w:val="20"/>
          <w:lang w:val="en-GB"/>
        </w:rPr>
        <w:t xml:space="preserve"> equal to 0 or an IRAP picture, is in an output layer, and has </w:t>
      </w:r>
      <w:proofErr w:type="spellStart"/>
      <w:r w:rsidRPr="0073448A">
        <w:rPr>
          <w:rFonts w:eastAsia="Malgun Gothic"/>
          <w:sz w:val="20"/>
          <w:lang w:val="en-GB"/>
        </w:rPr>
        <w:t>ph_pic_output_flag</w:t>
      </w:r>
      <w:proofErr w:type="spellEnd"/>
      <w:r w:rsidRPr="0073448A">
        <w:rPr>
          <w:rFonts w:eastAsia="Malgun Gothic"/>
          <w:sz w:val="20"/>
          <w:lang w:val="en-GB"/>
        </w:rPr>
        <w:t xml:space="preserve"> equal to 1.</w:t>
      </w:r>
    </w:p>
    <w:p w14:paraId="3FAC4C84"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rFonts w:eastAsia="Malgun Gothic"/>
          <w:sz w:val="20"/>
          <w:lang w:val="en-GB"/>
        </w:rPr>
      </w:pPr>
      <w:r w:rsidRPr="0073448A">
        <w:rPr>
          <w:rFonts w:eastAsia="Malgun Gothic"/>
          <w:sz w:val="20"/>
          <w:lang w:val="en-GB"/>
        </w:rPr>
        <w:t>Decoders conforming to the Main 16 4:4:4 Still Picture profile at a specific level of a specific tier shall also be capable of decoding of the first picture of a bitstream when both of the following conditions apply:</w:t>
      </w:r>
    </w:p>
    <w:p w14:paraId="5000407D"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rFonts w:eastAsia="Malgun Gothic"/>
          <w:sz w:val="20"/>
          <w:lang w:val="en-GB"/>
        </w:rPr>
      </w:pPr>
      <w:r w:rsidRPr="0073448A">
        <w:rPr>
          <w:rFonts w:eastAsia="Malgun Gothic"/>
          <w:sz w:val="20"/>
          <w:lang w:val="en-GB"/>
        </w:rPr>
        <w:t xml:space="preserve">That bitstream is indicated to conform to the Main 10, Main 10 4:4:4, Main 12, Main 12 Intra, Main 12 4:4:4, Main 12 4:4:4 Intra, Main 16 4:4:4, or </w:t>
      </w:r>
      <w:r w:rsidRPr="0073448A">
        <w:rPr>
          <w:sz w:val="20"/>
          <w:lang w:val="en-GB"/>
        </w:rPr>
        <w:t xml:space="preserve">Main 16 4:4:4 </w:t>
      </w:r>
      <w:r w:rsidRPr="0073448A">
        <w:rPr>
          <w:noProof/>
          <w:sz w:val="20"/>
          <w:lang w:val="en-GB"/>
        </w:rPr>
        <w:t>Intra</w:t>
      </w:r>
      <w:r w:rsidRPr="0073448A">
        <w:rPr>
          <w:rFonts w:eastAsia="Malgun Gothic"/>
          <w:sz w:val="20"/>
          <w:lang w:val="en-GB"/>
        </w:rPr>
        <w:t xml:space="preserve"> profile, to conform to a tier that is lower than or equal to the specified tier, and to conform to a level that is not level 15.5 and is lower than or equal to the specified level.</w:t>
      </w:r>
    </w:p>
    <w:p w14:paraId="34B6E1C3" w14:textId="77777777" w:rsidR="0073448A" w:rsidRPr="0073448A" w:rsidRDefault="0073448A" w:rsidP="00670DAC">
      <w:pPr>
        <w:numPr>
          <w:ilvl w:val="0"/>
          <w:numId w:val="37"/>
        </w:numPr>
        <w:tabs>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rPr>
      </w:pPr>
      <w:r w:rsidRPr="0073448A">
        <w:rPr>
          <w:rFonts w:eastAsia="Malgun Gothic"/>
          <w:sz w:val="20"/>
          <w:lang w:val="en-GB"/>
        </w:rPr>
        <w:t xml:space="preserve">That picture is a GDR picture with </w:t>
      </w:r>
      <w:proofErr w:type="spellStart"/>
      <w:r w:rsidRPr="0073448A">
        <w:rPr>
          <w:rFonts w:eastAsia="Malgun Gothic"/>
          <w:sz w:val="20"/>
          <w:lang w:val="en-GB"/>
        </w:rPr>
        <w:t>ph_recovery_poc_cnt</w:t>
      </w:r>
      <w:proofErr w:type="spellEnd"/>
      <w:r w:rsidRPr="0073448A">
        <w:rPr>
          <w:rFonts w:eastAsia="Malgun Gothic"/>
          <w:sz w:val="20"/>
          <w:lang w:val="en-GB"/>
        </w:rPr>
        <w:t xml:space="preserve"> equal to 0 or an IRAP picture, is in an output layer, and has </w:t>
      </w:r>
      <w:proofErr w:type="spellStart"/>
      <w:r w:rsidRPr="0073448A">
        <w:rPr>
          <w:rFonts w:eastAsia="Malgun Gothic"/>
          <w:sz w:val="20"/>
          <w:lang w:val="en-GB"/>
        </w:rPr>
        <w:t>ph_pic_output_flag</w:t>
      </w:r>
      <w:proofErr w:type="spellEnd"/>
      <w:r w:rsidRPr="0073448A">
        <w:rPr>
          <w:rFonts w:eastAsia="Malgun Gothic"/>
          <w:sz w:val="20"/>
          <w:lang w:val="en-GB"/>
        </w:rPr>
        <w:t xml:space="preserve"> equal to 1.</w:t>
      </w:r>
    </w:p>
    <w:p w14:paraId="66FFD453"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i/>
          <w:noProof/>
          <w:sz w:val="20"/>
        </w:rPr>
      </w:pPr>
    </w:p>
    <w:p w14:paraId="7F814FDC" w14:textId="77777777" w:rsidR="0073448A" w:rsidRPr="0073448A" w:rsidRDefault="0073448A" w:rsidP="0073448A">
      <w:pPr>
        <w:keepNext/>
        <w:keepLines/>
        <w:spacing w:before="360"/>
        <w:outlineLvl w:val="0"/>
        <w:rPr>
          <w:i/>
          <w:noProof/>
          <w:sz w:val="24"/>
        </w:rPr>
      </w:pPr>
      <w:r w:rsidRPr="0073448A">
        <w:rPr>
          <w:i/>
          <w:noProof/>
          <w:sz w:val="24"/>
        </w:rPr>
        <w:t>In subclause A.4.1, make the following changes:</w:t>
      </w:r>
    </w:p>
    <w:p w14:paraId="1EE1B7B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w:t>
      </w:r>
    </w:p>
    <w:p w14:paraId="5451A6A5"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 xml:space="preserve">Table A.2 specifies the limits for each level of each tier for levels other than </w:t>
      </w:r>
      <w:r w:rsidRPr="0073448A">
        <w:rPr>
          <w:sz w:val="20"/>
          <w:lang w:val="en-GB"/>
        </w:rPr>
        <w:t>level 15.5</w:t>
      </w:r>
      <w:r w:rsidRPr="0073448A">
        <w:rPr>
          <w:noProof/>
          <w:sz w:val="20"/>
          <w:lang w:val="en-GB"/>
        </w:rPr>
        <w:t>.</w:t>
      </w:r>
    </w:p>
    <w:p w14:paraId="5B72E680" w14:textId="77777777" w:rsidR="0073448A" w:rsidRPr="0073448A" w:rsidRDefault="0073448A" w:rsidP="0073448A">
      <w:pPr>
        <w:tabs>
          <w:tab w:val="clear" w:pos="360"/>
          <w:tab w:val="clear" w:pos="720"/>
          <w:tab w:val="clear" w:pos="1080"/>
          <w:tab w:val="clear" w:pos="1440"/>
        </w:tabs>
        <w:spacing w:before="60"/>
        <w:ind w:left="403"/>
        <w:jc w:val="both"/>
        <w:rPr>
          <w:noProof/>
          <w:sz w:val="18"/>
          <w:lang w:val="en-GB"/>
        </w:rPr>
      </w:pPr>
      <w:r w:rsidRPr="0073448A">
        <w:rPr>
          <w:sz w:val="18"/>
          <w:highlight w:val="yellow"/>
          <w:lang w:val="en-GB"/>
        </w:rPr>
        <w:t>NOTE – Since t</w:t>
      </w:r>
      <w:r w:rsidRPr="0073448A">
        <w:rPr>
          <w:noProof/>
          <w:sz w:val="18"/>
          <w:highlight w:val="yellow"/>
          <w:lang w:val="en-GB"/>
        </w:rPr>
        <w:t>here are no limits specified by Table A.2 for level 15.5, it is not possible in general for a practical decoder to be assured of being able to decode all bitstreams that conform to this level. The purpose of the definition of level 15.5 is to provide a suitable label for bitstreams that can exceed the limits of all other specified levels. When the bitstream is indicated to conform to level 15.5, a decoder is expected to examine the characteristics of the bitstream during its operation in order to determine whether it is capable of decoding the bitstream.</w:t>
      </w:r>
    </w:p>
    <w:p w14:paraId="62019F2E"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p>
    <w:p w14:paraId="73448A04" w14:textId="77777777" w:rsidR="0073448A" w:rsidRPr="0073448A" w:rsidRDefault="0073448A" w:rsidP="0073448A">
      <w:pPr>
        <w:keepNext/>
        <w:keepLines/>
        <w:spacing w:before="360"/>
        <w:outlineLvl w:val="0"/>
        <w:rPr>
          <w:i/>
          <w:noProof/>
          <w:sz w:val="24"/>
        </w:rPr>
      </w:pPr>
      <w:r w:rsidRPr="0073448A">
        <w:rPr>
          <w:i/>
          <w:noProof/>
          <w:sz w:val="24"/>
        </w:rPr>
        <w:t>In subclause A.4.2, make the following changes:</w:t>
      </w:r>
    </w:p>
    <w:p w14:paraId="276FA148"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w:t>
      </w:r>
    </w:p>
    <w:p w14:paraId="008B1B4E" w14:textId="77777777" w:rsidR="0073448A" w:rsidRPr="0073448A" w:rsidRDefault="0073448A" w:rsidP="0073448A">
      <w:pPr>
        <w:keepNext/>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highlight w:val="yellow"/>
          <w:lang w:val="en-GB"/>
        </w:rPr>
        <w:t>When the specified level is not level 15.5, bitstreams</w:t>
      </w:r>
      <w:r w:rsidRPr="0073448A">
        <w:rPr>
          <w:noProof/>
          <w:sz w:val="20"/>
          <w:lang w:val="en-GB"/>
        </w:rPr>
        <w:t xml:space="preserve"> </w:t>
      </w:r>
      <w:r w:rsidRPr="0073448A">
        <w:rPr>
          <w:strike/>
          <w:noProof/>
          <w:color w:val="FF0000"/>
          <w:sz w:val="20"/>
          <w:lang w:val="en-GB"/>
        </w:rPr>
        <w:t xml:space="preserve">Bitstreams </w:t>
      </w:r>
      <w:r w:rsidRPr="0073448A">
        <w:rPr>
          <w:noProof/>
          <w:sz w:val="20"/>
          <w:lang w:val="en-GB"/>
        </w:rPr>
        <w:t>conforming to the Main 10</w:t>
      </w:r>
      <w:r w:rsidRPr="0073448A">
        <w:rPr>
          <w:sz w:val="20"/>
          <w:lang w:val="en-GB"/>
        </w:rPr>
        <w:t>, Main 10 4:4:4, Multilayer Main 10, Multilayer Main 10 4:4:4</w:t>
      </w:r>
      <w:r w:rsidRPr="0073448A">
        <w:rPr>
          <w:sz w:val="20"/>
        </w:rPr>
        <w:t xml:space="preserve">, </w:t>
      </w:r>
      <w:r w:rsidRPr="0073448A">
        <w:rPr>
          <w:sz w:val="20"/>
          <w:lang w:val="en-GB"/>
        </w:rPr>
        <w:t>Main 12, Main 12 4:4:4, Main 16 4:4:4,</w:t>
      </w:r>
      <w:r w:rsidRPr="0073448A">
        <w:rPr>
          <w:sz w:val="20"/>
        </w:rPr>
        <w:t xml:space="preserve"> </w:t>
      </w:r>
      <w:r w:rsidRPr="0073448A">
        <w:rPr>
          <w:sz w:val="20"/>
          <w:lang w:val="en-GB"/>
        </w:rPr>
        <w:t xml:space="preserve">Main 12 </w:t>
      </w:r>
      <w:r w:rsidRPr="0073448A">
        <w:rPr>
          <w:noProof/>
          <w:sz w:val="20"/>
          <w:lang w:val="en-GB"/>
        </w:rPr>
        <w:t>Intra</w:t>
      </w:r>
      <w:r w:rsidRPr="0073448A">
        <w:rPr>
          <w:sz w:val="20"/>
          <w:lang w:val="en-GB"/>
        </w:rPr>
        <w:t xml:space="preserve">, Main 12 4:4:4 </w:t>
      </w:r>
      <w:r w:rsidRPr="0073448A">
        <w:rPr>
          <w:noProof/>
          <w:sz w:val="20"/>
          <w:lang w:val="en-GB"/>
        </w:rPr>
        <w:t>Intra, or</w:t>
      </w:r>
      <w:r w:rsidRPr="0073448A">
        <w:rPr>
          <w:sz w:val="20"/>
          <w:lang w:val="en-GB"/>
        </w:rPr>
        <w:t xml:space="preserve"> Main 16 4:4:4 </w:t>
      </w:r>
      <w:r w:rsidRPr="0073448A">
        <w:rPr>
          <w:noProof/>
          <w:sz w:val="20"/>
          <w:lang w:val="en-GB"/>
        </w:rPr>
        <w:t>Intra</w:t>
      </w:r>
      <w:r w:rsidRPr="0073448A">
        <w:rPr>
          <w:sz w:val="20"/>
          <w:lang w:val="en-GB"/>
        </w:rPr>
        <w:t xml:space="preserve"> </w:t>
      </w:r>
      <w:r w:rsidRPr="0073448A">
        <w:rPr>
          <w:noProof/>
          <w:sz w:val="20"/>
          <w:lang w:val="en-GB"/>
        </w:rPr>
        <w:t>profile at a specified tier and level shall obey the following constraints for each bitstream conformance test as specified in Annex C:</w:t>
      </w:r>
    </w:p>
    <w:p w14:paraId="73A33222"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800"/>
          <w:tab w:val="left" w:pos="1985"/>
          <w:tab w:val="left" w:pos="2160"/>
          <w:tab w:val="left" w:pos="2520"/>
          <w:tab w:val="left" w:pos="2880"/>
          <w:tab w:val="left" w:pos="3240"/>
          <w:tab w:val="left" w:pos="3600"/>
          <w:tab w:val="left" w:pos="3960"/>
          <w:tab w:val="left" w:pos="4320"/>
        </w:tabs>
        <w:jc w:val="both"/>
        <w:rPr>
          <w:noProof/>
          <w:sz w:val="20"/>
          <w:lang w:val="en-GB"/>
        </w:rPr>
      </w:pPr>
      <w:r w:rsidRPr="0073448A">
        <w:rPr>
          <w:noProof/>
          <w:sz w:val="20"/>
          <w:lang w:val="en-GB"/>
        </w:rPr>
        <w:t>...</w:t>
      </w:r>
    </w:p>
    <w:p w14:paraId="56C74866" w14:textId="77777777" w:rsidR="0073448A" w:rsidRPr="0073448A" w:rsidRDefault="0073448A" w:rsidP="0073448A">
      <w:pPr>
        <w:keepNext/>
        <w:keepLines/>
        <w:spacing w:before="360"/>
        <w:outlineLvl w:val="0"/>
        <w:rPr>
          <w:i/>
        </w:rPr>
      </w:pPr>
      <w:r w:rsidRPr="0073448A">
        <w:rPr>
          <w:i/>
          <w:noProof/>
          <w:sz w:val="24"/>
        </w:rPr>
        <w:t>Replace subclause D2.1 with the following:</w:t>
      </w:r>
    </w:p>
    <w:p w14:paraId="363154C9"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before="181"/>
        <w:jc w:val="both"/>
        <w:rPr>
          <w:b/>
          <w:bCs/>
          <w:sz w:val="20"/>
        </w:rPr>
      </w:pPr>
      <w:bookmarkStart w:id="97" w:name="_Toc358292223"/>
      <w:bookmarkStart w:id="98" w:name="_Ref23240140"/>
      <w:bookmarkStart w:id="99" w:name="_Ref30691931"/>
      <w:bookmarkStart w:id="100" w:name="_Toc50057321"/>
      <w:r w:rsidRPr="0073448A">
        <w:rPr>
          <w:b/>
          <w:bCs/>
          <w:sz w:val="20"/>
        </w:rPr>
        <w:t>D.2.1</w:t>
      </w:r>
      <w:r w:rsidRPr="0073448A">
        <w:rPr>
          <w:b/>
          <w:bCs/>
          <w:sz w:val="20"/>
        </w:rPr>
        <w:tab/>
        <w:t>General SEI payload syntax</w:t>
      </w:r>
      <w:bookmarkEnd w:id="97"/>
      <w:bookmarkEnd w:id="98"/>
      <w:bookmarkEnd w:id="99"/>
      <w:bookmarkEnd w:id="100"/>
    </w:p>
    <w:p w14:paraId="1D8E73CB"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73448A" w:rsidRPr="0073448A" w14:paraId="65C3A35C" w14:textId="77777777" w:rsidTr="001D4689">
        <w:trPr>
          <w:cantSplit/>
          <w:jc w:val="center"/>
        </w:trPr>
        <w:tc>
          <w:tcPr>
            <w:tcW w:w="7920" w:type="dxa"/>
          </w:tcPr>
          <w:p w14:paraId="7CFD053D" w14:textId="77777777" w:rsidR="0073448A" w:rsidRPr="0073448A" w:rsidRDefault="0073448A" w:rsidP="007344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lastRenderedPageBreak/>
              <w:t>sei_payload( payloadType, payloadSize ) {</w:t>
            </w:r>
          </w:p>
        </w:tc>
        <w:tc>
          <w:tcPr>
            <w:tcW w:w="1157" w:type="dxa"/>
          </w:tcPr>
          <w:p w14:paraId="11BEF4D7" w14:textId="77777777" w:rsidR="0073448A" w:rsidRPr="0073448A" w:rsidRDefault="0073448A" w:rsidP="0073448A">
            <w:pPr>
              <w:keepNext/>
              <w:keepLines/>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r w:rsidRPr="0073448A">
              <w:rPr>
                <w:rFonts w:eastAsia="Malgun Gothic"/>
                <w:b/>
                <w:bCs/>
                <w:noProof/>
                <w:sz w:val="20"/>
                <w:lang w:val="en-GB"/>
              </w:rPr>
              <w:t>Descriptor</w:t>
            </w:r>
          </w:p>
        </w:tc>
      </w:tr>
      <w:tr w:rsidR="0073448A" w:rsidRPr="0073448A" w14:paraId="55AD270A" w14:textId="77777777" w:rsidTr="001D4689">
        <w:trPr>
          <w:cantSplit/>
          <w:jc w:val="center"/>
        </w:trPr>
        <w:tc>
          <w:tcPr>
            <w:tcW w:w="7920" w:type="dxa"/>
          </w:tcPr>
          <w:p w14:paraId="1D5EF6A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proofErr w:type="spellStart"/>
            <w:r w:rsidRPr="0073448A">
              <w:rPr>
                <w:rFonts w:eastAsia="DengXian"/>
                <w:sz w:val="20"/>
                <w:lang w:eastAsia="zh-CN"/>
              </w:rPr>
              <w:t>SeiExtension</w:t>
            </w:r>
            <w:r w:rsidRPr="0073448A">
              <w:rPr>
                <w:rFonts w:eastAsia="Malgun Gothic"/>
                <w:noProof/>
                <w:sz w:val="20"/>
              </w:rPr>
              <w:t>BitsPresentFlag</w:t>
            </w:r>
            <w:proofErr w:type="spellEnd"/>
            <w:r w:rsidRPr="0073448A">
              <w:rPr>
                <w:rFonts w:eastAsia="Malgun Gothic"/>
                <w:noProof/>
                <w:sz w:val="20"/>
              </w:rPr>
              <w:t xml:space="preserve"> = 0</w:t>
            </w:r>
          </w:p>
        </w:tc>
        <w:tc>
          <w:tcPr>
            <w:tcW w:w="1157" w:type="dxa"/>
          </w:tcPr>
          <w:p w14:paraId="5F297CFF"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26446B9" w14:textId="77777777" w:rsidTr="001D4689">
        <w:trPr>
          <w:cantSplit/>
          <w:jc w:val="center"/>
        </w:trPr>
        <w:tc>
          <w:tcPr>
            <w:tcW w:w="7920" w:type="dxa"/>
          </w:tcPr>
          <w:p w14:paraId="6EBF93C1"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t>if( nal_unit_type  = =  PREFIX_SEI_NUT )</w:t>
            </w:r>
          </w:p>
        </w:tc>
        <w:tc>
          <w:tcPr>
            <w:tcW w:w="1157" w:type="dxa"/>
          </w:tcPr>
          <w:p w14:paraId="46944D3F"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noProof/>
                <w:sz w:val="20"/>
                <w:lang w:val="en-GB"/>
              </w:rPr>
            </w:pPr>
          </w:p>
        </w:tc>
      </w:tr>
      <w:tr w:rsidR="0073448A" w:rsidRPr="0073448A" w14:paraId="05466659" w14:textId="77777777" w:rsidTr="001D4689">
        <w:trPr>
          <w:cantSplit/>
          <w:jc w:val="center"/>
        </w:trPr>
        <w:tc>
          <w:tcPr>
            <w:tcW w:w="7920" w:type="dxa"/>
          </w:tcPr>
          <w:p w14:paraId="1BFA031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if( payloadType  = =  0 )</w:t>
            </w:r>
          </w:p>
        </w:tc>
        <w:tc>
          <w:tcPr>
            <w:tcW w:w="1157" w:type="dxa"/>
          </w:tcPr>
          <w:p w14:paraId="6154978A"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184CBBD" w14:textId="77777777" w:rsidTr="001D4689">
        <w:trPr>
          <w:cantSplit/>
          <w:jc w:val="center"/>
        </w:trPr>
        <w:tc>
          <w:tcPr>
            <w:tcW w:w="7920" w:type="dxa"/>
          </w:tcPr>
          <w:p w14:paraId="78D1164E"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buffering_period( payloadSize )</w:t>
            </w:r>
          </w:p>
        </w:tc>
        <w:tc>
          <w:tcPr>
            <w:tcW w:w="1157" w:type="dxa"/>
          </w:tcPr>
          <w:p w14:paraId="0851B476"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60B869EB" w14:textId="77777777" w:rsidTr="001D4689">
        <w:trPr>
          <w:cantSplit/>
          <w:jc w:val="center"/>
        </w:trPr>
        <w:tc>
          <w:tcPr>
            <w:tcW w:w="7920" w:type="dxa"/>
          </w:tcPr>
          <w:p w14:paraId="1E88E655"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if( payloadType  = =  1 )</w:t>
            </w:r>
          </w:p>
        </w:tc>
        <w:tc>
          <w:tcPr>
            <w:tcW w:w="1157" w:type="dxa"/>
          </w:tcPr>
          <w:p w14:paraId="04F90819"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3C7FF1F6" w14:textId="77777777" w:rsidTr="001D4689">
        <w:trPr>
          <w:cantSplit/>
          <w:jc w:val="center"/>
        </w:trPr>
        <w:tc>
          <w:tcPr>
            <w:tcW w:w="7920" w:type="dxa"/>
          </w:tcPr>
          <w:p w14:paraId="1DC4371D"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pic_timing( payloadSize )</w:t>
            </w:r>
          </w:p>
        </w:tc>
        <w:tc>
          <w:tcPr>
            <w:tcW w:w="1157" w:type="dxa"/>
          </w:tcPr>
          <w:p w14:paraId="0B8305BE"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7750EFDF" w14:textId="77777777" w:rsidTr="001D4689">
        <w:trPr>
          <w:cantSplit/>
          <w:jc w:val="center"/>
        </w:trPr>
        <w:tc>
          <w:tcPr>
            <w:tcW w:w="7920" w:type="dxa"/>
          </w:tcPr>
          <w:p w14:paraId="13723D1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if( payloadType  = =  3 )</w:t>
            </w:r>
          </w:p>
        </w:tc>
        <w:tc>
          <w:tcPr>
            <w:tcW w:w="1157" w:type="dxa"/>
          </w:tcPr>
          <w:p w14:paraId="209E6337"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3B5211E8" w14:textId="77777777" w:rsidTr="001D4689">
        <w:trPr>
          <w:cantSplit/>
          <w:jc w:val="center"/>
        </w:trPr>
        <w:tc>
          <w:tcPr>
            <w:tcW w:w="7920" w:type="dxa"/>
          </w:tcPr>
          <w:p w14:paraId="770F355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 xml:space="preserve">filler_payload( payloadSize ) /* Specified in Rec. </w:t>
            </w:r>
            <w:r w:rsidRPr="0073448A">
              <w:rPr>
                <w:rFonts w:eastAsia="Malgun Gothic"/>
                <w:noProof/>
                <w:sz w:val="20"/>
                <w:lang w:val="fr-CH"/>
              </w:rPr>
              <w:t>ITU-T H.274 | ISO/IEC 23002-7 */</w:t>
            </w:r>
          </w:p>
        </w:tc>
        <w:tc>
          <w:tcPr>
            <w:tcW w:w="1157" w:type="dxa"/>
          </w:tcPr>
          <w:p w14:paraId="1D7F64FD"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33554289" w14:textId="77777777" w:rsidTr="001D4689">
        <w:trPr>
          <w:cantSplit/>
          <w:jc w:val="center"/>
        </w:trPr>
        <w:tc>
          <w:tcPr>
            <w:tcW w:w="7920" w:type="dxa"/>
          </w:tcPr>
          <w:p w14:paraId="5685BC8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 xml:space="preserve">else if( payloadType  = =  4 ) /* Specified in Rec. </w:t>
            </w:r>
            <w:r w:rsidRPr="0073448A">
              <w:rPr>
                <w:rFonts w:eastAsia="Malgun Gothic"/>
                <w:noProof/>
                <w:sz w:val="20"/>
                <w:lang w:val="fr-CH"/>
              </w:rPr>
              <w:t>ITU-T H.274 | ISO/IEC 23002-7 */</w:t>
            </w:r>
          </w:p>
        </w:tc>
        <w:tc>
          <w:tcPr>
            <w:tcW w:w="1157" w:type="dxa"/>
          </w:tcPr>
          <w:p w14:paraId="639DAF26"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0090CDF4" w14:textId="77777777" w:rsidTr="001D4689">
        <w:trPr>
          <w:cantSplit/>
          <w:jc w:val="center"/>
        </w:trPr>
        <w:tc>
          <w:tcPr>
            <w:tcW w:w="7920" w:type="dxa"/>
          </w:tcPr>
          <w:p w14:paraId="68E653AA"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user_data_registered_itu_t_t35( payloadSize )</w:t>
            </w:r>
          </w:p>
        </w:tc>
        <w:tc>
          <w:tcPr>
            <w:tcW w:w="1157" w:type="dxa"/>
          </w:tcPr>
          <w:p w14:paraId="67248F0D"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0B95ABD0" w14:textId="77777777" w:rsidTr="001D4689">
        <w:trPr>
          <w:cantSplit/>
          <w:jc w:val="center"/>
        </w:trPr>
        <w:tc>
          <w:tcPr>
            <w:tcW w:w="7920" w:type="dxa"/>
          </w:tcPr>
          <w:p w14:paraId="4E39B02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5 ) /* Specified in Rec. </w:t>
            </w:r>
            <w:r w:rsidRPr="0073448A">
              <w:rPr>
                <w:rFonts w:eastAsia="Malgun Gothic"/>
                <w:noProof/>
                <w:sz w:val="20"/>
                <w:lang w:val="fr-CH"/>
              </w:rPr>
              <w:t>ITU-T H.274 | ISO/IEC 23002-7 */</w:t>
            </w:r>
          </w:p>
        </w:tc>
        <w:tc>
          <w:tcPr>
            <w:tcW w:w="1157" w:type="dxa"/>
          </w:tcPr>
          <w:p w14:paraId="1627AFF3"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6396C9FC" w14:textId="77777777" w:rsidTr="001D4689">
        <w:trPr>
          <w:cantSplit/>
          <w:jc w:val="center"/>
        </w:trPr>
        <w:tc>
          <w:tcPr>
            <w:tcW w:w="7920" w:type="dxa"/>
          </w:tcPr>
          <w:p w14:paraId="07ECF65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user_data_unregistered( payloadSize )</w:t>
            </w:r>
          </w:p>
        </w:tc>
        <w:tc>
          <w:tcPr>
            <w:tcW w:w="1157" w:type="dxa"/>
          </w:tcPr>
          <w:p w14:paraId="28B284A1"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51F990E6" w14:textId="77777777" w:rsidTr="001D4689">
        <w:trPr>
          <w:cantSplit/>
          <w:jc w:val="center"/>
        </w:trPr>
        <w:tc>
          <w:tcPr>
            <w:tcW w:w="7920" w:type="dxa"/>
          </w:tcPr>
          <w:p w14:paraId="2ACFBCEA"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19 ) /* Specified in Rec. </w:t>
            </w:r>
            <w:r w:rsidRPr="0073448A">
              <w:rPr>
                <w:rFonts w:eastAsia="Malgun Gothic"/>
                <w:noProof/>
                <w:sz w:val="20"/>
                <w:lang w:val="fr-CH"/>
              </w:rPr>
              <w:t>ITU-T H.274 | ISO/IEC 23002-7 */</w:t>
            </w:r>
          </w:p>
        </w:tc>
        <w:tc>
          <w:tcPr>
            <w:tcW w:w="1157" w:type="dxa"/>
          </w:tcPr>
          <w:p w14:paraId="7E8F13DA"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08CEED95" w14:textId="77777777" w:rsidTr="001D4689">
        <w:trPr>
          <w:cantSplit/>
          <w:jc w:val="center"/>
        </w:trPr>
        <w:tc>
          <w:tcPr>
            <w:tcW w:w="7920" w:type="dxa"/>
          </w:tcPr>
          <w:p w14:paraId="6E38A76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film_grain_characteristics( payloadSize )</w:t>
            </w:r>
          </w:p>
        </w:tc>
        <w:tc>
          <w:tcPr>
            <w:tcW w:w="1157" w:type="dxa"/>
          </w:tcPr>
          <w:p w14:paraId="0E7A6705"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7C83146D" w14:textId="77777777" w:rsidTr="001D4689">
        <w:trPr>
          <w:cantSplit/>
          <w:jc w:val="center"/>
        </w:trPr>
        <w:tc>
          <w:tcPr>
            <w:tcW w:w="7920" w:type="dxa"/>
          </w:tcPr>
          <w:p w14:paraId="057D1A8A"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45 ) /* Specified in Rec. </w:t>
            </w:r>
            <w:r w:rsidRPr="0073448A">
              <w:rPr>
                <w:rFonts w:eastAsia="Malgun Gothic"/>
                <w:noProof/>
                <w:sz w:val="20"/>
                <w:lang w:val="fr-CH"/>
              </w:rPr>
              <w:t>ITU-T H.274 | ISO/IEC 23002-7 */</w:t>
            </w:r>
          </w:p>
        </w:tc>
        <w:tc>
          <w:tcPr>
            <w:tcW w:w="1157" w:type="dxa"/>
          </w:tcPr>
          <w:p w14:paraId="2B6FD675"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7226ACF2" w14:textId="77777777" w:rsidTr="001D4689">
        <w:trPr>
          <w:cantSplit/>
          <w:jc w:val="center"/>
        </w:trPr>
        <w:tc>
          <w:tcPr>
            <w:tcW w:w="7920" w:type="dxa"/>
          </w:tcPr>
          <w:p w14:paraId="4BB39634"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frame_packing_arrangement( payloadSize )</w:t>
            </w:r>
          </w:p>
        </w:tc>
        <w:tc>
          <w:tcPr>
            <w:tcW w:w="1157" w:type="dxa"/>
          </w:tcPr>
          <w:p w14:paraId="4396256D"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61610F85" w14:textId="77777777" w:rsidTr="001D4689">
        <w:trPr>
          <w:cantSplit/>
          <w:jc w:val="center"/>
        </w:trPr>
        <w:tc>
          <w:tcPr>
            <w:tcW w:w="7920" w:type="dxa"/>
          </w:tcPr>
          <w:p w14:paraId="50C5C4C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 xml:space="preserve">else if( payloadType  = =  47 ) /* Specified in Rec. </w:t>
            </w:r>
            <w:r w:rsidRPr="0073448A">
              <w:rPr>
                <w:rFonts w:eastAsia="Malgun Gothic"/>
                <w:noProof/>
                <w:sz w:val="20"/>
                <w:lang w:val="fr-FR"/>
              </w:rPr>
              <w:t>ITU-T H.274 | ISO/IEC 23002-7 */</w:t>
            </w:r>
          </w:p>
        </w:tc>
        <w:tc>
          <w:tcPr>
            <w:tcW w:w="1157" w:type="dxa"/>
          </w:tcPr>
          <w:p w14:paraId="4E1A48A0" w14:textId="77777777" w:rsidR="0073448A" w:rsidRPr="0073448A" w:rsidRDefault="0073448A" w:rsidP="0073448A">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lang w:val="en-GB"/>
              </w:rPr>
            </w:pPr>
          </w:p>
        </w:tc>
      </w:tr>
      <w:tr w:rsidR="0073448A" w:rsidRPr="0073448A" w14:paraId="1F4DE459" w14:textId="77777777" w:rsidTr="001D4689">
        <w:trPr>
          <w:cantSplit/>
          <w:jc w:val="center"/>
        </w:trPr>
        <w:tc>
          <w:tcPr>
            <w:tcW w:w="7920" w:type="dxa"/>
          </w:tcPr>
          <w:p w14:paraId="639D42A5"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display_orientation( payloadSize )</w:t>
            </w:r>
          </w:p>
        </w:tc>
        <w:tc>
          <w:tcPr>
            <w:tcW w:w="1157" w:type="dxa"/>
          </w:tcPr>
          <w:p w14:paraId="2312B246" w14:textId="77777777" w:rsidR="0073448A" w:rsidRPr="0073448A" w:rsidRDefault="0073448A" w:rsidP="0073448A">
            <w:pPr>
              <w:keepNext/>
              <w:keepLines/>
              <w:tabs>
                <w:tab w:val="clear" w:pos="360"/>
                <w:tab w:val="clear" w:pos="720"/>
                <w:tab w:val="clear" w:pos="1080"/>
                <w:tab w:val="clear" w:pos="1440"/>
              </w:tabs>
              <w:overflowPunct/>
              <w:autoSpaceDE/>
              <w:autoSpaceDN/>
              <w:adjustRightInd/>
              <w:spacing w:before="20" w:after="10"/>
              <w:jc w:val="both"/>
              <w:textAlignment w:val="auto"/>
              <w:rPr>
                <w:rFonts w:eastAsia="Malgun Gothic"/>
                <w:bCs/>
                <w:noProof/>
                <w:sz w:val="20"/>
                <w:lang w:val="en-GB"/>
              </w:rPr>
            </w:pPr>
          </w:p>
        </w:tc>
      </w:tr>
      <w:tr w:rsidR="0073448A" w:rsidRPr="0073448A" w14:paraId="327F3BAE" w14:textId="77777777" w:rsidTr="001D4689">
        <w:trPr>
          <w:cantSplit/>
          <w:jc w:val="center"/>
        </w:trPr>
        <w:tc>
          <w:tcPr>
            <w:tcW w:w="7920" w:type="dxa"/>
          </w:tcPr>
          <w:p w14:paraId="0A3DF7A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ascii="Times" w:eastAsia="Malgun Gothic" w:hAnsi="Times"/>
                <w:noProof/>
                <w:sz w:val="20"/>
                <w:highlight w:val="yellow"/>
                <w:lang w:val="fr-FR"/>
              </w:rPr>
            </w:pPr>
            <w:r w:rsidRPr="0073448A">
              <w:rPr>
                <w:rFonts w:eastAsia="Malgun Gothic"/>
                <w:sz w:val="20"/>
                <w:highlight w:val="yellow"/>
              </w:rPr>
              <w:tab/>
            </w:r>
            <w:r w:rsidRPr="0073448A">
              <w:rPr>
                <w:rFonts w:eastAsia="Malgun Gothic"/>
                <w:sz w:val="20"/>
                <w:highlight w:val="yellow"/>
              </w:rPr>
              <w:tab/>
              <w:t xml:space="preserve">else </w:t>
            </w:r>
            <w:proofErr w:type="gramStart"/>
            <w:r w:rsidRPr="0073448A">
              <w:rPr>
                <w:rFonts w:eastAsia="Malgun Gothic"/>
                <w:sz w:val="20"/>
                <w:highlight w:val="yellow"/>
              </w:rPr>
              <w:t xml:space="preserve">if( </w:t>
            </w:r>
            <w:proofErr w:type="spellStart"/>
            <w:r w:rsidRPr="0073448A">
              <w:rPr>
                <w:rFonts w:eastAsia="Malgun Gothic"/>
                <w:sz w:val="20"/>
                <w:highlight w:val="yellow"/>
              </w:rPr>
              <w:t>payloadType</w:t>
            </w:r>
            <w:proofErr w:type="spellEnd"/>
            <w:proofErr w:type="gramEnd"/>
            <w:r w:rsidRPr="0073448A">
              <w:rPr>
                <w:rFonts w:eastAsia="Malgun Gothic"/>
                <w:sz w:val="20"/>
                <w:highlight w:val="yellow"/>
              </w:rPr>
              <w:t xml:space="preserve">  = =  56 ) /* Specified in ISO/IEC 23001-11 */</w:t>
            </w:r>
          </w:p>
        </w:tc>
        <w:tc>
          <w:tcPr>
            <w:tcW w:w="1157" w:type="dxa"/>
          </w:tcPr>
          <w:p w14:paraId="0652D342"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73448A" w:rsidRPr="0073448A" w14:paraId="2B087C5D" w14:textId="77777777" w:rsidTr="001D4689">
        <w:trPr>
          <w:cantSplit/>
          <w:jc w:val="center"/>
        </w:trPr>
        <w:tc>
          <w:tcPr>
            <w:tcW w:w="7920" w:type="dxa"/>
          </w:tcPr>
          <w:p w14:paraId="56215E9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ascii="Times" w:eastAsia="Malgun Gothic" w:hAnsi="Times"/>
                <w:noProof/>
                <w:sz w:val="20"/>
                <w:highlight w:val="yellow"/>
                <w:lang w:val="fr-FR"/>
              </w:rPr>
            </w:pPr>
            <w:r w:rsidRPr="0073448A">
              <w:rPr>
                <w:rFonts w:eastAsia="Malgun Gothic"/>
                <w:sz w:val="20"/>
                <w:highlight w:val="yellow"/>
              </w:rPr>
              <w:tab/>
            </w:r>
            <w:r w:rsidRPr="0073448A">
              <w:rPr>
                <w:rFonts w:eastAsia="Malgun Gothic"/>
                <w:sz w:val="20"/>
                <w:highlight w:val="yellow"/>
              </w:rPr>
              <w:tab/>
            </w:r>
            <w:r w:rsidRPr="0073448A">
              <w:rPr>
                <w:rFonts w:eastAsia="Malgun Gothic"/>
                <w:sz w:val="20"/>
                <w:highlight w:val="yellow"/>
              </w:rPr>
              <w:tab/>
            </w:r>
            <w:proofErr w:type="spellStart"/>
            <w:r w:rsidRPr="0073448A">
              <w:rPr>
                <w:rFonts w:eastAsia="Malgun Gothic"/>
                <w:sz w:val="20"/>
                <w:highlight w:val="yellow"/>
              </w:rPr>
              <w:t>green_</w:t>
            </w:r>
            <w:proofErr w:type="gramStart"/>
            <w:r w:rsidRPr="0073448A">
              <w:rPr>
                <w:rFonts w:eastAsia="Malgun Gothic"/>
                <w:sz w:val="20"/>
                <w:highlight w:val="yellow"/>
              </w:rPr>
              <w:t>metadata</w:t>
            </w:r>
            <w:proofErr w:type="spellEnd"/>
            <w:r w:rsidRPr="0073448A">
              <w:rPr>
                <w:rFonts w:eastAsia="Malgun Gothic"/>
                <w:sz w:val="20"/>
                <w:highlight w:val="yellow"/>
              </w:rPr>
              <w:t xml:space="preserve">( </w:t>
            </w:r>
            <w:proofErr w:type="spellStart"/>
            <w:r w:rsidRPr="0073448A">
              <w:rPr>
                <w:rFonts w:eastAsia="Malgun Gothic"/>
                <w:sz w:val="20"/>
                <w:highlight w:val="yellow"/>
              </w:rPr>
              <w:t>payloadsize</w:t>
            </w:r>
            <w:proofErr w:type="spellEnd"/>
            <w:proofErr w:type="gramEnd"/>
            <w:r w:rsidRPr="0073448A">
              <w:rPr>
                <w:rFonts w:eastAsia="Malgun Gothic"/>
                <w:sz w:val="20"/>
                <w:highlight w:val="yellow"/>
              </w:rPr>
              <w:t xml:space="preserve"> ) </w:t>
            </w:r>
          </w:p>
        </w:tc>
        <w:tc>
          <w:tcPr>
            <w:tcW w:w="1157" w:type="dxa"/>
          </w:tcPr>
          <w:p w14:paraId="5936EBFF"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73448A" w:rsidRPr="0073448A" w14:paraId="15429BF0" w14:textId="77777777" w:rsidTr="001D4689">
        <w:trPr>
          <w:cantSplit/>
          <w:jc w:val="center"/>
        </w:trPr>
        <w:tc>
          <w:tcPr>
            <w:tcW w:w="7920" w:type="dxa"/>
          </w:tcPr>
          <w:p w14:paraId="7F97D6B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129 ) /* Specified in Rec. </w:t>
            </w:r>
            <w:r w:rsidRPr="0073448A">
              <w:rPr>
                <w:rFonts w:eastAsia="Malgun Gothic"/>
                <w:noProof/>
                <w:sz w:val="20"/>
                <w:lang w:val="fr-CH"/>
              </w:rPr>
              <w:t>ITU-T H.274 | ISO/IEC 23002-7 */</w:t>
            </w:r>
          </w:p>
        </w:tc>
        <w:tc>
          <w:tcPr>
            <w:tcW w:w="1157" w:type="dxa"/>
          </w:tcPr>
          <w:p w14:paraId="7F164ADA"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001EDFD3" w14:textId="77777777" w:rsidTr="001D4689">
        <w:trPr>
          <w:jc w:val="center"/>
        </w:trPr>
        <w:tc>
          <w:tcPr>
            <w:tcW w:w="7920" w:type="dxa"/>
          </w:tcPr>
          <w:p w14:paraId="3764FAB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parameter_sets_inclusion_indication( payloadSize )</w:t>
            </w:r>
          </w:p>
        </w:tc>
        <w:tc>
          <w:tcPr>
            <w:tcW w:w="1157" w:type="dxa"/>
          </w:tcPr>
          <w:p w14:paraId="37F2FE9F"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1E53A677" w14:textId="77777777" w:rsidTr="001D4689">
        <w:trPr>
          <w:jc w:val="center"/>
        </w:trPr>
        <w:tc>
          <w:tcPr>
            <w:tcW w:w="7920" w:type="dxa"/>
          </w:tcPr>
          <w:p w14:paraId="3B7D4EC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if( payloadType  = =  130 )</w:t>
            </w:r>
          </w:p>
        </w:tc>
        <w:tc>
          <w:tcPr>
            <w:tcW w:w="1157" w:type="dxa"/>
          </w:tcPr>
          <w:p w14:paraId="51434FA7"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279DF071" w14:textId="77777777" w:rsidTr="001D4689">
        <w:trPr>
          <w:jc w:val="center"/>
        </w:trPr>
        <w:tc>
          <w:tcPr>
            <w:tcW w:w="7920" w:type="dxa"/>
          </w:tcPr>
          <w:p w14:paraId="0A25F32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decoding_unit_info( payloadSize )</w:t>
            </w:r>
          </w:p>
        </w:tc>
        <w:tc>
          <w:tcPr>
            <w:tcW w:w="1157" w:type="dxa"/>
          </w:tcPr>
          <w:p w14:paraId="6CEEFE48"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562860E8" w14:textId="77777777" w:rsidTr="001D4689">
        <w:trPr>
          <w:jc w:val="center"/>
        </w:trPr>
        <w:tc>
          <w:tcPr>
            <w:tcW w:w="7920" w:type="dxa"/>
          </w:tcPr>
          <w:p w14:paraId="711DE24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if( payloadType  = =  133 )</w:t>
            </w:r>
          </w:p>
        </w:tc>
        <w:tc>
          <w:tcPr>
            <w:tcW w:w="1157" w:type="dxa"/>
          </w:tcPr>
          <w:p w14:paraId="227DFB8F"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3F37E257" w14:textId="77777777" w:rsidTr="001D4689">
        <w:trPr>
          <w:jc w:val="center"/>
        </w:trPr>
        <w:tc>
          <w:tcPr>
            <w:tcW w:w="7920" w:type="dxa"/>
          </w:tcPr>
          <w:p w14:paraId="661A9AD1"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scalable_nesting( payloadSize )</w:t>
            </w:r>
          </w:p>
        </w:tc>
        <w:tc>
          <w:tcPr>
            <w:tcW w:w="1157" w:type="dxa"/>
          </w:tcPr>
          <w:p w14:paraId="25B22B67"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419194DF" w14:textId="77777777" w:rsidTr="001D4689">
        <w:trPr>
          <w:cantSplit/>
          <w:jc w:val="center"/>
        </w:trPr>
        <w:tc>
          <w:tcPr>
            <w:tcW w:w="7920" w:type="dxa"/>
          </w:tcPr>
          <w:p w14:paraId="5DF2E7DD"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137 )</w:t>
            </w:r>
            <w:r w:rsidRPr="0073448A">
              <w:rPr>
                <w:rFonts w:eastAsia="Malgun Gothic"/>
                <w:noProof/>
                <w:sz w:val="20"/>
                <w:lang w:val="en-GB"/>
              </w:rPr>
              <w:t xml:space="preserve"> /* Specified in Rec. </w:t>
            </w:r>
            <w:r w:rsidRPr="0073448A">
              <w:rPr>
                <w:rFonts w:eastAsia="Malgun Gothic"/>
                <w:noProof/>
                <w:sz w:val="20"/>
                <w:lang w:val="fr-CH"/>
              </w:rPr>
              <w:t>ITU-T H.274 | ISO/IEC 23002-7 */</w:t>
            </w:r>
          </w:p>
        </w:tc>
        <w:tc>
          <w:tcPr>
            <w:tcW w:w="1157" w:type="dxa"/>
          </w:tcPr>
          <w:p w14:paraId="4AB5F555"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0BE10A7E" w14:textId="77777777" w:rsidTr="001D4689">
        <w:trPr>
          <w:cantSplit/>
          <w:jc w:val="center"/>
        </w:trPr>
        <w:tc>
          <w:tcPr>
            <w:tcW w:w="7920" w:type="dxa"/>
          </w:tcPr>
          <w:p w14:paraId="0909046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mastering_display_colour_</w:t>
            </w:r>
            <w:proofErr w:type="gramStart"/>
            <w:r w:rsidRPr="0073448A">
              <w:rPr>
                <w:rFonts w:eastAsia="Malgun Gothic"/>
                <w:sz w:val="20"/>
                <w:lang w:val="en-GB"/>
              </w:rPr>
              <w:t>volume</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39FBCC80"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0BD3D359" w14:textId="77777777" w:rsidTr="001D4689">
        <w:trPr>
          <w:cantSplit/>
          <w:jc w:val="center"/>
        </w:trPr>
        <w:tc>
          <w:tcPr>
            <w:tcW w:w="7920" w:type="dxa"/>
          </w:tcPr>
          <w:p w14:paraId="535C3BE5"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20" w:after="10"/>
              <w:jc w:val="both"/>
              <w:rPr>
                <w:rFonts w:eastAsia="Malgun Gothic"/>
                <w:sz w:val="20"/>
                <w:lang w:val="fr-FR"/>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142 )</w:t>
            </w:r>
            <w:r w:rsidRPr="0073448A">
              <w:rPr>
                <w:rFonts w:eastAsia="Malgun Gothic"/>
                <w:noProof/>
                <w:sz w:val="20"/>
                <w:lang w:val="en-GB"/>
              </w:rPr>
              <w:t xml:space="preserve"> /* Specified in Rec. </w:t>
            </w:r>
            <w:r w:rsidRPr="0073448A">
              <w:rPr>
                <w:rFonts w:eastAsia="Malgun Gothic"/>
                <w:noProof/>
                <w:sz w:val="20"/>
                <w:lang w:val="fr-FR"/>
              </w:rPr>
              <w:t>ITU-T H.274 | ISO/IEC 23002-7 */</w:t>
            </w:r>
          </w:p>
        </w:tc>
        <w:tc>
          <w:tcPr>
            <w:tcW w:w="1157" w:type="dxa"/>
          </w:tcPr>
          <w:p w14:paraId="14729BE8"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20" w:after="10"/>
              <w:jc w:val="center"/>
              <w:rPr>
                <w:rFonts w:eastAsia="Malgun Gothic"/>
                <w:bCs/>
                <w:noProof/>
                <w:sz w:val="20"/>
                <w:lang w:val="fr-FR"/>
              </w:rPr>
            </w:pPr>
          </w:p>
        </w:tc>
      </w:tr>
      <w:tr w:rsidR="0073448A" w:rsidRPr="0073448A" w14:paraId="18924F75" w14:textId="77777777" w:rsidTr="001D4689">
        <w:trPr>
          <w:cantSplit/>
          <w:jc w:val="center"/>
        </w:trPr>
        <w:tc>
          <w:tcPr>
            <w:tcW w:w="7920" w:type="dxa"/>
          </w:tcPr>
          <w:p w14:paraId="585FBC6C"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sz w:val="20"/>
                <w:lang w:val="en-GB"/>
              </w:rPr>
            </w:pPr>
            <w:r w:rsidRPr="0073448A">
              <w:rPr>
                <w:rFonts w:eastAsia="Malgun Gothic"/>
                <w:sz w:val="20"/>
                <w:lang w:val="fr-FR"/>
              </w:rPr>
              <w:tab/>
            </w:r>
            <w:r w:rsidRPr="0073448A">
              <w:rPr>
                <w:rFonts w:eastAsia="Malgun Gothic"/>
                <w:sz w:val="20"/>
                <w:lang w:val="fr-FR"/>
              </w:rPr>
              <w:tab/>
            </w:r>
            <w:r w:rsidRPr="0073448A">
              <w:rPr>
                <w:rFonts w:eastAsia="Malgun Gothic"/>
                <w:sz w:val="20"/>
                <w:lang w:val="fr-FR"/>
              </w:rPr>
              <w:tab/>
            </w:r>
            <w:proofErr w:type="spellStart"/>
            <w:r w:rsidRPr="0073448A">
              <w:rPr>
                <w:rFonts w:eastAsia="Malgun Gothic"/>
                <w:sz w:val="20"/>
                <w:lang w:val="en-GB"/>
              </w:rPr>
              <w:t>colour_transform_</w:t>
            </w:r>
            <w:proofErr w:type="gramStart"/>
            <w:r w:rsidRPr="0073448A">
              <w:rPr>
                <w:rFonts w:eastAsia="Malgun Gothic"/>
                <w:sz w:val="20"/>
                <w:lang w:val="en-GB"/>
              </w:rPr>
              <w:t>info</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6BCC52D3"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20" w:after="10"/>
              <w:jc w:val="center"/>
              <w:rPr>
                <w:rFonts w:eastAsia="Malgun Gothic"/>
                <w:bCs/>
                <w:noProof/>
                <w:sz w:val="20"/>
                <w:lang w:val="en-GB"/>
              </w:rPr>
            </w:pPr>
          </w:p>
        </w:tc>
      </w:tr>
      <w:tr w:rsidR="0073448A" w:rsidRPr="0073448A" w14:paraId="05672B25" w14:textId="77777777" w:rsidTr="001D4689">
        <w:trPr>
          <w:cantSplit/>
          <w:jc w:val="center"/>
        </w:trPr>
        <w:tc>
          <w:tcPr>
            <w:tcW w:w="7920" w:type="dxa"/>
          </w:tcPr>
          <w:p w14:paraId="3FFEF71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144 )</w:t>
            </w:r>
            <w:r w:rsidRPr="0073448A">
              <w:rPr>
                <w:rFonts w:eastAsia="Malgun Gothic"/>
                <w:noProof/>
                <w:sz w:val="20"/>
                <w:lang w:val="en-GB"/>
              </w:rPr>
              <w:t xml:space="preserve"> /* Specified in Rec. </w:t>
            </w:r>
            <w:r w:rsidRPr="0073448A">
              <w:rPr>
                <w:rFonts w:eastAsia="Malgun Gothic"/>
                <w:noProof/>
                <w:sz w:val="20"/>
                <w:lang w:val="fr-CH"/>
              </w:rPr>
              <w:t>ITU-T H.274 | ISO/IEC 23002-7 */</w:t>
            </w:r>
          </w:p>
        </w:tc>
        <w:tc>
          <w:tcPr>
            <w:tcW w:w="1157" w:type="dxa"/>
          </w:tcPr>
          <w:p w14:paraId="335956E4"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089DC146" w14:textId="77777777" w:rsidTr="001D4689">
        <w:trPr>
          <w:cantSplit/>
          <w:jc w:val="center"/>
        </w:trPr>
        <w:tc>
          <w:tcPr>
            <w:tcW w:w="7920" w:type="dxa"/>
          </w:tcPr>
          <w:p w14:paraId="61EED466"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content_light_level_</w:t>
            </w:r>
            <w:proofErr w:type="gramStart"/>
            <w:r w:rsidRPr="0073448A">
              <w:rPr>
                <w:rFonts w:eastAsia="Malgun Gothic"/>
                <w:sz w:val="20"/>
                <w:lang w:val="en-GB"/>
              </w:rPr>
              <w:t>info</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22574278"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0876CA73"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70C5F71"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145 ) /* Specified in Rec. </w:t>
            </w:r>
            <w:r w:rsidRPr="0073448A">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20B630B1"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fr-CH"/>
              </w:rPr>
            </w:pPr>
          </w:p>
        </w:tc>
      </w:tr>
      <w:tr w:rsidR="0073448A" w:rsidRPr="0073448A" w14:paraId="161F9CE5"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50415094"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dependent_rap_indication( payloadSize )</w:t>
            </w:r>
          </w:p>
        </w:tc>
        <w:tc>
          <w:tcPr>
            <w:tcW w:w="1157" w:type="dxa"/>
            <w:tcBorders>
              <w:top w:val="single" w:sz="4" w:space="0" w:color="auto"/>
              <w:left w:val="single" w:sz="4" w:space="0" w:color="auto"/>
              <w:bottom w:val="single" w:sz="4" w:space="0" w:color="auto"/>
              <w:right w:val="single" w:sz="4" w:space="0" w:color="auto"/>
            </w:tcBorders>
          </w:tcPr>
          <w:p w14:paraId="74BD1D72"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51159006" w14:textId="77777777" w:rsidTr="001D4689">
        <w:trPr>
          <w:cantSplit/>
          <w:jc w:val="center"/>
        </w:trPr>
        <w:tc>
          <w:tcPr>
            <w:tcW w:w="7920" w:type="dxa"/>
          </w:tcPr>
          <w:p w14:paraId="55D2C80B"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147 )</w:t>
            </w:r>
            <w:r w:rsidRPr="0073448A">
              <w:rPr>
                <w:rFonts w:eastAsia="Malgun Gothic"/>
                <w:noProof/>
                <w:sz w:val="20"/>
                <w:lang w:val="en-GB"/>
              </w:rPr>
              <w:t xml:space="preserve"> /* Specified in Rec. </w:t>
            </w:r>
            <w:r w:rsidRPr="0073448A">
              <w:rPr>
                <w:rFonts w:eastAsia="Malgun Gothic"/>
                <w:noProof/>
                <w:sz w:val="20"/>
                <w:lang w:val="fr-CH"/>
              </w:rPr>
              <w:t>ITU-T H.274 | ISO/IEC 23002-7 */</w:t>
            </w:r>
          </w:p>
        </w:tc>
        <w:tc>
          <w:tcPr>
            <w:tcW w:w="1157" w:type="dxa"/>
          </w:tcPr>
          <w:p w14:paraId="12513972"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4702A21F" w14:textId="77777777" w:rsidTr="001D4689">
        <w:trPr>
          <w:cantSplit/>
          <w:jc w:val="center"/>
        </w:trPr>
        <w:tc>
          <w:tcPr>
            <w:tcW w:w="7920" w:type="dxa"/>
          </w:tcPr>
          <w:p w14:paraId="43430634"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alternative_transfer_</w:t>
            </w:r>
            <w:proofErr w:type="gramStart"/>
            <w:r w:rsidRPr="0073448A">
              <w:rPr>
                <w:rFonts w:eastAsia="Malgun Gothic"/>
                <w:sz w:val="20"/>
                <w:lang w:val="en-GB"/>
              </w:rPr>
              <w:t>characteristics</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7D51D26D"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5AD40CAB" w14:textId="77777777" w:rsidTr="001D4689">
        <w:trPr>
          <w:cantSplit/>
          <w:jc w:val="center"/>
        </w:trPr>
        <w:tc>
          <w:tcPr>
            <w:tcW w:w="7920" w:type="dxa"/>
          </w:tcPr>
          <w:p w14:paraId="4B12694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148 )</w:t>
            </w:r>
            <w:r w:rsidRPr="0073448A">
              <w:rPr>
                <w:rFonts w:eastAsia="Malgun Gothic"/>
                <w:noProof/>
                <w:sz w:val="20"/>
                <w:lang w:val="en-GB"/>
              </w:rPr>
              <w:t xml:space="preserve"> /* Specified in Rec. </w:t>
            </w:r>
            <w:r w:rsidRPr="0073448A">
              <w:rPr>
                <w:rFonts w:eastAsia="Malgun Gothic"/>
                <w:noProof/>
                <w:sz w:val="20"/>
                <w:lang w:val="fr-CH"/>
              </w:rPr>
              <w:t>ITU-T H.274 | ISO/IEC 23002-7 */</w:t>
            </w:r>
          </w:p>
        </w:tc>
        <w:tc>
          <w:tcPr>
            <w:tcW w:w="1157" w:type="dxa"/>
          </w:tcPr>
          <w:p w14:paraId="1C5DF02F"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16BBFDDE" w14:textId="77777777" w:rsidTr="001D4689">
        <w:trPr>
          <w:cantSplit/>
          <w:jc w:val="center"/>
        </w:trPr>
        <w:tc>
          <w:tcPr>
            <w:tcW w:w="7920" w:type="dxa"/>
          </w:tcPr>
          <w:p w14:paraId="13F6F4E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ambient_viewing_</w:t>
            </w:r>
            <w:proofErr w:type="gramStart"/>
            <w:r w:rsidRPr="0073448A">
              <w:rPr>
                <w:rFonts w:eastAsia="Malgun Gothic"/>
                <w:sz w:val="20"/>
                <w:lang w:val="en-GB"/>
              </w:rPr>
              <w:t>environment</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041E3AA2"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4E2EA21B" w14:textId="77777777" w:rsidTr="001D4689">
        <w:trPr>
          <w:cantSplit/>
          <w:jc w:val="center"/>
        </w:trPr>
        <w:tc>
          <w:tcPr>
            <w:tcW w:w="7920" w:type="dxa"/>
          </w:tcPr>
          <w:p w14:paraId="4506FD26"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149 )</w:t>
            </w:r>
            <w:r w:rsidRPr="0073448A">
              <w:rPr>
                <w:noProof/>
                <w:sz w:val="20"/>
                <w:lang w:val="en-GB"/>
              </w:rPr>
              <w:t xml:space="preserve"> /* Specified in Rec. </w:t>
            </w:r>
            <w:r w:rsidRPr="0073448A">
              <w:rPr>
                <w:noProof/>
                <w:sz w:val="20"/>
                <w:lang w:val="fr-CH"/>
              </w:rPr>
              <w:t>ITU-T H.274 | ISO/IEC 23002-7 */</w:t>
            </w:r>
          </w:p>
        </w:tc>
        <w:tc>
          <w:tcPr>
            <w:tcW w:w="1157" w:type="dxa"/>
          </w:tcPr>
          <w:p w14:paraId="382A69EE"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73448A" w:rsidRPr="0073448A" w14:paraId="3B339EB7" w14:textId="77777777" w:rsidTr="001D4689">
        <w:trPr>
          <w:cantSplit/>
          <w:jc w:val="center"/>
        </w:trPr>
        <w:tc>
          <w:tcPr>
            <w:tcW w:w="7920" w:type="dxa"/>
          </w:tcPr>
          <w:p w14:paraId="6E0DCD0F"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content_colour_</w:t>
            </w:r>
            <w:proofErr w:type="gramStart"/>
            <w:r w:rsidRPr="0073448A">
              <w:rPr>
                <w:rFonts w:eastAsia="Malgun Gothic"/>
                <w:sz w:val="20"/>
                <w:lang w:val="en-GB"/>
              </w:rPr>
              <w:t>volume</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22809DD4"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73448A" w:rsidRPr="0073448A" w14:paraId="64756223" w14:textId="77777777" w:rsidTr="001D4689">
        <w:trPr>
          <w:cantSplit/>
          <w:jc w:val="center"/>
        </w:trPr>
        <w:tc>
          <w:tcPr>
            <w:tcW w:w="7920" w:type="dxa"/>
          </w:tcPr>
          <w:p w14:paraId="465C9E02"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150 ) </w:t>
            </w:r>
            <w:r w:rsidRPr="0073448A">
              <w:rPr>
                <w:noProof/>
                <w:sz w:val="20"/>
                <w:lang w:val="en-GB"/>
              </w:rPr>
              <w:t xml:space="preserve">/* Specified in Rec. </w:t>
            </w:r>
            <w:r w:rsidRPr="0073448A">
              <w:rPr>
                <w:noProof/>
                <w:sz w:val="20"/>
                <w:lang w:val="fr-CH"/>
              </w:rPr>
              <w:t>ITU-T H.274 | ISO/IEC 23002-7 */</w:t>
            </w:r>
          </w:p>
        </w:tc>
        <w:tc>
          <w:tcPr>
            <w:tcW w:w="1157" w:type="dxa"/>
          </w:tcPr>
          <w:p w14:paraId="6A26902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73448A" w:rsidRPr="0073448A" w14:paraId="7D23C9C9" w14:textId="77777777" w:rsidTr="001D4689">
        <w:trPr>
          <w:cantSplit/>
          <w:jc w:val="center"/>
        </w:trPr>
        <w:tc>
          <w:tcPr>
            <w:tcW w:w="7920" w:type="dxa"/>
          </w:tcPr>
          <w:p w14:paraId="0642D27A"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equirectangular_</w:t>
            </w:r>
            <w:proofErr w:type="gramStart"/>
            <w:r w:rsidRPr="0073448A">
              <w:rPr>
                <w:rFonts w:eastAsia="Malgun Gothic"/>
                <w:sz w:val="20"/>
                <w:lang w:val="en-GB"/>
              </w:rPr>
              <w:t>projection</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4C914C2A"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73448A" w:rsidRPr="0073448A" w14:paraId="08F0A05B" w14:textId="77777777" w:rsidTr="001D4689">
        <w:trPr>
          <w:cantSplit/>
          <w:jc w:val="center"/>
        </w:trPr>
        <w:tc>
          <w:tcPr>
            <w:tcW w:w="7920" w:type="dxa"/>
          </w:tcPr>
          <w:p w14:paraId="61011EC0"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153 )</w:t>
            </w:r>
            <w:r w:rsidRPr="0073448A">
              <w:rPr>
                <w:noProof/>
                <w:sz w:val="20"/>
                <w:lang w:val="en-GB"/>
              </w:rPr>
              <w:t xml:space="preserve"> /* Specified in Rec. </w:t>
            </w:r>
            <w:r w:rsidRPr="0073448A">
              <w:rPr>
                <w:noProof/>
                <w:sz w:val="20"/>
                <w:lang w:val="fr-CH"/>
              </w:rPr>
              <w:t>ITU-T H.274 | ISO/IEC 23002-7 */</w:t>
            </w:r>
          </w:p>
        </w:tc>
        <w:tc>
          <w:tcPr>
            <w:tcW w:w="1157" w:type="dxa"/>
          </w:tcPr>
          <w:p w14:paraId="030599F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73448A" w:rsidRPr="0073448A" w14:paraId="054D10AB" w14:textId="77777777" w:rsidTr="001D4689">
        <w:trPr>
          <w:cantSplit/>
          <w:jc w:val="center"/>
        </w:trPr>
        <w:tc>
          <w:tcPr>
            <w:tcW w:w="7920" w:type="dxa"/>
          </w:tcPr>
          <w:p w14:paraId="12446DB3"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sz w:val="20"/>
                <w:lang w:val="en-GB"/>
              </w:rPr>
              <w:t>generalized_</w:t>
            </w:r>
            <w:r w:rsidRPr="0073448A">
              <w:rPr>
                <w:rFonts w:eastAsia="Malgun Gothic"/>
                <w:sz w:val="20"/>
                <w:lang w:val="en-GB"/>
              </w:rPr>
              <w:t>cubemap_</w:t>
            </w:r>
            <w:proofErr w:type="gramStart"/>
            <w:r w:rsidRPr="0073448A">
              <w:rPr>
                <w:rFonts w:eastAsia="Malgun Gothic"/>
                <w:sz w:val="20"/>
                <w:lang w:val="en-GB"/>
              </w:rPr>
              <w:t>projection</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66311DB2"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73448A" w:rsidRPr="0073448A" w14:paraId="22606149" w14:textId="77777777" w:rsidTr="001D4689">
        <w:trPr>
          <w:cantSplit/>
          <w:jc w:val="center"/>
        </w:trPr>
        <w:tc>
          <w:tcPr>
            <w:tcW w:w="7920" w:type="dxa"/>
          </w:tcPr>
          <w:p w14:paraId="78852791"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fr-CH"/>
              </w:rPr>
            </w:pPr>
            <w:r w:rsidRPr="0073448A">
              <w:rPr>
                <w:rFonts w:eastAsia="Malgun Gothic"/>
                <w:sz w:val="20"/>
                <w:lang w:val="en-GB"/>
              </w:rPr>
              <w:lastRenderedPageBreak/>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154 )</w:t>
            </w:r>
            <w:r w:rsidRPr="0073448A">
              <w:rPr>
                <w:noProof/>
                <w:sz w:val="20"/>
                <w:lang w:val="en-GB"/>
              </w:rPr>
              <w:t xml:space="preserve"> /* Specified in Rec. </w:t>
            </w:r>
            <w:r w:rsidRPr="0073448A">
              <w:rPr>
                <w:noProof/>
                <w:sz w:val="20"/>
                <w:lang w:val="fr-CH"/>
              </w:rPr>
              <w:t>ITU-T H.274 | ISO/IEC 23002-7 */</w:t>
            </w:r>
          </w:p>
        </w:tc>
        <w:tc>
          <w:tcPr>
            <w:tcW w:w="1157" w:type="dxa"/>
          </w:tcPr>
          <w:p w14:paraId="274BCF6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73448A" w:rsidRPr="0073448A" w14:paraId="42386FE5" w14:textId="77777777" w:rsidTr="001D4689">
        <w:trPr>
          <w:cantSplit/>
          <w:jc w:val="center"/>
        </w:trPr>
        <w:tc>
          <w:tcPr>
            <w:tcW w:w="7920" w:type="dxa"/>
          </w:tcPr>
          <w:p w14:paraId="6680F034"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sphere_</w:t>
            </w:r>
            <w:proofErr w:type="gramStart"/>
            <w:r w:rsidRPr="0073448A">
              <w:rPr>
                <w:rFonts w:eastAsia="Malgun Gothic"/>
                <w:sz w:val="20"/>
                <w:lang w:val="en-GB"/>
              </w:rPr>
              <w:t>rotation</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7B8BEE0D"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73448A" w:rsidRPr="0073448A" w14:paraId="7D509315" w14:textId="77777777" w:rsidTr="001D4689">
        <w:trPr>
          <w:cantSplit/>
          <w:jc w:val="center"/>
        </w:trPr>
        <w:tc>
          <w:tcPr>
            <w:tcW w:w="7920" w:type="dxa"/>
          </w:tcPr>
          <w:p w14:paraId="0A2971BF"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155 )</w:t>
            </w:r>
            <w:r w:rsidRPr="0073448A">
              <w:rPr>
                <w:noProof/>
                <w:sz w:val="20"/>
                <w:lang w:val="en-GB"/>
              </w:rPr>
              <w:t xml:space="preserve"> /* Specified in Rec. </w:t>
            </w:r>
            <w:r w:rsidRPr="0073448A">
              <w:rPr>
                <w:noProof/>
                <w:sz w:val="20"/>
                <w:lang w:val="fr-CH"/>
              </w:rPr>
              <w:t>ITU-T H.274 | ISO/IEC 23002-7 */</w:t>
            </w:r>
          </w:p>
        </w:tc>
        <w:tc>
          <w:tcPr>
            <w:tcW w:w="1157" w:type="dxa"/>
          </w:tcPr>
          <w:p w14:paraId="72FD5FC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73448A" w:rsidRPr="0073448A" w14:paraId="7C89EF83" w14:textId="77777777" w:rsidTr="001D4689">
        <w:trPr>
          <w:cantSplit/>
          <w:jc w:val="center"/>
        </w:trPr>
        <w:tc>
          <w:tcPr>
            <w:tcW w:w="7920" w:type="dxa"/>
          </w:tcPr>
          <w:p w14:paraId="17279095"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regionwise_</w:t>
            </w:r>
            <w:proofErr w:type="gramStart"/>
            <w:r w:rsidRPr="0073448A">
              <w:rPr>
                <w:rFonts w:eastAsia="Malgun Gothic"/>
                <w:sz w:val="20"/>
                <w:lang w:val="en-GB"/>
              </w:rPr>
              <w:t>packing</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63E252A8"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73448A" w:rsidRPr="0073448A" w14:paraId="50C88AC2" w14:textId="77777777" w:rsidTr="001D4689">
        <w:trPr>
          <w:cantSplit/>
          <w:jc w:val="center"/>
        </w:trPr>
        <w:tc>
          <w:tcPr>
            <w:tcW w:w="7920" w:type="dxa"/>
          </w:tcPr>
          <w:p w14:paraId="52B677CA"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fr-CH"/>
              </w:rPr>
            </w:pPr>
            <w:r w:rsidRPr="0073448A">
              <w:rPr>
                <w:rFonts w:eastAsia="Malgun Gothic"/>
                <w:sz w:val="20"/>
                <w:lang w:val="en-GB"/>
              </w:rPr>
              <w:tab/>
            </w:r>
            <w:r w:rsidRPr="0073448A">
              <w:rPr>
                <w:rFonts w:eastAsia="Malgun Gothic"/>
                <w:sz w:val="20"/>
                <w:lang w:val="en-GB"/>
              </w:rPr>
              <w:tab/>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156 )</w:t>
            </w:r>
            <w:r w:rsidRPr="0073448A">
              <w:rPr>
                <w:noProof/>
                <w:sz w:val="20"/>
                <w:lang w:val="en-GB"/>
              </w:rPr>
              <w:t xml:space="preserve"> /* Specified in Rec. </w:t>
            </w:r>
            <w:r w:rsidRPr="0073448A">
              <w:rPr>
                <w:noProof/>
                <w:sz w:val="20"/>
                <w:lang w:val="fr-CH"/>
              </w:rPr>
              <w:t>ITU-T H.274 | ISO/IEC 23002-7 */</w:t>
            </w:r>
          </w:p>
        </w:tc>
        <w:tc>
          <w:tcPr>
            <w:tcW w:w="1157" w:type="dxa"/>
          </w:tcPr>
          <w:p w14:paraId="3D1E5C52"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fr-CH"/>
              </w:rPr>
            </w:pPr>
          </w:p>
        </w:tc>
      </w:tr>
      <w:tr w:rsidR="0073448A" w:rsidRPr="0073448A" w14:paraId="31A07491" w14:textId="77777777" w:rsidTr="001D4689">
        <w:trPr>
          <w:cantSplit/>
          <w:jc w:val="center"/>
        </w:trPr>
        <w:tc>
          <w:tcPr>
            <w:tcW w:w="7920" w:type="dxa"/>
          </w:tcPr>
          <w:p w14:paraId="38800D91"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 w:val="left" w:pos="2160"/>
              </w:tabs>
              <w:spacing w:before="20" w:after="40"/>
              <w:jc w:val="both"/>
              <w:rPr>
                <w:rFonts w:eastAsia="Malgun Gothic"/>
                <w:sz w:val="20"/>
                <w:lang w:val="en-GB"/>
              </w:rPr>
            </w:pPr>
            <w:r w:rsidRPr="0073448A">
              <w:rPr>
                <w:rFonts w:eastAsia="Malgun Gothic"/>
                <w:sz w:val="20"/>
                <w:lang w:val="fr-CH"/>
              </w:rPr>
              <w:tab/>
            </w:r>
            <w:r w:rsidRPr="0073448A">
              <w:rPr>
                <w:rFonts w:eastAsia="Malgun Gothic"/>
                <w:sz w:val="20"/>
                <w:lang w:val="fr-CH"/>
              </w:rPr>
              <w:tab/>
            </w:r>
            <w:r w:rsidRPr="0073448A">
              <w:rPr>
                <w:rFonts w:eastAsia="Malgun Gothic"/>
                <w:sz w:val="20"/>
                <w:lang w:val="fr-CH"/>
              </w:rPr>
              <w:tab/>
            </w:r>
            <w:proofErr w:type="spellStart"/>
            <w:r w:rsidRPr="0073448A">
              <w:rPr>
                <w:rFonts w:eastAsia="Malgun Gothic"/>
                <w:sz w:val="20"/>
                <w:lang w:val="en-GB"/>
              </w:rPr>
              <w:t>omni_</w:t>
            </w:r>
            <w:proofErr w:type="gramStart"/>
            <w:r w:rsidRPr="0073448A">
              <w:rPr>
                <w:rFonts w:eastAsia="Malgun Gothic"/>
                <w:sz w:val="20"/>
                <w:lang w:val="en-GB"/>
              </w:rPr>
              <w:t>viewport</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Pr>
          <w:p w14:paraId="23954C65"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20" w:after="40"/>
              <w:jc w:val="center"/>
              <w:textAlignment w:val="auto"/>
              <w:rPr>
                <w:rFonts w:eastAsia="Malgun Gothic"/>
                <w:bCs/>
                <w:sz w:val="20"/>
                <w:lang w:val="en-GB"/>
              </w:rPr>
            </w:pPr>
          </w:p>
        </w:tc>
      </w:tr>
      <w:tr w:rsidR="0073448A" w:rsidRPr="0073448A" w14:paraId="2E7C1501"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73A4A92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165 )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0EFA2C2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5B7C7397"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693E9C7B"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noProof/>
                <w:sz w:val="20"/>
              </w:rPr>
              <w:tab/>
            </w:r>
            <w:r w:rsidRPr="0073448A">
              <w:rPr>
                <w:rFonts w:eastAsia="Malgun Gothic"/>
                <w:noProof/>
                <w:sz w:val="20"/>
                <w:lang w:val="en-US"/>
              </w:rPr>
              <w:t>alpha_channel_info( payloadSize )</w:t>
            </w:r>
          </w:p>
        </w:tc>
        <w:tc>
          <w:tcPr>
            <w:tcW w:w="1157" w:type="dxa"/>
            <w:tcBorders>
              <w:top w:val="single" w:sz="4" w:space="0" w:color="auto"/>
              <w:left w:val="single" w:sz="4" w:space="0" w:color="auto"/>
              <w:bottom w:val="single" w:sz="4" w:space="0" w:color="auto"/>
              <w:right w:val="single" w:sz="4" w:space="0" w:color="auto"/>
            </w:tcBorders>
          </w:tcPr>
          <w:p w14:paraId="220601B6"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3EE6EB0A"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506B44D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168 ) /* Specified in Rec. </w:t>
            </w:r>
            <w:r w:rsidRPr="0073448A">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3E3CD5E8"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fr-CH"/>
              </w:rPr>
            </w:pPr>
          </w:p>
        </w:tc>
      </w:tr>
      <w:tr w:rsidR="0073448A" w:rsidRPr="0073448A" w14:paraId="4EA978DD"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3BD3BC98"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frame_field_info( payloadSize )</w:t>
            </w:r>
          </w:p>
        </w:tc>
        <w:tc>
          <w:tcPr>
            <w:tcW w:w="1157" w:type="dxa"/>
            <w:tcBorders>
              <w:top w:val="single" w:sz="4" w:space="0" w:color="auto"/>
              <w:left w:val="single" w:sz="4" w:space="0" w:color="auto"/>
              <w:bottom w:val="single" w:sz="4" w:space="0" w:color="auto"/>
              <w:right w:val="single" w:sz="4" w:space="0" w:color="auto"/>
            </w:tcBorders>
          </w:tcPr>
          <w:p w14:paraId="44F6E48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650CF8E0"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568E991D"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177 )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3794DDC7"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36DE3F67"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3DB4A48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noProof/>
                <w:sz w:val="20"/>
              </w:rPr>
              <w:tab/>
            </w:r>
            <w:r w:rsidRPr="0073448A">
              <w:rPr>
                <w:rFonts w:eastAsia="Malgun Gothic"/>
                <w:noProof/>
                <w:sz w:val="20"/>
                <w:lang w:val="en-US"/>
              </w:rPr>
              <w:t>depth_representation_info( payloadSize )</w:t>
            </w:r>
          </w:p>
        </w:tc>
        <w:tc>
          <w:tcPr>
            <w:tcW w:w="1157" w:type="dxa"/>
            <w:tcBorders>
              <w:top w:val="single" w:sz="4" w:space="0" w:color="auto"/>
              <w:left w:val="single" w:sz="4" w:space="0" w:color="auto"/>
              <w:bottom w:val="single" w:sz="4" w:space="0" w:color="auto"/>
              <w:right w:val="single" w:sz="4" w:space="0" w:color="auto"/>
            </w:tcBorders>
          </w:tcPr>
          <w:p w14:paraId="5619CD1A"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0DFA204B"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07332DE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179 )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5174EECD"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2BE2260D"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4FB58D59"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noProof/>
                <w:sz w:val="20"/>
              </w:rPr>
              <w:tab/>
            </w:r>
            <w:r w:rsidRPr="0073448A">
              <w:rPr>
                <w:rFonts w:eastAsia="Malgun Gothic"/>
                <w:noProof/>
                <w:sz w:val="20"/>
                <w:lang w:val="en-US"/>
              </w:rPr>
              <w:t>multiview_acquisition_info( payloadSize )</w:t>
            </w:r>
          </w:p>
        </w:tc>
        <w:tc>
          <w:tcPr>
            <w:tcW w:w="1157" w:type="dxa"/>
            <w:tcBorders>
              <w:top w:val="single" w:sz="4" w:space="0" w:color="auto"/>
              <w:left w:val="single" w:sz="4" w:space="0" w:color="auto"/>
              <w:bottom w:val="single" w:sz="4" w:space="0" w:color="auto"/>
              <w:right w:val="single" w:sz="4" w:space="0" w:color="auto"/>
            </w:tcBorders>
          </w:tcPr>
          <w:p w14:paraId="02FC80B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1EF181C9"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1DDA7E18"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180 )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2242021"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73448A" w:rsidRPr="0073448A" w14:paraId="2335C227"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320CAFCC"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73448A">
              <w:rPr>
                <w:rFonts w:eastAsia="Malgun Gothic"/>
                <w:noProof/>
                <w:sz w:val="20"/>
              </w:rPr>
              <w:tab/>
            </w:r>
            <w:r w:rsidRPr="0073448A">
              <w:rPr>
                <w:rFonts w:eastAsia="Malgun Gothic"/>
                <w:noProof/>
                <w:sz w:val="20"/>
              </w:rPr>
              <w:tab/>
            </w:r>
            <w:r w:rsidRPr="0073448A">
              <w:rPr>
                <w:rFonts w:eastAsia="Malgun Gothic"/>
                <w:noProof/>
                <w:sz w:val="20"/>
              </w:rPr>
              <w:tab/>
              <w:t>multiview_view_position</w:t>
            </w:r>
            <w:r w:rsidRPr="0073448A">
              <w:rPr>
                <w:rFonts w:eastAsia="Malgun Gothic"/>
                <w:noProof/>
                <w:sz w:val="20"/>
                <w:lang w:val="en-US"/>
              </w:rPr>
              <w:t>( payloadSize )</w:t>
            </w:r>
          </w:p>
        </w:tc>
        <w:tc>
          <w:tcPr>
            <w:tcW w:w="1157" w:type="dxa"/>
            <w:tcBorders>
              <w:top w:val="single" w:sz="4" w:space="0" w:color="auto"/>
              <w:left w:val="single" w:sz="4" w:space="0" w:color="auto"/>
              <w:bottom w:val="single" w:sz="4" w:space="0" w:color="auto"/>
              <w:right w:val="single" w:sz="4" w:space="0" w:color="auto"/>
            </w:tcBorders>
          </w:tcPr>
          <w:p w14:paraId="2BC0EC4B"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73448A" w:rsidRPr="0073448A" w14:paraId="2CE6BD35"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606621E4"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rPr>
                <w:rFonts w:eastAsia="Malgun Gothic"/>
                <w:noProof/>
                <w:sz w:val="20"/>
              </w:rPr>
            </w:pPr>
            <w:r w:rsidRPr="0073448A">
              <w:rPr>
                <w:rFonts w:eastAsia="Malgun Gothic"/>
                <w:noProof/>
                <w:sz w:val="20"/>
              </w:rPr>
              <w:tab/>
            </w:r>
            <w:r w:rsidRPr="0073448A">
              <w:rPr>
                <w:rFonts w:eastAsia="Malgun Gothic"/>
                <w:noProof/>
                <w:sz w:val="20"/>
              </w:rPr>
              <w:tab/>
              <w:t>else if( payloadType  = =  200 )</w:t>
            </w:r>
          </w:p>
        </w:tc>
        <w:tc>
          <w:tcPr>
            <w:tcW w:w="1157" w:type="dxa"/>
            <w:tcBorders>
              <w:top w:val="single" w:sz="4" w:space="0" w:color="auto"/>
              <w:left w:val="single" w:sz="4" w:space="0" w:color="auto"/>
              <w:bottom w:val="single" w:sz="4" w:space="0" w:color="auto"/>
              <w:right w:val="single" w:sz="4" w:space="0" w:color="auto"/>
            </w:tcBorders>
          </w:tcPr>
          <w:p w14:paraId="492F0BDB"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rPr>
            </w:pPr>
          </w:p>
        </w:tc>
      </w:tr>
      <w:tr w:rsidR="0073448A" w:rsidRPr="0073448A" w14:paraId="61B2E27C"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AF55C44"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rPr>
                <w:rFonts w:eastAsia="Malgun Gothic"/>
                <w:noProof/>
                <w:sz w:val="20"/>
              </w:rPr>
            </w:pPr>
            <w:r w:rsidRPr="0073448A">
              <w:rPr>
                <w:rFonts w:eastAsia="Malgun Gothic"/>
                <w:noProof/>
                <w:sz w:val="20"/>
              </w:rPr>
              <w:tab/>
            </w:r>
            <w:r w:rsidRPr="0073448A">
              <w:rPr>
                <w:rFonts w:eastAsia="Malgun Gothic"/>
                <w:noProof/>
                <w:sz w:val="20"/>
              </w:rPr>
              <w:tab/>
            </w:r>
            <w:r w:rsidRPr="0073448A">
              <w:rPr>
                <w:rFonts w:eastAsia="Malgun Gothic"/>
                <w:noProof/>
                <w:sz w:val="20"/>
              </w:rPr>
              <w:tab/>
              <w:t>sei_manifest( payloadSize )</w:t>
            </w:r>
          </w:p>
        </w:tc>
        <w:tc>
          <w:tcPr>
            <w:tcW w:w="1157" w:type="dxa"/>
            <w:tcBorders>
              <w:top w:val="single" w:sz="4" w:space="0" w:color="auto"/>
              <w:left w:val="single" w:sz="4" w:space="0" w:color="auto"/>
              <w:bottom w:val="single" w:sz="4" w:space="0" w:color="auto"/>
              <w:right w:val="single" w:sz="4" w:space="0" w:color="auto"/>
            </w:tcBorders>
          </w:tcPr>
          <w:p w14:paraId="21E17785"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rPr>
            </w:pPr>
          </w:p>
        </w:tc>
      </w:tr>
      <w:tr w:rsidR="0073448A" w:rsidRPr="0073448A" w14:paraId="7522F2F9"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6A79F97"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rPr>
                <w:rFonts w:eastAsia="Malgun Gothic"/>
                <w:noProof/>
                <w:sz w:val="20"/>
              </w:rPr>
            </w:pPr>
            <w:r w:rsidRPr="0073448A">
              <w:rPr>
                <w:rFonts w:eastAsia="Malgun Gothic"/>
                <w:noProof/>
                <w:sz w:val="20"/>
              </w:rPr>
              <w:tab/>
            </w:r>
            <w:r w:rsidRPr="0073448A">
              <w:rPr>
                <w:rFonts w:eastAsia="Malgun Gothic"/>
                <w:noProof/>
                <w:sz w:val="20"/>
              </w:rPr>
              <w:tab/>
              <w:t>else if( payloadType  = =  201 )</w:t>
            </w:r>
          </w:p>
        </w:tc>
        <w:tc>
          <w:tcPr>
            <w:tcW w:w="1157" w:type="dxa"/>
            <w:tcBorders>
              <w:top w:val="single" w:sz="4" w:space="0" w:color="auto"/>
              <w:left w:val="single" w:sz="4" w:space="0" w:color="auto"/>
              <w:bottom w:val="single" w:sz="4" w:space="0" w:color="auto"/>
              <w:right w:val="single" w:sz="4" w:space="0" w:color="auto"/>
            </w:tcBorders>
          </w:tcPr>
          <w:p w14:paraId="07A236F4"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rPr>
            </w:pPr>
          </w:p>
        </w:tc>
      </w:tr>
      <w:tr w:rsidR="0073448A" w:rsidRPr="0073448A" w14:paraId="0D5273AF"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58D02D79" w14:textId="77777777" w:rsidR="0073448A" w:rsidRPr="0073448A" w:rsidRDefault="0073448A" w:rsidP="0073448A">
            <w:pPr>
              <w:tabs>
                <w:tab w:val="clear" w:pos="360"/>
                <w:tab w:val="clear" w:pos="720"/>
                <w:tab w:val="clear" w:pos="1080"/>
                <w:tab w:val="clear" w:pos="1440"/>
                <w:tab w:val="left" w:pos="216"/>
                <w:tab w:val="left" w:pos="432"/>
                <w:tab w:val="left" w:pos="648"/>
                <w:tab w:val="left" w:pos="794"/>
                <w:tab w:val="left" w:pos="864"/>
                <w:tab w:val="left" w:pos="1191"/>
                <w:tab w:val="left" w:pos="1296"/>
                <w:tab w:val="left" w:pos="1512"/>
                <w:tab w:val="left" w:pos="1588"/>
                <w:tab w:val="left" w:pos="1728"/>
                <w:tab w:val="left" w:pos="1944"/>
                <w:tab w:val="left" w:pos="1985"/>
              </w:tabs>
              <w:spacing w:before="0"/>
              <w:rPr>
                <w:rFonts w:eastAsia="Malgun Gothic"/>
                <w:noProof/>
                <w:sz w:val="20"/>
              </w:rPr>
            </w:pPr>
            <w:r w:rsidRPr="0073448A">
              <w:rPr>
                <w:rFonts w:eastAsia="Malgun Gothic"/>
                <w:noProof/>
                <w:sz w:val="20"/>
              </w:rPr>
              <w:tab/>
            </w:r>
            <w:r w:rsidRPr="0073448A">
              <w:rPr>
                <w:rFonts w:eastAsia="Malgun Gothic"/>
                <w:noProof/>
                <w:sz w:val="20"/>
              </w:rPr>
              <w:tab/>
            </w:r>
            <w:r w:rsidRPr="0073448A">
              <w:rPr>
                <w:rFonts w:eastAsia="Malgun Gothic"/>
                <w:noProof/>
                <w:sz w:val="20"/>
              </w:rPr>
              <w:tab/>
              <w:t>sei_prefix_indication( payloadSize )</w:t>
            </w:r>
          </w:p>
        </w:tc>
        <w:tc>
          <w:tcPr>
            <w:tcW w:w="1157" w:type="dxa"/>
            <w:tcBorders>
              <w:top w:val="single" w:sz="4" w:space="0" w:color="auto"/>
              <w:left w:val="single" w:sz="4" w:space="0" w:color="auto"/>
              <w:bottom w:val="single" w:sz="4" w:space="0" w:color="auto"/>
              <w:right w:val="single" w:sz="4" w:space="0" w:color="auto"/>
            </w:tcBorders>
          </w:tcPr>
          <w:p w14:paraId="456D4DE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overflowPunct/>
              <w:autoSpaceDE/>
              <w:autoSpaceDN/>
              <w:adjustRightInd/>
              <w:spacing w:before="0" w:after="60"/>
              <w:jc w:val="center"/>
              <w:textAlignment w:val="auto"/>
              <w:rPr>
                <w:rFonts w:eastAsia="Malgun Gothic"/>
                <w:bCs/>
                <w:noProof/>
                <w:sz w:val="20"/>
              </w:rPr>
            </w:pPr>
          </w:p>
        </w:tc>
      </w:tr>
      <w:tr w:rsidR="0073448A" w:rsidRPr="0073448A" w14:paraId="0967374D"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F2CAF1B"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202 )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04670EE"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6170F137"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57C13A78"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noProof/>
                <w:sz w:val="20"/>
              </w:rPr>
              <w:tab/>
            </w:r>
            <w:proofErr w:type="spellStart"/>
            <w:r w:rsidRPr="0073448A">
              <w:rPr>
                <w:rFonts w:eastAsia="Malgun Gothic"/>
                <w:sz w:val="20"/>
                <w:lang w:val="en-GB"/>
              </w:rPr>
              <w:t>annotated_</w:t>
            </w:r>
            <w:proofErr w:type="gramStart"/>
            <w:r w:rsidRPr="0073448A">
              <w:rPr>
                <w:rFonts w:eastAsia="Malgun Gothic"/>
                <w:sz w:val="20"/>
                <w:lang w:val="en-GB"/>
              </w:rPr>
              <w:t>regions</w:t>
            </w:r>
            <w:proofErr w:type="spellEnd"/>
            <w:r w:rsidRPr="0073448A">
              <w:rPr>
                <w:rFonts w:eastAsia="Malgun Gothic"/>
                <w:sz w:val="20"/>
                <w:lang w:val="en-GB"/>
              </w:rPr>
              <w:t xml:space="preserve">( </w:t>
            </w:r>
            <w:proofErr w:type="spellStart"/>
            <w:r w:rsidRPr="0073448A">
              <w:rPr>
                <w:rFonts w:eastAsia="Malgun Gothic"/>
                <w:sz w:val="20"/>
                <w:lang w:val="en-GB"/>
              </w:rPr>
              <w:t>payloadSize</w:t>
            </w:r>
            <w:proofErr w:type="spellEnd"/>
            <w:proofErr w:type="gramEnd"/>
            <w:r w:rsidRPr="0073448A">
              <w:rPr>
                <w:rFonts w:eastAsia="Malgun Gothic"/>
                <w:sz w:val="20"/>
                <w:lang w:val="en-GB"/>
              </w:rPr>
              <w:t xml:space="preserve"> )</w:t>
            </w:r>
          </w:p>
        </w:tc>
        <w:tc>
          <w:tcPr>
            <w:tcW w:w="1157" w:type="dxa"/>
            <w:tcBorders>
              <w:top w:val="single" w:sz="4" w:space="0" w:color="auto"/>
              <w:left w:val="single" w:sz="4" w:space="0" w:color="auto"/>
              <w:bottom w:val="single" w:sz="4" w:space="0" w:color="auto"/>
              <w:right w:val="single" w:sz="4" w:space="0" w:color="auto"/>
            </w:tcBorders>
          </w:tcPr>
          <w:p w14:paraId="2AED01F6"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34A4B9F2"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44E2A35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if( payloadType  = =  203 )</w:t>
            </w:r>
          </w:p>
        </w:tc>
        <w:tc>
          <w:tcPr>
            <w:tcW w:w="1157" w:type="dxa"/>
            <w:tcBorders>
              <w:top w:val="single" w:sz="4" w:space="0" w:color="auto"/>
              <w:left w:val="single" w:sz="4" w:space="0" w:color="auto"/>
              <w:bottom w:val="single" w:sz="4" w:space="0" w:color="auto"/>
              <w:right w:val="single" w:sz="4" w:space="0" w:color="auto"/>
            </w:tcBorders>
          </w:tcPr>
          <w:p w14:paraId="45A0608C"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4F7894A"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E7E3FA6"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subpic_level_info( payloadSize )</w:t>
            </w:r>
          </w:p>
        </w:tc>
        <w:tc>
          <w:tcPr>
            <w:tcW w:w="1157" w:type="dxa"/>
            <w:tcBorders>
              <w:top w:val="single" w:sz="4" w:space="0" w:color="auto"/>
              <w:left w:val="single" w:sz="4" w:space="0" w:color="auto"/>
              <w:bottom w:val="single" w:sz="4" w:space="0" w:color="auto"/>
              <w:right w:val="single" w:sz="4" w:space="0" w:color="auto"/>
            </w:tcBorders>
          </w:tcPr>
          <w:p w14:paraId="3C5C88C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F65A88A"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675ABDAA"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204 ) /* Specified in Rec. </w:t>
            </w:r>
            <w:r w:rsidRPr="0073448A">
              <w:rPr>
                <w:rFonts w:eastAsia="Malgun Gothic"/>
                <w:noProof/>
                <w:sz w:val="20"/>
                <w:lang w:val="fr-CH"/>
              </w:rPr>
              <w:t>ITU-T H.274 | ISO/IEC 23002-7 */</w:t>
            </w:r>
          </w:p>
        </w:tc>
        <w:tc>
          <w:tcPr>
            <w:tcW w:w="1157" w:type="dxa"/>
            <w:tcBorders>
              <w:top w:val="single" w:sz="4" w:space="0" w:color="auto"/>
              <w:left w:val="single" w:sz="4" w:space="0" w:color="auto"/>
              <w:bottom w:val="single" w:sz="4" w:space="0" w:color="auto"/>
              <w:right w:val="single" w:sz="4" w:space="0" w:color="auto"/>
            </w:tcBorders>
          </w:tcPr>
          <w:p w14:paraId="1F2AFE2C"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fr-CH"/>
              </w:rPr>
            </w:pPr>
          </w:p>
        </w:tc>
      </w:tr>
      <w:tr w:rsidR="0073448A" w:rsidRPr="0073448A" w14:paraId="20DFC15C"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09FF85B6"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sample_aspect_ratio_info( payloadSize )</w:t>
            </w:r>
          </w:p>
        </w:tc>
        <w:tc>
          <w:tcPr>
            <w:tcW w:w="1157" w:type="dxa"/>
            <w:tcBorders>
              <w:top w:val="single" w:sz="4" w:space="0" w:color="auto"/>
              <w:left w:val="single" w:sz="4" w:space="0" w:color="auto"/>
              <w:bottom w:val="single" w:sz="4" w:space="0" w:color="auto"/>
              <w:right w:val="single" w:sz="4" w:space="0" w:color="auto"/>
            </w:tcBorders>
          </w:tcPr>
          <w:p w14:paraId="2AB946D9"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22334C58"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4309A7A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205 )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6472C66E"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04186DB9"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504926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noProof/>
                <w:sz w:val="20"/>
              </w:rPr>
              <w:tab/>
            </w:r>
            <w:proofErr w:type="spellStart"/>
            <w:r w:rsidRPr="0073448A">
              <w:rPr>
                <w:rFonts w:eastAsia="Malgun Gothic"/>
                <w:sz w:val="20"/>
              </w:rPr>
              <w:t>scalability_dimension_</w:t>
            </w:r>
            <w:proofErr w:type="gramStart"/>
            <w:r w:rsidRPr="0073448A">
              <w:rPr>
                <w:rFonts w:eastAsia="Malgun Gothic"/>
                <w:sz w:val="20"/>
              </w:rPr>
              <w:t>info</w:t>
            </w:r>
            <w:proofErr w:type="spellEnd"/>
            <w:r w:rsidRPr="0073448A">
              <w:rPr>
                <w:rFonts w:eastAsia="Malgun Gothic"/>
                <w:sz w:val="20"/>
              </w:rPr>
              <w:t xml:space="preserve">( </w:t>
            </w:r>
            <w:proofErr w:type="spellStart"/>
            <w:r w:rsidRPr="0073448A">
              <w:rPr>
                <w:rFonts w:eastAsia="Malgun Gothic"/>
                <w:sz w:val="20"/>
              </w:rPr>
              <w:t>payloadSize</w:t>
            </w:r>
            <w:proofErr w:type="spellEnd"/>
            <w:proofErr w:type="gramEnd"/>
            <w:r w:rsidRPr="0073448A">
              <w:rPr>
                <w:rFonts w:eastAsia="Malgun Gothic"/>
                <w:sz w:val="20"/>
              </w:rPr>
              <w:t xml:space="preserve"> )</w:t>
            </w:r>
          </w:p>
        </w:tc>
        <w:tc>
          <w:tcPr>
            <w:tcW w:w="1157" w:type="dxa"/>
            <w:tcBorders>
              <w:top w:val="single" w:sz="4" w:space="0" w:color="auto"/>
              <w:left w:val="single" w:sz="4" w:space="0" w:color="auto"/>
              <w:bottom w:val="single" w:sz="4" w:space="0" w:color="auto"/>
              <w:right w:val="single" w:sz="4" w:space="0" w:color="auto"/>
            </w:tcBorders>
          </w:tcPr>
          <w:p w14:paraId="3B71495E"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0EA9C8E0"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38360C21"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sz w:val="20"/>
                <w:lang w:val="en-GB"/>
              </w:rPr>
              <w:t xml:space="preserve">else </w:t>
            </w:r>
            <w:proofErr w:type="gramStart"/>
            <w:r w:rsidRPr="0073448A">
              <w:rPr>
                <w:rFonts w:eastAsia="Malgun Gothic"/>
                <w:sz w:val="20"/>
                <w:lang w:val="en-GB"/>
              </w:rPr>
              <w:t xml:space="preserve">if( </w:t>
            </w:r>
            <w:proofErr w:type="spellStart"/>
            <w:r w:rsidRPr="0073448A">
              <w:rPr>
                <w:rFonts w:eastAsia="Malgun Gothic"/>
                <w:sz w:val="20"/>
                <w:lang w:val="en-GB"/>
              </w:rPr>
              <w:t>payloadType</w:t>
            </w:r>
            <w:proofErr w:type="spellEnd"/>
            <w:proofErr w:type="gramEnd"/>
            <w:r w:rsidRPr="0073448A">
              <w:rPr>
                <w:rFonts w:eastAsia="Malgun Gothic"/>
                <w:sz w:val="20"/>
                <w:lang w:val="en-GB"/>
              </w:rPr>
              <w:t xml:space="preserve">  = =  206 ) </w:t>
            </w:r>
            <w:r w:rsidRPr="0073448A">
              <w:rPr>
                <w:rFonts w:eastAsia="Malgun Gothic"/>
                <w:noProof/>
                <w:sz w:val="20"/>
                <w:lang w:val="en-GB"/>
              </w:rPr>
              <w:t>/* Specified in Rec. ITU-T H.274 | ISO/IEC 23002-7 */</w:t>
            </w:r>
          </w:p>
        </w:tc>
        <w:tc>
          <w:tcPr>
            <w:tcW w:w="1157" w:type="dxa"/>
            <w:tcBorders>
              <w:top w:val="single" w:sz="4" w:space="0" w:color="auto"/>
              <w:left w:val="single" w:sz="4" w:space="0" w:color="auto"/>
              <w:bottom w:val="single" w:sz="4" w:space="0" w:color="auto"/>
              <w:right w:val="single" w:sz="4" w:space="0" w:color="auto"/>
            </w:tcBorders>
          </w:tcPr>
          <w:p w14:paraId="0C7C1121"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31D835F9"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228C0175"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rPr>
              <w:tab/>
            </w:r>
            <w:r w:rsidRPr="0073448A">
              <w:rPr>
                <w:rFonts w:eastAsia="Malgun Gothic"/>
                <w:noProof/>
                <w:sz w:val="20"/>
              </w:rPr>
              <w:tab/>
            </w:r>
            <w:r w:rsidRPr="0073448A">
              <w:rPr>
                <w:rFonts w:eastAsia="Malgun Gothic"/>
                <w:noProof/>
                <w:sz w:val="20"/>
              </w:rPr>
              <w:tab/>
            </w:r>
            <w:proofErr w:type="spellStart"/>
            <w:r w:rsidRPr="0073448A">
              <w:rPr>
                <w:rFonts w:eastAsia="Malgun Gothic"/>
                <w:bCs/>
                <w:sz w:val="20"/>
              </w:rPr>
              <w:t>extended_drap</w:t>
            </w:r>
            <w:proofErr w:type="spellEnd"/>
            <w:r w:rsidRPr="0073448A">
              <w:rPr>
                <w:rFonts w:eastAsia="Malgun Gothic"/>
                <w:bCs/>
                <w:sz w:val="20"/>
              </w:rPr>
              <w:t>_</w:t>
            </w:r>
            <w:proofErr w:type="gramStart"/>
            <w:r w:rsidRPr="0073448A">
              <w:rPr>
                <w:rFonts w:eastAsia="Malgun Gothic"/>
                <w:sz w:val="20"/>
                <w:lang w:val="en-US"/>
              </w:rPr>
              <w:t>indication</w:t>
            </w:r>
            <w:r w:rsidRPr="0073448A">
              <w:rPr>
                <w:rFonts w:eastAsia="Malgun Gothic"/>
                <w:sz w:val="20"/>
              </w:rPr>
              <w:t xml:space="preserve">( </w:t>
            </w:r>
            <w:proofErr w:type="spellStart"/>
            <w:r w:rsidRPr="0073448A">
              <w:rPr>
                <w:rFonts w:eastAsia="Malgun Gothic"/>
                <w:sz w:val="20"/>
              </w:rPr>
              <w:t>payloadSize</w:t>
            </w:r>
            <w:proofErr w:type="spellEnd"/>
            <w:proofErr w:type="gramEnd"/>
            <w:r w:rsidRPr="0073448A">
              <w:rPr>
                <w:rFonts w:eastAsia="Malgun Gothic"/>
                <w:sz w:val="20"/>
              </w:rPr>
              <w:t xml:space="preserve"> )</w:t>
            </w:r>
          </w:p>
        </w:tc>
        <w:tc>
          <w:tcPr>
            <w:tcW w:w="1157" w:type="dxa"/>
            <w:tcBorders>
              <w:top w:val="single" w:sz="4" w:space="0" w:color="auto"/>
              <w:left w:val="single" w:sz="4" w:space="0" w:color="auto"/>
              <w:bottom w:val="single" w:sz="4" w:space="0" w:color="auto"/>
              <w:right w:val="single" w:sz="4" w:space="0" w:color="auto"/>
            </w:tcBorders>
          </w:tcPr>
          <w:p w14:paraId="7020B54D"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36DC3219"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4E9B539E"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3448A">
              <w:rPr>
                <w:rFonts w:eastAsia="Malgun Gothic"/>
                <w:noProof/>
                <w:sz w:val="20"/>
              </w:rPr>
              <w:tab/>
            </w:r>
            <w:r w:rsidRPr="0073448A">
              <w:rPr>
                <w:rFonts w:eastAsia="Malgun Gothic"/>
                <w:noProof/>
                <w:sz w:val="20"/>
              </w:rPr>
              <w:tab/>
              <w:t>else if( payloadType  = =  207 )</w:t>
            </w:r>
          </w:p>
        </w:tc>
        <w:tc>
          <w:tcPr>
            <w:tcW w:w="1157" w:type="dxa"/>
            <w:tcBorders>
              <w:top w:val="single" w:sz="4" w:space="0" w:color="auto"/>
              <w:left w:val="single" w:sz="4" w:space="0" w:color="auto"/>
              <w:bottom w:val="single" w:sz="4" w:space="0" w:color="auto"/>
              <w:right w:val="single" w:sz="4" w:space="0" w:color="auto"/>
            </w:tcBorders>
          </w:tcPr>
          <w:p w14:paraId="37E3BD26"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73448A" w:rsidRPr="0073448A" w14:paraId="217783EE" w14:textId="77777777" w:rsidTr="001D4689">
        <w:trPr>
          <w:cantSplit/>
          <w:jc w:val="center"/>
        </w:trPr>
        <w:tc>
          <w:tcPr>
            <w:tcW w:w="7920" w:type="dxa"/>
            <w:tcBorders>
              <w:top w:val="single" w:sz="4" w:space="0" w:color="auto"/>
              <w:left w:val="single" w:sz="4" w:space="0" w:color="auto"/>
              <w:bottom w:val="single" w:sz="4" w:space="0" w:color="auto"/>
              <w:right w:val="single" w:sz="4" w:space="0" w:color="auto"/>
            </w:tcBorders>
          </w:tcPr>
          <w:p w14:paraId="387AB40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rPr>
            </w:pPr>
            <w:r w:rsidRPr="0073448A">
              <w:rPr>
                <w:rFonts w:eastAsia="Malgun Gothic"/>
                <w:noProof/>
                <w:sz w:val="20"/>
              </w:rPr>
              <w:tab/>
            </w:r>
            <w:r w:rsidRPr="0073448A">
              <w:rPr>
                <w:rFonts w:eastAsia="Malgun Gothic"/>
                <w:noProof/>
                <w:sz w:val="20"/>
              </w:rPr>
              <w:tab/>
            </w:r>
            <w:r w:rsidRPr="0073448A">
              <w:rPr>
                <w:rFonts w:eastAsia="Malgun Gothic"/>
                <w:noProof/>
                <w:sz w:val="20"/>
              </w:rPr>
              <w:tab/>
              <w:t>constrained_rasl_encoding_indication( payloadSize )</w:t>
            </w:r>
          </w:p>
        </w:tc>
        <w:tc>
          <w:tcPr>
            <w:tcW w:w="1157" w:type="dxa"/>
            <w:tcBorders>
              <w:top w:val="single" w:sz="4" w:space="0" w:color="auto"/>
              <w:left w:val="single" w:sz="4" w:space="0" w:color="auto"/>
              <w:bottom w:val="single" w:sz="4" w:space="0" w:color="auto"/>
              <w:right w:val="single" w:sz="4" w:space="0" w:color="auto"/>
            </w:tcBorders>
          </w:tcPr>
          <w:p w14:paraId="5658A32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rPr>
            </w:pPr>
          </w:p>
        </w:tc>
      </w:tr>
      <w:tr w:rsidR="0073448A" w:rsidRPr="0073448A" w14:paraId="6F11B71B" w14:textId="77777777" w:rsidTr="001D4689">
        <w:trPr>
          <w:cantSplit/>
          <w:jc w:val="center"/>
        </w:trPr>
        <w:tc>
          <w:tcPr>
            <w:tcW w:w="7920" w:type="dxa"/>
          </w:tcPr>
          <w:p w14:paraId="010D11DD"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ascii="Times" w:eastAsia="Malgun Gothic" w:hAnsi="Times"/>
                <w:noProof/>
                <w:sz w:val="20"/>
                <w:highlight w:val="yellow"/>
                <w:lang w:val="fr-FR"/>
              </w:rPr>
            </w:pPr>
            <w:r w:rsidRPr="0073448A">
              <w:rPr>
                <w:rFonts w:eastAsia="Malgun Gothic"/>
                <w:sz w:val="20"/>
                <w:highlight w:val="yellow"/>
              </w:rPr>
              <w:tab/>
            </w:r>
            <w:r w:rsidRPr="0073448A">
              <w:rPr>
                <w:rFonts w:eastAsia="Malgun Gothic"/>
                <w:sz w:val="20"/>
                <w:highlight w:val="yellow"/>
              </w:rPr>
              <w:tab/>
              <w:t xml:space="preserve">else </w:t>
            </w:r>
            <w:proofErr w:type="gramStart"/>
            <w:r w:rsidRPr="0073448A">
              <w:rPr>
                <w:rFonts w:eastAsia="Malgun Gothic"/>
                <w:sz w:val="20"/>
                <w:highlight w:val="yellow"/>
              </w:rPr>
              <w:t xml:space="preserve">if( </w:t>
            </w:r>
            <w:proofErr w:type="spellStart"/>
            <w:r w:rsidRPr="0073448A">
              <w:rPr>
                <w:rFonts w:eastAsia="Malgun Gothic"/>
                <w:sz w:val="20"/>
                <w:highlight w:val="yellow"/>
              </w:rPr>
              <w:t>payloadType</w:t>
            </w:r>
            <w:proofErr w:type="spellEnd"/>
            <w:proofErr w:type="gramEnd"/>
            <w:r w:rsidRPr="0073448A">
              <w:rPr>
                <w:rFonts w:eastAsia="Malgun Gothic"/>
                <w:sz w:val="20"/>
                <w:highlight w:val="yellow"/>
              </w:rPr>
              <w:t xml:space="preserve">  = =  208 ) /* Specified in ISO/IEC 23090-13 */</w:t>
            </w:r>
          </w:p>
        </w:tc>
        <w:tc>
          <w:tcPr>
            <w:tcW w:w="1157" w:type="dxa"/>
          </w:tcPr>
          <w:p w14:paraId="6D72FAF0"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73448A" w:rsidRPr="0073448A" w14:paraId="3430D601" w14:textId="77777777" w:rsidTr="001D4689">
        <w:trPr>
          <w:cantSplit/>
          <w:jc w:val="center"/>
        </w:trPr>
        <w:tc>
          <w:tcPr>
            <w:tcW w:w="7920" w:type="dxa"/>
          </w:tcPr>
          <w:p w14:paraId="15AA7E2C"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ascii="Times" w:eastAsia="Malgun Gothic" w:hAnsi="Times"/>
                <w:noProof/>
                <w:sz w:val="20"/>
                <w:highlight w:val="yellow"/>
                <w:lang w:val="fr-FR"/>
              </w:rPr>
            </w:pPr>
            <w:r w:rsidRPr="0073448A">
              <w:rPr>
                <w:rFonts w:eastAsia="Malgun Gothic"/>
                <w:sz w:val="20"/>
                <w:highlight w:val="yellow"/>
              </w:rPr>
              <w:tab/>
            </w:r>
            <w:r w:rsidRPr="0073448A">
              <w:rPr>
                <w:rFonts w:eastAsia="Malgun Gothic"/>
                <w:sz w:val="20"/>
                <w:highlight w:val="yellow"/>
              </w:rPr>
              <w:tab/>
            </w:r>
            <w:r w:rsidRPr="0073448A">
              <w:rPr>
                <w:rFonts w:eastAsia="Malgun Gothic"/>
                <w:sz w:val="20"/>
                <w:highlight w:val="yellow"/>
              </w:rPr>
              <w:tab/>
            </w:r>
            <w:proofErr w:type="spellStart"/>
            <w:r w:rsidRPr="0073448A">
              <w:rPr>
                <w:rFonts w:eastAsia="Malgun Gothic"/>
                <w:sz w:val="20"/>
                <w:highlight w:val="yellow"/>
              </w:rPr>
              <w:t>vdi_sei_</w:t>
            </w:r>
            <w:proofErr w:type="gramStart"/>
            <w:r w:rsidRPr="0073448A">
              <w:rPr>
                <w:rFonts w:eastAsia="Malgun Gothic"/>
                <w:sz w:val="20"/>
                <w:highlight w:val="yellow"/>
              </w:rPr>
              <w:t>envelope</w:t>
            </w:r>
            <w:proofErr w:type="spellEnd"/>
            <w:r w:rsidRPr="0073448A">
              <w:rPr>
                <w:rFonts w:eastAsia="Malgun Gothic"/>
                <w:sz w:val="20"/>
                <w:highlight w:val="yellow"/>
              </w:rPr>
              <w:t xml:space="preserve">( </w:t>
            </w:r>
            <w:proofErr w:type="spellStart"/>
            <w:r w:rsidRPr="0073448A">
              <w:rPr>
                <w:rFonts w:eastAsia="Malgun Gothic"/>
                <w:sz w:val="20"/>
                <w:highlight w:val="yellow"/>
              </w:rPr>
              <w:t>payloadsize</w:t>
            </w:r>
            <w:proofErr w:type="spellEnd"/>
            <w:proofErr w:type="gramEnd"/>
            <w:r w:rsidRPr="0073448A">
              <w:rPr>
                <w:rFonts w:eastAsia="Malgun Gothic"/>
                <w:sz w:val="20"/>
                <w:highlight w:val="yellow"/>
              </w:rPr>
              <w:t xml:space="preserve"> ) </w:t>
            </w:r>
          </w:p>
        </w:tc>
        <w:tc>
          <w:tcPr>
            <w:tcW w:w="1157" w:type="dxa"/>
          </w:tcPr>
          <w:p w14:paraId="48B71F19"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rPr>
            </w:pPr>
          </w:p>
        </w:tc>
      </w:tr>
      <w:tr w:rsidR="0073448A" w:rsidRPr="0073448A" w14:paraId="55E92731" w14:textId="77777777" w:rsidTr="001D4689">
        <w:trPr>
          <w:cantSplit/>
          <w:jc w:val="center"/>
        </w:trPr>
        <w:tc>
          <w:tcPr>
            <w:tcW w:w="7920" w:type="dxa"/>
          </w:tcPr>
          <w:p w14:paraId="508EA89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 Specified in Rec. ITU-T H.274 | ISO/IEC 23002-7 */</w:t>
            </w:r>
          </w:p>
        </w:tc>
        <w:tc>
          <w:tcPr>
            <w:tcW w:w="1157" w:type="dxa"/>
          </w:tcPr>
          <w:p w14:paraId="0BE7C7D0"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D7CF62A" w14:textId="77777777" w:rsidTr="001D4689">
        <w:trPr>
          <w:cantSplit/>
          <w:jc w:val="center"/>
        </w:trPr>
        <w:tc>
          <w:tcPr>
            <w:tcW w:w="7920" w:type="dxa"/>
          </w:tcPr>
          <w:p w14:paraId="6C915837"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reserved_message( payloadSize )</w:t>
            </w:r>
          </w:p>
        </w:tc>
        <w:tc>
          <w:tcPr>
            <w:tcW w:w="1157" w:type="dxa"/>
          </w:tcPr>
          <w:p w14:paraId="1EF238E2"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0F2A0D8F" w14:textId="77777777" w:rsidTr="001D4689">
        <w:trPr>
          <w:cantSplit/>
          <w:jc w:val="center"/>
        </w:trPr>
        <w:tc>
          <w:tcPr>
            <w:tcW w:w="7920" w:type="dxa"/>
          </w:tcPr>
          <w:p w14:paraId="4DFC8EB6"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t>else /* nal_unit_type  = =  SUFFIX_SEI_NUT */</w:t>
            </w:r>
          </w:p>
        </w:tc>
        <w:tc>
          <w:tcPr>
            <w:tcW w:w="1157" w:type="dxa"/>
          </w:tcPr>
          <w:p w14:paraId="6CFBB3B5"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A5031A6" w14:textId="77777777" w:rsidTr="001D4689">
        <w:trPr>
          <w:cantSplit/>
          <w:jc w:val="center"/>
        </w:trPr>
        <w:tc>
          <w:tcPr>
            <w:tcW w:w="7920" w:type="dxa"/>
          </w:tcPr>
          <w:p w14:paraId="5B56E284"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if( payloadType  = =  3 ) /* Specified in Rec. </w:t>
            </w:r>
            <w:r w:rsidRPr="0073448A">
              <w:rPr>
                <w:rFonts w:eastAsia="Malgun Gothic"/>
                <w:noProof/>
                <w:sz w:val="20"/>
                <w:lang w:val="fr-CH"/>
              </w:rPr>
              <w:t>ITU-T H.274 | ISO/IEC 23002-7 */</w:t>
            </w:r>
          </w:p>
        </w:tc>
        <w:tc>
          <w:tcPr>
            <w:tcW w:w="1157" w:type="dxa"/>
          </w:tcPr>
          <w:p w14:paraId="2F3CCB4E"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fr-CH"/>
              </w:rPr>
            </w:pPr>
          </w:p>
        </w:tc>
      </w:tr>
      <w:tr w:rsidR="0073448A" w:rsidRPr="0073448A" w14:paraId="636671CF" w14:textId="77777777" w:rsidTr="001D4689">
        <w:trPr>
          <w:cantSplit/>
          <w:jc w:val="center"/>
        </w:trPr>
        <w:tc>
          <w:tcPr>
            <w:tcW w:w="7920" w:type="dxa"/>
          </w:tcPr>
          <w:p w14:paraId="018D7DA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filler_payload( payloadSize )</w:t>
            </w:r>
          </w:p>
        </w:tc>
        <w:tc>
          <w:tcPr>
            <w:tcW w:w="1157" w:type="dxa"/>
          </w:tcPr>
          <w:p w14:paraId="2C19588A"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3145FB4B" w14:textId="77777777" w:rsidTr="001D4689">
        <w:trPr>
          <w:cantSplit/>
          <w:jc w:val="center"/>
        </w:trPr>
        <w:tc>
          <w:tcPr>
            <w:tcW w:w="7920" w:type="dxa"/>
          </w:tcPr>
          <w:p w14:paraId="6C29091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fr-CH"/>
              </w:rPr>
            </w:pPr>
            <w:r w:rsidRPr="0073448A">
              <w:rPr>
                <w:rFonts w:eastAsia="Malgun Gothic"/>
                <w:noProof/>
                <w:sz w:val="20"/>
                <w:lang w:val="en-GB"/>
              </w:rPr>
              <w:tab/>
            </w:r>
            <w:r w:rsidRPr="0073448A">
              <w:rPr>
                <w:rFonts w:eastAsia="Malgun Gothic"/>
                <w:noProof/>
                <w:sz w:val="20"/>
                <w:lang w:val="en-GB"/>
              </w:rPr>
              <w:tab/>
              <w:t xml:space="preserve">else if( payloadType  = =  132 ) /* Specified in Rec. </w:t>
            </w:r>
            <w:r w:rsidRPr="0073448A">
              <w:rPr>
                <w:rFonts w:eastAsia="Malgun Gothic"/>
                <w:noProof/>
                <w:sz w:val="20"/>
                <w:lang w:val="fr-CH"/>
              </w:rPr>
              <w:t>ITU-T H.274 | ISO/IEC 23002-7 */</w:t>
            </w:r>
          </w:p>
        </w:tc>
        <w:tc>
          <w:tcPr>
            <w:tcW w:w="1157" w:type="dxa"/>
          </w:tcPr>
          <w:p w14:paraId="7D4DEB3A"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fr-CH"/>
              </w:rPr>
            </w:pPr>
          </w:p>
        </w:tc>
      </w:tr>
      <w:tr w:rsidR="0073448A" w:rsidRPr="0073448A" w14:paraId="0DC2EE16" w14:textId="77777777" w:rsidTr="001D4689">
        <w:trPr>
          <w:cantSplit/>
          <w:jc w:val="center"/>
        </w:trPr>
        <w:tc>
          <w:tcPr>
            <w:tcW w:w="7920" w:type="dxa"/>
          </w:tcPr>
          <w:p w14:paraId="64C6436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fr-CH"/>
              </w:rPr>
              <w:tab/>
            </w:r>
            <w:r w:rsidRPr="0073448A">
              <w:rPr>
                <w:rFonts w:eastAsia="Malgun Gothic"/>
                <w:noProof/>
                <w:sz w:val="20"/>
                <w:lang w:val="en-GB"/>
              </w:rPr>
              <w:t>decoded_picture_hash( payloadSize )</w:t>
            </w:r>
          </w:p>
        </w:tc>
        <w:tc>
          <w:tcPr>
            <w:tcW w:w="1157" w:type="dxa"/>
          </w:tcPr>
          <w:p w14:paraId="25141052"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EF596BD" w14:textId="77777777" w:rsidTr="001D4689">
        <w:trPr>
          <w:jc w:val="center"/>
        </w:trPr>
        <w:tc>
          <w:tcPr>
            <w:tcW w:w="7920" w:type="dxa"/>
          </w:tcPr>
          <w:p w14:paraId="0A3482BC"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else if( payloadType  = =  133 )</w:t>
            </w:r>
          </w:p>
        </w:tc>
        <w:tc>
          <w:tcPr>
            <w:tcW w:w="1157" w:type="dxa"/>
          </w:tcPr>
          <w:p w14:paraId="1B881761"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3475178A" w14:textId="77777777" w:rsidTr="001D4689">
        <w:trPr>
          <w:jc w:val="center"/>
        </w:trPr>
        <w:tc>
          <w:tcPr>
            <w:tcW w:w="7920" w:type="dxa"/>
          </w:tcPr>
          <w:p w14:paraId="3EA4BAD5"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1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scalable_nesting( payloadSize )</w:t>
            </w:r>
          </w:p>
        </w:tc>
        <w:tc>
          <w:tcPr>
            <w:tcW w:w="1157" w:type="dxa"/>
          </w:tcPr>
          <w:p w14:paraId="50A065FA" w14:textId="77777777" w:rsidR="0073448A" w:rsidRPr="0073448A" w:rsidRDefault="0073448A" w:rsidP="0073448A">
            <w:pPr>
              <w:tabs>
                <w:tab w:val="clear" w:pos="360"/>
                <w:tab w:val="clear" w:pos="720"/>
                <w:tab w:val="clear" w:pos="1080"/>
                <w:tab w:val="clear" w:pos="1440"/>
              </w:tabs>
              <w:overflowPunct/>
              <w:autoSpaceDE/>
              <w:autoSpaceDN/>
              <w:adjustRightInd/>
              <w:spacing w:before="20" w:after="10"/>
              <w:jc w:val="center"/>
              <w:textAlignment w:val="auto"/>
              <w:rPr>
                <w:rFonts w:eastAsia="Malgun Gothic"/>
                <w:bCs/>
                <w:noProof/>
                <w:sz w:val="20"/>
                <w:lang w:val="en-GB"/>
              </w:rPr>
            </w:pPr>
          </w:p>
        </w:tc>
      </w:tr>
      <w:tr w:rsidR="0073448A" w:rsidRPr="0073448A" w14:paraId="5318C71C" w14:textId="77777777" w:rsidTr="001D4689">
        <w:trPr>
          <w:cantSplit/>
          <w:jc w:val="center"/>
        </w:trPr>
        <w:tc>
          <w:tcPr>
            <w:tcW w:w="7920" w:type="dxa"/>
          </w:tcPr>
          <w:p w14:paraId="0B14DC4F"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lastRenderedPageBreak/>
              <w:tab/>
            </w:r>
            <w:r w:rsidRPr="0073448A">
              <w:rPr>
                <w:rFonts w:eastAsia="Malgun Gothic"/>
                <w:noProof/>
                <w:sz w:val="20"/>
                <w:lang w:val="en-GB"/>
              </w:rPr>
              <w:tab/>
              <w:t>else                        /* Specified in Rec. ITU-T H.274 | ISO/IEC 23002-7 */</w:t>
            </w:r>
          </w:p>
        </w:tc>
        <w:tc>
          <w:tcPr>
            <w:tcW w:w="1157" w:type="dxa"/>
          </w:tcPr>
          <w:p w14:paraId="3A5467A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911AF00" w14:textId="77777777" w:rsidTr="001D4689">
        <w:trPr>
          <w:cantSplit/>
          <w:jc w:val="center"/>
        </w:trPr>
        <w:tc>
          <w:tcPr>
            <w:tcW w:w="7920" w:type="dxa"/>
          </w:tcPr>
          <w:p w14:paraId="789B506A"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t>reserved_message( payloadSize )</w:t>
            </w:r>
          </w:p>
        </w:tc>
        <w:tc>
          <w:tcPr>
            <w:tcW w:w="1157" w:type="dxa"/>
          </w:tcPr>
          <w:p w14:paraId="7968EB2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11D3C151" w14:textId="77777777" w:rsidTr="001D4689">
        <w:trPr>
          <w:cantSplit/>
          <w:jc w:val="center"/>
        </w:trPr>
        <w:tc>
          <w:tcPr>
            <w:tcW w:w="7920" w:type="dxa"/>
          </w:tcPr>
          <w:p w14:paraId="467374A2"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proofErr w:type="gramStart"/>
            <w:r w:rsidRPr="0073448A">
              <w:rPr>
                <w:rFonts w:eastAsia="Malgun Gothic"/>
                <w:noProof/>
                <w:sz w:val="20"/>
                <w:lang w:val="en-GB"/>
              </w:rPr>
              <w:t xml:space="preserve">if( </w:t>
            </w:r>
            <w:proofErr w:type="spellStart"/>
            <w:r w:rsidRPr="0073448A">
              <w:rPr>
                <w:rFonts w:eastAsia="DengXian"/>
                <w:sz w:val="20"/>
                <w:lang w:eastAsia="zh-CN"/>
              </w:rPr>
              <w:t>SeiExtension</w:t>
            </w:r>
            <w:r w:rsidRPr="0073448A">
              <w:rPr>
                <w:rFonts w:eastAsia="Malgun Gothic"/>
                <w:noProof/>
                <w:sz w:val="20"/>
              </w:rPr>
              <w:t>BitsPresentFlag</w:t>
            </w:r>
            <w:proofErr w:type="spellEnd"/>
            <w:proofErr w:type="gramEnd"/>
            <w:r w:rsidRPr="0073448A">
              <w:rPr>
                <w:rFonts w:eastAsia="Malgun Gothic"/>
                <w:noProof/>
                <w:sz w:val="20"/>
              </w:rPr>
              <w:t xml:space="preserve">  | |  </w:t>
            </w:r>
            <w:r w:rsidRPr="0073448A">
              <w:rPr>
                <w:rFonts w:eastAsia="Malgun Gothic"/>
                <w:noProof/>
                <w:sz w:val="20"/>
                <w:lang w:val="en-GB"/>
              </w:rPr>
              <w:t>more_data_in_payload( ) ) {</w:t>
            </w:r>
          </w:p>
        </w:tc>
        <w:tc>
          <w:tcPr>
            <w:tcW w:w="1157" w:type="dxa"/>
          </w:tcPr>
          <w:p w14:paraId="564E3854"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54D2CA51" w14:textId="77777777" w:rsidTr="001D4689">
        <w:trPr>
          <w:cantSplit/>
          <w:jc w:val="center"/>
        </w:trPr>
        <w:tc>
          <w:tcPr>
            <w:tcW w:w="7920" w:type="dxa"/>
          </w:tcPr>
          <w:p w14:paraId="03ABE8E4"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if( payload_extension_present( ) )</w:t>
            </w:r>
          </w:p>
        </w:tc>
        <w:tc>
          <w:tcPr>
            <w:tcW w:w="1157" w:type="dxa"/>
          </w:tcPr>
          <w:p w14:paraId="75122999"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280CE65" w14:textId="77777777" w:rsidTr="001D4689">
        <w:trPr>
          <w:cantSplit/>
          <w:jc w:val="center"/>
        </w:trPr>
        <w:tc>
          <w:tcPr>
            <w:tcW w:w="7920" w:type="dxa"/>
          </w:tcPr>
          <w:p w14:paraId="35A86975"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b/>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r>
            <w:r w:rsidRPr="0073448A">
              <w:rPr>
                <w:rFonts w:eastAsia="Malgun Gothic"/>
                <w:b/>
                <w:bCs/>
                <w:noProof/>
                <w:sz w:val="20"/>
                <w:lang w:val="en-GB"/>
              </w:rPr>
              <w:t>sei_</w:t>
            </w:r>
            <w:r w:rsidRPr="0073448A">
              <w:rPr>
                <w:rFonts w:eastAsia="Malgun Gothic"/>
                <w:b/>
                <w:noProof/>
                <w:sz w:val="20"/>
                <w:lang w:val="en-GB"/>
              </w:rPr>
              <w:t>reserved_payload_extension_data</w:t>
            </w:r>
          </w:p>
        </w:tc>
        <w:tc>
          <w:tcPr>
            <w:tcW w:w="1157" w:type="dxa"/>
          </w:tcPr>
          <w:p w14:paraId="18E273CA"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r w:rsidRPr="0073448A">
              <w:rPr>
                <w:rFonts w:eastAsia="Malgun Gothic"/>
                <w:bCs/>
                <w:noProof/>
                <w:sz w:val="20"/>
                <w:lang w:val="en-GB"/>
              </w:rPr>
              <w:t>u(v)</w:t>
            </w:r>
          </w:p>
        </w:tc>
      </w:tr>
      <w:tr w:rsidR="0073448A" w:rsidRPr="0073448A" w14:paraId="2ABDA23C" w14:textId="77777777" w:rsidTr="001D4689">
        <w:trPr>
          <w:cantSplit/>
          <w:jc w:val="center"/>
        </w:trPr>
        <w:tc>
          <w:tcPr>
            <w:tcW w:w="7920" w:type="dxa"/>
          </w:tcPr>
          <w:p w14:paraId="627AD381"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b/>
                <w:bCs/>
                <w:noProof/>
                <w:sz w:val="20"/>
                <w:lang w:val="en-GB"/>
              </w:rPr>
              <w:t>sei_</w:t>
            </w:r>
            <w:r w:rsidRPr="0073448A">
              <w:rPr>
                <w:rFonts w:eastAsia="Malgun Gothic"/>
                <w:b/>
                <w:noProof/>
                <w:sz w:val="20"/>
                <w:lang w:val="en-GB"/>
              </w:rPr>
              <w:t>payload_bit_equal_to_one</w:t>
            </w:r>
            <w:r w:rsidRPr="0073448A">
              <w:rPr>
                <w:rFonts w:eastAsia="Malgun Gothic"/>
                <w:noProof/>
                <w:sz w:val="20"/>
                <w:lang w:val="en-GB"/>
              </w:rPr>
              <w:t xml:space="preserve"> /* equal to 1 */</w:t>
            </w:r>
          </w:p>
        </w:tc>
        <w:tc>
          <w:tcPr>
            <w:tcW w:w="1157" w:type="dxa"/>
          </w:tcPr>
          <w:p w14:paraId="1D10DB66"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r w:rsidRPr="0073448A">
              <w:rPr>
                <w:rFonts w:eastAsia="Malgun Gothic"/>
                <w:bCs/>
                <w:noProof/>
                <w:sz w:val="20"/>
                <w:lang w:val="en-GB"/>
              </w:rPr>
              <w:t>f(1)</w:t>
            </w:r>
          </w:p>
        </w:tc>
      </w:tr>
      <w:tr w:rsidR="0073448A" w:rsidRPr="0073448A" w14:paraId="094E22B3" w14:textId="77777777" w:rsidTr="001D4689">
        <w:trPr>
          <w:cantSplit/>
          <w:jc w:val="center"/>
        </w:trPr>
        <w:tc>
          <w:tcPr>
            <w:tcW w:w="7920" w:type="dxa"/>
          </w:tcPr>
          <w:p w14:paraId="4805AAE4"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t>while( !byte_aligned( ) )</w:t>
            </w:r>
          </w:p>
        </w:tc>
        <w:tc>
          <w:tcPr>
            <w:tcW w:w="1157" w:type="dxa"/>
          </w:tcPr>
          <w:p w14:paraId="1C79D787"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64EB9753" w14:textId="77777777" w:rsidTr="001D4689">
        <w:trPr>
          <w:cantSplit/>
          <w:jc w:val="center"/>
        </w:trPr>
        <w:tc>
          <w:tcPr>
            <w:tcW w:w="7920" w:type="dxa"/>
          </w:tcPr>
          <w:p w14:paraId="1595D98A"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r>
            <w:r w:rsidRPr="0073448A">
              <w:rPr>
                <w:rFonts w:eastAsia="Malgun Gothic"/>
                <w:noProof/>
                <w:sz w:val="20"/>
                <w:lang w:val="en-GB"/>
              </w:rPr>
              <w:tab/>
            </w:r>
            <w:r w:rsidRPr="0073448A">
              <w:rPr>
                <w:rFonts w:eastAsia="Malgun Gothic"/>
                <w:noProof/>
                <w:sz w:val="20"/>
                <w:lang w:val="en-GB"/>
              </w:rPr>
              <w:tab/>
            </w:r>
            <w:r w:rsidRPr="0073448A">
              <w:rPr>
                <w:rFonts w:eastAsia="Malgun Gothic"/>
                <w:b/>
                <w:bCs/>
                <w:noProof/>
                <w:sz w:val="20"/>
                <w:lang w:val="en-GB"/>
              </w:rPr>
              <w:t>sei_</w:t>
            </w:r>
            <w:r w:rsidRPr="0073448A">
              <w:rPr>
                <w:rFonts w:eastAsia="Malgun Gothic"/>
                <w:b/>
                <w:noProof/>
                <w:sz w:val="20"/>
                <w:lang w:val="en-GB"/>
              </w:rPr>
              <w:t>payload_bit_equal_to_zero</w:t>
            </w:r>
            <w:r w:rsidRPr="0073448A">
              <w:rPr>
                <w:rFonts w:eastAsia="Malgun Gothic"/>
                <w:noProof/>
                <w:sz w:val="20"/>
                <w:lang w:val="en-GB"/>
              </w:rPr>
              <w:t xml:space="preserve"> /* equal to 0 */</w:t>
            </w:r>
          </w:p>
        </w:tc>
        <w:tc>
          <w:tcPr>
            <w:tcW w:w="1157" w:type="dxa"/>
          </w:tcPr>
          <w:p w14:paraId="30C73290"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r w:rsidRPr="0073448A">
              <w:rPr>
                <w:rFonts w:eastAsia="Malgun Gothic"/>
                <w:bCs/>
                <w:noProof/>
                <w:sz w:val="20"/>
                <w:lang w:val="en-GB"/>
              </w:rPr>
              <w:t>f(1)</w:t>
            </w:r>
          </w:p>
        </w:tc>
      </w:tr>
      <w:tr w:rsidR="0073448A" w:rsidRPr="0073448A" w14:paraId="75833A21" w14:textId="77777777" w:rsidTr="001D4689">
        <w:trPr>
          <w:cantSplit/>
          <w:jc w:val="center"/>
        </w:trPr>
        <w:tc>
          <w:tcPr>
            <w:tcW w:w="7920" w:type="dxa"/>
          </w:tcPr>
          <w:p w14:paraId="3D194343" w14:textId="77777777" w:rsidR="0073448A" w:rsidRPr="0073448A" w:rsidRDefault="0073448A" w:rsidP="0073448A">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ab/>
              <w:t>}</w:t>
            </w:r>
          </w:p>
        </w:tc>
        <w:tc>
          <w:tcPr>
            <w:tcW w:w="1157" w:type="dxa"/>
          </w:tcPr>
          <w:p w14:paraId="0D3641B3" w14:textId="77777777" w:rsidR="0073448A" w:rsidRPr="0073448A" w:rsidRDefault="0073448A" w:rsidP="0073448A">
            <w:pPr>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r w:rsidR="0073448A" w:rsidRPr="0073448A" w14:paraId="48D3525B" w14:textId="77777777" w:rsidTr="001D4689">
        <w:trPr>
          <w:cantSplit/>
          <w:jc w:val="center"/>
        </w:trPr>
        <w:tc>
          <w:tcPr>
            <w:tcW w:w="7920" w:type="dxa"/>
          </w:tcPr>
          <w:p w14:paraId="4659F67B" w14:textId="77777777" w:rsidR="0073448A" w:rsidRPr="0073448A" w:rsidRDefault="0073448A" w:rsidP="0073448A">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rPr>
                <w:rFonts w:eastAsia="Malgun Gothic"/>
                <w:noProof/>
                <w:sz w:val="20"/>
                <w:lang w:val="en-GB"/>
              </w:rPr>
            </w:pPr>
            <w:r w:rsidRPr="0073448A">
              <w:rPr>
                <w:rFonts w:eastAsia="Malgun Gothic"/>
                <w:noProof/>
                <w:sz w:val="20"/>
                <w:lang w:val="en-GB"/>
              </w:rPr>
              <w:t>}</w:t>
            </w:r>
          </w:p>
        </w:tc>
        <w:tc>
          <w:tcPr>
            <w:tcW w:w="1157" w:type="dxa"/>
          </w:tcPr>
          <w:p w14:paraId="04519525" w14:textId="77777777" w:rsidR="0073448A" w:rsidRPr="0073448A" w:rsidRDefault="0073448A" w:rsidP="0073448A">
            <w:pPr>
              <w:keepNext/>
              <w:keepLines/>
              <w:tabs>
                <w:tab w:val="clear" w:pos="360"/>
                <w:tab w:val="clear" w:pos="720"/>
                <w:tab w:val="clear" w:pos="1080"/>
                <w:tab w:val="clear" w:pos="1440"/>
              </w:tabs>
              <w:overflowPunct/>
              <w:autoSpaceDE/>
              <w:autoSpaceDN/>
              <w:adjustRightInd/>
              <w:spacing w:before="0" w:after="60"/>
              <w:jc w:val="center"/>
              <w:textAlignment w:val="auto"/>
              <w:rPr>
                <w:rFonts w:eastAsia="Malgun Gothic"/>
                <w:bCs/>
                <w:noProof/>
                <w:sz w:val="20"/>
                <w:lang w:val="en-GB"/>
              </w:rPr>
            </w:pPr>
          </w:p>
        </w:tc>
      </w:tr>
    </w:tbl>
    <w:p w14:paraId="6E0B4373"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lang w:val="en-GB"/>
        </w:rPr>
      </w:pPr>
    </w:p>
    <w:p w14:paraId="41277D2D" w14:textId="77777777" w:rsidR="0073448A" w:rsidRPr="0073448A" w:rsidRDefault="0073448A" w:rsidP="0073448A">
      <w:pPr>
        <w:keepNext/>
        <w:keepLines/>
        <w:spacing w:before="360"/>
        <w:outlineLvl w:val="0"/>
        <w:rPr>
          <w:i/>
          <w:noProof/>
          <w:sz w:val="24"/>
        </w:rPr>
      </w:pPr>
      <w:r w:rsidRPr="0073448A">
        <w:rPr>
          <w:i/>
          <w:noProof/>
          <w:sz w:val="24"/>
        </w:rPr>
        <w:t>In subclause D2.2, make the following changes:</w:t>
      </w:r>
    </w:p>
    <w:p w14:paraId="22F9FE7E"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w:t>
      </w:r>
    </w:p>
    <w:p w14:paraId="6BA4E4C3" w14:textId="77777777" w:rsidR="0073448A" w:rsidRPr="0073448A" w:rsidRDefault="0073448A" w:rsidP="0073448A">
      <w:pPr>
        <w:keepNext/>
        <w:keepLines/>
        <w:tabs>
          <w:tab w:val="clear" w:pos="360"/>
          <w:tab w:val="clear" w:pos="720"/>
          <w:tab w:val="clear" w:pos="1080"/>
          <w:tab w:val="clear" w:pos="1440"/>
          <w:tab w:val="left" w:pos="794"/>
          <w:tab w:val="left" w:pos="1191"/>
          <w:tab w:val="left" w:pos="1588"/>
          <w:tab w:val="left" w:pos="1985"/>
        </w:tabs>
        <w:spacing w:before="360" w:after="120"/>
        <w:jc w:val="center"/>
        <w:rPr>
          <w:b/>
          <w:noProof/>
          <w:sz w:val="20"/>
          <w:lang w:val="en-GB"/>
        </w:rPr>
      </w:pPr>
      <w:bookmarkStart w:id="101" w:name="_Ref55396557"/>
      <w:bookmarkStart w:id="102" w:name="_Ref55404690"/>
      <w:bookmarkStart w:id="103" w:name="_Toc98417438"/>
      <w:r w:rsidRPr="0073448A">
        <w:rPr>
          <w:b/>
          <w:noProof/>
          <w:sz w:val="20"/>
          <w:lang w:val="en-GB"/>
        </w:rPr>
        <w:t>Table </w:t>
      </w:r>
      <w:bookmarkEnd w:id="101"/>
      <w:r w:rsidRPr="0073448A">
        <w:rPr>
          <w:b/>
          <w:noProof/>
          <w:sz w:val="20"/>
          <w:lang w:val="en-GB"/>
        </w:rPr>
        <w:t>D.1</w:t>
      </w:r>
      <w:bookmarkEnd w:id="102"/>
      <w:r w:rsidRPr="0073448A">
        <w:rPr>
          <w:b/>
          <w:noProof/>
          <w:sz w:val="20"/>
          <w:lang w:val="en-GB"/>
        </w:rPr>
        <w:t xml:space="preserve"> – Persistence scope of SEI messages (informative)</w:t>
      </w:r>
      <w:bookmarkEnd w:id="103"/>
    </w:p>
    <w:tbl>
      <w:tblPr>
        <w:tblStyle w:val="Grilledutableau2"/>
        <w:tblW w:w="8820" w:type="dxa"/>
        <w:tblInd w:w="445" w:type="dxa"/>
        <w:tblLook w:val="04A0" w:firstRow="1" w:lastRow="0" w:firstColumn="1" w:lastColumn="0" w:noHBand="0" w:noVBand="1"/>
      </w:tblPr>
      <w:tblGrid>
        <w:gridCol w:w="3420"/>
        <w:gridCol w:w="5400"/>
      </w:tblGrid>
      <w:tr w:rsidR="0073448A" w:rsidRPr="0073448A" w14:paraId="144E2D7A" w14:textId="77777777" w:rsidTr="001D4689">
        <w:tc>
          <w:tcPr>
            <w:tcW w:w="3420" w:type="dxa"/>
          </w:tcPr>
          <w:p w14:paraId="2FE90780" w14:textId="77777777" w:rsidR="0073448A" w:rsidRPr="0073448A" w:rsidRDefault="0073448A" w:rsidP="0073448A">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20"/>
                <w:lang w:val="en-GB" w:eastAsia="zh-CN"/>
              </w:rPr>
            </w:pPr>
            <w:r w:rsidRPr="0073448A">
              <w:rPr>
                <w:b/>
                <w:noProof/>
                <w:sz w:val="20"/>
                <w:lang w:val="en-GB" w:eastAsia="ja-JP"/>
              </w:rPr>
              <w:t>SEI message</w:t>
            </w:r>
          </w:p>
        </w:tc>
        <w:tc>
          <w:tcPr>
            <w:tcW w:w="5400" w:type="dxa"/>
          </w:tcPr>
          <w:p w14:paraId="19D17A51" w14:textId="77777777" w:rsidR="0073448A" w:rsidRPr="0073448A" w:rsidRDefault="0073448A" w:rsidP="0073448A">
            <w:pPr>
              <w:keepNext/>
              <w:tabs>
                <w:tab w:val="clear" w:pos="360"/>
                <w:tab w:val="clear" w:pos="720"/>
                <w:tab w:val="clear" w:pos="1080"/>
                <w:tab w:val="left" w:pos="284"/>
                <w:tab w:val="left" w:pos="567"/>
                <w:tab w:val="left" w:pos="851"/>
                <w:tab w:val="left" w:pos="1134"/>
                <w:tab w:val="left" w:pos="1701"/>
                <w:tab w:val="left" w:pos="2268"/>
                <w:tab w:val="left" w:pos="2552"/>
                <w:tab w:val="left" w:pos="2835"/>
                <w:tab w:val="left" w:pos="3119"/>
                <w:tab w:val="left" w:pos="3402"/>
                <w:tab w:val="left" w:pos="3686"/>
                <w:tab w:val="left" w:pos="3960"/>
              </w:tabs>
              <w:spacing w:before="80" w:after="80"/>
              <w:jc w:val="center"/>
              <w:rPr>
                <w:b/>
                <w:noProof/>
                <w:sz w:val="20"/>
                <w:lang w:val="en-GB" w:eastAsia="zh-CN"/>
              </w:rPr>
            </w:pPr>
            <w:r w:rsidRPr="0073448A">
              <w:rPr>
                <w:b/>
                <w:noProof/>
                <w:sz w:val="20"/>
                <w:lang w:val="en-GB" w:eastAsia="ja-JP"/>
              </w:rPr>
              <w:t>Persistence scope</w:t>
            </w:r>
          </w:p>
        </w:tc>
      </w:tr>
      <w:tr w:rsidR="0073448A" w:rsidRPr="0073448A" w14:paraId="1F3C9C7C" w14:textId="77777777" w:rsidTr="001D4689">
        <w:tc>
          <w:tcPr>
            <w:tcW w:w="3420" w:type="dxa"/>
            <w:vAlign w:val="center"/>
          </w:tcPr>
          <w:p w14:paraId="16334FB4" w14:textId="77777777" w:rsidR="0073448A" w:rsidRPr="0073448A" w:rsidRDefault="0073448A" w:rsidP="0073448A">
            <w:pPr>
              <w:keepLines/>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Buffering period</w:t>
            </w:r>
          </w:p>
        </w:tc>
        <w:tc>
          <w:tcPr>
            <w:tcW w:w="5400" w:type="dxa"/>
            <w:vAlign w:val="center"/>
          </w:tcPr>
          <w:p w14:paraId="49857093" w14:textId="77777777" w:rsidR="0073448A" w:rsidRPr="0073448A" w:rsidRDefault="0073448A" w:rsidP="0073448A">
            <w:pPr>
              <w:keepLines/>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The remainder of the bitstream</w:t>
            </w:r>
          </w:p>
        </w:tc>
      </w:tr>
      <w:tr w:rsidR="0073448A" w:rsidRPr="0073448A" w14:paraId="50A5804D" w14:textId="77777777" w:rsidTr="001D4689">
        <w:tc>
          <w:tcPr>
            <w:tcW w:w="3420" w:type="dxa"/>
            <w:vAlign w:val="center"/>
          </w:tcPr>
          <w:p w14:paraId="734BF5CB" w14:textId="77777777" w:rsidR="0073448A" w:rsidRPr="0073448A" w:rsidRDefault="0073448A" w:rsidP="0073448A">
            <w:pPr>
              <w:keepLines/>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Picture timing</w:t>
            </w:r>
          </w:p>
        </w:tc>
        <w:tc>
          <w:tcPr>
            <w:tcW w:w="5400" w:type="dxa"/>
            <w:vAlign w:val="center"/>
          </w:tcPr>
          <w:p w14:paraId="44216827" w14:textId="77777777" w:rsidR="0073448A" w:rsidRPr="0073448A" w:rsidRDefault="0073448A" w:rsidP="0073448A">
            <w:pPr>
              <w:keepLines/>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The AU containing the SEI message</w:t>
            </w:r>
          </w:p>
        </w:tc>
      </w:tr>
      <w:tr w:rsidR="0073448A" w:rsidRPr="0073448A" w14:paraId="6D6A7EBE" w14:textId="77777777" w:rsidTr="001D4689">
        <w:tc>
          <w:tcPr>
            <w:tcW w:w="3420" w:type="dxa"/>
            <w:vAlign w:val="center"/>
          </w:tcPr>
          <w:p w14:paraId="7837E588" w14:textId="77777777" w:rsidR="0073448A" w:rsidRPr="0073448A" w:rsidRDefault="0073448A" w:rsidP="0073448A">
            <w:pPr>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DU information</w:t>
            </w:r>
          </w:p>
        </w:tc>
        <w:tc>
          <w:tcPr>
            <w:tcW w:w="5400" w:type="dxa"/>
            <w:vAlign w:val="center"/>
          </w:tcPr>
          <w:p w14:paraId="136D9143" w14:textId="77777777" w:rsidR="0073448A" w:rsidRPr="0073448A" w:rsidRDefault="0073448A" w:rsidP="0073448A">
            <w:pPr>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The AU containing the SEI message</w:t>
            </w:r>
          </w:p>
        </w:tc>
      </w:tr>
      <w:tr w:rsidR="0073448A" w:rsidRPr="0073448A" w14:paraId="6042EF9E" w14:textId="77777777" w:rsidTr="001D4689">
        <w:tc>
          <w:tcPr>
            <w:tcW w:w="3420" w:type="dxa"/>
            <w:vAlign w:val="center"/>
          </w:tcPr>
          <w:p w14:paraId="298D4333" w14:textId="77777777" w:rsidR="0073448A" w:rsidRPr="0073448A" w:rsidRDefault="0073448A" w:rsidP="0073448A">
            <w:pPr>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Scalable nesting</w:t>
            </w:r>
          </w:p>
        </w:tc>
        <w:tc>
          <w:tcPr>
            <w:tcW w:w="5400" w:type="dxa"/>
            <w:vAlign w:val="center"/>
          </w:tcPr>
          <w:p w14:paraId="2B57BEE4" w14:textId="77777777" w:rsidR="0073448A" w:rsidRPr="0073448A" w:rsidRDefault="0073448A" w:rsidP="0073448A">
            <w:pPr>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ja-JP"/>
              </w:rPr>
              <w:t>Depending on the scalable-nested SEI messages. Each scalable-nested SEI message has the same persistence scope as if the SEI message was not scalable-nested</w:t>
            </w:r>
          </w:p>
        </w:tc>
      </w:tr>
      <w:tr w:rsidR="0073448A" w:rsidRPr="0073448A" w14:paraId="4025EFBE" w14:textId="77777777" w:rsidTr="001D4689">
        <w:trPr>
          <w:trHeight w:val="144"/>
        </w:trPr>
        <w:tc>
          <w:tcPr>
            <w:tcW w:w="3420" w:type="dxa"/>
          </w:tcPr>
          <w:p w14:paraId="02EF627C"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sz w:val="20"/>
                <w:lang w:eastAsia="zh-CN"/>
              </w:rPr>
            </w:pPr>
            <w:r w:rsidRPr="0073448A">
              <w:rPr>
                <w:sz w:val="20"/>
                <w:lang w:eastAsia="zh-CN"/>
              </w:rPr>
              <w:t>SEI manifest</w:t>
            </w:r>
          </w:p>
        </w:tc>
        <w:tc>
          <w:tcPr>
            <w:tcW w:w="5400" w:type="dxa"/>
          </w:tcPr>
          <w:p w14:paraId="34A1D99B" w14:textId="77777777" w:rsidR="0073448A" w:rsidRPr="0073448A" w:rsidRDefault="0073448A" w:rsidP="0073448A">
            <w:pPr>
              <w:numPr>
                <w:ilvl w:val="12"/>
                <w:numId w:val="0"/>
              </w:numPr>
              <w:tabs>
                <w:tab w:val="clear" w:pos="360"/>
                <w:tab w:val="clear" w:pos="720"/>
                <w:tab w:val="clear" w:pos="1080"/>
                <w:tab w:val="clear" w:pos="1440"/>
                <w:tab w:val="left" w:pos="794"/>
                <w:tab w:val="left" w:pos="1191"/>
                <w:tab w:val="left" w:pos="1588"/>
                <w:tab w:val="left" w:pos="1985"/>
              </w:tabs>
              <w:spacing w:before="40" w:after="40"/>
              <w:jc w:val="center"/>
              <w:rPr>
                <w:sz w:val="20"/>
                <w:lang w:eastAsia="zh-CN"/>
              </w:rPr>
            </w:pPr>
            <w:r w:rsidRPr="0073448A">
              <w:rPr>
                <w:sz w:val="20"/>
                <w:lang w:eastAsia="zh-CN"/>
              </w:rPr>
              <w:t>The CVS containing the SEI message</w:t>
            </w:r>
          </w:p>
        </w:tc>
      </w:tr>
      <w:tr w:rsidR="0073448A" w:rsidRPr="0073448A" w14:paraId="080F07A0" w14:textId="77777777" w:rsidTr="001D4689">
        <w:trPr>
          <w:trHeight w:val="144"/>
        </w:trPr>
        <w:tc>
          <w:tcPr>
            <w:tcW w:w="3420" w:type="dxa"/>
          </w:tcPr>
          <w:p w14:paraId="0A6B341A"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sz w:val="20"/>
                <w:lang w:eastAsia="zh-CN"/>
              </w:rPr>
            </w:pPr>
            <w:r w:rsidRPr="0073448A">
              <w:rPr>
                <w:sz w:val="20"/>
                <w:lang w:eastAsia="zh-CN"/>
              </w:rPr>
              <w:t>SEI prefix indication</w:t>
            </w:r>
          </w:p>
        </w:tc>
        <w:tc>
          <w:tcPr>
            <w:tcW w:w="5400" w:type="dxa"/>
          </w:tcPr>
          <w:p w14:paraId="4DBA8862" w14:textId="77777777" w:rsidR="0073448A" w:rsidRPr="0073448A" w:rsidRDefault="0073448A" w:rsidP="0073448A">
            <w:pPr>
              <w:numPr>
                <w:ilvl w:val="12"/>
                <w:numId w:val="0"/>
              </w:numPr>
              <w:tabs>
                <w:tab w:val="clear" w:pos="360"/>
                <w:tab w:val="clear" w:pos="720"/>
                <w:tab w:val="clear" w:pos="1080"/>
                <w:tab w:val="clear" w:pos="1440"/>
                <w:tab w:val="left" w:pos="794"/>
                <w:tab w:val="left" w:pos="1191"/>
                <w:tab w:val="left" w:pos="1588"/>
                <w:tab w:val="left" w:pos="1985"/>
              </w:tabs>
              <w:spacing w:before="40" w:after="40"/>
              <w:jc w:val="center"/>
              <w:rPr>
                <w:sz w:val="20"/>
                <w:lang w:eastAsia="zh-CN"/>
              </w:rPr>
            </w:pPr>
            <w:r w:rsidRPr="0073448A">
              <w:rPr>
                <w:sz w:val="20"/>
                <w:lang w:eastAsia="zh-CN"/>
              </w:rPr>
              <w:t>The CVS containing the SEI message</w:t>
            </w:r>
          </w:p>
        </w:tc>
      </w:tr>
      <w:tr w:rsidR="0073448A" w:rsidRPr="0073448A" w14:paraId="4777F6D3" w14:textId="77777777" w:rsidTr="001D4689">
        <w:tc>
          <w:tcPr>
            <w:tcW w:w="3420" w:type="dxa"/>
            <w:vAlign w:val="center"/>
          </w:tcPr>
          <w:p w14:paraId="43A42771" w14:textId="77777777" w:rsidR="0073448A" w:rsidRPr="0073448A" w:rsidRDefault="0073448A" w:rsidP="0073448A">
            <w:pPr>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Subpicture level information</w:t>
            </w:r>
          </w:p>
        </w:tc>
        <w:tc>
          <w:tcPr>
            <w:tcW w:w="5400" w:type="dxa"/>
            <w:vAlign w:val="center"/>
          </w:tcPr>
          <w:p w14:paraId="0B89FB3C" w14:textId="77777777" w:rsidR="0073448A" w:rsidRPr="0073448A" w:rsidRDefault="0073448A" w:rsidP="0073448A">
            <w:pPr>
              <w:tabs>
                <w:tab w:val="clear" w:pos="360"/>
                <w:tab w:val="clear" w:pos="720"/>
                <w:tab w:val="clear" w:pos="1080"/>
                <w:tab w:val="clear" w:pos="1440"/>
              </w:tabs>
              <w:spacing w:before="40" w:after="40" w:line="190" w:lineRule="exact"/>
              <w:jc w:val="center"/>
              <w:rPr>
                <w:noProof/>
                <w:sz w:val="20"/>
                <w:lang w:val="en-GB" w:eastAsia="zh-CN"/>
              </w:rPr>
            </w:pPr>
            <w:r w:rsidRPr="0073448A">
              <w:rPr>
                <w:noProof/>
                <w:sz w:val="20"/>
                <w:lang w:val="en-GB" w:eastAsia="zh-CN"/>
              </w:rPr>
              <w:t>The CVS containing the SLI SEI message and up to but not including the next CVS, in decoding order, that contains an SLI SEI message with different content</w:t>
            </w:r>
          </w:p>
        </w:tc>
      </w:tr>
      <w:tr w:rsidR="0073448A" w:rsidRPr="0073448A" w14:paraId="65279A00" w14:textId="77777777" w:rsidTr="001D4689">
        <w:tc>
          <w:tcPr>
            <w:tcW w:w="3420" w:type="dxa"/>
          </w:tcPr>
          <w:p w14:paraId="6044E82C"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noProof/>
                <w:sz w:val="20"/>
                <w:lang w:eastAsia="zh-CN"/>
              </w:rPr>
            </w:pPr>
            <w:r w:rsidRPr="0073448A">
              <w:rPr>
                <w:noProof/>
                <w:sz w:val="20"/>
                <w:lang w:eastAsia="zh-CN"/>
              </w:rPr>
              <w:t>Constrained RASL encoding indication</w:t>
            </w:r>
          </w:p>
        </w:tc>
        <w:tc>
          <w:tcPr>
            <w:tcW w:w="5400" w:type="dxa"/>
          </w:tcPr>
          <w:p w14:paraId="4E8BD2EC"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noProof/>
                <w:sz w:val="20"/>
                <w:lang w:eastAsia="zh-CN"/>
              </w:rPr>
            </w:pPr>
            <w:r w:rsidRPr="0073448A">
              <w:rPr>
                <w:noProof/>
                <w:sz w:val="20"/>
                <w:lang w:eastAsia="zh-CN"/>
              </w:rPr>
              <w:t>The CVS containing the SEI messag</w:t>
            </w:r>
          </w:p>
        </w:tc>
      </w:tr>
      <w:tr w:rsidR="0073448A" w:rsidRPr="0073448A" w14:paraId="1084BD94" w14:textId="77777777" w:rsidTr="001D4689">
        <w:tc>
          <w:tcPr>
            <w:tcW w:w="3420" w:type="dxa"/>
          </w:tcPr>
          <w:p w14:paraId="3B4BCBEA"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noProof/>
                <w:sz w:val="20"/>
                <w:highlight w:val="yellow"/>
                <w:lang w:val="en-GB" w:eastAsia="zh-CN"/>
              </w:rPr>
            </w:pPr>
            <w:r w:rsidRPr="0073448A">
              <w:rPr>
                <w:noProof/>
                <w:sz w:val="20"/>
                <w:highlight w:val="yellow"/>
                <w:lang w:val="en-GB" w:eastAsia="zh-CN"/>
              </w:rPr>
              <w:t>Green metadata</w:t>
            </w:r>
          </w:p>
        </w:tc>
        <w:tc>
          <w:tcPr>
            <w:tcW w:w="5400" w:type="dxa"/>
          </w:tcPr>
          <w:p w14:paraId="65DAA8A5"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noProof/>
                <w:sz w:val="20"/>
                <w:highlight w:val="yellow"/>
                <w:lang w:val="en-GB" w:eastAsia="zh-CN"/>
              </w:rPr>
            </w:pPr>
            <w:r w:rsidRPr="0073448A">
              <w:rPr>
                <w:noProof/>
                <w:sz w:val="20"/>
                <w:highlight w:val="yellow"/>
                <w:lang w:val="en-GB" w:eastAsia="zh-CN"/>
              </w:rPr>
              <w:t>Specified by the syntax of the SEI message</w:t>
            </w:r>
          </w:p>
        </w:tc>
      </w:tr>
      <w:tr w:rsidR="0073448A" w:rsidRPr="0073448A" w14:paraId="57C1D1F4" w14:textId="77777777" w:rsidTr="001D4689">
        <w:tc>
          <w:tcPr>
            <w:tcW w:w="3420" w:type="dxa"/>
          </w:tcPr>
          <w:p w14:paraId="4F697F00"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noProof/>
                <w:sz w:val="20"/>
                <w:highlight w:val="yellow"/>
                <w:lang w:val="en-GB" w:eastAsia="zh-CN"/>
              </w:rPr>
            </w:pPr>
            <w:r w:rsidRPr="0073448A">
              <w:rPr>
                <w:noProof/>
                <w:sz w:val="20"/>
                <w:highlight w:val="yellow"/>
                <w:lang w:val="en-GB" w:eastAsia="zh-CN"/>
              </w:rPr>
              <w:t>VDI envelope</w:t>
            </w:r>
          </w:p>
        </w:tc>
        <w:tc>
          <w:tcPr>
            <w:tcW w:w="5400" w:type="dxa"/>
          </w:tcPr>
          <w:p w14:paraId="1D3A1199"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spacing w:before="40" w:after="40"/>
              <w:jc w:val="center"/>
              <w:rPr>
                <w:noProof/>
                <w:sz w:val="20"/>
                <w:highlight w:val="yellow"/>
                <w:lang w:val="en-GB" w:eastAsia="zh-CN"/>
              </w:rPr>
            </w:pPr>
            <w:r w:rsidRPr="0073448A">
              <w:rPr>
                <w:noProof/>
                <w:sz w:val="20"/>
                <w:highlight w:val="yellow"/>
                <w:lang w:val="en-GB" w:eastAsia="zh-CN"/>
              </w:rPr>
              <w:t>The CVS containing the SEI message</w:t>
            </w:r>
          </w:p>
        </w:tc>
      </w:tr>
    </w:tbl>
    <w:p w14:paraId="41A06065"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w:t>
      </w:r>
    </w:p>
    <w:p w14:paraId="409EEBF7"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jc w:val="both"/>
        <w:rPr>
          <w:noProof/>
          <w:sz w:val="20"/>
          <w:lang w:val="en-GB"/>
        </w:rPr>
      </w:pPr>
      <w:r w:rsidRPr="0073448A">
        <w:rPr>
          <w:noProof/>
          <w:sz w:val="20"/>
          <w:lang w:val="en-GB"/>
        </w:rPr>
        <w:t xml:space="preserve">The following applies on </w:t>
      </w:r>
      <w:r w:rsidRPr="0073448A">
        <w:rPr>
          <w:sz w:val="20"/>
          <w:lang w:val="en-GB"/>
        </w:rPr>
        <w:t xml:space="preserve">the content of </w:t>
      </w:r>
      <w:r w:rsidRPr="0073448A">
        <w:rPr>
          <w:sz w:val="20"/>
        </w:rPr>
        <w:t>scalable-nested and non-scalable-nested SEI messages applying to the same OLS or layer</w:t>
      </w:r>
      <w:r w:rsidRPr="0073448A">
        <w:rPr>
          <w:sz w:val="20"/>
          <w:lang w:val="en-GB"/>
        </w:rPr>
        <w:t>:</w:t>
      </w:r>
    </w:p>
    <w:p w14:paraId="2BCF4470" w14:textId="77777777" w:rsidR="0073448A" w:rsidRPr="0073448A" w:rsidRDefault="0073448A" w:rsidP="0073448A">
      <w:pPr>
        <w:tabs>
          <w:tab w:val="clear" w:pos="360"/>
          <w:tab w:val="clear" w:pos="720"/>
          <w:tab w:val="clear" w:pos="1080"/>
          <w:tab w:val="clear" w:pos="1440"/>
          <w:tab w:val="left" w:pos="794"/>
          <w:tab w:val="left" w:pos="1191"/>
          <w:tab w:val="left" w:pos="1588"/>
          <w:tab w:val="left" w:pos="1985"/>
        </w:tabs>
        <w:ind w:left="403" w:hanging="403"/>
        <w:jc w:val="both"/>
        <w:rPr>
          <w:sz w:val="20"/>
          <w:lang w:val="en-GB"/>
        </w:rPr>
      </w:pPr>
      <w:r w:rsidRPr="0073448A">
        <w:rPr>
          <w:sz w:val="20"/>
          <w:lang w:val="en-GB"/>
        </w:rPr>
        <w:t>–</w:t>
      </w:r>
      <w:r w:rsidRPr="0073448A">
        <w:rPr>
          <w:sz w:val="20"/>
          <w:lang w:val="en-GB"/>
        </w:rPr>
        <w:tab/>
      </w:r>
      <w:r w:rsidRPr="0073448A">
        <w:rPr>
          <w:noProof/>
          <w:sz w:val="20"/>
        </w:rPr>
        <w:t>When there are multiple SEI messages with a particular value of</w:t>
      </w:r>
      <w:r w:rsidRPr="0073448A">
        <w:rPr>
          <w:sz w:val="20"/>
        </w:rPr>
        <w:t xml:space="preserve"> </w:t>
      </w:r>
      <w:proofErr w:type="spellStart"/>
      <w:r w:rsidRPr="0073448A">
        <w:rPr>
          <w:sz w:val="20"/>
        </w:rPr>
        <w:t>payloadType</w:t>
      </w:r>
      <w:proofErr w:type="spellEnd"/>
      <w:r w:rsidRPr="0073448A">
        <w:rPr>
          <w:sz w:val="20"/>
        </w:rPr>
        <w:t xml:space="preserve"> not equal to any of 4, 5, and 133 that are associated with a particular AU or DU and apply to a particular </w:t>
      </w:r>
      <w:r w:rsidRPr="0073448A">
        <w:rPr>
          <w:sz w:val="20"/>
          <w:highlight w:val="yellow"/>
        </w:rPr>
        <w:t>OLS, layer, or subpicture</w:t>
      </w:r>
      <w:r w:rsidRPr="0073448A">
        <w:rPr>
          <w:strike/>
          <w:color w:val="FF0000"/>
          <w:sz w:val="20"/>
        </w:rPr>
        <w:t xml:space="preserve"> OLS or layer</w:t>
      </w:r>
      <w:r w:rsidRPr="0073448A">
        <w:rPr>
          <w:sz w:val="20"/>
        </w:rPr>
        <w:t xml:space="preserve">, regardless of whether some or </w:t>
      </w:r>
      <w:proofErr w:type="gramStart"/>
      <w:r w:rsidRPr="0073448A">
        <w:rPr>
          <w:sz w:val="20"/>
        </w:rPr>
        <w:t>all of</w:t>
      </w:r>
      <w:proofErr w:type="gramEnd"/>
      <w:r w:rsidRPr="0073448A">
        <w:rPr>
          <w:sz w:val="20"/>
        </w:rPr>
        <w:t xml:space="preserve"> these SEI messages are scalable-nested, the SEI messages shall have the same SEI payload content.</w:t>
      </w:r>
    </w:p>
    <w:p w14:paraId="49815122"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jc w:val="both"/>
        <w:rPr>
          <w:sz w:val="20"/>
          <w:lang w:val="en-GB"/>
        </w:rPr>
      </w:pPr>
      <w:r w:rsidRPr="0073448A">
        <w:rPr>
          <w:sz w:val="20"/>
          <w:lang w:val="en-GB"/>
        </w:rPr>
        <w:t>...</w:t>
      </w:r>
    </w:p>
    <w:p w14:paraId="01125408" w14:textId="77777777" w:rsidR="0073448A" w:rsidRPr="0073448A" w:rsidRDefault="0073448A" w:rsidP="0073448A">
      <w:pPr>
        <w:keepNext/>
        <w:keepLines/>
        <w:spacing w:before="360"/>
        <w:outlineLvl w:val="0"/>
        <w:rPr>
          <w:i/>
          <w:noProof/>
          <w:sz w:val="24"/>
        </w:rPr>
      </w:pPr>
      <w:r w:rsidRPr="0073448A">
        <w:rPr>
          <w:i/>
          <w:noProof/>
          <w:sz w:val="24"/>
        </w:rPr>
        <w:t>Rename subclause D.11</w:t>
      </w:r>
      <w:r w:rsidRPr="0073448A">
        <w:rPr>
          <w:i/>
          <w:noProof/>
          <w:sz w:val="24"/>
        </w:rPr>
        <w:tab/>
        <w:t xml:space="preserve">Use of ITU-T H.274 | ISO/IEC 23002-7 VUI parameters </w:t>
      </w:r>
    </w:p>
    <w:p w14:paraId="372E5FBE"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r w:rsidRPr="0073448A">
        <w:rPr>
          <w:i/>
          <w:noProof/>
          <w:sz w:val="24"/>
        </w:rPr>
        <w:t>as subclause D.13</w:t>
      </w:r>
      <w:r w:rsidRPr="0073448A">
        <w:rPr>
          <w:i/>
          <w:noProof/>
          <w:sz w:val="24"/>
        </w:rPr>
        <w:tab/>
      </w:r>
      <w:r w:rsidRPr="0073448A">
        <w:rPr>
          <w:i/>
          <w:noProof/>
          <w:sz w:val="24"/>
        </w:rPr>
        <w:tab/>
        <w:t>Use of ITU-T H.274 | ISO/IEC 23002-7 VUI parameters</w:t>
      </w:r>
    </w:p>
    <w:p w14:paraId="091BD5A4"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p>
    <w:p w14:paraId="0BDFBCD0" w14:textId="77777777" w:rsidR="0073448A" w:rsidRPr="0073448A" w:rsidRDefault="0073448A" w:rsidP="0073448A">
      <w:pPr>
        <w:keepNext/>
        <w:keepLines/>
        <w:spacing w:before="360"/>
        <w:outlineLvl w:val="0"/>
        <w:rPr>
          <w:i/>
          <w:noProof/>
          <w:sz w:val="24"/>
        </w:rPr>
      </w:pPr>
      <w:r w:rsidRPr="0073448A">
        <w:rPr>
          <w:i/>
          <w:noProof/>
          <w:sz w:val="24"/>
        </w:rPr>
        <w:t>Rename subclause D.12</w:t>
      </w:r>
      <w:r w:rsidRPr="0073448A">
        <w:rPr>
          <w:i/>
          <w:noProof/>
          <w:sz w:val="24"/>
        </w:rPr>
        <w:tab/>
        <w:t xml:space="preserve">Use of ITU-T H.274 | ISO/IEC 23002-7 SEI messages </w:t>
      </w:r>
    </w:p>
    <w:p w14:paraId="215B2EF0"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r w:rsidRPr="0073448A">
        <w:rPr>
          <w:i/>
          <w:noProof/>
          <w:sz w:val="24"/>
        </w:rPr>
        <w:t>as subclause D.14</w:t>
      </w:r>
      <w:r w:rsidRPr="0073448A">
        <w:rPr>
          <w:i/>
          <w:noProof/>
          <w:sz w:val="24"/>
        </w:rPr>
        <w:tab/>
      </w:r>
      <w:r w:rsidRPr="0073448A">
        <w:rPr>
          <w:i/>
          <w:noProof/>
          <w:sz w:val="24"/>
        </w:rPr>
        <w:tab/>
        <w:t>Use of ITU-T H.274 | ISO/IEC 23002-7 SEI messages</w:t>
      </w:r>
    </w:p>
    <w:p w14:paraId="42246994"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p>
    <w:p w14:paraId="09F33C0B" w14:textId="77777777" w:rsidR="0073448A" w:rsidRPr="0073448A" w:rsidRDefault="0073448A" w:rsidP="0073448A">
      <w:pPr>
        <w:keepNext/>
        <w:keepLines/>
        <w:spacing w:before="360"/>
        <w:outlineLvl w:val="0"/>
        <w:rPr>
          <w:i/>
          <w:noProof/>
          <w:sz w:val="24"/>
        </w:rPr>
      </w:pPr>
      <w:r w:rsidRPr="0073448A">
        <w:rPr>
          <w:i/>
          <w:noProof/>
          <w:sz w:val="24"/>
        </w:rPr>
        <w:t>Add subclause D.11 as follows:</w:t>
      </w:r>
    </w:p>
    <w:p w14:paraId="53532D57" w14:textId="77777777" w:rsidR="0073448A" w:rsidRPr="0073448A" w:rsidRDefault="0073448A" w:rsidP="0073448A">
      <w:pPr>
        <w:tabs>
          <w:tab w:val="clear" w:pos="360"/>
          <w:tab w:val="left" w:pos="1800"/>
          <w:tab w:val="left" w:pos="2160"/>
          <w:tab w:val="left" w:pos="2520"/>
          <w:tab w:val="left" w:pos="2880"/>
          <w:tab w:val="left" w:pos="3240"/>
          <w:tab w:val="left" w:pos="3600"/>
          <w:tab w:val="left" w:pos="3960"/>
          <w:tab w:val="left" w:pos="4320"/>
        </w:tabs>
        <w:spacing w:before="313"/>
        <w:jc w:val="both"/>
        <w:rPr>
          <w:b/>
          <w:bCs/>
          <w:noProof/>
          <w:highlight w:val="yellow"/>
          <w:lang w:val="en-US"/>
        </w:rPr>
      </w:pPr>
      <w:bookmarkStart w:id="104" w:name="_Ref205113707"/>
      <w:bookmarkStart w:id="105" w:name="_Ref215995733"/>
      <w:bookmarkStart w:id="106" w:name="_Ref220342660"/>
      <w:bookmarkStart w:id="107" w:name="_Ref5407304"/>
      <w:bookmarkStart w:id="108" w:name="_Toc50057335"/>
      <w:r w:rsidRPr="0073448A">
        <w:rPr>
          <w:b/>
          <w:bCs/>
          <w:noProof/>
          <w:highlight w:val="yellow"/>
          <w:lang w:val="en-US"/>
        </w:rPr>
        <w:t>D.11</w:t>
      </w:r>
      <w:r w:rsidRPr="0073448A">
        <w:rPr>
          <w:b/>
          <w:bCs/>
          <w:noProof/>
          <w:highlight w:val="yellow"/>
          <w:lang w:val="en-US"/>
        </w:rPr>
        <w:tab/>
        <w:t>Green metadata SEI message</w:t>
      </w:r>
      <w:bookmarkEnd w:id="104"/>
      <w:bookmarkEnd w:id="105"/>
      <w:bookmarkEnd w:id="106"/>
      <w:bookmarkEnd w:id="107"/>
      <w:bookmarkEnd w:id="108"/>
    </w:p>
    <w:p w14:paraId="38FF370D"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before="181"/>
        <w:jc w:val="both"/>
        <w:rPr>
          <w:noProof/>
          <w:highlight w:val="yellow"/>
          <w:lang w:val="fr-FR"/>
        </w:rPr>
      </w:pPr>
      <w:bookmarkStart w:id="109" w:name="_Toc31037485"/>
      <w:bookmarkStart w:id="110" w:name="_Toc50057336"/>
      <w:bookmarkEnd w:id="109"/>
      <w:r w:rsidRPr="0073448A">
        <w:rPr>
          <w:b/>
          <w:bCs/>
          <w:sz w:val="20"/>
          <w:highlight w:val="yellow"/>
        </w:rPr>
        <w:t>D.11.1</w:t>
      </w:r>
      <w:r w:rsidRPr="0073448A">
        <w:rPr>
          <w:b/>
          <w:bCs/>
          <w:sz w:val="20"/>
          <w:highlight w:val="yellow"/>
        </w:rPr>
        <w:tab/>
        <w:t>Green metadata SEI message syntax</w:t>
      </w:r>
      <w:bookmarkEnd w:id="110"/>
    </w:p>
    <w:p w14:paraId="31EFBC66" w14:textId="77777777" w:rsidR="0073448A" w:rsidRPr="0073448A" w:rsidRDefault="0073448A" w:rsidP="0073448A">
      <w:pPr>
        <w:tabs>
          <w:tab w:val="clear" w:pos="360"/>
          <w:tab w:val="clear" w:pos="720"/>
          <w:tab w:val="clear" w:pos="1080"/>
          <w:tab w:val="clear" w:pos="1440"/>
          <w:tab w:val="left" w:pos="810"/>
          <w:tab w:val="left" w:pos="1191"/>
          <w:tab w:val="left" w:pos="1588"/>
          <w:tab w:val="left" w:pos="1985"/>
        </w:tabs>
        <w:jc w:val="both"/>
        <w:rPr>
          <w:highlight w:val="yellow"/>
          <w:lang w:val="fr-FR"/>
        </w:rPr>
      </w:pPr>
      <w:r w:rsidRPr="0073448A">
        <w:rPr>
          <w:rFonts w:eastAsia="Malgun Gothic"/>
          <w:sz w:val="20"/>
          <w:highlight w:val="yellow"/>
        </w:rPr>
        <w:t>The syntax for the green metadata SEI message is specified in ISO/IEC 23001-11 (Green metadata).</w:t>
      </w:r>
    </w:p>
    <w:p w14:paraId="551B6441"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before="181"/>
        <w:jc w:val="both"/>
        <w:rPr>
          <w:b/>
          <w:bCs/>
          <w:sz w:val="20"/>
          <w:highlight w:val="yellow"/>
        </w:rPr>
      </w:pPr>
      <w:r w:rsidRPr="0073448A">
        <w:rPr>
          <w:b/>
          <w:bCs/>
          <w:sz w:val="20"/>
          <w:highlight w:val="yellow"/>
        </w:rPr>
        <w:t>D.11.2</w:t>
      </w:r>
      <w:r w:rsidRPr="0073448A">
        <w:rPr>
          <w:b/>
          <w:bCs/>
          <w:sz w:val="20"/>
          <w:highlight w:val="yellow"/>
        </w:rPr>
        <w:tab/>
        <w:t>Green metadata SEI message semantics</w:t>
      </w:r>
    </w:p>
    <w:p w14:paraId="16E1EB3B" w14:textId="77777777" w:rsidR="0073448A" w:rsidRPr="0073448A" w:rsidRDefault="0073448A" w:rsidP="0073448A">
      <w:pPr>
        <w:tabs>
          <w:tab w:val="clear" w:pos="360"/>
          <w:tab w:val="clear" w:pos="720"/>
          <w:tab w:val="clear" w:pos="1080"/>
          <w:tab w:val="clear" w:pos="1440"/>
          <w:tab w:val="left" w:pos="810"/>
          <w:tab w:val="left" w:pos="1191"/>
          <w:tab w:val="left" w:pos="1588"/>
          <w:tab w:val="left" w:pos="1985"/>
        </w:tabs>
        <w:jc w:val="both"/>
      </w:pPr>
      <w:r w:rsidRPr="0073448A">
        <w:rPr>
          <w:rFonts w:eastAsia="Malgun Gothic"/>
          <w:sz w:val="20"/>
          <w:highlight w:val="yellow"/>
        </w:rPr>
        <w:t>The semantics for the green metadata SEI message is specified in ISO/IEC 23001-11 (Green metadata). ISO/IEC 23001-11 facilitates reduced power consumption in decoders, encoders, displays and in media selection.</w:t>
      </w:r>
    </w:p>
    <w:p w14:paraId="7409F333"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after="120"/>
        <w:jc w:val="both"/>
        <w:rPr>
          <w:i/>
          <w:noProof/>
          <w:sz w:val="24"/>
        </w:rPr>
      </w:pPr>
    </w:p>
    <w:p w14:paraId="3CC3D148" w14:textId="77777777" w:rsidR="0073448A" w:rsidRPr="0073448A" w:rsidRDefault="0073448A" w:rsidP="0073448A">
      <w:pPr>
        <w:keepNext/>
        <w:keepLines/>
        <w:spacing w:before="360"/>
        <w:outlineLvl w:val="0"/>
        <w:rPr>
          <w:i/>
          <w:noProof/>
          <w:sz w:val="24"/>
        </w:rPr>
      </w:pPr>
      <w:r w:rsidRPr="0073448A">
        <w:rPr>
          <w:i/>
          <w:noProof/>
          <w:sz w:val="24"/>
        </w:rPr>
        <w:t>Add clause D.12 as follows:</w:t>
      </w:r>
    </w:p>
    <w:p w14:paraId="3F408468" w14:textId="77777777" w:rsidR="0073448A" w:rsidRPr="0073448A" w:rsidRDefault="0073448A" w:rsidP="0073448A">
      <w:pPr>
        <w:keepNext/>
        <w:tabs>
          <w:tab w:val="clear" w:pos="360"/>
          <w:tab w:val="left" w:pos="1800"/>
          <w:tab w:val="left" w:pos="2160"/>
          <w:tab w:val="left" w:pos="2520"/>
          <w:tab w:val="left" w:pos="2880"/>
          <w:tab w:val="left" w:pos="3240"/>
          <w:tab w:val="left" w:pos="3600"/>
          <w:tab w:val="left" w:pos="3960"/>
          <w:tab w:val="left" w:pos="4320"/>
        </w:tabs>
        <w:spacing w:before="313"/>
        <w:jc w:val="both"/>
        <w:rPr>
          <w:b/>
          <w:bCs/>
          <w:noProof/>
          <w:highlight w:val="yellow"/>
          <w:lang w:val="de-DE"/>
        </w:rPr>
      </w:pPr>
      <w:r w:rsidRPr="0073448A">
        <w:rPr>
          <w:b/>
          <w:bCs/>
          <w:noProof/>
          <w:highlight w:val="yellow"/>
          <w:lang w:val="de-DE"/>
        </w:rPr>
        <w:t>D.12</w:t>
      </w:r>
      <w:r w:rsidRPr="0073448A">
        <w:rPr>
          <w:b/>
          <w:bCs/>
          <w:noProof/>
          <w:highlight w:val="yellow"/>
          <w:lang w:val="de-DE"/>
        </w:rPr>
        <w:tab/>
        <w:t>VDI envelope SEI message</w:t>
      </w:r>
    </w:p>
    <w:p w14:paraId="29246E09" w14:textId="77777777" w:rsidR="0073448A" w:rsidRPr="0073448A" w:rsidRDefault="0073448A" w:rsidP="0073448A">
      <w:pPr>
        <w:keepNext/>
        <w:tabs>
          <w:tab w:val="left" w:pos="1800"/>
          <w:tab w:val="left" w:pos="2160"/>
          <w:tab w:val="left" w:pos="2520"/>
          <w:tab w:val="left" w:pos="2880"/>
          <w:tab w:val="left" w:pos="3240"/>
          <w:tab w:val="left" w:pos="3600"/>
          <w:tab w:val="left" w:pos="3960"/>
          <w:tab w:val="left" w:pos="4320"/>
        </w:tabs>
        <w:spacing w:before="181"/>
        <w:jc w:val="both"/>
        <w:rPr>
          <w:b/>
          <w:bCs/>
          <w:sz w:val="20"/>
          <w:highlight w:val="yellow"/>
          <w:lang w:val="de-DE"/>
        </w:rPr>
      </w:pPr>
      <w:r w:rsidRPr="0073448A">
        <w:rPr>
          <w:b/>
          <w:bCs/>
          <w:sz w:val="20"/>
          <w:highlight w:val="yellow"/>
          <w:lang w:val="de-DE"/>
        </w:rPr>
        <w:t>D.12.1</w:t>
      </w:r>
      <w:r w:rsidRPr="0073448A">
        <w:rPr>
          <w:b/>
          <w:bCs/>
          <w:sz w:val="20"/>
          <w:highlight w:val="yellow"/>
          <w:lang w:val="de-DE"/>
        </w:rPr>
        <w:tab/>
        <w:t>VDI envelope SEI message syntax</w:t>
      </w:r>
    </w:p>
    <w:p w14:paraId="759E2A74" w14:textId="77777777" w:rsidR="0073448A" w:rsidRPr="0073448A" w:rsidRDefault="0073448A" w:rsidP="0073448A">
      <w:pPr>
        <w:tabs>
          <w:tab w:val="clear" w:pos="360"/>
          <w:tab w:val="clear" w:pos="720"/>
          <w:tab w:val="clear" w:pos="1080"/>
          <w:tab w:val="clear" w:pos="1440"/>
          <w:tab w:val="left" w:pos="810"/>
          <w:tab w:val="left" w:pos="1191"/>
          <w:tab w:val="left" w:pos="1588"/>
          <w:tab w:val="left" w:pos="1985"/>
        </w:tabs>
        <w:jc w:val="both"/>
        <w:rPr>
          <w:highlight w:val="yellow"/>
          <w:lang w:val="fr-FR"/>
        </w:rPr>
      </w:pPr>
      <w:r w:rsidRPr="0073448A">
        <w:rPr>
          <w:rFonts w:eastAsia="Malgun Gothic"/>
          <w:sz w:val="20"/>
          <w:highlight w:val="yellow"/>
        </w:rPr>
        <w:t>The syntax for the video decoding interface (VDI) envelope SEI message is specified in ISO/IEC 23090-13 (Multi-decoder video interface for immersive media).</w:t>
      </w:r>
    </w:p>
    <w:p w14:paraId="4FCFA684" w14:textId="77777777" w:rsidR="0073448A" w:rsidRPr="0073448A" w:rsidRDefault="0073448A" w:rsidP="0073448A">
      <w:pPr>
        <w:tabs>
          <w:tab w:val="left" w:pos="1800"/>
          <w:tab w:val="left" w:pos="2160"/>
          <w:tab w:val="left" w:pos="2520"/>
          <w:tab w:val="left" w:pos="2880"/>
          <w:tab w:val="left" w:pos="3240"/>
          <w:tab w:val="left" w:pos="3600"/>
          <w:tab w:val="left" w:pos="3960"/>
          <w:tab w:val="left" w:pos="4320"/>
        </w:tabs>
        <w:spacing w:before="181"/>
        <w:jc w:val="both"/>
        <w:rPr>
          <w:b/>
          <w:bCs/>
          <w:sz w:val="20"/>
          <w:highlight w:val="yellow"/>
        </w:rPr>
      </w:pPr>
      <w:r w:rsidRPr="0073448A">
        <w:rPr>
          <w:b/>
          <w:bCs/>
          <w:sz w:val="20"/>
          <w:highlight w:val="yellow"/>
        </w:rPr>
        <w:t>D.12.1</w:t>
      </w:r>
      <w:r w:rsidRPr="0073448A">
        <w:rPr>
          <w:b/>
          <w:bCs/>
          <w:sz w:val="20"/>
          <w:highlight w:val="yellow"/>
        </w:rPr>
        <w:tab/>
        <w:t>VDI envelope SEI message semantics</w:t>
      </w:r>
    </w:p>
    <w:p w14:paraId="6C33F1E3" w14:textId="77777777" w:rsidR="0073448A" w:rsidRPr="0073448A" w:rsidRDefault="0073448A" w:rsidP="0073448A">
      <w:pPr>
        <w:tabs>
          <w:tab w:val="clear" w:pos="360"/>
          <w:tab w:val="clear" w:pos="720"/>
          <w:tab w:val="clear" w:pos="1080"/>
          <w:tab w:val="clear" w:pos="1440"/>
          <w:tab w:val="left" w:pos="810"/>
          <w:tab w:val="left" w:pos="1191"/>
          <w:tab w:val="left" w:pos="1588"/>
          <w:tab w:val="left" w:pos="1985"/>
        </w:tabs>
        <w:jc w:val="both"/>
        <w:rPr>
          <w:rFonts w:eastAsia="Malgun Gothic"/>
          <w:sz w:val="20"/>
          <w:highlight w:val="yellow"/>
        </w:rPr>
      </w:pPr>
      <w:r w:rsidRPr="0073448A">
        <w:rPr>
          <w:rFonts w:eastAsia="Malgun Gothic"/>
          <w:sz w:val="20"/>
          <w:highlight w:val="yellow"/>
        </w:rPr>
        <w:t>The semantics for the video decoding interface (VDI) envelope SEI message is specified in ISO/IEC 23090-13 (Multi-decoder video interface for immersive media). ISO/IEC 23090-13 specifies the control, input, and output interfaces of a video decoding engine as well as the operations that can be performed by this video decoding engine: input formatting for elementary streams, time locking of decoded sequences and metadata streams, output formatting of decoded sequences and metadata streams, and the application programming interface for an application to control these operations.</w:t>
      </w:r>
    </w:p>
    <w:p w14:paraId="2DDA9347" w14:textId="77777777" w:rsidR="00F93C89" w:rsidRPr="00F93C89" w:rsidRDefault="00F93C89" w:rsidP="00F93C89">
      <w:pPr>
        <w:tabs>
          <w:tab w:val="left" w:pos="1800"/>
          <w:tab w:val="left" w:pos="2160"/>
          <w:tab w:val="left" w:pos="2520"/>
          <w:tab w:val="left" w:pos="2880"/>
          <w:tab w:val="left" w:pos="3240"/>
          <w:tab w:val="left" w:pos="3600"/>
          <w:tab w:val="left" w:pos="3960"/>
          <w:tab w:val="left" w:pos="4320"/>
        </w:tabs>
        <w:jc w:val="both"/>
        <w:rPr>
          <w:rFonts w:eastAsia="Calibri"/>
          <w:sz w:val="24"/>
          <w:szCs w:val="24"/>
          <w:lang w:val="en-GB" w:eastAsia="ja-JP"/>
        </w:rPr>
      </w:pPr>
    </w:p>
    <w:p w14:paraId="3E085F06" w14:textId="3550D3B3" w:rsidR="00F93C89" w:rsidRDefault="00F93C89" w:rsidP="00F93C89">
      <w:pPr>
        <w:jc w:val="center"/>
      </w:pPr>
      <w:r w:rsidRPr="00F93C89">
        <w:rPr>
          <w:rFonts w:eastAsia="Calibri"/>
          <w:sz w:val="24"/>
          <w:szCs w:val="24"/>
          <w:lang w:val="en-GB" w:eastAsia="ja-JP"/>
        </w:rPr>
        <w:t>____________</w:t>
      </w:r>
    </w:p>
    <w:p w14:paraId="5DA2ED91" w14:textId="77777777" w:rsidR="00F93C89" w:rsidRDefault="00F93C89" w:rsidP="005A6A1D"/>
    <w:sectPr w:rsidR="00F93C89" w:rsidSect="00391161">
      <w:headerReference w:type="default" r:id="rId18"/>
      <w:footerReference w:type="even" r:id="rId19"/>
      <w:footerReference w:type="default" r:id="rId20"/>
      <w:headerReference w:type="first" r:id="rId21"/>
      <w:footerReference w:type="first" r:id="rId22"/>
      <w:pgSz w:w="12240" w:h="15840" w:code="1"/>
      <w:pgMar w:top="864" w:right="1440" w:bottom="864" w:left="1440" w:header="432" w:footer="432"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6E754" w14:textId="77777777" w:rsidR="00670DAC" w:rsidRDefault="00670DAC">
      <w:r>
        <w:separator/>
      </w:r>
    </w:p>
  </w:endnote>
  <w:endnote w:type="continuationSeparator" w:id="0">
    <w:p w14:paraId="496D3407" w14:textId="77777777" w:rsidR="00670DAC" w:rsidRDefault="00670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 w:name="Times">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39T36Lfz">
    <w:altName w:val="Symbol"/>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00000003" w:usb1="00000000" w:usb2="00000000" w:usb3="00000000" w:csb0="00000001" w:csb1="00000000"/>
  </w:font>
  <w:font w:name="Arial Unicode MS">
    <w:altName w:val="MS Mincho"/>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PMingLiU">
    <w:altName w:val="新細明體"/>
    <w:panose1 w:val="02010601000101010101"/>
    <w:charset w:val="88"/>
    <w:family w:val="roman"/>
    <w:pitch w:val="variable"/>
    <w:sig w:usb0="A00002FF" w:usb1="28CFFCFA" w:usb2="00000016" w:usb3="00000000" w:csb0="00100001" w:csb1="00000000"/>
  </w:font>
  <w:font w:name="Yu Mincho">
    <w:charset w:val="80"/>
    <w:family w:val="roman"/>
    <w:pitch w:val="variable"/>
    <w:sig w:usb0="800002E7" w:usb1="2AC7FCFF" w:usb2="00000012" w:usb3="00000000" w:csb0="0002009F" w:csb1="00000000"/>
  </w:font>
  <w:font w:name="DengXian Light">
    <w:charset w:val="86"/>
    <w:family w:val="auto"/>
    <w:pitch w:val="variable"/>
    <w:sig w:usb0="A00002BF" w:usb1="38CF7CFA" w:usb2="00000016" w:usb3="00000000" w:csb0="0004000F" w:csb1="00000000"/>
  </w:font>
  <w:font w:name="Latha">
    <w:panose1 w:val="02000400000000000000"/>
    <w:charset w:val="00"/>
    <w:family w:val="swiss"/>
    <w:pitch w:val="variable"/>
    <w:sig w:usb0="001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F3B0E0" w14:textId="4101A504"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type: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International Standard</w:t>
    </w:r>
    <w:r w:rsidRPr="0063708D">
      <w:rPr>
        <w:rFonts w:ascii="Arial" w:eastAsia="MS Mincho" w:hAnsi="Arial"/>
        <w:sz w:val="20"/>
        <w:lang w:eastAsia="ja-JP"/>
      </w:rPr>
      <w:fldChar w:fldCharType="end"/>
    </w:r>
  </w:p>
  <w:p w14:paraId="27D5573F" w14:textId="5D27DA5B"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subtype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proofErr w:type="spellStart"/>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DDDocSubType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Amendment</w:t>
    </w:r>
    <w:proofErr w:type="spellEnd"/>
    <w:r w:rsidRPr="0063708D">
      <w:rPr>
        <w:rFonts w:ascii="Arial" w:eastAsia="MS Mincho" w:hAnsi="Arial"/>
        <w:sz w:val="20"/>
        <w:lang w:eastAsia="ja-JP"/>
      </w:rPr>
      <w:fldChar w:fldCharType="end"/>
    </w:r>
  </w:p>
  <w:p w14:paraId="3E80C582" w14:textId="593389ED"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gramStart"/>
    <w:r w:rsidRPr="009E5E4A">
      <w:rPr>
        <w:rFonts w:ascii="Arial" w:eastAsia="MS Mincho" w:hAnsi="Arial"/>
        <w:sz w:val="20"/>
        <w:lang w:val="fr-CH" w:eastAsia="ja-JP"/>
      </w:rPr>
      <w:t>stage:</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DDDocStage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 xml:space="preserve">(30) </w:t>
    </w:r>
    <w:proofErr w:type="spellStart"/>
    <w:r w:rsidRPr="000D5FD7">
      <w:rPr>
        <w:rFonts w:ascii="Arial" w:eastAsia="MS Mincho" w:hAnsi="Arial"/>
        <w:sz w:val="20"/>
        <w:lang w:val="fr-CH" w:eastAsia="ja-JP"/>
      </w:rPr>
      <w:t>Committee</w:t>
    </w:r>
    <w:proofErr w:type="spellEnd"/>
    <w:r w:rsidRPr="0063708D">
      <w:rPr>
        <w:rFonts w:ascii="Arial" w:eastAsia="MS Mincho" w:hAnsi="Arial"/>
        <w:sz w:val="20"/>
        <w:lang w:eastAsia="ja-JP"/>
      </w:rPr>
      <w:fldChar w:fldCharType="end"/>
    </w:r>
  </w:p>
  <w:p w14:paraId="6D25D9DA" w14:textId="70FAF8F6" w:rsidR="005966AE" w:rsidRPr="009E5E4A" w:rsidRDefault="005966AE" w:rsidP="0063708D">
    <w:pPr>
      <w:tabs>
        <w:tab w:val="clear" w:pos="360"/>
        <w:tab w:val="clear" w:pos="720"/>
        <w:tab w:val="clear" w:pos="1080"/>
        <w:tab w:val="clear" w:pos="1440"/>
      </w:tabs>
      <w:overflowPunct/>
      <w:autoSpaceDE/>
      <w:autoSpaceDN/>
      <w:adjustRightInd/>
      <w:spacing w:before="0" w:line="220" w:lineRule="exact"/>
      <w:jc w:val="both"/>
      <w:textAlignment w:val="auto"/>
      <w:rPr>
        <w:rFonts w:ascii="Arial" w:eastAsia="MS Mincho" w:hAnsi="Arial"/>
        <w:sz w:val="20"/>
        <w:lang w:val="fr-CH" w:eastAsia="ja-JP"/>
      </w:rPr>
    </w:pPr>
    <w:r w:rsidRPr="009E5E4A">
      <w:rPr>
        <w:rFonts w:ascii="Arial" w:eastAsia="MS Mincho" w:hAnsi="Arial"/>
        <w:sz w:val="20"/>
        <w:lang w:val="fr-CH" w:eastAsia="ja-JP"/>
      </w:rPr>
      <w:t xml:space="preserve">Document </w:t>
    </w:r>
    <w:proofErr w:type="spellStart"/>
    <w:proofErr w:type="gramStart"/>
    <w:r w:rsidRPr="009E5E4A">
      <w:rPr>
        <w:rFonts w:ascii="Arial" w:eastAsia="MS Mincho" w:hAnsi="Arial"/>
        <w:sz w:val="20"/>
        <w:lang w:val="fr-CH" w:eastAsia="ja-JP"/>
      </w:rPr>
      <w:t>language</w:t>
    </w:r>
    <w:proofErr w:type="spellEnd"/>
    <w:r w:rsidRPr="009E5E4A">
      <w:rPr>
        <w:rFonts w:ascii="Arial" w:eastAsia="MS Mincho" w:hAnsi="Arial"/>
        <w:sz w:val="20"/>
        <w:lang w:val="fr-CH" w:eastAsia="ja-JP"/>
      </w:rPr>
      <w:t>:</w:t>
    </w:r>
    <w:proofErr w:type="gramEnd"/>
    <w:r w:rsidRPr="009E5E4A">
      <w:rPr>
        <w:rFonts w:ascii="Arial" w:eastAsia="MS Mincho" w:hAnsi="Arial"/>
        <w:sz w:val="20"/>
        <w:lang w:val="fr-CH" w:eastAsia="ja-JP"/>
      </w:rPr>
      <w:t>   </w:t>
    </w:r>
    <w:r w:rsidRPr="0063708D">
      <w:rPr>
        <w:rFonts w:ascii="Arial" w:eastAsia="MS Mincho" w:hAnsi="Arial"/>
        <w:sz w:val="20"/>
        <w:lang w:eastAsia="ja-JP"/>
      </w:rPr>
      <w:fldChar w:fldCharType="begin"/>
    </w:r>
    <w:r w:rsidRPr="009E5E4A">
      <w:rPr>
        <w:rFonts w:ascii="Arial" w:eastAsia="MS Mincho" w:hAnsi="Arial"/>
        <w:sz w:val="20"/>
        <w:lang w:val="fr-CH" w:eastAsia="ja-JP"/>
      </w:rPr>
      <w:instrText xml:space="preserve"> REF DDDocLanguage \* CHARFORMAT  </w:instrText>
    </w:r>
    <w:r w:rsidRPr="0063708D">
      <w:rPr>
        <w:rFonts w:ascii="Arial" w:eastAsia="MS Mincho" w:hAnsi="Arial"/>
        <w:sz w:val="20"/>
        <w:lang w:eastAsia="ja-JP"/>
      </w:rPr>
      <w:fldChar w:fldCharType="separate"/>
    </w:r>
    <w:r w:rsidRPr="000D5FD7">
      <w:rPr>
        <w:rFonts w:ascii="Arial" w:eastAsia="MS Mincho" w:hAnsi="Arial"/>
        <w:sz w:val="20"/>
        <w:lang w:val="fr-CH" w:eastAsia="ja-JP"/>
      </w:rPr>
      <w:t>E</w:t>
    </w:r>
    <w:r w:rsidRPr="0063708D">
      <w:rPr>
        <w:rFonts w:ascii="Arial" w:eastAsia="MS Mincho" w:hAnsi="Arial"/>
        <w:sz w:val="20"/>
        <w:lang w:eastAsia="ja-JP"/>
      </w:rPr>
      <w:fldChar w:fldCharType="end"/>
    </w:r>
  </w:p>
  <w:p w14:paraId="5AD7C26E" w14:textId="77777777" w:rsidR="005966AE" w:rsidRPr="00422910" w:rsidRDefault="005966AE" w:rsidP="0029475E">
    <w:pPr>
      <w:pStyle w:val="Footer"/>
      <w:spacing w:before="0"/>
      <w:rPr>
        <w:lang w:val="fr-FR"/>
      </w:rPr>
    </w:pPr>
  </w:p>
  <w:p w14:paraId="224ADABE" w14:textId="42EF94ED" w:rsidR="005966AE" w:rsidRPr="00C870BF" w:rsidRDefault="005966AE" w:rsidP="0029475E">
    <w:pPr>
      <w:pStyle w:val="Footer"/>
      <w:spacing w:before="0"/>
    </w:pPr>
    <w:r>
      <w:fldChar w:fldCharType="begin"/>
    </w:r>
    <w:r>
      <w:instrText xml:space="preserve">REF LIBVerMSDN \* CHARFORMAT  </w:instrText>
    </w:r>
    <w:r>
      <w:fldChar w:fldCharType="separate"/>
    </w:r>
    <w:r w:rsidRPr="000D5FD7">
      <w:t>STD Version 2.1c2</w:t>
    </w:r>
    <w:r>
      <w:fldChar w:fldCharType="end"/>
    </w:r>
  </w:p>
  <w:p w14:paraId="2CB66A44" w14:textId="77777777" w:rsidR="005966AE" w:rsidRDefault="005966AE" w:rsidP="0029475E">
    <w:pPr>
      <w:pStyle w:val="Footer"/>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23DCD52E" w14:textId="77777777" w:rsidTr="00DB3805">
      <w:trPr>
        <w:cantSplit/>
        <w:jc w:val="center"/>
      </w:trPr>
      <w:tc>
        <w:tcPr>
          <w:tcW w:w="4876" w:type="dxa"/>
        </w:tcPr>
        <w:p w14:paraId="4D3729D8" w14:textId="4288E5D7" w:rsidR="005966AE" w:rsidRPr="008D7FDE" w:rsidRDefault="005966AE" w:rsidP="0017138A">
          <w:pPr>
            <w:tabs>
              <w:tab w:val="center" w:pos="4320"/>
              <w:tab w:val="right" w:pos="8640"/>
            </w:tabs>
            <w:spacing w:before="540"/>
            <w:rPr>
              <w:rFonts w:eastAsia="MS Mincho"/>
              <w:lang w:val="fr-FR"/>
            </w:rPr>
          </w:pPr>
          <w:r w:rsidRPr="008D7FDE">
            <w:rPr>
              <w:rFonts w:eastAsia="MS Mincho"/>
              <w:lang w:val="en-US"/>
            </w:rPr>
            <w:fldChar w:fldCharType="begin"/>
          </w:r>
          <w:r w:rsidRPr="008D7FDE">
            <w:rPr>
              <w:rFonts w:eastAsia="MS Mincho"/>
              <w:lang w:val="fr-FR"/>
            </w:rPr>
            <w:instrText xml:space="preserve">\PAGE \* ROMAN \* LOWER \* CHARFORMAT </w:instrText>
          </w:r>
          <w:r w:rsidRPr="008D7FDE">
            <w:rPr>
              <w:rFonts w:eastAsia="MS Mincho"/>
              <w:lang w:val="en-US"/>
            </w:rPr>
            <w:fldChar w:fldCharType="separate"/>
          </w:r>
          <w:r w:rsidRPr="008D7FDE">
            <w:rPr>
              <w:rFonts w:eastAsia="MS Mincho"/>
              <w:lang w:val="en-US"/>
            </w:rPr>
            <w:t>ii</w:t>
          </w:r>
          <w:r w:rsidRPr="008D7FDE">
            <w:rPr>
              <w:rFonts w:eastAsia="MS Mincho"/>
              <w:lang w:val="en-US"/>
            </w:rPr>
            <w:fldChar w:fldCharType="end"/>
          </w:r>
        </w:p>
      </w:tc>
      <w:tc>
        <w:tcPr>
          <w:tcW w:w="4876" w:type="dxa"/>
        </w:tcPr>
        <w:p w14:paraId="584D2DA4" w14:textId="50C9787D" w:rsidR="005966AE" w:rsidRPr="008D7FDE" w:rsidRDefault="005966AE" w:rsidP="0017138A">
          <w:pPr>
            <w:tabs>
              <w:tab w:val="center" w:pos="4320"/>
              <w:tab w:val="right" w:pos="8640"/>
            </w:tabs>
            <w:spacing w:before="540"/>
            <w:jc w:val="right"/>
            <w:rPr>
              <w:rFonts w:eastAsia="MS Mincho"/>
              <w:sz w:val="18"/>
              <w:szCs w:val="18"/>
              <w:lang w:val="en-US"/>
            </w:rPr>
          </w:pPr>
          <w:r w:rsidRPr="008D7FDE">
            <w:rPr>
              <w:sz w:val="18"/>
              <w:szCs w:val="18"/>
            </w:rPr>
            <w:fldChar w:fldCharType="begin"/>
          </w:r>
          <w:r w:rsidRPr="008D7FDE">
            <w:rPr>
              <w:sz w:val="18"/>
              <w:szCs w:val="18"/>
            </w:rPr>
            <w:instrText xml:space="preserve"> REF DDOrganization \* CHARFORMAT   \* MERGEFORMAT </w:instrText>
          </w:r>
          <w:r w:rsidRPr="008D7FDE">
            <w:rPr>
              <w:sz w:val="18"/>
              <w:szCs w:val="18"/>
            </w:rPr>
            <w:fldChar w:fldCharType="separate"/>
          </w:r>
          <w:r w:rsidR="00F93C89" w:rsidRPr="00F93C89">
            <w:rPr>
              <w:sz w:val="18"/>
              <w:szCs w:val="18"/>
            </w:rPr>
            <w:t>© ISO/IEC 2022 – All rights reserved</w:t>
          </w:r>
          <w:r w:rsidRPr="008D7FDE">
            <w:rPr>
              <w:sz w:val="18"/>
              <w:szCs w:val="18"/>
            </w:rPr>
            <w:fldChar w:fldCharType="end"/>
          </w:r>
        </w:p>
      </w:tc>
    </w:tr>
  </w:tbl>
  <w:p w14:paraId="7A344198" w14:textId="77777777" w:rsidR="005966AE" w:rsidRPr="008D7FDE" w:rsidRDefault="005966A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43221C21" w14:textId="77777777" w:rsidTr="00DB3805">
      <w:trPr>
        <w:cantSplit/>
        <w:jc w:val="center"/>
      </w:trPr>
      <w:tc>
        <w:tcPr>
          <w:tcW w:w="4876" w:type="dxa"/>
        </w:tcPr>
        <w:bookmarkStart w:id="64" w:name="_Hlk71391292"/>
        <w:p w14:paraId="77FE600C" w14:textId="653A7E52" w:rsidR="005966AE" w:rsidRPr="000D5FD7" w:rsidRDefault="005966AE" w:rsidP="0017138A">
          <w:pPr>
            <w:tabs>
              <w:tab w:val="center" w:pos="4320"/>
              <w:tab w:val="right" w:pos="8640"/>
            </w:tabs>
            <w:spacing w:before="540"/>
            <w:rPr>
              <w:rFonts w:ascii="Cambria" w:eastAsia="MS Mincho" w:hAnsi="Cambria"/>
              <w:b/>
              <w:sz w:val="18"/>
              <w:szCs w:val="18"/>
              <w:lang w:val="en-US"/>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00F93C89" w:rsidRPr="00F93C89">
            <w:rPr>
              <w:rFonts w:ascii="Cambria" w:hAnsi="Cambria" w:cs="Arial"/>
              <w:sz w:val="18"/>
              <w:szCs w:val="18"/>
            </w:rPr>
            <w:t>© ISO/IEC 2022 – All rights reserved</w:t>
          </w:r>
          <w:r w:rsidRPr="000D5FD7">
            <w:rPr>
              <w:rFonts w:ascii="Cambria" w:hAnsi="Cambria" w:cs="Arial"/>
              <w:sz w:val="18"/>
              <w:szCs w:val="18"/>
            </w:rPr>
            <w:fldChar w:fldCharType="end"/>
          </w:r>
          <w:bookmarkEnd w:id="64"/>
        </w:p>
      </w:tc>
      <w:tc>
        <w:tcPr>
          <w:tcW w:w="4876" w:type="dxa"/>
        </w:tcPr>
        <w:p w14:paraId="74B79D80" w14:textId="03762380" w:rsidR="005966AE" w:rsidRPr="00584B52" w:rsidRDefault="005966AE" w:rsidP="0017138A">
          <w:pPr>
            <w:tabs>
              <w:tab w:val="center" w:pos="4320"/>
              <w:tab w:val="right" w:pos="8640"/>
            </w:tabs>
            <w:spacing w:before="540"/>
            <w:jc w:val="right"/>
            <w:rPr>
              <w:rFonts w:ascii="Cambria" w:eastAsia="MS Mincho" w:hAnsi="Cambria"/>
              <w:lang w:val="en-US"/>
            </w:rPr>
          </w:pPr>
          <w:r>
            <w:rPr>
              <w:rFonts w:ascii="Cambria" w:eastAsia="MS Mincho" w:hAnsi="Cambria"/>
              <w:lang w:val="en-US"/>
            </w:rPr>
            <w:fldChar w:fldCharType="begin"/>
          </w:r>
          <w:r>
            <w:rPr>
              <w:rFonts w:ascii="Cambria" w:eastAsia="MS Mincho" w:hAnsi="Cambria"/>
              <w:lang w:val="en-US"/>
            </w:rPr>
            <w:instrText xml:space="preserve"> PAGE  \* roman </w:instrText>
          </w:r>
          <w:r>
            <w:rPr>
              <w:rFonts w:ascii="Cambria" w:eastAsia="MS Mincho" w:hAnsi="Cambria"/>
              <w:lang w:val="en-US"/>
            </w:rPr>
            <w:fldChar w:fldCharType="separate"/>
          </w:r>
          <w:r>
            <w:rPr>
              <w:rFonts w:ascii="Cambria" w:eastAsia="MS Mincho" w:hAnsi="Cambria"/>
              <w:noProof/>
              <w:lang w:val="en-US"/>
            </w:rPr>
            <w:t>iii</w:t>
          </w:r>
          <w:r>
            <w:rPr>
              <w:rFonts w:ascii="Cambria" w:eastAsia="MS Mincho" w:hAnsi="Cambria"/>
              <w:lang w:val="en-US"/>
            </w:rPr>
            <w:fldChar w:fldCharType="end"/>
          </w:r>
        </w:p>
      </w:tc>
    </w:tr>
  </w:tbl>
  <w:p w14:paraId="0E9DF5BC" w14:textId="77777777" w:rsidR="005966AE" w:rsidRPr="0017138A" w:rsidRDefault="005966AE" w:rsidP="0017138A">
    <w:pPr>
      <w:tabs>
        <w:tab w:val="center" w:pos="4320"/>
        <w:tab w:val="right" w:pos="8640"/>
      </w:tabs>
      <w:jc w:val="right"/>
      <w:rPr>
        <w:rFonts w:eastAsia="MS Mincho"/>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3F857B59" w14:textId="77777777" w:rsidTr="00DB3805">
      <w:trPr>
        <w:cantSplit/>
        <w:jc w:val="center"/>
      </w:trPr>
      <w:tc>
        <w:tcPr>
          <w:tcW w:w="4876" w:type="dxa"/>
        </w:tcPr>
        <w:p w14:paraId="04A4FC84" w14:textId="5DA87FAC" w:rsidR="005966AE" w:rsidRPr="008D7FDE" w:rsidRDefault="005966AE" w:rsidP="0017138A">
          <w:pPr>
            <w:tabs>
              <w:tab w:val="center" w:pos="4320"/>
              <w:tab w:val="right" w:pos="8640"/>
            </w:tabs>
            <w:spacing w:before="540"/>
            <w:rPr>
              <w:rFonts w:eastAsia="MS Mincho"/>
              <w:b/>
              <w:lang w:val="fr-FR"/>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c>
        <w:tcPr>
          <w:tcW w:w="4876" w:type="dxa"/>
        </w:tcPr>
        <w:p w14:paraId="487805DB" w14:textId="5963956A" w:rsidR="005966AE" w:rsidRPr="008D7FDE" w:rsidRDefault="005966AE" w:rsidP="0017138A">
          <w:pPr>
            <w:tabs>
              <w:tab w:val="center" w:pos="4320"/>
              <w:tab w:val="right" w:pos="8640"/>
            </w:tabs>
            <w:spacing w:before="540"/>
            <w:jc w:val="right"/>
            <w:rPr>
              <w:rFonts w:eastAsia="MS Mincho"/>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FA3D2F" w:rsidRPr="00FA3D2F">
            <w:rPr>
              <w:rFonts w:eastAsia="MS Mincho"/>
              <w:sz w:val="18"/>
            </w:rPr>
            <w:t>© ISO/IEC 2022 – All rights reserved</w:t>
          </w:r>
          <w:r w:rsidRPr="008D7FDE">
            <w:rPr>
              <w:rFonts w:eastAsia="MS Mincho"/>
              <w:sz w:val="18"/>
              <w:lang w:val="en-US"/>
            </w:rPr>
            <w:fldChar w:fldCharType="end"/>
          </w:r>
        </w:p>
      </w:tc>
    </w:tr>
  </w:tbl>
  <w:p w14:paraId="7ED9E889" w14:textId="77777777" w:rsidR="005966AE" w:rsidRDefault="005966AE">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8D7FDE" w14:paraId="1FFCCD9F" w14:textId="77777777" w:rsidTr="00DB3805">
      <w:trPr>
        <w:cantSplit/>
        <w:jc w:val="center"/>
      </w:trPr>
      <w:tc>
        <w:tcPr>
          <w:tcW w:w="4876" w:type="dxa"/>
        </w:tcPr>
        <w:p w14:paraId="520F0823" w14:textId="5D7517EF" w:rsidR="005966AE" w:rsidRPr="008D7FDE" w:rsidRDefault="005966AE" w:rsidP="0017138A">
          <w:pPr>
            <w:tabs>
              <w:tab w:val="center" w:pos="4320"/>
              <w:tab w:val="right" w:pos="8640"/>
            </w:tabs>
            <w:spacing w:before="540"/>
            <w:rPr>
              <w:rFonts w:eastAsia="MS Mincho"/>
              <w:b/>
              <w:sz w:val="16"/>
              <w:lang w:val="en-US"/>
            </w:rPr>
          </w:pPr>
          <w:r w:rsidRPr="008D7FDE">
            <w:rPr>
              <w:rFonts w:eastAsia="MS Mincho"/>
              <w:sz w:val="18"/>
            </w:rPr>
            <w:fldChar w:fldCharType="begin"/>
          </w:r>
          <w:r w:rsidRPr="008D7FDE">
            <w:rPr>
              <w:rFonts w:eastAsia="MS Mincho"/>
              <w:sz w:val="18"/>
            </w:rPr>
            <w:instrText xml:space="preserve"> REF DDOrganization \* CHARFORMAT   \* MERGEFORMAT </w:instrText>
          </w:r>
          <w:r w:rsidRPr="008D7FDE">
            <w:rPr>
              <w:rFonts w:eastAsia="MS Mincho"/>
              <w:sz w:val="18"/>
            </w:rPr>
            <w:fldChar w:fldCharType="separate"/>
          </w:r>
          <w:r w:rsidR="00FA3D2F" w:rsidRPr="00FA3D2F">
            <w:rPr>
              <w:rFonts w:eastAsia="MS Mincho"/>
              <w:sz w:val="18"/>
            </w:rPr>
            <w:t>© ISO/IEC 2022 – All rights reserved</w:t>
          </w:r>
          <w:r w:rsidRPr="008D7FDE">
            <w:rPr>
              <w:rFonts w:eastAsia="MS Mincho"/>
              <w:sz w:val="18"/>
              <w:lang w:val="en-US"/>
            </w:rPr>
            <w:fldChar w:fldCharType="end"/>
          </w:r>
        </w:p>
      </w:tc>
      <w:tc>
        <w:tcPr>
          <w:tcW w:w="4876" w:type="dxa"/>
        </w:tcPr>
        <w:p w14:paraId="25B8074D" w14:textId="77777777" w:rsidR="005966AE" w:rsidRPr="008D7FDE" w:rsidRDefault="005966AE" w:rsidP="0017138A">
          <w:pPr>
            <w:tabs>
              <w:tab w:val="center" w:pos="4320"/>
              <w:tab w:val="right" w:pos="8640"/>
            </w:tabs>
            <w:spacing w:before="540"/>
            <w:jc w:val="right"/>
            <w:rPr>
              <w:rFonts w:eastAsia="MS Mincho"/>
              <w:b/>
              <w:lang w:val="en-US"/>
            </w:rPr>
          </w:pPr>
          <w:r w:rsidRPr="008D7FDE">
            <w:rPr>
              <w:rFonts w:eastAsia="MS Mincho"/>
              <w:b/>
              <w:lang w:val="en-US"/>
            </w:rPr>
            <w:fldChar w:fldCharType="begin"/>
          </w:r>
          <w:r w:rsidRPr="008D7FDE">
            <w:rPr>
              <w:rFonts w:eastAsia="MS Mincho"/>
              <w:b/>
              <w:lang w:val="en-US"/>
            </w:rPr>
            <w:instrText xml:space="preserve"> PAGE  \* Arabic </w:instrText>
          </w:r>
          <w:r w:rsidRPr="008D7FDE">
            <w:rPr>
              <w:rFonts w:eastAsia="MS Mincho"/>
              <w:b/>
              <w:lang w:val="en-US"/>
            </w:rPr>
            <w:fldChar w:fldCharType="separate"/>
          </w:r>
          <w:r w:rsidRPr="008D7FDE">
            <w:rPr>
              <w:rFonts w:eastAsia="MS Mincho"/>
              <w:b/>
              <w:noProof/>
              <w:lang w:val="en-US"/>
            </w:rPr>
            <w:t>3</w:t>
          </w:r>
          <w:r w:rsidRPr="008D7FDE">
            <w:rPr>
              <w:rFonts w:eastAsia="MS Mincho"/>
              <w:b/>
              <w:lang w:val="en-US"/>
            </w:rPr>
            <w:fldChar w:fldCharType="end"/>
          </w:r>
        </w:p>
      </w:tc>
    </w:tr>
  </w:tbl>
  <w:p w14:paraId="40690C87" w14:textId="77777777" w:rsidR="005966AE" w:rsidRPr="0017138A" w:rsidRDefault="005966AE" w:rsidP="0017138A">
    <w:pPr>
      <w:tabs>
        <w:tab w:val="center" w:pos="4320"/>
        <w:tab w:val="right" w:pos="8640"/>
      </w:tabs>
      <w:jc w:val="right"/>
      <w:rPr>
        <w:rFonts w:eastAsia="MS Mincho"/>
        <w:lang w:val="en-US"/>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jc w:val="center"/>
      <w:tblLayout w:type="fixed"/>
      <w:tblCellMar>
        <w:left w:w="0" w:type="dxa"/>
        <w:right w:w="0" w:type="dxa"/>
      </w:tblCellMar>
      <w:tblLook w:val="0000" w:firstRow="0" w:lastRow="0" w:firstColumn="0" w:lastColumn="0" w:noHBand="0" w:noVBand="0"/>
    </w:tblPr>
    <w:tblGrid>
      <w:gridCol w:w="4876"/>
      <w:gridCol w:w="4876"/>
    </w:tblGrid>
    <w:tr w:rsidR="005966AE" w:rsidRPr="009E5E4A" w14:paraId="3F7E0341" w14:textId="77777777" w:rsidTr="00DB3805">
      <w:trPr>
        <w:cantSplit/>
        <w:jc w:val="center"/>
      </w:trPr>
      <w:tc>
        <w:tcPr>
          <w:tcW w:w="4876" w:type="dxa"/>
        </w:tcPr>
        <w:p w14:paraId="100682F7" w14:textId="52D27500" w:rsidR="005966AE" w:rsidRPr="000D5FD7" w:rsidRDefault="005966AE" w:rsidP="0017138A">
          <w:pPr>
            <w:tabs>
              <w:tab w:val="clear" w:pos="360"/>
              <w:tab w:val="clear" w:pos="720"/>
              <w:tab w:val="clear" w:pos="1080"/>
              <w:tab w:val="clear" w:pos="1440"/>
            </w:tabs>
            <w:overflowPunct/>
            <w:autoSpaceDE/>
            <w:autoSpaceDN/>
            <w:adjustRightInd/>
            <w:spacing w:before="540" w:line="220" w:lineRule="exact"/>
            <w:jc w:val="both"/>
            <w:textAlignment w:val="auto"/>
            <w:rPr>
              <w:rFonts w:ascii="Cambria" w:eastAsia="MS Mincho" w:hAnsi="Cambria"/>
              <w:b/>
              <w:sz w:val="18"/>
              <w:szCs w:val="18"/>
              <w:lang w:val="de-DE" w:eastAsia="ja-JP"/>
            </w:rPr>
          </w:pPr>
          <w:r w:rsidRPr="000D5FD7">
            <w:rPr>
              <w:rFonts w:ascii="Cambria" w:hAnsi="Cambria" w:cs="Arial"/>
              <w:sz w:val="18"/>
              <w:szCs w:val="18"/>
            </w:rPr>
            <w:fldChar w:fldCharType="begin"/>
          </w:r>
          <w:r w:rsidRPr="000D5FD7">
            <w:rPr>
              <w:rFonts w:ascii="Cambria" w:hAnsi="Cambria" w:cs="Arial"/>
              <w:sz w:val="18"/>
              <w:szCs w:val="18"/>
            </w:rPr>
            <w:instrText xml:space="preserve"> REF DDOrganization \* CHARFORMAT   \* MERGEFORMAT </w:instrText>
          </w:r>
          <w:r w:rsidRPr="000D5FD7">
            <w:rPr>
              <w:rFonts w:ascii="Cambria" w:hAnsi="Cambria" w:cs="Arial"/>
              <w:sz w:val="18"/>
              <w:szCs w:val="18"/>
            </w:rPr>
            <w:fldChar w:fldCharType="separate"/>
          </w:r>
          <w:r w:rsidRPr="000D5FD7">
            <w:rPr>
              <w:rFonts w:ascii="Cambria" w:hAnsi="Cambria" w:cs="Arial"/>
              <w:sz w:val="18"/>
              <w:szCs w:val="18"/>
            </w:rPr>
            <w:t>© ISO/IEC 2021 – All rights reserved</w:t>
          </w:r>
          <w:r w:rsidRPr="000D5FD7">
            <w:rPr>
              <w:rFonts w:ascii="Cambria" w:hAnsi="Cambria" w:cs="Arial"/>
              <w:sz w:val="18"/>
              <w:szCs w:val="18"/>
            </w:rPr>
            <w:fldChar w:fldCharType="end"/>
          </w:r>
        </w:p>
      </w:tc>
      <w:tc>
        <w:tcPr>
          <w:tcW w:w="4876" w:type="dxa"/>
        </w:tcPr>
        <w:p w14:paraId="64DAF88C" w14:textId="77777777" w:rsidR="005966AE" w:rsidRPr="009E5E4A" w:rsidRDefault="005966AE" w:rsidP="0017138A">
          <w:pPr>
            <w:tabs>
              <w:tab w:val="clear" w:pos="360"/>
              <w:tab w:val="clear" w:pos="720"/>
              <w:tab w:val="clear" w:pos="1080"/>
              <w:tab w:val="clear" w:pos="1440"/>
            </w:tabs>
            <w:overflowPunct/>
            <w:autoSpaceDE/>
            <w:autoSpaceDN/>
            <w:adjustRightInd/>
            <w:spacing w:before="540" w:line="220" w:lineRule="exact"/>
            <w:jc w:val="right"/>
            <w:textAlignment w:val="auto"/>
            <w:rPr>
              <w:rFonts w:ascii="Cambria" w:eastAsia="MS Mincho" w:hAnsi="Cambria"/>
              <w:b/>
              <w:lang w:eastAsia="ja-JP"/>
            </w:rPr>
          </w:pPr>
          <w:r w:rsidRPr="009E5E4A">
            <w:rPr>
              <w:rFonts w:ascii="Cambria" w:eastAsia="MS Mincho" w:hAnsi="Cambria"/>
              <w:b/>
              <w:lang w:eastAsia="ja-JP"/>
            </w:rPr>
            <w:fldChar w:fldCharType="begin"/>
          </w:r>
          <w:r w:rsidRPr="009E5E4A">
            <w:rPr>
              <w:rFonts w:ascii="Cambria" w:eastAsia="MS Mincho" w:hAnsi="Cambria"/>
              <w:b/>
              <w:lang w:eastAsia="ja-JP"/>
            </w:rPr>
            <w:instrText xml:space="preserve">PAGE \* ARABIC \* CHARFORMAT </w:instrText>
          </w:r>
          <w:r w:rsidRPr="009E5E4A">
            <w:rPr>
              <w:rFonts w:ascii="Cambria" w:eastAsia="MS Mincho" w:hAnsi="Cambria"/>
              <w:b/>
              <w:lang w:eastAsia="ja-JP"/>
            </w:rPr>
            <w:fldChar w:fldCharType="separate"/>
          </w:r>
          <w:r w:rsidRPr="009E5E4A">
            <w:rPr>
              <w:rFonts w:ascii="Cambria" w:eastAsia="MS Mincho" w:hAnsi="Cambria"/>
              <w:b/>
              <w:lang w:eastAsia="ja-JP"/>
            </w:rPr>
            <w:t>1</w:t>
          </w:r>
          <w:r w:rsidRPr="009E5E4A">
            <w:rPr>
              <w:rFonts w:ascii="Cambria" w:eastAsia="MS Mincho" w:hAnsi="Cambria"/>
              <w:b/>
              <w:lang w:eastAsia="ja-JP"/>
            </w:rPr>
            <w:fldChar w:fldCharType="end"/>
          </w:r>
        </w:p>
      </w:tc>
    </w:tr>
  </w:tbl>
  <w:p w14:paraId="604F99C5" w14:textId="77777777" w:rsidR="005966AE" w:rsidRPr="0017138A" w:rsidRDefault="005966AE" w:rsidP="0017138A">
    <w:pPr>
      <w:tabs>
        <w:tab w:val="clear" w:pos="360"/>
        <w:tab w:val="clear" w:pos="720"/>
        <w:tab w:val="clear" w:pos="1080"/>
        <w:tab w:val="clear" w:pos="1440"/>
      </w:tabs>
      <w:overflowPunct/>
      <w:autoSpaceDE/>
      <w:autoSpaceDN/>
      <w:adjustRightInd/>
      <w:spacing w:before="0" w:line="220" w:lineRule="exact"/>
      <w:jc w:val="right"/>
      <w:textAlignment w:val="auto"/>
      <w:rPr>
        <w:rFonts w:ascii="Arial" w:eastAsia="MS Mincho" w:hAnsi="Arial"/>
        <w:sz w:val="20"/>
        <w:lang w:eastAsia="ja-JP"/>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182358" w14:textId="77777777" w:rsidR="00670DAC" w:rsidRDefault="00670DAC">
      <w:r>
        <w:separator/>
      </w:r>
    </w:p>
  </w:footnote>
  <w:footnote w:type="continuationSeparator" w:id="0">
    <w:p w14:paraId="116C344E" w14:textId="77777777" w:rsidR="00670DAC" w:rsidRDefault="00670D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19C56B" w14:textId="7F5EF45C" w:rsidR="005966AE" w:rsidRPr="008D7FDE" w:rsidRDefault="005966AE" w:rsidP="00D82279">
    <w:pPr>
      <w:tabs>
        <w:tab w:val="center" w:pos="4320"/>
        <w:tab w:val="right" w:pos="8640"/>
      </w:tabs>
      <w:spacing w:before="0" w:after="740"/>
      <w:rPr>
        <w:b/>
        <w:sz w:val="20"/>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441E03" w:rsidRPr="00441E03">
      <w:rPr>
        <w:rFonts w:eastAsia="MS Mincho"/>
        <w:b/>
        <w:bCs/>
        <w:lang w:eastAsia="ja-JP"/>
      </w:rPr>
      <w:t>ISO/IEC 23090-3:202x/CDAM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C52285">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sidRPr="008D7FDE">
      <w:rPr>
        <w:rFonts w:eastAsia="MS Mincho"/>
        <w:b/>
        <w:bCs/>
        <w:lang w:eastAsia="ja-JP"/>
      </w:rPr>
      <w:fldChar w:fldCharType="separate"/>
    </w:r>
    <w:r w:rsidRPr="00C52285">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AB581" w14:textId="0809D7FB" w:rsidR="005966AE" w:rsidRPr="008D7FDE" w:rsidRDefault="005966AE" w:rsidP="00D82279">
    <w:pPr>
      <w:tabs>
        <w:tab w:val="center" w:pos="4320"/>
        <w:tab w:val="right" w:pos="8640"/>
      </w:tabs>
      <w:spacing w:before="0" w:after="740"/>
      <w:jc w:val="right"/>
      <w:rPr>
        <w:b/>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441E03" w:rsidRPr="00441E03">
      <w:rPr>
        <w:rFonts w:eastAsia="MS Mincho"/>
        <w:b/>
        <w:bCs/>
        <w:lang w:eastAsia="ja-JP"/>
      </w:rPr>
      <w:t>ISO/IEC 23090-3:202x/CDAM 1</w:t>
    </w:r>
    <w:r w:rsidRPr="008D7FDE">
      <w:rPr>
        <w:rFonts w:eastAsia="MS Mincho"/>
        <w:b/>
        <w:bCs/>
        <w:lang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00441E03" w:rsidRPr="00441E03">
      <w:rPr>
        <w:rFonts w:eastAsia="MS Mincho"/>
        <w:b/>
        <w:bCs/>
        <w:lang w:eastAsia="ja-JP"/>
      </w:rPr>
      <w:t>202x</w:t>
    </w:r>
    <w:r w:rsidRPr="008D7FDE">
      <w:rPr>
        <w:rFonts w:eastAsia="MS Mincho"/>
        <w:b/>
        <w:bCs/>
        <w:lang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lang w:val="de-DE" w:eastAsia="ja-JP"/>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1AEE3" w14:textId="5C918773" w:rsidR="005966AE" w:rsidRPr="000D5FD7" w:rsidRDefault="005966AE" w:rsidP="00D82279">
    <w:pPr>
      <w:pStyle w:val="Header"/>
      <w:spacing w:before="0" w:after="740"/>
      <w:rPr>
        <w:rFonts w:ascii="Cambria" w:hAnsi="Cambria" w:cs="Arial"/>
      </w:rPr>
    </w:pPr>
    <w:r w:rsidRPr="000D5FD7">
      <w:rPr>
        <w:rFonts w:ascii="Cambria" w:hAnsi="Cambria" w:cs="Arial"/>
      </w:rPr>
      <w:fldChar w:fldCharType="begin"/>
    </w:r>
    <w:r w:rsidRPr="000D5FD7">
      <w:rPr>
        <w:rFonts w:ascii="Cambria" w:hAnsi="Cambria" w:cs="Arial"/>
      </w:rPr>
      <w:instrText xml:space="preserve"> REF DDOrganization \* CHARFORMAT   \* MERGEFORMAT </w:instrText>
    </w:r>
    <w:r w:rsidRPr="000D5FD7">
      <w:rPr>
        <w:rFonts w:ascii="Cambria" w:hAnsi="Cambria" w:cs="Arial"/>
      </w:rPr>
      <w:fldChar w:fldCharType="separate"/>
    </w:r>
    <w:r w:rsidR="00D474F8" w:rsidRPr="00D474F8">
      <w:rPr>
        <w:rFonts w:ascii="Cambria" w:hAnsi="Cambria" w:cs="Arial"/>
      </w:rPr>
      <w:t>© ISO/IEC 2022 – All rights reserved</w:t>
    </w:r>
    <w:r w:rsidRPr="000D5FD7">
      <w:rPr>
        <w:rFonts w:ascii="Cambria" w:hAnsi="Cambria"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22D38" w14:textId="30F8D68C" w:rsidR="005966AE" w:rsidRPr="008D7FDE" w:rsidRDefault="005966AE" w:rsidP="00D82279">
    <w:pPr>
      <w:tabs>
        <w:tab w:val="clear" w:pos="360"/>
        <w:tab w:val="clear" w:pos="720"/>
        <w:tab w:val="clear" w:pos="1080"/>
        <w:tab w:val="clear" w:pos="1440"/>
      </w:tabs>
      <w:overflowPunct/>
      <w:autoSpaceDE/>
      <w:autoSpaceDN/>
      <w:adjustRightInd/>
      <w:spacing w:before="0" w:after="740" w:line="220" w:lineRule="exact"/>
      <w:jc w:val="right"/>
      <w:textAlignment w:val="auto"/>
      <w:rPr>
        <w:rFonts w:eastAsia="MS Mincho"/>
        <w:b/>
        <w:lang w:eastAsia="ja-JP"/>
      </w:rPr>
    </w:pPr>
    <w:r w:rsidRPr="008D7FDE">
      <w:rPr>
        <w:rFonts w:eastAsia="MS Mincho"/>
        <w:b/>
        <w:bCs/>
        <w:lang w:eastAsia="ja-JP"/>
      </w:rPr>
      <w:fldChar w:fldCharType="begin"/>
    </w:r>
    <w:r w:rsidRPr="008D7FDE">
      <w:rPr>
        <w:rFonts w:eastAsia="MS Mincho"/>
        <w:b/>
        <w:bCs/>
        <w:lang w:eastAsia="ja-JP"/>
      </w:rPr>
      <w:instrText xml:space="preserve"> REF DDRefNum \* CHARFORMAT  </w:instrText>
    </w:r>
    <w:r>
      <w:rPr>
        <w:rFonts w:eastAsia="MS Mincho"/>
        <w:b/>
        <w:bCs/>
        <w:lang w:eastAsia="ja-JP"/>
      </w:rPr>
      <w:instrText xml:space="preserve"> \* MERGEFORMAT </w:instrText>
    </w:r>
    <w:r w:rsidRPr="008D7FDE">
      <w:rPr>
        <w:rFonts w:eastAsia="MS Mincho"/>
        <w:b/>
        <w:bCs/>
        <w:lang w:eastAsia="ja-JP"/>
      </w:rPr>
      <w:fldChar w:fldCharType="separate"/>
    </w:r>
    <w:r w:rsidR="0073448A" w:rsidRPr="0073448A">
      <w:rPr>
        <w:rFonts w:eastAsia="MS Mincho"/>
        <w:b/>
        <w:bCs/>
        <w:lang w:eastAsia="ja-JP"/>
      </w:rPr>
      <w:t>ISO/IEC 23090-3:202x/CDAM 1</w:t>
    </w:r>
    <w:r w:rsidRPr="008D7FDE">
      <w:rPr>
        <w:rFonts w:eastAsia="MS Mincho"/>
        <w:b/>
        <w:lang w:val="de-DE" w:eastAsia="ja-JP"/>
      </w:rPr>
      <w:fldChar w:fldCharType="end"/>
    </w:r>
    <w:r w:rsidRPr="008D7FDE">
      <w:rPr>
        <w:rFonts w:eastAsia="MS Mincho"/>
        <w:b/>
        <w:bCs/>
        <w:lang w:eastAsia="ja-JP"/>
      </w:rPr>
      <w:t>:</w:t>
    </w:r>
    <w:r w:rsidRPr="008D7FDE">
      <w:rPr>
        <w:rFonts w:eastAsia="MS Mincho"/>
        <w:b/>
        <w:bCs/>
        <w:lang w:eastAsia="ja-JP"/>
      </w:rPr>
      <w:fldChar w:fldCharType="begin"/>
    </w:r>
    <w:r w:rsidRPr="008D7FDE">
      <w:rPr>
        <w:rFonts w:eastAsia="MS Mincho"/>
        <w:b/>
        <w:bCs/>
        <w:lang w:eastAsia="ja-JP"/>
      </w:rPr>
      <w:instrText xml:space="preserve"> REF DDPubYear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202x</w:t>
    </w:r>
    <w:r w:rsidRPr="008D7FDE">
      <w:rPr>
        <w:rFonts w:eastAsia="MS Mincho"/>
        <w:b/>
        <w:lang w:val="de-DE" w:eastAsia="ja-JP"/>
      </w:rPr>
      <w:fldChar w:fldCharType="end"/>
    </w:r>
    <w:r w:rsidRPr="008D7FDE">
      <w:rPr>
        <w:rFonts w:eastAsia="MS Mincho"/>
        <w:b/>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53" w:type="dxa"/>
      <w:tblLayout w:type="fixed"/>
      <w:tblCellMar>
        <w:left w:w="0" w:type="dxa"/>
        <w:right w:w="0" w:type="dxa"/>
      </w:tblCellMar>
      <w:tblLook w:val="0000" w:firstRow="0" w:lastRow="0" w:firstColumn="0" w:lastColumn="0" w:noHBand="0" w:noVBand="0"/>
    </w:tblPr>
    <w:tblGrid>
      <w:gridCol w:w="4860"/>
      <w:gridCol w:w="4893"/>
    </w:tblGrid>
    <w:tr w:rsidR="005966AE" w:rsidRPr="008D7FDE" w14:paraId="0F4604FD" w14:textId="77777777" w:rsidTr="00027C6E">
      <w:trPr>
        <w:cantSplit/>
      </w:trPr>
      <w:tc>
        <w:tcPr>
          <w:tcW w:w="4860" w:type="dxa"/>
          <w:tcBorders>
            <w:top w:val="single" w:sz="18" w:space="0" w:color="auto"/>
            <w:bottom w:val="single" w:sz="18" w:space="0" w:color="auto"/>
          </w:tcBorders>
          <w:vAlign w:val="center"/>
        </w:tcPr>
        <w:bookmarkStart w:id="111" w:name="_Hlk529807600"/>
        <w:p w14:paraId="2D968C25" w14:textId="60065B52"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DDHeadingPage1 \* CHARFORMAT   \* MERGEFORMAT </w:instrText>
          </w:r>
          <w:r w:rsidRPr="008D7FDE">
            <w:rPr>
              <w:rFonts w:eastAsia="MS Mincho"/>
              <w:b/>
              <w:bCs/>
              <w:sz w:val="24"/>
              <w:lang w:eastAsia="ja-JP"/>
            </w:rPr>
            <w:fldChar w:fldCharType="separate"/>
          </w:r>
          <w:r w:rsidRPr="008D7FDE">
            <w:rPr>
              <w:rFonts w:eastAsia="MS Mincho"/>
              <w:b/>
              <w:bCs/>
              <w:sz w:val="24"/>
              <w:lang w:eastAsia="ja-JP"/>
            </w:rPr>
            <w:t>COMMITTEE DRAFT AMENDMENT</w:t>
          </w:r>
          <w:r w:rsidRPr="008D7FDE">
            <w:rPr>
              <w:rFonts w:eastAsia="MS Mincho"/>
              <w:b/>
              <w:sz w:val="24"/>
              <w:lang w:val="de-DE" w:eastAsia="ja-JP"/>
            </w:rPr>
            <w:fldChar w:fldCharType="end"/>
          </w:r>
        </w:p>
      </w:tc>
      <w:tc>
        <w:tcPr>
          <w:tcW w:w="4893" w:type="dxa"/>
          <w:tcBorders>
            <w:top w:val="single" w:sz="18" w:space="0" w:color="auto"/>
            <w:bottom w:val="single" w:sz="18" w:space="0" w:color="auto"/>
          </w:tcBorders>
          <w:vAlign w:val="center"/>
        </w:tcPr>
        <w:p w14:paraId="038B3A3E" w14:textId="21D14D26" w:rsidR="005966AE" w:rsidRPr="008D7FDE" w:rsidRDefault="005966AE" w:rsidP="00391161">
          <w:pPr>
            <w:tabs>
              <w:tab w:val="clear" w:pos="360"/>
              <w:tab w:val="clear" w:pos="720"/>
              <w:tab w:val="clear" w:pos="1080"/>
              <w:tab w:val="clear" w:pos="1440"/>
            </w:tabs>
            <w:overflowPunct/>
            <w:autoSpaceDE/>
            <w:autoSpaceDN/>
            <w:adjustRightInd/>
            <w:spacing w:before="120" w:after="120" w:line="230" w:lineRule="exact"/>
            <w:jc w:val="right"/>
            <w:textAlignment w:val="auto"/>
            <w:rPr>
              <w:rFonts w:eastAsia="MS Mincho"/>
              <w:b/>
              <w:sz w:val="24"/>
              <w:lang w:val="de-DE" w:eastAsia="ja-JP"/>
            </w:rPr>
          </w:pPr>
          <w:r w:rsidRPr="008D7FDE">
            <w:rPr>
              <w:rFonts w:eastAsia="MS Mincho"/>
              <w:b/>
              <w:bCs/>
              <w:sz w:val="24"/>
              <w:lang w:eastAsia="ja-JP"/>
            </w:rPr>
            <w:fldChar w:fldCharType="begin"/>
          </w:r>
          <w:r w:rsidRPr="008D7FDE">
            <w:rPr>
              <w:rFonts w:eastAsia="MS Mincho"/>
              <w:b/>
              <w:bCs/>
              <w:sz w:val="24"/>
              <w:lang w:eastAsia="ja-JP"/>
            </w:rPr>
            <w:instrText xml:space="preserve"> REF DDRefNum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441E03" w:rsidRPr="00441E03">
            <w:rPr>
              <w:rFonts w:eastAsia="MS Mincho"/>
              <w:b/>
              <w:bCs/>
              <w:sz w:val="24"/>
              <w:lang w:eastAsia="ja-JP"/>
            </w:rPr>
            <w:t>ISO/IEC 23090-3:202x/CDAM 1</w:t>
          </w:r>
          <w:r w:rsidRPr="008D7FDE">
            <w:rPr>
              <w:rFonts w:eastAsia="MS Mincho"/>
              <w:b/>
              <w:sz w:val="24"/>
              <w:lang w:val="de-DE" w:eastAsia="ja-JP"/>
            </w:rPr>
            <w:fldChar w:fldCharType="end"/>
          </w:r>
          <w:r w:rsidRPr="008D7FDE">
            <w:rPr>
              <w:rFonts w:eastAsia="MS Mincho"/>
              <w:b/>
              <w:bCs/>
              <w:sz w:val="24"/>
              <w:lang w:eastAsia="ja-JP"/>
            </w:rPr>
            <w:t>:</w:t>
          </w:r>
          <w:r w:rsidRPr="008D7FDE">
            <w:rPr>
              <w:rFonts w:eastAsia="MS Mincho"/>
              <w:b/>
              <w:bCs/>
              <w:sz w:val="24"/>
              <w:lang w:eastAsia="ja-JP"/>
            </w:rPr>
            <w:fldChar w:fldCharType="begin"/>
          </w:r>
          <w:r w:rsidRPr="008D7FDE">
            <w:rPr>
              <w:rFonts w:eastAsia="MS Mincho"/>
              <w:b/>
              <w:bCs/>
              <w:sz w:val="24"/>
              <w:lang w:eastAsia="ja-JP"/>
            </w:rPr>
            <w:instrText xml:space="preserve"> REF DDPubYear \* CHARFORMAT  </w:instrText>
          </w:r>
          <w:r>
            <w:rPr>
              <w:rFonts w:eastAsia="MS Mincho"/>
              <w:b/>
              <w:bCs/>
              <w:sz w:val="24"/>
              <w:lang w:eastAsia="ja-JP"/>
            </w:rPr>
            <w:instrText xml:space="preserve"> \* MERGEFORMAT </w:instrText>
          </w:r>
          <w:r w:rsidRPr="008D7FDE">
            <w:rPr>
              <w:rFonts w:eastAsia="MS Mincho"/>
              <w:b/>
              <w:bCs/>
              <w:sz w:val="24"/>
              <w:lang w:eastAsia="ja-JP"/>
            </w:rPr>
            <w:fldChar w:fldCharType="separate"/>
          </w:r>
          <w:r w:rsidR="00441E03" w:rsidRPr="00441E03">
            <w:rPr>
              <w:rFonts w:eastAsia="MS Mincho"/>
              <w:b/>
              <w:bCs/>
              <w:sz w:val="24"/>
              <w:lang w:eastAsia="ja-JP"/>
            </w:rPr>
            <w:t>202x</w:t>
          </w:r>
          <w:r w:rsidRPr="008D7FDE">
            <w:rPr>
              <w:rFonts w:eastAsia="MS Mincho"/>
              <w:b/>
              <w:sz w:val="24"/>
              <w:lang w:val="de-DE" w:eastAsia="ja-JP"/>
            </w:rPr>
            <w:fldChar w:fldCharType="end"/>
          </w:r>
          <w:r w:rsidRPr="008D7FDE">
            <w:rPr>
              <w:rFonts w:eastAsia="MS Mincho"/>
              <w:b/>
              <w:sz w:val="24"/>
              <w:lang w:val="de-DE" w:eastAsia="ja-JP"/>
            </w:rPr>
            <w:t>(</w:t>
          </w:r>
          <w:r w:rsidRPr="008D7FDE">
            <w:rPr>
              <w:rFonts w:eastAsia="MS Mincho"/>
              <w:b/>
              <w:bCs/>
              <w:lang w:eastAsia="ja-JP"/>
            </w:rPr>
            <w:fldChar w:fldCharType="begin"/>
          </w:r>
          <w:r w:rsidRPr="008D7FDE">
            <w:rPr>
              <w:rFonts w:eastAsia="MS Mincho"/>
              <w:b/>
              <w:bCs/>
              <w:lang w:eastAsia="ja-JP"/>
            </w:rPr>
            <w:instrText xml:space="preserve"> REF DDDocLanguage \* CHARFORMAT  </w:instrText>
          </w:r>
          <w:r>
            <w:rPr>
              <w:rFonts w:eastAsia="MS Mincho"/>
              <w:b/>
              <w:bCs/>
              <w:lang w:eastAsia="ja-JP"/>
            </w:rPr>
            <w:instrText xml:space="preserve"> \* MERGEFORMAT </w:instrText>
          </w:r>
          <w:r w:rsidRPr="008D7FDE">
            <w:rPr>
              <w:rFonts w:eastAsia="MS Mincho"/>
              <w:b/>
              <w:bCs/>
              <w:lang w:eastAsia="ja-JP"/>
            </w:rPr>
            <w:fldChar w:fldCharType="separate"/>
          </w:r>
          <w:r w:rsidRPr="008D7FDE">
            <w:rPr>
              <w:rFonts w:eastAsia="MS Mincho"/>
              <w:b/>
              <w:bCs/>
              <w:lang w:eastAsia="ja-JP"/>
            </w:rPr>
            <w:t>E</w:t>
          </w:r>
          <w:r w:rsidRPr="008D7FDE">
            <w:rPr>
              <w:rFonts w:eastAsia="MS Mincho"/>
              <w:b/>
              <w:bCs/>
              <w:lang w:eastAsia="ja-JP"/>
            </w:rPr>
            <w:fldChar w:fldCharType="end"/>
          </w:r>
          <w:r w:rsidRPr="008D7FDE">
            <w:rPr>
              <w:rFonts w:eastAsia="MS Mincho"/>
              <w:b/>
              <w:bCs/>
              <w:lang w:eastAsia="ja-JP"/>
            </w:rPr>
            <w:t>)</w:t>
          </w:r>
        </w:p>
      </w:tc>
    </w:tr>
    <w:bookmarkEnd w:id="111"/>
  </w:tbl>
  <w:p w14:paraId="0C3A14B0" w14:textId="77777777" w:rsidR="005966AE" w:rsidRPr="008D7FDE" w:rsidRDefault="005966AE" w:rsidP="00391161">
    <w:pPr>
      <w:tabs>
        <w:tab w:val="clear" w:pos="360"/>
        <w:tab w:val="clear" w:pos="720"/>
        <w:tab w:val="clear" w:pos="1080"/>
        <w:tab w:val="clear" w:pos="1440"/>
      </w:tabs>
      <w:overflowPunct/>
      <w:autoSpaceDE/>
      <w:autoSpaceDN/>
      <w:adjustRightInd/>
      <w:spacing w:before="0" w:after="740" w:line="220" w:lineRule="exact"/>
      <w:jc w:val="both"/>
      <w:textAlignment w:val="auto"/>
      <w:rPr>
        <w:rFonts w:eastAsia="MS Mincho"/>
        <w:b/>
        <w:lang w:eastAsia="ja-JP"/>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1" w15:restartNumberingAfterBreak="0">
    <w:nsid w:val="FFFFFF88"/>
    <w:multiLevelType w:val="singleLevel"/>
    <w:tmpl w:val="E50809C4"/>
    <w:lvl w:ilvl="0">
      <w:start w:val="1"/>
      <w:numFmt w:val="decimal"/>
      <w:pStyle w:val="ListBullet"/>
      <w:lvlText w:val="%1."/>
      <w:lvlJc w:val="left"/>
      <w:pPr>
        <w:tabs>
          <w:tab w:val="num" w:pos="360"/>
        </w:tabs>
        <w:ind w:left="360" w:hanging="360"/>
      </w:pPr>
    </w:lvl>
  </w:abstractNum>
  <w:abstractNum w:abstractNumId="2" w15:restartNumberingAfterBreak="0">
    <w:nsid w:val="FFFFFFFE"/>
    <w:multiLevelType w:val="singleLevel"/>
    <w:tmpl w:val="B88A0226"/>
    <w:lvl w:ilvl="0">
      <w:numFmt w:val="decimal"/>
      <w:pStyle w:val="AppendixHeading2"/>
      <w:lvlText w:val="*"/>
      <w:lvlJc w:val="left"/>
    </w:lvl>
  </w:abstractNum>
  <w:abstractNum w:abstractNumId="3" w15:restartNumberingAfterBreak="0">
    <w:nsid w:val="05F252BD"/>
    <w:multiLevelType w:val="singleLevel"/>
    <w:tmpl w:val="77FA1664"/>
    <w:styleLink w:val="SVCIndent2"/>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5"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6" w15:restartNumberingAfterBreak="0">
    <w:nsid w:val="099F3A0C"/>
    <w:multiLevelType w:val="hybridMultilevel"/>
    <w:tmpl w:val="49549CA8"/>
    <w:styleLink w:val="AVCBullet2"/>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lang w:val="en-US"/>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1C856224"/>
    <w:multiLevelType w:val="multilevel"/>
    <w:tmpl w:val="D4DA5656"/>
    <w:lvl w:ilvl="0">
      <w:start w:val="3"/>
      <w:numFmt w:val="decimal"/>
      <w:pStyle w:val="3DNote"/>
      <w:lvlText w:val="%1"/>
      <w:lvlJc w:val="left"/>
      <w:pPr>
        <w:tabs>
          <w:tab w:val="num" w:pos="795"/>
        </w:tabs>
        <w:ind w:left="795" w:hanging="795"/>
      </w:pPr>
      <w:rPr>
        <w:rFonts w:cs="Times New Roman" w:hint="default"/>
        <w:b/>
        <w:bCs/>
      </w:rPr>
    </w:lvl>
    <w:lvl w:ilvl="1">
      <w:start w:val="1"/>
      <w:numFmt w:val="decimal"/>
      <w:lvlText w:val="%1.%2"/>
      <w:lvlJc w:val="left"/>
      <w:pPr>
        <w:tabs>
          <w:tab w:val="num" w:pos="795"/>
        </w:tabs>
        <w:ind w:left="795" w:hanging="795"/>
      </w:pPr>
      <w:rPr>
        <w:rFonts w:cs="Times New Roman" w:hint="default"/>
        <w:b/>
        <w:bCs/>
      </w:rPr>
    </w:lvl>
    <w:lvl w:ilvl="2">
      <w:start w:val="1"/>
      <w:numFmt w:val="decimal"/>
      <w:lvlText w:val="%1.%2.%3"/>
      <w:lvlJc w:val="left"/>
      <w:pPr>
        <w:tabs>
          <w:tab w:val="num" w:pos="795"/>
        </w:tabs>
        <w:ind w:left="795" w:hanging="795"/>
      </w:pPr>
      <w:rPr>
        <w:rFonts w:cs="Times New Roman" w:hint="default"/>
        <w:b/>
        <w:bCs/>
      </w:rPr>
    </w:lvl>
    <w:lvl w:ilvl="3">
      <w:start w:val="1"/>
      <w:numFmt w:val="decimal"/>
      <w:lvlText w:val="%1.%2.%3.%4"/>
      <w:lvlJc w:val="left"/>
      <w:pPr>
        <w:tabs>
          <w:tab w:val="num" w:pos="795"/>
        </w:tabs>
        <w:ind w:left="795" w:hanging="795"/>
      </w:pPr>
      <w:rPr>
        <w:rFonts w:cs="Times New Roman" w:hint="default"/>
        <w:b/>
        <w:bCs/>
      </w:rPr>
    </w:lvl>
    <w:lvl w:ilvl="4">
      <w:start w:val="1"/>
      <w:numFmt w:val="decimal"/>
      <w:lvlText w:val="%1.%2.%3.%4.%5"/>
      <w:lvlJc w:val="left"/>
      <w:pPr>
        <w:tabs>
          <w:tab w:val="num" w:pos="795"/>
        </w:tabs>
        <w:ind w:left="795" w:hanging="795"/>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9"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0"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27E7005E"/>
    <w:multiLevelType w:val="multilevel"/>
    <w:tmpl w:val="2764AC54"/>
    <w:styleLink w:val="3DHeading2"/>
    <w:lvl w:ilvl="0">
      <w:start w:val="9"/>
      <w:numFmt w:val="upperLetter"/>
      <w:suff w:val="nothing"/>
      <w:lvlText w:val="%1"/>
      <w:lvlJc w:val="left"/>
      <w:pPr>
        <w:ind w:left="0" w:firstLine="0"/>
      </w:pPr>
      <w:rPr>
        <w:rFonts w:ascii="Times New Roman" w:hAnsi="Times New Roman" w:cs="Times New Roman" w:hint="default"/>
        <w:b/>
        <w:i w:val="0"/>
        <w:caps w:val="0"/>
        <w:strike w:val="0"/>
        <w:dstrike w:val="0"/>
        <w:vanish/>
        <w:webHidden w:val="0"/>
        <w:color w:val="BFBFBF"/>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4"/>
        </w:tabs>
        <w:ind w:left="0" w:firstLine="0"/>
      </w:pPr>
      <w:rPr>
        <w:rFonts w:ascii="Times New Roman" w:hAnsi="Times New Roman" w:cs="Times New Roman" w:hint="default"/>
        <w:b/>
        <w:i w:val="0"/>
        <w:sz w:val="22"/>
        <w:szCs w:val="22"/>
      </w:rPr>
    </w:lvl>
    <w:lvl w:ilvl="2">
      <w:start w:val="1"/>
      <w:numFmt w:val="decimal"/>
      <w:pStyle w:val="Resref"/>
      <w:lvlText w:val="%1.%2.%3"/>
      <w:lvlJc w:val="left"/>
      <w:pPr>
        <w:tabs>
          <w:tab w:val="num" w:pos="794"/>
        </w:tabs>
        <w:ind w:left="0" w:firstLine="0"/>
      </w:pPr>
      <w:rPr>
        <w:rFonts w:ascii="Times New Roman" w:hAnsi="Times New Roman" w:cs="Times New Roman" w:hint="default"/>
        <w:b/>
        <w:i w:val="0"/>
        <w:sz w:val="20"/>
        <w:szCs w:val="20"/>
      </w:rPr>
    </w:lvl>
    <w:lvl w:ilvl="3">
      <w:start w:val="1"/>
      <w:numFmt w:val="decimal"/>
      <w:pStyle w:val="Section2"/>
      <w:lvlText w:val="%1.%2.%3.%4"/>
      <w:lvlJc w:val="left"/>
      <w:pPr>
        <w:tabs>
          <w:tab w:val="num" w:pos="1361"/>
        </w:tabs>
        <w:ind w:left="0" w:firstLine="0"/>
      </w:pPr>
      <w:rPr>
        <w:rFonts w:ascii="Times New Roman" w:hAnsi="Times New Roman" w:cs="Times New Roman" w:hint="default"/>
        <w:b/>
        <w:i w:val="0"/>
        <w:sz w:val="20"/>
      </w:rPr>
    </w:lvl>
    <w:lvl w:ilvl="4">
      <w:start w:val="1"/>
      <w:numFmt w:val="decimal"/>
      <w:pStyle w:val="SpecialFooter"/>
      <w:lvlText w:val="%1.%2.%3.%4.%5"/>
      <w:lvlJc w:val="left"/>
      <w:pPr>
        <w:tabs>
          <w:tab w:val="num" w:pos="936"/>
        </w:tabs>
        <w:ind w:left="0" w:firstLine="0"/>
      </w:pPr>
      <w:rPr>
        <w:rFonts w:ascii="Times New Roman" w:hAnsi="Times New Roman" w:cs="Times New Roman" w:hint="default"/>
        <w:b/>
        <w:i w:val="0"/>
        <w:sz w:val="20"/>
      </w:rPr>
    </w:lvl>
    <w:lvl w:ilvl="5">
      <w:start w:val="1"/>
      <w:numFmt w:val="decimal"/>
      <w:pStyle w:val="TableNoTitle"/>
      <w:lvlText w:val="%1.%2.%3.%4.%5.%6"/>
      <w:lvlJc w:val="left"/>
      <w:pPr>
        <w:tabs>
          <w:tab w:val="num" w:pos="794"/>
        </w:tabs>
        <w:ind w:left="0" w:firstLine="0"/>
      </w:pPr>
      <w:rPr>
        <w:rFonts w:ascii="Times New Roman" w:hAnsi="Times New Roman" w:cs="Times New Roman" w:hint="default"/>
        <w:b/>
        <w:i w:val="0"/>
      </w:rPr>
    </w:lvl>
    <w:lvl w:ilvl="6">
      <w:start w:val="1"/>
      <w:numFmt w:val="decimal"/>
      <w:pStyle w:val="Title4"/>
      <w:lvlText w:val="%1.%2.%3.%4.%5.%6.%7"/>
      <w:lvlJc w:val="left"/>
      <w:pPr>
        <w:tabs>
          <w:tab w:val="num" w:pos="794"/>
        </w:tabs>
        <w:ind w:left="0" w:firstLine="0"/>
      </w:pPr>
      <w:rPr>
        <w:rFonts w:ascii="Times New Roman" w:hAnsi="Times New Roman" w:cs="Times New Roman" w:hint="default"/>
        <w:b/>
        <w:i w:val="0"/>
        <w:sz w:val="20"/>
      </w:rPr>
    </w:lvl>
    <w:lvl w:ilvl="7">
      <w:start w:val="1"/>
      <w:numFmt w:val="decimal"/>
      <w:pStyle w:val="Indextitle"/>
      <w:lvlText w:val="%1.%2.%3.%4.%5.%6.%7.%8"/>
      <w:lvlJc w:val="left"/>
      <w:pPr>
        <w:tabs>
          <w:tab w:val="num" w:pos="794"/>
        </w:tabs>
        <w:ind w:left="0" w:firstLine="0"/>
      </w:pPr>
      <w:rPr>
        <w:rFonts w:ascii="Times New Roman" w:hAnsi="Times New Roman" w:cs="Times New Roman" w:hint="default"/>
        <w:b/>
        <w:i w:val="0"/>
      </w:rPr>
    </w:lvl>
    <w:lvl w:ilvl="8">
      <w:start w:val="1"/>
      <w:numFmt w:val="decimal"/>
      <w:pStyle w:val="Normalaftertitle"/>
      <w:lvlText w:val="%1.%2.%3.%4.%5.%6.%7.%8.%9"/>
      <w:lvlJc w:val="left"/>
      <w:pPr>
        <w:tabs>
          <w:tab w:val="num" w:pos="794"/>
        </w:tabs>
        <w:ind w:left="0" w:firstLine="0"/>
      </w:pPr>
      <w:rPr>
        <w:rFonts w:ascii="Times New Roman" w:hAnsi="Times New Roman" w:cs="Times New Roman" w:hint="default"/>
        <w:b/>
        <w:i w:val="0"/>
        <w:sz w:val="20"/>
      </w:rPr>
    </w:lvl>
  </w:abstractNum>
  <w:abstractNum w:abstractNumId="12" w15:restartNumberingAfterBreak="0">
    <w:nsid w:val="28BA34E3"/>
    <w:multiLevelType w:val="multilevel"/>
    <w:tmpl w:val="EE04B4FE"/>
    <w:styleLink w:val="3DNumbering"/>
    <w:lvl w:ilvl="0">
      <w:start w:val="1"/>
      <w:numFmt w:val="decimal"/>
      <w:pStyle w:val="3U0"/>
      <w:lvlText w:val="%1."/>
      <w:lvlJc w:val="left"/>
      <w:pPr>
        <w:ind w:left="357" w:hanging="357"/>
      </w:pPr>
    </w:lvl>
    <w:lvl w:ilvl="1">
      <w:start w:val="1"/>
      <w:numFmt w:val="decimal"/>
      <w:pStyle w:val="3U1"/>
      <w:lvlText w:val="%2."/>
      <w:lvlJc w:val="left"/>
      <w:pPr>
        <w:ind w:left="714" w:hanging="357"/>
      </w:pPr>
    </w:lvl>
    <w:lvl w:ilvl="2">
      <w:start w:val="1"/>
      <w:numFmt w:val="decimal"/>
      <w:pStyle w:val="3U2"/>
      <w:lvlText w:val="%3."/>
      <w:lvlJc w:val="left"/>
      <w:pPr>
        <w:ind w:left="1071" w:hanging="357"/>
      </w:pPr>
    </w:lvl>
    <w:lvl w:ilvl="3">
      <w:start w:val="1"/>
      <w:numFmt w:val="decimal"/>
      <w:pStyle w:val="3U3"/>
      <w:lvlText w:val="%4."/>
      <w:lvlJc w:val="left"/>
      <w:pPr>
        <w:ind w:left="1428" w:hanging="357"/>
      </w:pPr>
    </w:lvl>
    <w:lvl w:ilvl="4">
      <w:start w:val="1"/>
      <w:numFmt w:val="decimal"/>
      <w:pStyle w:val="3U4"/>
      <w:lvlText w:val="%5."/>
      <w:lvlJc w:val="left"/>
      <w:pPr>
        <w:ind w:left="1785" w:hanging="357"/>
      </w:pPr>
    </w:lvl>
    <w:lvl w:ilvl="5">
      <w:start w:val="1"/>
      <w:numFmt w:val="decimal"/>
      <w:pStyle w:val="3U5"/>
      <w:lvlText w:val="%6."/>
      <w:lvlJc w:val="left"/>
      <w:pPr>
        <w:ind w:left="2142" w:hanging="357"/>
      </w:pPr>
    </w:lvl>
    <w:lvl w:ilvl="6">
      <w:start w:val="1"/>
      <w:numFmt w:val="decimal"/>
      <w:pStyle w:val="3U6"/>
      <w:lvlText w:val="%7."/>
      <w:lvlJc w:val="left"/>
      <w:pPr>
        <w:ind w:left="2499" w:hanging="357"/>
      </w:pPr>
    </w:lvl>
    <w:lvl w:ilvl="7">
      <w:start w:val="1"/>
      <w:numFmt w:val="decimal"/>
      <w:pStyle w:val="3U7"/>
      <w:lvlText w:val="%8."/>
      <w:lvlJc w:val="left"/>
      <w:pPr>
        <w:ind w:left="2856" w:hanging="357"/>
      </w:pPr>
    </w:lvl>
    <w:lvl w:ilvl="8">
      <w:start w:val="1"/>
      <w:numFmt w:val="decimal"/>
      <w:pStyle w:val="3U8"/>
      <w:lvlText w:val="%9."/>
      <w:lvlJc w:val="left"/>
      <w:pPr>
        <w:ind w:left="3213" w:hanging="357"/>
      </w:pPr>
    </w:lvl>
  </w:abstractNum>
  <w:abstractNum w:abstractNumId="13"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4" w15:restartNumberingAfterBreak="0">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suff w:val="nothing"/>
      <w:lvlText w:val=""/>
      <w:lvlJc w:val="left"/>
      <w:pPr>
        <w:ind w:left="1071" w:firstLine="0"/>
      </w:pPr>
    </w:lvl>
    <w:lvl w:ilvl="4">
      <w:start w:val="1"/>
      <w:numFmt w:val="none"/>
      <w:suff w:val="nothing"/>
      <w:lvlText w:val=""/>
      <w:lvlJc w:val="left"/>
      <w:pPr>
        <w:ind w:left="1428" w:firstLine="0"/>
      </w:pPr>
    </w:lvl>
    <w:lvl w:ilvl="5">
      <w:start w:val="1"/>
      <w:numFmt w:val="none"/>
      <w:suff w:val="nothing"/>
      <w:lvlText w:val=""/>
      <w:lvlJc w:val="left"/>
      <w:pPr>
        <w:ind w:left="1785" w:firstLine="0"/>
      </w:pPr>
    </w:lvl>
    <w:lvl w:ilvl="6">
      <w:start w:val="1"/>
      <w:numFmt w:val="none"/>
      <w:suff w:val="nothing"/>
      <w:lvlText w:val=""/>
      <w:lvlJc w:val="left"/>
      <w:pPr>
        <w:ind w:left="2142" w:firstLine="0"/>
      </w:pPr>
    </w:lvl>
    <w:lvl w:ilvl="7">
      <w:start w:val="1"/>
      <w:numFmt w:val="none"/>
      <w:suff w:val="nothing"/>
      <w:lvlText w:val=""/>
      <w:lvlJc w:val="left"/>
      <w:pPr>
        <w:ind w:left="2499" w:firstLine="0"/>
      </w:pPr>
    </w:lvl>
    <w:lvl w:ilvl="8">
      <w:start w:val="1"/>
      <w:numFmt w:val="none"/>
      <w:suff w:val="nothing"/>
      <w:lvlText w:val=""/>
      <w:lvlJc w:val="left"/>
      <w:pPr>
        <w:ind w:left="2856" w:firstLine="0"/>
      </w:pPr>
    </w:lvl>
  </w:abstractNum>
  <w:abstractNum w:abstractNumId="15" w15:restartNumberingAfterBreak="0">
    <w:nsid w:val="37D7656E"/>
    <w:multiLevelType w:val="multilevel"/>
    <w:tmpl w:val="8DD6E2AC"/>
    <w:lvl w:ilvl="0">
      <w:start w:val="1"/>
      <w:numFmt w:val="decimal"/>
      <w:pStyle w:val="4H0"/>
      <w:lvlText w:val="G.%1"/>
      <w:lvlJc w:val="left"/>
      <w:pPr>
        <w:ind w:left="360" w:hanging="360"/>
      </w:pPr>
      <w:rPr>
        <w:rFonts w:hint="default"/>
        <w:b/>
        <w:i w:val="0"/>
      </w:rPr>
    </w:lvl>
    <w:lvl w:ilvl="1">
      <w:start w:val="1"/>
      <w:numFmt w:val="decimal"/>
      <w:pStyle w:val="4H1"/>
      <w:lvlText w:val="G.%1.%2."/>
      <w:lvlJc w:val="left"/>
      <w:pPr>
        <w:ind w:left="360" w:hanging="360"/>
      </w:pPr>
    </w:lvl>
    <w:lvl w:ilvl="2">
      <w:start w:val="1"/>
      <w:numFmt w:val="decimal"/>
      <w:pStyle w:val="4H2"/>
      <w:lvlText w:val="G.%1.%2.%3."/>
      <w:lvlJc w:val="left"/>
      <w:pPr>
        <w:ind w:left="357" w:hanging="357"/>
      </w:pPr>
      <w:rPr>
        <w:rFonts w:hint="default"/>
      </w:rPr>
    </w:lvl>
    <w:lvl w:ilvl="3">
      <w:start w:val="1"/>
      <w:numFmt w:val="decimal"/>
      <w:lvlText w:val="G.%1.%2.%3.%4."/>
      <w:lvlJc w:val="left"/>
      <w:pPr>
        <w:ind w:left="1800" w:hanging="360"/>
      </w:pPr>
      <w:rPr>
        <w:rFonts w:hint="default"/>
      </w:rPr>
    </w:lvl>
    <w:lvl w:ilvl="4">
      <w:start w:val="1"/>
      <w:numFmt w:val="decimal"/>
      <w:lvlText w:val="G.%1.%2.%3.%4.%5."/>
      <w:lvlJc w:val="left"/>
      <w:pPr>
        <w:ind w:left="2520" w:hanging="360"/>
      </w:pPr>
      <w:rPr>
        <w:rFonts w:hint="default"/>
      </w:rPr>
    </w:lvl>
    <w:lvl w:ilvl="5">
      <w:start w:val="1"/>
      <w:numFmt w:val="lowerRoman"/>
      <w:lvlText w:val="%6."/>
      <w:lvlJc w:val="right"/>
      <w:pPr>
        <w:ind w:left="3240" w:hanging="180"/>
      </w:pPr>
      <w:rPr>
        <w:rFonts w:hint="default"/>
      </w:rPr>
    </w:lvl>
    <w:lvl w:ilvl="6">
      <w:start w:val="1"/>
      <w:numFmt w:val="decimal"/>
      <w:lvlText w:val="%7."/>
      <w:lvlJc w:val="left"/>
      <w:pPr>
        <w:ind w:left="3960" w:hanging="360"/>
      </w:pPr>
      <w:rPr>
        <w:rFonts w:hint="default"/>
      </w:rPr>
    </w:lvl>
    <w:lvl w:ilvl="7">
      <w:start w:val="1"/>
      <w:numFmt w:val="lowerLetter"/>
      <w:lvlText w:val="%8."/>
      <w:lvlJc w:val="left"/>
      <w:pPr>
        <w:ind w:left="4680" w:hanging="360"/>
      </w:pPr>
      <w:rPr>
        <w:rFonts w:hint="default"/>
      </w:rPr>
    </w:lvl>
    <w:lvl w:ilvl="8">
      <w:start w:val="1"/>
      <w:numFmt w:val="lowerRoman"/>
      <w:lvlText w:val="%9."/>
      <w:lvlJc w:val="right"/>
      <w:pPr>
        <w:ind w:left="5400" w:hanging="180"/>
      </w:pPr>
      <w:rPr>
        <w:rFonts w:hint="default"/>
      </w:rPr>
    </w:lvl>
  </w:abstractNum>
  <w:abstractNum w:abstractNumId="16"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7" w15:restartNumberingAfterBreak="0">
    <w:nsid w:val="39FD582C"/>
    <w:multiLevelType w:val="multilevel"/>
    <w:tmpl w:val="3A82E334"/>
    <w:styleLink w:val="3DNumbering1"/>
    <w:lvl w:ilvl="0">
      <w:start w:val="1"/>
      <w:numFmt w:val="none"/>
      <w:pStyle w:val="3E3"/>
      <w:suff w:val="nothing"/>
      <w:lvlText w:val="%1"/>
      <w:lvlJc w:val="left"/>
      <w:pPr>
        <w:ind w:left="0" w:firstLine="0"/>
      </w:pPr>
    </w:lvl>
    <w:lvl w:ilvl="1">
      <w:start w:val="1"/>
      <w:numFmt w:val="none"/>
      <w:pStyle w:val="3E4"/>
      <w:suff w:val="nothing"/>
      <w:lvlText w:val=""/>
      <w:lvlJc w:val="left"/>
      <w:pPr>
        <w:ind w:left="357" w:firstLine="0"/>
      </w:pPr>
    </w:lvl>
    <w:lvl w:ilvl="2">
      <w:start w:val="1"/>
      <w:numFmt w:val="none"/>
      <w:pStyle w:val="3E5"/>
      <w:suff w:val="nothing"/>
      <w:lvlText w:val=""/>
      <w:lvlJc w:val="left"/>
      <w:pPr>
        <w:ind w:left="714" w:firstLine="0"/>
      </w:pPr>
    </w:lvl>
    <w:lvl w:ilvl="3">
      <w:start w:val="1"/>
      <w:numFmt w:val="none"/>
      <w:pStyle w:val="3E6"/>
      <w:suff w:val="nothing"/>
      <w:lvlText w:val=""/>
      <w:lvlJc w:val="left"/>
      <w:pPr>
        <w:ind w:left="1071" w:firstLine="0"/>
      </w:pPr>
    </w:lvl>
    <w:lvl w:ilvl="4">
      <w:start w:val="1"/>
      <w:numFmt w:val="none"/>
      <w:pStyle w:val="3E7"/>
      <w:suff w:val="nothing"/>
      <w:lvlText w:val=""/>
      <w:lvlJc w:val="left"/>
      <w:pPr>
        <w:ind w:left="1428" w:firstLine="0"/>
      </w:pPr>
    </w:lvl>
    <w:lvl w:ilvl="5">
      <w:start w:val="1"/>
      <w:numFmt w:val="none"/>
      <w:pStyle w:val="3E8"/>
      <w:suff w:val="nothing"/>
      <w:lvlText w:val=""/>
      <w:lvlJc w:val="left"/>
      <w:pPr>
        <w:ind w:left="1785" w:firstLine="0"/>
      </w:pPr>
    </w:lvl>
    <w:lvl w:ilvl="6">
      <w:start w:val="1"/>
      <w:numFmt w:val="none"/>
      <w:suff w:val="nothing"/>
      <w:lvlText w:val=""/>
      <w:lvlJc w:val="left"/>
      <w:pPr>
        <w:ind w:left="2142" w:firstLine="0"/>
      </w:pPr>
    </w:lvl>
    <w:lvl w:ilvl="7">
      <w:start w:val="1"/>
      <w:numFmt w:val="none"/>
      <w:pStyle w:val="3N4"/>
      <w:suff w:val="nothing"/>
      <w:lvlText w:val=""/>
      <w:lvlJc w:val="left"/>
      <w:pPr>
        <w:ind w:left="2499" w:firstLine="0"/>
      </w:pPr>
    </w:lvl>
    <w:lvl w:ilvl="8">
      <w:start w:val="1"/>
      <w:numFmt w:val="none"/>
      <w:suff w:val="nothing"/>
      <w:lvlText w:val=""/>
      <w:lvlJc w:val="left"/>
      <w:pPr>
        <w:ind w:left="2856" w:firstLine="0"/>
      </w:pPr>
    </w:lvl>
  </w:abstractNum>
  <w:abstractNum w:abstractNumId="18" w15:restartNumberingAfterBreak="0">
    <w:nsid w:val="3A1E50CB"/>
    <w:multiLevelType w:val="multilevel"/>
    <w:tmpl w:val="F11C6A96"/>
    <w:styleLink w:val="3Dash1"/>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19" w15:restartNumberingAfterBreak="0">
    <w:nsid w:val="3A877D64"/>
    <w:multiLevelType w:val="singleLevel"/>
    <w:tmpl w:val="5DA6FC16"/>
    <w:styleLink w:val="SVCNumbers2"/>
    <w:lvl w:ilvl="0">
      <w:start w:val="1"/>
      <w:numFmt w:val="decimal"/>
      <w:pStyle w:val="References"/>
      <w:lvlText w:val="[%1]"/>
      <w:lvlJc w:val="left"/>
      <w:pPr>
        <w:tabs>
          <w:tab w:val="num" w:pos="360"/>
        </w:tabs>
        <w:ind w:left="360" w:hanging="360"/>
      </w:pPr>
      <w:rPr>
        <w:rFonts w:cs="Times New Roman"/>
      </w:rPr>
    </w:lvl>
  </w:abstractNum>
  <w:abstractNum w:abstractNumId="20" w15:restartNumberingAfterBreak="0">
    <w:nsid w:val="3B2B22ED"/>
    <w:multiLevelType w:val="multilevel"/>
    <w:tmpl w:val="23028C40"/>
    <w:lvl w:ilvl="0">
      <w:start w:val="1"/>
      <w:numFmt w:val="decimal"/>
      <w:pStyle w:val="3H0"/>
      <w:lvlText w:val="F.%1"/>
      <w:lvlJc w:val="left"/>
      <w:pPr>
        <w:tabs>
          <w:tab w:val="num" w:pos="794"/>
        </w:tabs>
        <w:ind w:left="0" w:firstLine="0"/>
      </w:pPr>
      <w:rPr>
        <w:rFonts w:ascii="Times New Roman Bold" w:hAnsi="Times New Roman Bold" w:hint="default"/>
        <w:b/>
        <w:i w:val="0"/>
        <w:sz w:val="22"/>
      </w:rPr>
    </w:lvl>
    <w:lvl w:ilvl="1">
      <w:start w:val="1"/>
      <w:numFmt w:val="decimal"/>
      <w:pStyle w:val="3H1"/>
      <w:lvlText w:val="F.%1.%2"/>
      <w:lvlJc w:val="left"/>
      <w:pPr>
        <w:tabs>
          <w:tab w:val="num" w:pos="794"/>
        </w:tabs>
        <w:ind w:left="0" w:firstLine="0"/>
      </w:pPr>
      <w:rPr>
        <w:rFonts w:ascii="Times New Roman Bold" w:hAnsi="Times New Roman Bold" w:hint="default"/>
        <w:b/>
        <w:i w:val="0"/>
        <w:sz w:val="20"/>
      </w:rPr>
    </w:lvl>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 w:ilvl="5">
      <w:start w:val="1"/>
      <w:numFmt w:val="decimal"/>
      <w:pStyle w:val="3H5"/>
      <w:lvlText w:val="F.%1.%2.%3.%4.%5.%6"/>
      <w:lvlJc w:val="left"/>
      <w:pPr>
        <w:tabs>
          <w:tab w:val="num" w:pos="794"/>
        </w:tabs>
        <w:ind w:left="0" w:firstLine="0"/>
      </w:pPr>
      <w:rPr>
        <w:rFonts w:ascii="Times New Roman Bold" w:hAnsi="Times New Roman Bold" w:hint="default"/>
        <w:b/>
        <w:i w:val="0"/>
      </w:rPr>
    </w:lvl>
    <w:lvl w:ilvl="6">
      <w:start w:val="1"/>
      <w:numFmt w:val="decimal"/>
      <w:lvlText w:val="F.%1.%2.%3.%4.%5.%6.%7"/>
      <w:lvlJc w:val="left"/>
      <w:pPr>
        <w:tabs>
          <w:tab w:val="num" w:pos="794"/>
        </w:tabs>
        <w:ind w:left="0" w:firstLine="0"/>
      </w:pPr>
      <w:rPr>
        <w:rFonts w:ascii="Times New Roman Bold" w:hAnsi="Times New Roman Bold" w:hint="default"/>
        <w:b/>
        <w:i w:val="0"/>
        <w:sz w:val="20"/>
      </w:rPr>
    </w:lvl>
    <w:lvl w:ilvl="7">
      <w:start w:val="1"/>
      <w:numFmt w:val="decimal"/>
      <w:lvlText w:val="F.%1.%2.%3.%4.%5.%6.%7.%8"/>
      <w:lvlJc w:val="left"/>
      <w:pPr>
        <w:tabs>
          <w:tab w:val="num" w:pos="794"/>
        </w:tabs>
        <w:ind w:left="0" w:firstLine="0"/>
      </w:pPr>
      <w:rPr>
        <w:rFonts w:ascii="Times New Roman Bold" w:hAnsi="Times New Roman Bold" w:hint="default"/>
        <w:b/>
        <w:i w:val="0"/>
      </w:rPr>
    </w:lvl>
    <w:lvl w:ilvl="8">
      <w:start w:val="1"/>
      <w:numFmt w:val="decimal"/>
      <w:lvlText w:val="F.%1.%2.%3.%4.%5.%6.%7.%8.%9"/>
      <w:lvlJc w:val="left"/>
      <w:pPr>
        <w:tabs>
          <w:tab w:val="num" w:pos="794"/>
        </w:tabs>
        <w:ind w:left="0" w:firstLine="0"/>
      </w:pPr>
      <w:rPr>
        <w:rFonts w:ascii="Times New Roman Bold" w:hAnsi="Times New Roman Bold" w:hint="default"/>
        <w:b/>
        <w:i w:val="0"/>
        <w:sz w:val="20"/>
      </w:rPr>
    </w:lvl>
  </w:abstractNum>
  <w:abstractNum w:abstractNumId="21"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2"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3"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3BD3E3F"/>
    <w:multiLevelType w:val="hybridMultilevel"/>
    <w:tmpl w:val="08090001"/>
    <w:styleLink w:val="SVCBullets2"/>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66F2FBF"/>
    <w:multiLevelType w:val="multilevel"/>
    <w:tmpl w:val="144E5F8E"/>
    <w:styleLink w:val="3DHeading"/>
    <w:lvl w:ilvl="0">
      <w:start w:val="6"/>
      <w:numFmt w:val="upperLetter"/>
      <w:suff w:val="nothing"/>
      <w:lvlText w:val="Annex %1"/>
      <w:lvlJc w:val="left"/>
      <w:pPr>
        <w:ind w:left="0" w:firstLine="0"/>
      </w:pPr>
      <w:rPr>
        <w:rFonts w:ascii="Times New Roman" w:hAnsi="Times New Roman" w:hint="default"/>
        <w:b/>
        <w:i w:val="0"/>
        <w:sz w:val="24"/>
      </w:rPr>
    </w:lvl>
    <w:lvl w:ilvl="1">
      <w:start w:val="1"/>
      <w:numFmt w:val="decimal"/>
      <w:lvlText w:val="%1.%2"/>
      <w:lvlJc w:val="left"/>
      <w:pPr>
        <w:tabs>
          <w:tab w:val="num" w:pos="794"/>
        </w:tabs>
        <w:ind w:left="0" w:firstLine="0"/>
      </w:pPr>
      <w:rPr>
        <w:rFonts w:ascii="Times New Roman" w:hAnsi="Times New Roman" w:hint="default"/>
        <w:b/>
        <w:i w:val="0"/>
        <w:sz w:val="20"/>
      </w:rPr>
    </w:lvl>
    <w:lvl w:ilvl="2">
      <w:start w:val="1"/>
      <w:numFmt w:val="decimal"/>
      <w:lvlText w:val="%1.%2.%3"/>
      <w:lvlJc w:val="left"/>
      <w:pPr>
        <w:tabs>
          <w:tab w:val="num" w:pos="794"/>
        </w:tabs>
        <w:ind w:left="0" w:firstLine="0"/>
      </w:pPr>
      <w:rPr>
        <w:rFonts w:ascii="Times New Roman" w:hAnsi="Times New Roman" w:hint="default"/>
        <w:b/>
        <w:i w:val="0"/>
        <w:sz w:val="20"/>
      </w:rPr>
    </w:lvl>
    <w:lvl w:ilvl="3">
      <w:start w:val="1"/>
      <w:numFmt w:val="decimal"/>
      <w:lvlText w:val="%1.%2.%3.%4"/>
      <w:lvlJc w:val="left"/>
      <w:pPr>
        <w:tabs>
          <w:tab w:val="num" w:pos="794"/>
        </w:tabs>
        <w:ind w:left="0" w:firstLine="0"/>
      </w:pPr>
      <w:rPr>
        <w:rFonts w:ascii="Times New Roman" w:hAnsi="Times New Roman" w:hint="default"/>
        <w:b/>
        <w:i w:val="0"/>
        <w:sz w:val="20"/>
      </w:rPr>
    </w:lvl>
    <w:lvl w:ilvl="4">
      <w:start w:val="1"/>
      <w:numFmt w:val="decimal"/>
      <w:lvlText w:val="%1.%2.%3.%4.%5"/>
      <w:lvlJc w:val="left"/>
      <w:pPr>
        <w:tabs>
          <w:tab w:val="num" w:pos="794"/>
        </w:tabs>
        <w:ind w:left="0" w:firstLine="0"/>
      </w:pPr>
      <w:rPr>
        <w:rFonts w:ascii="Times New Roman" w:hAnsi="Times New Roman" w:hint="default"/>
        <w:b/>
        <w:i w:val="0"/>
        <w:sz w:val="20"/>
      </w:rPr>
    </w:lvl>
    <w:lvl w:ilvl="5">
      <w:start w:val="1"/>
      <w:numFmt w:val="decimal"/>
      <w:lvlText w:val="%1.%2.%3.%4.%5.%6"/>
      <w:lvlJc w:val="left"/>
      <w:pPr>
        <w:tabs>
          <w:tab w:val="num" w:pos="794"/>
        </w:tabs>
        <w:ind w:left="0" w:firstLine="0"/>
      </w:pPr>
      <w:rPr>
        <w:rFonts w:ascii="Times New Roman" w:hAnsi="Times New Roman" w:hint="default"/>
        <w:b/>
        <w:i w:val="0"/>
      </w:rPr>
    </w:lvl>
    <w:lvl w:ilvl="6">
      <w:start w:val="1"/>
      <w:numFmt w:val="decimal"/>
      <w:lvlText w:val="%1.%2.%3.%4.%5.%6.%7"/>
      <w:lvlJc w:val="left"/>
      <w:pPr>
        <w:tabs>
          <w:tab w:val="num" w:pos="794"/>
        </w:tabs>
        <w:ind w:left="0" w:firstLine="0"/>
      </w:pPr>
      <w:rPr>
        <w:rFonts w:ascii="Times New Roman" w:hAnsi="Times New Roman" w:hint="default"/>
        <w:b/>
        <w:i w:val="0"/>
        <w:sz w:val="20"/>
      </w:rPr>
    </w:lvl>
    <w:lvl w:ilvl="7">
      <w:start w:val="1"/>
      <w:numFmt w:val="decimal"/>
      <w:lvlText w:val="%1.%2.%3.%4.%5.%6.%7.%8"/>
      <w:lvlJc w:val="left"/>
      <w:pPr>
        <w:tabs>
          <w:tab w:val="num" w:pos="794"/>
        </w:tabs>
        <w:ind w:left="0" w:firstLine="0"/>
      </w:pPr>
      <w:rPr>
        <w:rFonts w:ascii="Times New Roman" w:hAnsi="Times New Roman" w:hint="default"/>
        <w:b/>
        <w:i w:val="0"/>
      </w:rPr>
    </w:lvl>
    <w:lvl w:ilvl="8">
      <w:start w:val="1"/>
      <w:numFmt w:val="decimal"/>
      <w:lvlText w:val="%1.%2.%3.%4.%5.%6.%7.%8.%9"/>
      <w:lvlJc w:val="left"/>
      <w:pPr>
        <w:tabs>
          <w:tab w:val="num" w:pos="794"/>
        </w:tabs>
        <w:ind w:left="0" w:firstLine="0"/>
      </w:pPr>
      <w:rPr>
        <w:rFonts w:ascii="Times New Roman" w:hAnsi="Times New Roman" w:hint="default"/>
        <w:b/>
        <w:i w:val="0"/>
        <w:sz w:val="20"/>
      </w:rPr>
    </w:lvl>
  </w:abstractNum>
  <w:abstractNum w:abstractNumId="27"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28" w15:restartNumberingAfterBreak="0">
    <w:nsid w:val="627B44F7"/>
    <w:multiLevelType w:val="hybridMultilevel"/>
    <w:tmpl w:val="621E7EC4"/>
    <w:lvl w:ilvl="0" w:tplc="FFFFFFFF">
      <w:start w:val="5"/>
      <w:numFmt w:val="bullet"/>
      <w:lvlText w:val="–"/>
      <w:lvlJc w:val="left"/>
      <w:pPr>
        <w:ind w:left="360" w:hanging="360"/>
      </w:pPr>
      <w:rPr>
        <w:rFonts w:ascii="Times New Roman" w:eastAsia="Times New Roman" w:hAnsi="Times New Roman" w:hint="default"/>
      </w:rPr>
    </w:lvl>
    <w:lvl w:ilvl="1" w:tplc="04070019">
      <w:start w:val="1"/>
      <w:numFmt w:val="bullet"/>
      <w:lvlText w:val="o"/>
      <w:lvlJc w:val="left"/>
      <w:pPr>
        <w:ind w:left="1080" w:hanging="360"/>
      </w:pPr>
      <w:rPr>
        <w:rFonts w:ascii="Courier New" w:hAnsi="Courier New"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6E4C1C3B"/>
    <w:multiLevelType w:val="multilevel"/>
    <w:tmpl w:val="A22CE9CE"/>
    <w:styleLink w:val="3DEquation2"/>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VCNumberinglevel2"/>
      <w:lvlText w:val="%1.%2.%3.%4"/>
      <w:lvlJc w:val="left"/>
      <w:pPr>
        <w:tabs>
          <w:tab w:val="num" w:pos="720"/>
        </w:tabs>
        <w:ind w:left="1728" w:hanging="1728"/>
      </w:pPr>
      <w:rPr>
        <w:rFonts w:cs="Times New Roman" w:hint="default"/>
      </w:rPr>
    </w:lvl>
    <w:lvl w:ilvl="4">
      <w:start w:val="1"/>
      <w:numFmt w:val="decimal"/>
      <w:pStyle w:val="AVCIndentlevel3"/>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0"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1"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2"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3"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16cid:durableId="711031938">
    <w:abstractNumId w:val="2"/>
    <w:lvlOverride w:ilvl="0">
      <w:lvl w:ilvl="0">
        <w:start w:val="1"/>
        <w:numFmt w:val="bullet"/>
        <w:pStyle w:val="AppendixHeading2"/>
        <w:lvlText w:val=""/>
        <w:legacy w:legacy="1" w:legacySpace="0" w:legacyIndent="360"/>
        <w:lvlJc w:val="left"/>
        <w:pPr>
          <w:ind w:left="360" w:hanging="360"/>
        </w:pPr>
        <w:rPr>
          <w:rFonts w:ascii="Symbol" w:hAnsi="Symbol" w:hint="default"/>
        </w:rPr>
      </w:lvl>
    </w:lvlOverride>
  </w:num>
  <w:num w:numId="2" w16cid:durableId="1077555974">
    <w:abstractNumId w:val="9"/>
  </w:num>
  <w:num w:numId="3" w16cid:durableId="669211139">
    <w:abstractNumId w:val="1"/>
  </w:num>
  <w:num w:numId="4" w16cid:durableId="1291090455">
    <w:abstractNumId w:val="0"/>
  </w:num>
  <w:num w:numId="5" w16cid:durableId="1725712025">
    <w:abstractNumId w:val="8"/>
  </w:num>
  <w:num w:numId="6" w16cid:durableId="1789466935">
    <w:abstractNumId w:val="31"/>
  </w:num>
  <w:num w:numId="7" w16cid:durableId="716976885">
    <w:abstractNumId w:val="21"/>
  </w:num>
  <w:num w:numId="8" w16cid:durableId="1525439489">
    <w:abstractNumId w:val="24"/>
  </w:num>
  <w:num w:numId="9" w16cid:durableId="874270613">
    <w:abstractNumId w:val="25"/>
  </w:num>
  <w:num w:numId="10" w16cid:durableId="354381719">
    <w:abstractNumId w:val="6"/>
  </w:num>
  <w:num w:numId="11" w16cid:durableId="111167544">
    <w:abstractNumId w:val="23"/>
  </w:num>
  <w:num w:numId="12" w16cid:durableId="275722063">
    <w:abstractNumId w:val="10"/>
  </w:num>
  <w:num w:numId="13" w16cid:durableId="1942831274">
    <w:abstractNumId w:val="13"/>
  </w:num>
  <w:num w:numId="14" w16cid:durableId="1110126826">
    <w:abstractNumId w:val="4"/>
  </w:num>
  <w:num w:numId="15" w16cid:durableId="1157570496">
    <w:abstractNumId w:val="32"/>
  </w:num>
  <w:num w:numId="16" w16cid:durableId="866941972">
    <w:abstractNumId w:val="34"/>
  </w:num>
  <w:num w:numId="17" w16cid:durableId="118381557">
    <w:abstractNumId w:val="19"/>
  </w:num>
  <w:num w:numId="18" w16cid:durableId="1016495318">
    <w:abstractNumId w:val="3"/>
  </w:num>
  <w:num w:numId="19" w16cid:durableId="768235442">
    <w:abstractNumId w:val="5"/>
  </w:num>
  <w:num w:numId="20" w16cid:durableId="163253781">
    <w:abstractNumId w:val="16"/>
  </w:num>
  <w:num w:numId="21" w16cid:durableId="602878518">
    <w:abstractNumId w:val="30"/>
  </w:num>
  <w:num w:numId="22" w16cid:durableId="1943802272">
    <w:abstractNumId w:val="7"/>
  </w:num>
  <w:num w:numId="23" w16cid:durableId="1022896039">
    <w:abstractNumId w:val="26"/>
  </w:num>
  <w:num w:numId="24" w16cid:durableId="937523364">
    <w:abstractNumId w:val="20"/>
    <w:lvlOverride w:ilvl="0">
      <w:lvl w:ilvl="0">
        <w:start w:val="1"/>
        <w:numFmt w:val="decimal"/>
        <w:pStyle w:val="3H0"/>
        <w:lvlText w:val="F.%1"/>
        <w:lvlJc w:val="left"/>
        <w:pPr>
          <w:tabs>
            <w:tab w:val="num" w:pos="794"/>
          </w:tabs>
          <w:ind w:left="0" w:firstLine="0"/>
        </w:pPr>
        <w:rPr>
          <w:rFonts w:ascii="Times New Roman" w:hAnsi="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Bold" w:hAnsi="Times New Roman Bold" w:hint="default"/>
          <w:b/>
          <w:i w:val="0"/>
          <w:sz w:val="20"/>
        </w:rPr>
      </w:lvl>
    </w:lvlOverride>
    <w:lvlOverride w:ilvl="3">
      <w:lvl w:ilvl="3">
        <w:start w:val="1"/>
        <w:numFmt w:val="decimal"/>
        <w:pStyle w:val="3H3"/>
        <w:lvlText w:val="F.%1.%2.%3.%4"/>
        <w:lvlJc w:val="left"/>
        <w:pPr>
          <w:tabs>
            <w:tab w:val="num" w:pos="794"/>
          </w:tabs>
          <w:ind w:left="0" w:firstLine="0"/>
        </w:pPr>
        <w:rPr>
          <w:rFonts w:ascii="Times New Roman Bold" w:hAnsi="Times New Roman Bold" w:hint="default"/>
          <w:b/>
          <w:i w:val="0"/>
          <w:sz w:val="20"/>
        </w:rPr>
      </w:lvl>
    </w:lvlOverride>
    <w:lvlOverride w:ilvl="4">
      <w:lvl w:ilvl="4">
        <w:start w:val="1"/>
        <w:numFmt w:val="decimal"/>
        <w:pStyle w:val="3H4"/>
        <w:lvlText w:val="F.%1.%2.%3.%4.%5"/>
        <w:lvlJc w:val="left"/>
        <w:pPr>
          <w:tabs>
            <w:tab w:val="num" w:pos="794"/>
          </w:tabs>
          <w:ind w:left="0" w:firstLine="0"/>
        </w:pPr>
        <w:rPr>
          <w:rFonts w:ascii="Times New Roman Bold" w:hAnsi="Times New Roman Bold"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Bold" w:hAnsi="Times New Roman Bold" w:hint="default"/>
          <w:b/>
          <w:i w:val="0"/>
        </w:rPr>
      </w:lvl>
    </w:lvlOverride>
    <w:lvlOverride w:ilvl="6">
      <w:lvl w:ilvl="6">
        <w:start w:val="1"/>
        <w:numFmt w:val="decimal"/>
        <w:lvlText w:val="F.%1.%2.%3.%4.%5.%6.%7"/>
        <w:lvlJc w:val="left"/>
        <w:pPr>
          <w:tabs>
            <w:tab w:val="num" w:pos="794"/>
          </w:tabs>
          <w:ind w:left="0" w:firstLine="0"/>
        </w:pPr>
        <w:rPr>
          <w:rFonts w:ascii="Times New Roman Bold" w:hAnsi="Times New Roman Bold" w:hint="default"/>
          <w:b/>
          <w:i w:val="0"/>
          <w:sz w:val="20"/>
        </w:rPr>
      </w:lvl>
    </w:lvlOverride>
    <w:lvlOverride w:ilvl="7">
      <w:lvl w:ilvl="7">
        <w:start w:val="1"/>
        <w:numFmt w:val="decimal"/>
        <w:lvlText w:val="F.%1.%2.%3.%4.%5.%6.%7.%8"/>
        <w:lvlJc w:val="left"/>
        <w:pPr>
          <w:tabs>
            <w:tab w:val="num" w:pos="794"/>
          </w:tabs>
          <w:ind w:left="0" w:firstLine="0"/>
        </w:pPr>
        <w:rPr>
          <w:rFonts w:ascii="Times New Roman Bold" w:hAnsi="Times New Roman Bold" w:hint="default"/>
          <w:b/>
          <w:i w:val="0"/>
        </w:rPr>
      </w:lvl>
    </w:lvlOverride>
    <w:lvlOverride w:ilvl="8">
      <w:lvl w:ilvl="8">
        <w:start w:val="1"/>
        <w:numFmt w:val="decimal"/>
        <w:lvlText w:val="F.%1.%2.%3.%4.%5.%6.%7.%8.%9"/>
        <w:lvlJc w:val="left"/>
        <w:pPr>
          <w:tabs>
            <w:tab w:val="num" w:pos="794"/>
          </w:tabs>
          <w:ind w:left="0" w:firstLine="0"/>
        </w:pPr>
        <w:rPr>
          <w:rFonts w:ascii="Times New Roman Bold" w:hAnsi="Times New Roman Bold" w:hint="default"/>
          <w:b/>
          <w:i w:val="0"/>
          <w:sz w:val="20"/>
        </w:rPr>
      </w:lvl>
    </w:lvlOverride>
  </w:num>
  <w:num w:numId="25" w16cid:durableId="643511614">
    <w:abstractNumId w:val="15"/>
  </w:num>
  <w:num w:numId="26" w16cid:durableId="1868523953">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048066627">
    <w:abstractNumId w:val="22"/>
  </w:num>
  <w:num w:numId="28" w16cid:durableId="789276793">
    <w:abstractNumId w:val="12"/>
  </w:num>
  <w:num w:numId="29" w16cid:durableId="958726678">
    <w:abstractNumId w:val="14"/>
  </w:num>
  <w:num w:numId="30" w16cid:durableId="1231967286">
    <w:abstractNumId w:val="18"/>
  </w:num>
  <w:num w:numId="31" w16cid:durableId="1710645163">
    <w:abstractNumId w:val="29"/>
  </w:num>
  <w:num w:numId="32" w16cid:durableId="1178694056">
    <w:abstractNumId w:val="17"/>
    <w:lvlOverride w:ilvl="0">
      <w:startOverride w:val="1"/>
      <w:lvl w:ilvl="0">
        <w:start w:val="1"/>
        <w:numFmt w:val="decimal"/>
        <w:pStyle w:val="3E3"/>
        <w:lvlText w:val=""/>
        <w:lvlJc w:val="left"/>
      </w:lvl>
    </w:lvlOverride>
    <w:lvlOverride w:ilvl="1">
      <w:startOverride w:val="1"/>
      <w:lvl w:ilvl="1">
        <w:start w:val="1"/>
        <w:numFmt w:val="decimal"/>
        <w:pStyle w:val="3E4"/>
        <w:lvlText w:val=""/>
        <w:lvlJc w:val="left"/>
      </w:lvl>
    </w:lvlOverride>
    <w:lvlOverride w:ilvl="2">
      <w:startOverride w:val="1"/>
      <w:lvl w:ilvl="2">
        <w:start w:val="1"/>
        <w:numFmt w:val="decimal"/>
        <w:pStyle w:val="3E5"/>
        <w:lvlText w:val=""/>
        <w:lvlJc w:val="left"/>
      </w:lvl>
    </w:lvlOverride>
    <w:lvlOverride w:ilvl="3">
      <w:startOverride w:val="1"/>
      <w:lvl w:ilvl="3">
        <w:start w:val="1"/>
        <w:numFmt w:val="none"/>
        <w:pStyle w:val="3E6"/>
        <w:suff w:val="nothing"/>
        <w:lvlText w:val=""/>
        <w:lvlJc w:val="left"/>
        <w:pPr>
          <w:ind w:left="1071" w:firstLine="0"/>
        </w:pPr>
      </w:lvl>
    </w:lvlOverride>
    <w:lvlOverride w:ilvl="4">
      <w:startOverride w:val="1"/>
      <w:lvl w:ilvl="4">
        <w:start w:val="1"/>
        <w:numFmt w:val="none"/>
        <w:pStyle w:val="3E7"/>
        <w:suff w:val="nothing"/>
        <w:lvlText w:val=""/>
        <w:lvlJc w:val="left"/>
        <w:pPr>
          <w:ind w:left="1428" w:firstLine="0"/>
        </w:pPr>
        <w:rPr>
          <w:lang w:val="en-GB"/>
        </w:rPr>
      </w:lvl>
    </w:lvlOverride>
    <w:lvlOverride w:ilvl="5">
      <w:startOverride w:val="1"/>
      <w:lvl w:ilvl="5">
        <w:start w:val="1"/>
        <w:numFmt w:val="decimal"/>
        <w:pStyle w:val="3E8"/>
        <w:lvlText w:val=""/>
        <w:lvlJc w:val="left"/>
      </w:lvl>
    </w:lvlOverride>
    <w:lvlOverride w:ilvl="6">
      <w:startOverride w:val="1"/>
      <w:lvl w:ilvl="6">
        <w:start w:val="1"/>
        <w:numFmt w:val="decimal"/>
        <w:lvlText w:val=""/>
        <w:lvlJc w:val="left"/>
      </w:lvl>
    </w:lvlOverride>
    <w:lvlOverride w:ilvl="7">
      <w:startOverride w:val="1"/>
      <w:lvl w:ilvl="7">
        <w:start w:val="1"/>
        <w:numFmt w:val="decimal"/>
        <w:pStyle w:val="3N4"/>
        <w:lvlText w:val=""/>
        <w:lvlJc w:val="left"/>
      </w:lvl>
    </w:lvlOverride>
    <w:lvlOverride w:ilvl="8">
      <w:startOverride w:val="1"/>
      <w:lvl w:ilvl="8">
        <w:start w:val="1"/>
        <w:numFmt w:val="decimal"/>
        <w:lvlText w:val=""/>
        <w:lvlJc w:val="left"/>
      </w:lvl>
    </w:lvlOverride>
  </w:num>
  <w:num w:numId="33" w16cid:durableId="564922962">
    <w:abstractNumId w:val="27"/>
  </w:num>
  <w:num w:numId="34" w16cid:durableId="1656646259">
    <w:abstractNumId w:val="33"/>
  </w:num>
  <w:num w:numId="35" w16cid:durableId="1288972170">
    <w:abstractNumId w:val="11"/>
  </w:num>
  <w:num w:numId="36" w16cid:durableId="22826985">
    <w:abstractNumId w:val="17"/>
  </w:num>
  <w:num w:numId="37" w16cid:durableId="858472080">
    <w:abstractNumId w:val="28"/>
  </w:num>
  <w:numIdMacAtCleanup w:val="3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2)">
    <w15:presenceInfo w15:providerId="None" w15:userId="Ye-Kui Wang (yk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activeWritingStyle w:appName="MSWord" w:lang="en-CA" w:vendorID="64" w:dllVersion="0" w:nlCheck="1" w:checkStyle="0"/>
  <w:activeWritingStyle w:appName="MSWord" w:lang="en-GB" w:vendorID="64" w:dllVersion="0" w:nlCheck="1" w:checkStyle="0"/>
  <w:activeWritingStyle w:appName="MSWord" w:lang="en-US" w:vendorID="64" w:dllVersion="0" w:nlCheck="1" w:checkStyle="0"/>
  <w:activeWritingStyle w:appName="MSWord" w:lang="en-CA" w:vendorID="64" w:dllVersion="6" w:nlCheck="1" w:checkStyle="1"/>
  <w:activeWritingStyle w:appName="MSWord" w:lang="en-GB" w:vendorID="64" w:dllVersion="6" w:nlCheck="1" w:checkStyle="1"/>
  <w:activeWritingStyle w:appName="MSWord" w:lang="en-CA" w:vendorID="64" w:dllVersion="4096" w:nlCheck="1" w:checkStyle="0"/>
  <w:activeWritingStyle w:appName="MSWord" w:lang="en-GB" w:vendorID="64" w:dllVersion="4096" w:nlCheck="1" w:checkStyle="0"/>
  <w:activeWritingStyle w:appName="MSWord" w:lang="en-US" w:vendorID="64" w:dllVersion="6" w:nlCheck="1" w:checkStyle="1"/>
  <w:activeWritingStyle w:appName="MSWord" w:lang="ko-KR" w:vendorID="64" w:dllVersion="5" w:nlCheck="1" w:checkStyle="1"/>
  <w:activeWritingStyle w:appName="MSWord" w:lang="fr-FR" w:vendorID="64" w:dllVersion="0" w:nlCheck="1" w:checkStyle="0"/>
  <w:activeWritingStyle w:appName="MSWord" w:lang="fr-CH"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n-CA" w:vendorID="2" w:dllVersion="6"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520"/>
    <w:rsid w:val="00002E6E"/>
    <w:rsid w:val="00003A22"/>
    <w:rsid w:val="00003CBD"/>
    <w:rsid w:val="00003F41"/>
    <w:rsid w:val="00004111"/>
    <w:rsid w:val="00004D0B"/>
    <w:rsid w:val="00005FAE"/>
    <w:rsid w:val="00006FC0"/>
    <w:rsid w:val="0001112B"/>
    <w:rsid w:val="00013BFA"/>
    <w:rsid w:val="000142AA"/>
    <w:rsid w:val="00014476"/>
    <w:rsid w:val="00014982"/>
    <w:rsid w:val="00014E78"/>
    <w:rsid w:val="00015A20"/>
    <w:rsid w:val="0001662D"/>
    <w:rsid w:val="00020036"/>
    <w:rsid w:val="000201B5"/>
    <w:rsid w:val="00020364"/>
    <w:rsid w:val="0002091B"/>
    <w:rsid w:val="0002100D"/>
    <w:rsid w:val="00022524"/>
    <w:rsid w:val="00022A1F"/>
    <w:rsid w:val="00022C37"/>
    <w:rsid w:val="00022C77"/>
    <w:rsid w:val="00022D1E"/>
    <w:rsid w:val="0002422C"/>
    <w:rsid w:val="00024B69"/>
    <w:rsid w:val="00024D98"/>
    <w:rsid w:val="00026DF0"/>
    <w:rsid w:val="00027C6E"/>
    <w:rsid w:val="00030678"/>
    <w:rsid w:val="000308A3"/>
    <w:rsid w:val="00031256"/>
    <w:rsid w:val="000331A3"/>
    <w:rsid w:val="00034FC7"/>
    <w:rsid w:val="000367C7"/>
    <w:rsid w:val="00036F59"/>
    <w:rsid w:val="00040636"/>
    <w:rsid w:val="00040C76"/>
    <w:rsid w:val="000419C4"/>
    <w:rsid w:val="00041B87"/>
    <w:rsid w:val="000425A4"/>
    <w:rsid w:val="00044A41"/>
    <w:rsid w:val="000458BC"/>
    <w:rsid w:val="00045C03"/>
    <w:rsid w:val="00045C41"/>
    <w:rsid w:val="00046C03"/>
    <w:rsid w:val="000473F7"/>
    <w:rsid w:val="00052898"/>
    <w:rsid w:val="0005545C"/>
    <w:rsid w:val="000575E6"/>
    <w:rsid w:val="00065039"/>
    <w:rsid w:val="00066AF8"/>
    <w:rsid w:val="00066D3D"/>
    <w:rsid w:val="0007089B"/>
    <w:rsid w:val="00070FE6"/>
    <w:rsid w:val="00074448"/>
    <w:rsid w:val="0007614F"/>
    <w:rsid w:val="000763D2"/>
    <w:rsid w:val="000776E3"/>
    <w:rsid w:val="00077FC1"/>
    <w:rsid w:val="000808A3"/>
    <w:rsid w:val="000827AF"/>
    <w:rsid w:val="00083377"/>
    <w:rsid w:val="00085B81"/>
    <w:rsid w:val="00086EEA"/>
    <w:rsid w:val="00087D22"/>
    <w:rsid w:val="00094D50"/>
    <w:rsid w:val="00095488"/>
    <w:rsid w:val="00095B71"/>
    <w:rsid w:val="0009625A"/>
    <w:rsid w:val="00097177"/>
    <w:rsid w:val="000A0472"/>
    <w:rsid w:val="000A3D0B"/>
    <w:rsid w:val="000A4B72"/>
    <w:rsid w:val="000A5539"/>
    <w:rsid w:val="000A6383"/>
    <w:rsid w:val="000A73AC"/>
    <w:rsid w:val="000A7E65"/>
    <w:rsid w:val="000B0C0F"/>
    <w:rsid w:val="000B1C6B"/>
    <w:rsid w:val="000B3104"/>
    <w:rsid w:val="000B3F73"/>
    <w:rsid w:val="000B423A"/>
    <w:rsid w:val="000B4FF9"/>
    <w:rsid w:val="000B5505"/>
    <w:rsid w:val="000B5E06"/>
    <w:rsid w:val="000B73ED"/>
    <w:rsid w:val="000C09AC"/>
    <w:rsid w:val="000C2458"/>
    <w:rsid w:val="000C3686"/>
    <w:rsid w:val="000C4EFF"/>
    <w:rsid w:val="000C5590"/>
    <w:rsid w:val="000C7C43"/>
    <w:rsid w:val="000D2C00"/>
    <w:rsid w:val="000D5A4B"/>
    <w:rsid w:val="000D5FD7"/>
    <w:rsid w:val="000D688B"/>
    <w:rsid w:val="000D75B5"/>
    <w:rsid w:val="000E00F3"/>
    <w:rsid w:val="000E1A8B"/>
    <w:rsid w:val="000E1EAA"/>
    <w:rsid w:val="000E2DE0"/>
    <w:rsid w:val="000E39AB"/>
    <w:rsid w:val="000E4DB0"/>
    <w:rsid w:val="000E75F5"/>
    <w:rsid w:val="000E76F9"/>
    <w:rsid w:val="000F158C"/>
    <w:rsid w:val="000F2772"/>
    <w:rsid w:val="000F5346"/>
    <w:rsid w:val="000F56FA"/>
    <w:rsid w:val="000F614A"/>
    <w:rsid w:val="000F63C2"/>
    <w:rsid w:val="000F6A5F"/>
    <w:rsid w:val="001006B3"/>
    <w:rsid w:val="00100AAF"/>
    <w:rsid w:val="00102F3D"/>
    <w:rsid w:val="00102FEE"/>
    <w:rsid w:val="001049A7"/>
    <w:rsid w:val="0010736A"/>
    <w:rsid w:val="00110D7A"/>
    <w:rsid w:val="0011174E"/>
    <w:rsid w:val="001154C1"/>
    <w:rsid w:val="00117C35"/>
    <w:rsid w:val="00120CBF"/>
    <w:rsid w:val="00121F0F"/>
    <w:rsid w:val="001221EA"/>
    <w:rsid w:val="00124E38"/>
    <w:rsid w:val="0012580B"/>
    <w:rsid w:val="00126B45"/>
    <w:rsid w:val="0012712A"/>
    <w:rsid w:val="00131507"/>
    <w:rsid w:val="001317DC"/>
    <w:rsid w:val="00131BEA"/>
    <w:rsid w:val="00131F90"/>
    <w:rsid w:val="00131FB1"/>
    <w:rsid w:val="0013245D"/>
    <w:rsid w:val="0013247D"/>
    <w:rsid w:val="0013389D"/>
    <w:rsid w:val="00133CD3"/>
    <w:rsid w:val="001343D7"/>
    <w:rsid w:val="00134692"/>
    <w:rsid w:val="0013496E"/>
    <w:rsid w:val="0013526E"/>
    <w:rsid w:val="00136CA6"/>
    <w:rsid w:val="00136F0C"/>
    <w:rsid w:val="00137467"/>
    <w:rsid w:val="00141B48"/>
    <w:rsid w:val="00141CDA"/>
    <w:rsid w:val="001435C9"/>
    <w:rsid w:val="00144072"/>
    <w:rsid w:val="001443A0"/>
    <w:rsid w:val="00144CA9"/>
    <w:rsid w:val="001458B9"/>
    <w:rsid w:val="00146152"/>
    <w:rsid w:val="00150B33"/>
    <w:rsid w:val="00151422"/>
    <w:rsid w:val="00157DD9"/>
    <w:rsid w:val="00160A68"/>
    <w:rsid w:val="00163685"/>
    <w:rsid w:val="001652B7"/>
    <w:rsid w:val="00165FE9"/>
    <w:rsid w:val="00171371"/>
    <w:rsid w:val="0017138A"/>
    <w:rsid w:val="00171CB7"/>
    <w:rsid w:val="001751EE"/>
    <w:rsid w:val="00175A24"/>
    <w:rsid w:val="00176224"/>
    <w:rsid w:val="0018104A"/>
    <w:rsid w:val="00181712"/>
    <w:rsid w:val="001818BB"/>
    <w:rsid w:val="00184EE5"/>
    <w:rsid w:val="00185275"/>
    <w:rsid w:val="00186EDE"/>
    <w:rsid w:val="00187E58"/>
    <w:rsid w:val="001942D5"/>
    <w:rsid w:val="00195303"/>
    <w:rsid w:val="001A00C1"/>
    <w:rsid w:val="001A1FA2"/>
    <w:rsid w:val="001A297E"/>
    <w:rsid w:val="001A368E"/>
    <w:rsid w:val="001A4792"/>
    <w:rsid w:val="001A7329"/>
    <w:rsid w:val="001A792F"/>
    <w:rsid w:val="001B0A14"/>
    <w:rsid w:val="001B4E28"/>
    <w:rsid w:val="001B4F7B"/>
    <w:rsid w:val="001B740B"/>
    <w:rsid w:val="001C0B71"/>
    <w:rsid w:val="001C3525"/>
    <w:rsid w:val="001C3AFB"/>
    <w:rsid w:val="001C3CDD"/>
    <w:rsid w:val="001C5CB0"/>
    <w:rsid w:val="001C66EC"/>
    <w:rsid w:val="001D1BD2"/>
    <w:rsid w:val="001D2242"/>
    <w:rsid w:val="001D2498"/>
    <w:rsid w:val="001D3279"/>
    <w:rsid w:val="001D3A0B"/>
    <w:rsid w:val="001D40F4"/>
    <w:rsid w:val="001D4429"/>
    <w:rsid w:val="001D51C2"/>
    <w:rsid w:val="001D51DC"/>
    <w:rsid w:val="001D722D"/>
    <w:rsid w:val="001D7EED"/>
    <w:rsid w:val="001E02BE"/>
    <w:rsid w:val="001E2D19"/>
    <w:rsid w:val="001E3B37"/>
    <w:rsid w:val="001E4F10"/>
    <w:rsid w:val="001E5ECA"/>
    <w:rsid w:val="001E73FB"/>
    <w:rsid w:val="001F070B"/>
    <w:rsid w:val="001F2433"/>
    <w:rsid w:val="001F2594"/>
    <w:rsid w:val="001F2898"/>
    <w:rsid w:val="001F3D36"/>
    <w:rsid w:val="001F43AF"/>
    <w:rsid w:val="001F4795"/>
    <w:rsid w:val="001F68F7"/>
    <w:rsid w:val="001F6B35"/>
    <w:rsid w:val="001F6C7D"/>
    <w:rsid w:val="001F6FB2"/>
    <w:rsid w:val="002011A7"/>
    <w:rsid w:val="00203076"/>
    <w:rsid w:val="00203CC8"/>
    <w:rsid w:val="0020424B"/>
    <w:rsid w:val="002055A6"/>
    <w:rsid w:val="00206460"/>
    <w:rsid w:val="002065FC"/>
    <w:rsid w:val="002069B4"/>
    <w:rsid w:val="002071FE"/>
    <w:rsid w:val="002077F8"/>
    <w:rsid w:val="00210728"/>
    <w:rsid w:val="002134F6"/>
    <w:rsid w:val="00215DFC"/>
    <w:rsid w:val="00216F59"/>
    <w:rsid w:val="002212DF"/>
    <w:rsid w:val="002216E9"/>
    <w:rsid w:val="00222CD4"/>
    <w:rsid w:val="00223D75"/>
    <w:rsid w:val="002244BD"/>
    <w:rsid w:val="00224601"/>
    <w:rsid w:val="0022466E"/>
    <w:rsid w:val="00225016"/>
    <w:rsid w:val="002264A6"/>
    <w:rsid w:val="002278CE"/>
    <w:rsid w:val="00227BA7"/>
    <w:rsid w:val="0023011C"/>
    <w:rsid w:val="0023074A"/>
    <w:rsid w:val="002316AF"/>
    <w:rsid w:val="002327CF"/>
    <w:rsid w:val="0023350B"/>
    <w:rsid w:val="00236405"/>
    <w:rsid w:val="002375C1"/>
    <w:rsid w:val="00241CB5"/>
    <w:rsid w:val="002423C6"/>
    <w:rsid w:val="00242EF6"/>
    <w:rsid w:val="00243B3A"/>
    <w:rsid w:val="00243CE6"/>
    <w:rsid w:val="0024411E"/>
    <w:rsid w:val="00247C0F"/>
    <w:rsid w:val="002504EA"/>
    <w:rsid w:val="00252C0D"/>
    <w:rsid w:val="002534FB"/>
    <w:rsid w:val="00253504"/>
    <w:rsid w:val="00257EFA"/>
    <w:rsid w:val="00261D85"/>
    <w:rsid w:val="00262130"/>
    <w:rsid w:val="00263398"/>
    <w:rsid w:val="00263FC4"/>
    <w:rsid w:val="002646E1"/>
    <w:rsid w:val="00266F06"/>
    <w:rsid w:val="002729A5"/>
    <w:rsid w:val="002755A8"/>
    <w:rsid w:val="002757C8"/>
    <w:rsid w:val="00275BCF"/>
    <w:rsid w:val="00276696"/>
    <w:rsid w:val="002774B0"/>
    <w:rsid w:val="00281706"/>
    <w:rsid w:val="00284A10"/>
    <w:rsid w:val="00287595"/>
    <w:rsid w:val="002918E0"/>
    <w:rsid w:val="00291BFA"/>
    <w:rsid w:val="00291E36"/>
    <w:rsid w:val="00292257"/>
    <w:rsid w:val="00294557"/>
    <w:rsid w:val="0029475E"/>
    <w:rsid w:val="00294955"/>
    <w:rsid w:val="00294E0A"/>
    <w:rsid w:val="00295F01"/>
    <w:rsid w:val="00296DC7"/>
    <w:rsid w:val="002A00F5"/>
    <w:rsid w:val="002A0A23"/>
    <w:rsid w:val="002A0BF3"/>
    <w:rsid w:val="002A2AF2"/>
    <w:rsid w:val="002A2ED4"/>
    <w:rsid w:val="002A3263"/>
    <w:rsid w:val="002A32B4"/>
    <w:rsid w:val="002A3C35"/>
    <w:rsid w:val="002A3CEC"/>
    <w:rsid w:val="002A53D2"/>
    <w:rsid w:val="002A54E0"/>
    <w:rsid w:val="002A68F9"/>
    <w:rsid w:val="002B1595"/>
    <w:rsid w:val="002B17BA"/>
    <w:rsid w:val="002B191D"/>
    <w:rsid w:val="002B32EE"/>
    <w:rsid w:val="002B3716"/>
    <w:rsid w:val="002B418B"/>
    <w:rsid w:val="002B66AB"/>
    <w:rsid w:val="002C0077"/>
    <w:rsid w:val="002C2E02"/>
    <w:rsid w:val="002C4FED"/>
    <w:rsid w:val="002C7AA0"/>
    <w:rsid w:val="002D0AF6"/>
    <w:rsid w:val="002D0FE0"/>
    <w:rsid w:val="002D1532"/>
    <w:rsid w:val="002D30A5"/>
    <w:rsid w:val="002D34F7"/>
    <w:rsid w:val="002D4077"/>
    <w:rsid w:val="002D5238"/>
    <w:rsid w:val="002D5BDB"/>
    <w:rsid w:val="002E25F0"/>
    <w:rsid w:val="002E4468"/>
    <w:rsid w:val="002E4D33"/>
    <w:rsid w:val="002F116C"/>
    <w:rsid w:val="002F164D"/>
    <w:rsid w:val="002F1F52"/>
    <w:rsid w:val="002F3306"/>
    <w:rsid w:val="002F4C88"/>
    <w:rsid w:val="002F6334"/>
    <w:rsid w:val="002F6EE1"/>
    <w:rsid w:val="002F72F7"/>
    <w:rsid w:val="00301E71"/>
    <w:rsid w:val="00302847"/>
    <w:rsid w:val="00302E0F"/>
    <w:rsid w:val="00303B97"/>
    <w:rsid w:val="00303CCA"/>
    <w:rsid w:val="00305859"/>
    <w:rsid w:val="003060A2"/>
    <w:rsid w:val="00306206"/>
    <w:rsid w:val="003073EE"/>
    <w:rsid w:val="003114FE"/>
    <w:rsid w:val="003151FF"/>
    <w:rsid w:val="0031694C"/>
    <w:rsid w:val="00317D85"/>
    <w:rsid w:val="00321AF3"/>
    <w:rsid w:val="003220D2"/>
    <w:rsid w:val="00326EDB"/>
    <w:rsid w:val="00327C56"/>
    <w:rsid w:val="00330748"/>
    <w:rsid w:val="003312A2"/>
    <w:rsid w:val="003315A1"/>
    <w:rsid w:val="0033225A"/>
    <w:rsid w:val="0033261A"/>
    <w:rsid w:val="003326CD"/>
    <w:rsid w:val="00336E69"/>
    <w:rsid w:val="003373EC"/>
    <w:rsid w:val="00337C75"/>
    <w:rsid w:val="00340250"/>
    <w:rsid w:val="00342FF4"/>
    <w:rsid w:val="00344AAF"/>
    <w:rsid w:val="00344F31"/>
    <w:rsid w:val="00345207"/>
    <w:rsid w:val="00346148"/>
    <w:rsid w:val="00346223"/>
    <w:rsid w:val="0035327D"/>
    <w:rsid w:val="00354964"/>
    <w:rsid w:val="00355A1E"/>
    <w:rsid w:val="003561E2"/>
    <w:rsid w:val="003571D6"/>
    <w:rsid w:val="00361787"/>
    <w:rsid w:val="00362822"/>
    <w:rsid w:val="00363EE4"/>
    <w:rsid w:val="00364199"/>
    <w:rsid w:val="00366628"/>
    <w:rsid w:val="003669EA"/>
    <w:rsid w:val="0036756D"/>
    <w:rsid w:val="003706CC"/>
    <w:rsid w:val="00373207"/>
    <w:rsid w:val="003736CB"/>
    <w:rsid w:val="00373BFF"/>
    <w:rsid w:val="00373C8D"/>
    <w:rsid w:val="00377710"/>
    <w:rsid w:val="0038127E"/>
    <w:rsid w:val="003820AE"/>
    <w:rsid w:val="00383093"/>
    <w:rsid w:val="00384AB6"/>
    <w:rsid w:val="00385D87"/>
    <w:rsid w:val="0038615B"/>
    <w:rsid w:val="00387581"/>
    <w:rsid w:val="00387610"/>
    <w:rsid w:val="00387A51"/>
    <w:rsid w:val="0039080C"/>
    <w:rsid w:val="0039104E"/>
    <w:rsid w:val="00391161"/>
    <w:rsid w:val="00395075"/>
    <w:rsid w:val="003951C0"/>
    <w:rsid w:val="003A038F"/>
    <w:rsid w:val="003A2D8E"/>
    <w:rsid w:val="003A69B3"/>
    <w:rsid w:val="003A7CE6"/>
    <w:rsid w:val="003B0CDD"/>
    <w:rsid w:val="003B1CD9"/>
    <w:rsid w:val="003B1EAC"/>
    <w:rsid w:val="003B4174"/>
    <w:rsid w:val="003B7212"/>
    <w:rsid w:val="003C0426"/>
    <w:rsid w:val="003C08B3"/>
    <w:rsid w:val="003C1109"/>
    <w:rsid w:val="003C1149"/>
    <w:rsid w:val="003C20E4"/>
    <w:rsid w:val="003C33D2"/>
    <w:rsid w:val="003C7F16"/>
    <w:rsid w:val="003D27CF"/>
    <w:rsid w:val="003D31AE"/>
    <w:rsid w:val="003D5A2E"/>
    <w:rsid w:val="003D6342"/>
    <w:rsid w:val="003D76FA"/>
    <w:rsid w:val="003E08FC"/>
    <w:rsid w:val="003E0D29"/>
    <w:rsid w:val="003E56BB"/>
    <w:rsid w:val="003E63F8"/>
    <w:rsid w:val="003E6F90"/>
    <w:rsid w:val="003E7708"/>
    <w:rsid w:val="003E79E5"/>
    <w:rsid w:val="003F01FC"/>
    <w:rsid w:val="003F02AE"/>
    <w:rsid w:val="003F25D3"/>
    <w:rsid w:val="003F26D0"/>
    <w:rsid w:val="003F5D0F"/>
    <w:rsid w:val="003F7381"/>
    <w:rsid w:val="00400C49"/>
    <w:rsid w:val="00410C2A"/>
    <w:rsid w:val="00413EC6"/>
    <w:rsid w:val="00414101"/>
    <w:rsid w:val="0041447F"/>
    <w:rsid w:val="00415351"/>
    <w:rsid w:val="00415581"/>
    <w:rsid w:val="00415B6E"/>
    <w:rsid w:val="00421CCF"/>
    <w:rsid w:val="004234F0"/>
    <w:rsid w:val="004245B1"/>
    <w:rsid w:val="00426292"/>
    <w:rsid w:val="004275B9"/>
    <w:rsid w:val="00430150"/>
    <w:rsid w:val="00433DDB"/>
    <w:rsid w:val="00434A57"/>
    <w:rsid w:val="00434D9A"/>
    <w:rsid w:val="00435081"/>
    <w:rsid w:val="00435A11"/>
    <w:rsid w:val="004364FA"/>
    <w:rsid w:val="004373DD"/>
    <w:rsid w:val="00437619"/>
    <w:rsid w:val="0044015D"/>
    <w:rsid w:val="00441E03"/>
    <w:rsid w:val="00442225"/>
    <w:rsid w:val="004425D2"/>
    <w:rsid w:val="00444569"/>
    <w:rsid w:val="00451AFD"/>
    <w:rsid w:val="0045222F"/>
    <w:rsid w:val="00454A43"/>
    <w:rsid w:val="00454E5B"/>
    <w:rsid w:val="00460058"/>
    <w:rsid w:val="004603D7"/>
    <w:rsid w:val="00464B6C"/>
    <w:rsid w:val="00465895"/>
    <w:rsid w:val="00465A1E"/>
    <w:rsid w:val="00465AAF"/>
    <w:rsid w:val="00465F38"/>
    <w:rsid w:val="00466CA6"/>
    <w:rsid w:val="00470362"/>
    <w:rsid w:val="00470663"/>
    <w:rsid w:val="00474879"/>
    <w:rsid w:val="004748D9"/>
    <w:rsid w:val="0047635B"/>
    <w:rsid w:val="00480266"/>
    <w:rsid w:val="00480C71"/>
    <w:rsid w:val="00482745"/>
    <w:rsid w:val="00482DA4"/>
    <w:rsid w:val="00483459"/>
    <w:rsid w:val="0048360B"/>
    <w:rsid w:val="0048627D"/>
    <w:rsid w:val="00486416"/>
    <w:rsid w:val="0048657F"/>
    <w:rsid w:val="00487465"/>
    <w:rsid w:val="00490651"/>
    <w:rsid w:val="00490A81"/>
    <w:rsid w:val="00491CC1"/>
    <w:rsid w:val="00492EB6"/>
    <w:rsid w:val="0049416E"/>
    <w:rsid w:val="00494FF2"/>
    <w:rsid w:val="004960CF"/>
    <w:rsid w:val="004971DB"/>
    <w:rsid w:val="004A1E38"/>
    <w:rsid w:val="004A20A6"/>
    <w:rsid w:val="004A2A63"/>
    <w:rsid w:val="004A3F02"/>
    <w:rsid w:val="004A4AAD"/>
    <w:rsid w:val="004B210C"/>
    <w:rsid w:val="004B5029"/>
    <w:rsid w:val="004B5110"/>
    <w:rsid w:val="004B57C4"/>
    <w:rsid w:val="004C0E6D"/>
    <w:rsid w:val="004C1537"/>
    <w:rsid w:val="004C17B2"/>
    <w:rsid w:val="004C1F56"/>
    <w:rsid w:val="004C4FB7"/>
    <w:rsid w:val="004C7E61"/>
    <w:rsid w:val="004D3E86"/>
    <w:rsid w:val="004D405F"/>
    <w:rsid w:val="004D40EE"/>
    <w:rsid w:val="004D4C2E"/>
    <w:rsid w:val="004D6404"/>
    <w:rsid w:val="004E13C8"/>
    <w:rsid w:val="004E1857"/>
    <w:rsid w:val="004E292B"/>
    <w:rsid w:val="004E366C"/>
    <w:rsid w:val="004E4F4F"/>
    <w:rsid w:val="004E50CE"/>
    <w:rsid w:val="004E5173"/>
    <w:rsid w:val="004E6789"/>
    <w:rsid w:val="004E6ABA"/>
    <w:rsid w:val="004E7BD5"/>
    <w:rsid w:val="004F2F7D"/>
    <w:rsid w:val="004F365A"/>
    <w:rsid w:val="004F60D1"/>
    <w:rsid w:val="004F61E3"/>
    <w:rsid w:val="004F6F0D"/>
    <w:rsid w:val="004F7ABF"/>
    <w:rsid w:val="00500BBB"/>
    <w:rsid w:val="0050184D"/>
    <w:rsid w:val="00502E10"/>
    <w:rsid w:val="005033BC"/>
    <w:rsid w:val="00503721"/>
    <w:rsid w:val="00503E53"/>
    <w:rsid w:val="005066AF"/>
    <w:rsid w:val="00507E18"/>
    <w:rsid w:val="0051015C"/>
    <w:rsid w:val="00510BE3"/>
    <w:rsid w:val="00510DF9"/>
    <w:rsid w:val="00511954"/>
    <w:rsid w:val="005132C3"/>
    <w:rsid w:val="00513967"/>
    <w:rsid w:val="00516CF1"/>
    <w:rsid w:val="00517BCF"/>
    <w:rsid w:val="0052421E"/>
    <w:rsid w:val="00524EC5"/>
    <w:rsid w:val="0052597B"/>
    <w:rsid w:val="00531AE9"/>
    <w:rsid w:val="005328D4"/>
    <w:rsid w:val="0053355F"/>
    <w:rsid w:val="00534B8D"/>
    <w:rsid w:val="00536507"/>
    <w:rsid w:val="0053667B"/>
    <w:rsid w:val="00536EDE"/>
    <w:rsid w:val="005374A0"/>
    <w:rsid w:val="00537F86"/>
    <w:rsid w:val="005403AD"/>
    <w:rsid w:val="005409FE"/>
    <w:rsid w:val="005417E3"/>
    <w:rsid w:val="00543FAB"/>
    <w:rsid w:val="00550A07"/>
    <w:rsid w:val="00550A66"/>
    <w:rsid w:val="00551AC6"/>
    <w:rsid w:val="00556DEA"/>
    <w:rsid w:val="00560290"/>
    <w:rsid w:val="005616C0"/>
    <w:rsid w:val="00567EC7"/>
    <w:rsid w:val="00570013"/>
    <w:rsid w:val="00572260"/>
    <w:rsid w:val="0057380E"/>
    <w:rsid w:val="005801A2"/>
    <w:rsid w:val="00581A25"/>
    <w:rsid w:val="0058214B"/>
    <w:rsid w:val="005824B5"/>
    <w:rsid w:val="00582557"/>
    <w:rsid w:val="00583A84"/>
    <w:rsid w:val="00584380"/>
    <w:rsid w:val="00584B52"/>
    <w:rsid w:val="005873BC"/>
    <w:rsid w:val="0058784C"/>
    <w:rsid w:val="005902D9"/>
    <w:rsid w:val="00590A90"/>
    <w:rsid w:val="00590B33"/>
    <w:rsid w:val="00591003"/>
    <w:rsid w:val="00591271"/>
    <w:rsid w:val="005952A5"/>
    <w:rsid w:val="005958D8"/>
    <w:rsid w:val="005966AE"/>
    <w:rsid w:val="005A0188"/>
    <w:rsid w:val="005A063D"/>
    <w:rsid w:val="005A1DDD"/>
    <w:rsid w:val="005A29BC"/>
    <w:rsid w:val="005A33A1"/>
    <w:rsid w:val="005A375A"/>
    <w:rsid w:val="005A4058"/>
    <w:rsid w:val="005A5953"/>
    <w:rsid w:val="005A6A1D"/>
    <w:rsid w:val="005B1CAF"/>
    <w:rsid w:val="005B217D"/>
    <w:rsid w:val="005B28F7"/>
    <w:rsid w:val="005B2BDB"/>
    <w:rsid w:val="005B4F70"/>
    <w:rsid w:val="005B6D8A"/>
    <w:rsid w:val="005B7A47"/>
    <w:rsid w:val="005C2B7D"/>
    <w:rsid w:val="005C385F"/>
    <w:rsid w:val="005C42F6"/>
    <w:rsid w:val="005C4696"/>
    <w:rsid w:val="005D481D"/>
    <w:rsid w:val="005D54D9"/>
    <w:rsid w:val="005D6F1D"/>
    <w:rsid w:val="005D72BF"/>
    <w:rsid w:val="005D7365"/>
    <w:rsid w:val="005D791F"/>
    <w:rsid w:val="005D7A84"/>
    <w:rsid w:val="005E1AC6"/>
    <w:rsid w:val="005E2F29"/>
    <w:rsid w:val="005E33B7"/>
    <w:rsid w:val="005E41D2"/>
    <w:rsid w:val="005E5617"/>
    <w:rsid w:val="005E5771"/>
    <w:rsid w:val="005E5C39"/>
    <w:rsid w:val="005E6867"/>
    <w:rsid w:val="005E7FF5"/>
    <w:rsid w:val="005F274F"/>
    <w:rsid w:val="005F6F1B"/>
    <w:rsid w:val="005F7F3D"/>
    <w:rsid w:val="0060287A"/>
    <w:rsid w:val="006033A6"/>
    <w:rsid w:val="00605313"/>
    <w:rsid w:val="00605401"/>
    <w:rsid w:val="006058DF"/>
    <w:rsid w:val="00606C5F"/>
    <w:rsid w:val="00610533"/>
    <w:rsid w:val="00611145"/>
    <w:rsid w:val="00614D3D"/>
    <w:rsid w:val="00616317"/>
    <w:rsid w:val="0061662B"/>
    <w:rsid w:val="00620C67"/>
    <w:rsid w:val="00622750"/>
    <w:rsid w:val="00623B38"/>
    <w:rsid w:val="00624B33"/>
    <w:rsid w:val="00625218"/>
    <w:rsid w:val="00627186"/>
    <w:rsid w:val="0063041A"/>
    <w:rsid w:val="00630AA2"/>
    <w:rsid w:val="00633218"/>
    <w:rsid w:val="00633BAF"/>
    <w:rsid w:val="006354BE"/>
    <w:rsid w:val="0063555F"/>
    <w:rsid w:val="00635A22"/>
    <w:rsid w:val="006364BD"/>
    <w:rsid w:val="00636B67"/>
    <w:rsid w:val="0063708D"/>
    <w:rsid w:val="0064234C"/>
    <w:rsid w:val="00642600"/>
    <w:rsid w:val="00643C6E"/>
    <w:rsid w:val="00644A02"/>
    <w:rsid w:val="006464FA"/>
    <w:rsid w:val="00646707"/>
    <w:rsid w:val="006469EA"/>
    <w:rsid w:val="006508D4"/>
    <w:rsid w:val="00652225"/>
    <w:rsid w:val="00653213"/>
    <w:rsid w:val="00654FCB"/>
    <w:rsid w:val="00656F0C"/>
    <w:rsid w:val="00657F7E"/>
    <w:rsid w:val="00662E58"/>
    <w:rsid w:val="00664DCF"/>
    <w:rsid w:val="00666CA4"/>
    <w:rsid w:val="006702D5"/>
    <w:rsid w:val="006704A8"/>
    <w:rsid w:val="00670DAC"/>
    <w:rsid w:val="00671CA4"/>
    <w:rsid w:val="00671EF0"/>
    <w:rsid w:val="00673352"/>
    <w:rsid w:val="006775EF"/>
    <w:rsid w:val="00677B0E"/>
    <w:rsid w:val="00677C87"/>
    <w:rsid w:val="0068023F"/>
    <w:rsid w:val="006808B3"/>
    <w:rsid w:val="00681153"/>
    <w:rsid w:val="00681709"/>
    <w:rsid w:val="00683DCA"/>
    <w:rsid w:val="0068511E"/>
    <w:rsid w:val="00686D3A"/>
    <w:rsid w:val="0069029C"/>
    <w:rsid w:val="00693DAD"/>
    <w:rsid w:val="0069520C"/>
    <w:rsid w:val="00695712"/>
    <w:rsid w:val="00695C75"/>
    <w:rsid w:val="006966ED"/>
    <w:rsid w:val="0069685F"/>
    <w:rsid w:val="006972B2"/>
    <w:rsid w:val="006976BD"/>
    <w:rsid w:val="006A2471"/>
    <w:rsid w:val="006A3BBB"/>
    <w:rsid w:val="006B2BD4"/>
    <w:rsid w:val="006B34E9"/>
    <w:rsid w:val="006B3D46"/>
    <w:rsid w:val="006B40AB"/>
    <w:rsid w:val="006B5029"/>
    <w:rsid w:val="006B5252"/>
    <w:rsid w:val="006B7867"/>
    <w:rsid w:val="006C02D2"/>
    <w:rsid w:val="006C0C3E"/>
    <w:rsid w:val="006C1CEC"/>
    <w:rsid w:val="006C2929"/>
    <w:rsid w:val="006C2F34"/>
    <w:rsid w:val="006C318C"/>
    <w:rsid w:val="006C42E6"/>
    <w:rsid w:val="006C500F"/>
    <w:rsid w:val="006C569A"/>
    <w:rsid w:val="006C5B48"/>
    <w:rsid w:val="006C5D39"/>
    <w:rsid w:val="006C5E76"/>
    <w:rsid w:val="006C6478"/>
    <w:rsid w:val="006C7734"/>
    <w:rsid w:val="006D02EE"/>
    <w:rsid w:val="006D0AAE"/>
    <w:rsid w:val="006D3C8B"/>
    <w:rsid w:val="006D48ED"/>
    <w:rsid w:val="006D4C40"/>
    <w:rsid w:val="006D6334"/>
    <w:rsid w:val="006D6D9B"/>
    <w:rsid w:val="006D728E"/>
    <w:rsid w:val="006E2341"/>
    <w:rsid w:val="006E2363"/>
    <w:rsid w:val="006E2810"/>
    <w:rsid w:val="006E5417"/>
    <w:rsid w:val="006E5889"/>
    <w:rsid w:val="006E6243"/>
    <w:rsid w:val="006E654C"/>
    <w:rsid w:val="006E699E"/>
    <w:rsid w:val="006F0225"/>
    <w:rsid w:val="007023DE"/>
    <w:rsid w:val="00702424"/>
    <w:rsid w:val="00707060"/>
    <w:rsid w:val="00712F60"/>
    <w:rsid w:val="00715861"/>
    <w:rsid w:val="00717BE1"/>
    <w:rsid w:val="00720C40"/>
    <w:rsid w:val="00720E3B"/>
    <w:rsid w:val="00721CE2"/>
    <w:rsid w:val="007228DD"/>
    <w:rsid w:val="0072655C"/>
    <w:rsid w:val="00727427"/>
    <w:rsid w:val="007307B5"/>
    <w:rsid w:val="007325E0"/>
    <w:rsid w:val="00732875"/>
    <w:rsid w:val="00732AD7"/>
    <w:rsid w:val="0073448A"/>
    <w:rsid w:val="007369FD"/>
    <w:rsid w:val="00736C9F"/>
    <w:rsid w:val="00740EFF"/>
    <w:rsid w:val="0074393F"/>
    <w:rsid w:val="00745F6B"/>
    <w:rsid w:val="00747EC6"/>
    <w:rsid w:val="0075026B"/>
    <w:rsid w:val="00750CB9"/>
    <w:rsid w:val="007514C0"/>
    <w:rsid w:val="00755276"/>
    <w:rsid w:val="00755776"/>
    <w:rsid w:val="0075585E"/>
    <w:rsid w:val="007570A5"/>
    <w:rsid w:val="00761020"/>
    <w:rsid w:val="00762366"/>
    <w:rsid w:val="007630CE"/>
    <w:rsid w:val="00764CF7"/>
    <w:rsid w:val="00770571"/>
    <w:rsid w:val="00772057"/>
    <w:rsid w:val="00772D0B"/>
    <w:rsid w:val="007766F4"/>
    <w:rsid w:val="007768FF"/>
    <w:rsid w:val="007775BB"/>
    <w:rsid w:val="007824D3"/>
    <w:rsid w:val="00782693"/>
    <w:rsid w:val="00782E4A"/>
    <w:rsid w:val="007849DD"/>
    <w:rsid w:val="007850A2"/>
    <w:rsid w:val="00785E11"/>
    <w:rsid w:val="00786568"/>
    <w:rsid w:val="00786831"/>
    <w:rsid w:val="00787159"/>
    <w:rsid w:val="00787A1F"/>
    <w:rsid w:val="0079017E"/>
    <w:rsid w:val="00791E9C"/>
    <w:rsid w:val="00792677"/>
    <w:rsid w:val="007937DA"/>
    <w:rsid w:val="00796916"/>
    <w:rsid w:val="00796EE3"/>
    <w:rsid w:val="00797E7F"/>
    <w:rsid w:val="007A016B"/>
    <w:rsid w:val="007A1351"/>
    <w:rsid w:val="007A2F54"/>
    <w:rsid w:val="007A4D78"/>
    <w:rsid w:val="007A7763"/>
    <w:rsid w:val="007A7D29"/>
    <w:rsid w:val="007B33C6"/>
    <w:rsid w:val="007B4AB8"/>
    <w:rsid w:val="007B604D"/>
    <w:rsid w:val="007B617A"/>
    <w:rsid w:val="007B69F6"/>
    <w:rsid w:val="007C27C6"/>
    <w:rsid w:val="007C27D1"/>
    <w:rsid w:val="007C3012"/>
    <w:rsid w:val="007C36E3"/>
    <w:rsid w:val="007C5648"/>
    <w:rsid w:val="007C6935"/>
    <w:rsid w:val="007C7167"/>
    <w:rsid w:val="007C734B"/>
    <w:rsid w:val="007D1181"/>
    <w:rsid w:val="007D34C3"/>
    <w:rsid w:val="007D57B5"/>
    <w:rsid w:val="007E01A3"/>
    <w:rsid w:val="007E0389"/>
    <w:rsid w:val="007E298C"/>
    <w:rsid w:val="007E3732"/>
    <w:rsid w:val="007E3F4A"/>
    <w:rsid w:val="007E3FB5"/>
    <w:rsid w:val="007E50D8"/>
    <w:rsid w:val="007E6A6F"/>
    <w:rsid w:val="007E6E47"/>
    <w:rsid w:val="007F004E"/>
    <w:rsid w:val="007F0844"/>
    <w:rsid w:val="007F11D6"/>
    <w:rsid w:val="007F1F8B"/>
    <w:rsid w:val="007F27F2"/>
    <w:rsid w:val="007F487D"/>
    <w:rsid w:val="007F58FB"/>
    <w:rsid w:val="007F5BA9"/>
    <w:rsid w:val="007F5F99"/>
    <w:rsid w:val="007F67A1"/>
    <w:rsid w:val="007F6A49"/>
    <w:rsid w:val="00800E68"/>
    <w:rsid w:val="00801516"/>
    <w:rsid w:val="00801A46"/>
    <w:rsid w:val="00803242"/>
    <w:rsid w:val="00803B05"/>
    <w:rsid w:val="00806EB4"/>
    <w:rsid w:val="0080752A"/>
    <w:rsid w:val="00811132"/>
    <w:rsid w:val="0081131F"/>
    <w:rsid w:val="00811C05"/>
    <w:rsid w:val="00814C03"/>
    <w:rsid w:val="00814CDD"/>
    <w:rsid w:val="008159CE"/>
    <w:rsid w:val="00817471"/>
    <w:rsid w:val="008206C8"/>
    <w:rsid w:val="0082144C"/>
    <w:rsid w:val="008220CB"/>
    <w:rsid w:val="00823508"/>
    <w:rsid w:val="00823E9C"/>
    <w:rsid w:val="00830618"/>
    <w:rsid w:val="00831858"/>
    <w:rsid w:val="008328AB"/>
    <w:rsid w:val="00835097"/>
    <w:rsid w:val="00835421"/>
    <w:rsid w:val="0083607E"/>
    <w:rsid w:val="00840A42"/>
    <w:rsid w:val="008421EC"/>
    <w:rsid w:val="008470AC"/>
    <w:rsid w:val="00847669"/>
    <w:rsid w:val="00850C55"/>
    <w:rsid w:val="0085370B"/>
    <w:rsid w:val="00854305"/>
    <w:rsid w:val="00854471"/>
    <w:rsid w:val="008570AF"/>
    <w:rsid w:val="008635F8"/>
    <w:rsid w:val="0086387C"/>
    <w:rsid w:val="008638B0"/>
    <w:rsid w:val="00864C76"/>
    <w:rsid w:val="00865C41"/>
    <w:rsid w:val="0086637D"/>
    <w:rsid w:val="008669F9"/>
    <w:rsid w:val="00867B9D"/>
    <w:rsid w:val="0087088E"/>
    <w:rsid w:val="00871099"/>
    <w:rsid w:val="008713CE"/>
    <w:rsid w:val="008729D4"/>
    <w:rsid w:val="00872B3A"/>
    <w:rsid w:val="00874A6C"/>
    <w:rsid w:val="0087675D"/>
    <w:rsid w:val="00876C65"/>
    <w:rsid w:val="00876EDB"/>
    <w:rsid w:val="00877EA4"/>
    <w:rsid w:val="00880B79"/>
    <w:rsid w:val="00880D8B"/>
    <w:rsid w:val="00883711"/>
    <w:rsid w:val="008841CB"/>
    <w:rsid w:val="00885D7B"/>
    <w:rsid w:val="008865F6"/>
    <w:rsid w:val="00886F61"/>
    <w:rsid w:val="00887920"/>
    <w:rsid w:val="00887AF3"/>
    <w:rsid w:val="0089495B"/>
    <w:rsid w:val="00897564"/>
    <w:rsid w:val="008A0B8C"/>
    <w:rsid w:val="008A122E"/>
    <w:rsid w:val="008A38F7"/>
    <w:rsid w:val="008A4A7C"/>
    <w:rsid w:val="008A4B4C"/>
    <w:rsid w:val="008A4B93"/>
    <w:rsid w:val="008A62C9"/>
    <w:rsid w:val="008B077F"/>
    <w:rsid w:val="008B0CA3"/>
    <w:rsid w:val="008B16AA"/>
    <w:rsid w:val="008B3AE8"/>
    <w:rsid w:val="008B4B9C"/>
    <w:rsid w:val="008B4F3D"/>
    <w:rsid w:val="008B4F5E"/>
    <w:rsid w:val="008B60E8"/>
    <w:rsid w:val="008B6447"/>
    <w:rsid w:val="008B703D"/>
    <w:rsid w:val="008C14D7"/>
    <w:rsid w:val="008C239F"/>
    <w:rsid w:val="008C3D70"/>
    <w:rsid w:val="008C47B0"/>
    <w:rsid w:val="008C7711"/>
    <w:rsid w:val="008C788E"/>
    <w:rsid w:val="008D3C57"/>
    <w:rsid w:val="008D4835"/>
    <w:rsid w:val="008D7DAF"/>
    <w:rsid w:val="008D7EAD"/>
    <w:rsid w:val="008D7F53"/>
    <w:rsid w:val="008D7FDE"/>
    <w:rsid w:val="008E195F"/>
    <w:rsid w:val="008E3C4B"/>
    <w:rsid w:val="008E480C"/>
    <w:rsid w:val="008E74DC"/>
    <w:rsid w:val="008F2226"/>
    <w:rsid w:val="008F2A08"/>
    <w:rsid w:val="008F2A7B"/>
    <w:rsid w:val="008F52C5"/>
    <w:rsid w:val="008F5542"/>
    <w:rsid w:val="008F7B5B"/>
    <w:rsid w:val="009016A6"/>
    <w:rsid w:val="0090249D"/>
    <w:rsid w:val="00902E0B"/>
    <w:rsid w:val="009031F3"/>
    <w:rsid w:val="0090333E"/>
    <w:rsid w:val="00905294"/>
    <w:rsid w:val="00907331"/>
    <w:rsid w:val="009074BF"/>
    <w:rsid w:val="00907757"/>
    <w:rsid w:val="009129C0"/>
    <w:rsid w:val="00913BF0"/>
    <w:rsid w:val="009201F0"/>
    <w:rsid w:val="009211D9"/>
    <w:rsid w:val="009212B0"/>
    <w:rsid w:val="00921FA1"/>
    <w:rsid w:val="009234A5"/>
    <w:rsid w:val="00924A5C"/>
    <w:rsid w:val="00927342"/>
    <w:rsid w:val="00931074"/>
    <w:rsid w:val="00933453"/>
    <w:rsid w:val="009336F7"/>
    <w:rsid w:val="009346CA"/>
    <w:rsid w:val="00935F0A"/>
    <w:rsid w:val="00936189"/>
    <w:rsid w:val="0093636C"/>
    <w:rsid w:val="009374A7"/>
    <w:rsid w:val="00937FD8"/>
    <w:rsid w:val="0094088B"/>
    <w:rsid w:val="009434DF"/>
    <w:rsid w:val="009443A9"/>
    <w:rsid w:val="0094563F"/>
    <w:rsid w:val="00946D25"/>
    <w:rsid w:val="00952109"/>
    <w:rsid w:val="00952CA4"/>
    <w:rsid w:val="00952DE6"/>
    <w:rsid w:val="00954160"/>
    <w:rsid w:val="009541E8"/>
    <w:rsid w:val="009551DD"/>
    <w:rsid w:val="00955F6D"/>
    <w:rsid w:val="0095688D"/>
    <w:rsid w:val="00962393"/>
    <w:rsid w:val="00965F1E"/>
    <w:rsid w:val="00967557"/>
    <w:rsid w:val="009715BE"/>
    <w:rsid w:val="00973366"/>
    <w:rsid w:val="00975785"/>
    <w:rsid w:val="009758CD"/>
    <w:rsid w:val="00975C64"/>
    <w:rsid w:val="0097735E"/>
    <w:rsid w:val="009773B0"/>
    <w:rsid w:val="00977481"/>
    <w:rsid w:val="00977AB8"/>
    <w:rsid w:val="00982845"/>
    <w:rsid w:val="00983B61"/>
    <w:rsid w:val="00983B81"/>
    <w:rsid w:val="00983E98"/>
    <w:rsid w:val="00983F77"/>
    <w:rsid w:val="0098482E"/>
    <w:rsid w:val="0098551D"/>
    <w:rsid w:val="009873EB"/>
    <w:rsid w:val="00987CAD"/>
    <w:rsid w:val="00987DE2"/>
    <w:rsid w:val="00991B38"/>
    <w:rsid w:val="00992D4B"/>
    <w:rsid w:val="00993B5C"/>
    <w:rsid w:val="0099518F"/>
    <w:rsid w:val="0099549D"/>
    <w:rsid w:val="009961D8"/>
    <w:rsid w:val="0099620A"/>
    <w:rsid w:val="00997463"/>
    <w:rsid w:val="00997559"/>
    <w:rsid w:val="0099764F"/>
    <w:rsid w:val="0099765D"/>
    <w:rsid w:val="00997809"/>
    <w:rsid w:val="009A0C79"/>
    <w:rsid w:val="009A1323"/>
    <w:rsid w:val="009A1AF6"/>
    <w:rsid w:val="009A23AA"/>
    <w:rsid w:val="009A2977"/>
    <w:rsid w:val="009A523D"/>
    <w:rsid w:val="009A728D"/>
    <w:rsid w:val="009A7813"/>
    <w:rsid w:val="009B02A1"/>
    <w:rsid w:val="009B0353"/>
    <w:rsid w:val="009B0444"/>
    <w:rsid w:val="009B3CFA"/>
    <w:rsid w:val="009B43AC"/>
    <w:rsid w:val="009B4AA6"/>
    <w:rsid w:val="009B50E9"/>
    <w:rsid w:val="009B541F"/>
    <w:rsid w:val="009B56BD"/>
    <w:rsid w:val="009C0A58"/>
    <w:rsid w:val="009C31C2"/>
    <w:rsid w:val="009C4D9F"/>
    <w:rsid w:val="009C4EBF"/>
    <w:rsid w:val="009D004D"/>
    <w:rsid w:val="009D09FC"/>
    <w:rsid w:val="009D19B1"/>
    <w:rsid w:val="009D2207"/>
    <w:rsid w:val="009D27C8"/>
    <w:rsid w:val="009D2857"/>
    <w:rsid w:val="009D3B8A"/>
    <w:rsid w:val="009D5221"/>
    <w:rsid w:val="009E04C6"/>
    <w:rsid w:val="009E18F6"/>
    <w:rsid w:val="009E1D64"/>
    <w:rsid w:val="009E1EFA"/>
    <w:rsid w:val="009E28DA"/>
    <w:rsid w:val="009E401A"/>
    <w:rsid w:val="009E4B4F"/>
    <w:rsid w:val="009E5815"/>
    <w:rsid w:val="009E5E4A"/>
    <w:rsid w:val="009E7BCE"/>
    <w:rsid w:val="009F197F"/>
    <w:rsid w:val="009F496B"/>
    <w:rsid w:val="009F7388"/>
    <w:rsid w:val="009F756D"/>
    <w:rsid w:val="00A0090A"/>
    <w:rsid w:val="00A00EA1"/>
    <w:rsid w:val="00A01439"/>
    <w:rsid w:val="00A02E61"/>
    <w:rsid w:val="00A03AF0"/>
    <w:rsid w:val="00A03C15"/>
    <w:rsid w:val="00A05CFF"/>
    <w:rsid w:val="00A071FF"/>
    <w:rsid w:val="00A07659"/>
    <w:rsid w:val="00A11AC1"/>
    <w:rsid w:val="00A13048"/>
    <w:rsid w:val="00A134CB"/>
    <w:rsid w:val="00A1648A"/>
    <w:rsid w:val="00A16E86"/>
    <w:rsid w:val="00A16F1B"/>
    <w:rsid w:val="00A177B6"/>
    <w:rsid w:val="00A20058"/>
    <w:rsid w:val="00A20957"/>
    <w:rsid w:val="00A209E1"/>
    <w:rsid w:val="00A20FEC"/>
    <w:rsid w:val="00A24358"/>
    <w:rsid w:val="00A25A41"/>
    <w:rsid w:val="00A2762B"/>
    <w:rsid w:val="00A30EA0"/>
    <w:rsid w:val="00A31479"/>
    <w:rsid w:val="00A36B54"/>
    <w:rsid w:val="00A3728F"/>
    <w:rsid w:val="00A40C96"/>
    <w:rsid w:val="00A40FA6"/>
    <w:rsid w:val="00A412CD"/>
    <w:rsid w:val="00A42004"/>
    <w:rsid w:val="00A43AE5"/>
    <w:rsid w:val="00A44B62"/>
    <w:rsid w:val="00A45317"/>
    <w:rsid w:val="00A46843"/>
    <w:rsid w:val="00A4692B"/>
    <w:rsid w:val="00A46B5B"/>
    <w:rsid w:val="00A50F5C"/>
    <w:rsid w:val="00A5320A"/>
    <w:rsid w:val="00A56B97"/>
    <w:rsid w:val="00A56BE9"/>
    <w:rsid w:val="00A579DC"/>
    <w:rsid w:val="00A57A0D"/>
    <w:rsid w:val="00A6093D"/>
    <w:rsid w:val="00A62317"/>
    <w:rsid w:val="00A642AF"/>
    <w:rsid w:val="00A6586C"/>
    <w:rsid w:val="00A6676E"/>
    <w:rsid w:val="00A667DD"/>
    <w:rsid w:val="00A70B06"/>
    <w:rsid w:val="00A713BF"/>
    <w:rsid w:val="00A718D8"/>
    <w:rsid w:val="00A72BA7"/>
    <w:rsid w:val="00A750D8"/>
    <w:rsid w:val="00A750DD"/>
    <w:rsid w:val="00A7656D"/>
    <w:rsid w:val="00A767DC"/>
    <w:rsid w:val="00A769ED"/>
    <w:rsid w:val="00A76A6D"/>
    <w:rsid w:val="00A81E98"/>
    <w:rsid w:val="00A828F3"/>
    <w:rsid w:val="00A83253"/>
    <w:rsid w:val="00A837AF"/>
    <w:rsid w:val="00A837F5"/>
    <w:rsid w:val="00A83B0C"/>
    <w:rsid w:val="00A83FED"/>
    <w:rsid w:val="00A85639"/>
    <w:rsid w:val="00A9121C"/>
    <w:rsid w:val="00A928D2"/>
    <w:rsid w:val="00A92BEA"/>
    <w:rsid w:val="00A948AF"/>
    <w:rsid w:val="00A962FF"/>
    <w:rsid w:val="00AA2D89"/>
    <w:rsid w:val="00AA30A5"/>
    <w:rsid w:val="00AA3C1E"/>
    <w:rsid w:val="00AA4FAE"/>
    <w:rsid w:val="00AA6E84"/>
    <w:rsid w:val="00AB19FE"/>
    <w:rsid w:val="00AB3870"/>
    <w:rsid w:val="00AB70ED"/>
    <w:rsid w:val="00AC2A8C"/>
    <w:rsid w:val="00AC3B3A"/>
    <w:rsid w:val="00AC513B"/>
    <w:rsid w:val="00AC584D"/>
    <w:rsid w:val="00AC62B1"/>
    <w:rsid w:val="00AC6736"/>
    <w:rsid w:val="00AD04C9"/>
    <w:rsid w:val="00AD05A8"/>
    <w:rsid w:val="00AD50B5"/>
    <w:rsid w:val="00AD52A6"/>
    <w:rsid w:val="00AD5B4C"/>
    <w:rsid w:val="00AD7950"/>
    <w:rsid w:val="00AE037D"/>
    <w:rsid w:val="00AE0D6A"/>
    <w:rsid w:val="00AE1EED"/>
    <w:rsid w:val="00AE341B"/>
    <w:rsid w:val="00AE6651"/>
    <w:rsid w:val="00AE7F6A"/>
    <w:rsid w:val="00AF02E9"/>
    <w:rsid w:val="00AF064A"/>
    <w:rsid w:val="00AF468D"/>
    <w:rsid w:val="00AF581D"/>
    <w:rsid w:val="00AF664B"/>
    <w:rsid w:val="00AF7EB1"/>
    <w:rsid w:val="00B0033E"/>
    <w:rsid w:val="00B00556"/>
    <w:rsid w:val="00B00D98"/>
    <w:rsid w:val="00B02599"/>
    <w:rsid w:val="00B03C7E"/>
    <w:rsid w:val="00B05AB5"/>
    <w:rsid w:val="00B06E0B"/>
    <w:rsid w:val="00B07CA7"/>
    <w:rsid w:val="00B10ECB"/>
    <w:rsid w:val="00B11CE5"/>
    <w:rsid w:val="00B11E3E"/>
    <w:rsid w:val="00B1279A"/>
    <w:rsid w:val="00B12AE8"/>
    <w:rsid w:val="00B130A0"/>
    <w:rsid w:val="00B151AC"/>
    <w:rsid w:val="00B1633D"/>
    <w:rsid w:val="00B16E34"/>
    <w:rsid w:val="00B21751"/>
    <w:rsid w:val="00B21918"/>
    <w:rsid w:val="00B22D68"/>
    <w:rsid w:val="00B2631B"/>
    <w:rsid w:val="00B334F7"/>
    <w:rsid w:val="00B33B78"/>
    <w:rsid w:val="00B360CA"/>
    <w:rsid w:val="00B36361"/>
    <w:rsid w:val="00B365CF"/>
    <w:rsid w:val="00B36BA9"/>
    <w:rsid w:val="00B405DE"/>
    <w:rsid w:val="00B41206"/>
    <w:rsid w:val="00B4194A"/>
    <w:rsid w:val="00B44A69"/>
    <w:rsid w:val="00B470F4"/>
    <w:rsid w:val="00B50D8F"/>
    <w:rsid w:val="00B5222E"/>
    <w:rsid w:val="00B53179"/>
    <w:rsid w:val="00B53E7F"/>
    <w:rsid w:val="00B600CD"/>
    <w:rsid w:val="00B601C0"/>
    <w:rsid w:val="00B6042A"/>
    <w:rsid w:val="00B61C96"/>
    <w:rsid w:val="00B643F5"/>
    <w:rsid w:val="00B64979"/>
    <w:rsid w:val="00B65E1E"/>
    <w:rsid w:val="00B66EA2"/>
    <w:rsid w:val="00B678E9"/>
    <w:rsid w:val="00B71143"/>
    <w:rsid w:val="00B72AC5"/>
    <w:rsid w:val="00B73A2A"/>
    <w:rsid w:val="00B7515D"/>
    <w:rsid w:val="00B7644B"/>
    <w:rsid w:val="00B774F5"/>
    <w:rsid w:val="00B80495"/>
    <w:rsid w:val="00B81C05"/>
    <w:rsid w:val="00B81E18"/>
    <w:rsid w:val="00B81E8B"/>
    <w:rsid w:val="00B82564"/>
    <w:rsid w:val="00B82A4A"/>
    <w:rsid w:val="00B83F8F"/>
    <w:rsid w:val="00B856DB"/>
    <w:rsid w:val="00B85C55"/>
    <w:rsid w:val="00B864D4"/>
    <w:rsid w:val="00B927C1"/>
    <w:rsid w:val="00B92AB1"/>
    <w:rsid w:val="00B94B06"/>
    <w:rsid w:val="00B94B4E"/>
    <w:rsid w:val="00B94C28"/>
    <w:rsid w:val="00B9727B"/>
    <w:rsid w:val="00B978D5"/>
    <w:rsid w:val="00BA2E77"/>
    <w:rsid w:val="00BA3168"/>
    <w:rsid w:val="00BA3925"/>
    <w:rsid w:val="00BA4D91"/>
    <w:rsid w:val="00BA70BC"/>
    <w:rsid w:val="00BB057C"/>
    <w:rsid w:val="00BB0A6B"/>
    <w:rsid w:val="00BB0C76"/>
    <w:rsid w:val="00BB1B07"/>
    <w:rsid w:val="00BB42C2"/>
    <w:rsid w:val="00BB477D"/>
    <w:rsid w:val="00BB51D3"/>
    <w:rsid w:val="00BB57E9"/>
    <w:rsid w:val="00BB653B"/>
    <w:rsid w:val="00BB6FCB"/>
    <w:rsid w:val="00BB7E8F"/>
    <w:rsid w:val="00BC074A"/>
    <w:rsid w:val="00BC10BA"/>
    <w:rsid w:val="00BC15C1"/>
    <w:rsid w:val="00BC2981"/>
    <w:rsid w:val="00BC2A75"/>
    <w:rsid w:val="00BC5AFD"/>
    <w:rsid w:val="00BC5C9F"/>
    <w:rsid w:val="00BC62D8"/>
    <w:rsid w:val="00BD03D1"/>
    <w:rsid w:val="00BD1588"/>
    <w:rsid w:val="00BD1ECC"/>
    <w:rsid w:val="00BD2DCC"/>
    <w:rsid w:val="00BD4A65"/>
    <w:rsid w:val="00BD5566"/>
    <w:rsid w:val="00BD5B05"/>
    <w:rsid w:val="00BD708D"/>
    <w:rsid w:val="00BE0820"/>
    <w:rsid w:val="00BE1B70"/>
    <w:rsid w:val="00BE4F6F"/>
    <w:rsid w:val="00BF140E"/>
    <w:rsid w:val="00C0092A"/>
    <w:rsid w:val="00C01536"/>
    <w:rsid w:val="00C02F68"/>
    <w:rsid w:val="00C03FC4"/>
    <w:rsid w:val="00C04F43"/>
    <w:rsid w:val="00C0573C"/>
    <w:rsid w:val="00C0609D"/>
    <w:rsid w:val="00C07002"/>
    <w:rsid w:val="00C0714C"/>
    <w:rsid w:val="00C07270"/>
    <w:rsid w:val="00C10347"/>
    <w:rsid w:val="00C112A7"/>
    <w:rsid w:val="00C115AB"/>
    <w:rsid w:val="00C12D0E"/>
    <w:rsid w:val="00C1361E"/>
    <w:rsid w:val="00C13B4B"/>
    <w:rsid w:val="00C15323"/>
    <w:rsid w:val="00C15DC8"/>
    <w:rsid w:val="00C178DC"/>
    <w:rsid w:val="00C17F6D"/>
    <w:rsid w:val="00C202D5"/>
    <w:rsid w:val="00C22C99"/>
    <w:rsid w:val="00C2381D"/>
    <w:rsid w:val="00C23C4E"/>
    <w:rsid w:val="00C26CCB"/>
    <w:rsid w:val="00C27933"/>
    <w:rsid w:val="00C30249"/>
    <w:rsid w:val="00C30FE8"/>
    <w:rsid w:val="00C315BD"/>
    <w:rsid w:val="00C3209B"/>
    <w:rsid w:val="00C321C5"/>
    <w:rsid w:val="00C33288"/>
    <w:rsid w:val="00C33BCA"/>
    <w:rsid w:val="00C3565B"/>
    <w:rsid w:val="00C3723B"/>
    <w:rsid w:val="00C403C9"/>
    <w:rsid w:val="00C40FBB"/>
    <w:rsid w:val="00C42466"/>
    <w:rsid w:val="00C42C61"/>
    <w:rsid w:val="00C42D2C"/>
    <w:rsid w:val="00C46DD5"/>
    <w:rsid w:val="00C505B5"/>
    <w:rsid w:val="00C520C0"/>
    <w:rsid w:val="00C52285"/>
    <w:rsid w:val="00C54E4A"/>
    <w:rsid w:val="00C55DF4"/>
    <w:rsid w:val="00C56AED"/>
    <w:rsid w:val="00C56F3D"/>
    <w:rsid w:val="00C606C9"/>
    <w:rsid w:val="00C622D4"/>
    <w:rsid w:val="00C63A7A"/>
    <w:rsid w:val="00C64F46"/>
    <w:rsid w:val="00C67E95"/>
    <w:rsid w:val="00C71787"/>
    <w:rsid w:val="00C71D3A"/>
    <w:rsid w:val="00C73884"/>
    <w:rsid w:val="00C7478B"/>
    <w:rsid w:val="00C74C23"/>
    <w:rsid w:val="00C77C48"/>
    <w:rsid w:val="00C77F8F"/>
    <w:rsid w:val="00C80288"/>
    <w:rsid w:val="00C82566"/>
    <w:rsid w:val="00C84003"/>
    <w:rsid w:val="00C84C45"/>
    <w:rsid w:val="00C85628"/>
    <w:rsid w:val="00C860FD"/>
    <w:rsid w:val="00C87733"/>
    <w:rsid w:val="00C90650"/>
    <w:rsid w:val="00C90E98"/>
    <w:rsid w:val="00C90E9F"/>
    <w:rsid w:val="00C93C44"/>
    <w:rsid w:val="00C94114"/>
    <w:rsid w:val="00C9691B"/>
    <w:rsid w:val="00C97D78"/>
    <w:rsid w:val="00CA103C"/>
    <w:rsid w:val="00CA230D"/>
    <w:rsid w:val="00CB2974"/>
    <w:rsid w:val="00CB38C2"/>
    <w:rsid w:val="00CB439C"/>
    <w:rsid w:val="00CB6938"/>
    <w:rsid w:val="00CC21CC"/>
    <w:rsid w:val="00CC2AAE"/>
    <w:rsid w:val="00CC2F41"/>
    <w:rsid w:val="00CC414C"/>
    <w:rsid w:val="00CC485C"/>
    <w:rsid w:val="00CC5A42"/>
    <w:rsid w:val="00CC5CAC"/>
    <w:rsid w:val="00CC68F4"/>
    <w:rsid w:val="00CC68FD"/>
    <w:rsid w:val="00CC74E2"/>
    <w:rsid w:val="00CD0EAB"/>
    <w:rsid w:val="00CD3F65"/>
    <w:rsid w:val="00CD6640"/>
    <w:rsid w:val="00CD6DC2"/>
    <w:rsid w:val="00CD78D8"/>
    <w:rsid w:val="00CD79F4"/>
    <w:rsid w:val="00CE318B"/>
    <w:rsid w:val="00CE3AD2"/>
    <w:rsid w:val="00CE5E02"/>
    <w:rsid w:val="00CE6A0B"/>
    <w:rsid w:val="00CE782B"/>
    <w:rsid w:val="00CF101A"/>
    <w:rsid w:val="00CF15A4"/>
    <w:rsid w:val="00CF3307"/>
    <w:rsid w:val="00CF34DB"/>
    <w:rsid w:val="00CF37C4"/>
    <w:rsid w:val="00CF558F"/>
    <w:rsid w:val="00CF6F7E"/>
    <w:rsid w:val="00D001FB"/>
    <w:rsid w:val="00D010C0"/>
    <w:rsid w:val="00D02D1E"/>
    <w:rsid w:val="00D03382"/>
    <w:rsid w:val="00D04E66"/>
    <w:rsid w:val="00D073E2"/>
    <w:rsid w:val="00D13620"/>
    <w:rsid w:val="00D15E15"/>
    <w:rsid w:val="00D1640E"/>
    <w:rsid w:val="00D17A58"/>
    <w:rsid w:val="00D17CC4"/>
    <w:rsid w:val="00D20136"/>
    <w:rsid w:val="00D2042D"/>
    <w:rsid w:val="00D20FB8"/>
    <w:rsid w:val="00D2152A"/>
    <w:rsid w:val="00D21705"/>
    <w:rsid w:val="00D22B54"/>
    <w:rsid w:val="00D24604"/>
    <w:rsid w:val="00D25295"/>
    <w:rsid w:val="00D262AD"/>
    <w:rsid w:val="00D32D5B"/>
    <w:rsid w:val="00D3472F"/>
    <w:rsid w:val="00D35CB0"/>
    <w:rsid w:val="00D363EB"/>
    <w:rsid w:val="00D42037"/>
    <w:rsid w:val="00D446EC"/>
    <w:rsid w:val="00D463AE"/>
    <w:rsid w:val="00D474F8"/>
    <w:rsid w:val="00D51870"/>
    <w:rsid w:val="00D51BF0"/>
    <w:rsid w:val="00D51BFD"/>
    <w:rsid w:val="00D55942"/>
    <w:rsid w:val="00D57472"/>
    <w:rsid w:val="00D60855"/>
    <w:rsid w:val="00D612ED"/>
    <w:rsid w:val="00D6229A"/>
    <w:rsid w:val="00D63D48"/>
    <w:rsid w:val="00D7102B"/>
    <w:rsid w:val="00D712ED"/>
    <w:rsid w:val="00D71EEA"/>
    <w:rsid w:val="00D72994"/>
    <w:rsid w:val="00D73CA4"/>
    <w:rsid w:val="00D74816"/>
    <w:rsid w:val="00D74BD5"/>
    <w:rsid w:val="00D76059"/>
    <w:rsid w:val="00D774E4"/>
    <w:rsid w:val="00D807BF"/>
    <w:rsid w:val="00D80C5B"/>
    <w:rsid w:val="00D81DDD"/>
    <w:rsid w:val="00D82279"/>
    <w:rsid w:val="00D82F2B"/>
    <w:rsid w:val="00D82FCC"/>
    <w:rsid w:val="00D843D5"/>
    <w:rsid w:val="00D87991"/>
    <w:rsid w:val="00D87FA6"/>
    <w:rsid w:val="00D92DAD"/>
    <w:rsid w:val="00D9300F"/>
    <w:rsid w:val="00D938E1"/>
    <w:rsid w:val="00D93B50"/>
    <w:rsid w:val="00D94680"/>
    <w:rsid w:val="00D954BA"/>
    <w:rsid w:val="00D9734B"/>
    <w:rsid w:val="00DA0229"/>
    <w:rsid w:val="00DA17FC"/>
    <w:rsid w:val="00DA7887"/>
    <w:rsid w:val="00DB0624"/>
    <w:rsid w:val="00DB0DD9"/>
    <w:rsid w:val="00DB2C26"/>
    <w:rsid w:val="00DB316E"/>
    <w:rsid w:val="00DB36EC"/>
    <w:rsid w:val="00DB3805"/>
    <w:rsid w:val="00DB5FE1"/>
    <w:rsid w:val="00DB70D2"/>
    <w:rsid w:val="00DB7EAF"/>
    <w:rsid w:val="00DC1C54"/>
    <w:rsid w:val="00DC4CFD"/>
    <w:rsid w:val="00DC524B"/>
    <w:rsid w:val="00DC5A48"/>
    <w:rsid w:val="00DC68B8"/>
    <w:rsid w:val="00DD0051"/>
    <w:rsid w:val="00DD02F4"/>
    <w:rsid w:val="00DD275D"/>
    <w:rsid w:val="00DD61BD"/>
    <w:rsid w:val="00DD6B6F"/>
    <w:rsid w:val="00DD6D7E"/>
    <w:rsid w:val="00DE1269"/>
    <w:rsid w:val="00DE23B4"/>
    <w:rsid w:val="00DE6B43"/>
    <w:rsid w:val="00DF2194"/>
    <w:rsid w:val="00DF3A1B"/>
    <w:rsid w:val="00DF4212"/>
    <w:rsid w:val="00DF6C6B"/>
    <w:rsid w:val="00DF7D7D"/>
    <w:rsid w:val="00E020DC"/>
    <w:rsid w:val="00E0302C"/>
    <w:rsid w:val="00E0331B"/>
    <w:rsid w:val="00E068E3"/>
    <w:rsid w:val="00E07F2E"/>
    <w:rsid w:val="00E11010"/>
    <w:rsid w:val="00E11923"/>
    <w:rsid w:val="00E13851"/>
    <w:rsid w:val="00E1402D"/>
    <w:rsid w:val="00E1600E"/>
    <w:rsid w:val="00E160E7"/>
    <w:rsid w:val="00E17B7A"/>
    <w:rsid w:val="00E2132F"/>
    <w:rsid w:val="00E21505"/>
    <w:rsid w:val="00E2359B"/>
    <w:rsid w:val="00E24C8C"/>
    <w:rsid w:val="00E24D7D"/>
    <w:rsid w:val="00E25C48"/>
    <w:rsid w:val="00E262D4"/>
    <w:rsid w:val="00E2757F"/>
    <w:rsid w:val="00E31616"/>
    <w:rsid w:val="00E3300B"/>
    <w:rsid w:val="00E34FAA"/>
    <w:rsid w:val="00E35284"/>
    <w:rsid w:val="00E35885"/>
    <w:rsid w:val="00E35C16"/>
    <w:rsid w:val="00E3618E"/>
    <w:rsid w:val="00E36250"/>
    <w:rsid w:val="00E37943"/>
    <w:rsid w:val="00E411D2"/>
    <w:rsid w:val="00E41B77"/>
    <w:rsid w:val="00E42A66"/>
    <w:rsid w:val="00E44264"/>
    <w:rsid w:val="00E45772"/>
    <w:rsid w:val="00E46BCA"/>
    <w:rsid w:val="00E46FA7"/>
    <w:rsid w:val="00E47CA0"/>
    <w:rsid w:val="00E50A9D"/>
    <w:rsid w:val="00E50C66"/>
    <w:rsid w:val="00E51783"/>
    <w:rsid w:val="00E51ABF"/>
    <w:rsid w:val="00E54511"/>
    <w:rsid w:val="00E57C66"/>
    <w:rsid w:val="00E60CA2"/>
    <w:rsid w:val="00E61D13"/>
    <w:rsid w:val="00E61DAC"/>
    <w:rsid w:val="00E6239E"/>
    <w:rsid w:val="00E62401"/>
    <w:rsid w:val="00E652C1"/>
    <w:rsid w:val="00E65BF6"/>
    <w:rsid w:val="00E667B4"/>
    <w:rsid w:val="00E67BD6"/>
    <w:rsid w:val="00E71EFE"/>
    <w:rsid w:val="00E727D6"/>
    <w:rsid w:val="00E72981"/>
    <w:rsid w:val="00E72B80"/>
    <w:rsid w:val="00E75FE3"/>
    <w:rsid w:val="00E76166"/>
    <w:rsid w:val="00E7719D"/>
    <w:rsid w:val="00E7758A"/>
    <w:rsid w:val="00E775CB"/>
    <w:rsid w:val="00E826A1"/>
    <w:rsid w:val="00E83F18"/>
    <w:rsid w:val="00E84AE7"/>
    <w:rsid w:val="00E86C4C"/>
    <w:rsid w:val="00E878EA"/>
    <w:rsid w:val="00E907A3"/>
    <w:rsid w:val="00E9209F"/>
    <w:rsid w:val="00E92469"/>
    <w:rsid w:val="00E93317"/>
    <w:rsid w:val="00E9522F"/>
    <w:rsid w:val="00E95FC6"/>
    <w:rsid w:val="00E96694"/>
    <w:rsid w:val="00E967AA"/>
    <w:rsid w:val="00EA0378"/>
    <w:rsid w:val="00EA0AC6"/>
    <w:rsid w:val="00EA144E"/>
    <w:rsid w:val="00EA230D"/>
    <w:rsid w:val="00EA2467"/>
    <w:rsid w:val="00EA3344"/>
    <w:rsid w:val="00EA5AE0"/>
    <w:rsid w:val="00EB10F1"/>
    <w:rsid w:val="00EB4644"/>
    <w:rsid w:val="00EB68C7"/>
    <w:rsid w:val="00EB7AB1"/>
    <w:rsid w:val="00EC05DF"/>
    <w:rsid w:val="00EC096D"/>
    <w:rsid w:val="00EC1283"/>
    <w:rsid w:val="00EC22FF"/>
    <w:rsid w:val="00EC666F"/>
    <w:rsid w:val="00EC7110"/>
    <w:rsid w:val="00EC7E7B"/>
    <w:rsid w:val="00ED213E"/>
    <w:rsid w:val="00ED2E22"/>
    <w:rsid w:val="00ED5119"/>
    <w:rsid w:val="00ED52B7"/>
    <w:rsid w:val="00ED53D5"/>
    <w:rsid w:val="00ED5634"/>
    <w:rsid w:val="00ED6D68"/>
    <w:rsid w:val="00ED6FC8"/>
    <w:rsid w:val="00EE0740"/>
    <w:rsid w:val="00EE1129"/>
    <w:rsid w:val="00EE1527"/>
    <w:rsid w:val="00EE2A50"/>
    <w:rsid w:val="00EE3580"/>
    <w:rsid w:val="00EE455A"/>
    <w:rsid w:val="00EE7CD8"/>
    <w:rsid w:val="00EF2E53"/>
    <w:rsid w:val="00EF48CC"/>
    <w:rsid w:val="00EF6B8D"/>
    <w:rsid w:val="00F00801"/>
    <w:rsid w:val="00F031A3"/>
    <w:rsid w:val="00F03432"/>
    <w:rsid w:val="00F0400C"/>
    <w:rsid w:val="00F040FF"/>
    <w:rsid w:val="00F06C0A"/>
    <w:rsid w:val="00F06D30"/>
    <w:rsid w:val="00F1023D"/>
    <w:rsid w:val="00F104DA"/>
    <w:rsid w:val="00F119E1"/>
    <w:rsid w:val="00F11DB2"/>
    <w:rsid w:val="00F12099"/>
    <w:rsid w:val="00F120E8"/>
    <w:rsid w:val="00F130A9"/>
    <w:rsid w:val="00F13AE9"/>
    <w:rsid w:val="00F16A2E"/>
    <w:rsid w:val="00F17561"/>
    <w:rsid w:val="00F2079C"/>
    <w:rsid w:val="00F21FA5"/>
    <w:rsid w:val="00F225D8"/>
    <w:rsid w:val="00F250F4"/>
    <w:rsid w:val="00F25704"/>
    <w:rsid w:val="00F272DF"/>
    <w:rsid w:val="00F31760"/>
    <w:rsid w:val="00F35BA5"/>
    <w:rsid w:val="00F369DE"/>
    <w:rsid w:val="00F37B0E"/>
    <w:rsid w:val="00F37BF2"/>
    <w:rsid w:val="00F410A7"/>
    <w:rsid w:val="00F4170B"/>
    <w:rsid w:val="00F41A8A"/>
    <w:rsid w:val="00F4333F"/>
    <w:rsid w:val="00F44598"/>
    <w:rsid w:val="00F44F48"/>
    <w:rsid w:val="00F450F2"/>
    <w:rsid w:val="00F5186E"/>
    <w:rsid w:val="00F53035"/>
    <w:rsid w:val="00F55332"/>
    <w:rsid w:val="00F5633C"/>
    <w:rsid w:val="00F576C7"/>
    <w:rsid w:val="00F61BA0"/>
    <w:rsid w:val="00F61FE6"/>
    <w:rsid w:val="00F6314F"/>
    <w:rsid w:val="00F639DA"/>
    <w:rsid w:val="00F64DA4"/>
    <w:rsid w:val="00F654B2"/>
    <w:rsid w:val="00F65B5A"/>
    <w:rsid w:val="00F663C1"/>
    <w:rsid w:val="00F67DFE"/>
    <w:rsid w:val="00F7243B"/>
    <w:rsid w:val="00F73032"/>
    <w:rsid w:val="00F74D04"/>
    <w:rsid w:val="00F75A15"/>
    <w:rsid w:val="00F75C62"/>
    <w:rsid w:val="00F75E11"/>
    <w:rsid w:val="00F77657"/>
    <w:rsid w:val="00F777E2"/>
    <w:rsid w:val="00F77F98"/>
    <w:rsid w:val="00F82272"/>
    <w:rsid w:val="00F83550"/>
    <w:rsid w:val="00F83F5A"/>
    <w:rsid w:val="00F848FC"/>
    <w:rsid w:val="00F85759"/>
    <w:rsid w:val="00F86213"/>
    <w:rsid w:val="00F86D4B"/>
    <w:rsid w:val="00F87854"/>
    <w:rsid w:val="00F87EDF"/>
    <w:rsid w:val="00F90C8F"/>
    <w:rsid w:val="00F915CB"/>
    <w:rsid w:val="00F9282A"/>
    <w:rsid w:val="00F928FC"/>
    <w:rsid w:val="00F92BD9"/>
    <w:rsid w:val="00F934BF"/>
    <w:rsid w:val="00F93C89"/>
    <w:rsid w:val="00F95115"/>
    <w:rsid w:val="00F95DD8"/>
    <w:rsid w:val="00F96BAD"/>
    <w:rsid w:val="00FA139D"/>
    <w:rsid w:val="00FA2C28"/>
    <w:rsid w:val="00FA39F5"/>
    <w:rsid w:val="00FA3D2F"/>
    <w:rsid w:val="00FA6F29"/>
    <w:rsid w:val="00FA72CD"/>
    <w:rsid w:val="00FB0E84"/>
    <w:rsid w:val="00FB37C6"/>
    <w:rsid w:val="00FB4293"/>
    <w:rsid w:val="00FB53DF"/>
    <w:rsid w:val="00FB5861"/>
    <w:rsid w:val="00FB6DDE"/>
    <w:rsid w:val="00FC250D"/>
    <w:rsid w:val="00FC2B5D"/>
    <w:rsid w:val="00FC31D5"/>
    <w:rsid w:val="00FC4723"/>
    <w:rsid w:val="00FC4B9E"/>
    <w:rsid w:val="00FC5DA7"/>
    <w:rsid w:val="00FD01C2"/>
    <w:rsid w:val="00FD0C89"/>
    <w:rsid w:val="00FD200E"/>
    <w:rsid w:val="00FD4317"/>
    <w:rsid w:val="00FD535E"/>
    <w:rsid w:val="00FD5534"/>
    <w:rsid w:val="00FD5B8E"/>
    <w:rsid w:val="00FD5F96"/>
    <w:rsid w:val="00FD6D37"/>
    <w:rsid w:val="00FD6FCE"/>
    <w:rsid w:val="00FD7687"/>
    <w:rsid w:val="00FD7868"/>
    <w:rsid w:val="00FD7B34"/>
    <w:rsid w:val="00FE11B6"/>
    <w:rsid w:val="00FE1ACF"/>
    <w:rsid w:val="00FE29B8"/>
    <w:rsid w:val="00FE5130"/>
    <w:rsid w:val="00FE595C"/>
    <w:rsid w:val="00FE6FDB"/>
    <w:rsid w:val="00FE7320"/>
    <w:rsid w:val="00FE77CE"/>
    <w:rsid w:val="00FE799E"/>
    <w:rsid w:val="00FF0BCD"/>
    <w:rsid w:val="00FF0CE3"/>
    <w:rsid w:val="00FF3865"/>
    <w:rsid w:val="00FF617D"/>
    <w:rsid w:val="00FF7416"/>
  </w:rsids>
  <m:mathPr>
    <m:mathFont m:val="Cambria Math"/>
    <m:brkBin m:val="before"/>
    <m:brkBinSub m:val="--"/>
    <m:smallFrac m:val="0"/>
    <m:dispDef/>
    <m:lMargin m:val="0"/>
    <m:rMargin m:val="0"/>
    <m:defJc m:val="centerGroup"/>
    <m:wrapIndent m:val="1440"/>
    <m:intLim m:val="subSup"/>
    <m:naryLim m:val="undOvr"/>
  </m:mathPr>
  <w:themeFontLang w:val="en-US" w:eastAsia="zh-CN"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EBB16A"/>
  <w15:docId w15:val="{72E0EDC3-618A-4717-BD7A-ACE142FB5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99"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99"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Number" w:uiPriority="99"/>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iPriority="99" w:unhideWhenUsed="1"/>
    <w:lsdException w:name="List Bullet 5" w:semiHidden="1" w:unhideWhenUsed="1"/>
    <w:lsdException w:name="List Number 2" w:semiHidden="1" w:uiPriority="99" w:unhideWhenUsed="1"/>
    <w:lsdException w:name="List Number 3" w:semiHidden="1" w:uiPriority="99" w:unhideWhenUsed="1"/>
    <w:lsdException w:name="List Number 4" w:semiHidden="1" w:uiPriority="99" w:unhideWhenUsed="1"/>
    <w:lsdException w:name="List Number 5" w:semiHidden="1" w:uiPriority="99"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nhideWhenUsed="1"/>
    <w:lsdException w:name="Message Header" w:semiHidden="1" w:uiPriority="99" w:unhideWhenUsed="1"/>
    <w:lsdException w:name="Subtitle" w:qFormat="1"/>
    <w:lsdException w:name="Date" w:uiPriority="99"/>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qFormat="1"/>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qFormat="1"/>
    <w:lsdException w:name="Medium Shading 2 Accent 1" w:uiPriority="99"/>
    <w:lsdException w:name="Medium List 1 Accent 1" w:uiPriority="99"/>
    <w:lsdException w:name="Revision" w:semiHidden="1" w:uiPriority="99"/>
    <w:lsdException w:name="List Paragraph" w:uiPriority="34" w:qFormat="1"/>
    <w:lsdException w:name="Quote" w:uiPriority="99" w:qFormat="1"/>
    <w:lsdException w:name="Intense Quote" w:uiPriority="99" w:qFormat="1"/>
    <w:lsdException w:name="Medium List 2 Accent 1" w:uiPriority="99"/>
    <w:lsdException w:name="Medium Grid 1 Accent 1" w:uiPriority="99"/>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99"/>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31"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81712"/>
    <w:pPr>
      <w:tabs>
        <w:tab w:val="left" w:pos="360"/>
        <w:tab w:val="left" w:pos="720"/>
        <w:tab w:val="left" w:pos="1080"/>
        <w:tab w:val="left" w:pos="1440"/>
      </w:tabs>
      <w:overflowPunct w:val="0"/>
      <w:autoSpaceDE w:val="0"/>
      <w:autoSpaceDN w:val="0"/>
      <w:adjustRightInd w:val="0"/>
      <w:spacing w:before="136"/>
      <w:textAlignment w:val="baseline"/>
    </w:pPr>
    <w:rPr>
      <w:sz w:val="22"/>
      <w:lang w:val="en-CA" w:eastAsia="en-US"/>
    </w:rPr>
  </w:style>
  <w:style w:type="paragraph" w:styleId="Heading1">
    <w:name w:val="heading 1"/>
    <w:aliases w:val="Heading U,H1,H11,Œ©o‚µ 1,뙥,?co??E 1,h1,?c,?co?ƒÊ 1,?,Œ,Œ©,Œ...,Œ©oâµ 1,?co?ÄÊ 1,Î,Î©,Î..."/>
    <w:basedOn w:val="Normal"/>
    <w:next w:val="Normal"/>
    <w:link w:val="Heading1Char"/>
    <w:qFormat/>
    <w:rsid w:val="00E11923"/>
    <w:pPr>
      <w:keepNext/>
      <w:numPr>
        <w:numId w:val="2"/>
      </w:numPr>
      <w:spacing w:before="240" w:after="60"/>
      <w:ind w:left="360" w:hanging="3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2"/>
      </w:numPr>
      <w:tabs>
        <w:tab w:val="clear" w:pos="360"/>
      </w:tabs>
      <w:spacing w:before="240" w:after="60"/>
      <w:ind w:left="720" w:hanging="720"/>
      <w:outlineLvl w:val="1"/>
    </w:pPr>
    <w:rPr>
      <w:b/>
      <w:bCs/>
      <w:i/>
      <w:iCs/>
      <w:sz w:val="28"/>
      <w:szCs w:val="28"/>
    </w:rPr>
  </w:style>
  <w:style w:type="paragraph" w:styleId="Heading3">
    <w:name w:val="heading 3"/>
    <w:aliases w:val="H3,H31,h3"/>
    <w:basedOn w:val="Normal"/>
    <w:next w:val="Normal"/>
    <w:link w:val="Heading3Char"/>
    <w:qFormat/>
    <w:rsid w:val="002B191D"/>
    <w:pPr>
      <w:keepNext/>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spacing w:before="240" w:after="60"/>
      <w:ind w:right="1008"/>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spacing w:before="240" w:after="6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2"/>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2"/>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2"/>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aliases w:val="超级链接"/>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lang w:val="en-CA" w:eastAsia="en-US"/>
    </w:rPr>
  </w:style>
  <w:style w:type="character" w:customStyle="1" w:styleId="Heading3Char">
    <w:name w:val="Heading 3 Char"/>
    <w:aliases w:val="H3 Char,H31 Char,h3 Char"/>
    <w:link w:val="Heading3"/>
    <w:rsid w:val="002B191D"/>
    <w:rPr>
      <w:b/>
      <w:bCs/>
      <w:sz w:val="26"/>
      <w:szCs w:val="26"/>
      <w:lang w:val="en-CA" w:eastAsia="en-US"/>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lang w:val="en-CA" w:eastAsia="en-US"/>
    </w:rPr>
  </w:style>
  <w:style w:type="character" w:customStyle="1" w:styleId="Heading5Char">
    <w:name w:val="Heading 5 Char"/>
    <w:aliases w:val="H5 Char,H51 Char,h5 Char"/>
    <w:link w:val="Heading5"/>
    <w:rsid w:val="004234F0"/>
    <w:rPr>
      <w:b/>
      <w:bCs/>
      <w:i/>
      <w:iCs/>
      <w:sz w:val="24"/>
      <w:szCs w:val="26"/>
      <w:lang w:val="en-CA" w:eastAsia="en-US"/>
    </w:rPr>
  </w:style>
  <w:style w:type="character" w:customStyle="1" w:styleId="Heading6Char">
    <w:name w:val="Heading 6 Char"/>
    <w:aliases w:val="H6 Char,H61 Char,h6 Char"/>
    <w:link w:val="Heading6"/>
    <w:rsid w:val="000E00F3"/>
    <w:rPr>
      <w:b/>
      <w:bCs/>
      <w:sz w:val="22"/>
      <w:szCs w:val="22"/>
      <w:lang w:val="en-CA" w:eastAsia="en-US"/>
    </w:rPr>
  </w:style>
  <w:style w:type="character" w:customStyle="1" w:styleId="Heading7Char">
    <w:name w:val="Heading 7 Char"/>
    <w:link w:val="Heading7"/>
    <w:rsid w:val="004234F0"/>
    <w:rPr>
      <w:sz w:val="22"/>
      <w:szCs w:val="24"/>
      <w:lang w:val="en-CA" w:eastAsia="en-US"/>
    </w:rPr>
  </w:style>
  <w:style w:type="character" w:customStyle="1" w:styleId="Heading8Char">
    <w:name w:val="Heading 8 Char"/>
    <w:link w:val="Heading8"/>
    <w:rsid w:val="004234F0"/>
    <w:rPr>
      <w:i/>
      <w:iCs/>
      <w:sz w:val="22"/>
      <w:szCs w:val="24"/>
      <w:lang w:val="en-CA"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tableheading">
    <w:name w:val="table heading"/>
    <w:basedOn w:val="Normal"/>
    <w:rsid w:val="008159CE"/>
    <w:pPr>
      <w:keepNext/>
      <w:keepLines/>
      <w:tabs>
        <w:tab w:val="clear" w:pos="360"/>
        <w:tab w:val="clear" w:pos="720"/>
        <w:tab w:val="clear" w:pos="1080"/>
        <w:tab w:val="clear" w:pos="1440"/>
      </w:tabs>
      <w:spacing w:before="0" w:after="60"/>
      <w:jc w:val="both"/>
    </w:pPr>
    <w:rPr>
      <w:rFonts w:eastAsia="Malgun Gothic"/>
      <w:b/>
      <w:bCs/>
      <w:sz w:val="20"/>
    </w:rPr>
  </w:style>
  <w:style w:type="paragraph" w:customStyle="1" w:styleId="tablesyntax">
    <w:name w:val="table syntax"/>
    <w:basedOn w:val="Normal"/>
    <w:link w:val="tablesyntaxChar"/>
    <w:qFormat/>
    <w:rsid w:val="008159CE"/>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ascii="Times" w:eastAsia="Malgun Gothic" w:hAnsi="Times"/>
      <w:sz w:val="20"/>
    </w:rPr>
  </w:style>
  <w:style w:type="character" w:customStyle="1" w:styleId="tablesyntaxChar">
    <w:name w:val="table syntax Char"/>
    <w:link w:val="tablesyntax"/>
    <w:qFormat/>
    <w:locked/>
    <w:rsid w:val="008159CE"/>
    <w:rPr>
      <w:rFonts w:ascii="Times" w:eastAsia="Malgun Gothic" w:hAnsi="Times"/>
      <w:lang w:val="en-CA"/>
    </w:rPr>
  </w:style>
  <w:style w:type="paragraph" w:customStyle="1" w:styleId="tablecell">
    <w:name w:val="table cell"/>
    <w:basedOn w:val="Normal"/>
    <w:qFormat/>
    <w:rsid w:val="00C2381D"/>
    <w:pPr>
      <w:keepNext/>
      <w:keepLines/>
      <w:tabs>
        <w:tab w:val="clear" w:pos="360"/>
        <w:tab w:val="clear" w:pos="720"/>
        <w:tab w:val="clear" w:pos="1080"/>
        <w:tab w:val="clear" w:pos="1440"/>
      </w:tabs>
      <w:spacing w:before="0" w:after="60"/>
      <w:jc w:val="both"/>
    </w:pPr>
    <w:rPr>
      <w:rFonts w:eastAsia="Malgun Gothic"/>
      <w:sz w:val="20"/>
    </w:rPr>
  </w:style>
  <w:style w:type="character" w:customStyle="1" w:styleId="Heading1Char">
    <w:name w:val="Heading 1 Char"/>
    <w:aliases w:val="Heading U Char,H1 Char,H11 Char,Œ©o‚µ 1 Char,뙥 Char,?co??E 1 Char,h1 Char,?c Char,?co?ƒÊ 1 Char,? Char,Œ Char,Œ© Char,Œ... Char,Œ©oâµ 1 Char,?co?ÄÊ 1 Char,Î Char,Î© Char,Î... Char"/>
    <w:link w:val="Heading1"/>
    <w:rsid w:val="00024D98"/>
    <w:rPr>
      <w:rFonts w:cs="Arial"/>
      <w:b/>
      <w:bCs/>
      <w:kern w:val="32"/>
      <w:sz w:val="32"/>
      <w:szCs w:val="32"/>
      <w:lang w:val="en-CA" w:eastAsia="en-US"/>
    </w:rPr>
  </w:style>
  <w:style w:type="character" w:customStyle="1" w:styleId="HeaderChar">
    <w:name w:val="Header Char"/>
    <w:aliases w:val="h Char,Header/Footer Char"/>
    <w:link w:val="Header"/>
    <w:rsid w:val="00024D98"/>
    <w:rPr>
      <w:sz w:val="22"/>
    </w:rPr>
  </w:style>
  <w:style w:type="character" w:customStyle="1" w:styleId="FooterChar">
    <w:name w:val="Footer Char"/>
    <w:link w:val="Footer"/>
    <w:rsid w:val="00024D98"/>
    <w:rPr>
      <w:sz w:val="22"/>
    </w:rPr>
  </w:style>
  <w:style w:type="character" w:customStyle="1" w:styleId="BalloonTextChar">
    <w:name w:val="Balloon Text Char"/>
    <w:link w:val="BalloonText"/>
    <w:rsid w:val="00024D98"/>
    <w:rPr>
      <w:rFonts w:ascii="Tahoma" w:hAnsi="Tahoma" w:cs="Tahoma"/>
      <w:sz w:val="16"/>
      <w:szCs w:val="16"/>
    </w:rPr>
  </w:style>
  <w:style w:type="table" w:styleId="TableGrid">
    <w:name w:val="Table Grid"/>
    <w:basedOn w:val="TableNormal"/>
    <w:uiPriority w:val="99"/>
    <w:rsid w:val="00024D98"/>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1"/>
    <w:qFormat/>
    <w:rsid w:val="00024D98"/>
    <w:pPr>
      <w:keepNext/>
      <w:tabs>
        <w:tab w:val="clear" w:pos="360"/>
        <w:tab w:val="clear" w:pos="720"/>
        <w:tab w:val="clear" w:pos="1080"/>
        <w:tab w:val="clear" w:pos="1440"/>
      </w:tabs>
      <w:spacing w:before="240" w:after="113"/>
      <w:jc w:val="center"/>
    </w:pPr>
    <w:rPr>
      <w:rFonts w:eastAsia="Malgun Gothic"/>
      <w:b/>
      <w:bCs/>
      <w:sz w:val="20"/>
    </w:rPr>
  </w:style>
  <w:style w:type="character" w:customStyle="1" w:styleId="CaptionChar1">
    <w:name w:val="Caption Char1"/>
    <w:aliases w:val="fig and tbl Char,fighead2 Char,fighead21 Char,fighead22 Char,fighead23 Char,Table Caption1 Char,fighead211 Char,fighead24 Char,Table Caption2 Char,fighead25 Char,fighead212 Char,fighead26 Char,Table Caption3 Char,fighead27 Char"/>
    <w:link w:val="Caption"/>
    <w:locked/>
    <w:rsid w:val="00024D98"/>
    <w:rPr>
      <w:rFonts w:eastAsia="Malgun Gothic"/>
      <w:b/>
      <w:bCs/>
      <w:lang w:val="en-CA"/>
    </w:rPr>
  </w:style>
  <w:style w:type="paragraph" w:customStyle="1" w:styleId="Note1">
    <w:name w:val="Note 1"/>
    <w:basedOn w:val="Normal"/>
    <w:link w:val="Note1Char"/>
    <w:qFormat/>
    <w:rsid w:val="00024D98"/>
    <w:pPr>
      <w:tabs>
        <w:tab w:val="clear" w:pos="360"/>
        <w:tab w:val="clear" w:pos="720"/>
        <w:tab w:val="clear" w:pos="1080"/>
        <w:tab w:val="clear" w:pos="1440"/>
      </w:tabs>
      <w:spacing w:before="60"/>
      <w:ind w:left="288"/>
      <w:jc w:val="both"/>
    </w:pPr>
    <w:rPr>
      <w:rFonts w:eastAsia="Malgun Gothic"/>
      <w:sz w:val="18"/>
      <w:szCs w:val="18"/>
      <w:lang w:val="en-GB"/>
    </w:rPr>
  </w:style>
  <w:style w:type="character" w:customStyle="1" w:styleId="Note1Char">
    <w:name w:val="Note 1 Char"/>
    <w:link w:val="Note1"/>
    <w:locked/>
    <w:rsid w:val="00024D98"/>
    <w:rPr>
      <w:rFonts w:eastAsia="Malgun Gothic"/>
      <w:sz w:val="18"/>
      <w:szCs w:val="18"/>
      <w:lang w:val="en-GB"/>
    </w:rPr>
  </w:style>
  <w:style w:type="paragraph" w:customStyle="1" w:styleId="Tablehead">
    <w:name w:val="Table_head"/>
    <w:basedOn w:val="Tabletext"/>
    <w:next w:val="Tabletext"/>
    <w:rsid w:val="00024D98"/>
    <w:pPr>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Normal"/>
    <w:rsid w:val="00024D98"/>
    <w:pPr>
      <w:keepLines/>
      <w:tabs>
        <w:tab w:val="clear" w:pos="360"/>
        <w:tab w:val="clear" w:pos="720"/>
        <w:tab w:val="clear" w:pos="1080"/>
        <w:tab w:val="clear" w:pos="1440"/>
      </w:tabs>
      <w:spacing w:before="40" w:after="40" w:line="190" w:lineRule="exact"/>
    </w:pPr>
    <w:rPr>
      <w:rFonts w:eastAsia="Malgun Gothic"/>
      <w:sz w:val="18"/>
      <w:lang w:val="en-GB"/>
    </w:rPr>
  </w:style>
  <w:style w:type="paragraph" w:styleId="BodyTextIndent">
    <w:name w:val="Body Text Indent"/>
    <w:basedOn w:val="Normal"/>
    <w:link w:val="BodyTextIndent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IndentChar">
    <w:name w:val="Body Text Indent Char"/>
    <w:link w:val="BodyTextIndent"/>
    <w:uiPriority w:val="99"/>
    <w:rsid w:val="00024D98"/>
    <w:rPr>
      <w:rFonts w:eastAsia="Malgun Gothic"/>
      <w:lang w:val="en-GB" w:eastAsia="x-none"/>
    </w:rPr>
  </w:style>
  <w:style w:type="character" w:customStyle="1" w:styleId="Heading4CharChar1">
    <w:name w:val="Heading 4 Char Char1"/>
    <w:aliases w:val="Heading 4 Char1 Char Char,Heading 4 Char Char Char Char"/>
    <w:uiPriority w:val="99"/>
    <w:rsid w:val="00024D98"/>
    <w:rPr>
      <w:rFonts w:cs="Times New Roman"/>
      <w:b/>
      <w:bCs/>
      <w:lang w:val="en-GB" w:eastAsia="en-US"/>
    </w:rPr>
  </w:style>
  <w:style w:type="character" w:styleId="CommentReference">
    <w:name w:val="annotation reference"/>
    <w:rsid w:val="00024D98"/>
    <w:rPr>
      <w:rFonts w:cs="Times New Roman"/>
      <w:sz w:val="16"/>
      <w:szCs w:val="16"/>
    </w:rPr>
  </w:style>
  <w:style w:type="paragraph" w:styleId="CommentText">
    <w:name w:val="annotation text"/>
    <w:basedOn w:val="Normal"/>
    <w:link w:val="CommentTextChar"/>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CommentTextChar">
    <w:name w:val="Comment Text Char"/>
    <w:link w:val="CommentText"/>
    <w:rsid w:val="00024D98"/>
    <w:rPr>
      <w:rFonts w:eastAsia="Malgun Gothic"/>
      <w:lang w:val="en-GB" w:eastAsia="x-none"/>
    </w:rPr>
  </w:style>
  <w:style w:type="paragraph" w:styleId="TOC8">
    <w:name w:val="toc 8"/>
    <w:basedOn w:val="Normal"/>
    <w:next w:val="Normal"/>
    <w:autoRedefine/>
    <w:uiPriority w:val="39"/>
    <w:rsid w:val="00024D98"/>
    <w:pPr>
      <w:tabs>
        <w:tab w:val="clear" w:pos="360"/>
        <w:tab w:val="clear" w:pos="720"/>
        <w:tab w:val="clear" w:pos="1080"/>
        <w:tab w:val="clear" w:pos="1440"/>
      </w:tabs>
      <w:spacing w:before="0"/>
      <w:ind w:left="1400"/>
    </w:pPr>
    <w:rPr>
      <w:rFonts w:eastAsia="Malgun Gothic"/>
      <w:sz w:val="20"/>
      <w:lang w:val="en-GB"/>
    </w:rPr>
  </w:style>
  <w:style w:type="paragraph" w:styleId="TOC7">
    <w:name w:val="toc 7"/>
    <w:basedOn w:val="TOC3"/>
    <w:autoRedefine/>
    <w:uiPriority w:val="39"/>
    <w:rsid w:val="00024D98"/>
    <w:pPr>
      <w:ind w:left="2382" w:hanging="1191"/>
    </w:pPr>
  </w:style>
  <w:style w:type="paragraph" w:styleId="TOC3">
    <w:name w:val="toc 3"/>
    <w:basedOn w:val="Normal"/>
    <w:next w:val="Normal"/>
    <w:autoRedefine/>
    <w:uiPriority w:val="39"/>
    <w:qFormat/>
    <w:rsid w:val="00024D98"/>
    <w:pPr>
      <w:tabs>
        <w:tab w:val="clear" w:pos="360"/>
        <w:tab w:val="clear" w:pos="720"/>
        <w:tab w:val="clear" w:pos="1080"/>
        <w:tab w:val="clear" w:pos="1440"/>
        <w:tab w:val="right" w:leader="dot" w:pos="9629"/>
        <w:tab w:val="left" w:pos="13500"/>
      </w:tabs>
      <w:spacing w:before="0"/>
      <w:ind w:left="1191" w:hanging="794"/>
    </w:pPr>
    <w:rPr>
      <w:rFonts w:eastAsia="Malgun Gothic"/>
      <w:sz w:val="20"/>
      <w:lang w:val="en-GB"/>
    </w:rPr>
  </w:style>
  <w:style w:type="paragraph" w:styleId="TOC6">
    <w:name w:val="toc 6"/>
    <w:basedOn w:val="TOC3"/>
    <w:autoRedefine/>
    <w:uiPriority w:val="39"/>
    <w:rsid w:val="00024D98"/>
    <w:pPr>
      <w:ind w:left="2098" w:hanging="1106"/>
    </w:pPr>
  </w:style>
  <w:style w:type="paragraph" w:styleId="TOC5">
    <w:name w:val="toc 5"/>
    <w:basedOn w:val="TOC3"/>
    <w:autoRedefine/>
    <w:uiPriority w:val="39"/>
    <w:rsid w:val="00024D98"/>
    <w:pPr>
      <w:ind w:left="1758" w:hanging="964"/>
    </w:pPr>
  </w:style>
  <w:style w:type="paragraph" w:styleId="TOC4">
    <w:name w:val="toc 4"/>
    <w:basedOn w:val="TOC3"/>
    <w:next w:val="TOC5"/>
    <w:autoRedefine/>
    <w:uiPriority w:val="39"/>
    <w:rsid w:val="00024D98"/>
    <w:pPr>
      <w:ind w:left="1502" w:hanging="907"/>
    </w:pPr>
  </w:style>
  <w:style w:type="paragraph" w:styleId="TOC2">
    <w:name w:val="toc 2"/>
    <w:basedOn w:val="TOC1"/>
    <w:next w:val="TOC3"/>
    <w:autoRedefine/>
    <w:uiPriority w:val="39"/>
    <w:qFormat/>
    <w:rsid w:val="00024D98"/>
    <w:pPr>
      <w:tabs>
        <w:tab w:val="clear" w:pos="9629"/>
        <w:tab w:val="right" w:leader="dot" w:pos="9628"/>
      </w:tabs>
      <w:spacing w:before="29"/>
      <w:ind w:left="793" w:hanging="595"/>
    </w:pPr>
    <w:rPr>
      <w:bCs w:val="0"/>
      <w:iCs/>
      <w:noProof/>
    </w:rPr>
  </w:style>
  <w:style w:type="paragraph" w:styleId="TOC1">
    <w:name w:val="toc 1"/>
    <w:basedOn w:val="Normal"/>
    <w:next w:val="TOC2"/>
    <w:autoRedefine/>
    <w:uiPriority w:val="39"/>
    <w:qFormat/>
    <w:rsid w:val="00024D98"/>
    <w:pPr>
      <w:keepNext/>
      <w:tabs>
        <w:tab w:val="clear" w:pos="360"/>
        <w:tab w:val="clear" w:pos="720"/>
        <w:tab w:val="clear" w:pos="1080"/>
        <w:tab w:val="clear" w:pos="1440"/>
        <w:tab w:val="right" w:leader="dot" w:pos="9629"/>
      </w:tabs>
      <w:spacing w:before="86"/>
      <w:ind w:left="397" w:hanging="397"/>
    </w:pPr>
    <w:rPr>
      <w:rFonts w:eastAsia="Malgun Gothic"/>
      <w:bCs/>
      <w:sz w:val="20"/>
      <w:lang w:val="en-GB"/>
    </w:rPr>
  </w:style>
  <w:style w:type="paragraph" w:styleId="Index7">
    <w:name w:val="index 7"/>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698"/>
      <w:jc w:val="both"/>
    </w:pPr>
    <w:rPr>
      <w:rFonts w:eastAsia="Malgun Gothic"/>
      <w:sz w:val="20"/>
      <w:lang w:val="en-GB"/>
    </w:rPr>
  </w:style>
  <w:style w:type="paragraph" w:styleId="Index6">
    <w:name w:val="index 6"/>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415"/>
      <w:jc w:val="both"/>
    </w:pPr>
    <w:rPr>
      <w:rFonts w:eastAsia="Malgun Gothic"/>
      <w:sz w:val="20"/>
      <w:lang w:val="en-GB"/>
    </w:rPr>
  </w:style>
  <w:style w:type="paragraph" w:styleId="Index5">
    <w:name w:val="index 5"/>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1132"/>
      <w:jc w:val="both"/>
    </w:pPr>
    <w:rPr>
      <w:rFonts w:eastAsia="Malgun Gothic"/>
      <w:sz w:val="20"/>
      <w:lang w:val="en-GB"/>
    </w:rPr>
  </w:style>
  <w:style w:type="paragraph" w:styleId="Index4">
    <w:name w:val="index 4"/>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849"/>
      <w:jc w:val="both"/>
    </w:pPr>
    <w:rPr>
      <w:rFonts w:eastAsia="Malgun Gothic"/>
      <w:sz w:val="20"/>
      <w:lang w:val="en-GB"/>
    </w:rPr>
  </w:style>
  <w:style w:type="paragraph" w:styleId="Index3">
    <w:name w:val="index 3"/>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566"/>
      <w:jc w:val="both"/>
    </w:pPr>
    <w:rPr>
      <w:rFonts w:eastAsia="Malgun Gothic"/>
      <w:sz w:val="20"/>
      <w:lang w:val="en-GB"/>
    </w:rPr>
  </w:style>
  <w:style w:type="paragraph" w:styleId="Index2">
    <w:name w:val="index 2"/>
    <w:basedOn w:val="Normal"/>
    <w:next w:val="Normal"/>
    <w:autoRedefine/>
    <w:uiPriority w:val="99"/>
    <w:rsid w:val="00024D98"/>
    <w:pPr>
      <w:tabs>
        <w:tab w:val="clear" w:pos="360"/>
        <w:tab w:val="clear" w:pos="720"/>
        <w:tab w:val="clear" w:pos="1080"/>
        <w:tab w:val="clear" w:pos="1440"/>
        <w:tab w:val="left" w:pos="794"/>
        <w:tab w:val="left" w:pos="1191"/>
        <w:tab w:val="left" w:pos="1588"/>
        <w:tab w:val="left" w:pos="1985"/>
      </w:tabs>
      <w:ind w:left="283"/>
      <w:jc w:val="both"/>
    </w:pPr>
    <w:rPr>
      <w:rFonts w:eastAsia="Malgun Gothic"/>
      <w:sz w:val="20"/>
      <w:lang w:val="en-GB"/>
    </w:rPr>
  </w:style>
  <w:style w:type="paragraph" w:customStyle="1" w:styleId="ColorfulShading-Accent12">
    <w:name w:val="Colorful Shading - Accent 12"/>
    <w:hidden/>
    <w:uiPriority w:val="99"/>
    <w:semiHidden/>
    <w:rsid w:val="00024D98"/>
    <w:rPr>
      <w:rFonts w:eastAsia="Malgun Gothic"/>
      <w:lang w:val="en-GB" w:eastAsia="en-US"/>
    </w:rPr>
  </w:style>
  <w:style w:type="character" w:styleId="LineNumber">
    <w:name w:val="line number"/>
    <w:uiPriority w:val="99"/>
    <w:rsid w:val="00024D98"/>
    <w:rPr>
      <w:rFonts w:cs="Times New Roman"/>
    </w:rPr>
  </w:style>
  <w:style w:type="paragraph" w:styleId="Index1">
    <w:name w:val="index 1"/>
    <w:basedOn w:val="Normal"/>
    <w:next w:val="Normal"/>
    <w:autoRedefine/>
    <w:uiPriority w:val="99"/>
    <w:rsid w:val="00024D98"/>
    <w:pPr>
      <w:tabs>
        <w:tab w:val="clear" w:pos="360"/>
        <w:tab w:val="clear" w:pos="720"/>
        <w:tab w:val="clear" w:pos="1080"/>
        <w:tab w:val="clear" w:pos="1440"/>
      </w:tabs>
      <w:ind w:left="220" w:hanging="220"/>
    </w:pPr>
    <w:rPr>
      <w:rFonts w:eastAsia="MS Mincho"/>
    </w:rPr>
  </w:style>
  <w:style w:type="paragraph" w:styleId="IndexHeading">
    <w:name w:val="index heading"/>
    <w:basedOn w:val="Normal"/>
    <w:next w:val="ColorfulShading-Accent12"/>
    <w:uiPriority w:val="99"/>
    <w:rsid w:val="00024D98"/>
    <w:pPr>
      <w:tabs>
        <w:tab w:val="clear" w:pos="360"/>
        <w:tab w:val="clear" w:pos="720"/>
        <w:tab w:val="clear" w:pos="1080"/>
        <w:tab w:val="clear" w:pos="1440"/>
        <w:tab w:val="left" w:pos="426"/>
        <w:tab w:val="left" w:pos="851"/>
        <w:tab w:val="left" w:pos="1276"/>
        <w:tab w:val="left" w:pos="1701"/>
        <w:tab w:val="left" w:pos="2127"/>
      </w:tabs>
      <w:spacing w:before="90" w:after="180" w:line="240" w:lineRule="atLeast"/>
    </w:pPr>
    <w:rPr>
      <w:rFonts w:eastAsia="Malgun Gothic"/>
      <w:b/>
      <w:bCs/>
      <w:szCs w:val="22"/>
      <w:lang w:val="en-GB"/>
    </w:rPr>
  </w:style>
  <w:style w:type="character" w:styleId="FootnoteReference">
    <w:name w:val="footnote reference"/>
    <w:rsid w:val="00024D98"/>
    <w:rPr>
      <w:rFonts w:cs="Times New Roman"/>
      <w:position w:val="6"/>
      <w:sz w:val="16"/>
      <w:szCs w:val="16"/>
    </w:rPr>
  </w:style>
  <w:style w:type="paragraph" w:styleId="FootnoteText">
    <w:name w:val="footnote text"/>
    <w:basedOn w:val="Normal"/>
    <w:link w:val="FootnoteTextChar"/>
    <w:rsid w:val="00024D98"/>
    <w:pPr>
      <w:tabs>
        <w:tab w:val="clear" w:pos="360"/>
        <w:tab w:val="clear" w:pos="720"/>
        <w:tab w:val="clear" w:pos="1080"/>
        <w:tab w:val="clear" w:pos="1440"/>
        <w:tab w:val="left" w:pos="256"/>
        <w:tab w:val="left" w:pos="794"/>
        <w:tab w:val="left" w:pos="1191"/>
        <w:tab w:val="left" w:pos="1588"/>
        <w:tab w:val="left" w:pos="1985"/>
      </w:tabs>
      <w:jc w:val="both"/>
    </w:pPr>
    <w:rPr>
      <w:rFonts w:eastAsia="Malgun Gothic"/>
      <w:sz w:val="20"/>
      <w:lang w:val="en-GB" w:eastAsia="x-none"/>
    </w:rPr>
  </w:style>
  <w:style w:type="character" w:customStyle="1" w:styleId="FootnoteTextChar">
    <w:name w:val="Footnote Text Char"/>
    <w:link w:val="FootnoteText"/>
    <w:rsid w:val="00024D98"/>
    <w:rPr>
      <w:rFonts w:eastAsia="Malgun Gothic"/>
      <w:lang w:val="en-GB" w:eastAsia="x-none"/>
    </w:rPr>
  </w:style>
  <w:style w:type="paragraph" w:styleId="NormalIndent">
    <w:name w:val="Normal Indent"/>
    <w:basedOn w:val="Normal"/>
    <w:uiPriority w:val="99"/>
    <w:rsid w:val="00024D98"/>
    <w:pPr>
      <w:tabs>
        <w:tab w:val="clear" w:pos="360"/>
        <w:tab w:val="clear" w:pos="720"/>
        <w:tab w:val="clear" w:pos="1080"/>
        <w:tab w:val="clear" w:pos="1440"/>
        <w:tab w:val="left" w:pos="794"/>
        <w:tab w:val="left" w:pos="1191"/>
        <w:tab w:val="left" w:pos="1588"/>
        <w:tab w:val="left" w:pos="1985"/>
      </w:tabs>
      <w:ind w:left="600"/>
      <w:jc w:val="both"/>
    </w:pPr>
    <w:rPr>
      <w:rFonts w:eastAsia="Malgun Gothic"/>
      <w:sz w:val="20"/>
      <w:lang w:val="en-GB"/>
    </w:rPr>
  </w:style>
  <w:style w:type="paragraph" w:customStyle="1" w:styleId="TableLegend">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szCs w:val="18"/>
      <w:lang w:val="en-GB"/>
    </w:rPr>
  </w:style>
  <w:style w:type="paragraph" w:customStyle="1" w:styleId="BlancCharChar">
    <w:name w:val="Blanc Char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sz w:val="8"/>
      <w:szCs w:val="8"/>
    </w:rPr>
  </w:style>
  <w:style w:type="paragraph" w:customStyle="1" w:styleId="TableText0">
    <w:name w:val="Table_Text"/>
    <w:basedOn w:val="TableLegend"/>
    <w:uiPriority w:val="99"/>
    <w:rsid w:val="00024D98"/>
    <w:pPr>
      <w:keepNext w:val="0"/>
      <w:keepLines/>
      <w:tabs>
        <w:tab w:val="clear" w:pos="454"/>
      </w:tabs>
      <w:spacing w:before="100" w:after="100" w:line="190" w:lineRule="exact"/>
    </w:pPr>
  </w:style>
  <w:style w:type="character" w:customStyle="1" w:styleId="BlancCharCharChar">
    <w:name w:val="Blanc Char Char Char"/>
    <w:uiPriority w:val="99"/>
    <w:rsid w:val="00024D98"/>
    <w:rPr>
      <w:rFonts w:cs="Times New Roman"/>
      <w:b/>
      <w:bCs/>
      <w:sz w:val="8"/>
      <w:szCs w:val="8"/>
      <w:lang w:val="en-US" w:eastAsia="en-US"/>
    </w:rPr>
  </w:style>
  <w:style w:type="paragraph" w:customStyle="1" w:styleId="enumlev1">
    <w:name w:val="enumlev1"/>
    <w:basedOn w:val="Normal"/>
    <w:rsid w:val="00024D98"/>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enumlev2">
    <w:name w:val="enumlev2"/>
    <w:basedOn w:val="enumlev1"/>
    <w:uiPriority w:val="99"/>
    <w:rsid w:val="00024D98"/>
    <w:pPr>
      <w:ind w:left="1588"/>
    </w:pPr>
  </w:style>
  <w:style w:type="paragraph" w:customStyle="1" w:styleId="enumlev3">
    <w:name w:val="enumlev3"/>
    <w:basedOn w:val="enumlev2"/>
    <w:uiPriority w:val="99"/>
    <w:rsid w:val="00024D98"/>
    <w:pPr>
      <w:ind w:left="1985"/>
    </w:pPr>
  </w:style>
  <w:style w:type="paragraph" w:customStyle="1" w:styleId="heading1aftertitle">
    <w:name w:val="heading 1aftertitle"/>
    <w:basedOn w:val="Heading1"/>
    <w:next w:val="Normal"/>
    <w:uiPriority w:val="99"/>
    <w:rsid w:val="00024D98"/>
    <w:pPr>
      <w:keepLines/>
      <w:numPr>
        <w:numId w:val="0"/>
      </w:numPr>
      <w:tabs>
        <w:tab w:val="clear" w:pos="360"/>
        <w:tab w:val="clear" w:pos="1080"/>
        <w:tab w:val="clear" w:pos="1440"/>
        <w:tab w:val="num" w:pos="720"/>
        <w:tab w:val="left" w:pos="794"/>
        <w:tab w:val="left" w:pos="1191"/>
        <w:tab w:val="left" w:pos="1588"/>
        <w:tab w:val="left" w:pos="1985"/>
      </w:tabs>
      <w:spacing w:before="1134" w:after="0"/>
      <w:ind w:left="360" w:hanging="360"/>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024D98"/>
    <w:pPr>
      <w:keepLines/>
      <w:numPr>
        <w:numId w:val="0"/>
      </w:numPr>
      <w:tabs>
        <w:tab w:val="clear" w:pos="360"/>
        <w:tab w:val="clear" w:pos="1080"/>
        <w:tab w:val="clear" w:pos="1440"/>
        <w:tab w:val="num" w:pos="720"/>
        <w:tab w:val="left" w:pos="794"/>
        <w:tab w:val="left" w:pos="1191"/>
        <w:tab w:val="left" w:pos="1588"/>
        <w:tab w:val="left" w:pos="1985"/>
        <w:tab w:val="num" w:pos="4690"/>
      </w:tabs>
      <w:spacing w:before="480" w:after="0"/>
      <w:ind w:left="360" w:hanging="36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024D98"/>
    <w:pPr>
      <w:spacing w:after="720"/>
    </w:pPr>
    <w:rPr>
      <w:bCs w:val="0"/>
      <w:lang w:eastAsia="zh-TW"/>
    </w:rPr>
  </w:style>
  <w:style w:type="paragraph" w:customStyle="1" w:styleId="TableTitle">
    <w:name w:val="Table_Title"/>
    <w:basedOn w:val="Normal"/>
    <w:next w:val="Blanc"/>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024D98"/>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
    <w:name w:val="Figure_#"/>
    <w:basedOn w:val="Normal"/>
    <w:next w:val="FigureTitleChar"/>
    <w:uiPriority w:val="99"/>
    <w:rsid w:val="00024D98"/>
    <w:pPr>
      <w:keepNext/>
      <w:tabs>
        <w:tab w:val="clear" w:pos="360"/>
        <w:tab w:val="clear" w:pos="720"/>
        <w:tab w:val="clear" w:pos="1080"/>
        <w:tab w:val="clear" w:pos="1440"/>
      </w:tabs>
      <w:spacing w:before="567" w:after="113"/>
      <w:jc w:val="center"/>
    </w:pPr>
    <w:rPr>
      <w:rFonts w:eastAsia="Malgun Gothic"/>
      <w:sz w:val="20"/>
    </w:rPr>
  </w:style>
  <w:style w:type="paragraph" w:customStyle="1" w:styleId="FigureTitleChar">
    <w:name w:val="Figur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
    <w:name w:val="Annex_Ref"/>
    <w:basedOn w:val="Normal"/>
    <w:next w:val="AnnexTitle"/>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after="68"/>
      <w:jc w:val="center"/>
    </w:pPr>
    <w:rPr>
      <w:rFonts w:eastAsia="Malgun Gothic"/>
      <w:b/>
      <w:bCs/>
      <w:sz w:val="24"/>
      <w:szCs w:val="24"/>
      <w:lang w:val="en-GB"/>
    </w:rPr>
  </w:style>
  <w:style w:type="paragraph" w:customStyle="1" w:styleId="Fig">
    <w:name w:val="Fig_#"/>
    <w:basedOn w:val="Normal"/>
    <w:next w:val="Normal"/>
    <w:uiPriority w:val="99"/>
    <w:rsid w:val="00024D98"/>
    <w:pPr>
      <w:tabs>
        <w:tab w:val="clear" w:pos="360"/>
        <w:tab w:val="clear" w:pos="720"/>
        <w:tab w:val="clear" w:pos="1080"/>
        <w:tab w:val="clear" w:pos="1440"/>
        <w:tab w:val="left" w:pos="794"/>
        <w:tab w:val="left" w:pos="1191"/>
        <w:tab w:val="left" w:pos="1588"/>
        <w:tab w:val="left" w:pos="1985"/>
      </w:tabs>
    </w:pPr>
    <w:rPr>
      <w:rFonts w:eastAsia="Malgun Gothic"/>
      <w:color w:val="FF0000"/>
      <w:sz w:val="20"/>
    </w:rPr>
  </w:style>
  <w:style w:type="paragraph" w:customStyle="1" w:styleId="SectionTitle">
    <w:name w:val="Section_Title"/>
    <w:basedOn w:val="Normal"/>
    <w:uiPriority w:val="99"/>
    <w:rsid w:val="00024D98"/>
    <w:pPr>
      <w:tabs>
        <w:tab w:val="clear" w:pos="360"/>
        <w:tab w:val="clear" w:pos="720"/>
        <w:tab w:val="clear" w:pos="1080"/>
        <w:tab w:val="clear" w:pos="1440"/>
      </w:tabs>
      <w:ind w:left="1418"/>
    </w:pPr>
    <w:rPr>
      <w:rFonts w:ascii="Arial" w:eastAsia="Malgun Gothic" w:hAnsi="Arial" w:cs="Arial"/>
      <w:sz w:val="32"/>
      <w:szCs w:val="32"/>
    </w:rPr>
  </w:style>
  <w:style w:type="paragraph" w:customStyle="1" w:styleId="CouvRecTitle">
    <w:name w:val="Couv Rec 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cs="Arial"/>
      <w:b/>
      <w:bCs/>
      <w:sz w:val="36"/>
      <w:szCs w:val="36"/>
    </w:rPr>
  </w:style>
  <w:style w:type="paragraph" w:customStyle="1" w:styleId="CouvRec">
    <w:name w:val="Couv Rec #"/>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cs="Arial"/>
      <w:sz w:val="32"/>
      <w:szCs w:val="32"/>
    </w:rPr>
  </w:style>
  <w:style w:type="paragraph" w:customStyle="1" w:styleId="CouvNote">
    <w:name w:val="Couv 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cs="Arial"/>
      <w:sz w:val="20"/>
    </w:rPr>
  </w:style>
  <w:style w:type="paragraph" w:customStyle="1" w:styleId="Rec">
    <w:name w:val="Rec #"/>
    <w:basedOn w:val="Normal"/>
    <w:next w:val="headfoot"/>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pPr>
    <w:rPr>
      <w:rFonts w:eastAsia="Malgun Gothic"/>
      <w:b/>
      <w:bCs/>
      <w:sz w:val="20"/>
      <w:lang w:val="en-GB"/>
    </w:rPr>
  </w:style>
  <w:style w:type="paragraph" w:customStyle="1" w:styleId="headfoot">
    <w:name w:val="head_foot"/>
    <w:basedOn w:val="Normal"/>
    <w:next w:val="Rec"/>
    <w:uiPriority w:val="99"/>
    <w:rsid w:val="00024D98"/>
    <w:pPr>
      <w:tabs>
        <w:tab w:val="clear" w:pos="360"/>
        <w:tab w:val="clear" w:pos="720"/>
        <w:tab w:val="clear" w:pos="1080"/>
        <w:tab w:val="clear" w:pos="1440"/>
      </w:tabs>
      <w:spacing w:before="0"/>
      <w:jc w:val="both"/>
    </w:pPr>
    <w:rPr>
      <w:rFonts w:eastAsia="Malgun Gothic"/>
      <w:color w:val="FF0000"/>
      <w:sz w:val="8"/>
      <w:szCs w:val="8"/>
      <w:lang w:val="en-GB"/>
    </w:rPr>
  </w:style>
  <w:style w:type="paragraph" w:customStyle="1" w:styleId="SAP">
    <w:name w:val="SAP"/>
    <w:basedOn w:val="Normal"/>
    <w:uiPriority w:val="99"/>
    <w:rsid w:val="00024D98"/>
    <w:pPr>
      <w:tabs>
        <w:tab w:val="clear" w:pos="360"/>
        <w:tab w:val="clear" w:pos="720"/>
        <w:tab w:val="clear" w:pos="1080"/>
        <w:tab w:val="clear" w:pos="1440"/>
        <w:tab w:val="left" w:pos="794"/>
        <w:tab w:val="left" w:pos="1191"/>
        <w:tab w:val="left" w:pos="1588"/>
        <w:tab w:val="left" w:pos="1985"/>
      </w:tabs>
      <w:spacing w:before="960" w:after="240"/>
      <w:jc w:val="right"/>
    </w:pPr>
    <w:rPr>
      <w:rFonts w:ascii="C39T36Lfz" w:eastAsia="Malgun Gothic" w:hAnsi="C39T36Lfz" w:cs="C39T36Lfz"/>
      <w:sz w:val="104"/>
      <w:szCs w:val="104"/>
      <w:lang w:val="en-GB"/>
    </w:rPr>
  </w:style>
  <w:style w:type="paragraph" w:customStyle="1" w:styleId="Equation">
    <w:name w:val="Equation"/>
    <w:basedOn w:val="Normal"/>
    <w:qFormat/>
    <w:rsid w:val="00024D98"/>
    <w:pPr>
      <w:tabs>
        <w:tab w:val="clear" w:pos="360"/>
        <w:tab w:val="clear" w:pos="720"/>
        <w:tab w:val="clear" w:pos="1080"/>
        <w:tab w:val="clear" w:pos="1440"/>
        <w:tab w:val="left" w:pos="794"/>
        <w:tab w:val="left" w:pos="1588"/>
        <w:tab w:val="center" w:pos="4849"/>
        <w:tab w:val="right" w:pos="9696"/>
      </w:tabs>
    </w:pPr>
    <w:rPr>
      <w:rFonts w:eastAsia="Malgun Gothic"/>
      <w:sz w:val="20"/>
      <w:szCs w:val="22"/>
      <w:lang w:val="en-GB"/>
    </w:rPr>
  </w:style>
  <w:style w:type="paragraph" w:customStyle="1" w:styleId="ASN1">
    <w:name w:val="ASN.1"/>
    <w:basedOn w:val="Normal"/>
    <w:next w:val="ASN1Continue"/>
    <w:uiPriority w:val="99"/>
    <w:rsid w:val="00024D98"/>
    <w:pPr>
      <w:tabs>
        <w:tab w:val="clear" w:pos="360"/>
        <w:tab w:val="clear" w:pos="720"/>
        <w:tab w:val="clear" w:pos="1080"/>
        <w:tab w:val="clear" w:pos="1440"/>
        <w:tab w:val="left" w:pos="794"/>
        <w:tab w:val="left" w:pos="1191"/>
        <w:tab w:val="left" w:pos="1588"/>
        <w:tab w:val="left" w:pos="1985"/>
        <w:tab w:val="left" w:pos="2381"/>
        <w:tab w:val="left" w:pos="2778"/>
        <w:tab w:val="left" w:pos="3175"/>
        <w:tab w:val="left" w:pos="3572"/>
        <w:tab w:val="left" w:pos="3969"/>
        <w:tab w:val="left" w:pos="4366"/>
        <w:tab w:val="left" w:pos="4763"/>
        <w:tab w:val="left" w:pos="5160"/>
        <w:tab w:val="left" w:pos="5557"/>
        <w:tab w:val="left" w:pos="5954"/>
        <w:tab w:val="left" w:pos="6350"/>
        <w:tab w:val="right" w:pos="9735"/>
      </w:tabs>
    </w:pPr>
    <w:rPr>
      <w:rFonts w:eastAsia="Malgun Gothic"/>
      <w:b/>
      <w:bCs/>
      <w:sz w:val="18"/>
      <w:szCs w:val="18"/>
      <w:lang w:val="en-GB"/>
    </w:rPr>
  </w:style>
  <w:style w:type="paragraph" w:customStyle="1" w:styleId="ASN1Continue">
    <w:name w:val="ASN.1 Continue"/>
    <w:basedOn w:val="ASN1"/>
    <w:uiPriority w:val="99"/>
    <w:rsid w:val="00024D98"/>
    <w:pPr>
      <w:spacing w:before="0"/>
    </w:pPr>
  </w:style>
  <w:style w:type="paragraph" w:customStyle="1" w:styleId="ASN1Italic">
    <w:name w:val="ASN.1 Italic"/>
    <w:basedOn w:val="ASN1"/>
    <w:uiPriority w:val="99"/>
    <w:rsid w:val="00024D98"/>
    <w:pPr>
      <w:spacing w:before="0"/>
    </w:pPr>
    <w:rPr>
      <w:b w:val="0"/>
      <w:bCs w:val="0"/>
      <w:i/>
      <w:iCs/>
      <w:sz w:val="20"/>
      <w:szCs w:val="20"/>
    </w:rPr>
  </w:style>
  <w:style w:type="paragraph" w:customStyle="1" w:styleId="Note">
    <w:name w:val="Note"/>
    <w:basedOn w:val="Normal"/>
    <w:next w:val="Normal"/>
    <w:link w:val="NoteChar2"/>
    <w:qFormat/>
    <w:rsid w:val="00024D98"/>
    <w:pPr>
      <w:tabs>
        <w:tab w:val="clear" w:pos="360"/>
        <w:tab w:val="clear" w:pos="720"/>
        <w:tab w:val="clear" w:pos="1080"/>
        <w:tab w:val="clear" w:pos="1440"/>
        <w:tab w:val="left" w:pos="1191"/>
        <w:tab w:val="left" w:pos="1588"/>
        <w:tab w:val="left" w:pos="1985"/>
      </w:tabs>
      <w:spacing w:before="60" w:line="199" w:lineRule="exact"/>
      <w:ind w:firstLine="794"/>
      <w:jc w:val="both"/>
    </w:pPr>
    <w:rPr>
      <w:rFonts w:eastAsia="Malgun Gothic"/>
      <w:sz w:val="18"/>
      <w:szCs w:val="18"/>
      <w:lang w:val="en-GB"/>
    </w:rPr>
  </w:style>
  <w:style w:type="character" w:customStyle="1" w:styleId="NoteChar">
    <w:name w:val="Note Char"/>
    <w:rsid w:val="00024D98"/>
    <w:rPr>
      <w:rFonts w:cs="Times New Roman"/>
      <w:sz w:val="18"/>
      <w:szCs w:val="18"/>
      <w:lang w:val="en-GB" w:eastAsia="en-US"/>
    </w:rPr>
  </w:style>
  <w:style w:type="paragraph" w:customStyle="1" w:styleId="head">
    <w:name w:val="head"/>
    <w:basedOn w:val="headfoot"/>
    <w:next w:val="foot"/>
    <w:uiPriority w:val="99"/>
    <w:rsid w:val="00024D98"/>
    <w:rPr>
      <w:color w:val="FFFFFF"/>
    </w:rPr>
  </w:style>
  <w:style w:type="paragraph" w:customStyle="1" w:styleId="foot">
    <w:name w:val="foot"/>
    <w:basedOn w:val="head"/>
    <w:next w:val="Heading1"/>
    <w:uiPriority w:val="99"/>
    <w:rsid w:val="00024D98"/>
  </w:style>
  <w:style w:type="paragraph" w:customStyle="1" w:styleId="RecISO">
    <w:name w:val="Rec_ISO_#"/>
    <w:basedOn w:val="Rec"/>
    <w:uiPriority w:val="99"/>
    <w:rsid w:val="00024D98"/>
    <w:pPr>
      <w:tabs>
        <w:tab w:val="clear" w:pos="794"/>
        <w:tab w:val="clear" w:pos="1191"/>
        <w:tab w:val="clear" w:pos="1588"/>
        <w:tab w:val="clear" w:pos="1985"/>
      </w:tabs>
    </w:pPr>
  </w:style>
  <w:style w:type="paragraph" w:customStyle="1" w:styleId="RecCCITT">
    <w:name w:val="Rec_CCITT_#"/>
    <w:basedOn w:val="RecISO"/>
    <w:uiPriority w:val="99"/>
    <w:rsid w:val="00024D98"/>
    <w:pPr>
      <w:spacing w:before="0"/>
    </w:pPr>
  </w:style>
  <w:style w:type="paragraph" w:styleId="Title">
    <w:name w:val="Title"/>
    <w:basedOn w:val="Normal"/>
    <w:next w:val="heading1aftertitle"/>
    <w:link w:val="TitleChar"/>
    <w:uiPriority w:val="99"/>
    <w:qFormat/>
    <w:rsid w:val="00024D98"/>
    <w:pPr>
      <w:tabs>
        <w:tab w:val="clear" w:pos="360"/>
        <w:tab w:val="clear" w:pos="720"/>
        <w:tab w:val="clear" w:pos="1080"/>
        <w:tab w:val="clear" w:pos="1440"/>
        <w:tab w:val="left" w:pos="794"/>
        <w:tab w:val="left" w:pos="1191"/>
        <w:tab w:val="left" w:pos="1588"/>
        <w:tab w:val="left" w:pos="1985"/>
      </w:tabs>
      <w:spacing w:before="840" w:after="480"/>
      <w:jc w:val="center"/>
    </w:pPr>
    <w:rPr>
      <w:rFonts w:ascii="Cambria" w:eastAsia="Malgun Gothic" w:hAnsi="Cambria"/>
      <w:b/>
      <w:bCs/>
      <w:kern w:val="28"/>
      <w:sz w:val="32"/>
      <w:szCs w:val="32"/>
      <w:lang w:val="en-GB" w:eastAsia="x-none"/>
    </w:rPr>
  </w:style>
  <w:style w:type="character" w:customStyle="1" w:styleId="TitleChar">
    <w:name w:val="Title Char"/>
    <w:link w:val="Title"/>
    <w:uiPriority w:val="99"/>
    <w:rsid w:val="00024D98"/>
    <w:rPr>
      <w:rFonts w:ascii="Cambria" w:eastAsia="Malgun Gothic" w:hAnsi="Cambria"/>
      <w:b/>
      <w:bCs/>
      <w:kern w:val="28"/>
      <w:sz w:val="32"/>
      <w:szCs w:val="32"/>
      <w:lang w:val="en-GB" w:eastAsia="x-none"/>
    </w:rPr>
  </w:style>
  <w:style w:type="paragraph" w:customStyle="1" w:styleId="IndexTitle0">
    <w:name w:val="Index_Title"/>
    <w:basedOn w:val="AnnexTitle"/>
    <w:uiPriority w:val="99"/>
    <w:rsid w:val="00024D98"/>
  </w:style>
  <w:style w:type="paragraph" w:customStyle="1" w:styleId="MediumList2-Accent21">
    <w:name w:val="Medium List 2 - Accent 21"/>
    <w:hidden/>
    <w:uiPriority w:val="99"/>
    <w:rsid w:val="00024D98"/>
    <w:rPr>
      <w:rFonts w:eastAsia="Malgun Gothic"/>
      <w:lang w:val="en-GB" w:eastAsia="en-US"/>
    </w:rPr>
  </w:style>
  <w:style w:type="paragraph" w:customStyle="1" w:styleId="MediumGrid1-Accent21">
    <w:name w:val="Medium Grid 1 - Accent 2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contextualSpacing/>
      <w:jc w:val="both"/>
    </w:pPr>
    <w:rPr>
      <w:rFonts w:eastAsia="Malgun Gothic"/>
      <w:sz w:val="20"/>
      <w:lang w:val="en-GB"/>
    </w:rPr>
  </w:style>
  <w:style w:type="paragraph" w:customStyle="1" w:styleId="Note3">
    <w:name w:val="Note 3"/>
    <w:basedOn w:val="Normal"/>
    <w:uiPriority w:val="99"/>
    <w:rsid w:val="00024D98"/>
    <w:pPr>
      <w:tabs>
        <w:tab w:val="clear" w:pos="360"/>
        <w:tab w:val="clear" w:pos="720"/>
        <w:tab w:val="clear" w:pos="1080"/>
        <w:tab w:val="clear" w:pos="1440"/>
        <w:tab w:val="left" w:pos="794"/>
        <w:tab w:val="left" w:pos="1191"/>
        <w:tab w:val="left" w:pos="1588"/>
        <w:tab w:val="left" w:pos="1985"/>
      </w:tabs>
      <w:ind w:left="1474"/>
      <w:jc w:val="both"/>
    </w:pPr>
    <w:rPr>
      <w:rFonts w:eastAsia="Malgun Gothic"/>
      <w:sz w:val="20"/>
      <w:lang w:val="en-GB"/>
    </w:rPr>
  </w:style>
  <w:style w:type="paragraph" w:customStyle="1" w:styleId="Sprechblasentext1">
    <w:name w:val="Sprechblasentext1"/>
    <w:basedOn w:val="Normal"/>
    <w:uiPriority w:val="99"/>
    <w:semiHidden/>
    <w:rsid w:val="00024D98"/>
    <w:pPr>
      <w:tabs>
        <w:tab w:val="clear" w:pos="360"/>
        <w:tab w:val="clear" w:pos="720"/>
        <w:tab w:val="clear" w:pos="1080"/>
        <w:tab w:val="clear" w:pos="1440"/>
        <w:tab w:val="left" w:pos="794"/>
        <w:tab w:val="left" w:pos="1191"/>
        <w:tab w:val="left" w:pos="1588"/>
        <w:tab w:val="left" w:pos="1985"/>
      </w:tabs>
      <w:jc w:val="both"/>
    </w:pPr>
    <w:rPr>
      <w:rFonts w:ascii="Tahoma" w:eastAsia="Malgun Gothic" w:hAnsi="Tahoma" w:cs="Tahoma"/>
      <w:sz w:val="16"/>
      <w:szCs w:val="16"/>
      <w:lang w:val="en-GB"/>
    </w:rPr>
  </w:style>
  <w:style w:type="paragraph" w:customStyle="1" w:styleId="CourierText">
    <w:name w:val="Courier Text"/>
    <w:basedOn w:val="Normal"/>
    <w:uiPriority w:val="99"/>
    <w:rsid w:val="00024D98"/>
    <w:pPr>
      <w:numPr>
        <w:ilvl w:val="12"/>
      </w:numPr>
      <w:tabs>
        <w:tab w:val="clear" w:pos="360"/>
        <w:tab w:val="clear" w:pos="720"/>
        <w:tab w:val="clear" w:pos="1080"/>
        <w:tab w:val="clear" w:pos="1440"/>
      </w:tabs>
      <w:spacing w:before="0" w:after="60"/>
    </w:pPr>
    <w:rPr>
      <w:rFonts w:ascii="Courier" w:eastAsia="Malgun Gothic" w:hAnsi="Courier" w:cs="Courier"/>
      <w:szCs w:val="22"/>
      <w:lang w:val="en-GB"/>
    </w:rPr>
  </w:style>
  <w:style w:type="paragraph" w:styleId="TableofFigures">
    <w:name w:val="table of figures"/>
    <w:basedOn w:val="Normal"/>
    <w:next w:val="Normal"/>
    <w:uiPriority w:val="99"/>
    <w:rsid w:val="00024D98"/>
    <w:pPr>
      <w:tabs>
        <w:tab w:val="clear" w:pos="360"/>
        <w:tab w:val="clear" w:pos="720"/>
        <w:tab w:val="clear" w:pos="1080"/>
        <w:tab w:val="clear" w:pos="1440"/>
      </w:tabs>
      <w:ind w:left="400" w:hanging="400"/>
      <w:jc w:val="both"/>
    </w:pPr>
    <w:rPr>
      <w:rFonts w:eastAsia="Malgun Gothic"/>
      <w:sz w:val="20"/>
      <w:lang w:val="en-GB"/>
    </w:rPr>
  </w:style>
  <w:style w:type="paragraph" w:styleId="TOC9">
    <w:name w:val="toc 9"/>
    <w:basedOn w:val="Normal"/>
    <w:next w:val="Normal"/>
    <w:autoRedefine/>
    <w:uiPriority w:val="39"/>
    <w:rsid w:val="00024D98"/>
    <w:pPr>
      <w:tabs>
        <w:tab w:val="clear" w:pos="360"/>
        <w:tab w:val="clear" w:pos="720"/>
        <w:tab w:val="clear" w:pos="1080"/>
        <w:tab w:val="clear" w:pos="1440"/>
      </w:tabs>
      <w:spacing w:before="60"/>
    </w:pPr>
    <w:rPr>
      <w:rFonts w:eastAsia="Malgun Gothic"/>
      <w:bCs/>
      <w:sz w:val="20"/>
      <w:lang w:val="en-GB"/>
    </w:rPr>
  </w:style>
  <w:style w:type="paragraph" w:styleId="BodyText">
    <w:name w:val="Body Text"/>
    <w:basedOn w:val="Normal"/>
    <w:link w:val="BodyTextChar"/>
    <w:uiPriority w:val="99"/>
    <w:rsid w:val="00024D98"/>
    <w:pPr>
      <w:tabs>
        <w:tab w:val="clear" w:pos="360"/>
        <w:tab w:val="clear" w:pos="720"/>
        <w:tab w:val="clear" w:pos="1080"/>
        <w:tab w:val="clear" w:pos="1440"/>
      </w:tabs>
      <w:overflowPunct/>
      <w:autoSpaceDE/>
      <w:autoSpaceDN/>
      <w:adjustRightInd/>
      <w:spacing w:before="0" w:after="60"/>
      <w:jc w:val="both"/>
      <w:textAlignment w:val="auto"/>
    </w:pPr>
    <w:rPr>
      <w:rFonts w:eastAsia="Batang"/>
      <w:szCs w:val="22"/>
      <w:lang w:val="en-GB"/>
    </w:rPr>
  </w:style>
  <w:style w:type="character" w:customStyle="1" w:styleId="BodyTextChar">
    <w:name w:val="Body Text Char"/>
    <w:link w:val="BodyText"/>
    <w:uiPriority w:val="99"/>
    <w:rsid w:val="00024D98"/>
    <w:rPr>
      <w:rFonts w:eastAsia="Batang"/>
      <w:sz w:val="22"/>
      <w:szCs w:val="22"/>
      <w:lang w:val="en-GB"/>
    </w:rPr>
  </w:style>
  <w:style w:type="paragraph" w:customStyle="1" w:styleId="AppendixHeading2">
    <w:name w:val="Appendix Heading 2"/>
    <w:basedOn w:val="Heading2"/>
    <w:uiPriority w:val="99"/>
    <w:rsid w:val="00024D98"/>
    <w:pPr>
      <w:numPr>
        <w:numId w:val="1"/>
      </w:numPr>
      <w:tabs>
        <w:tab w:val="clear" w:pos="1080"/>
        <w:tab w:val="clear" w:pos="1440"/>
        <w:tab w:val="num" w:pos="576"/>
        <w:tab w:val="num" w:pos="720"/>
      </w:tabs>
    </w:pPr>
    <w:rPr>
      <w:rFonts w:eastAsia="Batang"/>
      <w:i w:val="0"/>
      <w:iCs w:val="0"/>
      <w:sz w:val="22"/>
      <w:szCs w:val="22"/>
    </w:rPr>
  </w:style>
  <w:style w:type="paragraph" w:customStyle="1" w:styleId="AppendixHeadingI">
    <w:name w:val="Appendix Heading I"/>
    <w:basedOn w:val="Normal"/>
    <w:uiPriority w:val="99"/>
    <w:rsid w:val="00024D98"/>
    <w:pPr>
      <w:keepNext/>
      <w:tabs>
        <w:tab w:val="clear" w:pos="360"/>
        <w:tab w:val="clear" w:pos="720"/>
        <w:tab w:val="clear" w:pos="1080"/>
        <w:tab w:val="clear" w:pos="1440"/>
        <w:tab w:val="num" w:pos="1800"/>
      </w:tabs>
      <w:spacing w:before="240" w:after="60"/>
      <w:ind w:left="284" w:hanging="284"/>
      <w:outlineLvl w:val="0"/>
    </w:pPr>
    <w:rPr>
      <w:rFonts w:eastAsia="Batang"/>
      <w:b/>
      <w:bCs/>
      <w:kern w:val="28"/>
      <w:sz w:val="28"/>
      <w:szCs w:val="28"/>
      <w:lang w:val="nb-NO"/>
    </w:rPr>
  </w:style>
  <w:style w:type="paragraph" w:customStyle="1" w:styleId="AppendixHeading3">
    <w:name w:val="Appendix Heading 3"/>
    <w:basedOn w:val="Heading3"/>
    <w:uiPriority w:val="99"/>
    <w:rsid w:val="00024D98"/>
    <w:pPr>
      <w:tabs>
        <w:tab w:val="clear" w:pos="360"/>
        <w:tab w:val="clear" w:pos="1080"/>
        <w:tab w:val="clear" w:pos="1440"/>
        <w:tab w:val="num" w:pos="720"/>
        <w:tab w:val="left" w:pos="794"/>
      </w:tabs>
      <w:ind w:left="360" w:hanging="360"/>
    </w:pPr>
    <w:rPr>
      <w:rFonts w:eastAsia="Batang"/>
      <w:sz w:val="22"/>
      <w:szCs w:val="22"/>
      <w:lang w:val="nb-NO"/>
    </w:rPr>
  </w:style>
  <w:style w:type="paragraph" w:customStyle="1" w:styleId="AppendixHeading4">
    <w:name w:val="Appendix Heading 4"/>
    <w:basedOn w:val="Heading4"/>
    <w:uiPriority w:val="99"/>
    <w:rsid w:val="00024D98"/>
    <w:pPr>
      <w:tabs>
        <w:tab w:val="clear" w:pos="360"/>
        <w:tab w:val="clear" w:pos="720"/>
        <w:tab w:val="clear" w:pos="1080"/>
        <w:tab w:val="clear" w:pos="1440"/>
        <w:tab w:val="left" w:pos="794"/>
        <w:tab w:val="num" w:pos="864"/>
      </w:tabs>
      <w:ind w:left="360" w:right="0" w:hanging="360"/>
    </w:pPr>
    <w:rPr>
      <w:rFonts w:ascii="Times New Roman" w:eastAsia="Batang" w:hAnsi="Times New Roman"/>
      <w:sz w:val="22"/>
      <w:szCs w:val="22"/>
      <w:lang w:eastAsia="x-none"/>
    </w:rPr>
  </w:style>
  <w:style w:type="paragraph" w:customStyle="1" w:styleId="AppendixHeading5">
    <w:name w:val="Appendix Heading 5"/>
    <w:basedOn w:val="Heading5"/>
    <w:uiPriority w:val="99"/>
    <w:rsid w:val="00024D98"/>
    <w:pPr>
      <w:keepNext w:val="0"/>
      <w:tabs>
        <w:tab w:val="clear" w:pos="360"/>
        <w:tab w:val="clear" w:pos="720"/>
        <w:tab w:val="clear" w:pos="1080"/>
        <w:tab w:val="clear" w:pos="1440"/>
        <w:tab w:val="left" w:pos="794"/>
        <w:tab w:val="num" w:pos="1008"/>
        <w:tab w:val="num" w:pos="4752"/>
      </w:tabs>
      <w:ind w:left="360" w:hanging="360"/>
    </w:pPr>
    <w:rPr>
      <w:rFonts w:eastAsia="Batang"/>
      <w:i w:val="0"/>
      <w:iCs w:val="0"/>
      <w:sz w:val="22"/>
      <w:szCs w:val="22"/>
      <w:lang w:eastAsia="x-none"/>
    </w:rPr>
  </w:style>
  <w:style w:type="paragraph" w:customStyle="1" w:styleId="BlancChar">
    <w:name w:val="Blanc Char"/>
    <w:basedOn w:val="Normal"/>
    <w:next w:val="TableText0"/>
    <w:uiPriority w:val="99"/>
    <w:rsid w:val="00024D98"/>
    <w:pPr>
      <w:keepNext/>
      <w:tabs>
        <w:tab w:val="clear" w:pos="360"/>
        <w:tab w:val="clear" w:pos="720"/>
        <w:tab w:val="clear" w:pos="1080"/>
        <w:tab w:val="clear" w:pos="144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024D98"/>
    <w:pPr>
      <w:tabs>
        <w:tab w:val="clear" w:pos="360"/>
        <w:tab w:val="clear" w:pos="720"/>
        <w:tab w:val="clear" w:pos="1080"/>
        <w:tab w:val="clear" w:pos="1440"/>
      </w:tabs>
      <w:overflowPunct/>
      <w:autoSpaceDE/>
      <w:autoSpaceDN/>
      <w:adjustRightInd/>
      <w:ind w:left="720"/>
      <w:jc w:val="both"/>
      <w:textAlignment w:val="auto"/>
    </w:pPr>
    <w:rPr>
      <w:rFonts w:eastAsia="Malgun Gothic"/>
      <w:sz w:val="16"/>
      <w:szCs w:val="16"/>
      <w:lang w:val="en-GB" w:eastAsia="x-none"/>
    </w:rPr>
  </w:style>
  <w:style w:type="character" w:customStyle="1" w:styleId="BodyTextIndent3Char">
    <w:name w:val="Body Text Indent 3 Char"/>
    <w:link w:val="BodyTextIndent3"/>
    <w:uiPriority w:val="99"/>
    <w:rsid w:val="00024D98"/>
    <w:rPr>
      <w:rFonts w:eastAsia="Malgun Gothic"/>
      <w:sz w:val="16"/>
      <w:szCs w:val="16"/>
      <w:lang w:val="en-GB" w:eastAsia="x-none"/>
    </w:rPr>
  </w:style>
  <w:style w:type="paragraph" w:styleId="BodyTextIndent2">
    <w:name w:val="Body Text Indent 2"/>
    <w:basedOn w:val="Normal"/>
    <w:link w:val="BodyTextInden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ind w:left="283"/>
      <w:jc w:val="both"/>
    </w:pPr>
    <w:rPr>
      <w:rFonts w:eastAsia="Malgun Gothic"/>
      <w:sz w:val="20"/>
      <w:lang w:val="en-GB" w:eastAsia="x-none"/>
    </w:rPr>
  </w:style>
  <w:style w:type="character" w:customStyle="1" w:styleId="BodyTextIndent2Char">
    <w:name w:val="Body Text Indent 2 Char"/>
    <w:link w:val="BodyTextIndent2"/>
    <w:uiPriority w:val="99"/>
    <w:rsid w:val="00024D98"/>
    <w:rPr>
      <w:rFonts w:eastAsia="Malgun Gothic"/>
      <w:lang w:val="en-GB" w:eastAsia="x-none"/>
    </w:rPr>
  </w:style>
  <w:style w:type="paragraph" w:customStyle="1" w:styleId="11BodyText">
    <w:name w:val="11 BodyTex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after="220"/>
      <w:jc w:val="both"/>
    </w:pPr>
    <w:rPr>
      <w:rFonts w:eastAsia="Malgun Gothic"/>
      <w:sz w:val="20"/>
      <w:lang w:val="en-GB"/>
    </w:rPr>
  </w:style>
  <w:style w:type="paragraph" w:customStyle="1" w:styleId="Kommentarthema1">
    <w:name w:val="Kommentarthema1"/>
    <w:basedOn w:val="CommentText"/>
    <w:next w:val="CommentText"/>
    <w:uiPriority w:val="99"/>
    <w:semiHidden/>
    <w:rsid w:val="00024D98"/>
    <w:rPr>
      <w:b/>
      <w:bCs/>
    </w:rPr>
  </w:style>
  <w:style w:type="paragraph" w:styleId="BodyText3">
    <w:name w:val="Body Text 3"/>
    <w:basedOn w:val="Normal"/>
    <w:link w:val="BodyText3Char"/>
    <w:uiPriority w:val="99"/>
    <w:rsid w:val="00024D98"/>
    <w:pPr>
      <w:tabs>
        <w:tab w:val="clear" w:pos="360"/>
        <w:tab w:val="clear" w:pos="720"/>
        <w:tab w:val="clear" w:pos="1080"/>
        <w:tab w:val="clear" w:pos="1440"/>
        <w:tab w:val="left" w:pos="794"/>
        <w:tab w:val="left" w:pos="1191"/>
        <w:tab w:val="left" w:pos="1588"/>
        <w:tab w:val="left" w:pos="1985"/>
      </w:tabs>
      <w:spacing w:after="120"/>
      <w:jc w:val="both"/>
    </w:pPr>
    <w:rPr>
      <w:rFonts w:eastAsia="Malgun Gothic"/>
      <w:sz w:val="16"/>
      <w:szCs w:val="16"/>
      <w:lang w:val="en-GB" w:eastAsia="x-none"/>
    </w:rPr>
  </w:style>
  <w:style w:type="character" w:customStyle="1" w:styleId="BodyText3Char">
    <w:name w:val="Body Text 3 Char"/>
    <w:link w:val="BodyText3"/>
    <w:uiPriority w:val="99"/>
    <w:rsid w:val="00024D98"/>
    <w:rPr>
      <w:rFonts w:eastAsia="Malgun Gothic"/>
      <w:sz w:val="16"/>
      <w:szCs w:val="16"/>
      <w:lang w:val="en-GB" w:eastAsia="x-none"/>
    </w:rPr>
  </w:style>
  <w:style w:type="paragraph" w:customStyle="1" w:styleId="Figure0">
    <w:name w:val="Figure"/>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Legend">
    <w:name w:val="Figure_Legend"/>
    <w:basedOn w:val="TableLegend"/>
    <w:next w:val="Normal"/>
    <w:uiPriority w:val="99"/>
    <w:rsid w:val="00024D98"/>
  </w:style>
  <w:style w:type="paragraph" w:customStyle="1" w:styleId="Fig0">
    <w:name w:val="Fig"/>
    <w:basedOn w:val="Figure0"/>
    <w:next w:val="Fig"/>
    <w:uiPriority w:val="99"/>
    <w:rsid w:val="00024D98"/>
    <w:pPr>
      <w:spacing w:before="136" w:after="0"/>
    </w:pPr>
    <w:rPr>
      <w:lang w:val="en-US"/>
    </w:rPr>
  </w:style>
  <w:style w:type="paragraph" w:customStyle="1" w:styleId="figure1">
    <w:name w:val="figure"/>
    <w:basedOn w:val="Normal"/>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024D98"/>
    <w:rPr>
      <w:rFonts w:cs="Times New Roman"/>
      <w:lang w:val="en-US" w:eastAsia="en-US"/>
    </w:rPr>
  </w:style>
  <w:style w:type="paragraph" w:customStyle="1" w:styleId="Annex2">
    <w:name w:val="Annex 2"/>
    <w:basedOn w:val="Normal"/>
    <w:next w:val="Normal"/>
    <w:link w:val="Annex2Char"/>
    <w:uiPriority w:val="99"/>
    <w:qFormat/>
    <w:rsid w:val="00024D98"/>
    <w:pPr>
      <w:keepNext/>
      <w:keepLines/>
      <w:tabs>
        <w:tab w:val="clear" w:pos="360"/>
        <w:tab w:val="clear" w:pos="720"/>
        <w:tab w:val="clear" w:pos="1080"/>
        <w:tab w:val="left" w:pos="794"/>
        <w:tab w:val="num" w:pos="1020"/>
        <w:tab w:val="left" w:pos="1191"/>
        <w:tab w:val="num" w:pos="1440"/>
        <w:tab w:val="left" w:pos="1588"/>
        <w:tab w:val="left" w:pos="1985"/>
      </w:tabs>
      <w:spacing w:before="313"/>
      <w:ind w:left="1440" w:hanging="360"/>
      <w:jc w:val="both"/>
      <w:outlineLvl w:val="1"/>
    </w:pPr>
    <w:rPr>
      <w:rFonts w:eastAsia="Malgun Gothic"/>
      <w:b/>
      <w:bCs/>
      <w:szCs w:val="22"/>
      <w:lang w:val="en-GB"/>
    </w:rPr>
  </w:style>
  <w:style w:type="paragraph" w:customStyle="1" w:styleId="Annex3">
    <w:name w:val="Annex 3"/>
    <w:basedOn w:val="Normal"/>
    <w:next w:val="Normal"/>
    <w:link w:val="Annex3Char2"/>
    <w:qFormat/>
    <w:rsid w:val="00024D98"/>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outlineLvl w:val="2"/>
    </w:pPr>
    <w:rPr>
      <w:rFonts w:eastAsia="Malgun Gothic"/>
      <w:b/>
      <w:bCs/>
      <w:sz w:val="20"/>
      <w:lang w:val="en-GB"/>
    </w:rPr>
  </w:style>
  <w:style w:type="paragraph" w:customStyle="1" w:styleId="Annex4">
    <w:name w:val="Annex 4"/>
    <w:basedOn w:val="Normal"/>
    <w:next w:val="Normal"/>
    <w:autoRedefine/>
    <w:uiPriority w:val="99"/>
    <w:rsid w:val="00024D98"/>
    <w:pPr>
      <w:keepNext/>
      <w:keepLines/>
      <w:tabs>
        <w:tab w:val="clear" w:pos="360"/>
        <w:tab w:val="clear" w:pos="1080"/>
        <w:tab w:val="num" w:pos="720"/>
        <w:tab w:val="left" w:pos="964"/>
        <w:tab w:val="left" w:pos="1191"/>
        <w:tab w:val="num" w:pos="1440"/>
        <w:tab w:val="left" w:pos="1985"/>
        <w:tab w:val="left" w:pos="2200"/>
        <w:tab w:val="num" w:pos="2880"/>
      </w:tabs>
      <w:spacing w:before="181"/>
      <w:ind w:left="1728" w:hanging="1728"/>
      <w:jc w:val="both"/>
      <w:outlineLvl w:val="3"/>
    </w:pPr>
    <w:rPr>
      <w:rFonts w:eastAsia="Malgun Gothic"/>
      <w:b/>
      <w:bCs/>
      <w:sz w:val="20"/>
      <w:lang w:val="en-GB"/>
    </w:rPr>
  </w:style>
  <w:style w:type="paragraph" w:customStyle="1" w:styleId="Annex5">
    <w:name w:val="Annex 5"/>
    <w:basedOn w:val="Normal"/>
    <w:next w:val="Normal"/>
    <w:autoRedefine/>
    <w:uiPriority w:val="99"/>
    <w:rsid w:val="00024D98"/>
    <w:pPr>
      <w:keepNext/>
      <w:keepLines/>
      <w:tabs>
        <w:tab w:val="clear" w:pos="360"/>
        <w:tab w:val="clear" w:pos="1080"/>
        <w:tab w:val="num" w:pos="720"/>
        <w:tab w:val="left" w:pos="964"/>
        <w:tab w:val="left" w:pos="1191"/>
        <w:tab w:val="num" w:pos="1440"/>
        <w:tab w:val="left" w:pos="1588"/>
        <w:tab w:val="left" w:pos="1985"/>
        <w:tab w:val="num" w:pos="3600"/>
      </w:tabs>
      <w:spacing w:before="181"/>
      <w:ind w:left="2234" w:hanging="2234"/>
      <w:jc w:val="both"/>
      <w:outlineLvl w:val="4"/>
    </w:pPr>
    <w:rPr>
      <w:rFonts w:eastAsia="Malgun Gothic"/>
      <w:b/>
      <w:bCs/>
      <w:sz w:val="20"/>
      <w:lang w:val="en-GB"/>
    </w:rPr>
  </w:style>
  <w:style w:type="character" w:customStyle="1" w:styleId="CourierTextChar">
    <w:name w:val="Courier Text Char"/>
    <w:uiPriority w:val="99"/>
    <w:rsid w:val="00024D98"/>
    <w:rPr>
      <w:rFonts w:ascii="Courier" w:hAnsi="Courier" w:cs="Courier"/>
      <w:sz w:val="22"/>
      <w:szCs w:val="22"/>
      <w:lang w:val="en-GB" w:eastAsia="en-US"/>
    </w:rPr>
  </w:style>
  <w:style w:type="paragraph" w:styleId="BodyText2">
    <w:name w:val="Body Text 2"/>
    <w:basedOn w:val="Normal"/>
    <w:link w:val="BodyText2Char"/>
    <w:uiPriority w:val="99"/>
    <w:rsid w:val="00024D98"/>
    <w:pPr>
      <w:tabs>
        <w:tab w:val="clear" w:pos="360"/>
        <w:tab w:val="clear" w:pos="720"/>
        <w:tab w:val="clear" w:pos="1080"/>
        <w:tab w:val="clear" w:pos="1440"/>
        <w:tab w:val="left" w:pos="794"/>
        <w:tab w:val="left" w:pos="1191"/>
        <w:tab w:val="left" w:pos="1588"/>
        <w:tab w:val="left" w:pos="1985"/>
      </w:tabs>
      <w:spacing w:after="120" w:line="480" w:lineRule="auto"/>
      <w:jc w:val="both"/>
    </w:pPr>
    <w:rPr>
      <w:rFonts w:eastAsia="Malgun Gothic"/>
      <w:sz w:val="20"/>
      <w:lang w:val="en-GB" w:eastAsia="x-none"/>
    </w:rPr>
  </w:style>
  <w:style w:type="character" w:customStyle="1" w:styleId="BodyText2Char">
    <w:name w:val="Body Text 2 Char"/>
    <w:link w:val="BodyText2"/>
    <w:uiPriority w:val="99"/>
    <w:rsid w:val="00024D98"/>
    <w:rPr>
      <w:rFonts w:eastAsia="Malgun Gothic"/>
      <w:lang w:val="en-GB" w:eastAsia="x-none"/>
    </w:rPr>
  </w:style>
  <w:style w:type="paragraph" w:customStyle="1" w:styleId="Normal1">
    <w:name w:val="Normal1"/>
    <w:basedOn w:val="TableTitle"/>
    <w:uiPriority w:val="99"/>
    <w:rsid w:val="00024D98"/>
    <w:pPr>
      <w:tabs>
        <w:tab w:val="center" w:pos="4864"/>
      </w:tabs>
      <w:jc w:val="both"/>
    </w:pPr>
  </w:style>
  <w:style w:type="paragraph" w:customStyle="1" w:styleId="equation0">
    <w:name w:val="equation"/>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ascii="Arial Unicode MS" w:eastAsia="Malgun Gothic" w:hAnsi="Arial Unicode MS" w:cs="Arial Unicode MS"/>
      <w:sz w:val="24"/>
      <w:szCs w:val="24"/>
    </w:rPr>
  </w:style>
  <w:style w:type="paragraph" w:customStyle="1" w:styleId="AnnexNotitle">
    <w:name w:val="Annex_No &amp; title"/>
    <w:basedOn w:val="Normal"/>
    <w:next w:val="Normal"/>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Headingb">
    <w:name w:val="Heading_b"/>
    <w:basedOn w:val="Normal"/>
    <w:next w:val="Normal"/>
    <w:qFormat/>
    <w:rsid w:val="00024D98"/>
    <w:pPr>
      <w:keepNext/>
      <w:tabs>
        <w:tab w:val="clear" w:pos="360"/>
        <w:tab w:val="clear" w:pos="720"/>
        <w:tab w:val="clear" w:pos="1080"/>
        <w:tab w:val="clear" w:pos="1440"/>
        <w:tab w:val="left" w:pos="794"/>
        <w:tab w:val="left" w:pos="1191"/>
        <w:tab w:val="left" w:pos="1588"/>
        <w:tab w:val="left" w:pos="1985"/>
      </w:tabs>
      <w:spacing w:before="160"/>
    </w:pPr>
    <w:rPr>
      <w:rFonts w:eastAsia="Malgun Gothic"/>
      <w:b/>
      <w:sz w:val="24"/>
      <w:lang w:val="en-GB"/>
    </w:rPr>
  </w:style>
  <w:style w:type="paragraph" w:customStyle="1" w:styleId="TableTitleCharChar">
    <w:name w:val="Table_Title Char Char"/>
    <w:basedOn w:val="Normal"/>
    <w:next w:val="BlancCharChar"/>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024D98"/>
    <w:rPr>
      <w:rFonts w:cs="Times New Roman"/>
      <w:b/>
      <w:bCs/>
      <w:lang w:val="en-GB" w:eastAsia="en-US"/>
    </w:rPr>
  </w:style>
  <w:style w:type="character" w:customStyle="1" w:styleId="TableTitleCharCharChar">
    <w:name w:val="Table_Title Char Char Char"/>
    <w:uiPriority w:val="99"/>
    <w:rsid w:val="00024D98"/>
    <w:rPr>
      <w:rFonts w:cs="Times New Roman"/>
      <w:b/>
      <w:bCs/>
      <w:lang w:val="en-GB" w:eastAsia="en-US"/>
    </w:rPr>
  </w:style>
  <w:style w:type="character" w:customStyle="1" w:styleId="Annex1Char">
    <w:name w:val="Annex 1 Char"/>
    <w:uiPriority w:val="99"/>
    <w:rsid w:val="00024D98"/>
    <w:rPr>
      <w:rFonts w:cs="Times New Roman"/>
      <w:b/>
      <w:bCs/>
      <w:sz w:val="24"/>
      <w:szCs w:val="24"/>
      <w:lang w:val="en-GB" w:eastAsia="en-US"/>
    </w:rPr>
  </w:style>
  <w:style w:type="paragraph" w:customStyle="1" w:styleId="TableTitleChar">
    <w:name w:val="Table_Title Char"/>
    <w:basedOn w:val="Normal"/>
    <w:next w:val="Normal"/>
    <w:uiPriority w:val="99"/>
    <w:rsid w:val="00024D98"/>
    <w:pPr>
      <w:keepNext/>
      <w:tabs>
        <w:tab w:val="clear" w:pos="360"/>
        <w:tab w:val="clear" w:pos="720"/>
        <w:tab w:val="clear" w:pos="1080"/>
        <w:tab w:val="clear" w:pos="144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024D98"/>
    <w:rPr>
      <w:rFonts w:cs="Times New Roman"/>
      <w:b/>
      <w:bCs/>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024D98"/>
    <w:rPr>
      <w:rFonts w:cs="Times New Roman"/>
      <w:b/>
      <w:bCs/>
      <w:sz w:val="24"/>
      <w:szCs w:val="24"/>
      <w:lang w:val="en-GB" w:eastAsia="en-US"/>
    </w:rPr>
  </w:style>
  <w:style w:type="paragraph" w:customStyle="1" w:styleId="toc0">
    <w:name w:val="toc 0"/>
    <w:basedOn w:val="Normal"/>
    <w:next w:val="TOC1"/>
    <w:rsid w:val="00024D98"/>
    <w:pPr>
      <w:keepLines/>
      <w:tabs>
        <w:tab w:val="clear" w:pos="360"/>
        <w:tab w:val="clear" w:pos="720"/>
        <w:tab w:val="clear" w:pos="1080"/>
        <w:tab w:val="clear" w:pos="1440"/>
        <w:tab w:val="right" w:pos="9639"/>
      </w:tabs>
      <w:spacing w:before="120"/>
    </w:pPr>
    <w:rPr>
      <w:rFonts w:eastAsia="Malgun Gothic"/>
      <w:b/>
      <w:sz w:val="24"/>
      <w:lang w:val="en-GB"/>
    </w:rPr>
  </w:style>
  <w:style w:type="paragraph" w:customStyle="1" w:styleId="RecNo">
    <w:name w:val="Rec_No"/>
    <w:basedOn w:val="Normal"/>
    <w:next w:val="Rectitle"/>
    <w:rsid w:val="00024D98"/>
    <w:pPr>
      <w:keepNext/>
      <w:keepLines/>
      <w:tabs>
        <w:tab w:val="clear" w:pos="360"/>
        <w:tab w:val="clear" w:pos="720"/>
        <w:tab w:val="clear" w:pos="1080"/>
        <w:tab w:val="clear" w:pos="1440"/>
        <w:tab w:val="left" w:pos="794"/>
        <w:tab w:val="left" w:pos="1191"/>
        <w:tab w:val="left" w:pos="1588"/>
        <w:tab w:val="left" w:pos="1985"/>
      </w:tabs>
      <w:spacing w:before="0"/>
    </w:pPr>
    <w:rPr>
      <w:rFonts w:eastAsia="Malgun Gothic"/>
      <w:b/>
      <w:sz w:val="28"/>
      <w:lang w:val="en-GB"/>
    </w:rPr>
  </w:style>
  <w:style w:type="paragraph" w:customStyle="1" w:styleId="Rectitle">
    <w:name w:val="Rec_title"/>
    <w:basedOn w:val="Normal"/>
    <w:next w:val="Normal"/>
    <w:rsid w:val="00024D98"/>
    <w:pPr>
      <w:keepNext/>
      <w:keepLines/>
      <w:tabs>
        <w:tab w:val="clear" w:pos="360"/>
        <w:tab w:val="clear" w:pos="720"/>
        <w:tab w:val="clear" w:pos="1080"/>
        <w:tab w:val="clear" w:pos="1440"/>
        <w:tab w:val="left" w:pos="794"/>
        <w:tab w:val="left" w:pos="1191"/>
        <w:tab w:val="left" w:pos="1588"/>
        <w:tab w:val="left" w:pos="1985"/>
      </w:tabs>
      <w:spacing w:before="360"/>
      <w:jc w:val="center"/>
    </w:pPr>
    <w:rPr>
      <w:rFonts w:eastAsia="Malgun Gothic"/>
      <w:b/>
      <w:sz w:val="28"/>
      <w:lang w:val="en-GB"/>
    </w:rPr>
  </w:style>
  <w:style w:type="paragraph" w:customStyle="1" w:styleId="FooterQP">
    <w:name w:val="Footer_QP"/>
    <w:basedOn w:val="Normal"/>
    <w:rsid w:val="00024D98"/>
    <w:pPr>
      <w:tabs>
        <w:tab w:val="clear" w:pos="360"/>
        <w:tab w:val="clear" w:pos="720"/>
        <w:tab w:val="clear" w:pos="1080"/>
        <w:tab w:val="clear" w:pos="1440"/>
        <w:tab w:val="left" w:pos="907"/>
        <w:tab w:val="right" w:pos="8789"/>
        <w:tab w:val="right" w:pos="9639"/>
      </w:tabs>
      <w:spacing w:before="0"/>
    </w:pPr>
    <w:rPr>
      <w:rFonts w:eastAsia="Malgun Gothic"/>
      <w:b/>
      <w:lang w:val="en-GB"/>
    </w:rPr>
  </w:style>
  <w:style w:type="character" w:customStyle="1" w:styleId="href">
    <w:name w:val="href"/>
    <w:uiPriority w:val="99"/>
    <w:rsid w:val="00024D98"/>
    <w:rPr>
      <w:rFonts w:cs="Times New Roman"/>
      <w:lang w:val="fr-FR"/>
    </w:rPr>
  </w:style>
  <w:style w:type="character" w:customStyle="1" w:styleId="Head0">
    <w:name w:val="Head"/>
    <w:uiPriority w:val="99"/>
    <w:rsid w:val="00024D98"/>
    <w:rPr>
      <w:rFonts w:cs="Times New Roman"/>
      <w:b/>
    </w:rPr>
  </w:style>
  <w:style w:type="paragraph" w:customStyle="1" w:styleId="StyleHeading1TimesNewRoman12ptBefore24ptAfter0">
    <w:name w:val="Style Heading 1 + Times New Roman 12 pt Before:  24 pt After:  0..."/>
    <w:basedOn w:val="Heading1"/>
    <w:uiPriority w:val="99"/>
    <w:rsid w:val="00024D98"/>
    <w:pPr>
      <w:numPr>
        <w:numId w:val="0"/>
      </w:numPr>
      <w:tabs>
        <w:tab w:val="clear" w:pos="360"/>
        <w:tab w:val="clear" w:pos="720"/>
        <w:tab w:val="clear" w:pos="1080"/>
        <w:tab w:val="clear" w:pos="1440"/>
        <w:tab w:val="num" w:pos="432"/>
      </w:tabs>
      <w:spacing w:before="480" w:after="0"/>
      <w:ind w:left="432" w:hanging="432"/>
      <w:jc w:val="both"/>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024D98"/>
    <w:pPr>
      <w:numPr>
        <w:numId w:val="0"/>
      </w:numPr>
      <w:tabs>
        <w:tab w:val="clear" w:pos="1080"/>
        <w:tab w:val="clear" w:pos="1440"/>
        <w:tab w:val="num" w:pos="720"/>
      </w:tabs>
      <w:spacing w:before="313" w:after="0"/>
      <w:jc w:val="both"/>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024D98"/>
    <w:pPr>
      <w:tabs>
        <w:tab w:val="clear" w:pos="360"/>
        <w:tab w:val="clear" w:pos="1080"/>
        <w:tab w:val="clear" w:pos="1440"/>
        <w:tab w:val="num" w:pos="720"/>
      </w:tabs>
      <w:spacing w:before="181" w:after="0"/>
      <w:ind w:left="1224" w:hanging="1224"/>
      <w:jc w:val="both"/>
    </w:pPr>
    <w:rPr>
      <w:rFonts w:eastAsia="Batang"/>
      <w:sz w:val="20"/>
      <w:szCs w:val="20"/>
      <w:lang w:val="x-none"/>
    </w:rPr>
  </w:style>
  <w:style w:type="character" w:customStyle="1" w:styleId="NoteChar1">
    <w:name w:val="Note Char1"/>
    <w:uiPriority w:val="99"/>
    <w:rsid w:val="00024D98"/>
    <w:rPr>
      <w:rFonts w:eastAsia="Batang" w:cs="Times New Roman"/>
      <w:sz w:val="18"/>
      <w:szCs w:val="18"/>
      <w:lang w:val="en-GB" w:eastAsia="en-US" w:bidi="ar-SA"/>
    </w:rPr>
  </w:style>
  <w:style w:type="paragraph" w:customStyle="1" w:styleId="StyletableheadingCentered">
    <w:name w:val="Style table heading + Centered"/>
    <w:basedOn w:val="tableheading"/>
    <w:uiPriority w:val="99"/>
    <w:rsid w:val="00024D98"/>
    <w:pPr>
      <w:spacing w:before="20" w:after="40"/>
      <w:jc w:val="center"/>
    </w:pPr>
    <w:rPr>
      <w:rFonts w:eastAsia="Batang"/>
      <w:lang w:val="en-GB"/>
    </w:rPr>
  </w:style>
  <w:style w:type="paragraph" w:customStyle="1" w:styleId="Styleenumlev1Left0Hanging03">
    <w:name w:val="Style enumlev1 + Left:  0&quot; Hanging:  0.3&quot;"/>
    <w:basedOn w:val="enumlev1"/>
    <w:uiPriority w:val="99"/>
    <w:rsid w:val="00024D98"/>
    <w:pPr>
      <w:spacing w:before="136"/>
      <w:ind w:left="432" w:hanging="432"/>
    </w:pPr>
    <w:rPr>
      <w:rFonts w:eastAsia="Batang"/>
    </w:rPr>
  </w:style>
  <w:style w:type="paragraph" w:customStyle="1" w:styleId="StyleNote111ptLeft0">
    <w:name w:val="Style Note 1 + 11 pt Left:  0&quot;"/>
    <w:basedOn w:val="Note1"/>
    <w:uiPriority w:val="99"/>
    <w:rsid w:val="00024D98"/>
    <w:pPr>
      <w:spacing w:before="136"/>
      <w:ind w:left="0"/>
    </w:pPr>
    <w:rPr>
      <w:rFonts w:eastAsia="Batang"/>
      <w:sz w:val="22"/>
      <w:szCs w:val="20"/>
    </w:rPr>
  </w:style>
  <w:style w:type="paragraph" w:customStyle="1" w:styleId="Annex3CharChar">
    <w:name w:val="Annex 3 Char Char"/>
    <w:basedOn w:val="Normal"/>
    <w:next w:val="Normal"/>
    <w:link w:val="Annex3CharCharChar"/>
    <w:uiPriority w:val="99"/>
    <w:rsid w:val="00024D98"/>
    <w:pPr>
      <w:keepNext/>
      <w:tabs>
        <w:tab w:val="clear" w:pos="360"/>
        <w:tab w:val="clear" w:pos="1080"/>
        <w:tab w:val="clear" w:pos="1440"/>
        <w:tab w:val="num" w:pos="720"/>
        <w:tab w:val="left" w:pos="794"/>
        <w:tab w:val="left" w:pos="1191"/>
        <w:tab w:val="left" w:pos="1588"/>
        <w:tab w:val="left" w:pos="1985"/>
      </w:tabs>
      <w:spacing w:before="181"/>
      <w:ind w:left="1224" w:hanging="1224"/>
      <w:jc w:val="both"/>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024D98"/>
    <w:pPr>
      <w:ind w:left="1728" w:hanging="1728"/>
    </w:pPr>
    <w:rPr>
      <w:lang w:val="en-US"/>
    </w:rPr>
  </w:style>
  <w:style w:type="paragraph" w:customStyle="1" w:styleId="Annex6">
    <w:name w:val="Annex 6"/>
    <w:basedOn w:val="Annex5"/>
    <w:next w:val="Normal"/>
    <w:autoRedefine/>
    <w:uiPriority w:val="99"/>
    <w:rsid w:val="00024D98"/>
    <w:pPr>
      <w:tabs>
        <w:tab w:val="clear" w:pos="720"/>
        <w:tab w:val="clear" w:pos="964"/>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024D98"/>
    <w:pPr>
      <w:tabs>
        <w:tab w:val="clear" w:pos="360"/>
        <w:tab w:val="clear" w:pos="720"/>
        <w:tab w:val="clear" w:pos="1080"/>
        <w:tab w:val="clear" w:pos="1440"/>
        <w:tab w:val="left" w:pos="794"/>
        <w:tab w:val="left" w:pos="1588"/>
        <w:tab w:val="right" w:pos="9696"/>
      </w:tabs>
      <w:spacing w:before="200" w:after="240"/>
      <w:ind w:left="794"/>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024D98"/>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024D98"/>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eastAsia="en-US"/>
    </w:rPr>
  </w:style>
  <w:style w:type="character" w:customStyle="1" w:styleId="Annex3CharCharChar">
    <w:name w:val="Annex 3 Char Char Char"/>
    <w:link w:val="Annex3CharChar"/>
    <w:uiPriority w:val="99"/>
    <w:locked/>
    <w:rsid w:val="00024D98"/>
    <w:rPr>
      <w:rFonts w:ascii="Times" w:eastAsia="Malgun Gothic" w:hAnsi="Times"/>
      <w:b/>
      <w:bCs/>
      <w:lang w:val="en-GB"/>
    </w:rPr>
  </w:style>
  <w:style w:type="character" w:customStyle="1" w:styleId="SVCBulletslevel1CharChar">
    <w:name w:val="SVC Bullets level 1 Char Char"/>
    <w:link w:val="SVCBulletslevel1Char"/>
    <w:uiPriority w:val="99"/>
    <w:locked/>
    <w:rsid w:val="00024D98"/>
    <w:rPr>
      <w:lang w:val="en-GB"/>
    </w:rPr>
  </w:style>
  <w:style w:type="paragraph" w:customStyle="1" w:styleId="SVCBulletslevel3CharChar">
    <w:name w:val="SVC Bullets level 3 Char Char"/>
    <w:basedOn w:val="SVCBulletslevel3"/>
    <w:link w:val="SVCBulletslevel3CharCharChar"/>
    <w:rsid w:val="00024D98"/>
    <w:rPr>
      <w:rFonts w:ascii="Times" w:hAnsi="Times"/>
      <w:lang w:eastAsia="x-none"/>
    </w:rPr>
  </w:style>
  <w:style w:type="paragraph" w:customStyle="1" w:styleId="SVCBulletslevel4Char">
    <w:name w:val="SVC Bullets level 4 Char"/>
    <w:basedOn w:val="SVCBulletslevel3CharChar"/>
    <w:link w:val="SVCBulletslevel4CharChar"/>
    <w:rsid w:val="00024D98"/>
    <w:pPr>
      <w:tabs>
        <w:tab w:val="clear" w:pos="-31680"/>
        <w:tab w:val="num" w:pos="2880"/>
      </w:tabs>
      <w:ind w:left="2880" w:hanging="360"/>
    </w:pPr>
  </w:style>
  <w:style w:type="paragraph" w:customStyle="1" w:styleId="SVCBulletslevel5">
    <w:name w:val="SVC Bullets level 5"/>
    <w:basedOn w:val="SVCBulletslevel4Char"/>
    <w:uiPriority w:val="99"/>
    <w:rsid w:val="00024D98"/>
    <w:pPr>
      <w:tabs>
        <w:tab w:val="clear" w:pos="2880"/>
        <w:tab w:val="num" w:pos="3600"/>
      </w:tabs>
      <w:ind w:left="3600"/>
    </w:pPr>
  </w:style>
  <w:style w:type="paragraph" w:customStyle="1" w:styleId="SVCBulletslevel6">
    <w:name w:val="SVC Bullets level 6"/>
    <w:basedOn w:val="SVCBulletslevel5"/>
    <w:uiPriority w:val="99"/>
    <w:rsid w:val="00024D98"/>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024D98"/>
    <w:rPr>
      <w:rFonts w:eastAsia="Malgun Gothic"/>
      <w:lang w:val="en-GB"/>
    </w:rPr>
  </w:style>
  <w:style w:type="character" w:customStyle="1" w:styleId="SVCBulletslevel3CharCharChar">
    <w:name w:val="SVC Bullets level 3 Char Char Char"/>
    <w:link w:val="SVCBulletslevel3CharChar"/>
    <w:locked/>
    <w:rsid w:val="00024D98"/>
    <w:rPr>
      <w:rFonts w:ascii="Times" w:eastAsia="Malgun Gothic" w:hAnsi="Times"/>
      <w:lang w:val="en-GB" w:eastAsia="x-none"/>
    </w:rPr>
  </w:style>
  <w:style w:type="character" w:customStyle="1" w:styleId="SVCBulletslevel4CharChar">
    <w:name w:val="SVC Bullets level 4 Char Char"/>
    <w:link w:val="SVCBulletslevel4Char"/>
    <w:locked/>
    <w:rsid w:val="00024D98"/>
    <w:rPr>
      <w:rFonts w:ascii="Times" w:eastAsia="Malgun Gothic" w:hAnsi="Times"/>
      <w:lang w:val="en-GB" w:eastAsia="x-none"/>
    </w:rPr>
  </w:style>
  <w:style w:type="paragraph" w:customStyle="1" w:styleId="SVCBulletslevel7">
    <w:name w:val="SVC Bullets level 7"/>
    <w:basedOn w:val="SVCBulletslevel6"/>
    <w:uiPriority w:val="99"/>
    <w:rsid w:val="00024D98"/>
    <w:pPr>
      <w:ind w:left="2772"/>
    </w:pPr>
  </w:style>
  <w:style w:type="paragraph" w:customStyle="1" w:styleId="SVCBulletslevel8">
    <w:name w:val="SVC Bullets level 8"/>
    <w:basedOn w:val="SVCBulletslevel7"/>
    <w:uiPriority w:val="99"/>
    <w:rsid w:val="00024D98"/>
    <w:pPr>
      <w:ind w:left="3168"/>
    </w:pPr>
  </w:style>
  <w:style w:type="paragraph" w:customStyle="1" w:styleId="SVCBulletslevel3">
    <w:name w:val="SVC Bullets level 3"/>
    <w:basedOn w:val="Normal"/>
    <w:uiPriority w:val="99"/>
    <w:rsid w:val="00024D98"/>
    <w:pPr>
      <w:tabs>
        <w:tab w:val="clear" w:pos="360"/>
        <w:tab w:val="clear" w:pos="720"/>
        <w:tab w:val="clear" w:pos="1080"/>
        <w:tab w:val="clear" w:pos="1440"/>
        <w:tab w:val="num" w:pos="-31680"/>
        <w:tab w:val="left" w:pos="794"/>
        <w:tab w:val="left" w:pos="1191"/>
        <w:tab w:val="left" w:pos="1588"/>
        <w:tab w:val="left" w:pos="1985"/>
      </w:tabs>
      <w:ind w:left="1195" w:hanging="403"/>
      <w:jc w:val="both"/>
    </w:pPr>
    <w:rPr>
      <w:rFonts w:eastAsia="Malgun Gothic"/>
      <w:sz w:val="20"/>
      <w:lang w:val="en-GB"/>
    </w:rPr>
  </w:style>
  <w:style w:type="paragraph" w:customStyle="1" w:styleId="SVCBulletslevel2CharChar">
    <w:name w:val="SVC Bullets level 2 Char Char"/>
    <w:basedOn w:val="Normal"/>
    <w:link w:val="SVCBulletslevel2CharCharChar"/>
    <w:uiPriority w:val="99"/>
    <w:rsid w:val="00024D98"/>
    <w:pPr>
      <w:numPr>
        <w:numId w:val="7"/>
      </w:numPr>
      <w:tabs>
        <w:tab w:val="clear" w:pos="360"/>
        <w:tab w:val="clear" w:pos="720"/>
        <w:tab w:val="clear" w:pos="1080"/>
        <w:tab w:val="clear" w:pos="1440"/>
        <w:tab w:val="left" w:pos="403"/>
        <w:tab w:val="left" w:pos="792"/>
        <w:tab w:val="left" w:pos="1195"/>
        <w:tab w:val="left" w:pos="1584"/>
        <w:tab w:val="left" w:pos="1987"/>
        <w:tab w:val="left" w:pos="2376"/>
        <w:tab w:val="left" w:pos="2779"/>
        <w:tab w:val="left" w:pos="3168"/>
      </w:tabs>
      <w:overflowPunct/>
      <w:autoSpaceDE/>
      <w:autoSpaceDN/>
      <w:adjustRightInd/>
      <w:spacing w:before="120"/>
      <w:jc w:val="both"/>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024D98"/>
    <w:rPr>
      <w:rFonts w:eastAsia="Malgun Gothic"/>
      <w:lang w:val="en-GB" w:eastAsia="en-US"/>
    </w:rPr>
  </w:style>
  <w:style w:type="paragraph" w:customStyle="1" w:styleId="FigureCharChar">
    <w:name w:val="Figure_# Char Char"/>
    <w:basedOn w:val="Normal"/>
    <w:next w:val="FigureTitleChar"/>
    <w:link w:val="FigureCharCharChar"/>
    <w:uiPriority w:val="99"/>
    <w:rsid w:val="00024D98"/>
    <w:pPr>
      <w:keepNext/>
      <w:tabs>
        <w:tab w:val="clear" w:pos="360"/>
        <w:tab w:val="clear" w:pos="720"/>
        <w:tab w:val="clear" w:pos="1080"/>
        <w:tab w:val="clear" w:pos="1440"/>
      </w:tabs>
      <w:spacing w:before="567" w:after="113"/>
      <w:jc w:val="center"/>
    </w:pPr>
    <w:rPr>
      <w:rFonts w:eastAsia="Malgun Gothic"/>
      <w:sz w:val="20"/>
      <w:lang w:val="en-GB"/>
    </w:rPr>
  </w:style>
  <w:style w:type="paragraph" w:customStyle="1" w:styleId="FigureCharCharChar0">
    <w:name w:val="Figure Char Char Char"/>
    <w:basedOn w:val="Normal"/>
    <w:next w:val="Normal"/>
    <w:link w:val="FigureCharCharCharChar"/>
    <w:uiPriority w:val="99"/>
    <w:rsid w:val="00024D98"/>
    <w:pPr>
      <w:tabs>
        <w:tab w:val="clear" w:pos="360"/>
        <w:tab w:val="clear" w:pos="720"/>
        <w:tab w:val="clear" w:pos="1080"/>
        <w:tab w:val="clear" w:pos="1440"/>
        <w:tab w:val="left" w:pos="794"/>
        <w:tab w:val="left" w:pos="1191"/>
        <w:tab w:val="left" w:pos="1588"/>
        <w:tab w:val="left" w:pos="1985"/>
      </w:tabs>
      <w:spacing w:before="240" w:after="480"/>
      <w:jc w:val="center"/>
    </w:pPr>
    <w:rPr>
      <w:rFonts w:eastAsia="Malgun Gothic"/>
      <w:sz w:val="20"/>
      <w:lang w:val="en-GB"/>
    </w:rPr>
  </w:style>
  <w:style w:type="paragraph" w:customStyle="1" w:styleId="figureCharCharChar1">
    <w:name w:val="figure Char Char Char"/>
    <w:basedOn w:val="Normal"/>
    <w:link w:val="figureCharCharCharChar0"/>
    <w:uiPriority w:val="99"/>
    <w:rsid w:val="00024D98"/>
    <w:pPr>
      <w:keepNext/>
      <w:tabs>
        <w:tab w:val="clear" w:pos="360"/>
        <w:tab w:val="clear" w:pos="720"/>
        <w:tab w:val="clear" w:pos="1080"/>
        <w:tab w:val="clear" w:pos="144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2">
    <w:name w:val="Figure_# Char2"/>
    <w:uiPriority w:val="99"/>
    <w:rsid w:val="00024D98"/>
    <w:rPr>
      <w:rFonts w:cs="Times New Roman"/>
      <w:lang w:val="en-US" w:eastAsia="en-US"/>
    </w:rPr>
  </w:style>
  <w:style w:type="paragraph" w:customStyle="1" w:styleId="AVCIndentlevel2">
    <w:name w:val="AVC Indent level 2"/>
    <w:basedOn w:val="AVCIndentlevel1"/>
    <w:uiPriority w:val="99"/>
    <w:rsid w:val="00024D98"/>
    <w:pPr>
      <w:ind w:left="794"/>
    </w:pPr>
  </w:style>
  <w:style w:type="paragraph" w:customStyle="1" w:styleId="AVCIndentlevel1">
    <w:name w:val="AVC Indent level 1"/>
    <w:basedOn w:val="Normal"/>
    <w:uiPriority w:val="99"/>
    <w:rsid w:val="00024D98"/>
    <w:pPr>
      <w:tabs>
        <w:tab w:val="clear" w:pos="360"/>
        <w:tab w:val="clear" w:pos="720"/>
        <w:tab w:val="clear" w:pos="1080"/>
        <w:tab w:val="clear" w:pos="1440"/>
        <w:tab w:val="left" w:pos="397"/>
        <w:tab w:val="left" w:pos="794"/>
        <w:tab w:val="left" w:pos="1191"/>
        <w:tab w:val="left" w:pos="1588"/>
        <w:tab w:val="left" w:pos="1985"/>
      </w:tabs>
      <w:ind w:left="397"/>
      <w:jc w:val="both"/>
      <w:textAlignment w:val="auto"/>
    </w:pPr>
    <w:rPr>
      <w:rFonts w:eastAsia="Malgun Gothic"/>
      <w:sz w:val="20"/>
      <w:lang w:val="en-GB"/>
    </w:rPr>
  </w:style>
  <w:style w:type="paragraph" w:customStyle="1" w:styleId="Style1">
    <w:name w:val="Style1"/>
    <w:basedOn w:val="AVCBulletlevel1CharChar"/>
    <w:uiPriority w:val="99"/>
    <w:rsid w:val="00024D98"/>
    <w:pPr>
      <w:ind w:left="2304" w:hanging="403"/>
    </w:pPr>
  </w:style>
  <w:style w:type="paragraph" w:customStyle="1" w:styleId="AVCEquationlevel2">
    <w:name w:val="AVC Equation level 2"/>
    <w:basedOn w:val="AVCEquationlevel1CharCharCharChar"/>
    <w:uiPriority w:val="99"/>
    <w:rsid w:val="00024D98"/>
    <w:pPr>
      <w:tabs>
        <w:tab w:val="left" w:pos="1191"/>
      </w:tabs>
      <w:ind w:left="1191"/>
    </w:pPr>
  </w:style>
  <w:style w:type="paragraph" w:customStyle="1" w:styleId="AVCBulletlevel2CharChar">
    <w:name w:val="AVC Bullet level 2 Char Char"/>
    <w:basedOn w:val="AVCBulletlevel1CharChar"/>
    <w:link w:val="AVCBulletlevel2CharCharChar"/>
    <w:rsid w:val="00024D98"/>
    <w:pPr>
      <w:tabs>
        <w:tab w:val="clear" w:pos="397"/>
        <w:tab w:val="clear" w:pos="792"/>
        <w:tab w:val="num" w:pos="794"/>
      </w:tabs>
      <w:ind w:left="794" w:hanging="391"/>
    </w:pPr>
  </w:style>
  <w:style w:type="paragraph" w:customStyle="1" w:styleId="AVCEquationlevel3">
    <w:name w:val="AVC Equation level 3"/>
    <w:basedOn w:val="AVCEquationlevel2"/>
    <w:uiPriority w:val="99"/>
    <w:rsid w:val="00024D98"/>
    <w:pPr>
      <w:ind w:left="1588"/>
    </w:pPr>
  </w:style>
  <w:style w:type="character" w:customStyle="1" w:styleId="AVCEquationlevel1Char1">
    <w:name w:val="AVC Equation level 1 Char1"/>
    <w:uiPriority w:val="99"/>
    <w:rsid w:val="00024D98"/>
    <w:rPr>
      <w:rFonts w:cs="Times New Roman"/>
      <w:sz w:val="22"/>
      <w:szCs w:val="22"/>
      <w:lang w:val="en-GB" w:eastAsia="en-US" w:bidi="ar-SA"/>
    </w:rPr>
  </w:style>
  <w:style w:type="character" w:customStyle="1" w:styleId="figureCharCharCharChar0">
    <w:name w:val="figure Char Char Char Char"/>
    <w:link w:val="figureCharCharChar1"/>
    <w:uiPriority w:val="99"/>
    <w:locked/>
    <w:rsid w:val="00024D98"/>
    <w:rPr>
      <w:rFonts w:ascii="Helvetica" w:eastAsia="Malgun Gothic" w:hAnsi="Helvetica" w:cs="Helvetica"/>
      <w:color w:val="000000"/>
      <w:lang w:val="fr-FR"/>
    </w:rPr>
  </w:style>
  <w:style w:type="character" w:customStyle="1" w:styleId="FigureCharCharCharChar">
    <w:name w:val="Figure Char Char Char Char"/>
    <w:link w:val="FigureCharCharChar0"/>
    <w:uiPriority w:val="99"/>
    <w:locked/>
    <w:rsid w:val="00024D98"/>
    <w:rPr>
      <w:rFonts w:eastAsia="Malgun Gothic"/>
      <w:lang w:val="en-GB"/>
    </w:rPr>
  </w:style>
  <w:style w:type="character" w:customStyle="1" w:styleId="FigureCharCharChar">
    <w:name w:val="Figure_# Char Char Char"/>
    <w:link w:val="FigureCharChar"/>
    <w:uiPriority w:val="99"/>
    <w:locked/>
    <w:rsid w:val="00024D98"/>
    <w:rPr>
      <w:rFonts w:eastAsia="Malgun Gothic"/>
      <w:lang w:val="en-GB"/>
    </w:rPr>
  </w:style>
  <w:style w:type="paragraph" w:customStyle="1" w:styleId="AVCBulletlevel6">
    <w:name w:val="AVC Bullet level 6"/>
    <w:basedOn w:val="AVCBulletlevel1CharChar"/>
    <w:uiPriority w:val="99"/>
    <w:rsid w:val="00024D98"/>
    <w:pPr>
      <w:tabs>
        <w:tab w:val="clear" w:pos="397"/>
        <w:tab w:val="clear" w:pos="2376"/>
        <w:tab w:val="clear" w:pos="2779"/>
        <w:tab w:val="num" w:pos="360"/>
        <w:tab w:val="num" w:pos="720"/>
        <w:tab w:val="left" w:pos="2381"/>
        <w:tab w:val="num" w:pos="2705"/>
        <w:tab w:val="left" w:pos="2778"/>
      </w:tabs>
      <w:ind w:left="720" w:hanging="360"/>
    </w:pPr>
  </w:style>
  <w:style w:type="paragraph" w:styleId="EndnoteText">
    <w:name w:val="endnote text"/>
    <w:basedOn w:val="Normal"/>
    <w:link w:val="EndnoteTextChar"/>
    <w:uiPriority w:val="99"/>
    <w:rsid w:val="00024D98"/>
    <w:pPr>
      <w:tabs>
        <w:tab w:val="clear" w:pos="360"/>
        <w:tab w:val="clear" w:pos="720"/>
        <w:tab w:val="clear" w:pos="1080"/>
        <w:tab w:val="clear" w:pos="1440"/>
      </w:tabs>
      <w:overflowPunct/>
      <w:autoSpaceDE/>
      <w:autoSpaceDN/>
      <w:adjustRightInd/>
      <w:spacing w:before="0" w:after="75"/>
      <w:jc w:val="both"/>
      <w:textAlignment w:val="auto"/>
    </w:pPr>
    <w:rPr>
      <w:rFonts w:eastAsia="Malgun Gothic"/>
      <w:sz w:val="20"/>
      <w:lang w:val="en-GB" w:eastAsia="x-none"/>
    </w:rPr>
  </w:style>
  <w:style w:type="character" w:customStyle="1" w:styleId="EndnoteTextChar">
    <w:name w:val="Endnote Text Char"/>
    <w:link w:val="EndnoteText"/>
    <w:uiPriority w:val="99"/>
    <w:rsid w:val="00024D98"/>
    <w:rPr>
      <w:rFonts w:eastAsia="Malgun Gothic"/>
      <w:lang w:val="en-GB" w:eastAsia="x-none"/>
    </w:rPr>
  </w:style>
  <w:style w:type="character" w:customStyle="1" w:styleId="AVCNumberinglevel2Char">
    <w:name w:val="AVC Numbering level 2 Char"/>
    <w:uiPriority w:val="99"/>
    <w:rsid w:val="00024D98"/>
  </w:style>
  <w:style w:type="paragraph" w:customStyle="1" w:styleId="TableTextCentred">
    <w:name w:val="Table_Text_Centred"/>
    <w:basedOn w:val="TableText0"/>
    <w:uiPriority w:val="99"/>
    <w:rsid w:val="00024D98"/>
    <w:pPr>
      <w:jc w:val="center"/>
    </w:pPr>
  </w:style>
  <w:style w:type="paragraph" w:customStyle="1" w:styleId="AVCNumberinglevel2">
    <w:name w:val="AVC Numbering level 2"/>
    <w:basedOn w:val="AVCNumberinglevel1"/>
    <w:uiPriority w:val="99"/>
    <w:rsid w:val="00024D98"/>
    <w:pPr>
      <w:numPr>
        <w:ilvl w:val="3"/>
        <w:numId w:val="31"/>
      </w:numPr>
      <w:tabs>
        <w:tab w:val="left" w:pos="397"/>
      </w:tabs>
      <w:ind w:left="720" w:hanging="720"/>
    </w:pPr>
  </w:style>
  <w:style w:type="paragraph" w:customStyle="1" w:styleId="AVCIndentlevel3">
    <w:name w:val="AVC Indent level 3"/>
    <w:basedOn w:val="AVCIndentlevel2"/>
    <w:uiPriority w:val="99"/>
    <w:rsid w:val="00024D98"/>
    <w:pPr>
      <w:numPr>
        <w:ilvl w:val="4"/>
        <w:numId w:val="31"/>
      </w:numPr>
      <w:tabs>
        <w:tab w:val="clear" w:pos="862"/>
      </w:tabs>
      <w:ind w:left="1191" w:firstLine="0"/>
    </w:pPr>
  </w:style>
  <w:style w:type="paragraph" w:customStyle="1" w:styleId="AVCBulletlevel1CharChar">
    <w:name w:val="AVC Bullet level 1 Char Char"/>
    <w:basedOn w:val="Normal"/>
    <w:link w:val="AVCBulletlevel1CharCharChar"/>
    <w:uiPriority w:val="99"/>
    <w:rsid w:val="00024D98"/>
    <w:pPr>
      <w:numPr>
        <w:numId w:val="11"/>
      </w:numPr>
      <w:tabs>
        <w:tab w:val="clear" w:pos="360"/>
        <w:tab w:val="clear" w:pos="720"/>
        <w:tab w:val="clear" w:pos="1080"/>
        <w:tab w:val="clear" w:pos="1440"/>
        <w:tab w:val="left" w:pos="792"/>
        <w:tab w:val="left" w:pos="1195"/>
        <w:tab w:val="left" w:pos="1588"/>
        <w:tab w:val="left" w:pos="1985"/>
        <w:tab w:val="left" w:pos="2376"/>
        <w:tab w:val="left" w:pos="2779"/>
      </w:tabs>
      <w:jc w:val="both"/>
    </w:pPr>
    <w:rPr>
      <w:rFonts w:ascii="Times" w:eastAsia="Malgun Gothic" w:hAnsi="Times"/>
      <w:sz w:val="20"/>
      <w:lang w:val="en-GB"/>
    </w:rPr>
  </w:style>
  <w:style w:type="character" w:customStyle="1" w:styleId="EquationChar1">
    <w:name w:val="Equation Char1"/>
    <w:uiPriority w:val="99"/>
    <w:rsid w:val="00024D98"/>
    <w:rPr>
      <w:rFonts w:cs="Times New Roman"/>
      <w:sz w:val="22"/>
      <w:szCs w:val="22"/>
      <w:lang w:val="en-GB" w:eastAsia="en-US" w:bidi="ar-SA"/>
    </w:rPr>
  </w:style>
  <w:style w:type="character" w:customStyle="1" w:styleId="AVCEquationlevel1Char2">
    <w:name w:val="AVC Equation level 1 Char2"/>
    <w:uiPriority w:val="99"/>
    <w:locked/>
    <w:rsid w:val="00024D98"/>
    <w:rPr>
      <w:rFonts w:cs="Times New Roman"/>
      <w:sz w:val="22"/>
      <w:szCs w:val="22"/>
      <w:lang w:val="en-GB" w:eastAsia="en-US" w:bidi="ar-SA"/>
    </w:rPr>
  </w:style>
  <w:style w:type="character" w:customStyle="1" w:styleId="AVCEquationlevel2Char">
    <w:name w:val="AVC Equation level 2 Char"/>
    <w:uiPriority w:val="99"/>
    <w:rsid w:val="00024D98"/>
    <w:rPr>
      <w:rFonts w:cs="Times New Roman"/>
      <w:sz w:val="22"/>
      <w:szCs w:val="22"/>
      <w:lang w:val="en-GB" w:eastAsia="en-US" w:bidi="ar-SA"/>
    </w:rPr>
  </w:style>
  <w:style w:type="paragraph" w:customStyle="1" w:styleId="BalloonText1">
    <w:name w:val="Balloon Text1"/>
    <w:basedOn w:val="Normal"/>
    <w:uiPriority w:val="99"/>
    <w:semiHidden/>
    <w:rsid w:val="00024D98"/>
    <w:pPr>
      <w:tabs>
        <w:tab w:val="clear" w:pos="360"/>
        <w:tab w:val="clear" w:pos="720"/>
        <w:tab w:val="clear" w:pos="1080"/>
        <w:tab w:val="clear" w:pos="1440"/>
      </w:tabs>
      <w:overflowPunct/>
      <w:autoSpaceDE/>
      <w:autoSpaceDN/>
      <w:adjustRightInd/>
      <w:spacing w:before="0"/>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024D98"/>
    <w:pPr>
      <w:tabs>
        <w:tab w:val="clear" w:pos="794"/>
        <w:tab w:val="clear" w:pos="1191"/>
        <w:tab w:val="clear" w:pos="1588"/>
        <w:tab w:val="clear" w:pos="1985"/>
      </w:tabs>
      <w:overflowPunct/>
      <w:autoSpaceDE/>
      <w:autoSpaceDN/>
      <w:adjustRightInd/>
      <w:spacing w:before="0"/>
      <w:jc w:val="left"/>
      <w:textAlignment w:val="auto"/>
    </w:pPr>
    <w:rPr>
      <w:b/>
      <w:bCs/>
      <w:lang w:val="en-US"/>
    </w:rPr>
  </w:style>
  <w:style w:type="paragraph" w:styleId="CommentSubject">
    <w:name w:val="annotation subject"/>
    <w:basedOn w:val="CommentText"/>
    <w:next w:val="CommentText"/>
    <w:link w:val="CommentSubjectChar"/>
    <w:rsid w:val="00024D98"/>
    <w:rPr>
      <w:b/>
      <w:bCs/>
    </w:rPr>
  </w:style>
  <w:style w:type="character" w:customStyle="1" w:styleId="CommentSubjectChar">
    <w:name w:val="Comment Subject Char"/>
    <w:link w:val="CommentSubject"/>
    <w:rsid w:val="00024D98"/>
    <w:rPr>
      <w:rFonts w:eastAsia="Malgun Gothic"/>
      <w:b/>
      <w:bCs/>
      <w:lang w:val="en-GB" w:eastAsia="x-none"/>
    </w:rPr>
  </w:style>
  <w:style w:type="paragraph" w:customStyle="1" w:styleId="AVCBulletlevel4">
    <w:name w:val="AVC Bullet level 4"/>
    <w:basedOn w:val="AVCBulletlevel1CharChar"/>
    <w:uiPriority w:val="99"/>
    <w:rsid w:val="00024D98"/>
    <w:pPr>
      <w:numPr>
        <w:numId w:val="9"/>
      </w:numPr>
      <w:tabs>
        <w:tab w:val="clear" w:pos="1915"/>
        <w:tab w:val="num" w:pos="360"/>
        <w:tab w:val="num" w:pos="720"/>
      </w:tabs>
      <w:ind w:left="1598" w:hanging="403"/>
    </w:pPr>
  </w:style>
  <w:style w:type="paragraph" w:customStyle="1" w:styleId="AVCBulletlevel5">
    <w:name w:val="AVC Bullet level 5"/>
    <w:basedOn w:val="AVCBulletlevel1CharChar"/>
    <w:uiPriority w:val="99"/>
    <w:rsid w:val="00024D98"/>
    <w:pPr>
      <w:numPr>
        <w:numId w:val="10"/>
      </w:numPr>
      <w:tabs>
        <w:tab w:val="clear" w:pos="2376"/>
        <w:tab w:val="clear" w:pos="2705"/>
        <w:tab w:val="num" w:pos="360"/>
        <w:tab w:val="num" w:pos="1915"/>
        <w:tab w:val="left" w:pos="2381"/>
      </w:tabs>
      <w:ind w:left="1987" w:hanging="403"/>
    </w:pPr>
  </w:style>
  <w:style w:type="paragraph" w:customStyle="1" w:styleId="AVCBulletlevel7">
    <w:name w:val="AVC Bullet level 7"/>
    <w:basedOn w:val="AVCBulletlevel1CharChar"/>
    <w:uiPriority w:val="99"/>
    <w:rsid w:val="00024D98"/>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024D98"/>
    <w:pPr>
      <w:numPr>
        <w:ilvl w:val="0"/>
        <w:numId w:val="0"/>
      </w:numPr>
      <w:tabs>
        <w:tab w:val="clear" w:pos="1191"/>
      </w:tabs>
    </w:pPr>
  </w:style>
  <w:style w:type="paragraph" w:customStyle="1" w:styleId="AVCNumberinglevel1">
    <w:name w:val="AVC Numbering level 1"/>
    <w:basedOn w:val="Normal"/>
    <w:uiPriority w:val="99"/>
    <w:rsid w:val="00024D98"/>
    <w:pPr>
      <w:numPr>
        <w:numId w:val="12"/>
      </w:numPr>
      <w:tabs>
        <w:tab w:val="clear" w:pos="360"/>
        <w:tab w:val="clear" w:pos="1080"/>
        <w:tab w:val="clear" w:pos="1440"/>
        <w:tab w:val="left" w:pos="794"/>
        <w:tab w:val="left" w:pos="1191"/>
        <w:tab w:val="left" w:pos="1588"/>
        <w:tab w:val="left" w:pos="1985"/>
      </w:tabs>
      <w:ind w:left="403" w:hanging="403"/>
      <w:jc w:val="both"/>
      <w:textAlignment w:val="auto"/>
    </w:pPr>
    <w:rPr>
      <w:rFonts w:eastAsia="Malgun Gothic"/>
      <w:sz w:val="20"/>
      <w:lang w:val="en-GB"/>
    </w:rPr>
  </w:style>
  <w:style w:type="paragraph" w:customStyle="1" w:styleId="LegendeFigure">
    <w:name w:val="Legende Figure"/>
    <w:basedOn w:val="Caption"/>
    <w:next w:val="Normal"/>
    <w:uiPriority w:val="99"/>
    <w:rsid w:val="00024D98"/>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024D98"/>
    <w:rPr>
      <w:rFonts w:ascii="Times" w:eastAsia="Malgun Gothic" w:hAnsi="Times"/>
      <w:lang w:val="en-GB" w:eastAsia="en-US"/>
    </w:rPr>
  </w:style>
  <w:style w:type="character" w:customStyle="1" w:styleId="AVCBulletlevel3CharCharCharCharChar">
    <w:name w:val="AVC Bullet level 3 Char Char Char Char Char"/>
    <w:link w:val="AVCBulletlevel3CharCharCharChar"/>
    <w:uiPriority w:val="99"/>
    <w:locked/>
    <w:rsid w:val="00024D98"/>
    <w:rPr>
      <w:rFonts w:eastAsia="Times New Roman"/>
      <w:lang w:eastAsia="en-US"/>
    </w:rPr>
  </w:style>
  <w:style w:type="paragraph" w:customStyle="1" w:styleId="AVCBulletlevel3CharCharCharChar">
    <w:name w:val="AVC Bullet level 3 Char Char Char Char"/>
    <w:basedOn w:val="AVCBulletlevel1CharChar"/>
    <w:link w:val="AVCBulletlevel3CharCharCharCharChar"/>
    <w:uiPriority w:val="99"/>
    <w:rsid w:val="00024D98"/>
    <w:pPr>
      <w:numPr>
        <w:numId w:val="13"/>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024D98"/>
    <w:rPr>
      <w:rFonts w:cs="Times New Roman"/>
      <w:lang w:val="en-US" w:eastAsia="en-US" w:bidi="ar-SA"/>
    </w:rPr>
  </w:style>
  <w:style w:type="character" w:customStyle="1" w:styleId="Annex4CharCharCharCharChar">
    <w:name w:val="Annex 4 Char Char Char Char Char"/>
    <w:link w:val="Annex4CharCharCharChar"/>
    <w:uiPriority w:val="99"/>
    <w:locked/>
    <w:rsid w:val="00024D98"/>
    <w:rPr>
      <w:rFonts w:ascii="Times" w:eastAsia="Malgun Gothic" w:hAnsi="Times"/>
      <w:b/>
      <w:bCs/>
    </w:rPr>
  </w:style>
  <w:style w:type="paragraph" w:customStyle="1" w:styleId="AVCBulletlevel1Char1">
    <w:name w:val="AVC Bullet level 1 Char1"/>
    <w:basedOn w:val="Normal"/>
    <w:uiPriority w:val="99"/>
    <w:rsid w:val="00024D98"/>
    <w:pPr>
      <w:tabs>
        <w:tab w:val="clear" w:pos="360"/>
        <w:tab w:val="clear" w:pos="1080"/>
        <w:tab w:val="clear" w:pos="1440"/>
        <w:tab w:val="left" w:pos="397"/>
        <w:tab w:val="num" w:pos="720"/>
        <w:tab w:val="left" w:pos="794"/>
        <w:tab w:val="left" w:pos="1191"/>
        <w:tab w:val="left" w:pos="1588"/>
        <w:tab w:val="left" w:pos="1985"/>
      </w:tabs>
      <w:ind w:left="397" w:hanging="360"/>
      <w:jc w:val="both"/>
    </w:pPr>
    <w:rPr>
      <w:rFonts w:eastAsia="Malgun Gothic"/>
      <w:sz w:val="20"/>
      <w:lang w:val="en-GB"/>
    </w:rPr>
  </w:style>
  <w:style w:type="paragraph" w:customStyle="1" w:styleId="AVCBulletlevel3">
    <w:name w:val="AVC Bullet level 3"/>
    <w:basedOn w:val="Normal"/>
    <w:uiPriority w:val="99"/>
    <w:rsid w:val="00024D98"/>
    <w:pPr>
      <w:tabs>
        <w:tab w:val="clear" w:pos="360"/>
        <w:tab w:val="clear" w:pos="720"/>
        <w:tab w:val="clear" w:pos="1080"/>
        <w:tab w:val="clear" w:pos="1440"/>
        <w:tab w:val="left" w:pos="397"/>
        <w:tab w:val="left" w:pos="794"/>
        <w:tab w:val="num" w:pos="1191"/>
        <w:tab w:val="left" w:pos="1588"/>
        <w:tab w:val="left" w:pos="1985"/>
      </w:tabs>
      <w:ind w:left="1191" w:hanging="397"/>
      <w:jc w:val="both"/>
    </w:pPr>
    <w:rPr>
      <w:rFonts w:eastAsia="Malgun Gothic"/>
      <w:sz w:val="20"/>
      <w:lang w:val="en-GB"/>
    </w:rPr>
  </w:style>
  <w:style w:type="character" w:customStyle="1" w:styleId="SVCBulletslevel2CharCharCharCharChar">
    <w:name w:val="SVC Bullets level 2 Char Char Char Char Char"/>
    <w:uiPriority w:val="99"/>
    <w:rsid w:val="00024D98"/>
    <w:rPr>
      <w:rFonts w:ascii="Times New Roman" w:hAnsi="Times New Roman"/>
      <w:lang w:val="en-GB" w:eastAsia="en-US" w:bidi="ar-SA"/>
    </w:rPr>
  </w:style>
  <w:style w:type="paragraph" w:customStyle="1" w:styleId="SVCNumberinglevel1">
    <w:name w:val="SVC Numbering level 1"/>
    <w:basedOn w:val="SVCBulletslevel1CharCharChar"/>
    <w:uiPriority w:val="99"/>
    <w:rsid w:val="00024D98"/>
    <w:pPr>
      <w:numPr>
        <w:numId w:val="14"/>
      </w:numPr>
      <w:tabs>
        <w:tab w:val="clear" w:pos="0"/>
        <w:tab w:val="clear" w:pos="792"/>
        <w:tab w:val="clear" w:pos="1195"/>
        <w:tab w:val="num" w:pos="360"/>
        <w:tab w:val="num" w:pos="795"/>
        <w:tab w:val="num" w:pos="1182"/>
        <w:tab w:val="num" w:pos="1492"/>
      </w:tabs>
      <w:ind w:left="0" w:firstLine="0"/>
      <w:textAlignment w:val="baseline"/>
    </w:pPr>
  </w:style>
  <w:style w:type="paragraph" w:customStyle="1" w:styleId="SVCNumberinglevel2">
    <w:name w:val="SVC Numbering level 2"/>
    <w:basedOn w:val="SVCNumberinglevel1"/>
    <w:uiPriority w:val="99"/>
    <w:rsid w:val="00024D98"/>
    <w:pPr>
      <w:numPr>
        <w:numId w:val="0"/>
      </w:numPr>
    </w:pPr>
  </w:style>
  <w:style w:type="paragraph" w:customStyle="1" w:styleId="SVCNumberinglevel3">
    <w:name w:val="SVC Numbering level 3"/>
    <w:basedOn w:val="SVCNumberinglevel2"/>
    <w:uiPriority w:val="99"/>
    <w:rsid w:val="00024D98"/>
    <w:pPr>
      <w:numPr>
        <w:ilvl w:val="2"/>
        <w:numId w:val="14"/>
      </w:numPr>
      <w:tabs>
        <w:tab w:val="clear" w:pos="0"/>
        <w:tab w:val="num" w:pos="360"/>
        <w:tab w:val="num" w:pos="1800"/>
        <w:tab w:val="num" w:pos="2952"/>
      </w:tabs>
      <w:ind w:left="0" w:firstLine="0"/>
    </w:pPr>
  </w:style>
  <w:style w:type="paragraph" w:customStyle="1" w:styleId="SVCNumberinglevel4">
    <w:name w:val="SVC Numbering level 4"/>
    <w:basedOn w:val="SVCNumberinglevel3"/>
    <w:uiPriority w:val="99"/>
    <w:rsid w:val="00024D98"/>
    <w:pPr>
      <w:numPr>
        <w:ilvl w:val="3"/>
      </w:numPr>
      <w:tabs>
        <w:tab w:val="clear" w:pos="0"/>
        <w:tab w:val="num" w:pos="2520"/>
        <w:tab w:val="num" w:pos="3672"/>
      </w:tabs>
      <w:ind w:left="0" w:firstLine="0"/>
    </w:pPr>
  </w:style>
  <w:style w:type="paragraph" w:customStyle="1" w:styleId="SVCNumberinglevel5">
    <w:name w:val="SVC Numbering level 5"/>
    <w:basedOn w:val="SVCNumberinglevel4"/>
    <w:uiPriority w:val="99"/>
    <w:rsid w:val="00024D98"/>
    <w:pPr>
      <w:numPr>
        <w:ilvl w:val="4"/>
      </w:numPr>
      <w:tabs>
        <w:tab w:val="num" w:pos="3240"/>
        <w:tab w:val="num" w:pos="4392"/>
      </w:tabs>
      <w:ind w:left="0" w:firstLine="0"/>
    </w:pPr>
  </w:style>
  <w:style w:type="paragraph" w:customStyle="1" w:styleId="SVCIndentlevel5">
    <w:name w:val="SVC Indent level 5"/>
    <w:basedOn w:val="SVCIndentlevel4"/>
    <w:uiPriority w:val="99"/>
    <w:rsid w:val="00024D98"/>
    <w:pPr>
      <w:tabs>
        <w:tab w:val="clear" w:pos="1584"/>
      </w:tabs>
      <w:ind w:left="2000"/>
    </w:pPr>
  </w:style>
  <w:style w:type="paragraph" w:customStyle="1" w:styleId="SVCIndentlevel2">
    <w:name w:val="SVC Indent level 2"/>
    <w:basedOn w:val="SVCIndentlevel1"/>
    <w:uiPriority w:val="99"/>
    <w:rsid w:val="00024D98"/>
    <w:pPr>
      <w:ind w:left="800"/>
    </w:pPr>
  </w:style>
  <w:style w:type="paragraph" w:customStyle="1" w:styleId="SVCIndentlevel3">
    <w:name w:val="SVC Indent level 3"/>
    <w:basedOn w:val="SVCIndentlevel2"/>
    <w:uiPriority w:val="99"/>
    <w:rsid w:val="00024D98"/>
    <w:pPr>
      <w:tabs>
        <w:tab w:val="clear" w:pos="792"/>
      </w:tabs>
      <w:ind w:left="1200"/>
    </w:pPr>
  </w:style>
  <w:style w:type="paragraph" w:customStyle="1" w:styleId="SVCIndentlevel4">
    <w:name w:val="SVC Indent level 4"/>
    <w:uiPriority w:val="99"/>
    <w:rsid w:val="00024D98"/>
    <w:pPr>
      <w:tabs>
        <w:tab w:val="left" w:pos="1584"/>
        <w:tab w:val="left" w:pos="1987"/>
        <w:tab w:val="left" w:pos="2376"/>
        <w:tab w:val="left" w:pos="2779"/>
        <w:tab w:val="left" w:pos="3168"/>
      </w:tabs>
      <w:spacing w:before="120"/>
      <w:ind w:left="1600"/>
      <w:jc w:val="both"/>
    </w:pPr>
    <w:rPr>
      <w:rFonts w:eastAsia="Malgun Gothic"/>
      <w:lang w:val="en-GB" w:eastAsia="en-US"/>
    </w:rPr>
  </w:style>
  <w:style w:type="paragraph" w:customStyle="1" w:styleId="SVCIndentlevel1">
    <w:name w:val="SVC Indent level 1"/>
    <w:basedOn w:val="SVCBulletslevel1CharCharChar"/>
    <w:uiPriority w:val="99"/>
    <w:rsid w:val="00024D98"/>
    <w:pPr>
      <w:tabs>
        <w:tab w:val="clear" w:pos="403"/>
      </w:tabs>
      <w:ind w:left="403"/>
    </w:pPr>
  </w:style>
  <w:style w:type="character" w:customStyle="1" w:styleId="AVCBulletlevel1CharCharCharChar">
    <w:name w:val="AVC Bullet level 1 Char Char Char Char"/>
    <w:uiPriority w:val="99"/>
    <w:rsid w:val="00024D98"/>
    <w:rPr>
      <w:rFonts w:cs="Times New Roman"/>
      <w:lang w:val="en-GB" w:eastAsia="en-US" w:bidi="ar-SA"/>
    </w:rPr>
  </w:style>
  <w:style w:type="character" w:customStyle="1" w:styleId="AVCBulletlevel2CharCharChar">
    <w:name w:val="AVC Bullet level 2 Char Char Char"/>
    <w:link w:val="AVCBulletlevel2CharChar"/>
    <w:locked/>
    <w:rsid w:val="00024D98"/>
    <w:rPr>
      <w:rFonts w:ascii="Times" w:eastAsia="Malgun Gothic" w:hAnsi="Times"/>
      <w:lang w:val="en-GB" w:eastAsia="en-US"/>
    </w:rPr>
  </w:style>
  <w:style w:type="paragraph" w:customStyle="1" w:styleId="AVCBulletlevel3Char">
    <w:name w:val="AVC Bullet level 3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eastAsia="Malgun Gothic"/>
      <w:sz w:val="20"/>
      <w:lang w:val="en-GB"/>
    </w:rPr>
  </w:style>
  <w:style w:type="paragraph" w:customStyle="1" w:styleId="AVCEquationlevel1">
    <w:name w:val="AVC Equation level 1"/>
    <w:basedOn w:val="Equation"/>
    <w:uiPriority w:val="99"/>
    <w:rsid w:val="00024D98"/>
    <w:pPr>
      <w:tabs>
        <w:tab w:val="clear" w:pos="4849"/>
      </w:tabs>
      <w:spacing w:before="200"/>
      <w:ind w:left="794"/>
    </w:pPr>
  </w:style>
  <w:style w:type="paragraph" w:customStyle="1" w:styleId="SVCBulletslevel2">
    <w:name w:val="SVC Bullets level 2"/>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ko-KR"/>
    </w:rPr>
  </w:style>
  <w:style w:type="paragraph" w:customStyle="1" w:styleId="Annex4Char">
    <w:name w:val="Annex 4 Char"/>
    <w:basedOn w:val="Annex3CharChar"/>
    <w:next w:val="Normal"/>
    <w:uiPriority w:val="99"/>
    <w:rsid w:val="00024D98"/>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024D98"/>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024D98"/>
    <w:pPr>
      <w:numPr>
        <w:numId w:val="0"/>
      </w:numPr>
      <w:tabs>
        <w:tab w:val="clear" w:pos="1985"/>
        <w:tab w:val="num" w:pos="490"/>
      </w:tabs>
      <w:ind w:left="490" w:hanging="390"/>
    </w:pPr>
  </w:style>
  <w:style w:type="character" w:customStyle="1" w:styleId="TableTitleChar1">
    <w:name w:val="Table_Title Char1"/>
    <w:uiPriority w:val="99"/>
    <w:rsid w:val="00024D98"/>
    <w:rPr>
      <w:rFonts w:cs="Times New Roman"/>
      <w:b/>
      <w:bCs/>
      <w:lang w:val="en-GB" w:eastAsia="en-US" w:bidi="ar-SA"/>
    </w:rPr>
  </w:style>
  <w:style w:type="paragraph" w:customStyle="1" w:styleId="AVCBulletlevel1Char">
    <w:name w:val="AVC Bullet level 1 Char"/>
    <w:basedOn w:val="Normal"/>
    <w:link w:val="AVCBulletlevel1CharChar1"/>
    <w:uiPriority w:val="99"/>
    <w:rsid w:val="00024D98"/>
    <w:pPr>
      <w:tabs>
        <w:tab w:val="clear" w:pos="360"/>
        <w:tab w:val="clear" w:pos="720"/>
        <w:tab w:val="clear" w:pos="1080"/>
        <w:tab w:val="clear" w:pos="1440"/>
        <w:tab w:val="num" w:pos="397"/>
        <w:tab w:val="left" w:pos="792"/>
        <w:tab w:val="left" w:pos="1195"/>
        <w:tab w:val="left" w:pos="1588"/>
        <w:tab w:val="left" w:pos="1985"/>
        <w:tab w:val="left" w:pos="2376"/>
        <w:tab w:val="left" w:pos="2779"/>
      </w:tabs>
      <w:ind w:left="397" w:hanging="397"/>
      <w:jc w:val="both"/>
    </w:pPr>
    <w:rPr>
      <w:rFonts w:ascii="Times" w:eastAsia="Malgun Gothic" w:hAnsi="Times"/>
      <w:sz w:val="20"/>
      <w:lang w:val="en-GB"/>
    </w:rPr>
  </w:style>
  <w:style w:type="paragraph" w:customStyle="1" w:styleId="AVCEquationlevel1CharChar">
    <w:name w:val="AVC Equation level 1 Char Char"/>
    <w:basedOn w:val="Equation"/>
    <w:uiPriority w:val="99"/>
    <w:rsid w:val="00024D98"/>
    <w:pPr>
      <w:tabs>
        <w:tab w:val="clear" w:pos="4849"/>
      </w:tabs>
      <w:spacing w:before="200"/>
      <w:ind w:left="794"/>
    </w:pPr>
  </w:style>
  <w:style w:type="paragraph" w:customStyle="1" w:styleId="SVCBulletslevel1">
    <w:name w:val="SVC Bullets level 1"/>
    <w:basedOn w:val="SVCBulletslevel1CharCharChar"/>
    <w:uiPriority w:val="99"/>
    <w:rsid w:val="00024D98"/>
    <w:pPr>
      <w:tabs>
        <w:tab w:val="clear" w:pos="403"/>
        <w:tab w:val="num" w:pos="360"/>
      </w:tabs>
      <w:ind w:left="360" w:hanging="360"/>
    </w:pPr>
  </w:style>
  <w:style w:type="paragraph" w:customStyle="1" w:styleId="SVCBulletslevel2Char">
    <w:name w:val="SVC Bullets level 2 Char"/>
    <w:basedOn w:val="Normal"/>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SVCBulletslevel4">
    <w:name w:val="SVC Bullets level 4"/>
    <w:basedOn w:val="SVCBulletslevel3"/>
    <w:uiPriority w:val="99"/>
    <w:rsid w:val="00024D98"/>
    <w:pPr>
      <w:tabs>
        <w:tab w:val="clear" w:pos="-31680"/>
        <w:tab w:val="num" w:pos="1800"/>
      </w:tabs>
      <w:ind w:left="1800" w:hanging="360"/>
    </w:pPr>
  </w:style>
  <w:style w:type="paragraph" w:customStyle="1" w:styleId="SVCBulletslevel1Char">
    <w:name w:val="SVC Bullets level 1 Char"/>
    <w:link w:val="SVCBulletslevel1CharChar"/>
    <w:uiPriority w:val="99"/>
    <w:rsid w:val="00024D98"/>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eastAsia="en-US"/>
    </w:rPr>
  </w:style>
  <w:style w:type="paragraph" w:customStyle="1" w:styleId="AVCBulletslevel3">
    <w:name w:val="AVC Bullets level 3"/>
    <w:basedOn w:val="SVCBulletslevel3"/>
    <w:uiPriority w:val="99"/>
    <w:rsid w:val="00024D98"/>
    <w:pPr>
      <w:tabs>
        <w:tab w:val="clear" w:pos="-31680"/>
        <w:tab w:val="num" w:pos="2160"/>
      </w:tabs>
      <w:ind w:left="2160" w:hanging="360"/>
    </w:pPr>
  </w:style>
  <w:style w:type="paragraph" w:customStyle="1" w:styleId="AVCEquationlevel1CharCharChar">
    <w:name w:val="AVC Equation level 1 Char Char Char"/>
    <w:basedOn w:val="Equation"/>
    <w:uiPriority w:val="99"/>
    <w:rsid w:val="00024D98"/>
    <w:pPr>
      <w:tabs>
        <w:tab w:val="clear" w:pos="4849"/>
      </w:tabs>
      <w:spacing w:before="200"/>
      <w:ind w:left="794"/>
    </w:pPr>
  </w:style>
  <w:style w:type="paragraph" w:customStyle="1" w:styleId="AVCBulletlevel2Char">
    <w:name w:val="AVC Bullet level 2 Char"/>
    <w:basedOn w:val="AVCBulletlevel1CharChar"/>
    <w:uiPriority w:val="99"/>
    <w:rsid w:val="00024D98"/>
    <w:pPr>
      <w:tabs>
        <w:tab w:val="clear" w:pos="792"/>
      </w:tabs>
    </w:pPr>
  </w:style>
  <w:style w:type="paragraph" w:customStyle="1" w:styleId="SVCBulletslevel3Char">
    <w:name w:val="SVC Bullets level 3 Char"/>
    <w:basedOn w:val="SVCBulletslevel3"/>
    <w:uiPriority w:val="99"/>
    <w:rsid w:val="00024D98"/>
    <w:pPr>
      <w:tabs>
        <w:tab w:val="clear" w:pos="-31680"/>
        <w:tab w:val="num" w:pos="720"/>
      </w:tabs>
      <w:ind w:left="1224" w:hanging="1224"/>
    </w:pPr>
  </w:style>
  <w:style w:type="paragraph" w:customStyle="1" w:styleId="00BodyText">
    <w:name w:val="00 BodyText"/>
    <w:basedOn w:val="Normal"/>
    <w:link w:val="00BodyTextChar"/>
    <w:uiPriority w:val="99"/>
    <w:rsid w:val="00024D98"/>
    <w:pPr>
      <w:tabs>
        <w:tab w:val="clear" w:pos="360"/>
        <w:tab w:val="clear" w:pos="720"/>
        <w:tab w:val="clear" w:pos="1080"/>
        <w:tab w:val="clear" w:pos="1440"/>
      </w:tabs>
      <w:overflowPunct/>
      <w:autoSpaceDE/>
      <w:autoSpaceDN/>
      <w:adjustRightInd/>
      <w:spacing w:before="0" w:after="220"/>
      <w:textAlignment w:val="auto"/>
    </w:pPr>
    <w:rPr>
      <w:rFonts w:ascii="Arial" w:eastAsia="MS Mincho" w:hAnsi="Arial"/>
      <w:lang w:eastAsia="ja-JP"/>
    </w:rPr>
  </w:style>
  <w:style w:type="paragraph" w:customStyle="1" w:styleId="CharCharZchnZchnCharCharCarCar">
    <w:name w:val="Char Char Zchn Zchn Char Char Car Car"/>
    <w:uiPriority w:val="99"/>
    <w:semiHidden/>
    <w:rsid w:val="00024D98"/>
    <w:pPr>
      <w:keepNext/>
      <w:numPr>
        <w:numId w:val="16"/>
      </w:numPr>
      <w:autoSpaceDE w:val="0"/>
      <w:autoSpaceDN w:val="0"/>
      <w:adjustRightInd w:val="0"/>
      <w:spacing w:before="60" w:after="60"/>
      <w:jc w:val="both"/>
    </w:pPr>
    <w:rPr>
      <w:rFonts w:ascii="Arial" w:hAnsi="Arial" w:cs="Arial"/>
      <w:color w:val="0000FF"/>
      <w:kern w:val="2"/>
    </w:rPr>
  </w:style>
  <w:style w:type="paragraph" w:customStyle="1" w:styleId="Annex7">
    <w:name w:val="Annex 7"/>
    <w:basedOn w:val="Annex6"/>
    <w:next w:val="Normal"/>
    <w:autoRedefine/>
    <w:uiPriority w:val="99"/>
    <w:rsid w:val="00024D98"/>
    <w:pPr>
      <w:tabs>
        <w:tab w:val="clear" w:pos="1080"/>
        <w:tab w:val="clear" w:pos="1191"/>
        <w:tab w:val="clear" w:pos="3600"/>
        <w:tab w:val="num" w:pos="1200"/>
        <w:tab w:val="num" w:pos="5040"/>
      </w:tabs>
      <w:ind w:left="3240" w:hanging="3240"/>
      <w:outlineLvl w:val="6"/>
    </w:pPr>
  </w:style>
  <w:style w:type="paragraph" w:styleId="ListBullet">
    <w:name w:val="List Bullet"/>
    <w:basedOn w:val="Normal"/>
    <w:uiPriority w:val="99"/>
    <w:rsid w:val="00024D98"/>
    <w:pPr>
      <w:numPr>
        <w:numId w:val="3"/>
      </w:numPr>
      <w:tabs>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NormalITU">
    <w:name w:val="Normal_ITU"/>
    <w:basedOn w:val="Normal"/>
    <w:uiPriority w:val="99"/>
    <w:rsid w:val="00024D98"/>
    <w:pPr>
      <w:tabs>
        <w:tab w:val="clear" w:pos="360"/>
        <w:tab w:val="clear" w:pos="720"/>
        <w:tab w:val="clear" w:pos="1080"/>
        <w:tab w:val="clear" w:pos="1440"/>
      </w:tabs>
      <w:overflowPunct/>
      <w:spacing w:before="120"/>
      <w:textAlignment w:val="auto"/>
    </w:pPr>
    <w:rPr>
      <w:rFonts w:eastAsia="MS Mincho" w:cs="Arial"/>
      <w:sz w:val="24"/>
      <w:lang w:eastAsia="ja-JP"/>
    </w:rPr>
  </w:style>
  <w:style w:type="paragraph" w:customStyle="1" w:styleId="XTableEntry">
    <w:name w:val="XTableEntry"/>
    <w:basedOn w:val="Normal"/>
    <w:uiPriority w:val="99"/>
    <w:rsid w:val="00024D98"/>
    <w:pPr>
      <w:tabs>
        <w:tab w:val="clear" w:pos="360"/>
        <w:tab w:val="clear" w:pos="720"/>
        <w:tab w:val="clear" w:pos="1080"/>
        <w:tab w:val="clear" w:pos="144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pPr>
    <w:rPr>
      <w:rFonts w:eastAsia="Malgun Gothic"/>
      <w:sz w:val="20"/>
      <w:lang w:val="en-GB"/>
    </w:rPr>
  </w:style>
  <w:style w:type="paragraph" w:customStyle="1" w:styleId="XParagraph">
    <w:name w:val="XParagraph"/>
    <w:basedOn w:val="Normal"/>
    <w:link w:val="XParagraphChar"/>
    <w:uiPriority w:val="99"/>
    <w:rsid w:val="00024D98"/>
    <w:pPr>
      <w:tabs>
        <w:tab w:val="clear" w:pos="360"/>
        <w:tab w:val="clear" w:pos="720"/>
        <w:tab w:val="clear" w:pos="1080"/>
        <w:tab w:val="clear" w:pos="1440"/>
        <w:tab w:val="left" w:pos="284"/>
        <w:tab w:val="num" w:pos="1191"/>
      </w:tabs>
      <w:spacing w:before="120"/>
      <w:ind w:left="567"/>
      <w:jc w:val="both"/>
    </w:pPr>
    <w:rPr>
      <w:rFonts w:ascii="Times" w:eastAsia="Malgun Gothic" w:hAnsi="Times"/>
      <w:szCs w:val="22"/>
      <w:lang w:val="en-GB"/>
    </w:rPr>
  </w:style>
  <w:style w:type="paragraph" w:customStyle="1" w:styleId="XBullet1">
    <w:name w:val="XBullet1"/>
    <w:basedOn w:val="Normal"/>
    <w:uiPriority w:val="99"/>
    <w:rsid w:val="00024D98"/>
    <w:pPr>
      <w:tabs>
        <w:tab w:val="clear" w:pos="360"/>
        <w:tab w:val="clear" w:pos="720"/>
        <w:tab w:val="clear" w:pos="1080"/>
        <w:tab w:val="clear" w:pos="1440"/>
        <w:tab w:val="left" w:pos="284"/>
        <w:tab w:val="num" w:pos="21972"/>
      </w:tabs>
      <w:spacing w:before="120"/>
      <w:ind w:left="992" w:hanging="425"/>
      <w:jc w:val="both"/>
    </w:pPr>
    <w:rPr>
      <w:rFonts w:eastAsia="Malgun Gothic"/>
      <w:sz w:val="20"/>
      <w:szCs w:val="22"/>
      <w:lang w:val="en-GB"/>
    </w:rPr>
  </w:style>
  <w:style w:type="paragraph" w:customStyle="1" w:styleId="XBullet2">
    <w:name w:val="XBullet2"/>
    <w:basedOn w:val="XBullet1"/>
    <w:uiPriority w:val="99"/>
    <w:rsid w:val="00024D98"/>
    <w:pPr>
      <w:ind w:left="1417"/>
    </w:pPr>
  </w:style>
  <w:style w:type="character" w:customStyle="1" w:styleId="XParagraphChar">
    <w:name w:val="XParagraph Char"/>
    <w:link w:val="XParagraph"/>
    <w:uiPriority w:val="99"/>
    <w:locked/>
    <w:rsid w:val="00024D98"/>
    <w:rPr>
      <w:rFonts w:ascii="Times" w:eastAsia="Malgun Gothic" w:hAnsi="Times"/>
      <w:sz w:val="22"/>
      <w:szCs w:val="22"/>
      <w:lang w:val="en-GB"/>
    </w:rPr>
  </w:style>
  <w:style w:type="paragraph" w:customStyle="1" w:styleId="XEquation2">
    <w:name w:val="XEquation2"/>
    <w:basedOn w:val="Normal"/>
    <w:uiPriority w:val="99"/>
    <w:rsid w:val="00024D98"/>
    <w:pPr>
      <w:tabs>
        <w:tab w:val="clear" w:pos="360"/>
        <w:tab w:val="clear" w:pos="720"/>
        <w:tab w:val="clear" w:pos="1080"/>
        <w:tab w:val="clear" w:pos="1440"/>
        <w:tab w:val="left" w:pos="794"/>
        <w:tab w:val="left" w:pos="1588"/>
        <w:tab w:val="right" w:pos="9356"/>
        <w:tab w:val="right" w:pos="9696"/>
      </w:tabs>
      <w:spacing w:before="120" w:after="120"/>
      <w:ind w:left="1701"/>
    </w:pPr>
    <w:rPr>
      <w:rFonts w:eastAsia="Malgun Gothic"/>
      <w:sz w:val="20"/>
      <w:szCs w:val="22"/>
      <w:lang w:val="en-GB"/>
    </w:rPr>
  </w:style>
  <w:style w:type="paragraph" w:customStyle="1" w:styleId="note10">
    <w:name w:val="note1"/>
    <w:basedOn w:val="Normal"/>
    <w:uiPriority w:val="99"/>
    <w:rsid w:val="00024D98"/>
    <w:pPr>
      <w:tabs>
        <w:tab w:val="clear" w:pos="360"/>
        <w:tab w:val="clear" w:pos="720"/>
        <w:tab w:val="clear" w:pos="1080"/>
        <w:tab w:val="clear" w:pos="1440"/>
      </w:tabs>
      <w:adjustRightInd/>
      <w:spacing w:before="60" w:line="199" w:lineRule="atLeast"/>
      <w:ind w:left="284"/>
      <w:jc w:val="both"/>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References">
    <w:name w:val="References"/>
    <w:basedOn w:val="Normal"/>
    <w:uiPriority w:val="99"/>
    <w:rsid w:val="00024D98"/>
    <w:pPr>
      <w:numPr>
        <w:numId w:val="17"/>
      </w:numPr>
      <w:tabs>
        <w:tab w:val="clear" w:pos="720"/>
        <w:tab w:val="clear" w:pos="1080"/>
        <w:tab w:val="clear" w:pos="1440"/>
      </w:tabs>
      <w:overflowPunct/>
      <w:autoSpaceDE/>
      <w:autoSpaceDN/>
      <w:adjustRightInd/>
      <w:spacing w:before="0"/>
      <w:jc w:val="both"/>
      <w:textAlignment w:val="auto"/>
    </w:pPr>
    <w:rPr>
      <w:rFonts w:eastAsia="MS Mincho"/>
      <w:sz w:val="16"/>
    </w:rPr>
  </w:style>
  <w:style w:type="character" w:customStyle="1" w:styleId="Annex4CharChar">
    <w:name w:val="Annex 4 Char Char"/>
    <w:uiPriority w:val="99"/>
    <w:rsid w:val="00024D98"/>
    <w:rPr>
      <w:rFonts w:ascii="Arial" w:eastAsia="SimSun" w:hAnsi="Arial" w:cs="Arial"/>
      <w:b/>
      <w:bCs/>
      <w:color w:val="0000FF"/>
      <w:kern w:val="2"/>
      <w:lang w:val="en-US" w:eastAsia="en-US" w:bidi="ar-SA"/>
    </w:rPr>
  </w:style>
  <w:style w:type="paragraph" w:customStyle="1" w:styleId="Bibliography1">
    <w:name w:val="Bibliography1"/>
    <w:basedOn w:val="Normal"/>
    <w:uiPriority w:val="99"/>
    <w:rsid w:val="00024D98"/>
    <w:pPr>
      <w:numPr>
        <w:numId w:val="18"/>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024D98"/>
    <w:rPr>
      <w:rFonts w:ascii="Times" w:eastAsia="Malgun Gothic" w:hAnsi="Times"/>
      <w:lang w:val="en-GB"/>
    </w:rPr>
  </w:style>
  <w:style w:type="character" w:customStyle="1" w:styleId="Annex3Char1">
    <w:name w:val="Annex 3 Char1"/>
    <w:uiPriority w:val="99"/>
    <w:rsid w:val="00024D98"/>
    <w:rPr>
      <w:rFonts w:ascii="Arial" w:eastAsia="SimSun" w:hAnsi="Arial" w:cs="Arial"/>
      <w:b/>
      <w:bCs/>
      <w:color w:val="0000FF"/>
      <w:kern w:val="2"/>
      <w:lang w:val="en-GB" w:eastAsia="en-US" w:bidi="ar-SA"/>
    </w:rPr>
  </w:style>
  <w:style w:type="paragraph" w:customStyle="1" w:styleId="AVCBulletlevel2">
    <w:name w:val="AVC Bullet level 2"/>
    <w:basedOn w:val="AVCBulletlevel1Char"/>
    <w:uiPriority w:val="99"/>
    <w:rsid w:val="00024D98"/>
    <w:pPr>
      <w:tabs>
        <w:tab w:val="clear" w:pos="397"/>
        <w:tab w:val="clear" w:pos="792"/>
        <w:tab w:val="num" w:pos="794"/>
      </w:tabs>
      <w:ind w:left="794" w:hanging="391"/>
    </w:pPr>
  </w:style>
  <w:style w:type="character" w:customStyle="1" w:styleId="00BodyTextChar">
    <w:name w:val="00 BodyText Char"/>
    <w:link w:val="00BodyText"/>
    <w:uiPriority w:val="99"/>
    <w:locked/>
    <w:rsid w:val="00024D98"/>
    <w:rPr>
      <w:rFonts w:ascii="Arial" w:eastAsia="MS Mincho" w:hAnsi="Arial"/>
      <w:sz w:val="22"/>
      <w:lang w:val="en-CA" w:eastAsia="ja-JP"/>
    </w:rPr>
  </w:style>
  <w:style w:type="paragraph" w:customStyle="1" w:styleId="CharCharCharCharCharCharChar">
    <w:name w:val="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Foreword">
    <w:name w:val="Foreword"/>
    <w:basedOn w:val="Normal"/>
    <w:next w:val="Normal"/>
    <w:uiPriority w:val="99"/>
    <w:rsid w:val="00024D98"/>
    <w:pPr>
      <w:tabs>
        <w:tab w:val="clear" w:pos="360"/>
        <w:tab w:val="clear" w:pos="720"/>
        <w:tab w:val="clear" w:pos="1080"/>
        <w:tab w:val="clear" w:pos="1440"/>
      </w:tabs>
      <w:overflowPunct/>
      <w:autoSpaceDE/>
      <w:autoSpaceDN/>
      <w:adjustRightInd/>
      <w:spacing w:before="0" w:after="240" w:line="230" w:lineRule="atLeast"/>
      <w:jc w:val="both"/>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024D98"/>
    <w:pPr>
      <w:tabs>
        <w:tab w:val="clear" w:pos="360"/>
        <w:tab w:val="clear" w:pos="720"/>
        <w:tab w:val="clear" w:pos="1080"/>
        <w:tab w:val="clear" w:pos="1440"/>
        <w:tab w:val="num" w:pos="1209"/>
      </w:tabs>
      <w:overflowPunct/>
      <w:autoSpaceDE/>
      <w:autoSpaceDN/>
      <w:adjustRightInd/>
      <w:spacing w:before="0" w:after="240" w:line="230" w:lineRule="atLeast"/>
      <w:ind w:left="1209" w:hanging="360"/>
      <w:jc w:val="both"/>
      <w:textAlignment w:val="auto"/>
    </w:pPr>
    <w:rPr>
      <w:rFonts w:ascii="Arial" w:eastAsia="MS Mincho" w:hAnsi="Arial"/>
      <w:sz w:val="20"/>
      <w:lang w:val="en-GB" w:eastAsia="ja-JP"/>
    </w:rPr>
  </w:style>
  <w:style w:type="paragraph" w:styleId="ListNumber5">
    <w:name w:val="List Number 5"/>
    <w:basedOn w:val="Normal"/>
    <w:uiPriority w:val="99"/>
    <w:rsid w:val="00024D98"/>
    <w:pPr>
      <w:numPr>
        <w:numId w:val="4"/>
      </w:numPr>
      <w:tabs>
        <w:tab w:val="clear" w:pos="360"/>
        <w:tab w:val="clear" w:pos="720"/>
        <w:tab w:val="clear" w:pos="1080"/>
        <w:tab w:val="clear" w:pos="1440"/>
        <w:tab w:val="num" w:pos="0"/>
        <w:tab w:val="num" w:pos="1492"/>
      </w:tabs>
      <w:overflowPunct/>
      <w:autoSpaceDE/>
      <w:autoSpaceDN/>
      <w:adjustRightInd/>
      <w:spacing w:before="0" w:after="240" w:line="230" w:lineRule="atLeast"/>
      <w:ind w:left="1492" w:hanging="403"/>
      <w:jc w:val="both"/>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024D98"/>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left" w:pos="514"/>
        <w:tab w:val="left" w:pos="9623"/>
      </w:tabs>
      <w:overflowPunct/>
      <w:autoSpaceDE/>
      <w:autoSpaceDN/>
      <w:adjustRightInd/>
      <w:spacing w:before="0" w:after="240" w:line="230" w:lineRule="atLeast"/>
      <w:ind w:left="284" w:right="284"/>
      <w:jc w:val="both"/>
      <w:textAlignment w:val="auto"/>
    </w:pPr>
    <w:rPr>
      <w:rFonts w:ascii="Arial" w:eastAsia="MS Mincho" w:hAnsi="Arial"/>
      <w:color w:val="0000FF"/>
      <w:sz w:val="20"/>
      <w:lang w:val="en-GB" w:eastAsia="ja-JP"/>
    </w:rPr>
  </w:style>
  <w:style w:type="paragraph" w:customStyle="1" w:styleId="zzCover">
    <w:name w:val="zzCover"/>
    <w:basedOn w:val="Normal"/>
    <w:uiPriority w:val="99"/>
    <w:rsid w:val="00024D98"/>
    <w:pPr>
      <w:tabs>
        <w:tab w:val="clear" w:pos="360"/>
        <w:tab w:val="clear" w:pos="720"/>
        <w:tab w:val="clear" w:pos="1080"/>
        <w:tab w:val="clear" w:pos="144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024D98"/>
    <w:pPr>
      <w:keepNext/>
      <w:pageBreakBefore/>
      <w:tabs>
        <w:tab w:val="clear" w:pos="360"/>
        <w:tab w:val="clear" w:pos="720"/>
        <w:tab w:val="clear" w:pos="1080"/>
        <w:tab w:val="clear" w:pos="1440"/>
      </w:tabs>
      <w:suppressAutoHyphens/>
      <w:overflowPunct/>
      <w:autoSpaceDE/>
      <w:autoSpaceDN/>
      <w:adjustRightInd/>
      <w:spacing w:before="960" w:after="310" w:line="310" w:lineRule="exac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annex4char0">
    <w:name w:val="annex4char"/>
    <w:basedOn w:val="Normal"/>
    <w:uiPriority w:val="99"/>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eastAsia="ja-JP"/>
    </w:rPr>
  </w:style>
  <w:style w:type="paragraph" w:customStyle="1" w:styleId="Bulletedo2">
    <w:name w:val="Bulleted o 2"/>
    <w:basedOn w:val="Normal"/>
    <w:uiPriority w:val="99"/>
    <w:rsid w:val="00024D98"/>
    <w:pPr>
      <w:tabs>
        <w:tab w:val="clear" w:pos="360"/>
        <w:tab w:val="clear" w:pos="720"/>
        <w:tab w:val="clear" w:pos="1080"/>
        <w:tab w:val="clear" w:pos="1440"/>
      </w:tabs>
      <w:overflowPunct/>
      <w:autoSpaceDE/>
      <w:autoSpaceDN/>
      <w:adjustRightInd/>
      <w:spacing w:before="0" w:after="220"/>
      <w:ind w:left="2954" w:hanging="357"/>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024D98"/>
    <w:pPr>
      <w:keepNext/>
      <w:tabs>
        <w:tab w:val="num" w:pos="851"/>
      </w:tabs>
      <w:autoSpaceDE w:val="0"/>
      <w:autoSpaceDN w:val="0"/>
      <w:adjustRightInd w:val="0"/>
      <w:spacing w:before="60" w:after="60"/>
      <w:ind w:left="851" w:hanging="851"/>
      <w:jc w:val="both"/>
    </w:pPr>
    <w:rPr>
      <w:rFonts w:ascii="Arial" w:hAnsi="Arial" w:cs="Arial"/>
      <w:color w:val="0000FF"/>
      <w:kern w:val="2"/>
    </w:rPr>
  </w:style>
  <w:style w:type="paragraph" w:styleId="HTMLPreformatted">
    <w:name w:val="HTML Preformatted"/>
    <w:basedOn w:val="Normal"/>
    <w:link w:val="HTMLPreformattedChar"/>
    <w:uiPriority w:val="99"/>
    <w:rsid w:val="00024D98"/>
    <w:pPr>
      <w:tabs>
        <w:tab w:val="clear" w:pos="360"/>
        <w:tab w:val="clear" w:pos="720"/>
        <w:tab w:val="clear" w:pos="1080"/>
        <w:tab w:val="clear" w:pos="144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textAlignment w:val="auto"/>
    </w:pPr>
    <w:rPr>
      <w:rFonts w:ascii="Courier New" w:eastAsia="Malgun Gothic" w:hAnsi="Courier New"/>
      <w:sz w:val="20"/>
      <w:lang w:val="en-GB" w:eastAsia="x-none"/>
    </w:rPr>
  </w:style>
  <w:style w:type="character" w:customStyle="1" w:styleId="HTMLPreformattedChar">
    <w:name w:val="HTML Preformatted Char"/>
    <w:link w:val="HTMLPreformatted"/>
    <w:uiPriority w:val="99"/>
    <w:rsid w:val="00024D98"/>
    <w:rPr>
      <w:rFonts w:ascii="Courier New" w:eastAsia="Malgun Gothic" w:hAnsi="Courier New"/>
      <w:lang w:val="en-GB" w:eastAsia="x-none"/>
    </w:rPr>
  </w:style>
  <w:style w:type="paragraph" w:customStyle="1" w:styleId="a2">
    <w:name w:val="a2"/>
    <w:basedOn w:val="Heading2"/>
    <w:next w:val="Normal"/>
    <w:uiPriority w:val="99"/>
    <w:rsid w:val="00024D98"/>
    <w:pPr>
      <w:numPr>
        <w:numId w:val="19"/>
      </w:numPr>
      <w:tabs>
        <w:tab w:val="clear" w:pos="360"/>
        <w:tab w:val="clear" w:pos="1080"/>
        <w:tab w:val="left" w:pos="500"/>
        <w:tab w:val="num" w:pos="1440"/>
      </w:tabs>
      <w:suppressAutoHyphens/>
      <w:overflowPunct/>
      <w:autoSpaceDE/>
      <w:autoSpaceDN/>
      <w:adjustRightInd/>
      <w:spacing w:before="270" w:after="240" w:line="270" w:lineRule="exact"/>
      <w:ind w:left="1440" w:hanging="360"/>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024D98"/>
    <w:pPr>
      <w:tabs>
        <w:tab w:val="clear" w:pos="360"/>
        <w:tab w:val="clear" w:pos="1080"/>
        <w:tab w:val="clear" w:pos="1440"/>
        <w:tab w:val="left" w:pos="640"/>
        <w:tab w:val="left" w:pos="880"/>
        <w:tab w:val="num" w:pos="2160"/>
      </w:tabs>
      <w:suppressAutoHyphens/>
      <w:overflowPunct/>
      <w:autoSpaceDE/>
      <w:autoSpaceDN/>
      <w:adjustRightInd/>
      <w:spacing w:before="60" w:after="240" w:line="250" w:lineRule="exac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024D98"/>
    <w:pPr>
      <w:tabs>
        <w:tab w:val="clear" w:pos="360"/>
        <w:tab w:val="clear" w:pos="720"/>
        <w:tab w:val="clear" w:pos="1440"/>
        <w:tab w:val="left" w:pos="880"/>
        <w:tab w:val="num" w:pos="2880"/>
      </w:tabs>
      <w:suppressAutoHyphens/>
      <w:overflowPunct/>
      <w:autoSpaceDE/>
      <w:autoSpaceDN/>
      <w:adjustRightInd/>
      <w:spacing w:before="60" w:after="240" w:line="230" w:lineRule="exact"/>
      <w:ind w:right="0"/>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024D98"/>
    <w:pPr>
      <w:tabs>
        <w:tab w:val="clear" w:pos="360"/>
        <w:tab w:val="clear" w:pos="720"/>
        <w:tab w:val="clear" w:pos="1440"/>
        <w:tab w:val="left" w:pos="794"/>
        <w:tab w:val="left" w:pos="1140"/>
        <w:tab w:val="left" w:pos="1360"/>
        <w:tab w:val="num" w:pos="1492"/>
        <w:tab w:val="num" w:pos="3600"/>
      </w:tabs>
      <w:suppressAutoHyphens/>
      <w:overflowPunct/>
      <w:autoSpaceDE/>
      <w:autoSpaceDN/>
      <w:adjustRightInd/>
      <w:spacing w:before="60" w:after="240" w:line="230" w:lineRule="exac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024D98"/>
    <w:pPr>
      <w:numPr>
        <w:numId w:val="19"/>
      </w:numPr>
      <w:tabs>
        <w:tab w:val="clear" w:pos="360"/>
        <w:tab w:val="clear" w:pos="720"/>
        <w:tab w:val="clear" w:pos="1080"/>
        <w:tab w:val="left" w:pos="1140"/>
        <w:tab w:val="left" w:pos="1360"/>
        <w:tab w:val="num" w:pos="4320"/>
      </w:tabs>
      <w:suppressAutoHyphens/>
      <w:overflowPunct/>
      <w:autoSpaceDE/>
      <w:autoSpaceDN/>
      <w:adjustRightInd/>
      <w:spacing w:before="60" w:after="240" w:line="230" w:lineRule="exact"/>
      <w:ind w:left="1224" w:hanging="1224"/>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024D98"/>
    <w:pPr>
      <w:keepNext/>
      <w:pageBreakBefore/>
      <w:numPr>
        <w:numId w:val="19"/>
      </w:numPr>
      <w:tabs>
        <w:tab w:val="clear" w:pos="360"/>
        <w:tab w:val="clear" w:pos="720"/>
        <w:tab w:val="clear" w:pos="1080"/>
        <w:tab w:val="clear" w:pos="144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024D98"/>
    <w:pPr>
      <w:numPr>
        <w:numId w:val="20"/>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Continue2">
    <w:name w:val="List Continue 2"/>
    <w:aliases w:val="list-2"/>
    <w:basedOn w:val="ListContinue"/>
    <w:uiPriority w:val="99"/>
    <w:rsid w:val="00024D98"/>
    <w:pPr>
      <w:numPr>
        <w:ilvl w:val="1"/>
      </w:numPr>
      <w:tabs>
        <w:tab w:val="clear" w:pos="400"/>
        <w:tab w:val="left" w:pos="800"/>
        <w:tab w:val="num" w:pos="1268"/>
        <w:tab w:val="num" w:pos="1440"/>
      </w:tabs>
      <w:ind w:hanging="360"/>
    </w:pPr>
  </w:style>
  <w:style w:type="paragraph" w:styleId="ListContinue3">
    <w:name w:val="List Continue 3"/>
    <w:aliases w:val="list-3"/>
    <w:basedOn w:val="ListContinue"/>
    <w:uiPriority w:val="99"/>
    <w:rsid w:val="00024D98"/>
    <w:pPr>
      <w:numPr>
        <w:ilvl w:val="2"/>
      </w:numPr>
      <w:tabs>
        <w:tab w:val="clear" w:pos="400"/>
        <w:tab w:val="left" w:pos="1200"/>
        <w:tab w:val="num" w:pos="1988"/>
        <w:tab w:val="num" w:pos="2160"/>
      </w:tabs>
      <w:ind w:hanging="180"/>
    </w:pPr>
  </w:style>
  <w:style w:type="paragraph" w:styleId="ListContinue4">
    <w:name w:val="List Continue 4"/>
    <w:aliases w:val="list-4"/>
    <w:basedOn w:val="ListContinue"/>
    <w:uiPriority w:val="99"/>
    <w:rsid w:val="00024D98"/>
    <w:pPr>
      <w:numPr>
        <w:ilvl w:val="3"/>
      </w:numPr>
      <w:tabs>
        <w:tab w:val="clear" w:pos="400"/>
        <w:tab w:val="left" w:pos="1600"/>
        <w:tab w:val="num" w:pos="2708"/>
        <w:tab w:val="num" w:pos="2880"/>
      </w:tabs>
      <w:ind w:hanging="360"/>
    </w:pPr>
  </w:style>
  <w:style w:type="paragraph" w:styleId="ListNumber">
    <w:name w:val="List Number"/>
    <w:aliases w:val="OL"/>
    <w:basedOn w:val="Normal"/>
    <w:uiPriority w:val="99"/>
    <w:rsid w:val="00024D98"/>
    <w:pPr>
      <w:numPr>
        <w:numId w:val="21"/>
      </w:numPr>
      <w:tabs>
        <w:tab w:val="clear" w:pos="360"/>
        <w:tab w:val="clear" w:pos="720"/>
        <w:tab w:val="clear" w:pos="1080"/>
        <w:tab w:val="clear" w:pos="1440"/>
        <w:tab w:val="left" w:pos="4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2">
    <w:name w:val="List Number 2"/>
    <w:basedOn w:val="Normal"/>
    <w:uiPriority w:val="99"/>
    <w:rsid w:val="00024D98"/>
    <w:pPr>
      <w:numPr>
        <w:ilvl w:val="1"/>
        <w:numId w:val="21"/>
      </w:numPr>
      <w:tabs>
        <w:tab w:val="clear" w:pos="360"/>
        <w:tab w:val="clear" w:pos="720"/>
        <w:tab w:val="clear" w:pos="1080"/>
        <w:tab w:val="clear" w:pos="1440"/>
        <w:tab w:val="left" w:pos="8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3">
    <w:name w:val="List Number 3"/>
    <w:basedOn w:val="Normal"/>
    <w:uiPriority w:val="99"/>
    <w:rsid w:val="00024D98"/>
    <w:pPr>
      <w:numPr>
        <w:ilvl w:val="2"/>
        <w:numId w:val="21"/>
      </w:numPr>
      <w:tabs>
        <w:tab w:val="clear" w:pos="360"/>
        <w:tab w:val="clear" w:pos="720"/>
        <w:tab w:val="clear" w:pos="1080"/>
        <w:tab w:val="clear" w:pos="1440"/>
        <w:tab w:val="clear" w:pos="1800"/>
        <w:tab w:val="left" w:pos="1200"/>
      </w:tabs>
      <w:overflowPunct/>
      <w:autoSpaceDE/>
      <w:autoSpaceDN/>
      <w:adjustRightInd/>
      <w:spacing w:before="0" w:after="240" w:line="230" w:lineRule="atLeast"/>
      <w:jc w:val="both"/>
      <w:textAlignment w:val="auto"/>
    </w:pPr>
    <w:rPr>
      <w:rFonts w:eastAsia="MS Mincho"/>
      <w:sz w:val="20"/>
      <w:lang w:val="en-GB" w:eastAsia="ja-JP"/>
    </w:rPr>
  </w:style>
  <w:style w:type="paragraph" w:styleId="ListNumber4">
    <w:name w:val="List Number 4"/>
    <w:basedOn w:val="Normal"/>
    <w:uiPriority w:val="99"/>
    <w:rsid w:val="00024D98"/>
    <w:pPr>
      <w:numPr>
        <w:ilvl w:val="3"/>
        <w:numId w:val="21"/>
      </w:numPr>
      <w:tabs>
        <w:tab w:val="clear" w:pos="360"/>
        <w:tab w:val="clear" w:pos="720"/>
        <w:tab w:val="clear" w:pos="1080"/>
        <w:tab w:val="clear" w:pos="1440"/>
        <w:tab w:val="clear" w:pos="2520"/>
        <w:tab w:val="left" w:pos="1600"/>
      </w:tabs>
      <w:overflowPunct/>
      <w:autoSpaceDE/>
      <w:autoSpaceDN/>
      <w:adjustRightInd/>
      <w:spacing w:before="0" w:after="240" w:line="230" w:lineRule="atLeast"/>
      <w:jc w:val="both"/>
      <w:textAlignment w:val="auto"/>
    </w:pPr>
    <w:rPr>
      <w:rFonts w:eastAsia="MS Mincho"/>
      <w:sz w:val="20"/>
      <w:lang w:val="en-GB" w:eastAsia="ja-JP"/>
    </w:rPr>
  </w:style>
  <w:style w:type="paragraph" w:customStyle="1" w:styleId="Chaptitle">
    <w:name w:val="Chap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paragraph" w:customStyle="1" w:styleId="Normalaftertitle0">
    <w:name w:val="Normal_after_title"/>
    <w:basedOn w:val="Normal"/>
    <w:uiPriority w:val="99"/>
    <w:rsid w:val="00024D98"/>
    <w:p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lang w:val="en-GB"/>
    </w:rPr>
  </w:style>
  <w:style w:type="paragraph" w:customStyle="1" w:styleId="AnnexNoTitle0">
    <w:name w:val="Annex_No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720"/>
      <w:jc w:val="center"/>
    </w:pPr>
    <w:rPr>
      <w:rFonts w:eastAsia="Malgun Gothic"/>
      <w:b/>
      <w:sz w:val="24"/>
      <w:lang w:val="en-GB"/>
    </w:rPr>
  </w:style>
  <w:style w:type="character" w:customStyle="1" w:styleId="Appdef">
    <w:name w:val="App_def"/>
    <w:uiPriority w:val="99"/>
    <w:rsid w:val="00024D98"/>
    <w:rPr>
      <w:rFonts w:ascii="Times New Roman" w:hAnsi="Times New Roman" w:cs="Times New Roman"/>
      <w:b/>
    </w:rPr>
  </w:style>
  <w:style w:type="character" w:customStyle="1" w:styleId="Appref">
    <w:name w:val="App_ref"/>
    <w:uiPriority w:val="99"/>
    <w:rsid w:val="00024D98"/>
    <w:rPr>
      <w:rFonts w:cs="Times New Roman"/>
    </w:rPr>
  </w:style>
  <w:style w:type="paragraph" w:customStyle="1" w:styleId="AppendixNoTitle">
    <w:name w:val="Appendix_NoTitle"/>
    <w:basedOn w:val="AnnexNoTitle0"/>
    <w:next w:val="Normalaftertitle0"/>
    <w:uiPriority w:val="99"/>
    <w:rsid w:val="00024D98"/>
  </w:style>
  <w:style w:type="character" w:customStyle="1" w:styleId="Artdef">
    <w:name w:val="Art_def"/>
    <w:uiPriority w:val="99"/>
    <w:rsid w:val="00024D98"/>
    <w:rPr>
      <w:rFonts w:ascii="Times New Roman" w:hAnsi="Times New Roman" w:cs="Times New Roman"/>
      <w:b/>
    </w:rPr>
  </w:style>
  <w:style w:type="paragraph" w:customStyle="1" w:styleId="Reftitle">
    <w:name w:val="Ref_title"/>
    <w:basedOn w:val="Heading1"/>
    <w:next w:val="Reftext"/>
    <w:uiPriority w:val="99"/>
    <w:rsid w:val="00024D98"/>
    <w:pPr>
      <w:keepLines/>
      <w:numPr>
        <w:numId w:val="0"/>
      </w:numPr>
      <w:tabs>
        <w:tab w:val="clear" w:pos="360"/>
        <w:tab w:val="clear" w:pos="720"/>
        <w:tab w:val="clear" w:pos="1080"/>
        <w:tab w:val="clear" w:pos="1440"/>
        <w:tab w:val="left" w:pos="794"/>
        <w:tab w:val="left" w:pos="1191"/>
        <w:tab w:val="left" w:pos="1588"/>
        <w:tab w:val="left" w:pos="1985"/>
      </w:tabs>
      <w:spacing w:before="480" w:after="0"/>
      <w:outlineLvl w:val="9"/>
    </w:pPr>
    <w:rPr>
      <w:rFonts w:eastAsia="Malgun Gothic" w:cs="Times New Roman"/>
      <w:bCs w:val="0"/>
      <w:kern w:val="0"/>
      <w:sz w:val="24"/>
      <w:szCs w:val="20"/>
      <w:lang w:val="en-GB"/>
    </w:rPr>
  </w:style>
  <w:style w:type="paragraph" w:customStyle="1" w:styleId="Reftext">
    <w:name w:val="Ref_text"/>
    <w:basedOn w:val="Normal"/>
    <w:uiPriority w:val="99"/>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paragraph" w:customStyle="1" w:styleId="ArtNo">
    <w:name w:val="Art_No"/>
    <w:basedOn w:val="Normal"/>
    <w:next w:val="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caps/>
      <w:sz w:val="28"/>
      <w:lang w:val="en-GB"/>
    </w:rPr>
  </w:style>
  <w:style w:type="paragraph" w:customStyle="1" w:styleId="Arttitle">
    <w:name w:val="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jc w:val="center"/>
    </w:pPr>
    <w:rPr>
      <w:rFonts w:eastAsia="Malgun Gothic"/>
      <w:b/>
      <w:sz w:val="28"/>
      <w:lang w:val="en-GB"/>
    </w:rPr>
  </w:style>
  <w:style w:type="character" w:customStyle="1" w:styleId="Artref">
    <w:name w:val="Art_ref"/>
    <w:uiPriority w:val="99"/>
    <w:rsid w:val="00024D98"/>
    <w:rPr>
      <w:rFonts w:cs="Times New Roman"/>
    </w:rPr>
  </w:style>
  <w:style w:type="paragraph" w:customStyle="1" w:styleId="Call">
    <w:name w:val="Call"/>
    <w:basedOn w:val="Normal"/>
    <w:next w:val="Normal"/>
    <w:uiPriority w:val="99"/>
    <w:rsid w:val="00024D98"/>
    <w:pPr>
      <w:tabs>
        <w:tab w:val="clear" w:pos="360"/>
        <w:tab w:val="clear" w:pos="720"/>
        <w:tab w:val="clear" w:pos="1080"/>
        <w:tab w:val="clear" w:pos="1440"/>
        <w:tab w:val="left" w:pos="794"/>
      </w:tabs>
      <w:spacing w:before="227"/>
      <w:ind w:left="794"/>
    </w:pPr>
    <w:rPr>
      <w:rFonts w:eastAsia="Malgun Gothic"/>
      <w:i/>
      <w:sz w:val="20"/>
      <w:lang w:val="en-GB"/>
    </w:rPr>
  </w:style>
  <w:style w:type="paragraph" w:customStyle="1" w:styleId="ChapNo">
    <w:name w:val="Chap_No"/>
    <w:basedOn w:val="Normal"/>
    <w:next w:val="Chap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jc w:val="center"/>
    </w:pPr>
    <w:rPr>
      <w:rFonts w:eastAsia="Malgun Gothic"/>
      <w:b/>
      <w:caps/>
      <w:sz w:val="28"/>
      <w:lang w:val="en-GB"/>
    </w:rPr>
  </w:style>
  <w:style w:type="paragraph" w:customStyle="1" w:styleId="Equationlegend">
    <w:name w:val="Equation_legend"/>
    <w:basedOn w:val="Normal"/>
    <w:uiPriority w:val="99"/>
    <w:rsid w:val="00024D98"/>
    <w:pPr>
      <w:tabs>
        <w:tab w:val="clear" w:pos="360"/>
        <w:tab w:val="clear" w:pos="720"/>
        <w:tab w:val="clear" w:pos="1080"/>
        <w:tab w:val="clear" w:pos="1440"/>
        <w:tab w:val="right" w:pos="1814"/>
        <w:tab w:val="left" w:pos="1985"/>
      </w:tabs>
      <w:spacing w:before="80"/>
      <w:ind w:left="1985" w:hanging="1985"/>
      <w:jc w:val="both"/>
    </w:pPr>
    <w:rPr>
      <w:rFonts w:eastAsia="Malgun Gothic"/>
      <w:sz w:val="20"/>
      <w:lang w:val="en-GB"/>
    </w:rPr>
  </w:style>
  <w:style w:type="paragraph" w:customStyle="1" w:styleId="Figurelegend0">
    <w:name w:val="Figure_legend"/>
    <w:basedOn w:val="Tablelegend0"/>
    <w:next w:val="Normal"/>
    <w:uiPriority w:val="99"/>
    <w:rsid w:val="00024D98"/>
  </w:style>
  <w:style w:type="paragraph" w:customStyle="1" w:styleId="Tablelegend0">
    <w:name w:val="Table_legend"/>
    <w:basedOn w:val="Normal"/>
    <w:next w:val="Normal"/>
    <w:uiPriority w:val="99"/>
    <w:rsid w:val="00024D98"/>
    <w:pPr>
      <w:keepNext/>
      <w:tabs>
        <w:tab w:val="clear" w:pos="360"/>
        <w:tab w:val="clear" w:pos="720"/>
        <w:tab w:val="clear" w:pos="1080"/>
        <w:tab w:val="clear" w:pos="1440"/>
        <w:tab w:val="left" w:pos="454"/>
      </w:tabs>
      <w:spacing w:before="86"/>
      <w:jc w:val="both"/>
    </w:pPr>
    <w:rPr>
      <w:rFonts w:eastAsia="Malgun Gothic"/>
      <w:sz w:val="18"/>
      <w:lang w:val="en-GB"/>
    </w:rPr>
  </w:style>
  <w:style w:type="paragraph" w:customStyle="1" w:styleId="FigureNoTitle">
    <w:name w:val="Figure_No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b/>
      <w:sz w:val="20"/>
      <w:lang w:val="en-GB"/>
    </w:rPr>
  </w:style>
  <w:style w:type="paragraph" w:customStyle="1" w:styleId="Figurewithouttitle">
    <w:name w:val="Figure_without_title"/>
    <w:basedOn w:val="Normal"/>
    <w:next w:val="Normalaftertitle0"/>
    <w:uiPriority w:val="99"/>
    <w:rsid w:val="00024D98"/>
    <w:pPr>
      <w:keepLines/>
      <w:tabs>
        <w:tab w:val="clear" w:pos="360"/>
        <w:tab w:val="clear" w:pos="720"/>
        <w:tab w:val="clear" w:pos="1080"/>
        <w:tab w:val="clear" w:pos="1440"/>
        <w:tab w:val="left" w:pos="794"/>
        <w:tab w:val="left" w:pos="1191"/>
        <w:tab w:val="left" w:pos="1588"/>
        <w:tab w:val="left" w:pos="1985"/>
      </w:tabs>
      <w:spacing w:before="240" w:after="120"/>
      <w:jc w:val="center"/>
    </w:pPr>
    <w:rPr>
      <w:rFonts w:eastAsia="Malgun Gothic"/>
      <w:sz w:val="20"/>
      <w:lang w:val="en-GB"/>
    </w:rPr>
  </w:style>
  <w:style w:type="paragraph" w:customStyle="1" w:styleId="FirstFooter">
    <w:name w:val="FirstFooter"/>
    <w:basedOn w:val="Footer"/>
    <w:uiPriority w:val="99"/>
    <w:rsid w:val="00024D98"/>
    <w:pPr>
      <w:tabs>
        <w:tab w:val="clear" w:pos="360"/>
        <w:tab w:val="clear" w:pos="720"/>
        <w:tab w:val="clear" w:pos="1080"/>
        <w:tab w:val="clear" w:pos="1440"/>
        <w:tab w:val="clear" w:pos="4320"/>
        <w:tab w:val="clear" w:pos="8640"/>
        <w:tab w:val="left" w:pos="907"/>
        <w:tab w:val="right" w:pos="8789"/>
        <w:tab w:val="right" w:pos="9725"/>
      </w:tabs>
      <w:overflowPunct/>
      <w:autoSpaceDE/>
      <w:autoSpaceDN/>
      <w:adjustRightInd/>
      <w:spacing w:before="40"/>
      <w:textAlignment w:val="auto"/>
    </w:pPr>
    <w:rPr>
      <w:rFonts w:eastAsia="Malgun Gothic"/>
      <w:caps/>
      <w:sz w:val="20"/>
      <w:lang w:val="en-GB" w:eastAsia="x-none"/>
    </w:rPr>
  </w:style>
  <w:style w:type="paragraph" w:customStyle="1" w:styleId="Formal">
    <w:name w:val="Formal"/>
    <w:basedOn w:val="Normal"/>
    <w:uiPriority w:val="99"/>
    <w:rsid w:val="00024D98"/>
    <w:pPr>
      <w:tabs>
        <w:tab w:val="clear" w:pos="360"/>
        <w:tab w:val="clear" w:pos="720"/>
        <w:tab w:val="clear" w:pos="1080"/>
        <w:tab w:val="clear" w:pos="1440"/>
        <w:tab w:val="left" w:pos="567"/>
        <w:tab w:val="left" w:pos="1134"/>
        <w:tab w:val="left" w:pos="1701"/>
        <w:tab w:val="left" w:pos="2268"/>
        <w:tab w:val="left" w:pos="2835"/>
        <w:tab w:val="left" w:pos="3402"/>
        <w:tab w:val="left" w:pos="3969"/>
        <w:tab w:val="left" w:pos="4536"/>
        <w:tab w:val="left" w:pos="5103"/>
        <w:tab w:val="left" w:pos="5670"/>
      </w:tabs>
      <w:snapToGrid w:val="0"/>
      <w:spacing w:before="0"/>
    </w:pPr>
    <w:rPr>
      <w:rFonts w:ascii="Courier New" w:eastAsia="Malgun Gothic" w:hAnsi="Courier New" w:cs="Courier New"/>
      <w:noProof/>
      <w:sz w:val="18"/>
      <w:szCs w:val="18"/>
      <w:lang w:val="en-GB"/>
    </w:rPr>
  </w:style>
  <w:style w:type="paragraph" w:customStyle="1" w:styleId="Headingi">
    <w:name w:val="Heading_i"/>
    <w:basedOn w:val="Heading3"/>
    <w:next w:val="Normal"/>
    <w:uiPriority w:val="99"/>
    <w:rsid w:val="00024D98"/>
    <w:pPr>
      <w:keepLines/>
      <w:tabs>
        <w:tab w:val="clear" w:pos="360"/>
        <w:tab w:val="clear" w:pos="720"/>
        <w:tab w:val="clear" w:pos="1080"/>
        <w:tab w:val="clear" w:pos="1440"/>
        <w:tab w:val="left" w:pos="794"/>
        <w:tab w:val="left" w:pos="1191"/>
        <w:tab w:val="left" w:pos="1588"/>
        <w:tab w:val="left" w:pos="1985"/>
      </w:tabs>
      <w:spacing w:before="181" w:after="0"/>
      <w:ind w:left="794" w:hanging="794"/>
      <w:jc w:val="both"/>
    </w:pPr>
    <w:rPr>
      <w:rFonts w:eastAsia="Malgun Gothic"/>
      <w:b w:val="0"/>
      <w:bCs w:val="0"/>
      <w:i/>
      <w:sz w:val="20"/>
      <w:szCs w:val="20"/>
      <w:lang w:val="x-none"/>
    </w:rPr>
  </w:style>
  <w:style w:type="paragraph" w:customStyle="1" w:styleId="PartNo">
    <w:name w:val="Part_No"/>
    <w:basedOn w:val="Normal"/>
    <w:next w:val="Partref"/>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8"/>
      <w:lang w:val="en-GB"/>
    </w:rPr>
  </w:style>
  <w:style w:type="paragraph" w:customStyle="1" w:styleId="Partref">
    <w:name w:val="Part_ref"/>
    <w:basedOn w:val="Normal"/>
    <w:next w:val="Parttitle"/>
    <w:uiPriority w:val="99"/>
    <w:rsid w:val="00024D98"/>
    <w:pPr>
      <w:keepNext/>
      <w:keepLines/>
      <w:tabs>
        <w:tab w:val="clear" w:pos="360"/>
        <w:tab w:val="clear" w:pos="720"/>
        <w:tab w:val="clear" w:pos="1080"/>
        <w:tab w:val="clear" w:pos="1440"/>
        <w:tab w:val="left" w:pos="794"/>
        <w:tab w:val="left" w:pos="1191"/>
        <w:tab w:val="left" w:pos="1588"/>
        <w:tab w:val="left" w:pos="1985"/>
      </w:tabs>
      <w:spacing w:before="280"/>
      <w:jc w:val="center"/>
    </w:pPr>
    <w:rPr>
      <w:rFonts w:eastAsia="Malgun Gothic"/>
      <w:sz w:val="20"/>
      <w:lang w:val="en-GB"/>
    </w:rPr>
  </w:style>
  <w:style w:type="paragraph" w:customStyle="1" w:styleId="Parttitle">
    <w:name w:val="Part_title"/>
    <w:basedOn w:val="Normal"/>
    <w:next w:val="Normalafter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240" w:after="280"/>
      <w:jc w:val="center"/>
    </w:pPr>
    <w:rPr>
      <w:rFonts w:eastAsia="Malgun Gothic"/>
      <w:b/>
      <w:sz w:val="28"/>
      <w:lang w:val="en-GB"/>
    </w:rPr>
  </w:style>
  <w:style w:type="paragraph" w:customStyle="1" w:styleId="Recdate">
    <w:name w:val="Rec_date"/>
    <w:basedOn w:val="Normal"/>
    <w:next w:val="Normalaftertitle0"/>
    <w:uiPriority w:val="99"/>
    <w:rsid w:val="00024D98"/>
    <w:pPr>
      <w:keepNext/>
      <w:keepLines/>
      <w:tabs>
        <w:tab w:val="clear" w:pos="360"/>
        <w:tab w:val="clear" w:pos="720"/>
        <w:tab w:val="clear" w:pos="1080"/>
        <w:tab w:val="clear" w:pos="1440"/>
      </w:tabs>
      <w:jc w:val="right"/>
    </w:pPr>
    <w:rPr>
      <w:rFonts w:eastAsia="Malgun Gothic"/>
      <w:i/>
      <w:lang w:val="en-GB"/>
    </w:rPr>
  </w:style>
  <w:style w:type="paragraph" w:customStyle="1" w:styleId="Questiondate">
    <w:name w:val="Question_date"/>
    <w:basedOn w:val="Recdate"/>
    <w:next w:val="Normalaftertitle0"/>
    <w:uiPriority w:val="99"/>
    <w:rsid w:val="00024D98"/>
  </w:style>
  <w:style w:type="paragraph" w:customStyle="1" w:styleId="QuestionNo">
    <w:name w:val="Question_No"/>
    <w:basedOn w:val="RecNo"/>
    <w:next w:val="Questiontitle"/>
    <w:uiPriority w:val="99"/>
    <w:rsid w:val="00024D98"/>
    <w:rPr>
      <w:rFonts w:ascii="Times New Roman Bold" w:hAnsi="Times New Roman Bold"/>
      <w:sz w:val="20"/>
    </w:rPr>
  </w:style>
  <w:style w:type="paragraph" w:customStyle="1" w:styleId="Questiontitle">
    <w:name w:val="Question_title"/>
    <w:basedOn w:val="Rectitle"/>
    <w:next w:val="Questionref"/>
    <w:uiPriority w:val="99"/>
    <w:rsid w:val="00024D98"/>
    <w:pPr>
      <w:spacing w:before="240"/>
    </w:pPr>
    <w:rPr>
      <w:rFonts w:ascii="Times New Roman Bold" w:hAnsi="Times New Roman Bold"/>
      <w:sz w:val="24"/>
    </w:rPr>
  </w:style>
  <w:style w:type="paragraph" w:customStyle="1" w:styleId="Recref">
    <w:name w:val="Rec_ref"/>
    <w:basedOn w:val="Normal"/>
    <w:next w:val="Heading1"/>
    <w:uiPriority w:val="99"/>
    <w:rsid w:val="00024D98"/>
    <w:pPr>
      <w:tabs>
        <w:tab w:val="clear" w:pos="360"/>
        <w:tab w:val="clear" w:pos="720"/>
        <w:tab w:val="clear" w:pos="1080"/>
        <w:tab w:val="clear" w:pos="1440"/>
      </w:tabs>
      <w:jc w:val="center"/>
    </w:pPr>
    <w:rPr>
      <w:rFonts w:eastAsia="Malgun Gothic"/>
      <w:i/>
      <w:sz w:val="20"/>
      <w:lang w:val="en-GB"/>
    </w:rPr>
  </w:style>
  <w:style w:type="paragraph" w:customStyle="1" w:styleId="Questionref">
    <w:name w:val="Question_ref"/>
    <w:basedOn w:val="Recref"/>
    <w:next w:val="Questiondate"/>
    <w:uiPriority w:val="99"/>
    <w:rsid w:val="00024D98"/>
  </w:style>
  <w:style w:type="paragraph" w:customStyle="1" w:styleId="Repdate">
    <w:name w:val="Rep_date"/>
    <w:basedOn w:val="Recdate"/>
    <w:next w:val="Normalaftertitle0"/>
    <w:uiPriority w:val="99"/>
    <w:rsid w:val="00024D98"/>
  </w:style>
  <w:style w:type="paragraph" w:customStyle="1" w:styleId="RepNo">
    <w:name w:val="Rep_No"/>
    <w:basedOn w:val="RecNo"/>
    <w:next w:val="Reptitle"/>
    <w:uiPriority w:val="99"/>
    <w:rsid w:val="00024D98"/>
    <w:rPr>
      <w:rFonts w:ascii="Times New Roman Bold" w:hAnsi="Times New Roman Bold"/>
      <w:sz w:val="20"/>
    </w:rPr>
  </w:style>
  <w:style w:type="paragraph" w:customStyle="1" w:styleId="Reptitle">
    <w:name w:val="Rep_title"/>
    <w:basedOn w:val="Rectitle"/>
    <w:next w:val="Repref"/>
    <w:uiPriority w:val="99"/>
    <w:rsid w:val="00024D98"/>
    <w:pPr>
      <w:spacing w:before="240"/>
    </w:pPr>
    <w:rPr>
      <w:rFonts w:ascii="Times New Roman Bold" w:hAnsi="Times New Roman Bold"/>
      <w:sz w:val="24"/>
    </w:rPr>
  </w:style>
  <w:style w:type="paragraph" w:customStyle="1" w:styleId="Repref">
    <w:name w:val="Rep_ref"/>
    <w:basedOn w:val="Recref"/>
    <w:next w:val="Repdate"/>
    <w:uiPriority w:val="99"/>
    <w:rsid w:val="00024D98"/>
  </w:style>
  <w:style w:type="paragraph" w:customStyle="1" w:styleId="Resdate">
    <w:name w:val="Res_date"/>
    <w:basedOn w:val="Recdate"/>
    <w:next w:val="Normalaftertitle0"/>
    <w:uiPriority w:val="99"/>
    <w:rsid w:val="00024D98"/>
  </w:style>
  <w:style w:type="character" w:customStyle="1" w:styleId="Resdef">
    <w:name w:val="Res_def"/>
    <w:uiPriority w:val="99"/>
    <w:rsid w:val="00024D98"/>
    <w:rPr>
      <w:rFonts w:ascii="Times New Roman" w:hAnsi="Times New Roman" w:cs="Times New Roman"/>
      <w:b/>
    </w:rPr>
  </w:style>
  <w:style w:type="paragraph" w:customStyle="1" w:styleId="ResNo">
    <w:name w:val="Res_No"/>
    <w:basedOn w:val="RecNo"/>
    <w:next w:val="Restitle"/>
    <w:uiPriority w:val="99"/>
    <w:rsid w:val="00024D98"/>
    <w:rPr>
      <w:rFonts w:ascii="Times New Roman Bold" w:hAnsi="Times New Roman Bold"/>
      <w:sz w:val="20"/>
    </w:rPr>
  </w:style>
  <w:style w:type="paragraph" w:customStyle="1" w:styleId="Restitle">
    <w:name w:val="Res_title"/>
    <w:basedOn w:val="Rectitle"/>
    <w:next w:val="Resref"/>
    <w:uiPriority w:val="99"/>
    <w:rsid w:val="00024D98"/>
    <w:pPr>
      <w:spacing w:before="240"/>
    </w:pPr>
    <w:rPr>
      <w:rFonts w:ascii="Times New Roman Bold" w:hAnsi="Times New Roman Bold"/>
      <w:sz w:val="24"/>
    </w:rPr>
  </w:style>
  <w:style w:type="paragraph" w:customStyle="1" w:styleId="Resref">
    <w:name w:val="Res_ref"/>
    <w:basedOn w:val="Recref"/>
    <w:next w:val="Resdate"/>
    <w:uiPriority w:val="99"/>
    <w:rsid w:val="00024D98"/>
    <w:pPr>
      <w:numPr>
        <w:ilvl w:val="2"/>
        <w:numId w:val="26"/>
      </w:numPr>
      <w:tabs>
        <w:tab w:val="clear" w:pos="794"/>
      </w:tabs>
    </w:pPr>
  </w:style>
  <w:style w:type="paragraph" w:customStyle="1" w:styleId="Section1">
    <w:name w:val="Section_1"/>
    <w:basedOn w:val="Normal"/>
    <w:next w:val="Normal"/>
    <w:uiPriority w:val="99"/>
    <w:rsid w:val="00024D98"/>
    <w:pPr>
      <w:tabs>
        <w:tab w:val="clear" w:pos="360"/>
        <w:tab w:val="clear" w:pos="720"/>
        <w:tab w:val="clear" w:pos="1080"/>
        <w:tab w:val="clear" w:pos="1440"/>
      </w:tabs>
      <w:spacing w:before="624"/>
      <w:jc w:val="center"/>
    </w:pPr>
    <w:rPr>
      <w:rFonts w:eastAsia="Malgun Gothic"/>
      <w:b/>
      <w:sz w:val="20"/>
      <w:lang w:val="en-GB"/>
    </w:rPr>
  </w:style>
  <w:style w:type="paragraph" w:customStyle="1" w:styleId="Section2">
    <w:name w:val="Section_2"/>
    <w:basedOn w:val="Normal"/>
    <w:next w:val="Normal"/>
    <w:uiPriority w:val="99"/>
    <w:rsid w:val="00024D98"/>
    <w:pPr>
      <w:numPr>
        <w:ilvl w:val="3"/>
        <w:numId w:val="26"/>
      </w:numPr>
      <w:tabs>
        <w:tab w:val="clear" w:pos="360"/>
        <w:tab w:val="clear" w:pos="720"/>
        <w:tab w:val="clear" w:pos="1080"/>
        <w:tab w:val="clear" w:pos="1361"/>
        <w:tab w:val="clear" w:pos="1440"/>
      </w:tabs>
      <w:spacing w:before="240"/>
      <w:jc w:val="center"/>
    </w:pPr>
    <w:rPr>
      <w:rFonts w:eastAsia="Malgun Gothic"/>
      <w:i/>
      <w:sz w:val="20"/>
      <w:lang w:val="en-GB"/>
    </w:rPr>
  </w:style>
  <w:style w:type="paragraph" w:customStyle="1" w:styleId="SectionNo">
    <w:name w:val="Section_No"/>
    <w:basedOn w:val="Normal"/>
    <w:next w:val="Sectiontitle0"/>
    <w:uiPriority w:val="99"/>
    <w:rsid w:val="00024D98"/>
    <w:pPr>
      <w:keepNext/>
      <w:keepLines/>
      <w:tabs>
        <w:tab w:val="clear" w:pos="360"/>
        <w:tab w:val="clear" w:pos="720"/>
        <w:tab w:val="clear" w:pos="1080"/>
        <w:tab w:val="clear" w:pos="1440"/>
        <w:tab w:val="left" w:pos="794"/>
        <w:tab w:val="left" w:pos="1191"/>
        <w:tab w:val="left" w:pos="1588"/>
        <w:tab w:val="left" w:pos="1985"/>
      </w:tabs>
      <w:spacing w:before="480" w:after="80"/>
      <w:jc w:val="center"/>
    </w:pPr>
    <w:rPr>
      <w:rFonts w:eastAsia="Malgun Gothic"/>
      <w:caps/>
      <w:sz w:val="24"/>
      <w:lang w:val="en-GB"/>
    </w:rPr>
  </w:style>
  <w:style w:type="paragraph" w:customStyle="1" w:styleId="Sectiontitle0">
    <w:name w:val="Section_title"/>
    <w:basedOn w:val="Normal"/>
    <w:uiPriority w:val="99"/>
    <w:rsid w:val="00024D98"/>
    <w:pPr>
      <w:tabs>
        <w:tab w:val="clear" w:pos="360"/>
        <w:tab w:val="clear" w:pos="720"/>
        <w:tab w:val="clear" w:pos="1080"/>
        <w:tab w:val="clear" w:pos="1440"/>
      </w:tabs>
      <w:ind w:left="1418"/>
    </w:pPr>
    <w:rPr>
      <w:rFonts w:ascii="Arial" w:eastAsia="Malgun Gothic" w:hAnsi="Arial"/>
      <w:sz w:val="32"/>
    </w:rPr>
  </w:style>
  <w:style w:type="paragraph" w:customStyle="1" w:styleId="Source">
    <w:name w:val="Source"/>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840" w:after="200"/>
      <w:jc w:val="center"/>
    </w:pPr>
    <w:rPr>
      <w:rFonts w:eastAsia="Malgun Gothic"/>
      <w:b/>
      <w:sz w:val="28"/>
      <w:lang w:val="en-GB"/>
    </w:rPr>
  </w:style>
  <w:style w:type="paragraph" w:customStyle="1" w:styleId="SpecialFooter">
    <w:name w:val="Special Footer"/>
    <w:basedOn w:val="Footer"/>
    <w:uiPriority w:val="99"/>
    <w:rsid w:val="00024D98"/>
    <w:pPr>
      <w:numPr>
        <w:ilvl w:val="4"/>
        <w:numId w:val="26"/>
      </w:numPr>
      <w:tabs>
        <w:tab w:val="clear" w:pos="360"/>
        <w:tab w:val="clear" w:pos="720"/>
        <w:tab w:val="clear" w:pos="936"/>
        <w:tab w:val="clear" w:pos="1080"/>
        <w:tab w:val="clear" w:pos="1440"/>
        <w:tab w:val="clear" w:pos="4320"/>
        <w:tab w:val="clear" w:pos="8640"/>
        <w:tab w:val="left" w:pos="567"/>
        <w:tab w:val="left" w:pos="907"/>
        <w:tab w:val="left" w:pos="1134"/>
        <w:tab w:val="left" w:pos="1701"/>
        <w:tab w:val="left" w:pos="2268"/>
        <w:tab w:val="left" w:pos="2835"/>
        <w:tab w:val="right" w:pos="8789"/>
        <w:tab w:val="right" w:pos="9725"/>
      </w:tabs>
    </w:pPr>
    <w:rPr>
      <w:rFonts w:eastAsia="Malgun Gothic"/>
      <w:caps/>
      <w:sz w:val="20"/>
      <w:lang w:val="en-GB" w:eastAsia="x-none"/>
    </w:rPr>
  </w:style>
  <w:style w:type="character" w:customStyle="1" w:styleId="Tablefreq">
    <w:name w:val="Table_freq"/>
    <w:uiPriority w:val="99"/>
    <w:rsid w:val="00024D98"/>
    <w:rPr>
      <w:rFonts w:cs="Times New Roman"/>
      <w:b/>
      <w:color w:val="auto"/>
    </w:rPr>
  </w:style>
  <w:style w:type="paragraph" w:customStyle="1" w:styleId="TableNoTitle">
    <w:name w:val="Table_NoTitle"/>
    <w:basedOn w:val="Normal"/>
    <w:next w:val="Tablehead"/>
    <w:uiPriority w:val="99"/>
    <w:rsid w:val="00024D98"/>
    <w:pPr>
      <w:keepNext/>
      <w:keepLines/>
      <w:numPr>
        <w:ilvl w:val="5"/>
        <w:numId w:val="26"/>
      </w:numPr>
      <w:tabs>
        <w:tab w:val="clear" w:pos="360"/>
        <w:tab w:val="clear" w:pos="720"/>
        <w:tab w:val="clear" w:pos="1080"/>
        <w:tab w:val="clear" w:pos="1440"/>
        <w:tab w:val="left" w:pos="794"/>
        <w:tab w:val="left" w:pos="1191"/>
        <w:tab w:val="left" w:pos="1588"/>
        <w:tab w:val="left" w:pos="1985"/>
      </w:tabs>
      <w:spacing w:before="360" w:after="120"/>
      <w:jc w:val="center"/>
    </w:pPr>
    <w:rPr>
      <w:rFonts w:eastAsia="Malgun Gothic"/>
      <w:b/>
      <w:sz w:val="20"/>
      <w:lang w:val="en-GB"/>
    </w:rPr>
  </w:style>
  <w:style w:type="paragraph" w:customStyle="1" w:styleId="Title1">
    <w:name w:val="Title 1"/>
    <w:basedOn w:val="Source"/>
    <w:next w:val="Title2"/>
    <w:uiPriority w:val="99"/>
    <w:rsid w:val="00024D98"/>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024D98"/>
  </w:style>
  <w:style w:type="paragraph" w:customStyle="1" w:styleId="Title3">
    <w:name w:val="Title 3"/>
    <w:basedOn w:val="Title2"/>
    <w:next w:val="Title4"/>
    <w:uiPriority w:val="99"/>
    <w:rsid w:val="00024D98"/>
    <w:rPr>
      <w:caps w:val="0"/>
    </w:rPr>
  </w:style>
  <w:style w:type="paragraph" w:customStyle="1" w:styleId="Title4">
    <w:name w:val="Title 4"/>
    <w:basedOn w:val="Title3"/>
    <w:next w:val="Heading1"/>
    <w:uiPriority w:val="99"/>
    <w:rsid w:val="00024D98"/>
    <w:pPr>
      <w:numPr>
        <w:ilvl w:val="6"/>
        <w:numId w:val="26"/>
      </w:numPr>
      <w:tabs>
        <w:tab w:val="clear" w:pos="794"/>
      </w:tabs>
    </w:pPr>
    <w:rPr>
      <w:b/>
    </w:rPr>
  </w:style>
  <w:style w:type="paragraph" w:customStyle="1" w:styleId="Artheading">
    <w:name w:val="Art_heading"/>
    <w:basedOn w:val="Normal"/>
    <w:next w:val="Normalaftertitle0"/>
    <w:uiPriority w:val="99"/>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8"/>
      <w:lang w:val="en-GB"/>
    </w:rPr>
  </w:style>
  <w:style w:type="paragraph" w:customStyle="1" w:styleId="Annexref0">
    <w:name w:val="Annex_ref"/>
    <w:basedOn w:val="Normal"/>
    <w:next w:val="Normal"/>
    <w:uiPriority w:val="99"/>
    <w:rsid w:val="00024D98"/>
    <w:pPr>
      <w:tabs>
        <w:tab w:val="clear" w:pos="360"/>
        <w:tab w:val="clear" w:pos="720"/>
        <w:tab w:val="clear" w:pos="1080"/>
        <w:tab w:val="clear" w:pos="1440"/>
        <w:tab w:val="left" w:pos="794"/>
        <w:tab w:val="left" w:pos="1191"/>
        <w:tab w:val="left" w:pos="1588"/>
        <w:tab w:val="left" w:pos="1985"/>
      </w:tabs>
      <w:spacing w:before="0"/>
      <w:jc w:val="center"/>
    </w:pPr>
    <w:rPr>
      <w:rFonts w:eastAsia="Malgun Gothic"/>
      <w:sz w:val="20"/>
      <w:lang w:val="en-GB"/>
    </w:rPr>
  </w:style>
  <w:style w:type="paragraph" w:customStyle="1" w:styleId="Appendixref">
    <w:name w:val="Appendix_ref"/>
    <w:basedOn w:val="Annexref0"/>
    <w:next w:val="Normalaftertitle0"/>
    <w:uiPriority w:val="99"/>
    <w:rsid w:val="00024D98"/>
  </w:style>
  <w:style w:type="paragraph" w:customStyle="1" w:styleId="ASN1continue0">
    <w:name w:val="ASN.1_continue"/>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noProof/>
    </w:rPr>
  </w:style>
  <w:style w:type="paragraph" w:customStyle="1" w:styleId="ASN1italic0">
    <w:name w:val="ASN.1_italic"/>
    <w:basedOn w:val="ASN1"/>
    <w:uiPriority w:val="99"/>
    <w:rsid w:val="00024D98"/>
    <w:pPr>
      <w:tabs>
        <w:tab w:val="clear" w:pos="794"/>
        <w:tab w:val="clear" w:pos="1191"/>
        <w:tab w:val="clear" w:pos="1588"/>
        <w:tab w:val="clear" w:pos="1985"/>
        <w:tab w:val="clear" w:pos="2381"/>
        <w:tab w:val="clear" w:pos="2778"/>
        <w:tab w:val="clear" w:pos="3175"/>
        <w:tab w:val="clear" w:pos="3572"/>
        <w:tab w:val="clear" w:pos="4366"/>
        <w:tab w:val="clear" w:pos="4763"/>
        <w:tab w:val="clear" w:pos="5160"/>
        <w:tab w:val="clear" w:pos="5557"/>
        <w:tab w:val="clear" w:pos="5954"/>
        <w:tab w:val="clear" w:pos="6350"/>
        <w:tab w:val="clear" w:pos="9735"/>
        <w:tab w:val="left" w:pos="567"/>
        <w:tab w:val="left" w:pos="1134"/>
        <w:tab w:val="left" w:pos="1701"/>
        <w:tab w:val="left" w:pos="2268"/>
        <w:tab w:val="left" w:pos="2835"/>
        <w:tab w:val="left" w:pos="3402"/>
        <w:tab w:val="left" w:pos="4536"/>
        <w:tab w:val="left" w:pos="5103"/>
        <w:tab w:val="left" w:pos="5670"/>
      </w:tabs>
      <w:snapToGrid w:val="0"/>
      <w:spacing w:before="0"/>
    </w:pPr>
    <w:rPr>
      <w:rFonts w:ascii="Courier New" w:hAnsi="Courier New" w:cs="Courier New"/>
      <w:b w:val="0"/>
      <w:i/>
      <w:noProof/>
    </w:rPr>
  </w:style>
  <w:style w:type="paragraph" w:customStyle="1" w:styleId="Couvnote0">
    <w:name w:val="Couv_note"/>
    <w:basedOn w:val="Normal"/>
    <w:uiPriority w:val="99"/>
    <w:rsid w:val="00024D98"/>
    <w:pPr>
      <w:tabs>
        <w:tab w:val="clear" w:pos="360"/>
        <w:tab w:val="clear" w:pos="720"/>
        <w:tab w:val="clear" w:pos="1080"/>
        <w:tab w:val="clear" w:pos="1440"/>
        <w:tab w:val="left" w:pos="1134"/>
        <w:tab w:val="left" w:pos="1418"/>
      </w:tabs>
      <w:spacing w:before="200"/>
      <w:jc w:val="both"/>
    </w:pPr>
    <w:rPr>
      <w:rFonts w:ascii="Arial" w:eastAsia="Malgun Gothic" w:hAnsi="Arial"/>
      <w:sz w:val="20"/>
      <w:lang w:val="en-GB"/>
    </w:rPr>
  </w:style>
  <w:style w:type="paragraph" w:customStyle="1" w:styleId="CouvrecNo">
    <w:name w:val="Couv_rec_No"/>
    <w:basedOn w:val="Normal"/>
    <w:uiPriority w:val="99"/>
    <w:rsid w:val="00024D98"/>
    <w:pPr>
      <w:tabs>
        <w:tab w:val="clear" w:pos="360"/>
        <w:tab w:val="clear" w:pos="720"/>
        <w:tab w:val="clear" w:pos="1080"/>
        <w:tab w:val="clear" w:pos="1440"/>
      </w:tabs>
      <w:spacing w:before="6"/>
      <w:ind w:left="1418"/>
      <w:jc w:val="both"/>
    </w:pPr>
    <w:rPr>
      <w:rFonts w:ascii="Arial" w:eastAsia="Malgun Gothic" w:hAnsi="Arial"/>
      <w:sz w:val="32"/>
      <w:lang w:val="en-GB"/>
    </w:rPr>
  </w:style>
  <w:style w:type="paragraph" w:customStyle="1" w:styleId="Couvrectitle0">
    <w:name w:val="Couv_rec_title"/>
    <w:basedOn w:val="Normal"/>
    <w:uiPriority w:val="99"/>
    <w:rsid w:val="00024D98"/>
    <w:pPr>
      <w:keepNext/>
      <w:keepLines/>
      <w:tabs>
        <w:tab w:val="clear" w:pos="360"/>
        <w:tab w:val="clear" w:pos="720"/>
        <w:tab w:val="clear" w:pos="1080"/>
        <w:tab w:val="clear" w:pos="1440"/>
      </w:tabs>
      <w:spacing w:before="240"/>
      <w:ind w:left="1418"/>
    </w:pPr>
    <w:rPr>
      <w:rFonts w:ascii="Arial" w:eastAsia="Malgun Gothic" w:hAnsi="Arial"/>
      <w:b/>
      <w:sz w:val="36"/>
      <w:lang w:val="en-GB"/>
    </w:rPr>
  </w:style>
  <w:style w:type="paragraph" w:customStyle="1" w:styleId="Indextitle">
    <w:name w:val="Index_title"/>
    <w:basedOn w:val="Normal"/>
    <w:uiPriority w:val="99"/>
    <w:rsid w:val="00024D98"/>
    <w:pPr>
      <w:numPr>
        <w:ilvl w:val="7"/>
        <w:numId w:val="26"/>
      </w:numPr>
      <w:tabs>
        <w:tab w:val="clear" w:pos="360"/>
        <w:tab w:val="clear" w:pos="720"/>
        <w:tab w:val="clear" w:pos="1080"/>
        <w:tab w:val="clear" w:pos="1440"/>
        <w:tab w:val="left" w:pos="794"/>
        <w:tab w:val="left" w:pos="1191"/>
        <w:tab w:val="left" w:pos="1588"/>
        <w:tab w:val="left" w:pos="1985"/>
      </w:tabs>
      <w:spacing w:after="68"/>
      <w:jc w:val="center"/>
    </w:pPr>
    <w:rPr>
      <w:rFonts w:eastAsia="Malgun Gothic"/>
      <w:b/>
      <w:sz w:val="24"/>
      <w:lang w:val="en-GB"/>
    </w:rPr>
  </w:style>
  <w:style w:type="paragraph" w:customStyle="1" w:styleId="Normalaftertitle">
    <w:name w:val="Normal after title"/>
    <w:basedOn w:val="Normal"/>
    <w:uiPriority w:val="99"/>
    <w:rsid w:val="00024D98"/>
    <w:pPr>
      <w:numPr>
        <w:ilvl w:val="8"/>
        <w:numId w:val="26"/>
      </w:numPr>
      <w:tabs>
        <w:tab w:val="clear" w:pos="360"/>
        <w:tab w:val="clear" w:pos="720"/>
        <w:tab w:val="clear" w:pos="1080"/>
        <w:tab w:val="clear" w:pos="1440"/>
        <w:tab w:val="left" w:pos="794"/>
        <w:tab w:val="left" w:pos="1191"/>
        <w:tab w:val="left" w:pos="1588"/>
        <w:tab w:val="left" w:pos="1985"/>
      </w:tabs>
      <w:spacing w:before="480"/>
      <w:jc w:val="both"/>
    </w:pPr>
    <w:rPr>
      <w:rFonts w:eastAsia="Malgun Gothic"/>
      <w:sz w:val="20"/>
    </w:rPr>
  </w:style>
  <w:style w:type="paragraph" w:customStyle="1" w:styleId="Tablefin">
    <w:name w:val="Table_fin"/>
    <w:basedOn w:val="Normal"/>
    <w:next w:val="Normal"/>
    <w:uiPriority w:val="99"/>
    <w:rsid w:val="00024D98"/>
    <w:pPr>
      <w:tabs>
        <w:tab w:val="clear" w:pos="360"/>
        <w:tab w:val="clear" w:pos="720"/>
        <w:tab w:val="clear" w:pos="1080"/>
        <w:tab w:val="clear" w:pos="1440"/>
      </w:tabs>
      <w:spacing w:before="0"/>
      <w:jc w:val="both"/>
    </w:pPr>
    <w:rPr>
      <w:rFonts w:eastAsia="Malgun Gothic"/>
      <w:sz w:val="12"/>
      <w:lang w:val="en-GB"/>
    </w:rPr>
  </w:style>
  <w:style w:type="paragraph" w:styleId="Date">
    <w:name w:val="Date"/>
    <w:basedOn w:val="Normal"/>
    <w:next w:val="Normal"/>
    <w:link w:val="DateChar"/>
    <w:uiPriority w:val="99"/>
    <w:rsid w:val="00024D98"/>
    <w:p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eastAsia="x-none"/>
    </w:rPr>
  </w:style>
  <w:style w:type="character" w:customStyle="1" w:styleId="DateChar">
    <w:name w:val="Date Char"/>
    <w:link w:val="Date"/>
    <w:uiPriority w:val="99"/>
    <w:rsid w:val="00024D98"/>
    <w:rPr>
      <w:rFonts w:eastAsia="Malgun Gothic"/>
      <w:lang w:val="en-GB" w:eastAsia="x-none"/>
    </w:rPr>
  </w:style>
  <w:style w:type="numbering" w:customStyle="1" w:styleId="SVCNumbers">
    <w:name w:val="SVC Numbers"/>
    <w:rsid w:val="00024D98"/>
    <w:pPr>
      <w:numPr>
        <w:numId w:val="14"/>
      </w:numPr>
    </w:pPr>
  </w:style>
  <w:style w:type="numbering" w:customStyle="1" w:styleId="AVCBullet">
    <w:name w:val="AVC Bullet"/>
    <w:rsid w:val="00024D98"/>
  </w:style>
  <w:style w:type="numbering" w:customStyle="1" w:styleId="SVCBullets">
    <w:name w:val="SVC Bullets"/>
    <w:rsid w:val="00024D98"/>
    <w:pPr>
      <w:numPr>
        <w:numId w:val="6"/>
      </w:numPr>
    </w:pPr>
  </w:style>
  <w:style w:type="numbering" w:customStyle="1" w:styleId="SVCIndent">
    <w:name w:val="SVC Indent"/>
    <w:rsid w:val="00024D98"/>
    <w:pPr>
      <w:numPr>
        <w:numId w:val="15"/>
      </w:numPr>
    </w:pPr>
  </w:style>
  <w:style w:type="character" w:customStyle="1" w:styleId="CaptionChar">
    <w:name w:val="Caption Char"/>
    <w:aliases w:val="Figure Char"/>
    <w:locked/>
    <w:rsid w:val="00024D98"/>
    <w:rPr>
      <w:rFonts w:eastAsia="SimSun" w:cs="Times New Roman"/>
      <w:b/>
      <w:bCs/>
    </w:rPr>
  </w:style>
  <w:style w:type="character" w:styleId="Emphasis">
    <w:name w:val="Emphasis"/>
    <w:qFormat/>
    <w:rsid w:val="00024D98"/>
    <w:rPr>
      <w:i/>
      <w:iCs/>
    </w:rPr>
  </w:style>
  <w:style w:type="paragraph" w:customStyle="1" w:styleId="Style4ptBefore0pt">
    <w:name w:val="Style 4 pt Before:  0 pt"/>
    <w:basedOn w:val="Normal"/>
    <w:uiPriority w:val="99"/>
    <w:rsid w:val="00024D98"/>
    <w:pPr>
      <w:tabs>
        <w:tab w:val="clear" w:pos="360"/>
        <w:tab w:val="clear" w:pos="720"/>
        <w:tab w:val="clear" w:pos="1080"/>
        <w:tab w:val="clear" w:pos="1440"/>
        <w:tab w:val="left" w:pos="794"/>
        <w:tab w:val="left" w:pos="1191"/>
        <w:tab w:val="left" w:pos="1588"/>
        <w:tab w:val="left" w:pos="1985"/>
      </w:tabs>
      <w:spacing w:before="0"/>
      <w:jc w:val="both"/>
    </w:pPr>
    <w:rPr>
      <w:rFonts w:eastAsia="MS Mincho"/>
      <w:sz w:val="24"/>
      <w:lang w:val="en-GB"/>
    </w:rPr>
  </w:style>
  <w:style w:type="paragraph" w:customStyle="1" w:styleId="ColorfulShading-Accent11">
    <w:name w:val="Colorful Shading - Accent 11"/>
    <w:hidden/>
    <w:uiPriority w:val="99"/>
    <w:semiHidden/>
    <w:rsid w:val="00024D98"/>
    <w:rPr>
      <w:rFonts w:eastAsia="Malgun Gothic"/>
      <w:lang w:val="en-GB" w:eastAsia="en-US"/>
    </w:rPr>
  </w:style>
  <w:style w:type="paragraph" w:customStyle="1" w:styleId="ColorfulList-Accent11">
    <w:name w:val="Colorful List - Accent 11"/>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MediumList2-Accent22">
    <w:name w:val="Medium List 2 - Accent 22"/>
    <w:hidden/>
    <w:uiPriority w:val="99"/>
    <w:semiHidden/>
    <w:rsid w:val="00024D98"/>
    <w:rPr>
      <w:rFonts w:eastAsia="Malgun Gothic"/>
      <w:lang w:val="en-GB" w:eastAsia="en-US"/>
    </w:rPr>
  </w:style>
  <w:style w:type="paragraph" w:customStyle="1" w:styleId="MediumGrid1-Accent22">
    <w:name w:val="Medium Grid 1 - Accent 2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pPr>
    <w:rPr>
      <w:rFonts w:eastAsia="Malgun Gothic"/>
      <w:sz w:val="20"/>
      <w:lang w:val="en-GB"/>
    </w:rPr>
  </w:style>
  <w:style w:type="paragraph" w:customStyle="1" w:styleId="ColorfulList-Accent12">
    <w:name w:val="Colorful List - Accent 12"/>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numbering" w:styleId="1ai">
    <w:name w:val="Outline List 1"/>
    <w:basedOn w:val="NoList"/>
    <w:uiPriority w:val="99"/>
    <w:unhideWhenUsed/>
    <w:rsid w:val="00024D98"/>
  </w:style>
  <w:style w:type="paragraph" w:customStyle="1" w:styleId="annex-heading3">
    <w:name w:val="annex-heading3"/>
    <w:basedOn w:val="Annex3"/>
    <w:link w:val="annex-heading3Char"/>
    <w:qFormat/>
    <w:rsid w:val="00024D98"/>
    <w:pPr>
      <w:tabs>
        <w:tab w:val="clear" w:pos="1440"/>
        <w:tab w:val="clear" w:pos="2160"/>
      </w:tabs>
      <w:textAlignment w:val="auto"/>
    </w:pPr>
  </w:style>
  <w:style w:type="character" w:customStyle="1" w:styleId="annex-heading3Char">
    <w:name w:val="annex-heading3 Char"/>
    <w:link w:val="annex-heading3"/>
    <w:rsid w:val="00024D98"/>
    <w:rPr>
      <w:rFonts w:eastAsia="Malgun Gothic"/>
      <w:b/>
      <w:bCs/>
      <w:lang w:val="en-GB"/>
    </w:rPr>
  </w:style>
  <w:style w:type="paragraph" w:customStyle="1" w:styleId="ColorfulShading-Accent13">
    <w:name w:val="Colorful Shading - Accent 13"/>
    <w:hidden/>
    <w:uiPriority w:val="99"/>
    <w:semiHidden/>
    <w:rsid w:val="00024D98"/>
    <w:rPr>
      <w:rFonts w:eastAsia="Malgun Gothic"/>
      <w:lang w:val="en-GB" w:eastAsia="en-US"/>
    </w:rPr>
  </w:style>
  <w:style w:type="paragraph" w:customStyle="1" w:styleId="ColorfulList-Accent13">
    <w:name w:val="Colorful List - Accent 13"/>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jc w:val="both"/>
      <w:textAlignment w:val="auto"/>
    </w:pPr>
    <w:rPr>
      <w:rFonts w:eastAsia="Malgun Gothic"/>
      <w:sz w:val="20"/>
      <w:lang w:val="en-GB"/>
    </w:rPr>
  </w:style>
  <w:style w:type="paragraph" w:customStyle="1" w:styleId="3N">
    <w:name w:val="3N"/>
    <w:basedOn w:val="Normal"/>
    <w:link w:val="3N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Char">
    <w:name w:val="3N Char"/>
    <w:link w:val="3N"/>
    <w:rsid w:val="00024D98"/>
    <w:rPr>
      <w:rFonts w:eastAsia="Malgun Gothic"/>
      <w:lang w:val="en-GB"/>
    </w:rPr>
  </w:style>
  <w:style w:type="paragraph" w:customStyle="1" w:styleId="st">
    <w:name w:val="st"/>
    <w:basedOn w:val="Normal"/>
    <w:rsid w:val="00024D98"/>
    <w:pPr>
      <w:tabs>
        <w:tab w:val="clear" w:pos="360"/>
        <w:tab w:val="clear" w:pos="720"/>
        <w:tab w:val="clear" w:pos="1080"/>
        <w:tab w:val="clear" w:pos="1440"/>
      </w:tabs>
      <w:overflowPunct/>
      <w:autoSpaceDE/>
      <w:autoSpaceDN/>
      <w:adjustRightInd/>
      <w:spacing w:before="0" w:line="400" w:lineRule="exact"/>
      <w:textAlignment w:val="auto"/>
    </w:pPr>
    <w:rPr>
      <w:rFonts w:eastAsia="MS Mincho"/>
      <w:sz w:val="34"/>
    </w:rPr>
  </w:style>
  <w:style w:type="paragraph" w:customStyle="1" w:styleId="pbcopy">
    <w:name w:val="pbcopy"/>
    <w:basedOn w:val="Footer"/>
    <w:rsid w:val="00024D98"/>
    <w:pPr>
      <w:tabs>
        <w:tab w:val="clear" w:pos="360"/>
        <w:tab w:val="clear" w:pos="720"/>
        <w:tab w:val="clear" w:pos="1080"/>
        <w:tab w:val="clear" w:pos="1440"/>
        <w:tab w:val="clear" w:pos="4320"/>
        <w:tab w:val="clear" w:pos="8640"/>
      </w:tabs>
      <w:overflowPunct/>
      <w:autoSpaceDE/>
      <w:autoSpaceDN/>
      <w:adjustRightInd/>
      <w:spacing w:before="0" w:after="60" w:line="190" w:lineRule="exact"/>
      <w:jc w:val="both"/>
      <w:textAlignment w:val="auto"/>
    </w:pPr>
    <w:rPr>
      <w:rFonts w:ascii="Arial" w:eastAsia="MS Mincho" w:hAnsi="Arial"/>
      <w:sz w:val="16"/>
      <w:lang w:val="en-GB"/>
    </w:rPr>
  </w:style>
  <w:style w:type="table" w:customStyle="1" w:styleId="TableGrid1">
    <w:name w:val="Table Grid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numbering" w:customStyle="1" w:styleId="NoList1">
    <w:name w:val="No List1"/>
    <w:next w:val="NoList"/>
    <w:uiPriority w:val="99"/>
    <w:semiHidden/>
    <w:unhideWhenUsed/>
    <w:rsid w:val="00024D98"/>
  </w:style>
  <w:style w:type="paragraph" w:customStyle="1" w:styleId="3H5">
    <w:name w:val="3H5"/>
    <w:basedOn w:val="Normal"/>
    <w:link w:val="3DVCLevel5Char"/>
    <w:uiPriority w:val="99"/>
    <w:qFormat/>
    <w:rsid w:val="00024D98"/>
    <w:pPr>
      <w:keepNext/>
      <w:keepLines/>
      <w:numPr>
        <w:ilvl w:val="5"/>
        <w:numId w:val="2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Annex">
    <w:name w:val="3HAnnex"/>
    <w:basedOn w:val="Normal"/>
    <w:uiPriority w:val="99"/>
    <w:qFormat/>
    <w:rsid w:val="00024D98"/>
    <w:pPr>
      <w:tabs>
        <w:tab w:val="clear" w:pos="360"/>
        <w:tab w:val="clear" w:pos="720"/>
        <w:tab w:val="clear" w:pos="1080"/>
        <w:tab w:val="clear" w:pos="144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7">
    <w:name w:val="3H7"/>
    <w:basedOn w:val="Normal"/>
    <w:uiPriority w:val="99"/>
    <w:rsid w:val="00024D98"/>
    <w:pPr>
      <w:tabs>
        <w:tab w:val="clear" w:pos="360"/>
        <w:tab w:val="clear" w:pos="720"/>
        <w:tab w:val="clear" w:pos="1080"/>
        <w:tab w:val="clear" w:pos="1440"/>
        <w:tab w:val="num" w:pos="794"/>
        <w:tab w:val="left" w:pos="1191"/>
        <w:tab w:val="left" w:pos="1588"/>
        <w:tab w:val="left" w:pos="1985"/>
      </w:tabs>
      <w:jc w:val="both"/>
    </w:pPr>
    <w:rPr>
      <w:rFonts w:eastAsia="Malgun Gothic"/>
      <w:sz w:val="20"/>
      <w:lang w:val="en-GB"/>
    </w:rPr>
  </w:style>
  <w:style w:type="paragraph" w:customStyle="1" w:styleId="3H9">
    <w:name w:val="3H9"/>
    <w:basedOn w:val="Normal"/>
    <w:uiPriority w:val="99"/>
    <w:rsid w:val="00024D98"/>
    <w:pPr>
      <w:tabs>
        <w:tab w:val="clear" w:pos="360"/>
        <w:tab w:val="clear" w:pos="720"/>
        <w:tab w:val="clear" w:pos="1080"/>
        <w:tab w:val="clear" w:pos="1440"/>
        <w:tab w:val="left" w:pos="1191"/>
        <w:tab w:val="left" w:pos="1588"/>
        <w:tab w:val="left" w:pos="1985"/>
      </w:tabs>
      <w:jc w:val="both"/>
    </w:pPr>
    <w:rPr>
      <w:rFonts w:eastAsia="Malgun Gothic"/>
      <w:sz w:val="20"/>
      <w:lang w:val="en-GB"/>
    </w:rPr>
  </w:style>
  <w:style w:type="character" w:customStyle="1" w:styleId="hps">
    <w:name w:val="hps"/>
    <w:rsid w:val="00024D98"/>
  </w:style>
  <w:style w:type="paragraph" w:customStyle="1" w:styleId="3HeaderFooter">
    <w:name w:val="3HeaderFooter"/>
    <w:basedOn w:val="3N"/>
    <w:link w:val="3HeaderFooterChar"/>
    <w:qFormat/>
    <w:rsid w:val="00024D98"/>
    <w:pPr>
      <w:tabs>
        <w:tab w:val="left" w:pos="907"/>
        <w:tab w:val="right" w:pos="8789"/>
        <w:tab w:val="right" w:pos="9696"/>
      </w:tabs>
      <w:spacing w:before="0"/>
      <w:jc w:val="left"/>
    </w:pPr>
    <w:rPr>
      <w:rFonts w:eastAsia="Times New Roman"/>
      <w:b/>
      <w:sz w:val="22"/>
      <w:szCs w:val="22"/>
    </w:rPr>
  </w:style>
  <w:style w:type="paragraph" w:customStyle="1" w:styleId="Note2">
    <w:name w:val="Note 2"/>
    <w:basedOn w:val="Normal"/>
    <w:uiPriority w:val="99"/>
    <w:qFormat/>
    <w:rsid w:val="00024D98"/>
    <w:pPr>
      <w:tabs>
        <w:tab w:val="clear" w:pos="360"/>
        <w:tab w:val="clear" w:pos="720"/>
        <w:tab w:val="clear" w:pos="1080"/>
        <w:tab w:val="clear" w:pos="1440"/>
      </w:tabs>
      <w:spacing w:before="60" w:line="199" w:lineRule="exact"/>
      <w:ind w:left="1077"/>
      <w:jc w:val="both"/>
    </w:pPr>
    <w:rPr>
      <w:rFonts w:eastAsia="Malgun Gothic"/>
      <w:sz w:val="18"/>
      <w:szCs w:val="18"/>
      <w:lang w:val="en-GB"/>
    </w:rPr>
  </w:style>
  <w:style w:type="table" w:customStyle="1" w:styleId="TableGrid2">
    <w:name w:val="Table Grid2"/>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rsid w:val="00024D98"/>
    <w:rPr>
      <w:b/>
      <w:sz w:val="22"/>
      <w:szCs w:val="22"/>
      <w:lang w:val="en-GB"/>
    </w:rPr>
  </w:style>
  <w:style w:type="paragraph" w:customStyle="1" w:styleId="3L1">
    <w:name w:val="3L1"/>
    <w:basedOn w:val="3H1"/>
    <w:link w:val="3L1Char"/>
    <w:qFormat/>
    <w:rsid w:val="00024D98"/>
    <w:pPr>
      <w:keepLines w:val="0"/>
      <w:widowControl w:val="0"/>
      <w:outlineLvl w:val="9"/>
    </w:pPr>
    <w:rPr>
      <w:bCs/>
    </w:rPr>
  </w:style>
  <w:style w:type="numbering" w:customStyle="1" w:styleId="SVCNumbers1">
    <w:name w:val="SVC Numbers1"/>
    <w:rsid w:val="00024D98"/>
  </w:style>
  <w:style w:type="numbering" w:customStyle="1" w:styleId="AVCBullet1">
    <w:name w:val="AVC Bullet1"/>
    <w:rsid w:val="00024D98"/>
  </w:style>
  <w:style w:type="numbering" w:customStyle="1" w:styleId="SVCBullets1">
    <w:name w:val="SVC Bullets1"/>
    <w:rsid w:val="00024D98"/>
  </w:style>
  <w:style w:type="numbering" w:customStyle="1" w:styleId="SVCIndent1">
    <w:name w:val="SVC Indent1"/>
    <w:rsid w:val="00024D98"/>
  </w:style>
  <w:style w:type="numbering" w:customStyle="1" w:styleId="1ai1">
    <w:name w:val="1 / a / i1"/>
    <w:basedOn w:val="NoList"/>
    <w:next w:val="1ai"/>
    <w:uiPriority w:val="99"/>
    <w:semiHidden/>
    <w:unhideWhenUsed/>
    <w:locked/>
    <w:rsid w:val="00024D98"/>
  </w:style>
  <w:style w:type="paragraph" w:customStyle="1" w:styleId="3H0">
    <w:name w:val="3H0"/>
    <w:next w:val="3N"/>
    <w:link w:val="3H0Char"/>
    <w:uiPriority w:val="99"/>
    <w:qFormat/>
    <w:rsid w:val="00024D98"/>
    <w:pPr>
      <w:keepNext/>
      <w:keepLines/>
      <w:numPr>
        <w:numId w:val="24"/>
      </w:numPr>
      <w:spacing w:before="313"/>
      <w:jc w:val="both"/>
      <w:outlineLvl w:val="1"/>
    </w:pPr>
    <w:rPr>
      <w:rFonts w:eastAsia="Malgun Gothic"/>
      <w:b/>
      <w:sz w:val="22"/>
      <w:lang w:val="en-GB" w:eastAsia="en-US"/>
    </w:rPr>
  </w:style>
  <w:style w:type="character" w:customStyle="1" w:styleId="3L1Char">
    <w:name w:val="3L1 Char"/>
    <w:link w:val="3L1"/>
    <w:rsid w:val="00024D98"/>
    <w:rPr>
      <w:rFonts w:eastAsia="Malgun Gothic"/>
      <w:b/>
      <w:bCs/>
      <w:lang w:val="en-GB" w:eastAsia="en-US"/>
    </w:rPr>
  </w:style>
  <w:style w:type="paragraph" w:customStyle="1" w:styleId="3H1">
    <w:name w:val="3H1"/>
    <w:basedOn w:val="3H0"/>
    <w:next w:val="3N"/>
    <w:link w:val="3H1Char"/>
    <w:uiPriority w:val="99"/>
    <w:qFormat/>
    <w:rsid w:val="00024D98"/>
    <w:pPr>
      <w:numPr>
        <w:ilvl w:val="1"/>
      </w:numPr>
      <w:tabs>
        <w:tab w:val="clear" w:pos="794"/>
        <w:tab w:val="num" w:pos="360"/>
        <w:tab w:val="num" w:pos="763"/>
      </w:tabs>
      <w:spacing w:before="181"/>
      <w:ind w:left="763" w:hanging="360"/>
      <w:outlineLvl w:val="2"/>
    </w:pPr>
    <w:rPr>
      <w:sz w:val="20"/>
    </w:rPr>
  </w:style>
  <w:style w:type="paragraph" w:customStyle="1" w:styleId="3H2">
    <w:name w:val="3H2"/>
    <w:basedOn w:val="3H1"/>
    <w:next w:val="3N"/>
    <w:link w:val="3H2Char"/>
    <w:uiPriority w:val="99"/>
    <w:qFormat/>
    <w:rsid w:val="00024D98"/>
    <w:pPr>
      <w:numPr>
        <w:ilvl w:val="2"/>
      </w:numPr>
      <w:tabs>
        <w:tab w:val="clear" w:pos="794"/>
        <w:tab w:val="num" w:pos="0"/>
        <w:tab w:val="num" w:pos="360"/>
        <w:tab w:val="num" w:pos="763"/>
      </w:tabs>
      <w:ind w:left="1195" w:hanging="403"/>
      <w:outlineLvl w:val="3"/>
    </w:pPr>
  </w:style>
  <w:style w:type="paragraph" w:customStyle="1" w:styleId="3Table">
    <w:name w:val="3Table"/>
    <w:basedOn w:val="tablesyntax"/>
    <w:link w:val="3TableChar"/>
    <w:qFormat/>
    <w:rsid w:val="00024D98"/>
    <w:pPr>
      <w:spacing w:after="60"/>
    </w:pPr>
    <w:rPr>
      <w:rFonts w:ascii="Times New Roman" w:hAnsi="Times New Roman"/>
      <w:noProof/>
      <w:lang w:val="en-GB"/>
    </w:rPr>
  </w:style>
  <w:style w:type="character" w:customStyle="1" w:styleId="3H1Char">
    <w:name w:val="3H1 Char"/>
    <w:link w:val="3H1"/>
    <w:uiPriority w:val="99"/>
    <w:rsid w:val="00024D98"/>
    <w:rPr>
      <w:rFonts w:eastAsia="Malgun Gothic"/>
      <w:b/>
      <w:lang w:val="en-GB" w:eastAsia="en-US"/>
    </w:rPr>
  </w:style>
  <w:style w:type="paragraph" w:customStyle="1" w:styleId="3H3">
    <w:name w:val="3H3"/>
    <w:basedOn w:val="3H2"/>
    <w:next w:val="3N"/>
    <w:link w:val="3H3Char"/>
    <w:uiPriority w:val="99"/>
    <w:qFormat/>
    <w:rsid w:val="00024D98"/>
    <w:pPr>
      <w:numPr>
        <w:ilvl w:val="3"/>
      </w:numPr>
      <w:tabs>
        <w:tab w:val="clear" w:pos="794"/>
        <w:tab w:val="num" w:pos="0"/>
        <w:tab w:val="num" w:pos="360"/>
      </w:tabs>
      <w:ind w:left="1584" w:hanging="389"/>
      <w:outlineLvl w:val="4"/>
    </w:pPr>
  </w:style>
  <w:style w:type="character" w:customStyle="1" w:styleId="3TableChar">
    <w:name w:val="3Table Char"/>
    <w:link w:val="3Table"/>
    <w:rsid w:val="00024D98"/>
    <w:rPr>
      <w:rFonts w:eastAsia="Malgun Gothic"/>
      <w:noProof/>
      <w:lang w:val="en-GB"/>
    </w:rPr>
  </w:style>
  <w:style w:type="paragraph" w:customStyle="1" w:styleId="3H4">
    <w:name w:val="3H4"/>
    <w:basedOn w:val="3H3"/>
    <w:next w:val="3N"/>
    <w:link w:val="3H4Char"/>
    <w:uiPriority w:val="99"/>
    <w:qFormat/>
    <w:rsid w:val="00024D98"/>
    <w:pPr>
      <w:numPr>
        <w:ilvl w:val="4"/>
      </w:numPr>
      <w:tabs>
        <w:tab w:val="clear" w:pos="794"/>
        <w:tab w:val="num" w:pos="0"/>
        <w:tab w:val="num" w:pos="360"/>
      </w:tabs>
      <w:ind w:left="1987" w:hanging="403"/>
      <w:outlineLvl w:val="5"/>
    </w:pPr>
  </w:style>
  <w:style w:type="character" w:customStyle="1" w:styleId="3H2Char">
    <w:name w:val="3H2 Char"/>
    <w:link w:val="3H2"/>
    <w:uiPriority w:val="99"/>
    <w:rsid w:val="00024D98"/>
    <w:rPr>
      <w:rFonts w:eastAsia="Malgun Gothic"/>
      <w:b/>
      <w:lang w:val="en-GB" w:eastAsia="en-US"/>
    </w:rPr>
  </w:style>
  <w:style w:type="paragraph" w:customStyle="1" w:styleId="3L1Note">
    <w:name w:val="3L1Note"/>
    <w:basedOn w:val="3L1"/>
    <w:link w:val="3L1NoteChar"/>
    <w:qFormat/>
    <w:rsid w:val="00024D98"/>
    <w:pPr>
      <w:numPr>
        <w:ilvl w:val="0"/>
        <w:numId w:val="0"/>
      </w:numPr>
      <w:ind w:left="794"/>
    </w:pPr>
  </w:style>
  <w:style w:type="character" w:customStyle="1" w:styleId="3H3Char">
    <w:name w:val="3H3 Char"/>
    <w:link w:val="3H3"/>
    <w:uiPriority w:val="99"/>
    <w:rsid w:val="00024D98"/>
    <w:rPr>
      <w:rFonts w:eastAsia="Malgun Gothic"/>
      <w:b/>
      <w:lang w:val="en-GB" w:eastAsia="en-US"/>
    </w:rPr>
  </w:style>
  <w:style w:type="character" w:customStyle="1" w:styleId="3DVCAnnexLevel0Char">
    <w:name w:val="3DVC Annex Level 0 Char"/>
    <w:rsid w:val="00024D98"/>
    <w:rPr>
      <w:rFonts w:ascii="Times New Roman" w:hAnsi="Times New Roman"/>
      <w:b/>
      <w:bCs/>
      <w:sz w:val="22"/>
      <w:szCs w:val="22"/>
      <w:lang w:val="en-GB" w:eastAsia="en-US"/>
    </w:rPr>
  </w:style>
  <w:style w:type="character" w:customStyle="1" w:styleId="3L1NoteChar">
    <w:name w:val="3L1Note Char"/>
    <w:link w:val="3L1Note"/>
    <w:rsid w:val="00024D98"/>
    <w:rPr>
      <w:rFonts w:eastAsia="Malgun Gothic"/>
      <w:b/>
      <w:bCs/>
      <w:lang w:val="en-GB"/>
    </w:rPr>
  </w:style>
  <w:style w:type="character" w:customStyle="1" w:styleId="3DVCLevel1Char">
    <w:name w:val="3DVC Level 1 Char"/>
    <w:rsid w:val="00024D98"/>
    <w:rPr>
      <w:rFonts w:ascii="Times New Roman" w:hAnsi="Times New Roman"/>
      <w:b/>
      <w:bCs/>
      <w:lang w:val="en-GB" w:eastAsia="en-US"/>
    </w:rPr>
  </w:style>
  <w:style w:type="paragraph" w:customStyle="1" w:styleId="3EdNotes">
    <w:name w:val="3EdNotes"/>
    <w:basedOn w:val="Normal"/>
    <w:link w:val="3EdNotesChar"/>
    <w:uiPriority w:val="99"/>
    <w:qFormat/>
    <w:rsid w:val="00024D98"/>
    <w:pPr>
      <w:numPr>
        <w:numId w:val="22"/>
      </w:numPr>
      <w:tabs>
        <w:tab w:val="clear" w:pos="360"/>
        <w:tab w:val="clear" w:pos="720"/>
        <w:tab w:val="clear" w:pos="1080"/>
        <w:tab w:val="clear" w:pos="1440"/>
        <w:tab w:val="left" w:pos="284"/>
        <w:tab w:val="left" w:pos="1191"/>
        <w:tab w:val="left" w:pos="1588"/>
        <w:tab w:val="left" w:pos="1985"/>
      </w:tabs>
      <w:spacing w:before="0"/>
      <w:jc w:val="both"/>
    </w:pPr>
    <w:rPr>
      <w:rFonts w:eastAsia="Malgun Gothic"/>
      <w:sz w:val="20"/>
      <w:lang w:val="en-GB"/>
    </w:rPr>
  </w:style>
  <w:style w:type="character" w:customStyle="1" w:styleId="3H4Char">
    <w:name w:val="3H4 Char"/>
    <w:link w:val="3H4"/>
    <w:uiPriority w:val="99"/>
    <w:rsid w:val="00024D98"/>
    <w:rPr>
      <w:rFonts w:eastAsia="Malgun Gothic"/>
      <w:b/>
      <w:lang w:val="en-GB" w:eastAsia="en-US"/>
    </w:rPr>
  </w:style>
  <w:style w:type="character" w:customStyle="1" w:styleId="3DVCLevel2Char">
    <w:name w:val="3DVC Level 2 Char"/>
    <w:rsid w:val="00024D98"/>
    <w:rPr>
      <w:rFonts w:ascii="Times New Roman" w:hAnsi="Times New Roman"/>
      <w:b/>
      <w:lang w:val="en-GB"/>
    </w:rPr>
  </w:style>
  <w:style w:type="numbering" w:customStyle="1" w:styleId="3DHeading">
    <w:name w:val="3D Heading"/>
    <w:uiPriority w:val="99"/>
    <w:rsid w:val="00024D98"/>
    <w:pPr>
      <w:numPr>
        <w:numId w:val="23"/>
      </w:numPr>
    </w:pPr>
  </w:style>
  <w:style w:type="character" w:customStyle="1" w:styleId="3EdNotesChar">
    <w:name w:val="3EdNotes Char"/>
    <w:link w:val="3EdNotes"/>
    <w:uiPriority w:val="99"/>
    <w:rsid w:val="00024D98"/>
    <w:rPr>
      <w:rFonts w:eastAsia="Malgun Gothic"/>
      <w:lang w:val="en-GB" w:eastAsia="en-US"/>
    </w:rPr>
  </w:style>
  <w:style w:type="paragraph" w:customStyle="1" w:styleId="3TOCLOFLOT">
    <w:name w:val="3TOCLOFLOT"/>
    <w:basedOn w:val="3N"/>
    <w:link w:val="3TOCLOFLOTChar"/>
    <w:qFormat/>
    <w:rsid w:val="00024D98"/>
    <w:pPr>
      <w:keepNext/>
      <w:jc w:val="center"/>
      <w:outlineLvl w:val="0"/>
    </w:pPr>
    <w:rPr>
      <w:b/>
      <w:caps/>
      <w:sz w:val="24"/>
      <w:szCs w:val="24"/>
    </w:rPr>
  </w:style>
  <w:style w:type="character" w:customStyle="1" w:styleId="3TOCLOFLOTChar">
    <w:name w:val="3TOCLOFLOT Char"/>
    <w:link w:val="3TOCLOFLOT"/>
    <w:rsid w:val="00024D98"/>
    <w:rPr>
      <w:rFonts w:eastAsia="Malgun Gothic"/>
      <w:b/>
      <w:caps/>
      <w:sz w:val="24"/>
      <w:szCs w:val="24"/>
      <w:lang w:val="en-GB"/>
    </w:rPr>
  </w:style>
  <w:style w:type="paragraph" w:customStyle="1" w:styleId="Note1CharCharCharCharCharChar">
    <w:name w:val="Note 1 Char Char Char Char Char Char"/>
    <w:basedOn w:val="Normal"/>
    <w:uiPriority w:val="99"/>
    <w:rsid w:val="00024D98"/>
    <w:pPr>
      <w:tabs>
        <w:tab w:val="clear" w:pos="360"/>
        <w:tab w:val="clear" w:pos="720"/>
        <w:tab w:val="clear" w:pos="1080"/>
        <w:tab w:val="clear" w:pos="1440"/>
      </w:tabs>
      <w:spacing w:before="60" w:line="199" w:lineRule="exact"/>
      <w:ind w:left="284"/>
      <w:jc w:val="both"/>
    </w:pPr>
    <w:rPr>
      <w:rFonts w:eastAsia="Malgun Gothic"/>
      <w:sz w:val="18"/>
      <w:szCs w:val="18"/>
      <w:lang w:val="en-GB"/>
    </w:rPr>
  </w:style>
  <w:style w:type="character" w:customStyle="1" w:styleId="3DVCLevel3Char">
    <w:name w:val="3DVC Level 3 Char"/>
    <w:rsid w:val="00024D98"/>
    <w:rPr>
      <w:rFonts w:ascii="Times New Roman" w:hAnsi="Times New Roman"/>
      <w:b/>
      <w:lang w:val="en-GB"/>
    </w:rPr>
  </w:style>
  <w:style w:type="paragraph" w:customStyle="1" w:styleId="3S0">
    <w:name w:val="3S0"/>
    <w:basedOn w:val="Normal"/>
    <w:link w:val="3S0Char"/>
    <w:uiPriority w:val="99"/>
    <w:qFormat/>
    <w:rsid w:val="00024D98"/>
    <w:pPr>
      <w:tabs>
        <w:tab w:val="clear" w:pos="360"/>
        <w:tab w:val="clear" w:pos="720"/>
        <w:tab w:val="clear" w:pos="1080"/>
        <w:tab w:val="clear" w:pos="1440"/>
        <w:tab w:val="left" w:pos="794"/>
        <w:tab w:val="left" w:pos="1191"/>
        <w:tab w:val="left" w:pos="1588"/>
        <w:tab w:val="left" w:pos="1985"/>
      </w:tabs>
      <w:ind w:left="794" w:hanging="794"/>
      <w:jc w:val="both"/>
    </w:pPr>
    <w:rPr>
      <w:rFonts w:eastAsia="Malgun Gothic"/>
      <w:sz w:val="20"/>
      <w:lang w:val="en-GB"/>
    </w:rPr>
  </w:style>
  <w:style w:type="character" w:customStyle="1" w:styleId="3H0Char">
    <w:name w:val="3H0 Char"/>
    <w:link w:val="3H0"/>
    <w:uiPriority w:val="99"/>
    <w:rsid w:val="00024D98"/>
    <w:rPr>
      <w:rFonts w:eastAsia="Malgun Gothic"/>
      <w:b/>
      <w:sz w:val="22"/>
      <w:lang w:val="en-GB" w:eastAsia="en-US"/>
    </w:rPr>
  </w:style>
  <w:style w:type="character" w:customStyle="1" w:styleId="3DVCLevel4Char">
    <w:name w:val="3DVC Level 4 Char"/>
    <w:rsid w:val="00024D98"/>
    <w:rPr>
      <w:rFonts w:ascii="Times New Roman" w:hAnsi="Times New Roman"/>
      <w:b/>
      <w:lang w:val="en-GB"/>
    </w:rPr>
  </w:style>
  <w:style w:type="character" w:customStyle="1" w:styleId="3S0Char">
    <w:name w:val="3S0 Char"/>
    <w:link w:val="3S0"/>
    <w:uiPriority w:val="99"/>
    <w:rsid w:val="00024D98"/>
    <w:rPr>
      <w:rFonts w:eastAsia="Malgun Gothic"/>
      <w:lang w:val="en-GB"/>
    </w:rPr>
  </w:style>
  <w:style w:type="character" w:customStyle="1" w:styleId="3DVCLevel5Char">
    <w:name w:val="3DVC Level 5 Char"/>
    <w:link w:val="3H5"/>
    <w:uiPriority w:val="99"/>
    <w:rsid w:val="00024D98"/>
    <w:rPr>
      <w:rFonts w:eastAsia="Malgun Gothic"/>
      <w:b/>
      <w:lang w:val="en-GB" w:eastAsia="en-US"/>
    </w:rPr>
  </w:style>
  <w:style w:type="paragraph" w:customStyle="1" w:styleId="4H0">
    <w:name w:val="4H0"/>
    <w:basedOn w:val="3H0"/>
    <w:link w:val="4H0Char"/>
    <w:qFormat/>
    <w:rsid w:val="00024D98"/>
    <w:pPr>
      <w:numPr>
        <w:numId w:val="25"/>
      </w:numPr>
      <w:tabs>
        <w:tab w:val="left" w:pos="794"/>
      </w:tabs>
    </w:pPr>
  </w:style>
  <w:style w:type="paragraph" w:customStyle="1" w:styleId="4H1">
    <w:name w:val="4H1"/>
    <w:basedOn w:val="3N"/>
    <w:link w:val="4H1Char"/>
    <w:qFormat/>
    <w:rsid w:val="00024D98"/>
    <w:pPr>
      <w:numPr>
        <w:ilvl w:val="1"/>
        <w:numId w:val="25"/>
      </w:numPr>
    </w:pPr>
    <w:rPr>
      <w:b/>
    </w:rPr>
  </w:style>
  <w:style w:type="character" w:customStyle="1" w:styleId="4H0Char">
    <w:name w:val="4H0 Char"/>
    <w:link w:val="4H0"/>
    <w:rsid w:val="00024D98"/>
    <w:rPr>
      <w:rFonts w:eastAsia="Malgun Gothic"/>
      <w:b/>
      <w:sz w:val="22"/>
      <w:lang w:val="en-GB" w:eastAsia="en-US"/>
    </w:rPr>
  </w:style>
  <w:style w:type="paragraph" w:customStyle="1" w:styleId="4H2">
    <w:name w:val="4H2"/>
    <w:basedOn w:val="Normal"/>
    <w:rsid w:val="00024D98"/>
    <w:pPr>
      <w:numPr>
        <w:ilvl w:val="2"/>
        <w:numId w:val="25"/>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4H1Char">
    <w:name w:val="4H1 Char"/>
    <w:link w:val="4H1"/>
    <w:rsid w:val="00024D98"/>
    <w:rPr>
      <w:rFonts w:eastAsia="Malgun Gothic"/>
      <w:b/>
      <w:lang w:val="en-GB" w:eastAsia="en-US"/>
    </w:rPr>
  </w:style>
  <w:style w:type="numbering" w:styleId="111111">
    <w:name w:val="Outline List 2"/>
    <w:basedOn w:val="NoList"/>
    <w:uiPriority w:val="99"/>
    <w:unhideWhenUsed/>
    <w:rsid w:val="00024D98"/>
  </w:style>
  <w:style w:type="character" w:customStyle="1" w:styleId="PlainTable51">
    <w:name w:val="Plain Table 51"/>
    <w:uiPriority w:val="31"/>
    <w:qFormat/>
    <w:rsid w:val="00024D98"/>
    <w:rPr>
      <w:smallCaps/>
      <w:color w:val="C0504D"/>
      <w:u w:val="single"/>
    </w:rPr>
  </w:style>
  <w:style w:type="paragraph" w:customStyle="1" w:styleId="3N0">
    <w:name w:val="3N0"/>
    <w:basedOn w:val="Normal"/>
    <w:link w:val="3N0Char"/>
    <w:qFormat/>
    <w:rsid w:val="00024D98"/>
    <w:pPr>
      <w:widowControl w:val="0"/>
      <w:tabs>
        <w:tab w:val="clear" w:pos="360"/>
        <w:tab w:val="clear" w:pos="720"/>
        <w:tab w:val="clear" w:pos="1080"/>
        <w:tab w:val="clear" w:pos="1440"/>
      </w:tabs>
      <w:jc w:val="both"/>
    </w:pPr>
    <w:rPr>
      <w:rFonts w:eastAsia="Malgun Gothic"/>
      <w:sz w:val="20"/>
      <w:lang w:val="en-GB"/>
    </w:rPr>
  </w:style>
  <w:style w:type="character" w:customStyle="1" w:styleId="3N0Char">
    <w:name w:val="3N0 Char"/>
    <w:link w:val="3N0"/>
    <w:rsid w:val="00024D98"/>
    <w:rPr>
      <w:rFonts w:eastAsia="Malgun Gothic"/>
      <w:lang w:val="en-GB"/>
    </w:rPr>
  </w:style>
  <w:style w:type="paragraph" w:customStyle="1" w:styleId="GridTable31">
    <w:name w:val="Grid Table 31"/>
    <w:basedOn w:val="Heading1"/>
    <w:next w:val="Normal"/>
    <w:uiPriority w:val="39"/>
    <w:unhideWhenUsed/>
    <w:qFormat/>
    <w:rsid w:val="00024D98"/>
    <w:pPr>
      <w:keepLines/>
      <w:numPr>
        <w:numId w:val="0"/>
      </w:numPr>
      <w:tabs>
        <w:tab w:val="clear" w:pos="360"/>
        <w:tab w:val="clear" w:pos="720"/>
        <w:tab w:val="clear" w:pos="1080"/>
        <w:tab w:val="clear" w:pos="1440"/>
      </w:tabs>
      <w:overflowPunct/>
      <w:autoSpaceDE/>
      <w:autoSpaceDN/>
      <w:adjustRightInd/>
      <w:spacing w:before="480" w:after="0" w:line="276" w:lineRule="auto"/>
      <w:textAlignment w:val="auto"/>
      <w:outlineLvl w:val="9"/>
    </w:pPr>
    <w:rPr>
      <w:rFonts w:ascii="Cambria" w:hAnsi="Cambria" w:cs="Times New Roman"/>
      <w:color w:val="365F91"/>
      <w:kern w:val="0"/>
      <w:sz w:val="28"/>
      <w:szCs w:val="28"/>
      <w:lang w:eastAsia="ja-JP"/>
    </w:rPr>
  </w:style>
  <w:style w:type="table" w:customStyle="1" w:styleId="TableGrid11">
    <w:name w:val="Table Grid11"/>
    <w:basedOn w:val="TableNormal"/>
    <w:next w:val="TableGrid"/>
    <w:uiPriority w:val="99"/>
    <w:rsid w:val="00024D98"/>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DHeading1">
    <w:name w:val="3D Heading1"/>
    <w:uiPriority w:val="99"/>
    <w:rsid w:val="00024D98"/>
  </w:style>
  <w:style w:type="character" w:customStyle="1" w:styleId="Heading2Char1">
    <w:name w:val="Heading 2 Char1"/>
    <w:aliases w:val="H Char"/>
    <w:uiPriority w:val="99"/>
    <w:rsid w:val="00024D98"/>
    <w:rPr>
      <w:rFonts w:ascii="Cambria" w:eastAsia="SimSun" w:hAnsi="Cambria" w:cs="Times New Roman"/>
      <w:b/>
      <w:bCs/>
      <w:i/>
      <w:iCs/>
      <w:sz w:val="28"/>
      <w:szCs w:val="28"/>
      <w:lang w:val="en-GB" w:eastAsia="en-US"/>
    </w:rPr>
  </w:style>
  <w:style w:type="paragraph" w:styleId="MessageHeader">
    <w:name w:val="Message Header"/>
    <w:basedOn w:val="Normal"/>
    <w:link w:val="MessageHeaderChar"/>
    <w:uiPriority w:val="99"/>
    <w:unhideWhenUsed/>
    <w:rsid w:val="00024D98"/>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left" w:pos="794"/>
        <w:tab w:val="left" w:pos="1191"/>
        <w:tab w:val="left" w:pos="1588"/>
        <w:tab w:val="left" w:pos="1985"/>
      </w:tabs>
      <w:ind w:left="1080" w:hanging="1080"/>
      <w:jc w:val="both"/>
    </w:pPr>
    <w:rPr>
      <w:rFonts w:ascii="Cambria" w:hAnsi="Cambria"/>
      <w:sz w:val="24"/>
      <w:szCs w:val="24"/>
      <w:lang w:val="en-GB"/>
    </w:rPr>
  </w:style>
  <w:style w:type="character" w:customStyle="1" w:styleId="MessageHeaderChar">
    <w:name w:val="Message Header Char"/>
    <w:link w:val="MessageHeader"/>
    <w:uiPriority w:val="99"/>
    <w:rsid w:val="00024D98"/>
    <w:rPr>
      <w:rFonts w:ascii="Cambria" w:eastAsia="SimSun" w:hAnsi="Cambria"/>
      <w:sz w:val="24"/>
      <w:szCs w:val="24"/>
      <w:shd w:val="pct20" w:color="auto" w:fill="auto"/>
      <w:lang w:val="en-GB"/>
    </w:rPr>
  </w:style>
  <w:style w:type="character" w:customStyle="1" w:styleId="Heading1Char2">
    <w:name w:val="Heading 1 Char2"/>
    <w:uiPriority w:val="99"/>
    <w:rsid w:val="00024D98"/>
    <w:rPr>
      <w:rFonts w:ascii="Cambria" w:eastAsia="SimSun" w:hAnsi="Cambria" w:cs="Times New Roman"/>
      <w:b/>
      <w:bCs/>
      <w:kern w:val="32"/>
      <w:sz w:val="32"/>
      <w:szCs w:val="32"/>
      <w:lang w:val="en-GB" w:eastAsia="en-US"/>
    </w:rPr>
  </w:style>
  <w:style w:type="numbering" w:styleId="ArticleSection">
    <w:name w:val="Outline List 3"/>
    <w:basedOn w:val="NoList"/>
    <w:uiPriority w:val="99"/>
    <w:unhideWhenUsed/>
    <w:rsid w:val="00024D98"/>
  </w:style>
  <w:style w:type="character" w:customStyle="1" w:styleId="summary">
    <w:name w:val="summary"/>
    <w:rsid w:val="00024D98"/>
  </w:style>
  <w:style w:type="paragraph" w:customStyle="1" w:styleId="Bibliography3">
    <w:name w:val="Bibliography3"/>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4">
    <w:name w:val="Bibliography4"/>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5">
    <w:name w:val="Bibliography5"/>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noProof/>
      <w:sz w:val="20"/>
    </w:rPr>
  </w:style>
  <w:style w:type="paragraph" w:customStyle="1" w:styleId="Bibliography6">
    <w:name w:val="Bibliography6"/>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7">
    <w:name w:val="Bibliography7"/>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styleId="PlainText">
    <w:name w:val="Plain Text"/>
    <w:basedOn w:val="Normal"/>
    <w:link w:val="PlainTextChar"/>
    <w:uiPriority w:val="99"/>
    <w:unhideWhenUsed/>
    <w:rsid w:val="00024D98"/>
    <w:pPr>
      <w:tabs>
        <w:tab w:val="clear" w:pos="360"/>
        <w:tab w:val="clear" w:pos="720"/>
        <w:tab w:val="clear" w:pos="1080"/>
        <w:tab w:val="clear" w:pos="1440"/>
      </w:tabs>
      <w:overflowPunct/>
      <w:autoSpaceDE/>
      <w:autoSpaceDN/>
      <w:adjustRightInd/>
      <w:spacing w:before="0"/>
      <w:textAlignment w:val="auto"/>
    </w:pPr>
    <w:rPr>
      <w:rFonts w:ascii="Calibri" w:eastAsia="Calibri" w:hAnsi="Calibri" w:cs="Consolas"/>
      <w:szCs w:val="21"/>
    </w:rPr>
  </w:style>
  <w:style w:type="character" w:customStyle="1" w:styleId="PlainTextChar">
    <w:name w:val="Plain Text Char"/>
    <w:link w:val="PlainText"/>
    <w:uiPriority w:val="99"/>
    <w:rsid w:val="00024D98"/>
    <w:rPr>
      <w:rFonts w:ascii="Calibri" w:eastAsia="Calibri" w:hAnsi="Calibri" w:cs="Consolas"/>
      <w:sz w:val="22"/>
      <w:szCs w:val="21"/>
      <w:lang w:val="en-CA"/>
    </w:rPr>
  </w:style>
  <w:style w:type="paragraph" w:customStyle="1" w:styleId="ColorfulShading-Accent14">
    <w:name w:val="Colorful Shading - Accent 14"/>
    <w:hidden/>
    <w:uiPriority w:val="99"/>
    <w:semiHidden/>
    <w:rsid w:val="00024D98"/>
    <w:rPr>
      <w:rFonts w:eastAsia="Malgun Gothic"/>
      <w:lang w:val="en-GB" w:eastAsia="en-US"/>
    </w:rPr>
  </w:style>
  <w:style w:type="paragraph" w:customStyle="1" w:styleId="Bibliography8">
    <w:name w:val="Bibliography8"/>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ColorfulList-Accent14">
    <w:name w:val="Colorful List - Accent 14"/>
    <w:basedOn w:val="Normal"/>
    <w:uiPriority w:val="34"/>
    <w:qFormat/>
    <w:rsid w:val="00024D98"/>
    <w:pPr>
      <w:tabs>
        <w:tab w:val="clear" w:pos="360"/>
        <w:tab w:val="clear" w:pos="720"/>
        <w:tab w:val="clear" w:pos="1080"/>
        <w:tab w:val="clear" w:pos="1440"/>
        <w:tab w:val="left" w:pos="794"/>
        <w:tab w:val="left" w:pos="1191"/>
        <w:tab w:val="left" w:pos="1588"/>
        <w:tab w:val="left" w:pos="1985"/>
      </w:tabs>
      <w:ind w:left="720" w:hanging="794"/>
      <w:jc w:val="both"/>
    </w:pPr>
    <w:rPr>
      <w:rFonts w:eastAsia="Malgun Gothic"/>
      <w:sz w:val="20"/>
      <w:lang w:val="en-GB"/>
    </w:rPr>
  </w:style>
  <w:style w:type="paragraph" w:customStyle="1" w:styleId="Bibliography9">
    <w:name w:val="Bibliography9"/>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Bibliography10">
    <w:name w:val="Bibliography10"/>
    <w:basedOn w:val="Normal"/>
    <w:uiPriority w:val="99"/>
    <w:rsid w:val="00024D98"/>
    <w:p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smallertabs">
    <w:name w:val="Equation smaller tabs"/>
    <w:basedOn w:val="Equation"/>
    <w:qFormat/>
    <w:rsid w:val="00024D98"/>
    <w:pPr>
      <w:tabs>
        <w:tab w:val="left" w:pos="1170"/>
        <w:tab w:val="left" w:pos="1890"/>
        <w:tab w:val="left" w:pos="2160"/>
        <w:tab w:val="left" w:pos="2430"/>
      </w:tabs>
      <w:ind w:left="794"/>
    </w:pPr>
    <w:rPr>
      <w:lang w:val="en-CA" w:eastAsia="ko-KR"/>
    </w:rPr>
  </w:style>
  <w:style w:type="character" w:customStyle="1" w:styleId="Heading4Char2">
    <w:name w:val="Heading 4 Char2"/>
    <w:aliases w:val="Heading 4 Char1 Char1,Heading 4 Char Char Char1"/>
    <w:uiPriority w:val="99"/>
    <w:semiHidden/>
    <w:rsid w:val="00024D98"/>
    <w:rPr>
      <w:rFonts w:ascii="Calibri Light" w:eastAsia="Times New Roman" w:hAnsi="Calibri Light" w:cs="Times New Roman"/>
      <w:i/>
      <w:iCs/>
      <w:color w:val="2E74B5"/>
      <w:lang w:val="en-GB"/>
    </w:rPr>
  </w:style>
  <w:style w:type="paragraph" w:styleId="NormalWeb">
    <w:name w:val="Normal (Web)"/>
    <w:basedOn w:val="Normal"/>
    <w:uiPriority w:val="99"/>
    <w:unhideWhenUsed/>
    <w:rsid w:val="00024D98"/>
    <w:pPr>
      <w:tabs>
        <w:tab w:val="clear" w:pos="360"/>
        <w:tab w:val="clear" w:pos="720"/>
        <w:tab w:val="clear" w:pos="1080"/>
        <w:tab w:val="clear" w:pos="1440"/>
      </w:tabs>
      <w:overflowPunct/>
      <w:autoSpaceDE/>
      <w:autoSpaceDN/>
      <w:adjustRightInd/>
      <w:spacing w:before="100" w:beforeAutospacing="1" w:after="100" w:afterAutospacing="1"/>
      <w:textAlignment w:val="auto"/>
    </w:pPr>
    <w:rPr>
      <w:rFonts w:eastAsia="MS Mincho"/>
      <w:sz w:val="24"/>
      <w:szCs w:val="24"/>
      <w:lang w:val="en-GB" w:eastAsia="en-GB"/>
    </w:rPr>
  </w:style>
  <w:style w:type="character" w:customStyle="1" w:styleId="HeaderChar1">
    <w:name w:val="Header Char1"/>
    <w:aliases w:val="h Char1,Header/Footer Char1"/>
    <w:uiPriority w:val="99"/>
    <w:semiHidden/>
    <w:rsid w:val="00024D98"/>
    <w:rPr>
      <w:rFonts w:ascii="Times New Roman" w:hAnsi="Times New Roman"/>
      <w:lang w:val="en-GB"/>
    </w:rPr>
  </w:style>
  <w:style w:type="character" w:customStyle="1" w:styleId="NoteChar2">
    <w:name w:val="Note Char2"/>
    <w:link w:val="Note"/>
    <w:locked/>
    <w:rsid w:val="00024D98"/>
    <w:rPr>
      <w:rFonts w:eastAsia="Malgun Gothic"/>
      <w:sz w:val="18"/>
      <w:szCs w:val="18"/>
      <w:lang w:val="en-GB"/>
    </w:rPr>
  </w:style>
  <w:style w:type="character" w:customStyle="1" w:styleId="Annex2Char">
    <w:name w:val="Annex 2 Char"/>
    <w:link w:val="Annex2"/>
    <w:uiPriority w:val="99"/>
    <w:locked/>
    <w:rsid w:val="00024D98"/>
    <w:rPr>
      <w:rFonts w:eastAsia="Malgun Gothic"/>
      <w:b/>
      <w:bCs/>
      <w:sz w:val="22"/>
      <w:szCs w:val="22"/>
      <w:lang w:val="en-GB"/>
    </w:rPr>
  </w:style>
  <w:style w:type="character" w:customStyle="1" w:styleId="Annex3Char2">
    <w:name w:val="Annex 3 Char2"/>
    <w:link w:val="Annex3"/>
    <w:locked/>
    <w:rsid w:val="00024D98"/>
    <w:rPr>
      <w:rFonts w:eastAsia="Malgun Gothic"/>
      <w:b/>
      <w:bCs/>
      <w:lang w:val="en-GB"/>
    </w:rPr>
  </w:style>
  <w:style w:type="paragraph" w:customStyle="1" w:styleId="FigureCaption">
    <w:name w:val="Figure Caption"/>
    <w:basedOn w:val="Normal"/>
    <w:uiPriority w:val="99"/>
    <w:qFormat/>
    <w:rsid w:val="00024D98"/>
    <w:pPr>
      <w:tabs>
        <w:tab w:val="clear" w:pos="360"/>
        <w:tab w:val="clear" w:pos="720"/>
        <w:tab w:val="clear" w:pos="1080"/>
        <w:tab w:val="clear" w:pos="1440"/>
      </w:tabs>
      <w:overflowPunct/>
      <w:autoSpaceDE/>
      <w:autoSpaceDN/>
      <w:adjustRightInd/>
      <w:spacing w:before="100" w:after="100" w:line="276" w:lineRule="auto"/>
      <w:jc w:val="center"/>
      <w:textAlignment w:val="auto"/>
    </w:pPr>
    <w:rPr>
      <w:rFonts w:ascii="Calibri" w:eastAsia="Calibri" w:hAnsi="Calibri"/>
      <w:b/>
      <w:sz w:val="18"/>
      <w:szCs w:val="22"/>
    </w:rPr>
  </w:style>
  <w:style w:type="paragraph" w:customStyle="1" w:styleId="Text">
    <w:name w:val="Text"/>
    <w:basedOn w:val="Normal"/>
    <w:uiPriority w:val="99"/>
    <w:rsid w:val="00024D98"/>
    <w:pPr>
      <w:tabs>
        <w:tab w:val="clear" w:pos="360"/>
        <w:tab w:val="clear" w:pos="720"/>
        <w:tab w:val="clear" w:pos="1080"/>
        <w:tab w:val="clear" w:pos="1440"/>
      </w:tabs>
      <w:overflowPunct/>
      <w:autoSpaceDE/>
      <w:autoSpaceDN/>
      <w:adjustRightInd/>
      <w:spacing w:before="0" w:after="240" w:line="276" w:lineRule="auto"/>
      <w:jc w:val="both"/>
      <w:textAlignment w:val="auto"/>
    </w:pPr>
    <w:rPr>
      <w:rFonts w:eastAsia="MS Mincho"/>
      <w:sz w:val="24"/>
      <w:szCs w:val="24"/>
      <w:lang w:val="de-AT"/>
    </w:rPr>
  </w:style>
  <w:style w:type="character" w:customStyle="1" w:styleId="EquationTabChar">
    <w:name w:val="EquationTab Char"/>
    <w:link w:val="EquationTab"/>
    <w:locked/>
    <w:rsid w:val="00024D98"/>
    <w:rPr>
      <w:lang w:val="en-GB"/>
    </w:rPr>
  </w:style>
  <w:style w:type="paragraph" w:customStyle="1" w:styleId="EquationTab">
    <w:name w:val="EquationTab"/>
    <w:basedOn w:val="Normal"/>
    <w:link w:val="EquationTabChar"/>
    <w:qFormat/>
    <w:rsid w:val="00024D98"/>
    <w:pPr>
      <w:tabs>
        <w:tab w:val="clear" w:pos="360"/>
        <w:tab w:val="clear" w:pos="720"/>
        <w:tab w:val="clear" w:pos="1080"/>
        <w:tab w:val="clear" w:pos="1440"/>
        <w:tab w:val="left" w:pos="794"/>
        <w:tab w:val="left" w:pos="1191"/>
        <w:tab w:val="left" w:pos="1588"/>
        <w:tab w:val="left" w:pos="1985"/>
      </w:tabs>
      <w:jc w:val="both"/>
      <w:textAlignment w:val="auto"/>
    </w:pPr>
    <w:rPr>
      <w:sz w:val="20"/>
      <w:lang w:val="en-GB"/>
    </w:rPr>
  </w:style>
  <w:style w:type="paragraph" w:customStyle="1" w:styleId="3H8">
    <w:name w:val="3H8"/>
    <w:basedOn w:val="Normal"/>
    <w:uiPriority w:val="99"/>
    <w:rsid w:val="00024D98"/>
    <w:pPr>
      <w:tabs>
        <w:tab w:val="clear" w:pos="360"/>
        <w:tab w:val="clear" w:pos="720"/>
        <w:tab w:val="clear" w:pos="1080"/>
        <w:tab w:val="clear" w:pos="1440"/>
        <w:tab w:val="left" w:pos="1191"/>
        <w:tab w:val="left" w:pos="1588"/>
        <w:tab w:val="left" w:pos="1985"/>
      </w:tabs>
      <w:jc w:val="both"/>
      <w:textAlignment w:val="auto"/>
    </w:pPr>
    <w:rPr>
      <w:rFonts w:eastAsia="Malgun Gothic"/>
      <w:sz w:val="20"/>
      <w:lang w:val="en-GB"/>
    </w:rPr>
  </w:style>
  <w:style w:type="character" w:customStyle="1" w:styleId="3DVCAnnexSem0Char">
    <w:name w:val="3DVC Annex Sem 0 Char"/>
    <w:link w:val="3DVCAnnexSem0"/>
    <w:locked/>
    <w:rsid w:val="00024D98"/>
    <w:rPr>
      <w:lang w:val="en-GB"/>
    </w:rPr>
  </w:style>
  <w:style w:type="paragraph" w:customStyle="1" w:styleId="3DVCAnnexSem0">
    <w:name w:val="3DVC Annex Sem 0"/>
    <w:basedOn w:val="Normal"/>
    <w:link w:val="3DVCAnnexSem0Char"/>
    <w:rsid w:val="00024D98"/>
    <w:pPr>
      <w:tabs>
        <w:tab w:val="clear" w:pos="360"/>
        <w:tab w:val="clear" w:pos="720"/>
        <w:tab w:val="clear" w:pos="1080"/>
        <w:tab w:val="clear" w:pos="1440"/>
        <w:tab w:val="left" w:pos="794"/>
        <w:tab w:val="left" w:pos="1191"/>
        <w:tab w:val="left" w:pos="1588"/>
        <w:tab w:val="left" w:pos="1985"/>
      </w:tabs>
      <w:ind w:left="794" w:hanging="794"/>
      <w:jc w:val="both"/>
      <w:textAlignment w:val="auto"/>
    </w:pPr>
    <w:rPr>
      <w:sz w:val="20"/>
      <w:lang w:val="en-GB"/>
    </w:rPr>
  </w:style>
  <w:style w:type="character" w:customStyle="1" w:styleId="3DVCnormalChar">
    <w:name w:val="3DVC normal Char"/>
    <w:link w:val="3DVCnormal"/>
    <w:locked/>
    <w:rsid w:val="00024D98"/>
    <w:rPr>
      <w:lang w:val="en-GB"/>
    </w:rPr>
  </w:style>
  <w:style w:type="paragraph" w:customStyle="1" w:styleId="3DVCnormal">
    <w:name w:val="3DVC normal"/>
    <w:basedOn w:val="Normal"/>
    <w:link w:val="3DVCnormalChar"/>
    <w:qFormat/>
    <w:rsid w:val="00024D98"/>
    <w:pPr>
      <w:widowControl w:val="0"/>
      <w:tabs>
        <w:tab w:val="clear" w:pos="360"/>
        <w:tab w:val="clear" w:pos="720"/>
        <w:tab w:val="clear" w:pos="1080"/>
        <w:tab w:val="clear" w:pos="1440"/>
      </w:tabs>
      <w:jc w:val="both"/>
      <w:textAlignment w:val="auto"/>
    </w:pPr>
    <w:rPr>
      <w:sz w:val="20"/>
      <w:lang w:val="en-GB"/>
    </w:rPr>
  </w:style>
  <w:style w:type="character" w:customStyle="1" w:styleId="3D0Char">
    <w:name w:val="3D0 Char"/>
    <w:link w:val="3D0"/>
    <w:uiPriority w:val="99"/>
    <w:locked/>
    <w:rsid w:val="00024D98"/>
    <w:rPr>
      <w:rFonts w:eastAsia="Times New Roman"/>
      <w:lang w:val="en-CA" w:eastAsia="en-US"/>
    </w:rPr>
  </w:style>
  <w:style w:type="paragraph" w:customStyle="1" w:styleId="3D0">
    <w:name w:val="3D0"/>
    <w:basedOn w:val="3N0"/>
    <w:link w:val="3D0Char"/>
    <w:uiPriority w:val="99"/>
    <w:qFormat/>
    <w:rsid w:val="00024D98"/>
    <w:pPr>
      <w:numPr>
        <w:numId w:val="27"/>
      </w:numPr>
      <w:tabs>
        <w:tab w:val="clear" w:pos="340"/>
        <w:tab w:val="left" w:pos="357"/>
        <w:tab w:val="left" w:pos="794"/>
        <w:tab w:val="left" w:pos="1191"/>
        <w:tab w:val="left" w:pos="1588"/>
        <w:tab w:val="left" w:pos="1985"/>
        <w:tab w:val="left" w:pos="2381"/>
      </w:tabs>
      <w:textAlignment w:val="auto"/>
    </w:pPr>
    <w:rPr>
      <w:rFonts w:eastAsia="Times New Roman"/>
      <w:lang w:val="en-CA"/>
    </w:rPr>
  </w:style>
  <w:style w:type="character" w:customStyle="1" w:styleId="3D1Char">
    <w:name w:val="3D1 Char"/>
    <w:link w:val="3D1"/>
    <w:uiPriority w:val="99"/>
    <w:locked/>
    <w:rsid w:val="00024D98"/>
    <w:rPr>
      <w:rFonts w:eastAsia="Times New Roman"/>
      <w:lang w:val="en-CA" w:eastAsia="en-US"/>
    </w:rPr>
  </w:style>
  <w:style w:type="paragraph" w:customStyle="1" w:styleId="3D1">
    <w:name w:val="3D1"/>
    <w:basedOn w:val="3D0"/>
    <w:link w:val="3D1Char"/>
    <w:uiPriority w:val="99"/>
    <w:qFormat/>
    <w:rsid w:val="00024D98"/>
    <w:pPr>
      <w:numPr>
        <w:ilvl w:val="1"/>
      </w:numPr>
    </w:pPr>
  </w:style>
  <w:style w:type="character" w:customStyle="1" w:styleId="3D2Char">
    <w:name w:val="3D2 Char"/>
    <w:link w:val="3D2"/>
    <w:uiPriority w:val="99"/>
    <w:locked/>
    <w:rsid w:val="00024D98"/>
    <w:rPr>
      <w:rFonts w:eastAsia="Times New Roman"/>
      <w:lang w:val="en-CA" w:eastAsia="ko-KR"/>
    </w:rPr>
  </w:style>
  <w:style w:type="paragraph" w:customStyle="1" w:styleId="3D2">
    <w:name w:val="3D2"/>
    <w:basedOn w:val="3D1"/>
    <w:link w:val="3D2Char"/>
    <w:uiPriority w:val="99"/>
    <w:qFormat/>
    <w:rsid w:val="00024D98"/>
    <w:pPr>
      <w:numPr>
        <w:ilvl w:val="2"/>
      </w:numPr>
      <w:tabs>
        <w:tab w:val="clear" w:pos="794"/>
        <w:tab w:val="left" w:pos="1072"/>
      </w:tabs>
      <w:ind w:left="1071"/>
    </w:pPr>
    <w:rPr>
      <w:lang w:eastAsia="ko-KR"/>
    </w:rPr>
  </w:style>
  <w:style w:type="character" w:customStyle="1" w:styleId="3D3Char">
    <w:name w:val="3D3 Char"/>
    <w:link w:val="3D3"/>
    <w:uiPriority w:val="99"/>
    <w:locked/>
    <w:rsid w:val="00024D98"/>
    <w:rPr>
      <w:rFonts w:eastAsia="Times New Roman"/>
      <w:lang w:val="en-CA" w:eastAsia="ko-KR"/>
    </w:rPr>
  </w:style>
  <w:style w:type="paragraph" w:customStyle="1" w:styleId="3D3">
    <w:name w:val="3D3"/>
    <w:basedOn w:val="3D2"/>
    <w:link w:val="3D3Char"/>
    <w:uiPriority w:val="99"/>
    <w:qFormat/>
    <w:rsid w:val="00024D98"/>
    <w:pPr>
      <w:numPr>
        <w:ilvl w:val="3"/>
      </w:numPr>
      <w:tabs>
        <w:tab w:val="clear" w:pos="1072"/>
        <w:tab w:val="clear" w:pos="1191"/>
      </w:tabs>
    </w:pPr>
  </w:style>
  <w:style w:type="character" w:customStyle="1" w:styleId="3D4Char">
    <w:name w:val="3D4 Char"/>
    <w:link w:val="3D4"/>
    <w:uiPriority w:val="99"/>
    <w:locked/>
    <w:rsid w:val="00024D98"/>
    <w:rPr>
      <w:rFonts w:eastAsia="Times New Roman"/>
      <w:lang w:val="en-CA" w:eastAsia="ko-KR"/>
    </w:rPr>
  </w:style>
  <w:style w:type="paragraph" w:customStyle="1" w:styleId="3D4">
    <w:name w:val="3D4"/>
    <w:basedOn w:val="3D3"/>
    <w:link w:val="3D4Char"/>
    <w:uiPriority w:val="99"/>
    <w:qFormat/>
    <w:rsid w:val="00024D98"/>
    <w:pPr>
      <w:numPr>
        <w:ilvl w:val="4"/>
      </w:numPr>
      <w:tabs>
        <w:tab w:val="clear" w:pos="1588"/>
      </w:tabs>
    </w:pPr>
  </w:style>
  <w:style w:type="character" w:customStyle="1" w:styleId="3D5Char">
    <w:name w:val="3D5 Char"/>
    <w:link w:val="3D5"/>
    <w:uiPriority w:val="99"/>
    <w:locked/>
    <w:rsid w:val="00024D98"/>
    <w:rPr>
      <w:rFonts w:eastAsia="Times New Roman"/>
      <w:lang w:val="en-CA" w:eastAsia="ko-KR"/>
    </w:rPr>
  </w:style>
  <w:style w:type="paragraph" w:customStyle="1" w:styleId="3D5">
    <w:name w:val="3D5"/>
    <w:basedOn w:val="3D4"/>
    <w:link w:val="3D5Char"/>
    <w:uiPriority w:val="99"/>
    <w:qFormat/>
    <w:rsid w:val="00024D98"/>
    <w:pPr>
      <w:numPr>
        <w:ilvl w:val="5"/>
      </w:numPr>
      <w:tabs>
        <w:tab w:val="clear" w:pos="1985"/>
      </w:tabs>
    </w:pPr>
  </w:style>
  <w:style w:type="character" w:customStyle="1" w:styleId="3D6Char">
    <w:name w:val="3D6 Char"/>
    <w:link w:val="3D6"/>
    <w:uiPriority w:val="99"/>
    <w:locked/>
    <w:rsid w:val="00024D98"/>
    <w:rPr>
      <w:rFonts w:eastAsia="Times New Roman"/>
      <w:lang w:val="en-CA" w:eastAsia="ko-KR"/>
    </w:rPr>
  </w:style>
  <w:style w:type="paragraph" w:customStyle="1" w:styleId="3D6">
    <w:name w:val="3D6"/>
    <w:basedOn w:val="3D5"/>
    <w:link w:val="3D6Char"/>
    <w:uiPriority w:val="99"/>
    <w:qFormat/>
    <w:rsid w:val="00024D98"/>
    <w:pPr>
      <w:numPr>
        <w:ilvl w:val="6"/>
      </w:numPr>
      <w:tabs>
        <w:tab w:val="clear" w:pos="2381"/>
      </w:tabs>
    </w:pPr>
  </w:style>
  <w:style w:type="character" w:customStyle="1" w:styleId="3TabsChar">
    <w:name w:val="3 Tabs Char"/>
    <w:link w:val="3Tabs"/>
    <w:locked/>
    <w:rsid w:val="00024D98"/>
    <w:rPr>
      <w:bCs/>
    </w:rPr>
  </w:style>
  <w:style w:type="paragraph" w:customStyle="1" w:styleId="3Tabs">
    <w:name w:val="3 Tabs"/>
    <w:basedOn w:val="3N0"/>
    <w:link w:val="3TabsChar"/>
    <w:qFormat/>
    <w:rsid w:val="00024D98"/>
    <w:pPr>
      <w:tabs>
        <w:tab w:val="left" w:pos="357"/>
        <w:tab w:val="left" w:pos="714"/>
        <w:tab w:val="left" w:pos="1071"/>
        <w:tab w:val="left" w:pos="1429"/>
        <w:tab w:val="left" w:pos="1786"/>
        <w:tab w:val="left" w:pos="2143"/>
        <w:tab w:val="left" w:pos="2500"/>
        <w:tab w:val="left" w:pos="2857"/>
        <w:tab w:val="right" w:pos="9729"/>
      </w:tabs>
      <w:spacing w:before="120" w:after="120"/>
      <w:jc w:val="left"/>
      <w:textAlignment w:val="auto"/>
    </w:pPr>
    <w:rPr>
      <w:rFonts w:eastAsia="Times New Roman"/>
      <w:bCs/>
      <w:lang w:val="en-US"/>
    </w:rPr>
  </w:style>
  <w:style w:type="paragraph" w:customStyle="1" w:styleId="3U1">
    <w:name w:val="3U1"/>
    <w:basedOn w:val="3N0"/>
    <w:uiPriority w:val="99"/>
    <w:qFormat/>
    <w:rsid w:val="00024D98"/>
    <w:pPr>
      <w:numPr>
        <w:ilvl w:val="1"/>
        <w:numId w:val="28"/>
      </w:numPr>
      <w:tabs>
        <w:tab w:val="num" w:pos="360"/>
        <w:tab w:val="num" w:pos="697"/>
      </w:tabs>
      <w:ind w:left="0" w:firstLine="0"/>
      <w:textAlignment w:val="auto"/>
    </w:pPr>
  </w:style>
  <w:style w:type="paragraph" w:customStyle="1" w:styleId="3U0">
    <w:name w:val="3U0"/>
    <w:basedOn w:val="3N0"/>
    <w:uiPriority w:val="99"/>
    <w:qFormat/>
    <w:rsid w:val="00024D98"/>
    <w:pPr>
      <w:numPr>
        <w:numId w:val="28"/>
      </w:numPr>
      <w:tabs>
        <w:tab w:val="num" w:pos="360"/>
      </w:tabs>
      <w:ind w:left="0" w:firstLine="0"/>
      <w:textAlignment w:val="auto"/>
    </w:pPr>
  </w:style>
  <w:style w:type="paragraph" w:customStyle="1" w:styleId="3U2">
    <w:name w:val="3U2"/>
    <w:basedOn w:val="3U1"/>
    <w:uiPriority w:val="99"/>
    <w:qFormat/>
    <w:rsid w:val="00024D98"/>
    <w:pPr>
      <w:numPr>
        <w:ilvl w:val="2"/>
      </w:numPr>
      <w:tabs>
        <w:tab w:val="num" w:pos="360"/>
        <w:tab w:val="num" w:pos="697"/>
      </w:tabs>
      <w:ind w:left="0" w:firstLine="0"/>
    </w:pPr>
  </w:style>
  <w:style w:type="paragraph" w:customStyle="1" w:styleId="3U3">
    <w:name w:val="3U3"/>
    <w:basedOn w:val="3U2"/>
    <w:uiPriority w:val="99"/>
    <w:qFormat/>
    <w:rsid w:val="00024D98"/>
    <w:pPr>
      <w:numPr>
        <w:ilvl w:val="3"/>
      </w:numPr>
      <w:tabs>
        <w:tab w:val="num" w:pos="360"/>
        <w:tab w:val="num" w:pos="697"/>
        <w:tab w:val="num" w:pos="1411"/>
      </w:tabs>
      <w:ind w:left="0" w:firstLine="0"/>
    </w:pPr>
  </w:style>
  <w:style w:type="paragraph" w:customStyle="1" w:styleId="3U4">
    <w:name w:val="3U4"/>
    <w:basedOn w:val="3U3"/>
    <w:uiPriority w:val="99"/>
    <w:qFormat/>
    <w:rsid w:val="00024D98"/>
    <w:pPr>
      <w:numPr>
        <w:ilvl w:val="4"/>
      </w:numPr>
      <w:tabs>
        <w:tab w:val="num" w:pos="360"/>
        <w:tab w:val="num" w:pos="697"/>
        <w:tab w:val="num" w:pos="1768"/>
      </w:tabs>
      <w:ind w:left="0" w:firstLine="0"/>
    </w:pPr>
  </w:style>
  <w:style w:type="paragraph" w:customStyle="1" w:styleId="3U5">
    <w:name w:val="3U5"/>
    <w:basedOn w:val="3U4"/>
    <w:uiPriority w:val="99"/>
    <w:qFormat/>
    <w:rsid w:val="00024D98"/>
    <w:pPr>
      <w:numPr>
        <w:ilvl w:val="5"/>
      </w:numPr>
      <w:tabs>
        <w:tab w:val="num" w:pos="360"/>
        <w:tab w:val="num" w:pos="697"/>
        <w:tab w:val="num" w:pos="2125"/>
      </w:tabs>
      <w:ind w:left="0" w:firstLine="0"/>
    </w:pPr>
  </w:style>
  <w:style w:type="paragraph" w:customStyle="1" w:styleId="3U6">
    <w:name w:val="3U6"/>
    <w:basedOn w:val="3U5"/>
    <w:uiPriority w:val="99"/>
    <w:qFormat/>
    <w:rsid w:val="00024D98"/>
    <w:pPr>
      <w:numPr>
        <w:ilvl w:val="6"/>
      </w:numPr>
      <w:tabs>
        <w:tab w:val="num" w:pos="360"/>
        <w:tab w:val="num" w:pos="697"/>
        <w:tab w:val="num" w:pos="2482"/>
      </w:tabs>
      <w:ind w:left="0" w:firstLine="0"/>
    </w:pPr>
  </w:style>
  <w:style w:type="paragraph" w:customStyle="1" w:styleId="3U7">
    <w:name w:val="3U7"/>
    <w:basedOn w:val="Normal"/>
    <w:uiPriority w:val="99"/>
    <w:qFormat/>
    <w:rsid w:val="00024D98"/>
    <w:pPr>
      <w:numPr>
        <w:ilvl w:val="7"/>
        <w:numId w:val="28"/>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U8">
    <w:name w:val="3U8"/>
    <w:basedOn w:val="3U7"/>
    <w:uiPriority w:val="99"/>
    <w:qFormat/>
    <w:rsid w:val="00024D98"/>
    <w:pPr>
      <w:numPr>
        <w:ilvl w:val="8"/>
      </w:numPr>
    </w:pPr>
  </w:style>
  <w:style w:type="paragraph" w:customStyle="1" w:styleId="3D7">
    <w:name w:val="3D7"/>
    <w:basedOn w:val="Normal"/>
    <w:uiPriority w:val="99"/>
    <w:rsid w:val="00024D98"/>
    <w:pPr>
      <w:numPr>
        <w:ilvl w:val="7"/>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D8">
    <w:name w:val="3D8"/>
    <w:basedOn w:val="Normal"/>
    <w:uiPriority w:val="99"/>
    <w:rsid w:val="00024D98"/>
    <w:pPr>
      <w:numPr>
        <w:ilvl w:val="8"/>
        <w:numId w:val="27"/>
      </w:numPr>
      <w:tabs>
        <w:tab w:val="clear" w:pos="360"/>
        <w:tab w:val="clear" w:pos="720"/>
        <w:tab w:val="clear" w:pos="1080"/>
        <w:tab w:val="clear" w:pos="1440"/>
        <w:tab w:val="left" w:pos="794"/>
        <w:tab w:val="left" w:pos="1191"/>
        <w:tab w:val="left" w:pos="1588"/>
        <w:tab w:val="left" w:pos="1985"/>
      </w:tabs>
      <w:jc w:val="both"/>
      <w:textAlignment w:val="auto"/>
    </w:pPr>
    <w:rPr>
      <w:rFonts w:eastAsia="Malgun Gothic"/>
      <w:sz w:val="20"/>
      <w:lang w:val="en-GB"/>
    </w:rPr>
  </w:style>
  <w:style w:type="paragraph" w:customStyle="1" w:styleId="3E0">
    <w:name w:val="3E0"/>
    <w:basedOn w:val="3N0"/>
    <w:uiPriority w:val="99"/>
    <w:qFormat/>
    <w:rsid w:val="00024D98"/>
    <w:pPr>
      <w:numPr>
        <w:numId w:val="29"/>
      </w:numPr>
      <w:tabs>
        <w:tab w:val="num" w:pos="360"/>
        <w:tab w:val="center" w:pos="4865"/>
        <w:tab w:val="right" w:pos="9730"/>
      </w:tabs>
      <w:ind w:left="357" w:hanging="357"/>
      <w:jc w:val="left"/>
      <w:textAlignment w:val="auto"/>
    </w:pPr>
  </w:style>
  <w:style w:type="paragraph" w:customStyle="1" w:styleId="3E1">
    <w:name w:val="3E1"/>
    <w:basedOn w:val="3E0"/>
    <w:uiPriority w:val="99"/>
    <w:qFormat/>
    <w:rsid w:val="00024D98"/>
    <w:pPr>
      <w:numPr>
        <w:ilvl w:val="1"/>
      </w:numPr>
      <w:tabs>
        <w:tab w:val="num" w:pos="360"/>
      </w:tabs>
      <w:ind w:left="0" w:hanging="357"/>
    </w:pPr>
  </w:style>
  <w:style w:type="paragraph" w:customStyle="1" w:styleId="3E2">
    <w:name w:val="3E2"/>
    <w:basedOn w:val="3E1"/>
    <w:uiPriority w:val="99"/>
    <w:qFormat/>
    <w:rsid w:val="00024D98"/>
    <w:pPr>
      <w:numPr>
        <w:ilvl w:val="2"/>
      </w:numPr>
      <w:tabs>
        <w:tab w:val="num" w:pos="360"/>
        <w:tab w:val="num" w:pos="720"/>
      </w:tabs>
      <w:ind w:left="0" w:hanging="357"/>
    </w:pPr>
  </w:style>
  <w:style w:type="paragraph" w:customStyle="1" w:styleId="3E3">
    <w:name w:val="3E3"/>
    <w:basedOn w:val="Normal"/>
    <w:uiPriority w:val="99"/>
    <w:qFormat/>
    <w:rsid w:val="00024D98"/>
    <w:pPr>
      <w:numPr>
        <w:numId w:val="32"/>
      </w:numPr>
      <w:tabs>
        <w:tab w:val="clear" w:pos="360"/>
        <w:tab w:val="clear" w:pos="720"/>
        <w:tab w:val="clear" w:pos="1080"/>
        <w:tab w:val="clear" w:pos="1440"/>
        <w:tab w:val="center" w:pos="4865"/>
        <w:tab w:val="right" w:pos="9730"/>
      </w:tabs>
      <w:ind w:left="1071"/>
      <w:jc w:val="both"/>
      <w:textAlignment w:val="auto"/>
    </w:pPr>
    <w:rPr>
      <w:rFonts w:eastAsia="Malgun Gothic"/>
      <w:sz w:val="20"/>
      <w:lang w:val="en-GB"/>
    </w:rPr>
  </w:style>
  <w:style w:type="paragraph" w:customStyle="1" w:styleId="3E4">
    <w:name w:val="3E4"/>
    <w:basedOn w:val="Normal"/>
    <w:uiPriority w:val="99"/>
    <w:qFormat/>
    <w:rsid w:val="00024D98"/>
    <w:pPr>
      <w:numPr>
        <w:ilvl w:val="1"/>
        <w:numId w:val="32"/>
      </w:numPr>
      <w:tabs>
        <w:tab w:val="clear" w:pos="360"/>
        <w:tab w:val="clear" w:pos="720"/>
        <w:tab w:val="clear" w:pos="1080"/>
        <w:tab w:val="clear" w:pos="1440"/>
        <w:tab w:val="center" w:pos="4865"/>
        <w:tab w:val="right" w:pos="9730"/>
      </w:tabs>
      <w:ind w:left="1428"/>
      <w:jc w:val="both"/>
      <w:textAlignment w:val="auto"/>
    </w:pPr>
    <w:rPr>
      <w:rFonts w:eastAsia="Malgun Gothic"/>
      <w:sz w:val="20"/>
      <w:lang w:val="en-GB"/>
    </w:rPr>
  </w:style>
  <w:style w:type="paragraph" w:customStyle="1" w:styleId="3E5">
    <w:name w:val="3E5"/>
    <w:basedOn w:val="Normal"/>
    <w:uiPriority w:val="99"/>
    <w:qFormat/>
    <w:rsid w:val="00024D98"/>
    <w:pPr>
      <w:numPr>
        <w:ilvl w:val="2"/>
        <w:numId w:val="32"/>
      </w:numPr>
      <w:tabs>
        <w:tab w:val="clear" w:pos="360"/>
        <w:tab w:val="clear" w:pos="720"/>
        <w:tab w:val="clear" w:pos="1080"/>
        <w:tab w:val="clear" w:pos="1440"/>
        <w:tab w:val="center" w:pos="4864"/>
        <w:tab w:val="right" w:pos="9729"/>
      </w:tabs>
      <w:ind w:left="1785"/>
      <w:jc w:val="both"/>
      <w:textAlignment w:val="auto"/>
    </w:pPr>
    <w:rPr>
      <w:rFonts w:eastAsia="Malgun Gothic"/>
      <w:sz w:val="20"/>
      <w:lang w:val="en-GB"/>
    </w:rPr>
  </w:style>
  <w:style w:type="paragraph" w:customStyle="1" w:styleId="3E6">
    <w:name w:val="3E6"/>
    <w:basedOn w:val="Normal"/>
    <w:uiPriority w:val="99"/>
    <w:qFormat/>
    <w:rsid w:val="00024D98"/>
    <w:pPr>
      <w:numPr>
        <w:ilvl w:val="3"/>
        <w:numId w:val="32"/>
      </w:numPr>
      <w:tabs>
        <w:tab w:val="clear" w:pos="360"/>
        <w:tab w:val="clear" w:pos="720"/>
        <w:tab w:val="clear" w:pos="1080"/>
        <w:tab w:val="clear" w:pos="1440"/>
        <w:tab w:val="center" w:pos="4864"/>
        <w:tab w:val="right" w:pos="9729"/>
      </w:tabs>
      <w:ind w:left="2142"/>
      <w:jc w:val="both"/>
      <w:textAlignment w:val="auto"/>
    </w:pPr>
    <w:rPr>
      <w:rFonts w:eastAsia="Malgun Gothic"/>
      <w:sz w:val="20"/>
      <w:lang w:val="en-GB"/>
    </w:rPr>
  </w:style>
  <w:style w:type="paragraph" w:customStyle="1" w:styleId="3E7">
    <w:name w:val="3E7"/>
    <w:basedOn w:val="Normal"/>
    <w:uiPriority w:val="99"/>
    <w:qFormat/>
    <w:rsid w:val="00024D98"/>
    <w:pPr>
      <w:numPr>
        <w:ilvl w:val="4"/>
        <w:numId w:val="32"/>
      </w:numPr>
      <w:tabs>
        <w:tab w:val="clear" w:pos="360"/>
        <w:tab w:val="clear" w:pos="720"/>
        <w:tab w:val="clear" w:pos="1080"/>
        <w:tab w:val="clear" w:pos="1440"/>
        <w:tab w:val="center" w:pos="4864"/>
        <w:tab w:val="right" w:pos="9729"/>
      </w:tabs>
      <w:ind w:left="2499"/>
      <w:jc w:val="both"/>
      <w:textAlignment w:val="auto"/>
    </w:pPr>
    <w:rPr>
      <w:rFonts w:eastAsia="Malgun Gothic"/>
      <w:sz w:val="20"/>
      <w:lang w:val="en-GB"/>
    </w:rPr>
  </w:style>
  <w:style w:type="paragraph" w:customStyle="1" w:styleId="3E8">
    <w:name w:val="3E8"/>
    <w:basedOn w:val="Normal"/>
    <w:uiPriority w:val="99"/>
    <w:qFormat/>
    <w:rsid w:val="00024D98"/>
    <w:pPr>
      <w:numPr>
        <w:ilvl w:val="5"/>
        <w:numId w:val="32"/>
      </w:numPr>
      <w:tabs>
        <w:tab w:val="clear" w:pos="360"/>
        <w:tab w:val="clear" w:pos="720"/>
        <w:tab w:val="clear" w:pos="1080"/>
        <w:tab w:val="clear" w:pos="1440"/>
        <w:tab w:val="center" w:pos="4864"/>
        <w:tab w:val="right" w:pos="9729"/>
      </w:tabs>
      <w:ind w:left="2856"/>
      <w:jc w:val="both"/>
      <w:textAlignment w:val="auto"/>
    </w:pPr>
    <w:rPr>
      <w:rFonts w:eastAsia="Malgun Gothic"/>
      <w:sz w:val="20"/>
      <w:lang w:val="en-GB"/>
    </w:rPr>
  </w:style>
  <w:style w:type="character" w:customStyle="1" w:styleId="3N4Char">
    <w:name w:val="3N4 Char"/>
    <w:link w:val="3N4"/>
    <w:locked/>
    <w:rsid w:val="00024D98"/>
    <w:rPr>
      <w:rFonts w:eastAsia="Times New Roman"/>
      <w:lang w:val="en-GB" w:eastAsia="en-US"/>
    </w:rPr>
  </w:style>
  <w:style w:type="paragraph" w:customStyle="1" w:styleId="3N4">
    <w:name w:val="3N4"/>
    <w:basedOn w:val="3N0"/>
    <w:link w:val="3N4Char"/>
    <w:qFormat/>
    <w:rsid w:val="00024D98"/>
    <w:pPr>
      <w:numPr>
        <w:ilvl w:val="7"/>
        <w:numId w:val="32"/>
      </w:numPr>
      <w:ind w:left="1429"/>
      <w:textAlignment w:val="auto"/>
    </w:pPr>
    <w:rPr>
      <w:rFonts w:eastAsia="Times New Roman"/>
    </w:rPr>
  </w:style>
  <w:style w:type="character" w:customStyle="1" w:styleId="3N3Char">
    <w:name w:val="3N3 Char"/>
    <w:link w:val="3N3"/>
    <w:locked/>
    <w:rsid w:val="000B5505"/>
    <w:rPr>
      <w:rFonts w:eastAsia="Times New Roman"/>
      <w:lang w:val="en-GB" w:eastAsia="en-US"/>
    </w:rPr>
  </w:style>
  <w:style w:type="paragraph" w:customStyle="1" w:styleId="3N3">
    <w:name w:val="3N3"/>
    <w:basedOn w:val="3N4"/>
    <w:link w:val="3N3Char"/>
    <w:qFormat/>
    <w:rsid w:val="000B5505"/>
    <w:pPr>
      <w:outlineLvl w:val="4"/>
    </w:pPr>
  </w:style>
  <w:style w:type="character" w:customStyle="1" w:styleId="3N1Char">
    <w:name w:val="3N1 Char"/>
    <w:link w:val="3N1"/>
    <w:locked/>
    <w:rsid w:val="00024D98"/>
    <w:rPr>
      <w:lang w:val="en-GB" w:eastAsia="ko-KR"/>
    </w:rPr>
  </w:style>
  <w:style w:type="paragraph" w:customStyle="1" w:styleId="3N1">
    <w:name w:val="3N1"/>
    <w:basedOn w:val="3N0"/>
    <w:link w:val="3N1Char"/>
    <w:qFormat/>
    <w:rsid w:val="00024D98"/>
    <w:pPr>
      <w:ind w:left="357"/>
      <w:textAlignment w:val="auto"/>
    </w:pPr>
    <w:rPr>
      <w:rFonts w:eastAsia="Times New Roman"/>
      <w:lang w:eastAsia="ko-KR"/>
    </w:rPr>
  </w:style>
  <w:style w:type="character" w:customStyle="1" w:styleId="3N2Char">
    <w:name w:val="3N2 Char"/>
    <w:link w:val="3N2"/>
    <w:locked/>
    <w:rsid w:val="00A57A0D"/>
    <w:rPr>
      <w:rFonts w:eastAsia="Times New Roman"/>
      <w:lang w:val="en-GB" w:eastAsia="ko-KR"/>
    </w:rPr>
  </w:style>
  <w:style w:type="paragraph" w:customStyle="1" w:styleId="3N2">
    <w:name w:val="3N2"/>
    <w:basedOn w:val="3N1"/>
    <w:link w:val="3N2Char"/>
    <w:qFormat/>
    <w:rsid w:val="00A57A0D"/>
    <w:pPr>
      <w:ind w:left="720"/>
      <w:outlineLvl w:val="3"/>
    </w:pPr>
  </w:style>
  <w:style w:type="character" w:customStyle="1" w:styleId="3N5Char">
    <w:name w:val="3N5 Char"/>
    <w:link w:val="3N5"/>
    <w:locked/>
    <w:rsid w:val="00024D98"/>
    <w:rPr>
      <w:rFonts w:eastAsia="Times New Roman"/>
      <w:lang w:val="en-GB" w:eastAsia="en-US"/>
    </w:rPr>
  </w:style>
  <w:style w:type="paragraph" w:customStyle="1" w:styleId="3N5">
    <w:name w:val="3N5"/>
    <w:basedOn w:val="3N4"/>
    <w:link w:val="3N5Char"/>
    <w:qFormat/>
    <w:rsid w:val="00024D98"/>
    <w:pPr>
      <w:ind w:left="1786"/>
    </w:pPr>
  </w:style>
  <w:style w:type="character" w:customStyle="1" w:styleId="3N6Char">
    <w:name w:val="3N6 Char"/>
    <w:link w:val="3N6"/>
    <w:locked/>
    <w:rsid w:val="00024D98"/>
    <w:rPr>
      <w:rFonts w:eastAsia="Times New Roman"/>
      <w:lang w:val="en-GB" w:eastAsia="en-US"/>
    </w:rPr>
  </w:style>
  <w:style w:type="paragraph" w:customStyle="1" w:styleId="3N6">
    <w:name w:val="3N6"/>
    <w:basedOn w:val="3N5"/>
    <w:link w:val="3N6Char"/>
    <w:qFormat/>
    <w:rsid w:val="00024D98"/>
    <w:pPr>
      <w:ind w:left="2143"/>
    </w:pPr>
  </w:style>
  <w:style w:type="character" w:customStyle="1" w:styleId="3N7Char">
    <w:name w:val="3N7 Char"/>
    <w:link w:val="3N7"/>
    <w:locked/>
    <w:rsid w:val="00024D98"/>
    <w:rPr>
      <w:rFonts w:eastAsia="Times New Roman"/>
      <w:lang w:val="en-GB" w:eastAsia="en-US"/>
    </w:rPr>
  </w:style>
  <w:style w:type="paragraph" w:customStyle="1" w:styleId="3N7">
    <w:name w:val="3N7"/>
    <w:basedOn w:val="3N6"/>
    <w:link w:val="3N7Char"/>
    <w:qFormat/>
    <w:rsid w:val="00024D98"/>
    <w:pPr>
      <w:ind w:left="2500"/>
    </w:pPr>
  </w:style>
  <w:style w:type="character" w:customStyle="1" w:styleId="3N8Char">
    <w:name w:val="3N8 Char"/>
    <w:link w:val="3N8"/>
    <w:locked/>
    <w:rsid w:val="00024D98"/>
    <w:rPr>
      <w:rFonts w:eastAsia="Times New Roman"/>
      <w:lang w:val="en-GB" w:eastAsia="en-US"/>
    </w:rPr>
  </w:style>
  <w:style w:type="paragraph" w:customStyle="1" w:styleId="3N8">
    <w:name w:val="3N8"/>
    <w:basedOn w:val="3N7"/>
    <w:link w:val="3N8Char"/>
    <w:qFormat/>
    <w:rsid w:val="00024D98"/>
    <w:pPr>
      <w:ind w:left="2858"/>
    </w:pPr>
  </w:style>
  <w:style w:type="character" w:customStyle="1" w:styleId="SyntaxChar">
    <w:name w:val="Syntax Char"/>
    <w:link w:val="Syntax"/>
    <w:locked/>
    <w:rsid w:val="00024D98"/>
    <w:rPr>
      <w:bCs/>
      <w:lang w:val="en-CA"/>
    </w:rPr>
  </w:style>
  <w:style w:type="paragraph" w:customStyle="1" w:styleId="Syntax">
    <w:name w:val="Syntax"/>
    <w:basedOn w:val="Normal"/>
    <w:link w:val="SyntaxChar"/>
    <w:qFormat/>
    <w:rsid w:val="00024D98"/>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after="60"/>
      <w:textAlignment w:val="auto"/>
    </w:pPr>
    <w:rPr>
      <w:bCs/>
      <w:sz w:val="20"/>
    </w:rPr>
  </w:style>
  <w:style w:type="character" w:customStyle="1" w:styleId="3DNoteChar">
    <w:name w:val="3D Note Char"/>
    <w:link w:val="3DNote"/>
    <w:uiPriority w:val="99"/>
    <w:locked/>
    <w:rsid w:val="00024D98"/>
    <w:rPr>
      <w:rFonts w:eastAsia="Times New Roman"/>
      <w:lang w:val="en-CA" w:eastAsia="en-US"/>
    </w:rPr>
  </w:style>
  <w:style w:type="paragraph" w:customStyle="1" w:styleId="3DNote">
    <w:name w:val="3D Note"/>
    <w:basedOn w:val="3EdNotes"/>
    <w:link w:val="3DNoteChar"/>
    <w:uiPriority w:val="99"/>
    <w:qFormat/>
    <w:rsid w:val="00024D98"/>
    <w:pPr>
      <w:numPr>
        <w:numId w:val="5"/>
      </w:numPr>
      <w:textAlignment w:val="auto"/>
    </w:pPr>
    <w:rPr>
      <w:rFonts w:eastAsia="Times New Roman"/>
      <w:lang w:val="en-CA"/>
    </w:rPr>
  </w:style>
  <w:style w:type="character" w:customStyle="1" w:styleId="3DEdNoteChar">
    <w:name w:val="3D Ed. Note Char"/>
    <w:link w:val="3DEdNote"/>
    <w:locked/>
    <w:rsid w:val="00024D98"/>
    <w:rPr>
      <w:sz w:val="18"/>
      <w:szCs w:val="18"/>
      <w:lang w:val="en-GB"/>
    </w:rPr>
  </w:style>
  <w:style w:type="paragraph" w:customStyle="1" w:styleId="3DEdNote">
    <w:name w:val="3D Ed. Note"/>
    <w:basedOn w:val="Note1"/>
    <w:link w:val="3DEdNoteChar"/>
    <w:qFormat/>
    <w:rsid w:val="00024D98"/>
    <w:pPr>
      <w:textAlignment w:val="auto"/>
    </w:pPr>
    <w:rPr>
      <w:rFonts w:eastAsia="Times New Roman"/>
    </w:rPr>
  </w:style>
  <w:style w:type="character" w:customStyle="1" w:styleId="3AmdHeadChar">
    <w:name w:val="3 Amd Head Char"/>
    <w:link w:val="3AmdHead"/>
    <w:locked/>
    <w:rsid w:val="00024D98"/>
    <w:rPr>
      <w:b/>
      <w:sz w:val="22"/>
      <w:szCs w:val="22"/>
      <w:lang w:val="en-CA"/>
    </w:rPr>
  </w:style>
  <w:style w:type="paragraph" w:customStyle="1" w:styleId="3AmdHead">
    <w:name w:val="3 Amd Head"/>
    <w:basedOn w:val="3N0"/>
    <w:link w:val="3AmdHeadChar"/>
    <w:qFormat/>
    <w:rsid w:val="00024D98"/>
    <w:pPr>
      <w:textAlignment w:val="auto"/>
    </w:pPr>
    <w:rPr>
      <w:rFonts w:eastAsia="Times New Roman"/>
      <w:b/>
      <w:sz w:val="22"/>
      <w:szCs w:val="22"/>
      <w:lang w:val="en-CA"/>
    </w:rPr>
  </w:style>
  <w:style w:type="character" w:customStyle="1" w:styleId="LightGrid-Accent11">
    <w:name w:val="Light Grid - Accent 11"/>
    <w:uiPriority w:val="99"/>
    <w:rsid w:val="00024D98"/>
    <w:rPr>
      <w:color w:val="808080"/>
    </w:rPr>
  </w:style>
  <w:style w:type="character" w:customStyle="1" w:styleId="Note1CharCharCharCharCharCharChar">
    <w:name w:val="Note 1 Char Char Char Char Char Char Char"/>
    <w:uiPriority w:val="99"/>
    <w:rsid w:val="00024D98"/>
    <w:rPr>
      <w:rFonts w:ascii="Times New Roman" w:hAnsi="Times New Roman" w:cs="Times New Roman" w:hint="default"/>
      <w:sz w:val="18"/>
      <w:szCs w:val="18"/>
      <w:lang w:val="en-GB" w:eastAsia="en-US"/>
    </w:rPr>
  </w:style>
  <w:style w:type="character" w:customStyle="1" w:styleId="Note1CharCharCharCharCharCharChar1">
    <w:name w:val="Note 1 Char Char Char Char Char Char Char1"/>
    <w:uiPriority w:val="99"/>
    <w:rsid w:val="00024D98"/>
    <w:rPr>
      <w:rFonts w:ascii="Batang" w:eastAsia="Batang" w:hAnsi="Batang" w:cs="Times New Roman" w:hint="eastAsia"/>
      <w:sz w:val="18"/>
      <w:szCs w:val="18"/>
      <w:lang w:val="en-GB" w:eastAsia="en-US" w:bidi="ar-SA"/>
    </w:rPr>
  </w:style>
  <w:style w:type="character" w:customStyle="1" w:styleId="Note3Char">
    <w:name w:val="Note 3 Char"/>
    <w:uiPriority w:val="99"/>
    <w:rsid w:val="00024D98"/>
    <w:rPr>
      <w:rFonts w:ascii="Batang" w:eastAsia="Batang" w:hAnsi="Batang" w:cs="Times New Roman" w:hint="eastAsia"/>
      <w:sz w:val="18"/>
      <w:szCs w:val="18"/>
      <w:lang w:val="en-GB" w:eastAsia="en-US" w:bidi="ar-SA"/>
    </w:rPr>
  </w:style>
  <w:style w:type="character" w:styleId="Strong">
    <w:name w:val="Strong"/>
    <w:uiPriority w:val="22"/>
    <w:qFormat/>
    <w:rsid w:val="00024D98"/>
    <w:rPr>
      <w:b/>
      <w:bCs/>
    </w:rPr>
  </w:style>
  <w:style w:type="numbering" w:customStyle="1" w:styleId="3DNumbering">
    <w:name w:val="3D Numbering"/>
    <w:uiPriority w:val="99"/>
    <w:rsid w:val="00024D98"/>
    <w:pPr>
      <w:numPr>
        <w:numId w:val="28"/>
      </w:numPr>
    </w:pPr>
  </w:style>
  <w:style w:type="numbering" w:customStyle="1" w:styleId="3DEquation">
    <w:name w:val="3D Equation"/>
    <w:uiPriority w:val="99"/>
    <w:rsid w:val="00024D98"/>
    <w:pPr>
      <w:numPr>
        <w:numId w:val="29"/>
      </w:numPr>
    </w:pPr>
  </w:style>
  <w:style w:type="numbering" w:customStyle="1" w:styleId="3Dash">
    <w:name w:val="3Dash"/>
    <w:uiPriority w:val="99"/>
    <w:rsid w:val="00024D98"/>
  </w:style>
  <w:style w:type="paragraph" w:customStyle="1" w:styleId="zzSTDTitle">
    <w:name w:val="zzSTDTitle"/>
    <w:basedOn w:val="Normal"/>
    <w:next w:val="Normal"/>
    <w:rsid w:val="00024D98"/>
    <w:pPr>
      <w:tabs>
        <w:tab w:val="clear" w:pos="360"/>
        <w:tab w:val="clear" w:pos="720"/>
        <w:tab w:val="clear" w:pos="1080"/>
        <w:tab w:val="clear" w:pos="1440"/>
      </w:tabs>
      <w:suppressAutoHyphens/>
      <w:overflowPunct/>
      <w:autoSpaceDE/>
      <w:autoSpaceDN/>
      <w:adjustRightInd/>
      <w:spacing w:before="400" w:after="760" w:line="350" w:lineRule="exact"/>
      <w:textAlignment w:val="auto"/>
    </w:pPr>
    <w:rPr>
      <w:rFonts w:ascii="Arial" w:eastAsia="MS Mincho" w:hAnsi="Arial"/>
      <w:b/>
      <w:color w:val="0000FF"/>
      <w:sz w:val="32"/>
      <w:lang w:val="de-DE" w:eastAsia="ja-JP"/>
    </w:rPr>
  </w:style>
  <w:style w:type="paragraph" w:customStyle="1" w:styleId="LightGrid-Accent31">
    <w:name w:val="Light Grid - Accent 31"/>
    <w:basedOn w:val="Normal"/>
    <w:uiPriority w:val="34"/>
    <w:qFormat/>
    <w:rsid w:val="00024D98"/>
    <w:pPr>
      <w:ind w:leftChars="400" w:left="840"/>
    </w:pPr>
    <w:rPr>
      <w:rFonts w:eastAsia="MS Mincho"/>
    </w:rPr>
  </w:style>
  <w:style w:type="numbering" w:customStyle="1" w:styleId="3DEquation1">
    <w:name w:val="3D Equation1"/>
    <w:uiPriority w:val="99"/>
    <w:rsid w:val="00024D98"/>
  </w:style>
  <w:style w:type="numbering" w:customStyle="1" w:styleId="NoList2">
    <w:name w:val="No List2"/>
    <w:next w:val="NoList"/>
    <w:semiHidden/>
    <w:rsid w:val="00024D98"/>
  </w:style>
  <w:style w:type="character" w:customStyle="1" w:styleId="apple-converted-space">
    <w:name w:val="apple-converted-space"/>
    <w:rsid w:val="00024D98"/>
  </w:style>
  <w:style w:type="table" w:customStyle="1" w:styleId="TableGrid3">
    <w:name w:val="Table Grid3"/>
    <w:basedOn w:val="TableNormal"/>
    <w:next w:val="TableGrid"/>
    <w:rsid w:val="00024D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3C08B3"/>
    <w:rPr>
      <w:sz w:val="22"/>
      <w:lang w:eastAsia="en-US"/>
    </w:rPr>
  </w:style>
  <w:style w:type="paragraph" w:customStyle="1" w:styleId="p1">
    <w:name w:val="p1"/>
    <w:basedOn w:val="Normal"/>
    <w:rsid w:val="003B4174"/>
    <w:pPr>
      <w:tabs>
        <w:tab w:val="clear" w:pos="360"/>
        <w:tab w:val="clear" w:pos="720"/>
        <w:tab w:val="clear" w:pos="1080"/>
        <w:tab w:val="clear" w:pos="1440"/>
      </w:tabs>
      <w:overflowPunct/>
      <w:autoSpaceDE/>
      <w:autoSpaceDN/>
      <w:adjustRightInd/>
      <w:spacing w:before="0"/>
      <w:textAlignment w:val="auto"/>
    </w:pPr>
    <w:rPr>
      <w:rFonts w:ascii="Menlo" w:eastAsia="MS Mincho" w:hAnsi="Menlo" w:cs="Menlo"/>
      <w:color w:val="000000"/>
      <w:sz w:val="17"/>
      <w:szCs w:val="17"/>
    </w:rPr>
  </w:style>
  <w:style w:type="character" w:customStyle="1" w:styleId="s1">
    <w:name w:val="s1"/>
    <w:rsid w:val="003B4174"/>
  </w:style>
  <w:style w:type="paragraph" w:customStyle="1" w:styleId="MediumList2-Accent23">
    <w:name w:val="Medium List 2 - Accent 23"/>
    <w:hidden/>
    <w:uiPriority w:val="71"/>
    <w:rsid w:val="002A53D2"/>
    <w:rPr>
      <w:sz w:val="22"/>
      <w:lang w:eastAsia="en-US"/>
    </w:rPr>
  </w:style>
  <w:style w:type="paragraph" w:customStyle="1" w:styleId="ColorfulShading-Accent15">
    <w:name w:val="Colorful Shading - Accent 15"/>
    <w:hidden/>
    <w:uiPriority w:val="62"/>
    <w:rsid w:val="00C860FD"/>
    <w:rPr>
      <w:sz w:val="22"/>
      <w:lang w:eastAsia="en-US"/>
    </w:rPr>
  </w:style>
  <w:style w:type="paragraph" w:styleId="Revision">
    <w:name w:val="Revision"/>
    <w:hidden/>
    <w:uiPriority w:val="99"/>
    <w:unhideWhenUsed/>
    <w:rsid w:val="00F06C0A"/>
    <w:rPr>
      <w:sz w:val="22"/>
      <w:lang w:eastAsia="en-US"/>
    </w:rPr>
  </w:style>
  <w:style w:type="paragraph" w:styleId="ListParagraph">
    <w:name w:val="List Paragraph"/>
    <w:basedOn w:val="Normal"/>
    <w:link w:val="ListParagraphChar"/>
    <w:uiPriority w:val="34"/>
    <w:qFormat/>
    <w:rsid w:val="00D17A58"/>
    <w:pPr>
      <w:ind w:left="720"/>
      <w:contextualSpacing/>
    </w:pPr>
    <w:rPr>
      <w:lang w:val="en-US"/>
    </w:rPr>
  </w:style>
  <w:style w:type="paragraph" w:customStyle="1" w:styleId="Term">
    <w:name w:val="Term"/>
    <w:basedOn w:val="ColorfulList-Accent11"/>
    <w:autoRedefine/>
    <w:qFormat/>
    <w:rsid w:val="00F410A7"/>
    <w:pPr>
      <w:numPr>
        <w:numId w:val="33"/>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character" w:styleId="PlaceholderText">
    <w:name w:val="Placeholder Text"/>
    <w:basedOn w:val="DefaultParagraphFont"/>
    <w:uiPriority w:val="99"/>
    <w:unhideWhenUsed/>
    <w:rsid w:val="00F41A8A"/>
    <w:rPr>
      <w:color w:val="808080"/>
    </w:rPr>
  </w:style>
  <w:style w:type="paragraph" w:customStyle="1" w:styleId="fields">
    <w:name w:val="fields"/>
    <w:basedOn w:val="Normal"/>
    <w:link w:val="fieldsZchn"/>
    <w:rsid w:val="00A6586C"/>
    <w:pPr>
      <w:tabs>
        <w:tab w:val="clear" w:pos="360"/>
        <w:tab w:val="clear" w:pos="720"/>
        <w:tab w:val="clear" w:pos="1080"/>
        <w:tab w:val="clear" w:pos="1440"/>
        <w:tab w:val="left" w:pos="8010"/>
      </w:tabs>
      <w:overflowPunct/>
      <w:autoSpaceDE/>
      <w:autoSpaceDN/>
      <w:adjustRightInd/>
      <w:spacing w:before="0" w:after="160"/>
      <w:ind w:left="720" w:hanging="360"/>
      <w:jc w:val="both"/>
      <w:textAlignment w:val="auto"/>
    </w:pPr>
    <w:rPr>
      <w:rFonts w:ascii="Times" w:eastAsia="BatangChe" w:hAnsi="Times"/>
      <w:sz w:val="24"/>
      <w:lang w:val="en-US"/>
    </w:rPr>
  </w:style>
  <w:style w:type="character" w:customStyle="1" w:styleId="fieldsZchn">
    <w:name w:val="fields Zchn"/>
    <w:link w:val="fields"/>
    <w:rsid w:val="00A6586C"/>
    <w:rPr>
      <w:rFonts w:ascii="Times" w:eastAsia="BatangChe" w:hAnsi="Times"/>
      <w:sz w:val="24"/>
      <w:lang w:eastAsia="en-US"/>
    </w:rPr>
  </w:style>
  <w:style w:type="character" w:customStyle="1" w:styleId="fontstyle01">
    <w:name w:val="fontstyle01"/>
    <w:rsid w:val="00203076"/>
    <w:rPr>
      <w:rFonts w:ascii="Times New Roman" w:hAnsi="Times New Roman" w:cs="Times New Roman" w:hint="default"/>
      <w:b/>
      <w:bCs/>
      <w:i w:val="0"/>
      <w:iCs w:val="0"/>
      <w:color w:val="000000"/>
      <w:sz w:val="20"/>
      <w:szCs w:val="20"/>
    </w:rPr>
  </w:style>
  <w:style w:type="table" w:customStyle="1" w:styleId="TableGrid31">
    <w:name w:val="Table Grid31"/>
    <w:basedOn w:val="TableNormal"/>
    <w:next w:val="TableGrid"/>
    <w:rsid w:val="0029475E"/>
    <w:pPr>
      <w:spacing w:after="240" w:line="230" w:lineRule="atLeast"/>
      <w:jc w:val="both"/>
    </w:pPr>
    <w:rPr>
      <w:rFonts w:eastAsia="Arial Unicode MS"/>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ewordText">
    <w:name w:val="Foreword Text"/>
    <w:basedOn w:val="Normal"/>
    <w:link w:val="ForewordTextChar"/>
    <w:rsid w:val="00163685"/>
    <w:pPr>
      <w:tabs>
        <w:tab w:val="clear" w:pos="360"/>
        <w:tab w:val="clear" w:pos="720"/>
        <w:tab w:val="clear" w:pos="1080"/>
        <w:tab w:val="clear" w:pos="1440"/>
      </w:tabs>
      <w:overflowPunct/>
      <w:autoSpaceDE/>
      <w:autoSpaceDN/>
      <w:adjustRightInd/>
      <w:spacing w:before="0" w:after="240" w:line="240" w:lineRule="atLeast"/>
      <w:jc w:val="both"/>
      <w:textAlignment w:val="auto"/>
    </w:pPr>
    <w:rPr>
      <w:rFonts w:ascii="Cambria" w:eastAsia="Calibri" w:hAnsi="Cambria"/>
      <w:szCs w:val="22"/>
      <w:lang w:val="fr-FR"/>
    </w:rPr>
  </w:style>
  <w:style w:type="character" w:customStyle="1" w:styleId="ForewordTextChar">
    <w:name w:val="Foreword Text Char"/>
    <w:link w:val="ForewordText"/>
    <w:locked/>
    <w:rsid w:val="00163685"/>
    <w:rPr>
      <w:rFonts w:ascii="Cambria" w:eastAsia="Calibri" w:hAnsi="Cambria"/>
      <w:sz w:val="22"/>
      <w:szCs w:val="22"/>
      <w:lang w:val="fr-FR" w:eastAsia="en-US"/>
    </w:rPr>
  </w:style>
  <w:style w:type="numbering" w:customStyle="1" w:styleId="NoList3">
    <w:name w:val="No List3"/>
    <w:next w:val="NoList"/>
    <w:uiPriority w:val="99"/>
    <w:semiHidden/>
    <w:unhideWhenUsed/>
    <w:rsid w:val="0009625A"/>
  </w:style>
  <w:style w:type="character" w:styleId="UnresolvedMention">
    <w:name w:val="Unresolved Mention"/>
    <w:basedOn w:val="DefaultParagraphFont"/>
    <w:uiPriority w:val="99"/>
    <w:semiHidden/>
    <w:unhideWhenUsed/>
    <w:rsid w:val="0009625A"/>
    <w:rPr>
      <w:color w:val="605E5C"/>
      <w:shd w:val="clear" w:color="auto" w:fill="E1DFDD"/>
    </w:rPr>
  </w:style>
  <w:style w:type="table" w:customStyle="1" w:styleId="TableGrid4">
    <w:name w:val="Table Grid4"/>
    <w:basedOn w:val="TableNormal"/>
    <w:next w:val="TableGrid"/>
    <w:rsid w:val="0009625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09625A"/>
    <w:pPr>
      <w:widowControl w:val="0"/>
      <w:autoSpaceDE w:val="0"/>
      <w:autoSpaceDN w:val="0"/>
      <w:adjustRightInd w:val="0"/>
    </w:pPr>
    <w:rPr>
      <w:rFonts w:eastAsia="MS Mincho"/>
      <w:color w:val="000000"/>
      <w:sz w:val="24"/>
      <w:szCs w:val="24"/>
      <w:lang w:eastAsia="en-US"/>
    </w:rPr>
  </w:style>
  <w:style w:type="numbering" w:customStyle="1" w:styleId="NoList4">
    <w:name w:val="No List4"/>
    <w:next w:val="NoList"/>
    <w:uiPriority w:val="99"/>
    <w:semiHidden/>
    <w:unhideWhenUsed/>
    <w:rsid w:val="00F93C89"/>
  </w:style>
  <w:style w:type="character" w:customStyle="1" w:styleId="CommentTextChar1">
    <w:name w:val="Comment Text Char1"/>
    <w:basedOn w:val="DefaultParagraphFont"/>
    <w:uiPriority w:val="99"/>
    <w:rsid w:val="00F93C89"/>
    <w:rPr>
      <w:rFonts w:eastAsia="MS Mincho"/>
      <w:sz w:val="22"/>
    </w:rPr>
  </w:style>
  <w:style w:type="table" w:customStyle="1" w:styleId="TableGrid5">
    <w:name w:val="Table Grid5"/>
    <w:basedOn w:val="TableNormal"/>
    <w:next w:val="TableGrid"/>
    <w:rsid w:val="00F93C89"/>
    <w:rPr>
      <w:rFonts w:eastAsiaTheme="minorEastAsia"/>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SN1boldchar">
    <w:name w:val="ASN.1 bold char"/>
    <w:basedOn w:val="DefaultParagraphFont"/>
    <w:rsid w:val="00F93C89"/>
    <w:rPr>
      <w:rFonts w:ascii="Courier New" w:hAnsi="Courier New"/>
      <w:b/>
      <w:sz w:val="18"/>
    </w:rPr>
  </w:style>
  <w:style w:type="character" w:customStyle="1" w:styleId="ASN1ItalicChar">
    <w:name w:val="ASN.1 Italic Char"/>
    <w:basedOn w:val="DefaultParagraphFont"/>
    <w:rsid w:val="00F93C89"/>
    <w:rPr>
      <w:rFonts w:ascii="Courier New" w:hAnsi="Courier New"/>
      <w:i/>
      <w:sz w:val="18"/>
    </w:rPr>
  </w:style>
  <w:style w:type="character" w:styleId="SubtleReference">
    <w:name w:val="Subtle Reference"/>
    <w:basedOn w:val="DefaultParagraphFont"/>
    <w:uiPriority w:val="31"/>
    <w:qFormat/>
    <w:rsid w:val="00F93C89"/>
    <w:rPr>
      <w:smallCaps/>
      <w:color w:val="C0504D"/>
      <w:u w:val="single"/>
    </w:rPr>
  </w:style>
  <w:style w:type="paragraph" w:styleId="TOCHeading">
    <w:name w:val="TOC Heading"/>
    <w:basedOn w:val="Heading1"/>
    <w:next w:val="Normal"/>
    <w:uiPriority w:val="39"/>
    <w:unhideWhenUsed/>
    <w:qFormat/>
    <w:rsid w:val="00F93C89"/>
    <w:pPr>
      <w:keepLines/>
      <w:numPr>
        <w:numId w:val="0"/>
      </w:numPr>
      <w:tabs>
        <w:tab w:val="clear" w:pos="360"/>
        <w:tab w:val="clear" w:pos="1080"/>
        <w:tab w:val="num" w:pos="720"/>
      </w:tabs>
      <w:overflowPunct/>
      <w:autoSpaceDE/>
      <w:autoSpaceDN/>
      <w:adjustRightInd/>
      <w:spacing w:before="480" w:after="0" w:line="276" w:lineRule="auto"/>
      <w:ind w:left="720" w:hanging="720"/>
      <w:textAlignment w:val="auto"/>
      <w:outlineLvl w:val="9"/>
    </w:pPr>
    <w:rPr>
      <w:rFonts w:ascii="Cambria" w:hAnsi="Cambria" w:cs="Times New Roman"/>
      <w:color w:val="365F91"/>
      <w:kern w:val="0"/>
      <w:sz w:val="28"/>
      <w:szCs w:val="28"/>
      <w:lang w:val="en-US" w:eastAsia="ja-JP"/>
    </w:rPr>
  </w:style>
  <w:style w:type="numbering" w:customStyle="1" w:styleId="SVCNumbers2">
    <w:name w:val="SVC Numbers2"/>
    <w:rsid w:val="00F93C89"/>
    <w:pPr>
      <w:numPr>
        <w:numId w:val="17"/>
      </w:numPr>
    </w:pPr>
  </w:style>
  <w:style w:type="numbering" w:customStyle="1" w:styleId="AVCBullet2">
    <w:name w:val="AVC Bullet2"/>
    <w:rsid w:val="00F93C89"/>
    <w:pPr>
      <w:numPr>
        <w:numId w:val="10"/>
      </w:numPr>
    </w:pPr>
  </w:style>
  <w:style w:type="numbering" w:customStyle="1" w:styleId="3DHeading2">
    <w:name w:val="3D Heading2"/>
    <w:uiPriority w:val="99"/>
    <w:rsid w:val="00F93C89"/>
    <w:pPr>
      <w:numPr>
        <w:numId w:val="35"/>
      </w:numPr>
    </w:pPr>
  </w:style>
  <w:style w:type="numbering" w:customStyle="1" w:styleId="SVCBullets2">
    <w:name w:val="SVC Bullets2"/>
    <w:rsid w:val="00F93C89"/>
    <w:pPr>
      <w:numPr>
        <w:numId w:val="8"/>
      </w:numPr>
    </w:pPr>
  </w:style>
  <w:style w:type="numbering" w:customStyle="1" w:styleId="SVCIndent2">
    <w:name w:val="SVC Indent2"/>
    <w:rsid w:val="00F93C89"/>
    <w:pPr>
      <w:numPr>
        <w:numId w:val="18"/>
      </w:numPr>
    </w:pPr>
  </w:style>
  <w:style w:type="numbering" w:customStyle="1" w:styleId="1ai2">
    <w:name w:val="1 / a / i2"/>
    <w:basedOn w:val="NoList"/>
    <w:next w:val="1ai"/>
    <w:uiPriority w:val="99"/>
    <w:unhideWhenUsed/>
    <w:rsid w:val="00F93C89"/>
  </w:style>
  <w:style w:type="numbering" w:customStyle="1" w:styleId="NoList11">
    <w:name w:val="No List11"/>
    <w:next w:val="NoList"/>
    <w:uiPriority w:val="99"/>
    <w:semiHidden/>
    <w:unhideWhenUsed/>
    <w:rsid w:val="00F93C89"/>
  </w:style>
  <w:style w:type="numbering" w:customStyle="1" w:styleId="SVCNumbers11">
    <w:name w:val="SVC Numbers11"/>
    <w:rsid w:val="00F93C89"/>
  </w:style>
  <w:style w:type="numbering" w:customStyle="1" w:styleId="AVCBullet11">
    <w:name w:val="AVC Bullet11"/>
    <w:rsid w:val="00F93C89"/>
  </w:style>
  <w:style w:type="numbering" w:customStyle="1" w:styleId="SVCBullets11">
    <w:name w:val="SVC Bullets11"/>
    <w:rsid w:val="00F93C89"/>
  </w:style>
  <w:style w:type="numbering" w:customStyle="1" w:styleId="SVCIndent11">
    <w:name w:val="SVC Indent11"/>
    <w:rsid w:val="00F93C89"/>
  </w:style>
  <w:style w:type="numbering" w:customStyle="1" w:styleId="1ai11">
    <w:name w:val="1 / a / i11"/>
    <w:basedOn w:val="NoList"/>
    <w:next w:val="1ai"/>
    <w:uiPriority w:val="99"/>
    <w:semiHidden/>
    <w:unhideWhenUsed/>
    <w:locked/>
    <w:rsid w:val="00F93C89"/>
  </w:style>
  <w:style w:type="numbering" w:customStyle="1" w:styleId="1111111">
    <w:name w:val="1 / 1.1 / 1.1.11"/>
    <w:basedOn w:val="NoList"/>
    <w:next w:val="111111"/>
    <w:uiPriority w:val="99"/>
    <w:unhideWhenUsed/>
    <w:rsid w:val="00F93C89"/>
  </w:style>
  <w:style w:type="numbering" w:customStyle="1" w:styleId="3DHeading11">
    <w:name w:val="3D Heading11"/>
    <w:uiPriority w:val="99"/>
    <w:rsid w:val="00F93C89"/>
  </w:style>
  <w:style w:type="numbering" w:customStyle="1" w:styleId="ArticleSection1">
    <w:name w:val="Article / Section1"/>
    <w:basedOn w:val="NoList"/>
    <w:next w:val="ArticleSection"/>
    <w:uiPriority w:val="99"/>
    <w:unhideWhenUsed/>
    <w:rsid w:val="00F93C89"/>
  </w:style>
  <w:style w:type="paragraph" w:customStyle="1" w:styleId="Rec0">
    <w:name w:val="Rec"/>
    <w:basedOn w:val="Title"/>
    <w:rsid w:val="00F93C89"/>
    <w:rPr>
      <w:rFonts w:ascii="Times New Roman" w:eastAsia="SimSun" w:hAnsi="Times New Roman"/>
      <w:bCs w:val="0"/>
      <w:kern w:val="0"/>
      <w:sz w:val="24"/>
      <w:szCs w:val="20"/>
      <w:lang w:eastAsia="en-US"/>
    </w:rPr>
  </w:style>
  <w:style w:type="numbering" w:customStyle="1" w:styleId="3Dash1">
    <w:name w:val="3Dash1"/>
    <w:uiPriority w:val="99"/>
    <w:rsid w:val="00F93C89"/>
    <w:pPr>
      <w:numPr>
        <w:numId w:val="30"/>
      </w:numPr>
    </w:pPr>
  </w:style>
  <w:style w:type="numbering" w:customStyle="1" w:styleId="3DEquation2">
    <w:name w:val="3D Equation2"/>
    <w:uiPriority w:val="99"/>
    <w:rsid w:val="00F93C89"/>
    <w:pPr>
      <w:numPr>
        <w:numId w:val="31"/>
      </w:numPr>
    </w:pPr>
  </w:style>
  <w:style w:type="numbering" w:customStyle="1" w:styleId="3DNumbering1">
    <w:name w:val="3D Numbering1"/>
    <w:uiPriority w:val="99"/>
    <w:rsid w:val="00F93C89"/>
    <w:pPr>
      <w:numPr>
        <w:numId w:val="36"/>
      </w:numPr>
    </w:pPr>
  </w:style>
  <w:style w:type="numbering" w:customStyle="1" w:styleId="3DEquation11">
    <w:name w:val="3D Equation11"/>
    <w:uiPriority w:val="99"/>
    <w:rsid w:val="00F93C89"/>
  </w:style>
  <w:style w:type="numbering" w:customStyle="1" w:styleId="NoList21">
    <w:name w:val="No List21"/>
    <w:next w:val="NoList"/>
    <w:semiHidden/>
    <w:rsid w:val="00F93C89"/>
  </w:style>
  <w:style w:type="character" w:customStyle="1" w:styleId="UnresolvedMention1">
    <w:name w:val="Unresolved Mention1"/>
    <w:basedOn w:val="DefaultParagraphFont"/>
    <w:uiPriority w:val="99"/>
    <w:semiHidden/>
    <w:unhideWhenUsed/>
    <w:rsid w:val="00F93C89"/>
    <w:rPr>
      <w:color w:val="808080"/>
      <w:shd w:val="clear" w:color="auto" w:fill="E6E6E6"/>
    </w:rPr>
  </w:style>
  <w:style w:type="paragraph" w:customStyle="1" w:styleId="n">
    <w:name w:val="n"/>
    <w:basedOn w:val="Normalaftertitle0"/>
    <w:rsid w:val="00F93C89"/>
    <w:rPr>
      <w:rFonts w:eastAsia="SimSun"/>
    </w:rPr>
  </w:style>
  <w:style w:type="character" w:customStyle="1" w:styleId="UnresolvedMention2">
    <w:name w:val="Unresolved Mention2"/>
    <w:basedOn w:val="DefaultParagraphFont"/>
    <w:uiPriority w:val="99"/>
    <w:semiHidden/>
    <w:unhideWhenUsed/>
    <w:rsid w:val="00F93C89"/>
    <w:rPr>
      <w:color w:val="605E5C"/>
      <w:shd w:val="clear" w:color="auto" w:fill="E1DFDD"/>
    </w:rPr>
  </w:style>
  <w:style w:type="table" w:customStyle="1" w:styleId="TableGrid41">
    <w:name w:val="Table Grid41"/>
    <w:basedOn w:val="TableNormal"/>
    <w:next w:val="TableGrid"/>
    <w:rsid w:val="00F93C89"/>
    <w:rPr>
      <w:rFonts w:ascii="CG Times" w:eastAsia="Times New Roman"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
    <w:name w:val="未解決のメンション1"/>
    <w:basedOn w:val="DefaultParagraphFont"/>
    <w:uiPriority w:val="99"/>
    <w:semiHidden/>
    <w:unhideWhenUsed/>
    <w:rsid w:val="00F93C89"/>
    <w:rPr>
      <w:color w:val="605E5C"/>
      <w:shd w:val="clear" w:color="auto" w:fill="E1DFDD"/>
    </w:rPr>
  </w:style>
  <w:style w:type="paragraph" w:customStyle="1" w:styleId="Tablebody">
    <w:name w:val="Table body"/>
    <w:basedOn w:val="Normal"/>
    <w:rsid w:val="00F93C89"/>
    <w:pPr>
      <w:tabs>
        <w:tab w:val="clear" w:pos="360"/>
        <w:tab w:val="clear" w:pos="720"/>
        <w:tab w:val="clear" w:pos="1080"/>
        <w:tab w:val="clear" w:pos="1440"/>
      </w:tabs>
      <w:overflowPunct/>
      <w:autoSpaceDE/>
      <w:autoSpaceDN/>
      <w:adjustRightInd/>
      <w:spacing w:before="60" w:after="60" w:line="210" w:lineRule="atLeast"/>
      <w:textAlignment w:val="auto"/>
    </w:pPr>
    <w:rPr>
      <w:rFonts w:ascii="Cambria" w:eastAsia="Calibri" w:hAnsi="Cambria"/>
      <w:sz w:val="20"/>
      <w:szCs w:val="22"/>
      <w:lang w:val="en-GB"/>
    </w:rPr>
  </w:style>
  <w:style w:type="paragraph" w:customStyle="1" w:styleId="ListNumber1">
    <w:name w:val="List Number 1"/>
    <w:basedOn w:val="Normal"/>
    <w:rsid w:val="00F93C89"/>
    <w:pPr>
      <w:tabs>
        <w:tab w:val="clear" w:pos="360"/>
        <w:tab w:val="clear" w:pos="720"/>
        <w:tab w:val="clear" w:pos="1080"/>
        <w:tab w:val="clear" w:pos="1440"/>
        <w:tab w:val="left" w:pos="403"/>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paragraph" w:customStyle="1" w:styleId="ListContinue1">
    <w:name w:val="List Continue 1"/>
    <w:basedOn w:val="Normal"/>
    <w:rsid w:val="00F93C89"/>
    <w:pPr>
      <w:tabs>
        <w:tab w:val="clear" w:pos="360"/>
        <w:tab w:val="clear" w:pos="720"/>
        <w:tab w:val="clear" w:pos="1080"/>
        <w:tab w:val="clear" w:pos="1440"/>
      </w:tabs>
      <w:overflowPunct/>
      <w:autoSpaceDE/>
      <w:autoSpaceDN/>
      <w:adjustRightInd/>
      <w:spacing w:before="0" w:after="240" w:line="240" w:lineRule="atLeast"/>
      <w:ind w:left="403" w:hanging="403"/>
      <w:jc w:val="both"/>
      <w:textAlignment w:val="auto"/>
    </w:pPr>
    <w:rPr>
      <w:rFonts w:ascii="Cambria" w:eastAsia="Calibri" w:hAnsi="Cambria"/>
      <w:szCs w:val="22"/>
      <w:lang w:val="en-GB"/>
    </w:rPr>
  </w:style>
  <w:style w:type="numbering" w:customStyle="1" w:styleId="NoList5">
    <w:name w:val="No List5"/>
    <w:next w:val="NoList"/>
    <w:uiPriority w:val="99"/>
    <w:semiHidden/>
    <w:unhideWhenUsed/>
    <w:rsid w:val="0073448A"/>
  </w:style>
  <w:style w:type="table" w:customStyle="1" w:styleId="TableGrid6">
    <w:name w:val="Table Grid6"/>
    <w:basedOn w:val="TableNormal"/>
    <w:next w:val="TableGrid"/>
    <w:rsid w:val="0073448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basedOn w:val="TableNormal"/>
    <w:next w:val="TableGrid"/>
    <w:rsid w:val="0073448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Normal"/>
    <w:next w:val="TableGrid"/>
    <w:rsid w:val="0073448A"/>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34"/>
    <w:rsid w:val="0073448A"/>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7646">
      <w:bodyDiv w:val="1"/>
      <w:marLeft w:val="0"/>
      <w:marRight w:val="0"/>
      <w:marTop w:val="0"/>
      <w:marBottom w:val="0"/>
      <w:divBdr>
        <w:top w:val="none" w:sz="0" w:space="0" w:color="auto"/>
        <w:left w:val="none" w:sz="0" w:space="0" w:color="auto"/>
        <w:bottom w:val="none" w:sz="0" w:space="0" w:color="auto"/>
        <w:right w:val="none" w:sz="0" w:space="0" w:color="auto"/>
      </w:divBdr>
    </w:div>
    <w:div w:id="227111217">
      <w:bodyDiv w:val="1"/>
      <w:marLeft w:val="0"/>
      <w:marRight w:val="0"/>
      <w:marTop w:val="0"/>
      <w:marBottom w:val="0"/>
      <w:divBdr>
        <w:top w:val="none" w:sz="0" w:space="0" w:color="auto"/>
        <w:left w:val="none" w:sz="0" w:space="0" w:color="auto"/>
        <w:bottom w:val="none" w:sz="0" w:space="0" w:color="auto"/>
        <w:right w:val="none" w:sz="0" w:space="0" w:color="auto"/>
      </w:divBdr>
    </w:div>
    <w:div w:id="331765229">
      <w:bodyDiv w:val="1"/>
      <w:marLeft w:val="0"/>
      <w:marRight w:val="0"/>
      <w:marTop w:val="0"/>
      <w:marBottom w:val="0"/>
      <w:divBdr>
        <w:top w:val="none" w:sz="0" w:space="0" w:color="auto"/>
        <w:left w:val="none" w:sz="0" w:space="0" w:color="auto"/>
        <w:bottom w:val="none" w:sz="0" w:space="0" w:color="auto"/>
        <w:right w:val="none" w:sz="0" w:space="0" w:color="auto"/>
      </w:divBdr>
    </w:div>
    <w:div w:id="340938510">
      <w:bodyDiv w:val="1"/>
      <w:marLeft w:val="0"/>
      <w:marRight w:val="0"/>
      <w:marTop w:val="0"/>
      <w:marBottom w:val="0"/>
      <w:divBdr>
        <w:top w:val="none" w:sz="0" w:space="0" w:color="auto"/>
        <w:left w:val="none" w:sz="0" w:space="0" w:color="auto"/>
        <w:bottom w:val="none" w:sz="0" w:space="0" w:color="auto"/>
        <w:right w:val="none" w:sz="0" w:space="0" w:color="auto"/>
      </w:divBdr>
    </w:div>
    <w:div w:id="389690195">
      <w:bodyDiv w:val="1"/>
      <w:marLeft w:val="0"/>
      <w:marRight w:val="0"/>
      <w:marTop w:val="0"/>
      <w:marBottom w:val="0"/>
      <w:divBdr>
        <w:top w:val="none" w:sz="0" w:space="0" w:color="auto"/>
        <w:left w:val="none" w:sz="0" w:space="0" w:color="auto"/>
        <w:bottom w:val="none" w:sz="0" w:space="0" w:color="auto"/>
        <w:right w:val="none" w:sz="0" w:space="0" w:color="auto"/>
      </w:divBdr>
    </w:div>
    <w:div w:id="477766314">
      <w:bodyDiv w:val="1"/>
      <w:marLeft w:val="0"/>
      <w:marRight w:val="0"/>
      <w:marTop w:val="0"/>
      <w:marBottom w:val="0"/>
      <w:divBdr>
        <w:top w:val="none" w:sz="0" w:space="0" w:color="auto"/>
        <w:left w:val="none" w:sz="0" w:space="0" w:color="auto"/>
        <w:bottom w:val="none" w:sz="0" w:space="0" w:color="auto"/>
        <w:right w:val="none" w:sz="0" w:space="0" w:color="auto"/>
      </w:divBdr>
    </w:div>
    <w:div w:id="536813885">
      <w:bodyDiv w:val="1"/>
      <w:marLeft w:val="0"/>
      <w:marRight w:val="0"/>
      <w:marTop w:val="0"/>
      <w:marBottom w:val="0"/>
      <w:divBdr>
        <w:top w:val="none" w:sz="0" w:space="0" w:color="auto"/>
        <w:left w:val="none" w:sz="0" w:space="0" w:color="auto"/>
        <w:bottom w:val="none" w:sz="0" w:space="0" w:color="auto"/>
        <w:right w:val="none" w:sz="0" w:space="0" w:color="auto"/>
      </w:divBdr>
    </w:div>
    <w:div w:id="716666115">
      <w:bodyDiv w:val="1"/>
      <w:marLeft w:val="0"/>
      <w:marRight w:val="0"/>
      <w:marTop w:val="0"/>
      <w:marBottom w:val="0"/>
      <w:divBdr>
        <w:top w:val="none" w:sz="0" w:space="0" w:color="auto"/>
        <w:left w:val="none" w:sz="0" w:space="0" w:color="auto"/>
        <w:bottom w:val="none" w:sz="0" w:space="0" w:color="auto"/>
        <w:right w:val="none" w:sz="0" w:space="0" w:color="auto"/>
      </w:divBdr>
    </w:div>
    <w:div w:id="1248997409">
      <w:bodyDiv w:val="1"/>
      <w:marLeft w:val="0"/>
      <w:marRight w:val="0"/>
      <w:marTop w:val="0"/>
      <w:marBottom w:val="0"/>
      <w:divBdr>
        <w:top w:val="none" w:sz="0" w:space="0" w:color="auto"/>
        <w:left w:val="none" w:sz="0" w:space="0" w:color="auto"/>
        <w:bottom w:val="none" w:sz="0" w:space="0" w:color="auto"/>
        <w:right w:val="none" w:sz="0" w:space="0" w:color="auto"/>
      </w:divBdr>
    </w:div>
    <w:div w:id="1346397114">
      <w:bodyDiv w:val="1"/>
      <w:marLeft w:val="0"/>
      <w:marRight w:val="0"/>
      <w:marTop w:val="0"/>
      <w:marBottom w:val="0"/>
      <w:divBdr>
        <w:top w:val="none" w:sz="0" w:space="0" w:color="auto"/>
        <w:left w:val="none" w:sz="0" w:space="0" w:color="auto"/>
        <w:bottom w:val="none" w:sz="0" w:space="0" w:color="auto"/>
        <w:right w:val="none" w:sz="0" w:space="0" w:color="auto"/>
      </w:divBdr>
    </w:div>
    <w:div w:id="1456370007">
      <w:bodyDiv w:val="1"/>
      <w:marLeft w:val="0"/>
      <w:marRight w:val="0"/>
      <w:marTop w:val="0"/>
      <w:marBottom w:val="0"/>
      <w:divBdr>
        <w:top w:val="none" w:sz="0" w:space="0" w:color="auto"/>
        <w:left w:val="none" w:sz="0" w:space="0" w:color="auto"/>
        <w:bottom w:val="none" w:sz="0" w:space="0" w:color="auto"/>
        <w:right w:val="none" w:sz="0" w:space="0" w:color="auto"/>
      </w:divBdr>
    </w:div>
    <w:div w:id="1491170789">
      <w:bodyDiv w:val="1"/>
      <w:marLeft w:val="0"/>
      <w:marRight w:val="0"/>
      <w:marTop w:val="0"/>
      <w:marBottom w:val="0"/>
      <w:divBdr>
        <w:top w:val="none" w:sz="0" w:space="0" w:color="auto"/>
        <w:left w:val="none" w:sz="0" w:space="0" w:color="auto"/>
        <w:bottom w:val="none" w:sz="0" w:space="0" w:color="auto"/>
        <w:right w:val="none" w:sz="0" w:space="0" w:color="auto"/>
      </w:divBdr>
    </w:div>
    <w:div w:id="167372491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1055920">
      <w:bodyDiv w:val="1"/>
      <w:marLeft w:val="0"/>
      <w:marRight w:val="0"/>
      <w:marTop w:val="0"/>
      <w:marBottom w:val="0"/>
      <w:divBdr>
        <w:top w:val="none" w:sz="0" w:space="0" w:color="auto"/>
        <w:left w:val="none" w:sz="0" w:space="0" w:color="auto"/>
        <w:bottom w:val="none" w:sz="0" w:space="0" w:color="auto"/>
        <w:right w:val="none" w:sz="0" w:space="0" w:color="auto"/>
      </w:divBdr>
    </w:div>
    <w:div w:id="1765223861">
      <w:bodyDiv w:val="1"/>
      <w:marLeft w:val="0"/>
      <w:marRight w:val="0"/>
      <w:marTop w:val="0"/>
      <w:marBottom w:val="0"/>
      <w:divBdr>
        <w:top w:val="none" w:sz="0" w:space="0" w:color="auto"/>
        <w:left w:val="none" w:sz="0" w:space="0" w:color="auto"/>
        <w:bottom w:val="none" w:sz="0" w:space="0" w:color="auto"/>
        <w:right w:val="none" w:sz="0" w:space="0" w:color="auto"/>
      </w:divBdr>
    </w:div>
    <w:div w:id="2041470109">
      <w:bodyDiv w:val="1"/>
      <w:marLeft w:val="0"/>
      <w:marRight w:val="0"/>
      <w:marTop w:val="0"/>
      <w:marBottom w:val="0"/>
      <w:divBdr>
        <w:top w:val="none" w:sz="0" w:space="0" w:color="auto"/>
        <w:left w:val="none" w:sz="0" w:space="0" w:color="auto"/>
        <w:bottom w:val="none" w:sz="0" w:space="0" w:color="auto"/>
        <w:right w:val="none" w:sz="0" w:space="0" w:color="auto"/>
      </w:divBdr>
    </w:div>
    <w:div w:id="208525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patents.iec.ch/" TargetMode="External"/><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header" Target="header1.xml"/><Relationship Id="rId12" Type="http://schemas.openxmlformats.org/officeDocument/2006/relationships/hyperlink" Target="https://www.iso.org/iso-standards-and-patents.html" TargetMode="External"/><Relationship Id="rId17" Type="http://schemas.openxmlformats.org/officeDocument/2006/relationships/footer" Target="footer3.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so.org/directives-and-policies.html" TargetMode="External"/><Relationship Id="rId24" Type="http://schemas.microsoft.com/office/2011/relationships/people" Target="people.xml"/><Relationship Id="rId5" Type="http://schemas.openxmlformats.org/officeDocument/2006/relationships/footnotes" Target="footnotes.xml"/><Relationship Id="rId15" Type="http://schemas.openxmlformats.org/officeDocument/2006/relationships/hyperlink" Target="https://www.iso.org/members.html" TargetMode="Externa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yperlink" Target="https://www.iso.org/foreword-supplementary-information.html" TargetMode="External"/><Relationship Id="rId22" Type="http://schemas.openxmlformats.org/officeDocument/2006/relationships/footer" Target="foot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f42aa342-8706-4288-bd11-ebb85995028c}" enabled="1" method="Standard" siteId="{72f988bf-86f1-41af-91ab-2d7cd011db47}" contentBits="0" removed="0"/>
</clbl:labelList>
</file>

<file path=docProps/app.xml><?xml version="1.0" encoding="utf-8"?>
<Properties xmlns="http://schemas.openxmlformats.org/officeDocument/2006/extended-properties" xmlns:vt="http://schemas.openxmlformats.org/officeDocument/2006/docPropsVTypes">
  <Template>Normal.dotm</Template>
  <TotalTime>227</TotalTime>
  <Pages>16</Pages>
  <Words>5839</Words>
  <Characters>33283</Characters>
  <Application>Microsoft Office Word</Application>
  <DocSecurity>0</DocSecurity>
  <Lines>277</Lines>
  <Paragraphs>78</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39044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CTPClassification=CTP_PUBLIC:VisualMarkings=, CTPClassification=CTP_NT</cp:keywords>
  <dc:description/>
  <cp:lastModifiedBy>Gary Sullivan</cp:lastModifiedBy>
  <cp:revision>18</cp:revision>
  <cp:lastPrinted>2020-05-13T09:59:00Z</cp:lastPrinted>
  <dcterms:created xsi:type="dcterms:W3CDTF">2021-11-13T01:13:00Z</dcterms:created>
  <dcterms:modified xsi:type="dcterms:W3CDTF">2022-05-19T23:43:00Z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6a8cb727-84a9-44b7-8a7d-ef41834de4da</vt:lpwstr>
  </property>
  <property fmtid="{D5CDD505-2E9C-101B-9397-08002B2CF9AE}" pid="3" name="CTP_TimeStamp">
    <vt:lpwstr>2018-06-20 15:53:06Z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