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F0DE5CE"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81117A" w:rsidRPr="00A072F5">
        <w:rPr>
          <w:w w:val="115"/>
          <w:sz w:val="44"/>
          <w:u w:val="thick"/>
          <w:lang w:val="en-GB"/>
        </w:rPr>
        <w:t>N</w:t>
      </w:r>
      <w:r w:rsidR="0081117A">
        <w:rPr>
          <w:w w:val="115"/>
          <w:sz w:val="44"/>
          <w:u w:val="thick"/>
          <w:lang w:val="en-GB"/>
        </w:rPr>
        <w:t>0462</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5EC99A4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 xml:space="preserve">for Scene Description </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7505C91" w14:textId="77777777" w:rsidR="00AF21D3" w:rsidRPr="004F5473" w:rsidRDefault="00AF21D3" w:rsidP="00AF21D3">
      <w:pPr>
        <w:pStyle w:val="BodyText"/>
        <w:tabs>
          <w:tab w:val="left" w:pos="3099"/>
        </w:tabs>
        <w:spacing w:line="254" w:lineRule="auto"/>
        <w:ind w:left="3099" w:right="214" w:hanging="2996"/>
      </w:pPr>
    </w:p>
    <w:p w14:paraId="20FC016B" w14:textId="77777777" w:rsidR="00AF21D3" w:rsidRPr="004F5473" w:rsidRDefault="00AF21D3" w:rsidP="00AF21D3">
      <w:pPr>
        <w:tabs>
          <w:tab w:val="left" w:pos="3099"/>
        </w:tabs>
        <w:ind w:left="104"/>
        <w:rPr>
          <w:b/>
          <w:w w:val="125"/>
          <w:sz w:val="24"/>
        </w:rPr>
      </w:pPr>
    </w:p>
    <w:p w14:paraId="7ECF1812" w14:textId="07BDA3C1" w:rsidR="00AF21D3" w:rsidRPr="004F5473" w:rsidRDefault="00AF21D3" w:rsidP="00AF21D3">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2022-0</w:t>
      </w:r>
      <w:r w:rsidR="000B28B6">
        <w:rPr>
          <w:w w:val="125"/>
          <w:sz w:val="24"/>
        </w:rPr>
        <w:t>2</w:t>
      </w:r>
      <w:r>
        <w:rPr>
          <w:w w:val="125"/>
          <w:sz w:val="24"/>
        </w:rPr>
        <w:t>-</w:t>
      </w:r>
      <w:r w:rsidR="000B28B6">
        <w:rPr>
          <w:w w:val="125"/>
          <w:sz w:val="24"/>
        </w:rPr>
        <w:t>11</w:t>
      </w:r>
    </w:p>
    <w:p w14:paraId="69DB5F33" w14:textId="77777777" w:rsidR="00AF21D3" w:rsidRPr="004F5473" w:rsidRDefault="00AF21D3" w:rsidP="00AF21D3">
      <w:pPr>
        <w:spacing w:before="1"/>
        <w:rPr>
          <w:sz w:val="36"/>
        </w:rPr>
      </w:pPr>
    </w:p>
    <w:p w14:paraId="1FE020B0" w14:textId="77777777" w:rsidR="00AF21D3" w:rsidRPr="004F5473" w:rsidRDefault="00AF21D3" w:rsidP="00AF21D3">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7452CEC2" w14:textId="77777777" w:rsidR="00AF21D3" w:rsidRPr="004F5473" w:rsidRDefault="00AF21D3" w:rsidP="00AF21D3">
      <w:pPr>
        <w:spacing w:before="1"/>
        <w:rPr>
          <w:sz w:val="36"/>
        </w:rPr>
      </w:pPr>
    </w:p>
    <w:p w14:paraId="27D2EBFA" w14:textId="77777777" w:rsidR="00AF21D3" w:rsidRPr="004F5473" w:rsidRDefault="00AF21D3" w:rsidP="00AF21D3">
      <w:pPr>
        <w:pStyle w:val="Heading1"/>
        <w:tabs>
          <w:tab w:val="left" w:pos="3099"/>
        </w:tabs>
        <w:rPr>
          <w:b w:val="0"/>
        </w:rPr>
      </w:pPr>
      <w:bookmarkStart w:id="0" w:name="_Toc99959950"/>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bookmarkEnd w:id="0"/>
    </w:p>
    <w:p w14:paraId="61B3A744" w14:textId="77777777" w:rsidR="00AF21D3" w:rsidRPr="004F5473" w:rsidRDefault="00AF21D3" w:rsidP="00AF21D3">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2022-02-11</w:t>
      </w:r>
    </w:p>
    <w:p w14:paraId="1BC532BB" w14:textId="77777777" w:rsidR="00CB798F" w:rsidRPr="00A072F5" w:rsidRDefault="00CB798F">
      <w:pPr>
        <w:spacing w:before="1"/>
        <w:rPr>
          <w:sz w:val="36"/>
          <w:lang w:val="en-GB"/>
        </w:rPr>
      </w:pPr>
    </w:p>
    <w:p w14:paraId="6AB1DF60" w14:textId="54239C92"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3F1929" w:rsidRPr="00AF21D3">
        <w:rPr>
          <w:w w:val="120"/>
          <w:sz w:val="24"/>
          <w:lang w:val="en-GB"/>
        </w:rPr>
        <w:t>1</w:t>
      </w:r>
      <w:r w:rsidR="00BF375D">
        <w:rPr>
          <w:w w:val="120"/>
          <w:sz w:val="24"/>
          <w:lang w:val="en-GB"/>
        </w:rPr>
        <w:t>4</w:t>
      </w:r>
      <w:r w:rsidR="003F1929"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76B878CF" w14:textId="4EE5F89C" w:rsidR="00D722AE" w:rsidRDefault="00D722AE" w:rsidP="00D722AE">
      <w:pPr>
        <w:tabs>
          <w:tab w:val="left" w:pos="3099"/>
        </w:tabs>
        <w:ind w:left="104"/>
        <w:rPr>
          <w:color w:val="0000EE"/>
          <w:w w:val="120"/>
          <w:sz w:val="24"/>
          <w:u w:val="single" w:color="0000EE"/>
        </w:rPr>
      </w:pPr>
    </w:p>
    <w:p w14:paraId="677F465F" w14:textId="18BB9237" w:rsidR="00AF21D3" w:rsidRDefault="00AF21D3" w:rsidP="00D722AE">
      <w:pPr>
        <w:tabs>
          <w:tab w:val="left" w:pos="3099"/>
        </w:tabs>
        <w:ind w:left="104"/>
        <w:rPr>
          <w:color w:val="0000EE"/>
          <w:w w:val="120"/>
          <w:sz w:val="24"/>
          <w:u w:val="single" w:color="0000EE"/>
        </w:rPr>
      </w:pPr>
    </w:p>
    <w:p w14:paraId="6EE50A70" w14:textId="63CE6F4F" w:rsidR="00AF21D3" w:rsidRDefault="00AF21D3" w:rsidP="00D722AE">
      <w:pPr>
        <w:tabs>
          <w:tab w:val="left" w:pos="3099"/>
        </w:tabs>
        <w:ind w:left="104"/>
        <w:rPr>
          <w:color w:val="0000EE"/>
          <w:w w:val="120"/>
          <w:sz w:val="24"/>
          <w:u w:val="single" w:color="0000EE"/>
        </w:rPr>
      </w:pPr>
    </w:p>
    <w:p w14:paraId="01911706" w14:textId="362CF52E" w:rsidR="00AF21D3" w:rsidRDefault="00AF21D3" w:rsidP="00D722AE">
      <w:pPr>
        <w:tabs>
          <w:tab w:val="left" w:pos="3099"/>
        </w:tabs>
        <w:ind w:left="104"/>
        <w:rPr>
          <w:color w:val="0000EE"/>
          <w:w w:val="120"/>
          <w:sz w:val="24"/>
          <w:u w:val="single" w:color="0000EE"/>
        </w:rPr>
      </w:pPr>
    </w:p>
    <w:p w14:paraId="75C6C1CC" w14:textId="65059D7A" w:rsidR="00AF21D3" w:rsidRDefault="00AF21D3" w:rsidP="00D722AE">
      <w:pPr>
        <w:tabs>
          <w:tab w:val="left" w:pos="3099"/>
        </w:tabs>
        <w:ind w:left="104"/>
        <w:rPr>
          <w:color w:val="0000EE"/>
          <w:w w:val="120"/>
          <w:sz w:val="24"/>
          <w:u w:val="single" w:color="0000EE"/>
        </w:rPr>
      </w:pPr>
    </w:p>
    <w:p w14:paraId="23774097" w14:textId="30F5B095" w:rsidR="00AF21D3" w:rsidRDefault="00AF21D3" w:rsidP="00D722AE">
      <w:pPr>
        <w:tabs>
          <w:tab w:val="left" w:pos="3099"/>
        </w:tabs>
        <w:ind w:left="104"/>
        <w:rPr>
          <w:color w:val="0000EE"/>
          <w:w w:val="120"/>
          <w:sz w:val="24"/>
          <w:u w:val="single" w:color="0000EE"/>
        </w:rPr>
      </w:pPr>
    </w:p>
    <w:p w14:paraId="5C8401CB" w14:textId="4F45B564" w:rsidR="00AF21D3" w:rsidRDefault="00AF21D3" w:rsidP="00D722AE">
      <w:pPr>
        <w:tabs>
          <w:tab w:val="left" w:pos="3099"/>
        </w:tabs>
        <w:ind w:left="104"/>
        <w:rPr>
          <w:color w:val="0000EE"/>
          <w:w w:val="120"/>
          <w:sz w:val="24"/>
          <w:u w:val="single" w:color="0000EE"/>
        </w:rPr>
      </w:pPr>
    </w:p>
    <w:p w14:paraId="404CA5B4" w14:textId="577DC534" w:rsidR="00AF21D3" w:rsidRDefault="00AF21D3" w:rsidP="00D722AE">
      <w:pPr>
        <w:tabs>
          <w:tab w:val="left" w:pos="3099"/>
        </w:tabs>
        <w:ind w:left="104"/>
        <w:rPr>
          <w:color w:val="0000EE"/>
          <w:w w:val="120"/>
          <w:sz w:val="24"/>
          <w:u w:val="single" w:color="0000EE"/>
        </w:rPr>
      </w:pPr>
    </w:p>
    <w:p w14:paraId="0F033B6D" w14:textId="0A0B8EC8" w:rsidR="00AF21D3" w:rsidRDefault="00AF21D3" w:rsidP="00D722AE">
      <w:pPr>
        <w:tabs>
          <w:tab w:val="left" w:pos="3099"/>
        </w:tabs>
        <w:ind w:left="104"/>
        <w:rPr>
          <w:color w:val="0000EE"/>
          <w:w w:val="120"/>
          <w:sz w:val="24"/>
          <w:u w:val="single" w:color="0000EE"/>
        </w:rPr>
      </w:pPr>
    </w:p>
    <w:p w14:paraId="78713B63" w14:textId="2B002FAA" w:rsidR="00AF21D3" w:rsidRDefault="00AF21D3" w:rsidP="00D722AE">
      <w:pPr>
        <w:tabs>
          <w:tab w:val="left" w:pos="3099"/>
        </w:tabs>
        <w:ind w:left="104"/>
        <w:rPr>
          <w:color w:val="0000EE"/>
          <w:w w:val="120"/>
          <w:sz w:val="24"/>
          <w:u w:val="single" w:color="0000EE"/>
        </w:rPr>
      </w:pPr>
    </w:p>
    <w:p w14:paraId="41315969" w14:textId="1D3FE405" w:rsidR="00AF21D3" w:rsidRDefault="00AF21D3" w:rsidP="00D722AE">
      <w:pPr>
        <w:tabs>
          <w:tab w:val="left" w:pos="3099"/>
        </w:tabs>
        <w:ind w:left="104"/>
        <w:rPr>
          <w:color w:val="0000EE"/>
          <w:w w:val="120"/>
          <w:sz w:val="24"/>
          <w:u w:val="single" w:color="0000EE"/>
        </w:rPr>
      </w:pPr>
    </w:p>
    <w:p w14:paraId="22FC8FAB" w14:textId="245FEC7E" w:rsidR="00AF21D3" w:rsidRDefault="00AF21D3" w:rsidP="00D722AE">
      <w:pPr>
        <w:tabs>
          <w:tab w:val="left" w:pos="3099"/>
        </w:tabs>
        <w:ind w:left="104"/>
        <w:rPr>
          <w:color w:val="0000EE"/>
          <w:w w:val="120"/>
          <w:sz w:val="24"/>
          <w:u w:val="single" w:color="0000EE"/>
        </w:rPr>
      </w:pPr>
    </w:p>
    <w:p w14:paraId="0F00663B" w14:textId="1D5EB1B7" w:rsidR="00AF21D3" w:rsidRDefault="00AF21D3" w:rsidP="00D722AE">
      <w:pPr>
        <w:tabs>
          <w:tab w:val="left" w:pos="3099"/>
        </w:tabs>
        <w:ind w:left="104"/>
        <w:rPr>
          <w:color w:val="0000EE"/>
          <w:w w:val="120"/>
          <w:sz w:val="24"/>
          <w:u w:val="single" w:color="0000EE"/>
        </w:rPr>
      </w:pPr>
    </w:p>
    <w:p w14:paraId="73C1B917" w14:textId="77777777" w:rsidR="00D722AE" w:rsidRPr="004F5473" w:rsidRDefault="00D722AE" w:rsidP="00AF21D3">
      <w:pPr>
        <w:tabs>
          <w:tab w:val="left" w:pos="3099"/>
        </w:tabs>
        <w:rPr>
          <w:color w:val="0000EE"/>
          <w:w w:val="120"/>
          <w:sz w:val="24"/>
          <w:u w:val="single" w:color="0000EE"/>
        </w:rPr>
        <w:sectPr w:rsidR="00D722AE" w:rsidRPr="004F5473">
          <w:type w:val="continuous"/>
          <w:pgSz w:w="11900" w:h="16840"/>
          <w:pgMar w:top="540" w:right="980" w:bottom="280" w:left="1000" w:header="720" w:footer="720" w:gutter="0"/>
          <w:cols w:space="720"/>
        </w:sectPr>
      </w:pPr>
    </w:p>
    <w:p w14:paraId="5740337E"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55044B01"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20BE443A" w14:textId="77777777" w:rsidR="00AF21D3" w:rsidRPr="000225B6" w:rsidRDefault="00AF21D3" w:rsidP="00AF21D3">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3E4C16E6" w14:textId="77777777" w:rsidR="00AF21D3" w:rsidRPr="00A072F5" w:rsidRDefault="00AF21D3" w:rsidP="00AF21D3">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08174761" w14:textId="77777777" w:rsidR="00AF21D3" w:rsidRPr="00A072F5" w:rsidRDefault="00AF21D3" w:rsidP="00AF21D3">
      <w:pPr>
        <w:rPr>
          <w:rFonts w:ascii="Times New Roman" w:hAnsi="Times New Roman" w:cs="Times New Roman"/>
          <w:lang w:val="en-GB"/>
        </w:rPr>
      </w:pPr>
    </w:p>
    <w:p w14:paraId="001A1535" w14:textId="77777777" w:rsidR="00AF21D3" w:rsidRPr="00A072F5" w:rsidRDefault="00AF21D3" w:rsidP="00AF21D3">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szCs w:val="24"/>
          <w:lang w:val="en-GB" w:eastAsia="zh-CN"/>
        </w:rPr>
        <w:t>00</w:t>
      </w:r>
      <w:r>
        <w:rPr>
          <w:rFonts w:ascii="Times New Roman" w:eastAsia="SimSun" w:hAnsi="Times New Roman" w:cs="Times New Roman"/>
          <w:b/>
          <w:sz w:val="48"/>
          <w:szCs w:val="24"/>
          <w:lang w:val="en-GB" w:eastAsia="zh-CN"/>
        </w:rPr>
        <w:t>462</w:t>
      </w:r>
    </w:p>
    <w:p w14:paraId="03AC31E1" w14:textId="77777777" w:rsidR="00AF21D3" w:rsidRDefault="00AF21D3" w:rsidP="00AF21D3">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Pr>
          <w:rFonts w:ascii="Times New Roman" w:eastAsia="SimSun" w:hAnsi="Times New Roman" w:cs="Times New Roman"/>
          <w:b/>
          <w:sz w:val="28"/>
          <w:szCs w:val="24"/>
          <w:lang w:val="en-GB" w:eastAsia="zh-CN"/>
        </w:rPr>
        <w:t>January 2022</w:t>
      </w:r>
    </w:p>
    <w:p w14:paraId="00022AE2" w14:textId="77777777" w:rsidR="00AF21D3" w:rsidRDefault="00AF21D3" w:rsidP="00AF21D3">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AF21D3" w:rsidRPr="000225B6" w14:paraId="508ACD93" w14:textId="77777777" w:rsidTr="001174DF">
        <w:tc>
          <w:tcPr>
            <w:tcW w:w="1890" w:type="dxa"/>
            <w:hideMark/>
          </w:tcPr>
          <w:p w14:paraId="6E33CD0B"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544E07B7" w14:textId="77777777" w:rsidR="00AF21D3" w:rsidRPr="000225B6" w:rsidRDefault="00AF21D3" w:rsidP="001174DF">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w:t>
            </w:r>
            <w:r>
              <w:rPr>
                <w:b/>
                <w:w w:val="120"/>
                <w:lang w:val="en-GB"/>
              </w:rPr>
              <w:t xml:space="preserve">on </w:t>
            </w:r>
          </w:p>
        </w:tc>
      </w:tr>
      <w:tr w:rsidR="00AF21D3" w14:paraId="1619B824" w14:textId="77777777" w:rsidTr="001174DF">
        <w:tc>
          <w:tcPr>
            <w:tcW w:w="1890" w:type="dxa"/>
            <w:hideMark/>
          </w:tcPr>
          <w:p w14:paraId="77FD4EE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4BC9C1B9"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AF21D3" w14:paraId="644CE1CE" w14:textId="77777777" w:rsidTr="001174DF">
        <w:tc>
          <w:tcPr>
            <w:tcW w:w="1890" w:type="dxa"/>
            <w:hideMark/>
          </w:tcPr>
          <w:p w14:paraId="73BA0010"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41A14E7D"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AF21D3" w14:paraId="29A85A61" w14:textId="77777777" w:rsidTr="001174DF">
        <w:tc>
          <w:tcPr>
            <w:tcW w:w="1890" w:type="dxa"/>
            <w:hideMark/>
          </w:tcPr>
          <w:p w14:paraId="747F9837"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5DFF63E6" w14:textId="77777777" w:rsidR="00AF21D3" w:rsidRDefault="00AF21D3" w:rsidP="001174DF">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21178</w:t>
            </w:r>
          </w:p>
        </w:tc>
      </w:tr>
    </w:tbl>
    <w:p w14:paraId="3A9FFD53" w14:textId="77777777" w:rsidR="00AF21D3" w:rsidRPr="00A072F5" w:rsidRDefault="00AF21D3" w:rsidP="00AF21D3">
      <w:pPr>
        <w:widowControl/>
        <w:jc w:val="right"/>
        <w:rPr>
          <w:rFonts w:ascii="Times New Roman" w:eastAsia="SimSun" w:hAnsi="Times New Roman" w:cs="Times New Roman"/>
          <w:b/>
          <w:sz w:val="28"/>
          <w:szCs w:val="24"/>
          <w:lang w:val="en-GB" w:eastAsia="zh-CN"/>
        </w:rPr>
      </w:pPr>
    </w:p>
    <w:p w14:paraId="26C63AF0" w14:textId="77777777" w:rsidR="00AF21D3" w:rsidRPr="00A072F5" w:rsidRDefault="00AF21D3" w:rsidP="00AF21D3">
      <w:pPr>
        <w:widowControl/>
        <w:rPr>
          <w:rFonts w:ascii="Times New Roman" w:eastAsia="SimSun" w:hAnsi="Times New Roman" w:cs="Times New Roman"/>
          <w:b/>
          <w:sz w:val="28"/>
          <w:szCs w:val="24"/>
          <w:lang w:val="en-GB" w:eastAsia="zh-CN"/>
        </w:rPr>
      </w:pPr>
    </w:p>
    <w:p w14:paraId="1DCFBE3D" w14:textId="2404A4BA" w:rsidR="00AF21D3" w:rsidRDefault="00AF21D3" w:rsidP="00AF21D3">
      <w:pPr>
        <w:widowControl/>
        <w:jc w:val="right"/>
        <w:rPr>
          <w:rFonts w:ascii="Times New Roman" w:eastAsia="SimSun" w:hAnsi="Times New Roman" w:cs="Times New Roman"/>
          <w:b/>
          <w:sz w:val="28"/>
          <w:szCs w:val="24"/>
          <w:lang w:val="en-GB" w:eastAsia="zh-CN"/>
        </w:rPr>
      </w:pPr>
    </w:p>
    <w:p w14:paraId="61303668" w14:textId="11A40E86" w:rsidR="00BF375D" w:rsidRDefault="00BF375D" w:rsidP="00AF21D3">
      <w:pPr>
        <w:widowControl/>
        <w:jc w:val="right"/>
        <w:rPr>
          <w:rFonts w:ascii="Times New Roman" w:eastAsia="SimSun" w:hAnsi="Times New Roman" w:cs="Times New Roman"/>
          <w:b/>
          <w:sz w:val="28"/>
          <w:szCs w:val="24"/>
          <w:lang w:val="en-GB" w:eastAsia="zh-CN"/>
        </w:rPr>
      </w:pPr>
    </w:p>
    <w:p w14:paraId="5DCDDCE1" w14:textId="43A87EEF" w:rsidR="00BF375D" w:rsidRDefault="00BF375D" w:rsidP="00AF21D3">
      <w:pPr>
        <w:widowControl/>
        <w:jc w:val="right"/>
        <w:rPr>
          <w:rFonts w:ascii="Times New Roman" w:eastAsia="SimSun" w:hAnsi="Times New Roman" w:cs="Times New Roman"/>
          <w:b/>
          <w:sz w:val="28"/>
          <w:szCs w:val="24"/>
          <w:lang w:val="en-GB" w:eastAsia="zh-CN"/>
        </w:rPr>
      </w:pPr>
    </w:p>
    <w:p w14:paraId="321A7815" w14:textId="135742FF" w:rsidR="00BF375D" w:rsidRDefault="00BF375D" w:rsidP="00AF21D3">
      <w:pPr>
        <w:widowControl/>
        <w:jc w:val="right"/>
        <w:rPr>
          <w:rFonts w:ascii="Times New Roman" w:eastAsia="SimSun" w:hAnsi="Times New Roman" w:cs="Times New Roman"/>
          <w:b/>
          <w:sz w:val="28"/>
          <w:szCs w:val="24"/>
          <w:lang w:val="en-GB" w:eastAsia="zh-CN"/>
        </w:rPr>
      </w:pPr>
    </w:p>
    <w:p w14:paraId="15B1F905" w14:textId="34EFC0BD" w:rsidR="00BF375D" w:rsidRDefault="00BF375D" w:rsidP="00AF21D3">
      <w:pPr>
        <w:widowControl/>
        <w:jc w:val="right"/>
        <w:rPr>
          <w:rFonts w:ascii="Times New Roman" w:eastAsia="SimSun" w:hAnsi="Times New Roman" w:cs="Times New Roman"/>
          <w:b/>
          <w:sz w:val="28"/>
          <w:szCs w:val="24"/>
          <w:lang w:val="en-GB" w:eastAsia="zh-CN"/>
        </w:rPr>
      </w:pPr>
    </w:p>
    <w:p w14:paraId="6CC1ED52" w14:textId="08852C34" w:rsidR="00BF375D" w:rsidRDefault="00BF375D" w:rsidP="00AF21D3">
      <w:pPr>
        <w:widowControl/>
        <w:jc w:val="right"/>
        <w:rPr>
          <w:rFonts w:ascii="Times New Roman" w:eastAsia="SimSun" w:hAnsi="Times New Roman" w:cs="Times New Roman"/>
          <w:b/>
          <w:sz w:val="28"/>
          <w:szCs w:val="24"/>
          <w:lang w:val="en-GB" w:eastAsia="zh-CN"/>
        </w:rPr>
      </w:pPr>
    </w:p>
    <w:p w14:paraId="77FD8E25" w14:textId="5FEC84B5" w:rsidR="00BF375D" w:rsidRDefault="00BF375D" w:rsidP="00AF21D3">
      <w:pPr>
        <w:widowControl/>
        <w:jc w:val="right"/>
        <w:rPr>
          <w:rFonts w:ascii="Times New Roman" w:eastAsia="SimSun" w:hAnsi="Times New Roman" w:cs="Times New Roman"/>
          <w:b/>
          <w:sz w:val="28"/>
          <w:szCs w:val="24"/>
          <w:lang w:val="en-GB" w:eastAsia="zh-CN"/>
        </w:rPr>
      </w:pPr>
    </w:p>
    <w:p w14:paraId="0FABF4A4" w14:textId="207512A2" w:rsidR="00BF375D" w:rsidRDefault="00BF375D" w:rsidP="00AF21D3">
      <w:pPr>
        <w:widowControl/>
        <w:jc w:val="right"/>
        <w:rPr>
          <w:rFonts w:ascii="Times New Roman" w:eastAsia="SimSun" w:hAnsi="Times New Roman" w:cs="Times New Roman"/>
          <w:b/>
          <w:sz w:val="28"/>
          <w:szCs w:val="24"/>
          <w:lang w:val="en-GB" w:eastAsia="zh-CN"/>
        </w:rPr>
      </w:pPr>
    </w:p>
    <w:p w14:paraId="4658847A" w14:textId="651E11A5" w:rsidR="00BF375D" w:rsidRDefault="00BF375D" w:rsidP="00AF21D3">
      <w:pPr>
        <w:widowControl/>
        <w:jc w:val="right"/>
        <w:rPr>
          <w:rFonts w:ascii="Times New Roman" w:eastAsia="SimSun" w:hAnsi="Times New Roman" w:cs="Times New Roman"/>
          <w:b/>
          <w:sz w:val="28"/>
          <w:szCs w:val="24"/>
          <w:lang w:val="en-GB" w:eastAsia="zh-CN"/>
        </w:rPr>
      </w:pPr>
    </w:p>
    <w:p w14:paraId="4D97D203" w14:textId="24284E25" w:rsidR="00BF375D" w:rsidRDefault="00BF375D" w:rsidP="00AF21D3">
      <w:pPr>
        <w:widowControl/>
        <w:jc w:val="right"/>
        <w:rPr>
          <w:rFonts w:ascii="Times New Roman" w:eastAsia="SimSun" w:hAnsi="Times New Roman" w:cs="Times New Roman"/>
          <w:b/>
          <w:sz w:val="28"/>
          <w:szCs w:val="24"/>
          <w:lang w:val="en-GB" w:eastAsia="zh-CN"/>
        </w:rPr>
      </w:pPr>
    </w:p>
    <w:p w14:paraId="394AA8D9" w14:textId="67F61220" w:rsidR="00BF375D" w:rsidRDefault="00BF375D" w:rsidP="00AF21D3">
      <w:pPr>
        <w:widowControl/>
        <w:jc w:val="right"/>
        <w:rPr>
          <w:rFonts w:ascii="Times New Roman" w:eastAsia="SimSun" w:hAnsi="Times New Roman" w:cs="Times New Roman"/>
          <w:b/>
          <w:sz w:val="28"/>
          <w:szCs w:val="24"/>
          <w:lang w:val="en-GB" w:eastAsia="zh-CN"/>
        </w:rPr>
      </w:pPr>
    </w:p>
    <w:p w14:paraId="66224617" w14:textId="2108BE29" w:rsidR="00BF375D" w:rsidRDefault="00BF375D" w:rsidP="00AF21D3">
      <w:pPr>
        <w:widowControl/>
        <w:jc w:val="right"/>
        <w:rPr>
          <w:rFonts w:ascii="Times New Roman" w:eastAsia="SimSun" w:hAnsi="Times New Roman" w:cs="Times New Roman"/>
          <w:b/>
          <w:sz w:val="28"/>
          <w:szCs w:val="24"/>
          <w:lang w:val="en-GB" w:eastAsia="zh-CN"/>
        </w:rPr>
      </w:pPr>
    </w:p>
    <w:p w14:paraId="67740149" w14:textId="1E61C9F2" w:rsidR="00BF375D" w:rsidRDefault="00BF375D" w:rsidP="00AF21D3">
      <w:pPr>
        <w:widowControl/>
        <w:jc w:val="right"/>
        <w:rPr>
          <w:rFonts w:ascii="Times New Roman" w:eastAsia="SimSun" w:hAnsi="Times New Roman" w:cs="Times New Roman"/>
          <w:b/>
          <w:sz w:val="28"/>
          <w:szCs w:val="24"/>
          <w:lang w:val="en-GB" w:eastAsia="zh-CN"/>
        </w:rPr>
      </w:pPr>
    </w:p>
    <w:p w14:paraId="288D1D36" w14:textId="2119825E" w:rsidR="00BF375D" w:rsidRDefault="00BF375D" w:rsidP="00AF21D3">
      <w:pPr>
        <w:widowControl/>
        <w:jc w:val="right"/>
        <w:rPr>
          <w:rFonts w:ascii="Times New Roman" w:eastAsia="SimSun" w:hAnsi="Times New Roman" w:cs="Times New Roman"/>
          <w:b/>
          <w:sz w:val="28"/>
          <w:szCs w:val="24"/>
          <w:lang w:val="en-GB" w:eastAsia="zh-CN"/>
        </w:rPr>
      </w:pPr>
    </w:p>
    <w:p w14:paraId="6AAB13F5" w14:textId="523599ED" w:rsidR="00BF375D" w:rsidRDefault="00BF375D" w:rsidP="00AF21D3">
      <w:pPr>
        <w:widowControl/>
        <w:jc w:val="right"/>
        <w:rPr>
          <w:rFonts w:ascii="Times New Roman" w:eastAsia="SimSun" w:hAnsi="Times New Roman" w:cs="Times New Roman"/>
          <w:b/>
          <w:sz w:val="28"/>
          <w:szCs w:val="24"/>
          <w:lang w:val="en-GB" w:eastAsia="zh-CN"/>
        </w:rPr>
      </w:pPr>
    </w:p>
    <w:p w14:paraId="6D5F0AC3" w14:textId="3B6F1AD8" w:rsidR="00BF375D" w:rsidRDefault="00BF375D" w:rsidP="00AF21D3">
      <w:pPr>
        <w:widowControl/>
        <w:jc w:val="right"/>
        <w:rPr>
          <w:rFonts w:ascii="Times New Roman" w:eastAsia="SimSun" w:hAnsi="Times New Roman" w:cs="Times New Roman"/>
          <w:b/>
          <w:sz w:val="28"/>
          <w:szCs w:val="24"/>
          <w:lang w:val="en-GB" w:eastAsia="zh-CN"/>
        </w:rPr>
      </w:pPr>
    </w:p>
    <w:p w14:paraId="30659BD9" w14:textId="4BCBD002" w:rsidR="00BF375D" w:rsidRDefault="00BF375D" w:rsidP="00AF21D3">
      <w:pPr>
        <w:widowControl/>
        <w:jc w:val="right"/>
        <w:rPr>
          <w:rFonts w:ascii="Times New Roman" w:eastAsia="SimSun" w:hAnsi="Times New Roman" w:cs="Times New Roman"/>
          <w:b/>
          <w:sz w:val="28"/>
          <w:szCs w:val="24"/>
          <w:lang w:val="en-GB" w:eastAsia="zh-CN"/>
        </w:rPr>
      </w:pPr>
    </w:p>
    <w:p w14:paraId="64F7C3FA" w14:textId="698428BA" w:rsidR="00BF375D" w:rsidRDefault="00BF375D" w:rsidP="00AF21D3">
      <w:pPr>
        <w:widowControl/>
        <w:jc w:val="right"/>
        <w:rPr>
          <w:rFonts w:ascii="Times New Roman" w:eastAsia="SimSun" w:hAnsi="Times New Roman" w:cs="Times New Roman"/>
          <w:b/>
          <w:sz w:val="28"/>
          <w:szCs w:val="24"/>
          <w:lang w:val="en-GB" w:eastAsia="zh-CN"/>
        </w:rPr>
      </w:pPr>
    </w:p>
    <w:p w14:paraId="0E1B4921" w14:textId="110ECF8A" w:rsidR="00BF375D" w:rsidRDefault="00BF375D" w:rsidP="00AF21D3">
      <w:pPr>
        <w:widowControl/>
        <w:jc w:val="right"/>
        <w:rPr>
          <w:rFonts w:ascii="Times New Roman" w:eastAsia="SimSun" w:hAnsi="Times New Roman" w:cs="Times New Roman"/>
          <w:b/>
          <w:sz w:val="28"/>
          <w:szCs w:val="24"/>
          <w:lang w:val="en-GB" w:eastAsia="zh-CN"/>
        </w:rPr>
      </w:pPr>
    </w:p>
    <w:p w14:paraId="003C9B6E" w14:textId="242A937D" w:rsidR="00BF375D" w:rsidRDefault="00BF375D" w:rsidP="00AF21D3">
      <w:pPr>
        <w:widowControl/>
        <w:jc w:val="right"/>
        <w:rPr>
          <w:rFonts w:ascii="Times New Roman" w:eastAsia="SimSun" w:hAnsi="Times New Roman" w:cs="Times New Roman"/>
          <w:b/>
          <w:sz w:val="28"/>
          <w:szCs w:val="24"/>
          <w:lang w:val="en-GB" w:eastAsia="zh-CN"/>
        </w:rPr>
      </w:pPr>
    </w:p>
    <w:p w14:paraId="1068DBCF" w14:textId="01F8810E" w:rsidR="00BF375D" w:rsidRDefault="00BF375D" w:rsidP="00AF21D3">
      <w:pPr>
        <w:widowControl/>
        <w:jc w:val="right"/>
        <w:rPr>
          <w:rFonts w:ascii="Times New Roman" w:eastAsia="SimSun" w:hAnsi="Times New Roman" w:cs="Times New Roman"/>
          <w:b/>
          <w:sz w:val="28"/>
          <w:szCs w:val="24"/>
          <w:lang w:val="en-GB" w:eastAsia="zh-CN"/>
        </w:rPr>
      </w:pPr>
    </w:p>
    <w:p w14:paraId="357BB82C" w14:textId="06539B41" w:rsidR="00BF375D" w:rsidRDefault="00BF375D" w:rsidP="00AF21D3">
      <w:pPr>
        <w:widowControl/>
        <w:jc w:val="right"/>
        <w:rPr>
          <w:rFonts w:ascii="Times New Roman" w:eastAsia="SimSun" w:hAnsi="Times New Roman" w:cs="Times New Roman"/>
          <w:b/>
          <w:sz w:val="28"/>
          <w:szCs w:val="24"/>
          <w:lang w:val="en-GB" w:eastAsia="zh-CN"/>
        </w:rPr>
      </w:pPr>
    </w:p>
    <w:p w14:paraId="5077B6CC" w14:textId="44941AE8" w:rsidR="00BF375D" w:rsidRDefault="00BF375D" w:rsidP="00AF21D3">
      <w:pPr>
        <w:widowControl/>
        <w:jc w:val="right"/>
        <w:rPr>
          <w:rFonts w:ascii="Times New Roman" w:eastAsia="SimSun" w:hAnsi="Times New Roman" w:cs="Times New Roman"/>
          <w:b/>
          <w:sz w:val="28"/>
          <w:szCs w:val="24"/>
          <w:lang w:val="en-GB" w:eastAsia="zh-CN"/>
        </w:rPr>
      </w:pPr>
    </w:p>
    <w:p w14:paraId="00D910B9" w14:textId="46F25154" w:rsidR="00BF375D" w:rsidRDefault="00BF375D" w:rsidP="00AF21D3">
      <w:pPr>
        <w:widowControl/>
        <w:jc w:val="right"/>
        <w:rPr>
          <w:rFonts w:ascii="Times New Roman" w:eastAsia="SimSun" w:hAnsi="Times New Roman" w:cs="Times New Roman"/>
          <w:b/>
          <w:sz w:val="28"/>
          <w:szCs w:val="24"/>
          <w:lang w:val="en-GB" w:eastAsia="zh-CN"/>
        </w:rPr>
      </w:pPr>
    </w:p>
    <w:p w14:paraId="5926E811" w14:textId="7E80735F" w:rsidR="00BF375D" w:rsidRDefault="00BF375D" w:rsidP="00AF21D3">
      <w:pPr>
        <w:widowControl/>
        <w:jc w:val="right"/>
        <w:rPr>
          <w:rFonts w:ascii="Times New Roman" w:eastAsia="SimSun" w:hAnsi="Times New Roman" w:cs="Times New Roman"/>
          <w:b/>
          <w:sz w:val="28"/>
          <w:szCs w:val="24"/>
          <w:lang w:val="en-GB" w:eastAsia="zh-CN"/>
        </w:rPr>
      </w:pPr>
    </w:p>
    <w:p w14:paraId="20D6F0C2" w14:textId="333DD6CF" w:rsidR="00BF375D" w:rsidRDefault="00BF375D" w:rsidP="00AF21D3">
      <w:pPr>
        <w:widowControl/>
        <w:jc w:val="right"/>
        <w:rPr>
          <w:rFonts w:ascii="Times New Roman" w:eastAsia="SimSun" w:hAnsi="Times New Roman" w:cs="Times New Roman"/>
          <w:b/>
          <w:sz w:val="28"/>
          <w:szCs w:val="24"/>
          <w:lang w:val="en-GB" w:eastAsia="zh-CN"/>
        </w:rPr>
      </w:pPr>
    </w:p>
    <w:p w14:paraId="66667FE4" w14:textId="65263DEB" w:rsidR="00BF375D" w:rsidRDefault="00BF375D" w:rsidP="00AF21D3">
      <w:pPr>
        <w:widowControl/>
        <w:jc w:val="right"/>
        <w:rPr>
          <w:rFonts w:ascii="Times New Roman" w:eastAsia="SimSun" w:hAnsi="Times New Roman" w:cs="Times New Roman"/>
          <w:b/>
          <w:sz w:val="28"/>
          <w:szCs w:val="24"/>
          <w:lang w:val="en-GB" w:eastAsia="zh-CN"/>
        </w:rPr>
      </w:pPr>
    </w:p>
    <w:p w14:paraId="3264C85C" w14:textId="77777777" w:rsidR="00BF375D" w:rsidRPr="00A072F5" w:rsidRDefault="00BF375D" w:rsidP="00AF21D3">
      <w:pPr>
        <w:widowControl/>
        <w:jc w:val="right"/>
        <w:rPr>
          <w:rFonts w:ascii="Times New Roman" w:eastAsia="SimSun" w:hAnsi="Times New Roman" w:cs="Times New Roman"/>
          <w:b/>
          <w:sz w:val="28"/>
          <w:szCs w:val="24"/>
          <w:lang w:val="en-GB" w:eastAsia="zh-CN"/>
        </w:rPr>
      </w:pPr>
    </w:p>
    <w:p w14:paraId="45C1F4B7" w14:textId="77777777" w:rsidR="00AF21D3" w:rsidRPr="00A072F5" w:rsidRDefault="00AF21D3" w:rsidP="00AF21D3">
      <w:pPr>
        <w:pStyle w:val="Heading1"/>
        <w:rPr>
          <w:rFonts w:asciiTheme="majorHAnsi" w:hAnsiTheme="majorHAnsi"/>
          <w:lang w:val="en-GB"/>
        </w:rPr>
      </w:pPr>
      <w:bookmarkStart w:id="1" w:name="_Toc99959951"/>
      <w:r w:rsidRPr="00A072F5">
        <w:rPr>
          <w:rFonts w:asciiTheme="majorHAnsi" w:hAnsiTheme="majorHAnsi"/>
          <w:lang w:val="en-GB"/>
        </w:rPr>
        <w:lastRenderedPageBreak/>
        <w:t>Foreword</w:t>
      </w:r>
      <w:bookmarkEnd w:id="1"/>
    </w:p>
    <w:p w14:paraId="3CD5E00E"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4014F2D"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A072F5">
          <w:rPr>
            <w:rStyle w:val="Hyperlink"/>
            <w:rFonts w:cstheme="minorHAnsi"/>
            <w:lang w:val="en-GB"/>
          </w:rPr>
          <w:t>www.iso.org/directives</w:t>
        </w:r>
      </w:hyperlink>
      <w:r w:rsidRPr="00A072F5">
        <w:rPr>
          <w:rFonts w:cstheme="minorHAnsi"/>
          <w:lang w:val="en-GB"/>
        </w:rPr>
        <w:t>).</w:t>
      </w:r>
    </w:p>
    <w:p w14:paraId="7147663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A072F5">
          <w:rPr>
            <w:rStyle w:val="Hyperlink"/>
            <w:rFonts w:cstheme="minorHAnsi"/>
            <w:lang w:val="en-GB"/>
          </w:rPr>
          <w:t>www.iso.org/patents</w:t>
        </w:r>
      </w:hyperlink>
      <w:r w:rsidRPr="00A072F5">
        <w:rPr>
          <w:rFonts w:cstheme="minorHAnsi"/>
          <w:lang w:val="en-GB"/>
        </w:rPr>
        <w:t>).</w:t>
      </w:r>
    </w:p>
    <w:p w14:paraId="5B29F36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736C582A"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2"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1E7F2C9C"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0FDF1F23" w14:textId="77777777" w:rsidR="00AF21D3" w:rsidRPr="00A072F5" w:rsidRDefault="00AF21D3" w:rsidP="00AF21D3">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7DBA399C" w14:textId="77777777" w:rsidR="00AF21D3" w:rsidRDefault="00AF21D3" w:rsidP="00AF21D3">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3" w:history="1">
        <w:r w:rsidRPr="00A072F5">
          <w:rPr>
            <w:rStyle w:val="Hyperlink"/>
            <w:rFonts w:cstheme="minorHAnsi"/>
            <w:iCs/>
            <w:lang w:val="en-GB"/>
          </w:rPr>
          <w:t>www.iso.org/members.html</w:t>
        </w:r>
      </w:hyperlink>
      <w:r w:rsidRPr="00A072F5">
        <w:rPr>
          <w:rFonts w:cstheme="minorHAnsi"/>
          <w:iCs/>
          <w:lang w:val="en-GB"/>
        </w:rPr>
        <w:t>.</w:t>
      </w:r>
    </w:p>
    <w:p w14:paraId="6C4102D7" w14:textId="77777777" w:rsidR="00AF21D3" w:rsidRPr="00A072F5" w:rsidRDefault="00AF21D3" w:rsidP="00AF21D3">
      <w:pPr>
        <w:pStyle w:val="ForewordText"/>
        <w:spacing w:line="240" w:lineRule="auto"/>
        <w:rPr>
          <w:rFonts w:cstheme="minorHAnsi"/>
          <w:iCs/>
          <w:lang w:val="en-GB"/>
        </w:rPr>
      </w:pPr>
    </w:p>
    <w:p w14:paraId="1516E4F9" w14:textId="77777777" w:rsidR="00AF21D3" w:rsidRPr="00A072F5" w:rsidRDefault="00AF21D3" w:rsidP="00AF21D3">
      <w:pPr>
        <w:rPr>
          <w:rFonts w:asciiTheme="majorHAnsi" w:hAnsiTheme="majorHAnsi"/>
          <w:lang w:val="en-GB"/>
        </w:rPr>
      </w:pPr>
    </w:p>
    <w:p w14:paraId="2A5AE978" w14:textId="77777777" w:rsidR="00AF21D3" w:rsidRPr="00A072F5" w:rsidRDefault="00AF21D3" w:rsidP="00AF21D3">
      <w:pPr>
        <w:pStyle w:val="Heading1"/>
        <w:rPr>
          <w:rFonts w:asciiTheme="majorHAnsi" w:hAnsiTheme="majorHAnsi"/>
          <w:lang w:val="en-GB"/>
        </w:rPr>
      </w:pPr>
      <w:bookmarkStart w:id="2" w:name="_Toc99959952"/>
      <w:r w:rsidRPr="00A072F5">
        <w:rPr>
          <w:rFonts w:asciiTheme="majorHAnsi" w:hAnsiTheme="majorHAnsi"/>
          <w:lang w:val="en-GB"/>
        </w:rPr>
        <w:t>Introduction</w:t>
      </w:r>
      <w:bookmarkEnd w:id="2"/>
    </w:p>
    <w:p w14:paraId="7CBB5F3B" w14:textId="77777777" w:rsidR="00AF21D3" w:rsidRPr="00A072F5" w:rsidRDefault="00AF21D3" w:rsidP="00AF21D3">
      <w:pPr>
        <w:jc w:val="both"/>
        <w:rPr>
          <w:rFonts w:cstheme="minorHAnsi"/>
          <w:lang w:val="en-GB" w:eastAsia="ja-JP"/>
        </w:rPr>
      </w:pPr>
      <w:r w:rsidRPr="00A072F5">
        <w:rPr>
          <w:rFonts w:cstheme="minorHAnsi"/>
          <w:lang w:val="en-GB" w:eastAsia="ja-JP"/>
        </w:rPr>
        <w:t xml:space="preserve">The conformance and reference software of ISO/IEC 23090-14 serves following main purposes: </w:t>
      </w:r>
    </w:p>
    <w:p w14:paraId="3B4154F1"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Validation of the written specification of the parts of ISO/IEC 23090-14;</w:t>
      </w:r>
    </w:p>
    <w:p w14:paraId="54647ACA" w14:textId="77777777" w:rsidR="00AF21D3" w:rsidRPr="00A072F5"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118213CF" w14:textId="25D8E672" w:rsidR="00925A0F" w:rsidRDefault="00AF21D3" w:rsidP="00AF21D3">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w:t>
      </w:r>
    </w:p>
    <w:p w14:paraId="0D0D7311" w14:textId="03B300D8" w:rsidR="00AF21D3" w:rsidRDefault="00AF21D3" w:rsidP="00AF21D3">
      <w:pPr>
        <w:pStyle w:val="ListParagraph"/>
        <w:ind w:left="720"/>
        <w:jc w:val="both"/>
        <w:rPr>
          <w:rFonts w:cstheme="minorHAnsi"/>
          <w:lang w:val="en-GB" w:eastAsia="ja-JP"/>
        </w:rPr>
      </w:pPr>
    </w:p>
    <w:p w14:paraId="053407FC" w14:textId="3822F3C9" w:rsidR="00AF21D3" w:rsidRDefault="00AF21D3" w:rsidP="00AF21D3">
      <w:pPr>
        <w:pStyle w:val="ListParagraph"/>
        <w:ind w:left="720"/>
        <w:jc w:val="both"/>
        <w:rPr>
          <w:rFonts w:cstheme="minorHAnsi"/>
          <w:lang w:val="en-GB" w:eastAsia="ja-JP"/>
        </w:rPr>
      </w:pPr>
    </w:p>
    <w:p w14:paraId="2FEF4A6D" w14:textId="0A06FA5D" w:rsidR="00AF21D3" w:rsidRDefault="00AF21D3" w:rsidP="00AF21D3">
      <w:pPr>
        <w:pStyle w:val="ListParagraph"/>
        <w:ind w:left="720"/>
        <w:jc w:val="both"/>
        <w:rPr>
          <w:rFonts w:cstheme="minorHAnsi"/>
          <w:lang w:val="en-GB" w:eastAsia="ja-JP"/>
        </w:rPr>
      </w:pPr>
    </w:p>
    <w:p w14:paraId="48BF6F31" w14:textId="7319877C" w:rsidR="00AF21D3" w:rsidRDefault="00AF21D3" w:rsidP="00AF21D3">
      <w:pPr>
        <w:pStyle w:val="ListParagraph"/>
        <w:ind w:left="720"/>
        <w:jc w:val="both"/>
        <w:rPr>
          <w:rFonts w:cstheme="minorHAnsi"/>
          <w:lang w:val="en-GB" w:eastAsia="ja-JP"/>
        </w:rPr>
      </w:pPr>
    </w:p>
    <w:p w14:paraId="356F9456" w14:textId="149A7D7D" w:rsidR="00AF21D3" w:rsidRDefault="00AF21D3" w:rsidP="00AF21D3">
      <w:pPr>
        <w:pStyle w:val="ListParagraph"/>
        <w:ind w:left="720"/>
        <w:jc w:val="both"/>
        <w:rPr>
          <w:rFonts w:cstheme="minorHAnsi"/>
          <w:lang w:val="en-GB" w:eastAsia="ja-JP"/>
        </w:rPr>
      </w:pPr>
    </w:p>
    <w:p w14:paraId="05CCDA83" w14:textId="1EE78C9D" w:rsidR="00AF21D3" w:rsidRDefault="00AF21D3" w:rsidP="00AF21D3">
      <w:pPr>
        <w:pStyle w:val="ListParagraph"/>
        <w:ind w:left="720"/>
        <w:jc w:val="both"/>
        <w:rPr>
          <w:rFonts w:cstheme="minorHAnsi"/>
          <w:lang w:val="en-GB" w:eastAsia="ja-JP"/>
        </w:rPr>
      </w:pPr>
    </w:p>
    <w:p w14:paraId="340A1F47" w14:textId="035EC222" w:rsidR="00AF21D3" w:rsidRDefault="00AF21D3" w:rsidP="00AF21D3">
      <w:pPr>
        <w:pStyle w:val="ListParagraph"/>
        <w:ind w:left="720"/>
        <w:jc w:val="both"/>
        <w:rPr>
          <w:rFonts w:cstheme="minorHAnsi"/>
          <w:lang w:val="en-GB" w:eastAsia="ja-JP"/>
        </w:rPr>
      </w:pPr>
    </w:p>
    <w:p w14:paraId="654A55EF" w14:textId="6FCFABE1" w:rsidR="00AF21D3" w:rsidRDefault="00AF21D3" w:rsidP="00AF21D3">
      <w:pPr>
        <w:pStyle w:val="ListParagraph"/>
        <w:ind w:left="720"/>
        <w:jc w:val="both"/>
        <w:rPr>
          <w:rFonts w:cstheme="minorHAnsi"/>
          <w:lang w:val="en-GB" w:eastAsia="ja-JP"/>
        </w:rPr>
      </w:pPr>
    </w:p>
    <w:p w14:paraId="7A280E76" w14:textId="6DBFAD04" w:rsidR="00AF21D3" w:rsidRPr="00BF375D" w:rsidRDefault="00AF21D3" w:rsidP="00BF375D">
      <w:pPr>
        <w:jc w:val="both"/>
        <w:rPr>
          <w:rFonts w:cstheme="minorHAnsi"/>
          <w:lang w:val="en-GB" w:eastAsia="ja-JP"/>
        </w:rPr>
      </w:pPr>
    </w:p>
    <w:p w14:paraId="4C974797" w14:textId="77777777" w:rsidR="00AF21D3" w:rsidRPr="00AF21D3" w:rsidRDefault="00AF21D3" w:rsidP="00AF21D3">
      <w:pPr>
        <w:pStyle w:val="ListParagraph"/>
        <w:ind w:left="720"/>
        <w:jc w:val="both"/>
        <w:rPr>
          <w:rFonts w:cstheme="minorHAnsi"/>
          <w:lang w:val="en-GB" w:eastAsia="ja-JP"/>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05B48B1" w14:textId="23AEE72C" w:rsidR="00AF21D3" w:rsidRDefault="00F15DCA" w:rsidP="00AF21D3">
          <w:pPr>
            <w:pStyle w:val="TOC1"/>
            <w:tabs>
              <w:tab w:val="left" w:pos="2044"/>
              <w:tab w:val="right" w:leader="dot" w:pos="9010"/>
            </w:tabs>
            <w:rPr>
              <w:rFonts w:asciiTheme="minorHAnsi" w:eastAsiaTheme="minorEastAsia" w:hAnsiTheme="minorHAnsi" w:cstheme="minorBidi"/>
              <w:noProof/>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p>
        <w:p w14:paraId="171FBFF9" w14:textId="10FE42BD" w:rsidR="00AF21D3" w:rsidRDefault="00AF21D3">
          <w:pPr>
            <w:pStyle w:val="TOC1"/>
            <w:tabs>
              <w:tab w:val="left" w:pos="440"/>
              <w:tab w:val="right" w:leader="dot" w:pos="9010"/>
            </w:tabs>
            <w:rPr>
              <w:rFonts w:asciiTheme="minorHAnsi" w:eastAsiaTheme="minorEastAsia" w:hAnsiTheme="minorHAnsi" w:cstheme="minorBidi"/>
              <w:noProof/>
            </w:rPr>
          </w:pPr>
          <w:hyperlink w:anchor="_Toc99959953" w:history="1">
            <w:r w:rsidRPr="00AE4837">
              <w:rPr>
                <w:rStyle w:val="Hyperlink"/>
                <w:noProof/>
                <w:lang w:val="en-GB"/>
              </w:rPr>
              <w:t>1</w:t>
            </w:r>
            <w:r>
              <w:rPr>
                <w:rFonts w:asciiTheme="minorHAnsi" w:eastAsiaTheme="minorEastAsia" w:hAnsiTheme="minorHAnsi" w:cstheme="minorBidi"/>
                <w:noProof/>
              </w:rPr>
              <w:tab/>
            </w:r>
            <w:r w:rsidRPr="00AE4837">
              <w:rPr>
                <w:rStyle w:val="Hyperlink"/>
                <w:noProof/>
                <w:lang w:val="en-GB"/>
              </w:rPr>
              <w:t>Scope</w:t>
            </w:r>
            <w:r>
              <w:rPr>
                <w:noProof/>
                <w:webHidden/>
              </w:rPr>
              <w:tab/>
            </w:r>
            <w:r>
              <w:rPr>
                <w:noProof/>
                <w:webHidden/>
              </w:rPr>
              <w:fldChar w:fldCharType="begin"/>
            </w:r>
            <w:r>
              <w:rPr>
                <w:noProof/>
                <w:webHidden/>
              </w:rPr>
              <w:instrText xml:space="preserve"> PAGEREF _Toc99959953 \h </w:instrText>
            </w:r>
            <w:r>
              <w:rPr>
                <w:noProof/>
                <w:webHidden/>
              </w:rPr>
            </w:r>
            <w:r>
              <w:rPr>
                <w:noProof/>
                <w:webHidden/>
              </w:rPr>
              <w:fldChar w:fldCharType="separate"/>
            </w:r>
            <w:r w:rsidR="00BF375D">
              <w:rPr>
                <w:noProof/>
                <w:webHidden/>
              </w:rPr>
              <w:t>5</w:t>
            </w:r>
            <w:r>
              <w:rPr>
                <w:noProof/>
                <w:webHidden/>
              </w:rPr>
              <w:fldChar w:fldCharType="end"/>
            </w:r>
          </w:hyperlink>
        </w:p>
        <w:p w14:paraId="3814771E" w14:textId="5D9D8059" w:rsidR="00AF21D3" w:rsidRDefault="00AF21D3">
          <w:pPr>
            <w:pStyle w:val="TOC1"/>
            <w:tabs>
              <w:tab w:val="left" w:pos="440"/>
              <w:tab w:val="right" w:leader="dot" w:pos="9010"/>
            </w:tabs>
            <w:rPr>
              <w:rFonts w:asciiTheme="minorHAnsi" w:eastAsiaTheme="minorEastAsia" w:hAnsiTheme="minorHAnsi" w:cstheme="minorBidi"/>
              <w:noProof/>
            </w:rPr>
          </w:pPr>
          <w:hyperlink w:anchor="_Toc99959954" w:history="1">
            <w:r w:rsidRPr="00AE4837">
              <w:rPr>
                <w:rStyle w:val="Hyperlink"/>
                <w:noProof/>
                <w:lang w:val="en-GB"/>
              </w:rPr>
              <w:t>2</w:t>
            </w:r>
            <w:r>
              <w:rPr>
                <w:rFonts w:asciiTheme="minorHAnsi" w:eastAsiaTheme="minorEastAsia" w:hAnsiTheme="minorHAnsi" w:cstheme="minorBidi"/>
                <w:noProof/>
              </w:rPr>
              <w:tab/>
            </w:r>
            <w:r w:rsidRPr="00AE4837">
              <w:rPr>
                <w:rStyle w:val="Hyperlink"/>
                <w:noProof/>
                <w:lang w:val="en-GB"/>
              </w:rPr>
              <w:t>Normative references</w:t>
            </w:r>
            <w:r>
              <w:rPr>
                <w:noProof/>
                <w:webHidden/>
              </w:rPr>
              <w:tab/>
            </w:r>
            <w:r>
              <w:rPr>
                <w:noProof/>
                <w:webHidden/>
              </w:rPr>
              <w:fldChar w:fldCharType="begin"/>
            </w:r>
            <w:r>
              <w:rPr>
                <w:noProof/>
                <w:webHidden/>
              </w:rPr>
              <w:instrText xml:space="preserve"> PAGEREF _Toc99959954 \h </w:instrText>
            </w:r>
            <w:r>
              <w:rPr>
                <w:noProof/>
                <w:webHidden/>
              </w:rPr>
            </w:r>
            <w:r>
              <w:rPr>
                <w:noProof/>
                <w:webHidden/>
              </w:rPr>
              <w:fldChar w:fldCharType="separate"/>
            </w:r>
            <w:r w:rsidR="00BF375D">
              <w:rPr>
                <w:noProof/>
                <w:webHidden/>
              </w:rPr>
              <w:t>5</w:t>
            </w:r>
            <w:r>
              <w:rPr>
                <w:noProof/>
                <w:webHidden/>
              </w:rPr>
              <w:fldChar w:fldCharType="end"/>
            </w:r>
          </w:hyperlink>
        </w:p>
        <w:p w14:paraId="042A9491" w14:textId="22B76D6E" w:rsidR="00AF21D3" w:rsidRDefault="00AF21D3">
          <w:pPr>
            <w:pStyle w:val="TOC1"/>
            <w:tabs>
              <w:tab w:val="left" w:pos="440"/>
              <w:tab w:val="right" w:leader="dot" w:pos="9010"/>
            </w:tabs>
            <w:rPr>
              <w:rFonts w:asciiTheme="minorHAnsi" w:eastAsiaTheme="minorEastAsia" w:hAnsiTheme="minorHAnsi" w:cstheme="minorBidi"/>
              <w:noProof/>
            </w:rPr>
          </w:pPr>
          <w:hyperlink w:anchor="_Toc99959955" w:history="1">
            <w:r w:rsidRPr="00AE4837">
              <w:rPr>
                <w:rStyle w:val="Hyperlink"/>
                <w:noProof/>
                <w:lang w:val="en-GB"/>
              </w:rPr>
              <w:t>3</w:t>
            </w:r>
            <w:r>
              <w:rPr>
                <w:rFonts w:asciiTheme="minorHAnsi" w:eastAsiaTheme="minorEastAsia" w:hAnsiTheme="minorHAnsi" w:cstheme="minorBidi"/>
                <w:noProof/>
              </w:rPr>
              <w:tab/>
            </w:r>
            <w:r w:rsidRPr="00AE4837">
              <w:rPr>
                <w:rStyle w:val="Hyperlink"/>
                <w:noProof/>
                <w:lang w:val="en-GB"/>
              </w:rPr>
              <w:t>Terms, definitions, symbols, and abbreviated terms</w:t>
            </w:r>
            <w:r>
              <w:rPr>
                <w:noProof/>
                <w:webHidden/>
              </w:rPr>
              <w:tab/>
            </w:r>
            <w:r>
              <w:rPr>
                <w:noProof/>
                <w:webHidden/>
              </w:rPr>
              <w:fldChar w:fldCharType="begin"/>
            </w:r>
            <w:r>
              <w:rPr>
                <w:noProof/>
                <w:webHidden/>
              </w:rPr>
              <w:instrText xml:space="preserve"> PAGEREF _Toc99959955 \h </w:instrText>
            </w:r>
            <w:r>
              <w:rPr>
                <w:noProof/>
                <w:webHidden/>
              </w:rPr>
            </w:r>
            <w:r>
              <w:rPr>
                <w:noProof/>
                <w:webHidden/>
              </w:rPr>
              <w:fldChar w:fldCharType="separate"/>
            </w:r>
            <w:r w:rsidR="00BF375D">
              <w:rPr>
                <w:noProof/>
                <w:webHidden/>
              </w:rPr>
              <w:t>5</w:t>
            </w:r>
            <w:r>
              <w:rPr>
                <w:noProof/>
                <w:webHidden/>
              </w:rPr>
              <w:fldChar w:fldCharType="end"/>
            </w:r>
          </w:hyperlink>
        </w:p>
        <w:p w14:paraId="709229E8" w14:textId="4B9F31CE" w:rsidR="00AF21D3" w:rsidRDefault="00AF21D3">
          <w:pPr>
            <w:pStyle w:val="TOC1"/>
            <w:tabs>
              <w:tab w:val="left" w:pos="440"/>
              <w:tab w:val="right" w:leader="dot" w:pos="9010"/>
            </w:tabs>
            <w:rPr>
              <w:rFonts w:asciiTheme="minorHAnsi" w:eastAsiaTheme="minorEastAsia" w:hAnsiTheme="minorHAnsi" w:cstheme="minorBidi"/>
              <w:noProof/>
            </w:rPr>
          </w:pPr>
          <w:hyperlink w:anchor="_Toc99959956" w:history="1">
            <w:r w:rsidRPr="00AE4837">
              <w:rPr>
                <w:rStyle w:val="Hyperlink"/>
                <w:noProof/>
                <w:lang w:val="en-GB"/>
              </w:rPr>
              <w:t>4</w:t>
            </w:r>
            <w:r>
              <w:rPr>
                <w:rFonts w:asciiTheme="minorHAnsi" w:eastAsiaTheme="minorEastAsia" w:hAnsiTheme="minorHAnsi" w:cstheme="minorBidi"/>
                <w:noProof/>
              </w:rPr>
              <w:tab/>
            </w:r>
            <w:r w:rsidRPr="00AE4837">
              <w:rPr>
                <w:rStyle w:val="Hyperlink"/>
                <w:noProof/>
                <w:lang w:val="en-GB"/>
              </w:rPr>
              <w:t>Reference software for ISO/IEC-23090-14 MPEG-I scene description</w:t>
            </w:r>
            <w:r>
              <w:rPr>
                <w:noProof/>
                <w:webHidden/>
              </w:rPr>
              <w:tab/>
            </w:r>
            <w:r>
              <w:rPr>
                <w:noProof/>
                <w:webHidden/>
              </w:rPr>
              <w:fldChar w:fldCharType="begin"/>
            </w:r>
            <w:r>
              <w:rPr>
                <w:noProof/>
                <w:webHidden/>
              </w:rPr>
              <w:instrText xml:space="preserve"> PAGEREF _Toc99959956 \h </w:instrText>
            </w:r>
            <w:r>
              <w:rPr>
                <w:noProof/>
                <w:webHidden/>
              </w:rPr>
            </w:r>
            <w:r>
              <w:rPr>
                <w:noProof/>
                <w:webHidden/>
              </w:rPr>
              <w:fldChar w:fldCharType="separate"/>
            </w:r>
            <w:r w:rsidR="00BF375D">
              <w:rPr>
                <w:noProof/>
                <w:webHidden/>
              </w:rPr>
              <w:t>5</w:t>
            </w:r>
            <w:r>
              <w:rPr>
                <w:noProof/>
                <w:webHidden/>
              </w:rPr>
              <w:fldChar w:fldCharType="end"/>
            </w:r>
          </w:hyperlink>
        </w:p>
        <w:p w14:paraId="325EA211" w14:textId="6EE77F7B" w:rsidR="00AF21D3" w:rsidRDefault="00AF21D3">
          <w:pPr>
            <w:pStyle w:val="TOC2"/>
            <w:tabs>
              <w:tab w:val="left" w:pos="880"/>
              <w:tab w:val="right" w:leader="dot" w:pos="9010"/>
            </w:tabs>
            <w:rPr>
              <w:rFonts w:asciiTheme="minorHAnsi" w:eastAsiaTheme="minorEastAsia" w:hAnsiTheme="minorHAnsi" w:cstheme="minorBidi"/>
              <w:noProof/>
            </w:rPr>
          </w:pPr>
          <w:hyperlink w:anchor="_Toc99959957" w:history="1">
            <w:r w:rsidRPr="00AE4837">
              <w:rPr>
                <w:rStyle w:val="Hyperlink"/>
                <w:noProof/>
                <w:lang w:val="en-GB"/>
              </w:rPr>
              <w:t>4.1.</w:t>
            </w:r>
            <w:r>
              <w:rPr>
                <w:rFonts w:asciiTheme="minorHAnsi" w:eastAsiaTheme="minorEastAsia" w:hAnsiTheme="minorHAnsi" w:cstheme="minorBidi"/>
                <w:noProof/>
              </w:rPr>
              <w:tab/>
            </w:r>
            <w:r w:rsidRPr="00AE4837">
              <w:rPr>
                <w:rStyle w:val="Hyperlink"/>
                <w:noProof/>
                <w:lang w:val="en-GB"/>
              </w:rPr>
              <w:t>General</w:t>
            </w:r>
            <w:r>
              <w:rPr>
                <w:noProof/>
                <w:webHidden/>
              </w:rPr>
              <w:tab/>
            </w:r>
            <w:r>
              <w:rPr>
                <w:noProof/>
                <w:webHidden/>
              </w:rPr>
              <w:fldChar w:fldCharType="begin"/>
            </w:r>
            <w:r>
              <w:rPr>
                <w:noProof/>
                <w:webHidden/>
              </w:rPr>
              <w:instrText xml:space="preserve"> PAGEREF _Toc99959957 \h </w:instrText>
            </w:r>
            <w:r>
              <w:rPr>
                <w:noProof/>
                <w:webHidden/>
              </w:rPr>
            </w:r>
            <w:r>
              <w:rPr>
                <w:noProof/>
                <w:webHidden/>
              </w:rPr>
              <w:fldChar w:fldCharType="separate"/>
            </w:r>
            <w:r w:rsidR="00BF375D">
              <w:rPr>
                <w:noProof/>
                <w:webHidden/>
              </w:rPr>
              <w:t>6</w:t>
            </w:r>
            <w:r>
              <w:rPr>
                <w:noProof/>
                <w:webHidden/>
              </w:rPr>
              <w:fldChar w:fldCharType="end"/>
            </w:r>
          </w:hyperlink>
        </w:p>
        <w:p w14:paraId="737C3885" w14:textId="5B8AD932" w:rsidR="00AF21D3" w:rsidRDefault="00AF21D3">
          <w:pPr>
            <w:pStyle w:val="TOC2"/>
            <w:tabs>
              <w:tab w:val="left" w:pos="880"/>
              <w:tab w:val="right" w:leader="dot" w:pos="9010"/>
            </w:tabs>
            <w:rPr>
              <w:rFonts w:asciiTheme="minorHAnsi" w:eastAsiaTheme="minorEastAsia" w:hAnsiTheme="minorHAnsi" w:cstheme="minorBidi"/>
              <w:noProof/>
            </w:rPr>
          </w:pPr>
          <w:hyperlink w:anchor="_Toc99959958" w:history="1">
            <w:r w:rsidRPr="00AE4837">
              <w:rPr>
                <w:rStyle w:val="Hyperlink"/>
                <w:noProof/>
                <w:lang w:val="en-GB"/>
              </w:rPr>
              <w:t>4.2.</w:t>
            </w:r>
            <w:r>
              <w:rPr>
                <w:rFonts w:asciiTheme="minorHAnsi" w:eastAsiaTheme="minorEastAsia" w:hAnsiTheme="minorHAnsi" w:cstheme="minorBidi"/>
                <w:noProof/>
              </w:rPr>
              <w:tab/>
            </w:r>
            <w:r w:rsidRPr="00AE4837">
              <w:rPr>
                <w:rStyle w:val="Hyperlink"/>
                <w:noProof/>
                <w:lang w:val="en-GB"/>
              </w:rPr>
              <w:t>Description</w:t>
            </w:r>
            <w:r>
              <w:rPr>
                <w:noProof/>
                <w:webHidden/>
              </w:rPr>
              <w:tab/>
            </w:r>
            <w:r>
              <w:rPr>
                <w:noProof/>
                <w:webHidden/>
              </w:rPr>
              <w:fldChar w:fldCharType="begin"/>
            </w:r>
            <w:r>
              <w:rPr>
                <w:noProof/>
                <w:webHidden/>
              </w:rPr>
              <w:instrText xml:space="preserve"> PAGEREF _Toc99959958 \h </w:instrText>
            </w:r>
            <w:r>
              <w:rPr>
                <w:noProof/>
                <w:webHidden/>
              </w:rPr>
            </w:r>
            <w:r>
              <w:rPr>
                <w:noProof/>
                <w:webHidden/>
              </w:rPr>
              <w:fldChar w:fldCharType="separate"/>
            </w:r>
            <w:r w:rsidR="00BF375D">
              <w:rPr>
                <w:noProof/>
                <w:webHidden/>
              </w:rPr>
              <w:t>6</w:t>
            </w:r>
            <w:r>
              <w:rPr>
                <w:noProof/>
                <w:webHidden/>
              </w:rPr>
              <w:fldChar w:fldCharType="end"/>
            </w:r>
          </w:hyperlink>
        </w:p>
        <w:p w14:paraId="7F91380E" w14:textId="42359474" w:rsidR="00AF21D3" w:rsidRDefault="00AF21D3">
          <w:pPr>
            <w:pStyle w:val="TOC2"/>
            <w:tabs>
              <w:tab w:val="left" w:pos="880"/>
              <w:tab w:val="right" w:leader="dot" w:pos="9010"/>
            </w:tabs>
            <w:rPr>
              <w:rFonts w:asciiTheme="minorHAnsi" w:eastAsiaTheme="minorEastAsia" w:hAnsiTheme="minorHAnsi" w:cstheme="minorBidi"/>
              <w:noProof/>
            </w:rPr>
          </w:pPr>
          <w:hyperlink w:anchor="_Toc99959959" w:history="1">
            <w:r w:rsidRPr="00AE4837">
              <w:rPr>
                <w:rStyle w:val="Hyperlink"/>
                <w:noProof/>
                <w:lang w:val="en-GB"/>
              </w:rPr>
              <w:t>4.3.</w:t>
            </w:r>
            <w:r>
              <w:rPr>
                <w:rFonts w:asciiTheme="minorHAnsi" w:eastAsiaTheme="minorEastAsia" w:hAnsiTheme="minorHAnsi" w:cstheme="minorBidi"/>
                <w:noProof/>
              </w:rPr>
              <w:tab/>
            </w:r>
            <w:r w:rsidRPr="00AE4837">
              <w:rPr>
                <w:rStyle w:val="Hyperlink"/>
                <w:noProof/>
                <w:lang w:val="en-GB"/>
              </w:rPr>
              <w:t>Dependencies</w:t>
            </w:r>
            <w:r>
              <w:rPr>
                <w:noProof/>
                <w:webHidden/>
              </w:rPr>
              <w:tab/>
            </w:r>
            <w:r>
              <w:rPr>
                <w:noProof/>
                <w:webHidden/>
              </w:rPr>
              <w:fldChar w:fldCharType="begin"/>
            </w:r>
            <w:r>
              <w:rPr>
                <w:noProof/>
                <w:webHidden/>
              </w:rPr>
              <w:instrText xml:space="preserve"> PAGEREF _Toc99959959 \h </w:instrText>
            </w:r>
            <w:r>
              <w:rPr>
                <w:noProof/>
                <w:webHidden/>
              </w:rPr>
            </w:r>
            <w:r>
              <w:rPr>
                <w:noProof/>
                <w:webHidden/>
              </w:rPr>
              <w:fldChar w:fldCharType="separate"/>
            </w:r>
            <w:r w:rsidR="00BF375D">
              <w:rPr>
                <w:noProof/>
                <w:webHidden/>
              </w:rPr>
              <w:t>7</w:t>
            </w:r>
            <w:r>
              <w:rPr>
                <w:noProof/>
                <w:webHidden/>
              </w:rPr>
              <w:fldChar w:fldCharType="end"/>
            </w:r>
          </w:hyperlink>
        </w:p>
        <w:p w14:paraId="0120671A" w14:textId="69B5014D"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0" w:history="1">
            <w:r w:rsidRPr="00AE4837">
              <w:rPr>
                <w:rStyle w:val="Hyperlink"/>
                <w:noProof/>
              </w:rPr>
              <w:t>4.3.1.</w:t>
            </w:r>
            <w:r>
              <w:rPr>
                <w:rFonts w:asciiTheme="minorHAnsi" w:eastAsiaTheme="minorEastAsia" w:hAnsiTheme="minorHAnsi" w:cstheme="minorBidi"/>
                <w:noProof/>
              </w:rPr>
              <w:tab/>
            </w:r>
            <w:r w:rsidRPr="00AE4837">
              <w:rPr>
                <w:rStyle w:val="Hyperlink"/>
                <w:noProof/>
              </w:rPr>
              <w:t>Spatial audio</w:t>
            </w:r>
            <w:r>
              <w:rPr>
                <w:noProof/>
                <w:webHidden/>
              </w:rPr>
              <w:tab/>
            </w:r>
            <w:r>
              <w:rPr>
                <w:noProof/>
                <w:webHidden/>
              </w:rPr>
              <w:fldChar w:fldCharType="begin"/>
            </w:r>
            <w:r>
              <w:rPr>
                <w:noProof/>
                <w:webHidden/>
              </w:rPr>
              <w:instrText xml:space="preserve"> PAGEREF _Toc99959960 \h </w:instrText>
            </w:r>
            <w:r>
              <w:rPr>
                <w:noProof/>
                <w:webHidden/>
              </w:rPr>
            </w:r>
            <w:r>
              <w:rPr>
                <w:noProof/>
                <w:webHidden/>
              </w:rPr>
              <w:fldChar w:fldCharType="separate"/>
            </w:r>
            <w:r w:rsidR="00BF375D">
              <w:rPr>
                <w:noProof/>
                <w:webHidden/>
              </w:rPr>
              <w:t>7</w:t>
            </w:r>
            <w:r>
              <w:rPr>
                <w:noProof/>
                <w:webHidden/>
              </w:rPr>
              <w:fldChar w:fldCharType="end"/>
            </w:r>
          </w:hyperlink>
        </w:p>
        <w:p w14:paraId="53200738" w14:textId="72F36D74"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1" w:history="1">
            <w:r w:rsidRPr="00AE4837">
              <w:rPr>
                <w:rStyle w:val="Hyperlink"/>
                <w:b/>
                <w:bCs/>
                <w:noProof/>
                <w:lang w:val="en-GB"/>
              </w:rPr>
              <w:t>4.3.2.</w:t>
            </w:r>
            <w:r>
              <w:rPr>
                <w:rFonts w:asciiTheme="minorHAnsi" w:eastAsiaTheme="minorEastAsia" w:hAnsiTheme="minorHAnsi" w:cstheme="minorBidi"/>
                <w:noProof/>
              </w:rPr>
              <w:tab/>
            </w:r>
            <w:r w:rsidRPr="00AF21D3">
              <w:rPr>
                <w:rStyle w:val="Hyperlink"/>
                <w:noProof/>
                <w:lang w:val="en-GB"/>
              </w:rPr>
              <w:t>OpenXR</w:t>
            </w:r>
            <w:r>
              <w:rPr>
                <w:noProof/>
                <w:webHidden/>
              </w:rPr>
              <w:tab/>
            </w:r>
            <w:r>
              <w:rPr>
                <w:noProof/>
                <w:webHidden/>
              </w:rPr>
              <w:fldChar w:fldCharType="begin"/>
            </w:r>
            <w:r>
              <w:rPr>
                <w:noProof/>
                <w:webHidden/>
              </w:rPr>
              <w:instrText xml:space="preserve"> PAGEREF _Toc99959961 \h </w:instrText>
            </w:r>
            <w:r>
              <w:rPr>
                <w:noProof/>
                <w:webHidden/>
              </w:rPr>
            </w:r>
            <w:r>
              <w:rPr>
                <w:noProof/>
                <w:webHidden/>
              </w:rPr>
              <w:fldChar w:fldCharType="separate"/>
            </w:r>
            <w:r w:rsidR="00BF375D">
              <w:rPr>
                <w:noProof/>
                <w:webHidden/>
              </w:rPr>
              <w:t>7</w:t>
            </w:r>
            <w:r>
              <w:rPr>
                <w:noProof/>
                <w:webHidden/>
              </w:rPr>
              <w:fldChar w:fldCharType="end"/>
            </w:r>
          </w:hyperlink>
        </w:p>
        <w:p w14:paraId="0EC1C0B8" w14:textId="429CB87A" w:rsidR="00AF21D3" w:rsidRDefault="00AF21D3">
          <w:pPr>
            <w:pStyle w:val="TOC2"/>
            <w:tabs>
              <w:tab w:val="left" w:pos="880"/>
              <w:tab w:val="right" w:leader="dot" w:pos="9010"/>
            </w:tabs>
            <w:rPr>
              <w:rFonts w:asciiTheme="minorHAnsi" w:eastAsiaTheme="minorEastAsia" w:hAnsiTheme="minorHAnsi" w:cstheme="minorBidi"/>
              <w:noProof/>
            </w:rPr>
          </w:pPr>
          <w:hyperlink w:anchor="_Toc99959962" w:history="1">
            <w:r w:rsidRPr="00AE4837">
              <w:rPr>
                <w:rStyle w:val="Hyperlink"/>
                <w:noProof/>
                <w:lang w:val="en-GB"/>
              </w:rPr>
              <w:t>4.4.</w:t>
            </w:r>
            <w:r>
              <w:rPr>
                <w:rFonts w:asciiTheme="minorHAnsi" w:eastAsiaTheme="minorEastAsia" w:hAnsiTheme="minorHAnsi" w:cstheme="minorBidi"/>
                <w:noProof/>
              </w:rPr>
              <w:tab/>
            </w:r>
            <w:r w:rsidRPr="00AE4837">
              <w:rPr>
                <w:rStyle w:val="Hyperlink"/>
                <w:noProof/>
                <w:lang w:val="en-GB"/>
              </w:rPr>
              <w:t>Usage</w:t>
            </w:r>
            <w:r>
              <w:rPr>
                <w:noProof/>
                <w:webHidden/>
              </w:rPr>
              <w:tab/>
            </w:r>
            <w:r>
              <w:rPr>
                <w:noProof/>
                <w:webHidden/>
              </w:rPr>
              <w:fldChar w:fldCharType="begin"/>
            </w:r>
            <w:r>
              <w:rPr>
                <w:noProof/>
                <w:webHidden/>
              </w:rPr>
              <w:instrText xml:space="preserve"> PAGEREF _Toc99959962 \h </w:instrText>
            </w:r>
            <w:r>
              <w:rPr>
                <w:noProof/>
                <w:webHidden/>
              </w:rPr>
            </w:r>
            <w:r>
              <w:rPr>
                <w:noProof/>
                <w:webHidden/>
              </w:rPr>
              <w:fldChar w:fldCharType="separate"/>
            </w:r>
            <w:r w:rsidR="00BF375D">
              <w:rPr>
                <w:noProof/>
                <w:webHidden/>
              </w:rPr>
              <w:t>7</w:t>
            </w:r>
            <w:r>
              <w:rPr>
                <w:noProof/>
                <w:webHidden/>
              </w:rPr>
              <w:fldChar w:fldCharType="end"/>
            </w:r>
          </w:hyperlink>
        </w:p>
        <w:p w14:paraId="3A0B1BD3" w14:textId="5B1F61EA"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3" w:history="1">
            <w:r w:rsidRPr="00AE4837">
              <w:rPr>
                <w:rStyle w:val="Hyperlink"/>
                <w:noProof/>
              </w:rPr>
              <w:t>4.4.1.</w:t>
            </w:r>
            <w:r>
              <w:rPr>
                <w:rFonts w:asciiTheme="minorHAnsi" w:eastAsiaTheme="minorEastAsia" w:hAnsiTheme="minorHAnsi" w:cstheme="minorBidi"/>
                <w:noProof/>
              </w:rPr>
              <w:tab/>
            </w:r>
            <w:r w:rsidRPr="00AE4837">
              <w:rPr>
                <w:rStyle w:val="Hyperlink"/>
                <w:noProof/>
              </w:rPr>
              <w:t>Installation</w:t>
            </w:r>
            <w:r>
              <w:rPr>
                <w:noProof/>
                <w:webHidden/>
              </w:rPr>
              <w:tab/>
            </w:r>
            <w:r>
              <w:rPr>
                <w:noProof/>
                <w:webHidden/>
              </w:rPr>
              <w:fldChar w:fldCharType="begin"/>
            </w:r>
            <w:r>
              <w:rPr>
                <w:noProof/>
                <w:webHidden/>
              </w:rPr>
              <w:instrText xml:space="preserve"> PAGEREF _Toc99959963 \h </w:instrText>
            </w:r>
            <w:r>
              <w:rPr>
                <w:noProof/>
                <w:webHidden/>
              </w:rPr>
            </w:r>
            <w:r>
              <w:rPr>
                <w:noProof/>
                <w:webHidden/>
              </w:rPr>
              <w:fldChar w:fldCharType="separate"/>
            </w:r>
            <w:r w:rsidR="00BF375D">
              <w:rPr>
                <w:noProof/>
                <w:webHidden/>
              </w:rPr>
              <w:t>7</w:t>
            </w:r>
            <w:r>
              <w:rPr>
                <w:noProof/>
                <w:webHidden/>
              </w:rPr>
              <w:fldChar w:fldCharType="end"/>
            </w:r>
          </w:hyperlink>
        </w:p>
        <w:p w14:paraId="57374458" w14:textId="2DD0BEA9" w:rsidR="00AF21D3" w:rsidRDefault="00AF21D3">
          <w:pPr>
            <w:pStyle w:val="TOC2"/>
            <w:tabs>
              <w:tab w:val="left" w:pos="880"/>
              <w:tab w:val="right" w:leader="dot" w:pos="9010"/>
            </w:tabs>
            <w:rPr>
              <w:rFonts w:asciiTheme="minorHAnsi" w:eastAsiaTheme="minorEastAsia" w:hAnsiTheme="minorHAnsi" w:cstheme="minorBidi"/>
              <w:noProof/>
            </w:rPr>
          </w:pPr>
          <w:hyperlink w:anchor="_Toc99959964" w:history="1">
            <w:r w:rsidRPr="00AE4837">
              <w:rPr>
                <w:rStyle w:val="Hyperlink"/>
                <w:noProof/>
                <w:lang w:val="en-GB"/>
              </w:rPr>
              <w:t>4.5.</w:t>
            </w:r>
            <w:r>
              <w:rPr>
                <w:rFonts w:asciiTheme="minorHAnsi" w:eastAsiaTheme="minorEastAsia" w:hAnsiTheme="minorHAnsi" w:cstheme="minorBidi"/>
                <w:noProof/>
              </w:rPr>
              <w:tab/>
            </w:r>
            <w:r w:rsidRPr="00AE4837">
              <w:rPr>
                <w:rStyle w:val="Hyperlink"/>
                <w:noProof/>
                <w:lang w:val="en-GB"/>
              </w:rPr>
              <w:t>Support for MIV content</w:t>
            </w:r>
            <w:r>
              <w:rPr>
                <w:noProof/>
                <w:webHidden/>
              </w:rPr>
              <w:tab/>
            </w:r>
            <w:r>
              <w:rPr>
                <w:noProof/>
                <w:webHidden/>
              </w:rPr>
              <w:fldChar w:fldCharType="begin"/>
            </w:r>
            <w:r>
              <w:rPr>
                <w:noProof/>
                <w:webHidden/>
              </w:rPr>
              <w:instrText xml:space="preserve"> PAGEREF _Toc99959964 \h </w:instrText>
            </w:r>
            <w:r>
              <w:rPr>
                <w:noProof/>
                <w:webHidden/>
              </w:rPr>
            </w:r>
            <w:r>
              <w:rPr>
                <w:noProof/>
                <w:webHidden/>
              </w:rPr>
              <w:fldChar w:fldCharType="separate"/>
            </w:r>
            <w:r w:rsidR="00BF375D">
              <w:rPr>
                <w:noProof/>
                <w:webHidden/>
              </w:rPr>
              <w:t>8</w:t>
            </w:r>
            <w:r>
              <w:rPr>
                <w:noProof/>
                <w:webHidden/>
              </w:rPr>
              <w:fldChar w:fldCharType="end"/>
            </w:r>
          </w:hyperlink>
        </w:p>
        <w:p w14:paraId="7E45C3E0" w14:textId="77A56F4C"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5" w:history="1">
            <w:r w:rsidRPr="00AE4837">
              <w:rPr>
                <w:rStyle w:val="Hyperlink"/>
                <w:noProof/>
              </w:rPr>
              <w:t>4.5.1</w:t>
            </w:r>
            <w:r>
              <w:rPr>
                <w:rFonts w:asciiTheme="minorHAnsi" w:eastAsiaTheme="minorEastAsia" w:hAnsiTheme="minorHAnsi" w:cstheme="minorBidi"/>
                <w:noProof/>
              </w:rPr>
              <w:tab/>
            </w:r>
            <w:r w:rsidRPr="00AE4837">
              <w:rPr>
                <w:rStyle w:val="Hyperlink"/>
                <w:noProof/>
              </w:rPr>
              <w:t>Build instructions</w:t>
            </w:r>
            <w:r>
              <w:rPr>
                <w:noProof/>
                <w:webHidden/>
              </w:rPr>
              <w:tab/>
            </w:r>
            <w:r>
              <w:rPr>
                <w:noProof/>
                <w:webHidden/>
              </w:rPr>
              <w:fldChar w:fldCharType="begin"/>
            </w:r>
            <w:r>
              <w:rPr>
                <w:noProof/>
                <w:webHidden/>
              </w:rPr>
              <w:instrText xml:space="preserve"> PAGEREF _Toc99959965 \h </w:instrText>
            </w:r>
            <w:r>
              <w:rPr>
                <w:noProof/>
                <w:webHidden/>
              </w:rPr>
            </w:r>
            <w:r>
              <w:rPr>
                <w:noProof/>
                <w:webHidden/>
              </w:rPr>
              <w:fldChar w:fldCharType="separate"/>
            </w:r>
            <w:r w:rsidR="00BF375D">
              <w:rPr>
                <w:noProof/>
                <w:webHidden/>
              </w:rPr>
              <w:t>8</w:t>
            </w:r>
            <w:r>
              <w:rPr>
                <w:noProof/>
                <w:webHidden/>
              </w:rPr>
              <w:fldChar w:fldCharType="end"/>
            </w:r>
          </w:hyperlink>
        </w:p>
        <w:p w14:paraId="55785565" w14:textId="7457F4EA"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6" w:history="1">
            <w:r w:rsidRPr="00AE4837">
              <w:rPr>
                <w:rStyle w:val="Hyperlink"/>
                <w:noProof/>
              </w:rPr>
              <w:t>4.5.2</w:t>
            </w:r>
            <w:r>
              <w:rPr>
                <w:rFonts w:asciiTheme="minorHAnsi" w:eastAsiaTheme="minorEastAsia" w:hAnsiTheme="minorHAnsi" w:cstheme="minorBidi"/>
                <w:noProof/>
              </w:rPr>
              <w:tab/>
            </w:r>
            <w:r w:rsidRPr="00AE4837">
              <w:rPr>
                <w:rStyle w:val="Hyperlink"/>
                <w:noProof/>
              </w:rPr>
              <w:t>Run instructions</w:t>
            </w:r>
            <w:r>
              <w:rPr>
                <w:noProof/>
                <w:webHidden/>
              </w:rPr>
              <w:tab/>
            </w:r>
            <w:r>
              <w:rPr>
                <w:noProof/>
                <w:webHidden/>
              </w:rPr>
              <w:fldChar w:fldCharType="begin"/>
            </w:r>
            <w:r>
              <w:rPr>
                <w:noProof/>
                <w:webHidden/>
              </w:rPr>
              <w:instrText xml:space="preserve"> PAGEREF _Toc99959966 \h </w:instrText>
            </w:r>
            <w:r>
              <w:rPr>
                <w:noProof/>
                <w:webHidden/>
              </w:rPr>
            </w:r>
            <w:r>
              <w:rPr>
                <w:noProof/>
                <w:webHidden/>
              </w:rPr>
              <w:fldChar w:fldCharType="separate"/>
            </w:r>
            <w:r w:rsidR="00BF375D">
              <w:rPr>
                <w:noProof/>
                <w:webHidden/>
              </w:rPr>
              <w:t>9</w:t>
            </w:r>
            <w:r>
              <w:rPr>
                <w:noProof/>
                <w:webHidden/>
              </w:rPr>
              <w:fldChar w:fldCharType="end"/>
            </w:r>
          </w:hyperlink>
        </w:p>
        <w:p w14:paraId="0470E8A0" w14:textId="6F0AAF67"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67" w:history="1">
            <w:r w:rsidRPr="00AE4837">
              <w:rPr>
                <w:rStyle w:val="Hyperlink"/>
                <w:noProof/>
              </w:rPr>
              <w:t>4.5.3</w:t>
            </w:r>
            <w:r>
              <w:rPr>
                <w:rFonts w:asciiTheme="minorHAnsi" w:eastAsiaTheme="minorEastAsia" w:hAnsiTheme="minorHAnsi" w:cstheme="minorBidi"/>
                <w:noProof/>
              </w:rPr>
              <w:tab/>
            </w:r>
            <w:r w:rsidRPr="00AE4837">
              <w:rPr>
                <w:rStyle w:val="Hyperlink"/>
                <w:noProof/>
              </w:rPr>
              <w:t>Location</w:t>
            </w:r>
            <w:r>
              <w:rPr>
                <w:noProof/>
                <w:webHidden/>
              </w:rPr>
              <w:tab/>
            </w:r>
            <w:r>
              <w:rPr>
                <w:noProof/>
                <w:webHidden/>
              </w:rPr>
              <w:fldChar w:fldCharType="begin"/>
            </w:r>
            <w:r>
              <w:rPr>
                <w:noProof/>
                <w:webHidden/>
              </w:rPr>
              <w:instrText xml:space="preserve"> PAGEREF _Toc99959967 \h </w:instrText>
            </w:r>
            <w:r>
              <w:rPr>
                <w:noProof/>
                <w:webHidden/>
              </w:rPr>
            </w:r>
            <w:r>
              <w:rPr>
                <w:noProof/>
                <w:webHidden/>
              </w:rPr>
              <w:fldChar w:fldCharType="separate"/>
            </w:r>
            <w:r w:rsidR="00BF375D">
              <w:rPr>
                <w:noProof/>
                <w:webHidden/>
              </w:rPr>
              <w:t>9</w:t>
            </w:r>
            <w:r>
              <w:rPr>
                <w:noProof/>
                <w:webHidden/>
              </w:rPr>
              <w:fldChar w:fldCharType="end"/>
            </w:r>
          </w:hyperlink>
        </w:p>
        <w:p w14:paraId="7A98E8EF" w14:textId="4F80EB68" w:rsidR="00AF21D3" w:rsidRDefault="00AF21D3">
          <w:pPr>
            <w:pStyle w:val="TOC1"/>
            <w:tabs>
              <w:tab w:val="left" w:pos="440"/>
              <w:tab w:val="right" w:leader="dot" w:pos="9010"/>
            </w:tabs>
            <w:rPr>
              <w:rFonts w:asciiTheme="minorHAnsi" w:eastAsiaTheme="minorEastAsia" w:hAnsiTheme="minorHAnsi" w:cstheme="minorBidi"/>
              <w:noProof/>
            </w:rPr>
          </w:pPr>
          <w:hyperlink w:anchor="_Toc99959968" w:history="1">
            <w:r w:rsidRPr="00AE4837">
              <w:rPr>
                <w:rStyle w:val="Hyperlink"/>
                <w:noProof/>
                <w:lang w:val="en-GB"/>
              </w:rPr>
              <w:t>5</w:t>
            </w:r>
            <w:r>
              <w:rPr>
                <w:rFonts w:asciiTheme="minorHAnsi" w:eastAsiaTheme="minorEastAsia" w:hAnsiTheme="minorHAnsi" w:cstheme="minorBidi"/>
                <w:noProof/>
              </w:rPr>
              <w:tab/>
            </w:r>
            <w:r w:rsidRPr="00AE4837">
              <w:rPr>
                <w:rStyle w:val="Hyperlink"/>
                <w:noProof/>
                <w:lang w:val="en-GB"/>
              </w:rPr>
              <w:t>ISO/IEC-23090-14 MPEG-I scene description conformance</w:t>
            </w:r>
            <w:r>
              <w:rPr>
                <w:noProof/>
                <w:webHidden/>
              </w:rPr>
              <w:tab/>
            </w:r>
            <w:r>
              <w:rPr>
                <w:noProof/>
                <w:webHidden/>
              </w:rPr>
              <w:fldChar w:fldCharType="begin"/>
            </w:r>
            <w:r>
              <w:rPr>
                <w:noProof/>
                <w:webHidden/>
              </w:rPr>
              <w:instrText xml:space="preserve"> PAGEREF _Toc99959968 \h </w:instrText>
            </w:r>
            <w:r>
              <w:rPr>
                <w:noProof/>
                <w:webHidden/>
              </w:rPr>
            </w:r>
            <w:r>
              <w:rPr>
                <w:noProof/>
                <w:webHidden/>
              </w:rPr>
              <w:fldChar w:fldCharType="separate"/>
            </w:r>
            <w:r w:rsidR="00BF375D">
              <w:rPr>
                <w:noProof/>
                <w:webHidden/>
              </w:rPr>
              <w:t>9</w:t>
            </w:r>
            <w:r>
              <w:rPr>
                <w:noProof/>
                <w:webHidden/>
              </w:rPr>
              <w:fldChar w:fldCharType="end"/>
            </w:r>
          </w:hyperlink>
        </w:p>
        <w:p w14:paraId="572D1C79" w14:textId="1BF817F2" w:rsidR="00AF21D3" w:rsidRDefault="00AF21D3">
          <w:pPr>
            <w:pStyle w:val="TOC2"/>
            <w:tabs>
              <w:tab w:val="left" w:pos="880"/>
              <w:tab w:val="right" w:leader="dot" w:pos="9010"/>
            </w:tabs>
            <w:rPr>
              <w:rFonts w:asciiTheme="minorHAnsi" w:eastAsiaTheme="minorEastAsia" w:hAnsiTheme="minorHAnsi" w:cstheme="minorBidi"/>
              <w:noProof/>
            </w:rPr>
          </w:pPr>
          <w:hyperlink w:anchor="_Toc99959969" w:history="1">
            <w:r w:rsidRPr="00AE4837">
              <w:rPr>
                <w:rStyle w:val="Hyperlink"/>
                <w:noProof/>
                <w:lang w:val="en-GB"/>
              </w:rPr>
              <w:t>5.1.</w:t>
            </w:r>
            <w:r>
              <w:rPr>
                <w:rFonts w:asciiTheme="minorHAnsi" w:eastAsiaTheme="minorEastAsia" w:hAnsiTheme="minorHAnsi" w:cstheme="minorBidi"/>
                <w:noProof/>
              </w:rPr>
              <w:tab/>
            </w:r>
            <w:r w:rsidRPr="00AE4837">
              <w:rPr>
                <w:rStyle w:val="Hyperlink"/>
                <w:noProof/>
                <w:lang w:val="en-GB"/>
              </w:rPr>
              <w:t>Overview</w:t>
            </w:r>
            <w:r>
              <w:rPr>
                <w:noProof/>
                <w:webHidden/>
              </w:rPr>
              <w:tab/>
            </w:r>
            <w:r>
              <w:rPr>
                <w:noProof/>
                <w:webHidden/>
              </w:rPr>
              <w:fldChar w:fldCharType="begin"/>
            </w:r>
            <w:r>
              <w:rPr>
                <w:noProof/>
                <w:webHidden/>
              </w:rPr>
              <w:instrText xml:space="preserve"> PAGEREF _Toc99959969 \h </w:instrText>
            </w:r>
            <w:r>
              <w:rPr>
                <w:noProof/>
                <w:webHidden/>
              </w:rPr>
            </w:r>
            <w:r>
              <w:rPr>
                <w:noProof/>
                <w:webHidden/>
              </w:rPr>
              <w:fldChar w:fldCharType="separate"/>
            </w:r>
            <w:r w:rsidR="00BF375D">
              <w:rPr>
                <w:noProof/>
                <w:webHidden/>
              </w:rPr>
              <w:t>9</w:t>
            </w:r>
            <w:r>
              <w:rPr>
                <w:noProof/>
                <w:webHidden/>
              </w:rPr>
              <w:fldChar w:fldCharType="end"/>
            </w:r>
          </w:hyperlink>
        </w:p>
        <w:p w14:paraId="78AA2D56" w14:textId="08D5F22F" w:rsidR="00AF21D3" w:rsidRDefault="00AF21D3">
          <w:pPr>
            <w:pStyle w:val="TOC2"/>
            <w:tabs>
              <w:tab w:val="left" w:pos="880"/>
              <w:tab w:val="right" w:leader="dot" w:pos="9010"/>
            </w:tabs>
            <w:rPr>
              <w:rFonts w:asciiTheme="minorHAnsi" w:eastAsiaTheme="minorEastAsia" w:hAnsiTheme="minorHAnsi" w:cstheme="minorBidi"/>
              <w:noProof/>
            </w:rPr>
          </w:pPr>
          <w:hyperlink w:anchor="_Toc99959970" w:history="1">
            <w:r w:rsidRPr="00AE4837">
              <w:rPr>
                <w:rStyle w:val="Hyperlink"/>
                <w:noProof/>
                <w:lang w:val="en-GB"/>
              </w:rPr>
              <w:t>5.2.</w:t>
            </w:r>
            <w:r>
              <w:rPr>
                <w:rFonts w:asciiTheme="minorHAnsi" w:eastAsiaTheme="minorEastAsia" w:hAnsiTheme="minorHAnsi" w:cstheme="minorBidi"/>
                <w:noProof/>
              </w:rPr>
              <w:tab/>
            </w:r>
            <w:r w:rsidRPr="00AE4837">
              <w:rPr>
                <w:rStyle w:val="Hyperlink"/>
                <w:noProof/>
                <w:lang w:val="en-GB"/>
              </w:rPr>
              <w:t>glTF-2.0 and MPEG extension schema validation</w:t>
            </w:r>
            <w:r>
              <w:rPr>
                <w:noProof/>
                <w:webHidden/>
              </w:rPr>
              <w:tab/>
            </w:r>
            <w:r>
              <w:rPr>
                <w:noProof/>
                <w:webHidden/>
              </w:rPr>
              <w:fldChar w:fldCharType="begin"/>
            </w:r>
            <w:r>
              <w:rPr>
                <w:noProof/>
                <w:webHidden/>
              </w:rPr>
              <w:instrText xml:space="preserve"> PAGEREF _Toc99959970 \h </w:instrText>
            </w:r>
            <w:r>
              <w:rPr>
                <w:noProof/>
                <w:webHidden/>
              </w:rPr>
            </w:r>
            <w:r>
              <w:rPr>
                <w:noProof/>
                <w:webHidden/>
              </w:rPr>
              <w:fldChar w:fldCharType="separate"/>
            </w:r>
            <w:r w:rsidR="00BF375D">
              <w:rPr>
                <w:noProof/>
                <w:webHidden/>
              </w:rPr>
              <w:t>10</w:t>
            </w:r>
            <w:r>
              <w:rPr>
                <w:noProof/>
                <w:webHidden/>
              </w:rPr>
              <w:fldChar w:fldCharType="end"/>
            </w:r>
          </w:hyperlink>
        </w:p>
        <w:p w14:paraId="339A4536" w14:textId="520A10AD"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71" w:history="1">
            <w:r w:rsidRPr="00AE4837">
              <w:rPr>
                <w:rStyle w:val="Hyperlink"/>
                <w:noProof/>
              </w:rPr>
              <w:t>5.2.1.</w:t>
            </w:r>
            <w:r>
              <w:rPr>
                <w:rFonts w:asciiTheme="minorHAnsi" w:eastAsiaTheme="minorEastAsia" w:hAnsiTheme="minorHAnsi" w:cstheme="minorBidi"/>
                <w:noProof/>
              </w:rPr>
              <w:tab/>
            </w:r>
            <w:r w:rsidRPr="00AE4837">
              <w:rPr>
                <w:rStyle w:val="Hyperlink"/>
                <w:noProof/>
              </w:rPr>
              <w:t>General</w:t>
            </w:r>
            <w:r>
              <w:rPr>
                <w:noProof/>
                <w:webHidden/>
              </w:rPr>
              <w:tab/>
            </w:r>
            <w:r>
              <w:rPr>
                <w:noProof/>
                <w:webHidden/>
              </w:rPr>
              <w:fldChar w:fldCharType="begin"/>
            </w:r>
            <w:r>
              <w:rPr>
                <w:noProof/>
                <w:webHidden/>
              </w:rPr>
              <w:instrText xml:space="preserve"> PAGEREF _Toc99959971 \h </w:instrText>
            </w:r>
            <w:r>
              <w:rPr>
                <w:noProof/>
                <w:webHidden/>
              </w:rPr>
            </w:r>
            <w:r>
              <w:rPr>
                <w:noProof/>
                <w:webHidden/>
              </w:rPr>
              <w:fldChar w:fldCharType="separate"/>
            </w:r>
            <w:r w:rsidR="00BF375D">
              <w:rPr>
                <w:noProof/>
                <w:webHidden/>
              </w:rPr>
              <w:t>10</w:t>
            </w:r>
            <w:r>
              <w:rPr>
                <w:noProof/>
                <w:webHidden/>
              </w:rPr>
              <w:fldChar w:fldCharType="end"/>
            </w:r>
          </w:hyperlink>
        </w:p>
        <w:p w14:paraId="405E03F5" w14:textId="043A6E60"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72" w:history="1">
            <w:r w:rsidRPr="00AE4837">
              <w:rPr>
                <w:rStyle w:val="Hyperlink"/>
                <w:noProof/>
              </w:rPr>
              <w:t>5.2.2.</w:t>
            </w:r>
            <w:r>
              <w:rPr>
                <w:rFonts w:asciiTheme="minorHAnsi" w:eastAsiaTheme="minorEastAsia" w:hAnsiTheme="minorHAnsi" w:cstheme="minorBidi"/>
                <w:noProof/>
              </w:rPr>
              <w:tab/>
            </w:r>
            <w:r w:rsidRPr="00AE4837">
              <w:rPr>
                <w:rStyle w:val="Hyperlink"/>
                <w:noProof/>
              </w:rPr>
              <w:t>JSON schema validation</w:t>
            </w:r>
            <w:r>
              <w:rPr>
                <w:noProof/>
                <w:webHidden/>
              </w:rPr>
              <w:tab/>
            </w:r>
            <w:r>
              <w:rPr>
                <w:noProof/>
                <w:webHidden/>
              </w:rPr>
              <w:fldChar w:fldCharType="begin"/>
            </w:r>
            <w:r>
              <w:rPr>
                <w:noProof/>
                <w:webHidden/>
              </w:rPr>
              <w:instrText xml:space="preserve"> PAGEREF _Toc99959972 \h </w:instrText>
            </w:r>
            <w:r>
              <w:rPr>
                <w:noProof/>
                <w:webHidden/>
              </w:rPr>
            </w:r>
            <w:r>
              <w:rPr>
                <w:noProof/>
                <w:webHidden/>
              </w:rPr>
              <w:fldChar w:fldCharType="separate"/>
            </w:r>
            <w:r w:rsidR="00BF375D">
              <w:rPr>
                <w:noProof/>
                <w:webHidden/>
              </w:rPr>
              <w:t>10</w:t>
            </w:r>
            <w:r>
              <w:rPr>
                <w:noProof/>
                <w:webHidden/>
              </w:rPr>
              <w:fldChar w:fldCharType="end"/>
            </w:r>
          </w:hyperlink>
        </w:p>
        <w:p w14:paraId="71CA9196" w14:textId="027C3127"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73" w:history="1">
            <w:r w:rsidRPr="00AE4837">
              <w:rPr>
                <w:rStyle w:val="Hyperlink"/>
                <w:rFonts w:cstheme="minorHAnsi"/>
                <w:noProof/>
              </w:rPr>
              <w:t>5.2.3.</w:t>
            </w:r>
            <w:r>
              <w:rPr>
                <w:rFonts w:asciiTheme="minorHAnsi" w:eastAsiaTheme="minorEastAsia" w:hAnsiTheme="minorHAnsi" w:cstheme="minorBidi"/>
                <w:noProof/>
              </w:rPr>
              <w:tab/>
            </w:r>
            <w:r w:rsidRPr="00AE4837">
              <w:rPr>
                <w:rStyle w:val="Hyperlink"/>
                <w:noProof/>
              </w:rPr>
              <w:t>Binary buffer validation</w:t>
            </w:r>
            <w:r>
              <w:rPr>
                <w:noProof/>
                <w:webHidden/>
              </w:rPr>
              <w:tab/>
            </w:r>
            <w:r>
              <w:rPr>
                <w:noProof/>
                <w:webHidden/>
              </w:rPr>
              <w:fldChar w:fldCharType="begin"/>
            </w:r>
            <w:r>
              <w:rPr>
                <w:noProof/>
                <w:webHidden/>
              </w:rPr>
              <w:instrText xml:space="preserve"> PAGEREF _Toc99959973 \h </w:instrText>
            </w:r>
            <w:r>
              <w:rPr>
                <w:noProof/>
                <w:webHidden/>
              </w:rPr>
            </w:r>
            <w:r>
              <w:rPr>
                <w:noProof/>
                <w:webHidden/>
              </w:rPr>
              <w:fldChar w:fldCharType="separate"/>
            </w:r>
            <w:r w:rsidR="00BF375D">
              <w:rPr>
                <w:noProof/>
                <w:webHidden/>
              </w:rPr>
              <w:t>11</w:t>
            </w:r>
            <w:r>
              <w:rPr>
                <w:noProof/>
                <w:webHidden/>
              </w:rPr>
              <w:fldChar w:fldCharType="end"/>
            </w:r>
          </w:hyperlink>
        </w:p>
        <w:p w14:paraId="0340218E" w14:textId="646FE0E6"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74" w:history="1">
            <w:r w:rsidRPr="00AE4837">
              <w:rPr>
                <w:rStyle w:val="Hyperlink"/>
                <w:noProof/>
              </w:rPr>
              <w:t>5.2.4.</w:t>
            </w:r>
            <w:r>
              <w:rPr>
                <w:rFonts w:asciiTheme="minorHAnsi" w:eastAsiaTheme="minorEastAsia" w:hAnsiTheme="minorHAnsi" w:cstheme="minorBidi"/>
                <w:noProof/>
              </w:rPr>
              <w:tab/>
            </w:r>
            <w:r w:rsidRPr="00AE4837">
              <w:rPr>
                <w:rStyle w:val="Hyperlink"/>
                <w:noProof/>
              </w:rPr>
              <w:t>Source image validation</w:t>
            </w:r>
            <w:r>
              <w:rPr>
                <w:noProof/>
                <w:webHidden/>
              </w:rPr>
              <w:tab/>
            </w:r>
            <w:r>
              <w:rPr>
                <w:noProof/>
                <w:webHidden/>
              </w:rPr>
              <w:fldChar w:fldCharType="begin"/>
            </w:r>
            <w:r>
              <w:rPr>
                <w:noProof/>
                <w:webHidden/>
              </w:rPr>
              <w:instrText xml:space="preserve"> PAGEREF _Toc99959974 \h </w:instrText>
            </w:r>
            <w:r>
              <w:rPr>
                <w:noProof/>
                <w:webHidden/>
              </w:rPr>
            </w:r>
            <w:r>
              <w:rPr>
                <w:noProof/>
                <w:webHidden/>
              </w:rPr>
              <w:fldChar w:fldCharType="separate"/>
            </w:r>
            <w:r w:rsidR="00BF375D">
              <w:rPr>
                <w:noProof/>
                <w:webHidden/>
              </w:rPr>
              <w:t>11</w:t>
            </w:r>
            <w:r>
              <w:rPr>
                <w:noProof/>
                <w:webHidden/>
              </w:rPr>
              <w:fldChar w:fldCharType="end"/>
            </w:r>
          </w:hyperlink>
        </w:p>
        <w:p w14:paraId="4E53F404" w14:textId="1771EB61"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75" w:history="1">
            <w:r w:rsidRPr="00AE4837">
              <w:rPr>
                <w:rStyle w:val="Hyperlink"/>
                <w:noProof/>
              </w:rPr>
              <w:t>5.2.5.</w:t>
            </w:r>
            <w:r>
              <w:rPr>
                <w:rFonts w:asciiTheme="minorHAnsi" w:eastAsiaTheme="minorEastAsia" w:hAnsiTheme="minorHAnsi" w:cstheme="minorBidi"/>
                <w:noProof/>
              </w:rPr>
              <w:tab/>
            </w:r>
            <w:r w:rsidRPr="00AE4837">
              <w:rPr>
                <w:rStyle w:val="Hyperlink"/>
                <w:noProof/>
              </w:rPr>
              <w:t>Audio validation</w:t>
            </w:r>
            <w:r>
              <w:rPr>
                <w:noProof/>
                <w:webHidden/>
              </w:rPr>
              <w:tab/>
            </w:r>
            <w:r>
              <w:rPr>
                <w:noProof/>
                <w:webHidden/>
              </w:rPr>
              <w:fldChar w:fldCharType="begin"/>
            </w:r>
            <w:r>
              <w:rPr>
                <w:noProof/>
                <w:webHidden/>
              </w:rPr>
              <w:instrText xml:space="preserve"> PAGEREF _Toc99959975 \h </w:instrText>
            </w:r>
            <w:r>
              <w:rPr>
                <w:noProof/>
                <w:webHidden/>
              </w:rPr>
            </w:r>
            <w:r>
              <w:rPr>
                <w:noProof/>
                <w:webHidden/>
              </w:rPr>
              <w:fldChar w:fldCharType="separate"/>
            </w:r>
            <w:r w:rsidR="00BF375D">
              <w:rPr>
                <w:noProof/>
                <w:webHidden/>
              </w:rPr>
              <w:t>11</w:t>
            </w:r>
            <w:r>
              <w:rPr>
                <w:noProof/>
                <w:webHidden/>
              </w:rPr>
              <w:fldChar w:fldCharType="end"/>
            </w:r>
          </w:hyperlink>
        </w:p>
        <w:p w14:paraId="05C51679" w14:textId="5B12DD0B" w:rsidR="00AF21D3" w:rsidRDefault="00AF21D3">
          <w:pPr>
            <w:pStyle w:val="TOC2"/>
            <w:tabs>
              <w:tab w:val="left" w:pos="880"/>
              <w:tab w:val="right" w:leader="dot" w:pos="9010"/>
            </w:tabs>
            <w:rPr>
              <w:rFonts w:asciiTheme="minorHAnsi" w:eastAsiaTheme="minorEastAsia" w:hAnsiTheme="minorHAnsi" w:cstheme="minorBidi"/>
              <w:noProof/>
            </w:rPr>
          </w:pPr>
          <w:hyperlink w:anchor="_Toc99959976" w:history="1">
            <w:r w:rsidRPr="00AE4837">
              <w:rPr>
                <w:rStyle w:val="Hyperlink"/>
                <w:noProof/>
                <w:lang w:val="en-GB"/>
              </w:rPr>
              <w:t>5.3.</w:t>
            </w:r>
            <w:r>
              <w:rPr>
                <w:rFonts w:asciiTheme="minorHAnsi" w:eastAsiaTheme="minorEastAsia" w:hAnsiTheme="minorHAnsi" w:cstheme="minorBidi"/>
                <w:noProof/>
              </w:rPr>
              <w:tab/>
            </w:r>
            <w:r w:rsidRPr="00AE4837">
              <w:rPr>
                <w:rStyle w:val="Hyperlink"/>
                <w:noProof/>
                <w:lang w:val="en-GB"/>
              </w:rPr>
              <w:t>Scene description metadata sample conformance</w:t>
            </w:r>
            <w:r>
              <w:rPr>
                <w:noProof/>
                <w:webHidden/>
              </w:rPr>
              <w:tab/>
            </w:r>
            <w:r>
              <w:rPr>
                <w:noProof/>
                <w:webHidden/>
              </w:rPr>
              <w:fldChar w:fldCharType="begin"/>
            </w:r>
            <w:r>
              <w:rPr>
                <w:noProof/>
                <w:webHidden/>
              </w:rPr>
              <w:instrText xml:space="preserve"> PAGEREF _Toc99959976 \h </w:instrText>
            </w:r>
            <w:r>
              <w:rPr>
                <w:noProof/>
                <w:webHidden/>
              </w:rPr>
            </w:r>
            <w:r>
              <w:rPr>
                <w:noProof/>
                <w:webHidden/>
              </w:rPr>
              <w:fldChar w:fldCharType="separate"/>
            </w:r>
            <w:r w:rsidR="00BF375D">
              <w:rPr>
                <w:noProof/>
                <w:webHidden/>
              </w:rPr>
              <w:t>11</w:t>
            </w:r>
            <w:r>
              <w:rPr>
                <w:noProof/>
                <w:webHidden/>
              </w:rPr>
              <w:fldChar w:fldCharType="end"/>
            </w:r>
          </w:hyperlink>
        </w:p>
        <w:p w14:paraId="74FBE257" w14:textId="686BC99A" w:rsidR="00AF21D3" w:rsidRDefault="00AF21D3">
          <w:pPr>
            <w:pStyle w:val="TOC1"/>
            <w:tabs>
              <w:tab w:val="left" w:pos="440"/>
              <w:tab w:val="right" w:leader="dot" w:pos="9010"/>
            </w:tabs>
            <w:rPr>
              <w:rFonts w:asciiTheme="minorHAnsi" w:eastAsiaTheme="minorEastAsia" w:hAnsiTheme="minorHAnsi" w:cstheme="minorBidi"/>
              <w:noProof/>
            </w:rPr>
          </w:pPr>
          <w:hyperlink w:anchor="_Toc99959977" w:history="1">
            <w:r w:rsidRPr="00AE4837">
              <w:rPr>
                <w:rStyle w:val="Hyperlink"/>
                <w:noProof/>
                <w:lang w:val="en-GB"/>
              </w:rPr>
              <w:t>6</w:t>
            </w:r>
            <w:r>
              <w:rPr>
                <w:rFonts w:asciiTheme="minorHAnsi" w:eastAsiaTheme="minorEastAsia" w:hAnsiTheme="minorHAnsi" w:cstheme="minorBidi"/>
                <w:noProof/>
              </w:rPr>
              <w:tab/>
            </w:r>
            <w:r w:rsidRPr="00AE4837">
              <w:rPr>
                <w:rStyle w:val="Hyperlink"/>
                <w:noProof/>
                <w:lang w:val="en-GB"/>
              </w:rPr>
              <w:t>Conformance software for ISO/IEC 23090-14 MPEG-I scene description</w:t>
            </w:r>
            <w:r>
              <w:rPr>
                <w:noProof/>
                <w:webHidden/>
              </w:rPr>
              <w:tab/>
            </w:r>
            <w:r>
              <w:rPr>
                <w:noProof/>
                <w:webHidden/>
              </w:rPr>
              <w:fldChar w:fldCharType="begin"/>
            </w:r>
            <w:r>
              <w:rPr>
                <w:noProof/>
                <w:webHidden/>
              </w:rPr>
              <w:instrText xml:space="preserve"> PAGEREF _Toc99959977 \h </w:instrText>
            </w:r>
            <w:r>
              <w:rPr>
                <w:noProof/>
                <w:webHidden/>
              </w:rPr>
            </w:r>
            <w:r>
              <w:rPr>
                <w:noProof/>
                <w:webHidden/>
              </w:rPr>
              <w:fldChar w:fldCharType="separate"/>
            </w:r>
            <w:r w:rsidR="00BF375D">
              <w:rPr>
                <w:noProof/>
                <w:webHidden/>
              </w:rPr>
              <w:t>11</w:t>
            </w:r>
            <w:r>
              <w:rPr>
                <w:noProof/>
                <w:webHidden/>
              </w:rPr>
              <w:fldChar w:fldCharType="end"/>
            </w:r>
          </w:hyperlink>
        </w:p>
        <w:p w14:paraId="7E272142" w14:textId="5634BA9E" w:rsidR="00AF21D3" w:rsidRDefault="00AF21D3">
          <w:pPr>
            <w:pStyle w:val="TOC2"/>
            <w:tabs>
              <w:tab w:val="left" w:pos="880"/>
              <w:tab w:val="right" w:leader="dot" w:pos="9010"/>
            </w:tabs>
            <w:rPr>
              <w:rFonts w:asciiTheme="minorHAnsi" w:eastAsiaTheme="minorEastAsia" w:hAnsiTheme="minorHAnsi" w:cstheme="minorBidi"/>
              <w:noProof/>
            </w:rPr>
          </w:pPr>
          <w:hyperlink w:anchor="_Toc99959978" w:history="1">
            <w:r w:rsidRPr="00AE4837">
              <w:rPr>
                <w:rStyle w:val="Hyperlink"/>
                <w:noProof/>
                <w:lang w:val="en-GB"/>
              </w:rPr>
              <w:t>6.1.</w:t>
            </w:r>
            <w:r>
              <w:rPr>
                <w:rFonts w:asciiTheme="minorHAnsi" w:eastAsiaTheme="minorEastAsia" w:hAnsiTheme="minorHAnsi" w:cstheme="minorBidi"/>
                <w:noProof/>
              </w:rPr>
              <w:tab/>
            </w:r>
            <w:r w:rsidRPr="00AE4837">
              <w:rPr>
                <w:rStyle w:val="Hyperlink"/>
                <w:noProof/>
                <w:lang w:val="en-GB"/>
              </w:rPr>
              <w:t>Overview</w:t>
            </w:r>
            <w:r>
              <w:rPr>
                <w:noProof/>
                <w:webHidden/>
              </w:rPr>
              <w:tab/>
            </w:r>
            <w:r>
              <w:rPr>
                <w:noProof/>
                <w:webHidden/>
              </w:rPr>
              <w:fldChar w:fldCharType="begin"/>
            </w:r>
            <w:r>
              <w:rPr>
                <w:noProof/>
                <w:webHidden/>
              </w:rPr>
              <w:instrText xml:space="preserve"> PAGEREF _Toc99959978 \h </w:instrText>
            </w:r>
            <w:r>
              <w:rPr>
                <w:noProof/>
                <w:webHidden/>
              </w:rPr>
            </w:r>
            <w:r>
              <w:rPr>
                <w:noProof/>
                <w:webHidden/>
              </w:rPr>
              <w:fldChar w:fldCharType="separate"/>
            </w:r>
            <w:r w:rsidR="00BF375D">
              <w:rPr>
                <w:noProof/>
                <w:webHidden/>
              </w:rPr>
              <w:t>11</w:t>
            </w:r>
            <w:r>
              <w:rPr>
                <w:noProof/>
                <w:webHidden/>
              </w:rPr>
              <w:fldChar w:fldCharType="end"/>
            </w:r>
          </w:hyperlink>
        </w:p>
        <w:p w14:paraId="3E33D258" w14:textId="481CB3D0" w:rsidR="00AF21D3" w:rsidRDefault="00AF21D3">
          <w:pPr>
            <w:pStyle w:val="TOC2"/>
            <w:tabs>
              <w:tab w:val="left" w:pos="880"/>
              <w:tab w:val="right" w:leader="dot" w:pos="9010"/>
            </w:tabs>
            <w:rPr>
              <w:rFonts w:asciiTheme="minorHAnsi" w:eastAsiaTheme="minorEastAsia" w:hAnsiTheme="minorHAnsi" w:cstheme="minorBidi"/>
              <w:noProof/>
            </w:rPr>
          </w:pPr>
          <w:hyperlink w:anchor="_Toc99959979" w:history="1">
            <w:r w:rsidRPr="00AE4837">
              <w:rPr>
                <w:rStyle w:val="Hyperlink"/>
                <w:noProof/>
              </w:rPr>
              <w:t>7.1</w:t>
            </w:r>
            <w:r>
              <w:rPr>
                <w:rFonts w:asciiTheme="minorHAnsi" w:eastAsiaTheme="minorEastAsia" w:hAnsiTheme="minorHAnsi" w:cstheme="minorBidi"/>
                <w:noProof/>
              </w:rPr>
              <w:tab/>
            </w:r>
            <w:r w:rsidRPr="00AE4837">
              <w:rPr>
                <w:rStyle w:val="Hyperlink"/>
                <w:noProof/>
              </w:rPr>
              <w:t>6.2. glTF-validator</w:t>
            </w:r>
            <w:r>
              <w:rPr>
                <w:noProof/>
                <w:webHidden/>
              </w:rPr>
              <w:tab/>
            </w:r>
            <w:r>
              <w:rPr>
                <w:noProof/>
                <w:webHidden/>
              </w:rPr>
              <w:fldChar w:fldCharType="begin"/>
            </w:r>
            <w:r>
              <w:rPr>
                <w:noProof/>
                <w:webHidden/>
              </w:rPr>
              <w:instrText xml:space="preserve"> PAGEREF _Toc99959979 \h </w:instrText>
            </w:r>
            <w:r>
              <w:rPr>
                <w:noProof/>
                <w:webHidden/>
              </w:rPr>
            </w:r>
            <w:r>
              <w:rPr>
                <w:noProof/>
                <w:webHidden/>
              </w:rPr>
              <w:fldChar w:fldCharType="separate"/>
            </w:r>
            <w:r w:rsidR="00BF375D">
              <w:rPr>
                <w:noProof/>
                <w:webHidden/>
              </w:rPr>
              <w:t>11</w:t>
            </w:r>
            <w:r>
              <w:rPr>
                <w:noProof/>
                <w:webHidden/>
              </w:rPr>
              <w:fldChar w:fldCharType="end"/>
            </w:r>
          </w:hyperlink>
        </w:p>
        <w:p w14:paraId="65194D10" w14:textId="5DC425E2" w:rsidR="00AF21D3" w:rsidRDefault="00AF21D3">
          <w:pPr>
            <w:pStyle w:val="TOC2"/>
            <w:tabs>
              <w:tab w:val="left" w:pos="880"/>
              <w:tab w:val="right" w:leader="dot" w:pos="9010"/>
            </w:tabs>
            <w:rPr>
              <w:rFonts w:asciiTheme="minorHAnsi" w:eastAsiaTheme="minorEastAsia" w:hAnsiTheme="minorHAnsi" w:cstheme="minorBidi"/>
              <w:noProof/>
            </w:rPr>
          </w:pPr>
          <w:hyperlink w:anchor="_Toc99959980" w:history="1">
            <w:r w:rsidRPr="00AE4837">
              <w:rPr>
                <w:rStyle w:val="Hyperlink"/>
                <w:noProof/>
              </w:rPr>
              <w:t>6.3.</w:t>
            </w:r>
            <w:r>
              <w:rPr>
                <w:rFonts w:asciiTheme="minorHAnsi" w:eastAsiaTheme="minorEastAsia" w:hAnsiTheme="minorHAnsi" w:cstheme="minorBidi"/>
                <w:noProof/>
              </w:rPr>
              <w:tab/>
            </w:r>
            <w:r w:rsidRPr="00AE4837">
              <w:rPr>
                <w:rStyle w:val="Hyperlink"/>
                <w:noProof/>
              </w:rPr>
              <w:t>Carriage library</w:t>
            </w:r>
            <w:r>
              <w:rPr>
                <w:noProof/>
                <w:webHidden/>
              </w:rPr>
              <w:tab/>
            </w:r>
            <w:r>
              <w:rPr>
                <w:noProof/>
                <w:webHidden/>
              </w:rPr>
              <w:fldChar w:fldCharType="begin"/>
            </w:r>
            <w:r>
              <w:rPr>
                <w:noProof/>
                <w:webHidden/>
              </w:rPr>
              <w:instrText xml:space="preserve"> PAGEREF _Toc99959980 \h </w:instrText>
            </w:r>
            <w:r>
              <w:rPr>
                <w:noProof/>
                <w:webHidden/>
              </w:rPr>
            </w:r>
            <w:r>
              <w:rPr>
                <w:noProof/>
                <w:webHidden/>
              </w:rPr>
              <w:fldChar w:fldCharType="separate"/>
            </w:r>
            <w:r w:rsidR="00BF375D">
              <w:rPr>
                <w:noProof/>
                <w:webHidden/>
              </w:rPr>
              <w:t>12</w:t>
            </w:r>
            <w:r>
              <w:rPr>
                <w:noProof/>
                <w:webHidden/>
              </w:rPr>
              <w:fldChar w:fldCharType="end"/>
            </w:r>
          </w:hyperlink>
        </w:p>
        <w:p w14:paraId="16AE4983" w14:textId="7554A3D2" w:rsidR="00AF21D3" w:rsidRDefault="00AF21D3">
          <w:pPr>
            <w:pStyle w:val="TOC2"/>
            <w:tabs>
              <w:tab w:val="left" w:pos="880"/>
              <w:tab w:val="right" w:leader="dot" w:pos="9010"/>
            </w:tabs>
            <w:rPr>
              <w:rFonts w:asciiTheme="minorHAnsi" w:eastAsiaTheme="minorEastAsia" w:hAnsiTheme="minorHAnsi" w:cstheme="minorBidi"/>
              <w:noProof/>
            </w:rPr>
          </w:pPr>
          <w:hyperlink w:anchor="_Toc99959981" w:history="1">
            <w:r w:rsidRPr="00AE4837">
              <w:rPr>
                <w:rStyle w:val="Hyperlink"/>
                <w:noProof/>
                <w:lang w:val="en-GB"/>
              </w:rPr>
              <w:t>6.4.</w:t>
            </w:r>
            <w:r>
              <w:rPr>
                <w:rFonts w:asciiTheme="minorHAnsi" w:eastAsiaTheme="minorEastAsia" w:hAnsiTheme="minorHAnsi" w:cstheme="minorBidi"/>
                <w:noProof/>
              </w:rPr>
              <w:tab/>
            </w:r>
            <w:r w:rsidRPr="00AE4837">
              <w:rPr>
                <w:rStyle w:val="Hyperlink"/>
                <w:noProof/>
                <w:lang w:val="en-GB"/>
              </w:rPr>
              <w:t>Software</w:t>
            </w:r>
            <w:r>
              <w:rPr>
                <w:noProof/>
                <w:webHidden/>
              </w:rPr>
              <w:tab/>
            </w:r>
            <w:r>
              <w:rPr>
                <w:noProof/>
                <w:webHidden/>
              </w:rPr>
              <w:fldChar w:fldCharType="begin"/>
            </w:r>
            <w:r>
              <w:rPr>
                <w:noProof/>
                <w:webHidden/>
              </w:rPr>
              <w:instrText xml:space="preserve"> PAGEREF _Toc99959981 \h </w:instrText>
            </w:r>
            <w:r>
              <w:rPr>
                <w:noProof/>
                <w:webHidden/>
              </w:rPr>
            </w:r>
            <w:r>
              <w:rPr>
                <w:noProof/>
                <w:webHidden/>
              </w:rPr>
              <w:fldChar w:fldCharType="separate"/>
            </w:r>
            <w:r w:rsidR="00BF375D">
              <w:rPr>
                <w:noProof/>
                <w:webHidden/>
              </w:rPr>
              <w:t>13</w:t>
            </w:r>
            <w:r>
              <w:rPr>
                <w:noProof/>
                <w:webHidden/>
              </w:rPr>
              <w:fldChar w:fldCharType="end"/>
            </w:r>
          </w:hyperlink>
        </w:p>
        <w:p w14:paraId="3746F33E" w14:textId="4C2A4ECC"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82" w:history="1">
            <w:r w:rsidRPr="00AE4837">
              <w:rPr>
                <w:rStyle w:val="Hyperlink"/>
                <w:noProof/>
              </w:rPr>
              <w:t>6.4.1.</w:t>
            </w:r>
            <w:r>
              <w:rPr>
                <w:rFonts w:asciiTheme="minorHAnsi" w:eastAsiaTheme="minorEastAsia" w:hAnsiTheme="minorHAnsi" w:cstheme="minorBidi"/>
                <w:noProof/>
              </w:rPr>
              <w:tab/>
            </w:r>
            <w:r w:rsidRPr="00AE4837">
              <w:rPr>
                <w:rStyle w:val="Hyperlink"/>
                <w:noProof/>
              </w:rPr>
              <w:t>MPEG scene description glTF-validator</w:t>
            </w:r>
            <w:r>
              <w:rPr>
                <w:noProof/>
                <w:webHidden/>
              </w:rPr>
              <w:tab/>
            </w:r>
            <w:r>
              <w:rPr>
                <w:noProof/>
                <w:webHidden/>
              </w:rPr>
              <w:fldChar w:fldCharType="begin"/>
            </w:r>
            <w:r>
              <w:rPr>
                <w:noProof/>
                <w:webHidden/>
              </w:rPr>
              <w:instrText xml:space="preserve"> PAGEREF _Toc99959982 \h </w:instrText>
            </w:r>
            <w:r>
              <w:rPr>
                <w:noProof/>
                <w:webHidden/>
              </w:rPr>
            </w:r>
            <w:r>
              <w:rPr>
                <w:noProof/>
                <w:webHidden/>
              </w:rPr>
              <w:fldChar w:fldCharType="separate"/>
            </w:r>
            <w:r w:rsidR="00BF375D">
              <w:rPr>
                <w:noProof/>
                <w:webHidden/>
              </w:rPr>
              <w:t>13</w:t>
            </w:r>
            <w:r>
              <w:rPr>
                <w:noProof/>
                <w:webHidden/>
              </w:rPr>
              <w:fldChar w:fldCharType="end"/>
            </w:r>
          </w:hyperlink>
        </w:p>
        <w:p w14:paraId="37EE6465" w14:textId="26E875FA" w:rsidR="00AF21D3" w:rsidRDefault="00AF21D3">
          <w:pPr>
            <w:pStyle w:val="TOC3"/>
            <w:tabs>
              <w:tab w:val="left" w:pos="1320"/>
              <w:tab w:val="right" w:leader="dot" w:pos="9010"/>
            </w:tabs>
            <w:rPr>
              <w:rFonts w:asciiTheme="minorHAnsi" w:eastAsiaTheme="minorEastAsia" w:hAnsiTheme="minorHAnsi" w:cstheme="minorBidi"/>
              <w:noProof/>
            </w:rPr>
          </w:pPr>
          <w:hyperlink w:anchor="_Toc99959983" w:history="1">
            <w:r w:rsidRPr="00AE4837">
              <w:rPr>
                <w:rStyle w:val="Hyperlink"/>
                <w:bCs/>
                <w:noProof/>
              </w:rPr>
              <w:t>6.4.2.</w:t>
            </w:r>
            <w:r>
              <w:rPr>
                <w:rFonts w:asciiTheme="minorHAnsi" w:eastAsiaTheme="minorEastAsia" w:hAnsiTheme="minorHAnsi" w:cstheme="minorBidi"/>
                <w:noProof/>
              </w:rPr>
              <w:tab/>
            </w:r>
            <w:r w:rsidRPr="00AE4837">
              <w:rPr>
                <w:rStyle w:val="Hyperlink"/>
                <w:bCs/>
                <w:noProof/>
              </w:rPr>
              <w:t>MPEG scene description carriage library</w:t>
            </w:r>
            <w:r>
              <w:rPr>
                <w:noProof/>
                <w:webHidden/>
              </w:rPr>
              <w:tab/>
            </w:r>
            <w:r>
              <w:rPr>
                <w:noProof/>
                <w:webHidden/>
              </w:rPr>
              <w:fldChar w:fldCharType="begin"/>
            </w:r>
            <w:r>
              <w:rPr>
                <w:noProof/>
                <w:webHidden/>
              </w:rPr>
              <w:instrText xml:space="preserve"> PAGEREF _Toc99959983 \h </w:instrText>
            </w:r>
            <w:r>
              <w:rPr>
                <w:noProof/>
                <w:webHidden/>
              </w:rPr>
            </w:r>
            <w:r>
              <w:rPr>
                <w:noProof/>
                <w:webHidden/>
              </w:rPr>
              <w:fldChar w:fldCharType="separate"/>
            </w:r>
            <w:r w:rsidR="00BF375D">
              <w:rPr>
                <w:noProof/>
                <w:webHidden/>
              </w:rPr>
              <w:t>13</w:t>
            </w:r>
            <w:r>
              <w:rPr>
                <w:noProof/>
                <w:webHidden/>
              </w:rPr>
              <w:fldChar w:fldCharType="end"/>
            </w:r>
          </w:hyperlink>
        </w:p>
        <w:p w14:paraId="4F8E4C7C" w14:textId="676C1202" w:rsidR="00AF21D3" w:rsidRDefault="00AF21D3">
          <w:pPr>
            <w:pStyle w:val="TOC1"/>
            <w:tabs>
              <w:tab w:val="left" w:pos="440"/>
              <w:tab w:val="right" w:leader="dot" w:pos="9010"/>
            </w:tabs>
            <w:rPr>
              <w:rFonts w:asciiTheme="minorHAnsi" w:eastAsiaTheme="minorEastAsia" w:hAnsiTheme="minorHAnsi" w:cstheme="minorBidi"/>
              <w:noProof/>
            </w:rPr>
          </w:pPr>
          <w:hyperlink w:anchor="_Toc99959984" w:history="1">
            <w:r w:rsidRPr="00AE4837">
              <w:rPr>
                <w:rStyle w:val="Hyperlink"/>
                <w:noProof/>
                <w:lang w:val="en-GB"/>
              </w:rPr>
              <w:t>7.</w:t>
            </w:r>
            <w:r>
              <w:rPr>
                <w:rFonts w:asciiTheme="minorHAnsi" w:eastAsiaTheme="minorEastAsia" w:hAnsiTheme="minorHAnsi" w:cstheme="minorBidi"/>
                <w:noProof/>
              </w:rPr>
              <w:tab/>
            </w:r>
            <w:r w:rsidRPr="00AE4837">
              <w:rPr>
                <w:rStyle w:val="Hyperlink"/>
                <w:noProof/>
                <w:lang w:val="en-GB"/>
              </w:rPr>
              <w:t>Test vectors</w:t>
            </w:r>
            <w:r>
              <w:rPr>
                <w:noProof/>
                <w:webHidden/>
              </w:rPr>
              <w:tab/>
            </w:r>
            <w:r>
              <w:rPr>
                <w:noProof/>
                <w:webHidden/>
              </w:rPr>
              <w:fldChar w:fldCharType="begin"/>
            </w:r>
            <w:r>
              <w:rPr>
                <w:noProof/>
                <w:webHidden/>
              </w:rPr>
              <w:instrText xml:space="preserve"> PAGEREF _Toc99959984 \h </w:instrText>
            </w:r>
            <w:r>
              <w:rPr>
                <w:noProof/>
                <w:webHidden/>
              </w:rPr>
            </w:r>
            <w:r>
              <w:rPr>
                <w:noProof/>
                <w:webHidden/>
              </w:rPr>
              <w:fldChar w:fldCharType="separate"/>
            </w:r>
            <w:r w:rsidR="00BF375D">
              <w:rPr>
                <w:noProof/>
                <w:webHidden/>
              </w:rPr>
              <w:t>13</w:t>
            </w:r>
            <w:r>
              <w:rPr>
                <w:noProof/>
                <w:webHidden/>
              </w:rPr>
              <w:fldChar w:fldCharType="end"/>
            </w:r>
          </w:hyperlink>
        </w:p>
        <w:p w14:paraId="21190A10" w14:textId="50B0F9D1" w:rsidR="00AF21D3" w:rsidRDefault="00AF21D3">
          <w:pPr>
            <w:pStyle w:val="TOC2"/>
            <w:tabs>
              <w:tab w:val="left" w:pos="880"/>
              <w:tab w:val="right" w:leader="dot" w:pos="9010"/>
            </w:tabs>
            <w:rPr>
              <w:rFonts w:asciiTheme="minorHAnsi" w:eastAsiaTheme="minorEastAsia" w:hAnsiTheme="minorHAnsi" w:cstheme="minorBidi"/>
              <w:noProof/>
            </w:rPr>
          </w:pPr>
          <w:hyperlink w:anchor="_Toc99959985" w:history="1">
            <w:r w:rsidRPr="00AE4837">
              <w:rPr>
                <w:rStyle w:val="Hyperlink"/>
                <w:noProof/>
                <w:lang w:val="en-GB"/>
              </w:rPr>
              <w:t>7.1</w:t>
            </w:r>
            <w:r>
              <w:rPr>
                <w:rFonts w:asciiTheme="minorHAnsi" w:eastAsiaTheme="minorEastAsia" w:hAnsiTheme="minorHAnsi" w:cstheme="minorBidi"/>
                <w:noProof/>
              </w:rPr>
              <w:tab/>
            </w:r>
            <w:r w:rsidRPr="00AE4837">
              <w:rPr>
                <w:rStyle w:val="Hyperlink"/>
                <w:noProof/>
                <w:lang w:val="en-GB"/>
              </w:rPr>
              <w:t>MIV bitstream</w:t>
            </w:r>
            <w:r>
              <w:rPr>
                <w:noProof/>
                <w:webHidden/>
              </w:rPr>
              <w:tab/>
            </w:r>
            <w:r>
              <w:rPr>
                <w:noProof/>
                <w:webHidden/>
              </w:rPr>
              <w:fldChar w:fldCharType="begin"/>
            </w:r>
            <w:r>
              <w:rPr>
                <w:noProof/>
                <w:webHidden/>
              </w:rPr>
              <w:instrText xml:space="preserve"> PAGEREF _Toc99959985 \h </w:instrText>
            </w:r>
            <w:r>
              <w:rPr>
                <w:noProof/>
                <w:webHidden/>
              </w:rPr>
            </w:r>
            <w:r>
              <w:rPr>
                <w:noProof/>
                <w:webHidden/>
              </w:rPr>
              <w:fldChar w:fldCharType="separate"/>
            </w:r>
            <w:r w:rsidR="00BF375D">
              <w:rPr>
                <w:noProof/>
                <w:webHidden/>
              </w:rPr>
              <w:t>13</w:t>
            </w:r>
            <w:r>
              <w:rPr>
                <w:noProof/>
                <w:webHidden/>
              </w:rPr>
              <w:fldChar w:fldCharType="end"/>
            </w:r>
          </w:hyperlink>
        </w:p>
        <w:p w14:paraId="7D1E41BC" w14:textId="58A3D98F"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0C96E2A" w14:textId="5D990BC9"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p>
    <w:p w14:paraId="1A93FF14" w14:textId="6272D5F2" w:rsidR="00D61F86" w:rsidRPr="00A072F5" w:rsidRDefault="00D61F86" w:rsidP="00466030">
      <w:pPr>
        <w:pStyle w:val="Heading1"/>
        <w:numPr>
          <w:ilvl w:val="0"/>
          <w:numId w:val="4"/>
        </w:numPr>
        <w:adjustRightInd w:val="0"/>
        <w:rPr>
          <w:lang w:val="en-GB"/>
        </w:rPr>
      </w:pPr>
      <w:bookmarkStart w:id="3" w:name="_Toc15074795"/>
      <w:bookmarkStart w:id="4" w:name="_Toc99959953"/>
      <w:r w:rsidRPr="00A072F5">
        <w:rPr>
          <w:lang w:val="en-GB"/>
        </w:rPr>
        <w:t>Scope</w:t>
      </w:r>
      <w:bookmarkEnd w:id="3"/>
      <w:bookmarkEnd w:id="4"/>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5" w:name="_Toc15074796"/>
      <w:bookmarkStart w:id="6" w:name="_Toc99959954"/>
      <w:r w:rsidRPr="00A072F5">
        <w:rPr>
          <w:szCs w:val="26"/>
          <w:lang w:val="en-GB"/>
        </w:rPr>
        <w:t>Normative references</w:t>
      </w:r>
      <w:bookmarkEnd w:id="5"/>
      <w:bookmarkEnd w:id="6"/>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4"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7" w:name="_Toc15074797"/>
    </w:p>
    <w:p w14:paraId="4AD18057" w14:textId="09568EAA" w:rsidR="00316D1E" w:rsidRDefault="00316D1E" w:rsidP="00316D1E">
      <w:pPr>
        <w:rPr>
          <w:rFonts w:eastAsia="MS Mincho"/>
          <w:i/>
          <w:iCs/>
          <w:sz w:val="20"/>
          <w:szCs w:val="20"/>
          <w:lang w:val="en-GB" w:eastAsia="ja-JP"/>
        </w:rPr>
      </w:pPr>
    </w:p>
    <w:p w14:paraId="58ABBCB7" w14:textId="17BD85E4" w:rsidR="00F335CF" w:rsidRDefault="0069314A" w:rsidP="00316D1E">
      <w:pPr>
        <w:rPr>
          <w:rFonts w:eastAsia="MS Mincho"/>
          <w:i/>
          <w:iCs/>
          <w:sz w:val="20"/>
          <w:szCs w:val="20"/>
          <w:lang w:eastAsia="ja-JP"/>
        </w:rPr>
      </w:pPr>
      <w:r w:rsidRPr="00CE2694">
        <w:rPr>
          <w:rFonts w:eastAsia="MS Mincho"/>
          <w:i/>
          <w:iCs/>
          <w:sz w:val="20"/>
          <w:szCs w:val="20"/>
          <w:lang w:eastAsia="ja-JP"/>
        </w:rPr>
        <w:t>ISO/IEC 23090-12:</w:t>
      </w:r>
      <w:r w:rsidR="00616643" w:rsidRPr="00CE2694">
        <w:rPr>
          <w:rFonts w:eastAsia="MS Mincho"/>
          <w:i/>
          <w:iCs/>
          <w:sz w:val="20"/>
          <w:szCs w:val="20"/>
          <w:lang w:eastAsia="ja-JP"/>
        </w:rPr>
        <w:t>2021</w:t>
      </w:r>
      <w:r w:rsidRPr="00CE2694">
        <w:rPr>
          <w:rFonts w:eastAsia="MS Mincho"/>
          <w:i/>
          <w:iCs/>
          <w:sz w:val="20"/>
          <w:szCs w:val="20"/>
          <w:lang w:eastAsia="ja-JP"/>
        </w:rPr>
        <w:t xml:space="preserve">, Information technology </w:t>
      </w:r>
      <w:r w:rsidR="00616643" w:rsidRPr="00CE2694">
        <w:rPr>
          <w:rFonts w:eastAsia="MS Mincho"/>
          <w:i/>
          <w:iCs/>
          <w:sz w:val="20"/>
          <w:szCs w:val="20"/>
          <w:lang w:eastAsia="ja-JP"/>
        </w:rPr>
        <w:t>–</w:t>
      </w:r>
      <w:r w:rsidRPr="00CE2694">
        <w:rPr>
          <w:rFonts w:eastAsia="MS Mincho"/>
          <w:i/>
          <w:iCs/>
          <w:sz w:val="20"/>
          <w:szCs w:val="20"/>
          <w:lang w:eastAsia="ja-JP"/>
        </w:rPr>
        <w:t xml:space="preserve"> </w:t>
      </w:r>
      <w:r w:rsidR="00616643" w:rsidRPr="00CE2694">
        <w:rPr>
          <w:rFonts w:eastAsia="MS Mincho"/>
          <w:i/>
          <w:iCs/>
          <w:sz w:val="20"/>
          <w:szCs w:val="20"/>
          <w:lang w:eastAsia="ja-JP"/>
        </w:rPr>
        <w:t>Coded representation of</w:t>
      </w:r>
      <w:r w:rsidR="00616643">
        <w:rPr>
          <w:rFonts w:eastAsia="MS Mincho"/>
          <w:i/>
          <w:iCs/>
          <w:sz w:val="20"/>
          <w:szCs w:val="20"/>
          <w:lang w:eastAsia="ja-JP"/>
        </w:rPr>
        <w:t xml:space="preserve"> immersive media- Part 12: MPEG Immersive Video</w:t>
      </w:r>
    </w:p>
    <w:p w14:paraId="5CC630CD" w14:textId="77777777" w:rsidR="00072C49" w:rsidRPr="00CE2694" w:rsidRDefault="00072C49" w:rsidP="00316D1E">
      <w:pPr>
        <w:rPr>
          <w:rFonts w:eastAsia="MS Mincho"/>
          <w:i/>
          <w:iCs/>
          <w:sz w:val="20"/>
          <w:szCs w:val="20"/>
          <w:lang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8" w:name="_Toc99959955"/>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7"/>
      <w:bookmarkEnd w:id="8"/>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5"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6" w:history="1">
        <w:r w:rsidR="007E17F5" w:rsidRPr="00A072F5">
          <w:rPr>
            <w:rStyle w:val="Hyperlink"/>
            <w:lang w:val="en-GB"/>
          </w:rPr>
          <w:t>https://www.iso.org/obp</w:t>
        </w:r>
      </w:hyperlink>
    </w:p>
    <w:p w14:paraId="59CDBBDD" w14:textId="3E68EE0E" w:rsidR="00EF23B7" w:rsidRPr="00CE2694" w:rsidRDefault="00EF23B7">
      <w:pPr>
        <w:pStyle w:val="Heading1"/>
        <w:numPr>
          <w:ilvl w:val="0"/>
          <w:numId w:val="4"/>
        </w:numPr>
        <w:rPr>
          <w:szCs w:val="26"/>
          <w:lang w:val="en-GB"/>
        </w:rPr>
      </w:pPr>
      <w:bookmarkStart w:id="9" w:name="_Toc99959956"/>
      <w:r w:rsidRPr="00A072F5">
        <w:rPr>
          <w:lang w:val="en-GB"/>
        </w:rPr>
        <w:t xml:space="preserve">Reference software for </w:t>
      </w:r>
      <w:r w:rsidR="00DE0346">
        <w:rPr>
          <w:szCs w:val="26"/>
          <w:lang w:val="en-GB"/>
        </w:rPr>
        <w:t xml:space="preserve">ISO/IEC-23090-14 MPEG-I </w:t>
      </w:r>
      <w:r w:rsidR="002D7657">
        <w:rPr>
          <w:szCs w:val="26"/>
          <w:lang w:val="en-GB"/>
        </w:rPr>
        <w:t>s</w:t>
      </w:r>
      <w:r w:rsidR="00DE0346" w:rsidRPr="00A072F5">
        <w:rPr>
          <w:szCs w:val="26"/>
          <w:lang w:val="en-GB"/>
        </w:rPr>
        <w:t>cene description</w:t>
      </w:r>
      <w:bookmarkEnd w:id="9"/>
      <w:r w:rsidR="00DE0346" w:rsidRPr="00A072F5">
        <w:rPr>
          <w:szCs w:val="26"/>
          <w:lang w:val="en-GB"/>
        </w:rPr>
        <w:t xml:space="preserve"> </w:t>
      </w:r>
    </w:p>
    <w:p w14:paraId="44ACF1B1" w14:textId="716BE251" w:rsidR="00EF23B7" w:rsidRPr="00A072F5" w:rsidRDefault="005650C1" w:rsidP="00466030">
      <w:pPr>
        <w:pStyle w:val="Heading2"/>
        <w:numPr>
          <w:ilvl w:val="1"/>
          <w:numId w:val="4"/>
        </w:numPr>
        <w:rPr>
          <w:lang w:val="en-GB"/>
        </w:rPr>
      </w:pPr>
      <w:bookmarkStart w:id="10" w:name="_Toc99959957"/>
      <w:r w:rsidRPr="00A072F5">
        <w:rPr>
          <w:lang w:val="en-GB"/>
        </w:rPr>
        <w:lastRenderedPageBreak/>
        <w:t>General</w:t>
      </w:r>
      <w:bookmarkEnd w:id="10"/>
      <w:r w:rsidRPr="00A072F5">
        <w:rPr>
          <w:lang w:val="en-GB"/>
        </w:rPr>
        <w:t xml:space="preserve"> </w:t>
      </w:r>
    </w:p>
    <w:p w14:paraId="2332F40F" w14:textId="33DDB21D"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7" w:history="1">
        <w:r w:rsidR="00E676DF">
          <w:rPr>
            <w:rStyle w:val="Hyperlink"/>
          </w:rPr>
          <w:t>http://mpegx.int-evry.fr/software/MPEG/Systems/SceneDescription/software/mpegtrimesh.git</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11" w:name="_Toc99959958"/>
      <w:r w:rsidRPr="00A072F5">
        <w:rPr>
          <w:lang w:val="en-GB"/>
        </w:rPr>
        <w:t>Description</w:t>
      </w:r>
      <w:bookmarkEnd w:id="11"/>
      <w:r w:rsidRPr="00A072F5">
        <w:rPr>
          <w:lang w:val="en-GB"/>
        </w:rPr>
        <w:t xml:space="preserve"> </w:t>
      </w:r>
    </w:p>
    <w:p w14:paraId="42E3ED5D" w14:textId="4B6C6184" w:rsidR="004C170F" w:rsidRDefault="00D927C7" w:rsidP="00A072F5">
      <w:pPr>
        <w:pStyle w:val="BodyText"/>
        <w:jc w:val="both"/>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8"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w:t>
      </w:r>
    </w:p>
    <w:p w14:paraId="0ED7A346" w14:textId="0A5C0AFD" w:rsidR="00466030" w:rsidRDefault="004B554D" w:rsidP="00A072F5">
      <w:pPr>
        <w:pStyle w:val="BodyText"/>
        <w:jc w:val="both"/>
        <w:rPr>
          <w:lang w:val="en-GB"/>
        </w:rPr>
      </w:pPr>
      <w:r w:rsidRPr="00A072F5">
        <w:rPr>
          <w:lang w:val="en-GB"/>
        </w:rPr>
        <w:t xml:space="preserve">The </w:t>
      </w:r>
      <w:r w:rsidR="005862AA" w:rsidRPr="00A072F5">
        <w:rPr>
          <w:lang w:val="en-GB"/>
        </w:rPr>
        <w:t>implementation</w:t>
      </w:r>
      <w:r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 xml:space="preserve">which are defined as </w:t>
      </w:r>
      <w:r w:rsidR="00E93163">
        <w:rPr>
          <w:lang w:val="en-GB"/>
        </w:rPr>
        <w:t>glTF</w:t>
      </w:r>
      <w:r w:rsidR="0006519D" w:rsidRPr="00A072F5">
        <w:rPr>
          <w:lang w:val="en-GB"/>
        </w:rPr>
        <w:t xml:space="preserve"> extensions</w:t>
      </w:r>
      <w:r w:rsidR="00CA32DA">
        <w:rPr>
          <w:lang w:val="en-GB"/>
        </w:rPr>
        <w:t xml:space="preserve"> as shown in table 1.</w:t>
      </w:r>
      <w:r w:rsidR="00E72018" w:rsidRPr="00A072F5">
        <w:rPr>
          <w:lang w:val="en-GB"/>
        </w:rPr>
        <w:t>,</w:t>
      </w:r>
      <w:r w:rsidR="00CA32DA">
        <w:rPr>
          <w:lang w:val="en-GB"/>
        </w:rPr>
        <w:t xml:space="preserve"> for details</w:t>
      </w:r>
      <w:r w:rsidR="00E72018" w:rsidRPr="00A072F5">
        <w:rPr>
          <w:lang w:val="en-GB"/>
        </w:rPr>
        <w:t xml:space="preserve">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3AAC6AEA" w14:textId="77777777" w:rsidR="004C170F" w:rsidRDefault="004C170F" w:rsidP="00A072F5">
      <w:pPr>
        <w:pStyle w:val="BodyText"/>
        <w:jc w:val="both"/>
        <w:rPr>
          <w:lang w:val="en-GB"/>
        </w:rPr>
      </w:pPr>
    </w:p>
    <w:p w14:paraId="62B86D89" w14:textId="77777777" w:rsidR="00C722A6" w:rsidRPr="00A072F5" w:rsidRDefault="00C722A6" w:rsidP="00C722A6">
      <w:pPr>
        <w:pStyle w:val="Caption"/>
        <w:keepNext/>
        <w:jc w:val="center"/>
        <w:rPr>
          <w:lang w:val="en-GB"/>
        </w:rPr>
      </w:pPr>
      <w:r w:rsidRPr="00A072F5">
        <w:rPr>
          <w:lang w:val="en-GB"/>
        </w:rPr>
        <w:t xml:space="preserve">Table </w:t>
      </w:r>
      <w:r w:rsidRPr="00A072F5">
        <w:rPr>
          <w:lang w:val="en-GB"/>
        </w:rPr>
        <w:fldChar w:fldCharType="begin"/>
      </w:r>
      <w:r w:rsidRPr="00A072F5">
        <w:rPr>
          <w:lang w:val="en-GB"/>
        </w:rPr>
        <w:instrText xml:space="preserve"> SEQ Table \* ARABIC </w:instrText>
      </w:r>
      <w:r w:rsidRPr="00A072F5">
        <w:rPr>
          <w:lang w:val="en-GB"/>
        </w:rPr>
        <w:fldChar w:fldCharType="separate"/>
      </w:r>
      <w:r w:rsidRPr="00A072F5">
        <w:rPr>
          <w:noProof/>
          <w:lang w:val="en-GB"/>
        </w:rPr>
        <w:t>1</w:t>
      </w:r>
      <w:r w:rsidRPr="00A072F5">
        <w:rPr>
          <w:noProof/>
          <w:lang w:val="en-GB"/>
        </w:rPr>
        <w:fldChar w:fldCharType="end"/>
      </w:r>
      <w:r w:rsidRPr="00A072F5">
        <w:rPr>
          <w:lang w:val="en-GB"/>
        </w:rPr>
        <w:t>. glTF 2.0 extensions in ISO/IEC 23090-14</w:t>
      </w:r>
    </w:p>
    <w:tbl>
      <w:tblPr>
        <w:tblStyle w:val="TableGrid"/>
        <w:tblW w:w="10255" w:type="dxa"/>
        <w:tblLook w:val="04A0" w:firstRow="1" w:lastRow="0" w:firstColumn="1" w:lastColumn="0" w:noHBand="0" w:noVBand="1"/>
      </w:tblPr>
      <w:tblGrid>
        <w:gridCol w:w="3159"/>
        <w:gridCol w:w="1611"/>
        <w:gridCol w:w="1097"/>
        <w:gridCol w:w="1229"/>
        <w:gridCol w:w="3159"/>
      </w:tblGrid>
      <w:tr w:rsidR="00C722A6" w:rsidRPr="00120C52" w14:paraId="141C8FF9" w14:textId="77777777" w:rsidTr="00CE2694">
        <w:tc>
          <w:tcPr>
            <w:tcW w:w="3159" w:type="dxa"/>
          </w:tcPr>
          <w:p w14:paraId="584EFFC7" w14:textId="77777777" w:rsidR="00C722A6" w:rsidRPr="00A072F5" w:rsidRDefault="00C722A6" w:rsidP="00177701">
            <w:pPr>
              <w:rPr>
                <w:b/>
                <w:bCs/>
                <w:lang w:val="en-GB"/>
              </w:rPr>
            </w:pPr>
            <w:r w:rsidRPr="00A072F5">
              <w:rPr>
                <w:b/>
                <w:bCs/>
                <w:lang w:val="en-GB"/>
              </w:rPr>
              <w:t xml:space="preserve">Extension name </w:t>
            </w:r>
          </w:p>
        </w:tc>
        <w:tc>
          <w:tcPr>
            <w:tcW w:w="2518" w:type="dxa"/>
          </w:tcPr>
          <w:p w14:paraId="69B75B6B" w14:textId="77777777" w:rsidR="00C722A6" w:rsidRPr="00A072F5" w:rsidRDefault="00C722A6" w:rsidP="00177701">
            <w:pPr>
              <w:rPr>
                <w:b/>
                <w:bCs/>
                <w:lang w:val="en-GB"/>
              </w:rPr>
            </w:pPr>
            <w:r w:rsidRPr="00A072F5">
              <w:rPr>
                <w:b/>
                <w:bCs/>
                <w:lang w:val="en-GB"/>
              </w:rPr>
              <w:t xml:space="preserve">Brief description </w:t>
            </w:r>
          </w:p>
        </w:tc>
        <w:tc>
          <w:tcPr>
            <w:tcW w:w="1122" w:type="dxa"/>
          </w:tcPr>
          <w:p w14:paraId="3A3B07D1" w14:textId="77777777" w:rsidR="00C722A6" w:rsidRPr="00A072F5" w:rsidRDefault="00C722A6" w:rsidP="00177701">
            <w:pPr>
              <w:rPr>
                <w:b/>
                <w:bCs/>
                <w:lang w:val="en-GB"/>
              </w:rPr>
            </w:pPr>
            <w:r w:rsidRPr="00A072F5">
              <w:rPr>
                <w:b/>
                <w:bCs/>
                <w:lang w:val="en-GB"/>
              </w:rPr>
              <w:t>Type</w:t>
            </w:r>
          </w:p>
        </w:tc>
        <w:tc>
          <w:tcPr>
            <w:tcW w:w="1229" w:type="dxa"/>
          </w:tcPr>
          <w:p w14:paraId="05A79EA4" w14:textId="77777777" w:rsidR="00C722A6" w:rsidRPr="00A072F5" w:rsidRDefault="00C722A6" w:rsidP="00177701">
            <w:pPr>
              <w:rPr>
                <w:b/>
                <w:bCs/>
                <w:lang w:val="en-GB"/>
              </w:rPr>
            </w:pPr>
            <w:r w:rsidRPr="00A072F5">
              <w:rPr>
                <w:b/>
                <w:bCs/>
                <w:lang w:val="en-GB"/>
              </w:rPr>
              <w:t xml:space="preserve">Subclause </w:t>
            </w:r>
          </w:p>
        </w:tc>
        <w:tc>
          <w:tcPr>
            <w:tcW w:w="2227" w:type="dxa"/>
          </w:tcPr>
          <w:p w14:paraId="0A7DB886" w14:textId="5B06C78B" w:rsidR="00C722A6" w:rsidRPr="00A072F5" w:rsidRDefault="00C722A6" w:rsidP="00177701">
            <w:pPr>
              <w:rPr>
                <w:b/>
                <w:bCs/>
                <w:lang w:val="en-GB"/>
              </w:rPr>
            </w:pPr>
            <w:r w:rsidRPr="00A072F5">
              <w:rPr>
                <w:b/>
                <w:bCs/>
                <w:lang w:val="en-GB"/>
              </w:rPr>
              <w:t xml:space="preserve">JSON schema </w:t>
            </w:r>
            <w:r w:rsidR="00581EE1">
              <w:rPr>
                <w:b/>
                <w:bCs/>
                <w:lang w:val="en-GB"/>
              </w:rPr>
              <w:t xml:space="preserve">link </w:t>
            </w:r>
          </w:p>
        </w:tc>
      </w:tr>
      <w:tr w:rsidR="00C722A6" w:rsidRPr="00120C52" w14:paraId="20050ACB" w14:textId="77777777" w:rsidTr="00CE2694">
        <w:tc>
          <w:tcPr>
            <w:tcW w:w="3159" w:type="dxa"/>
          </w:tcPr>
          <w:p w14:paraId="26CC0C24" w14:textId="77777777" w:rsidR="00C722A6" w:rsidRPr="00A072F5" w:rsidRDefault="00C722A6" w:rsidP="00177701">
            <w:pPr>
              <w:rPr>
                <w:lang w:val="en-GB"/>
              </w:rPr>
            </w:pPr>
            <w:r w:rsidRPr="00A072F5">
              <w:rPr>
                <w:lang w:val="en-GB" w:eastAsia="ja-JP"/>
              </w:rPr>
              <w:t>MPEG_media</w:t>
            </w:r>
          </w:p>
        </w:tc>
        <w:tc>
          <w:tcPr>
            <w:tcW w:w="2518" w:type="dxa"/>
          </w:tcPr>
          <w:p w14:paraId="7CFA7BE5" w14:textId="77777777" w:rsidR="00C722A6" w:rsidRPr="00A072F5" w:rsidRDefault="00C722A6" w:rsidP="00177701">
            <w:pPr>
              <w:rPr>
                <w:lang w:val="en-GB"/>
              </w:rPr>
            </w:pPr>
            <w:r w:rsidRPr="00A072F5">
              <w:rPr>
                <w:lang w:val="en-GB" w:eastAsia="ja-JP"/>
              </w:rPr>
              <w:t>Extension for referencing external media sources.</w:t>
            </w:r>
          </w:p>
        </w:tc>
        <w:tc>
          <w:tcPr>
            <w:tcW w:w="1122" w:type="dxa"/>
          </w:tcPr>
          <w:p w14:paraId="306FF096" w14:textId="77777777" w:rsidR="00C722A6" w:rsidRPr="00A072F5" w:rsidRDefault="00C722A6" w:rsidP="00177701">
            <w:pPr>
              <w:rPr>
                <w:lang w:val="en-GB"/>
              </w:rPr>
            </w:pPr>
            <w:r w:rsidRPr="00A072F5">
              <w:rPr>
                <w:lang w:val="en-GB" w:eastAsia="ja-JP"/>
              </w:rPr>
              <w:t>Generic</w:t>
            </w:r>
          </w:p>
        </w:tc>
        <w:tc>
          <w:tcPr>
            <w:tcW w:w="1229" w:type="dxa"/>
            <w:vAlign w:val="center"/>
          </w:tcPr>
          <w:p w14:paraId="516D6FA6"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_Ref54781594 \n \h  \* MERGEFORMAT </w:instrText>
            </w:r>
            <w:r w:rsidRPr="00A072F5">
              <w:rPr>
                <w:lang w:val="en-GB" w:eastAsia="ja-JP"/>
              </w:rPr>
            </w:r>
            <w:r w:rsidRPr="00A072F5">
              <w:rPr>
                <w:lang w:val="en-GB" w:eastAsia="ja-JP"/>
              </w:rPr>
              <w:fldChar w:fldCharType="separate"/>
            </w:r>
            <w:r w:rsidRPr="00A072F5">
              <w:rPr>
                <w:lang w:val="en-GB" w:eastAsia="ja-JP"/>
              </w:rPr>
              <w:t>5.2.1</w:t>
            </w:r>
            <w:r w:rsidRPr="00A072F5">
              <w:rPr>
                <w:lang w:val="en-GB" w:eastAsia="ja-JP"/>
              </w:rPr>
              <w:fldChar w:fldCharType="end"/>
            </w:r>
          </w:p>
        </w:tc>
        <w:tc>
          <w:tcPr>
            <w:tcW w:w="2227" w:type="dxa"/>
          </w:tcPr>
          <w:p w14:paraId="6E61263E" w14:textId="2E220480" w:rsidR="00C722A6" w:rsidRPr="00A072F5" w:rsidRDefault="00BF375D" w:rsidP="00177701">
            <w:pPr>
              <w:rPr>
                <w:lang w:val="en-GB"/>
              </w:rPr>
            </w:pPr>
            <w:hyperlink r:id="rId19" w:history="1">
              <w:r w:rsidR="005D42F2" w:rsidRPr="005D42F2">
                <w:rPr>
                  <w:rStyle w:val="Hyperlink"/>
                  <w:lang w:val="en-GB"/>
                </w:rPr>
                <w:t xml:space="preserve">MPEG_Media </w:t>
              </w:r>
              <w:r w:rsidR="005D42F2">
                <w:rPr>
                  <w:rStyle w:val="Hyperlink"/>
                  <w:lang w:val="en-GB"/>
                </w:rPr>
                <w:t>s</w:t>
              </w:r>
              <w:r w:rsidR="005D42F2" w:rsidRPr="005D42F2">
                <w:rPr>
                  <w:rStyle w:val="Hyperlink"/>
                  <w:lang w:val="en-GB"/>
                </w:rPr>
                <w:t>chema</w:t>
              </w:r>
            </w:hyperlink>
          </w:p>
        </w:tc>
      </w:tr>
      <w:tr w:rsidR="00C722A6" w:rsidRPr="00120C52" w14:paraId="5C5E3896" w14:textId="77777777" w:rsidTr="00CE2694">
        <w:tc>
          <w:tcPr>
            <w:tcW w:w="3159" w:type="dxa"/>
          </w:tcPr>
          <w:p w14:paraId="7C7BC15E" w14:textId="77777777" w:rsidR="00C722A6" w:rsidRPr="00A072F5" w:rsidRDefault="00C722A6" w:rsidP="00177701">
            <w:pPr>
              <w:rPr>
                <w:lang w:val="en-GB"/>
              </w:rPr>
            </w:pPr>
            <w:r w:rsidRPr="00A072F5">
              <w:rPr>
                <w:lang w:val="en-GB" w:eastAsia="ja-JP"/>
              </w:rPr>
              <w:t>MPEG_accessor_timed</w:t>
            </w:r>
          </w:p>
        </w:tc>
        <w:tc>
          <w:tcPr>
            <w:tcW w:w="2518" w:type="dxa"/>
          </w:tcPr>
          <w:p w14:paraId="32B6391F" w14:textId="77777777" w:rsidR="00C722A6" w:rsidRPr="00A072F5" w:rsidRDefault="00C722A6" w:rsidP="00177701">
            <w:pPr>
              <w:rPr>
                <w:lang w:val="en-GB"/>
              </w:rPr>
            </w:pPr>
            <w:r w:rsidRPr="00A072F5">
              <w:rPr>
                <w:lang w:val="en-GB" w:eastAsia="ja-JP"/>
              </w:rPr>
              <w:t>An accessor extension to support timed media.</w:t>
            </w:r>
          </w:p>
        </w:tc>
        <w:tc>
          <w:tcPr>
            <w:tcW w:w="1122" w:type="dxa"/>
          </w:tcPr>
          <w:p w14:paraId="13BA2B69" w14:textId="77777777" w:rsidR="00C722A6" w:rsidRPr="00A072F5" w:rsidRDefault="00C722A6" w:rsidP="00177701">
            <w:pPr>
              <w:rPr>
                <w:lang w:val="en-GB"/>
              </w:rPr>
            </w:pPr>
            <w:r w:rsidRPr="00A072F5">
              <w:rPr>
                <w:lang w:val="en-GB" w:eastAsia="ja-JP"/>
              </w:rPr>
              <w:t>Generic</w:t>
            </w:r>
          </w:p>
        </w:tc>
        <w:tc>
          <w:tcPr>
            <w:tcW w:w="1229" w:type="dxa"/>
          </w:tcPr>
          <w:p w14:paraId="68202A1E"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_Ref54781605 \n \h  \* MERGEFORMAT </w:instrText>
            </w:r>
            <w:r w:rsidRPr="00A072F5">
              <w:rPr>
                <w:lang w:val="en-GB" w:eastAsia="ja-JP"/>
              </w:rPr>
            </w:r>
            <w:r w:rsidRPr="00A072F5">
              <w:rPr>
                <w:lang w:val="en-GB" w:eastAsia="ja-JP"/>
              </w:rPr>
              <w:fldChar w:fldCharType="separate"/>
            </w:r>
            <w:r w:rsidRPr="00A072F5">
              <w:rPr>
                <w:lang w:val="en-GB" w:eastAsia="ja-JP"/>
              </w:rPr>
              <w:t>5.2.2</w:t>
            </w:r>
            <w:r w:rsidRPr="00A072F5">
              <w:rPr>
                <w:lang w:val="en-GB" w:eastAsia="ja-JP"/>
              </w:rPr>
              <w:fldChar w:fldCharType="end"/>
            </w:r>
          </w:p>
        </w:tc>
        <w:tc>
          <w:tcPr>
            <w:tcW w:w="2227" w:type="dxa"/>
          </w:tcPr>
          <w:p w14:paraId="34FCABF9" w14:textId="6A1376A4" w:rsidR="00C722A6" w:rsidRPr="00A072F5" w:rsidRDefault="00BF375D" w:rsidP="00177701">
            <w:pPr>
              <w:rPr>
                <w:lang w:val="en-GB"/>
              </w:rPr>
            </w:pPr>
            <w:hyperlink r:id="rId20" w:history="1">
              <w:r w:rsidR="005D42F2" w:rsidRPr="005D42F2">
                <w:rPr>
                  <w:rStyle w:val="Hyperlink"/>
                  <w:lang w:val="en-GB"/>
                </w:rPr>
                <w:t>MPEG_accessor_timed schema</w:t>
              </w:r>
            </w:hyperlink>
          </w:p>
        </w:tc>
      </w:tr>
      <w:tr w:rsidR="00C722A6" w:rsidRPr="00120C52" w14:paraId="39FE8E39" w14:textId="77777777" w:rsidTr="00CE2694">
        <w:tc>
          <w:tcPr>
            <w:tcW w:w="3159" w:type="dxa"/>
          </w:tcPr>
          <w:p w14:paraId="25ADB71F" w14:textId="77777777" w:rsidR="00C722A6" w:rsidRPr="00A072F5" w:rsidRDefault="00C722A6" w:rsidP="00177701">
            <w:pPr>
              <w:rPr>
                <w:lang w:val="en-GB"/>
              </w:rPr>
            </w:pPr>
            <w:r w:rsidRPr="00A072F5">
              <w:rPr>
                <w:lang w:val="en-GB" w:eastAsia="ja-JP"/>
              </w:rPr>
              <w:t>MPEG_buffer_circular</w:t>
            </w:r>
          </w:p>
        </w:tc>
        <w:tc>
          <w:tcPr>
            <w:tcW w:w="2518" w:type="dxa"/>
          </w:tcPr>
          <w:p w14:paraId="1456F7EE" w14:textId="77777777" w:rsidR="00C722A6" w:rsidRPr="00A072F5" w:rsidRDefault="00C722A6" w:rsidP="00177701">
            <w:pPr>
              <w:rPr>
                <w:lang w:val="en-GB"/>
              </w:rPr>
            </w:pPr>
            <w:r w:rsidRPr="00A072F5">
              <w:rPr>
                <w:lang w:val="en-GB" w:eastAsia="ja-JP"/>
              </w:rPr>
              <w:t>A buffer extension to support circular buffers.</w:t>
            </w:r>
          </w:p>
        </w:tc>
        <w:tc>
          <w:tcPr>
            <w:tcW w:w="1122" w:type="dxa"/>
          </w:tcPr>
          <w:p w14:paraId="67722CDE" w14:textId="77777777" w:rsidR="00C722A6" w:rsidRPr="00A072F5" w:rsidRDefault="00C722A6" w:rsidP="00177701">
            <w:pPr>
              <w:rPr>
                <w:lang w:val="en-GB"/>
              </w:rPr>
            </w:pPr>
            <w:r w:rsidRPr="00A072F5">
              <w:rPr>
                <w:lang w:val="en-GB" w:eastAsia="ja-JP"/>
              </w:rPr>
              <w:t>Generic</w:t>
            </w:r>
          </w:p>
        </w:tc>
        <w:tc>
          <w:tcPr>
            <w:tcW w:w="1229" w:type="dxa"/>
          </w:tcPr>
          <w:p w14:paraId="22301E76"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_Ref54781611 \n \h  \* MERGEFORMAT </w:instrText>
            </w:r>
            <w:r w:rsidRPr="00A072F5">
              <w:rPr>
                <w:lang w:val="en-GB" w:eastAsia="ja-JP"/>
              </w:rPr>
            </w:r>
            <w:r w:rsidRPr="00A072F5">
              <w:rPr>
                <w:lang w:val="en-GB" w:eastAsia="ja-JP"/>
              </w:rPr>
              <w:fldChar w:fldCharType="separate"/>
            </w:r>
            <w:r w:rsidRPr="00A072F5">
              <w:rPr>
                <w:lang w:val="en-GB" w:eastAsia="ja-JP"/>
              </w:rPr>
              <w:t>5.2.3</w:t>
            </w:r>
            <w:r w:rsidRPr="00A072F5">
              <w:rPr>
                <w:lang w:val="en-GB" w:eastAsia="ja-JP"/>
              </w:rPr>
              <w:fldChar w:fldCharType="end"/>
            </w:r>
          </w:p>
        </w:tc>
        <w:tc>
          <w:tcPr>
            <w:tcW w:w="2227" w:type="dxa"/>
          </w:tcPr>
          <w:p w14:paraId="2B0D583B" w14:textId="07BB711C" w:rsidR="00C722A6" w:rsidRPr="00A072F5" w:rsidRDefault="00BF375D" w:rsidP="00177701">
            <w:pPr>
              <w:rPr>
                <w:lang w:val="en-GB"/>
              </w:rPr>
            </w:pPr>
            <w:hyperlink r:id="rId21" w:history="1">
              <w:r w:rsidR="005D42F2" w:rsidRPr="005D42F2">
                <w:rPr>
                  <w:rStyle w:val="Hyperlink"/>
                  <w:lang w:val="en-GB"/>
                </w:rPr>
                <w:t>M</w:t>
              </w:r>
              <w:r w:rsidR="005D42F2" w:rsidRPr="005D42F2">
                <w:rPr>
                  <w:rStyle w:val="Hyperlink"/>
                </w:rPr>
                <w:t>PEG_buffer_circular schema</w:t>
              </w:r>
            </w:hyperlink>
          </w:p>
        </w:tc>
      </w:tr>
      <w:tr w:rsidR="00C722A6" w:rsidRPr="00120C52" w14:paraId="68557865" w14:textId="77777777" w:rsidTr="00CE2694">
        <w:tc>
          <w:tcPr>
            <w:tcW w:w="3159" w:type="dxa"/>
          </w:tcPr>
          <w:p w14:paraId="75A302C9" w14:textId="77777777" w:rsidR="00C722A6" w:rsidRPr="00A072F5" w:rsidRDefault="00C722A6" w:rsidP="00177701">
            <w:pPr>
              <w:rPr>
                <w:lang w:val="en-GB"/>
              </w:rPr>
            </w:pPr>
            <w:r w:rsidRPr="00A072F5">
              <w:rPr>
                <w:lang w:val="en-GB" w:eastAsia="ja-JP"/>
              </w:rPr>
              <w:t>MPEG_scene_dynamic</w:t>
            </w:r>
          </w:p>
        </w:tc>
        <w:tc>
          <w:tcPr>
            <w:tcW w:w="2518" w:type="dxa"/>
          </w:tcPr>
          <w:p w14:paraId="09AED04F" w14:textId="77777777" w:rsidR="00C722A6" w:rsidRPr="00A072F5" w:rsidRDefault="00C722A6" w:rsidP="00177701">
            <w:pPr>
              <w:rPr>
                <w:lang w:val="en-GB"/>
              </w:rPr>
            </w:pPr>
            <w:r w:rsidRPr="00A072F5">
              <w:rPr>
                <w:lang w:val="en-GB" w:eastAsia="ja-JP"/>
              </w:rPr>
              <w:t>An extension to support scene updates.</w:t>
            </w:r>
          </w:p>
        </w:tc>
        <w:tc>
          <w:tcPr>
            <w:tcW w:w="1122" w:type="dxa"/>
          </w:tcPr>
          <w:p w14:paraId="127A20C6" w14:textId="77777777" w:rsidR="00C722A6" w:rsidRPr="00A072F5" w:rsidRDefault="00C722A6" w:rsidP="00177701">
            <w:pPr>
              <w:rPr>
                <w:lang w:val="en-GB"/>
              </w:rPr>
            </w:pPr>
            <w:r w:rsidRPr="00A072F5">
              <w:rPr>
                <w:lang w:val="en-GB" w:eastAsia="ja-JP"/>
              </w:rPr>
              <w:t>Generic</w:t>
            </w:r>
          </w:p>
        </w:tc>
        <w:tc>
          <w:tcPr>
            <w:tcW w:w="1229" w:type="dxa"/>
          </w:tcPr>
          <w:p w14:paraId="7247F6A3"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_Ref54781639 \n \h  \* MERGEFORMAT </w:instrText>
            </w:r>
            <w:r w:rsidRPr="00A072F5">
              <w:rPr>
                <w:lang w:val="en-GB" w:eastAsia="ja-JP"/>
              </w:rPr>
            </w:r>
            <w:r w:rsidRPr="00A072F5">
              <w:rPr>
                <w:lang w:val="en-GB" w:eastAsia="ja-JP"/>
              </w:rPr>
              <w:fldChar w:fldCharType="separate"/>
            </w:r>
            <w:r w:rsidRPr="00A072F5">
              <w:rPr>
                <w:lang w:val="en-GB" w:eastAsia="ja-JP"/>
              </w:rPr>
              <w:t>5.2.4</w:t>
            </w:r>
            <w:r w:rsidRPr="00A072F5">
              <w:rPr>
                <w:lang w:val="en-GB" w:eastAsia="ja-JP"/>
              </w:rPr>
              <w:fldChar w:fldCharType="end"/>
            </w:r>
          </w:p>
        </w:tc>
        <w:tc>
          <w:tcPr>
            <w:tcW w:w="2227" w:type="dxa"/>
          </w:tcPr>
          <w:p w14:paraId="4DCDB995" w14:textId="3CEEF87E" w:rsidR="00C722A6" w:rsidRPr="00A072F5" w:rsidRDefault="00BF375D" w:rsidP="00177701">
            <w:pPr>
              <w:rPr>
                <w:lang w:val="en-GB"/>
              </w:rPr>
            </w:pPr>
            <w:hyperlink r:id="rId22" w:history="1">
              <w:r w:rsidR="005D42F2" w:rsidRPr="005D42F2">
                <w:rPr>
                  <w:rStyle w:val="Hyperlink"/>
                  <w:lang w:val="en-GB"/>
                </w:rPr>
                <w:t>MPEG_scene_dynamic schema</w:t>
              </w:r>
            </w:hyperlink>
          </w:p>
        </w:tc>
      </w:tr>
      <w:tr w:rsidR="00C722A6" w:rsidRPr="00120C52" w14:paraId="489CBE82" w14:textId="77777777" w:rsidTr="00CE2694">
        <w:tc>
          <w:tcPr>
            <w:tcW w:w="3159" w:type="dxa"/>
          </w:tcPr>
          <w:p w14:paraId="31F8B0C8" w14:textId="77777777" w:rsidR="00C722A6" w:rsidRPr="00A072F5" w:rsidRDefault="00C722A6" w:rsidP="00177701">
            <w:pPr>
              <w:rPr>
                <w:lang w:val="en-GB"/>
              </w:rPr>
            </w:pPr>
            <w:r w:rsidRPr="00A072F5">
              <w:rPr>
                <w:lang w:val="en-GB" w:eastAsia="ja-JP"/>
              </w:rPr>
              <w:t>MPEG_texture_video</w:t>
            </w:r>
          </w:p>
        </w:tc>
        <w:tc>
          <w:tcPr>
            <w:tcW w:w="2518" w:type="dxa"/>
          </w:tcPr>
          <w:p w14:paraId="2CA2A653" w14:textId="77777777" w:rsidR="00C722A6" w:rsidRPr="00A072F5" w:rsidRDefault="00C722A6" w:rsidP="00177701">
            <w:pPr>
              <w:rPr>
                <w:lang w:val="en-GB"/>
              </w:rPr>
            </w:pPr>
            <w:r w:rsidRPr="00A072F5">
              <w:rPr>
                <w:lang w:val="en-GB" w:eastAsia="ja-JP"/>
              </w:rPr>
              <w:t>A texture extension to support video textures.</w:t>
            </w:r>
          </w:p>
        </w:tc>
        <w:tc>
          <w:tcPr>
            <w:tcW w:w="1122" w:type="dxa"/>
          </w:tcPr>
          <w:p w14:paraId="76D3846F" w14:textId="77777777" w:rsidR="00C722A6" w:rsidRPr="00A072F5" w:rsidRDefault="00C722A6" w:rsidP="00177701">
            <w:pPr>
              <w:rPr>
                <w:lang w:val="en-GB"/>
              </w:rPr>
            </w:pPr>
            <w:r w:rsidRPr="00A072F5">
              <w:rPr>
                <w:lang w:val="en-GB" w:eastAsia="ja-JP"/>
              </w:rPr>
              <w:t>Visual</w:t>
            </w:r>
          </w:p>
        </w:tc>
        <w:tc>
          <w:tcPr>
            <w:tcW w:w="1229" w:type="dxa"/>
          </w:tcPr>
          <w:p w14:paraId="2B8C7EB3"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_Ref54781646 \n \h  \* MERGEFORMAT </w:instrText>
            </w:r>
            <w:r w:rsidRPr="00A072F5">
              <w:rPr>
                <w:lang w:val="en-GB" w:eastAsia="ja-JP"/>
              </w:rPr>
            </w:r>
            <w:r w:rsidRPr="00A072F5">
              <w:rPr>
                <w:lang w:val="en-GB" w:eastAsia="ja-JP"/>
              </w:rPr>
              <w:fldChar w:fldCharType="separate"/>
            </w:r>
            <w:r w:rsidRPr="00A072F5">
              <w:rPr>
                <w:lang w:val="en-GB" w:eastAsia="ja-JP"/>
              </w:rPr>
              <w:t>5.3.1</w:t>
            </w:r>
            <w:r w:rsidRPr="00A072F5">
              <w:rPr>
                <w:lang w:val="en-GB" w:eastAsia="ja-JP"/>
              </w:rPr>
              <w:fldChar w:fldCharType="end"/>
            </w:r>
          </w:p>
        </w:tc>
        <w:tc>
          <w:tcPr>
            <w:tcW w:w="2227" w:type="dxa"/>
          </w:tcPr>
          <w:p w14:paraId="47E573EA" w14:textId="36BFD1E4" w:rsidR="00C722A6" w:rsidRPr="00A072F5" w:rsidRDefault="00BF375D" w:rsidP="00177701">
            <w:pPr>
              <w:rPr>
                <w:lang w:val="en-GB"/>
              </w:rPr>
            </w:pPr>
            <w:hyperlink r:id="rId23" w:history="1">
              <w:r w:rsidR="005D42F2" w:rsidRPr="005D42F2">
                <w:rPr>
                  <w:rStyle w:val="Hyperlink"/>
                  <w:lang w:val="en-GB"/>
                </w:rPr>
                <w:t>MPEG_texture_video schema</w:t>
              </w:r>
            </w:hyperlink>
          </w:p>
        </w:tc>
      </w:tr>
      <w:tr w:rsidR="00C722A6" w:rsidRPr="00120C52" w14:paraId="2610908B" w14:textId="77777777" w:rsidTr="00CE2694">
        <w:tc>
          <w:tcPr>
            <w:tcW w:w="3159" w:type="dxa"/>
          </w:tcPr>
          <w:p w14:paraId="40456DA6" w14:textId="77777777" w:rsidR="00C722A6" w:rsidRPr="00A072F5" w:rsidRDefault="00C722A6" w:rsidP="00177701">
            <w:pPr>
              <w:rPr>
                <w:lang w:val="en-GB"/>
              </w:rPr>
            </w:pPr>
            <w:r w:rsidRPr="00A072F5">
              <w:rPr>
                <w:lang w:val="en-GB" w:eastAsia="ja-JP"/>
              </w:rPr>
              <w:t>MPEG_mesh_linking</w:t>
            </w:r>
          </w:p>
        </w:tc>
        <w:tc>
          <w:tcPr>
            <w:tcW w:w="2518" w:type="dxa"/>
          </w:tcPr>
          <w:p w14:paraId="428C4CC6" w14:textId="77777777" w:rsidR="00C722A6" w:rsidRPr="00A072F5" w:rsidRDefault="00C722A6" w:rsidP="00177701">
            <w:pPr>
              <w:rPr>
                <w:lang w:val="en-GB"/>
              </w:rPr>
            </w:pPr>
            <w:r w:rsidRPr="00A072F5">
              <w:rPr>
                <w:lang w:val="en-GB" w:eastAsia="ja-JP"/>
              </w:rPr>
              <w:t>An extension to link two meshes and provide mapping information</w:t>
            </w:r>
          </w:p>
        </w:tc>
        <w:tc>
          <w:tcPr>
            <w:tcW w:w="1122" w:type="dxa"/>
          </w:tcPr>
          <w:p w14:paraId="1B6A2F1C" w14:textId="77777777" w:rsidR="00C722A6" w:rsidRPr="00A072F5" w:rsidRDefault="00C722A6" w:rsidP="00177701">
            <w:pPr>
              <w:rPr>
                <w:lang w:val="en-GB"/>
              </w:rPr>
            </w:pPr>
            <w:r w:rsidRPr="00A072F5">
              <w:rPr>
                <w:lang w:val="en-GB" w:eastAsia="ja-JP"/>
              </w:rPr>
              <w:t>Visual</w:t>
            </w:r>
          </w:p>
        </w:tc>
        <w:tc>
          <w:tcPr>
            <w:tcW w:w="1229" w:type="dxa"/>
          </w:tcPr>
          <w:p w14:paraId="539DFD38"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_Ref71104242 \r \h </w:instrText>
            </w:r>
            <w:r w:rsidRPr="00A072F5">
              <w:rPr>
                <w:lang w:val="en-GB" w:eastAsia="ja-JP"/>
              </w:rPr>
            </w:r>
            <w:r w:rsidRPr="00A072F5">
              <w:rPr>
                <w:lang w:val="en-GB" w:eastAsia="ja-JP"/>
              </w:rPr>
              <w:fldChar w:fldCharType="separate"/>
            </w:r>
            <w:r w:rsidRPr="00A072F5">
              <w:rPr>
                <w:lang w:val="en-GB" w:eastAsia="ja-JP"/>
              </w:rPr>
              <w:t>5.3.2</w:t>
            </w:r>
            <w:r w:rsidRPr="00A072F5">
              <w:rPr>
                <w:lang w:val="en-GB" w:eastAsia="ja-JP"/>
              </w:rPr>
              <w:fldChar w:fldCharType="end"/>
            </w:r>
          </w:p>
        </w:tc>
        <w:tc>
          <w:tcPr>
            <w:tcW w:w="2227" w:type="dxa"/>
          </w:tcPr>
          <w:p w14:paraId="6F082216" w14:textId="77E3E2AE" w:rsidR="00C722A6" w:rsidRPr="00A072F5" w:rsidRDefault="00BF375D" w:rsidP="00177701">
            <w:pPr>
              <w:rPr>
                <w:lang w:val="en-GB"/>
              </w:rPr>
            </w:pPr>
            <w:hyperlink r:id="rId24" w:history="1">
              <w:r w:rsidR="005D42F2" w:rsidRPr="005D42F2">
                <w:rPr>
                  <w:rStyle w:val="Hyperlink"/>
                  <w:lang w:val="en-GB"/>
                </w:rPr>
                <w:t>MPEG_mesh_linking schema</w:t>
              </w:r>
            </w:hyperlink>
          </w:p>
        </w:tc>
      </w:tr>
      <w:tr w:rsidR="00C722A6" w:rsidRPr="00120C52" w14:paraId="271BE632" w14:textId="77777777" w:rsidTr="00CE2694">
        <w:tc>
          <w:tcPr>
            <w:tcW w:w="3159" w:type="dxa"/>
          </w:tcPr>
          <w:p w14:paraId="6485E35C" w14:textId="77777777" w:rsidR="00C722A6" w:rsidRPr="00A072F5" w:rsidRDefault="00C722A6" w:rsidP="00177701">
            <w:pPr>
              <w:rPr>
                <w:lang w:val="en-GB"/>
              </w:rPr>
            </w:pPr>
            <w:r w:rsidRPr="00A072F5">
              <w:rPr>
                <w:lang w:val="en-GB" w:eastAsia="ja-JP"/>
              </w:rPr>
              <w:t>MPEG_audio_spatial</w:t>
            </w:r>
          </w:p>
        </w:tc>
        <w:tc>
          <w:tcPr>
            <w:tcW w:w="2518" w:type="dxa"/>
          </w:tcPr>
          <w:p w14:paraId="7F702978" w14:textId="77777777" w:rsidR="00C722A6" w:rsidRPr="00A072F5" w:rsidRDefault="00C722A6" w:rsidP="00177701">
            <w:pPr>
              <w:rPr>
                <w:lang w:val="en-GB"/>
              </w:rPr>
            </w:pPr>
            <w:r w:rsidRPr="00A072F5">
              <w:rPr>
                <w:lang w:val="en-GB" w:eastAsia="ja-JP"/>
              </w:rPr>
              <w:t>Adds support for spatial audio.</w:t>
            </w:r>
          </w:p>
        </w:tc>
        <w:tc>
          <w:tcPr>
            <w:tcW w:w="1122" w:type="dxa"/>
          </w:tcPr>
          <w:p w14:paraId="0CF3D3C3" w14:textId="77777777" w:rsidR="00C722A6" w:rsidRPr="00A072F5" w:rsidRDefault="00C722A6" w:rsidP="00177701">
            <w:pPr>
              <w:rPr>
                <w:lang w:val="en-GB"/>
              </w:rPr>
            </w:pPr>
            <w:r w:rsidRPr="00A072F5">
              <w:rPr>
                <w:lang w:val="en-GB" w:eastAsia="ja-JP"/>
              </w:rPr>
              <w:t>Audio</w:t>
            </w:r>
          </w:p>
        </w:tc>
        <w:tc>
          <w:tcPr>
            <w:tcW w:w="1229" w:type="dxa"/>
          </w:tcPr>
          <w:p w14:paraId="010F9A5D" w14:textId="77777777" w:rsidR="00C722A6" w:rsidRPr="00A072F5" w:rsidRDefault="00C722A6" w:rsidP="00177701">
            <w:pPr>
              <w:rPr>
                <w:lang w:val="en-GB"/>
              </w:rPr>
            </w:pPr>
            <w:r w:rsidRPr="00A072F5">
              <w:rPr>
                <w:lang w:val="en-GB" w:eastAsia="ja-JP"/>
              </w:rPr>
              <w:fldChar w:fldCharType="begin"/>
            </w:r>
            <w:r w:rsidRPr="00A072F5">
              <w:rPr>
                <w:lang w:val="en-GB" w:eastAsia="ja-JP"/>
              </w:rPr>
              <w:instrText xml:space="preserve"> REF _Ref54781652 \n \h  \* MERGEFORMAT </w:instrText>
            </w:r>
            <w:r w:rsidRPr="00A072F5">
              <w:rPr>
                <w:lang w:val="en-GB" w:eastAsia="ja-JP"/>
              </w:rPr>
            </w:r>
            <w:r w:rsidRPr="00A072F5">
              <w:rPr>
                <w:lang w:val="en-GB" w:eastAsia="ja-JP"/>
              </w:rPr>
              <w:fldChar w:fldCharType="separate"/>
            </w:r>
            <w:r w:rsidRPr="00A072F5">
              <w:rPr>
                <w:lang w:val="en-GB" w:eastAsia="ja-JP"/>
              </w:rPr>
              <w:t>5.4.1</w:t>
            </w:r>
            <w:r w:rsidRPr="00A072F5">
              <w:rPr>
                <w:lang w:val="en-GB" w:eastAsia="ja-JP"/>
              </w:rPr>
              <w:fldChar w:fldCharType="end"/>
            </w:r>
          </w:p>
        </w:tc>
        <w:tc>
          <w:tcPr>
            <w:tcW w:w="2227" w:type="dxa"/>
          </w:tcPr>
          <w:p w14:paraId="4EA18FF1" w14:textId="7C7C18A8" w:rsidR="00C722A6" w:rsidRPr="005D42F2" w:rsidRDefault="00BF375D" w:rsidP="00177701">
            <w:pPr>
              <w:rPr>
                <w:lang w:val="en-GB"/>
              </w:rPr>
            </w:pPr>
            <w:hyperlink r:id="rId25" w:history="1">
              <w:r w:rsidR="005D42F2" w:rsidRPr="00EE2306">
                <w:rPr>
                  <w:rStyle w:val="Hyperlink"/>
                  <w:lang w:val="en-GB"/>
                </w:rPr>
                <w:t>MPEG_audio_spatial schema</w:t>
              </w:r>
            </w:hyperlink>
          </w:p>
        </w:tc>
      </w:tr>
      <w:tr w:rsidR="00C722A6" w:rsidRPr="00120C52" w14:paraId="01248033" w14:textId="77777777" w:rsidTr="00CE2694">
        <w:tc>
          <w:tcPr>
            <w:tcW w:w="3159" w:type="dxa"/>
          </w:tcPr>
          <w:p w14:paraId="745AE2B4" w14:textId="77777777" w:rsidR="00C722A6" w:rsidRPr="00A072F5" w:rsidRDefault="00C722A6" w:rsidP="00177701">
            <w:pPr>
              <w:rPr>
                <w:lang w:val="en-GB" w:eastAsia="ja-JP"/>
              </w:rPr>
            </w:pPr>
            <w:r w:rsidRPr="00A072F5">
              <w:rPr>
                <w:lang w:val="en-GB" w:eastAsia="ja-JP"/>
              </w:rPr>
              <w:t>MPEG_viewport_recommended</w:t>
            </w:r>
          </w:p>
        </w:tc>
        <w:tc>
          <w:tcPr>
            <w:tcW w:w="2518" w:type="dxa"/>
          </w:tcPr>
          <w:p w14:paraId="5DB80BB9" w14:textId="77777777" w:rsidR="00C722A6" w:rsidRPr="00A072F5" w:rsidRDefault="00C722A6" w:rsidP="00177701">
            <w:pPr>
              <w:rPr>
                <w:lang w:val="en-GB" w:eastAsia="ja-JP"/>
              </w:rPr>
            </w:pPr>
            <w:r w:rsidRPr="00A072F5">
              <w:rPr>
                <w:lang w:val="en-GB" w:eastAsia="ja-JP"/>
              </w:rPr>
              <w:t>An extension to describe a recommended viewport.</w:t>
            </w:r>
          </w:p>
        </w:tc>
        <w:tc>
          <w:tcPr>
            <w:tcW w:w="1122" w:type="dxa"/>
          </w:tcPr>
          <w:p w14:paraId="78A6AD9E" w14:textId="77777777" w:rsidR="00C722A6" w:rsidRPr="00A072F5" w:rsidRDefault="00C722A6" w:rsidP="00177701">
            <w:pPr>
              <w:rPr>
                <w:lang w:val="en-GB" w:eastAsia="ja-JP"/>
              </w:rPr>
            </w:pPr>
            <w:r w:rsidRPr="00A072F5">
              <w:rPr>
                <w:lang w:val="en-GB" w:eastAsia="ja-JP"/>
              </w:rPr>
              <w:t>Metadata</w:t>
            </w:r>
          </w:p>
        </w:tc>
        <w:tc>
          <w:tcPr>
            <w:tcW w:w="1229" w:type="dxa"/>
          </w:tcPr>
          <w:p w14:paraId="2D5F7871" w14:textId="77777777" w:rsidR="00C722A6" w:rsidRPr="00A072F5" w:rsidRDefault="00C722A6" w:rsidP="00177701">
            <w:pPr>
              <w:rPr>
                <w:lang w:val="en-GB" w:eastAsia="ja-JP"/>
              </w:rPr>
            </w:pPr>
            <w:r w:rsidRPr="00A072F5">
              <w:rPr>
                <w:lang w:val="en-GB" w:eastAsia="ja-JP"/>
              </w:rPr>
              <w:fldChar w:fldCharType="begin"/>
            </w:r>
            <w:r w:rsidRPr="00A072F5">
              <w:rPr>
                <w:lang w:val="en-GB" w:eastAsia="ja-JP"/>
              </w:rPr>
              <w:instrText xml:space="preserve"> REF _Ref57886002 \r \h </w:instrText>
            </w:r>
            <w:r w:rsidRPr="00A072F5">
              <w:rPr>
                <w:lang w:val="en-GB" w:eastAsia="ja-JP"/>
              </w:rPr>
            </w:r>
            <w:r w:rsidRPr="00A072F5">
              <w:rPr>
                <w:lang w:val="en-GB" w:eastAsia="ja-JP"/>
              </w:rPr>
              <w:fldChar w:fldCharType="separate"/>
            </w:r>
            <w:r w:rsidRPr="00A072F5">
              <w:rPr>
                <w:lang w:val="en-GB" w:eastAsia="ja-JP"/>
              </w:rPr>
              <w:t>5.5.1</w:t>
            </w:r>
            <w:r w:rsidRPr="00A072F5">
              <w:rPr>
                <w:lang w:val="en-GB" w:eastAsia="ja-JP"/>
              </w:rPr>
              <w:fldChar w:fldCharType="end"/>
            </w:r>
          </w:p>
        </w:tc>
        <w:tc>
          <w:tcPr>
            <w:tcW w:w="2227" w:type="dxa"/>
          </w:tcPr>
          <w:p w14:paraId="429C4C36" w14:textId="3FCAD127" w:rsidR="00C722A6" w:rsidRPr="00A072F5" w:rsidRDefault="00BF375D" w:rsidP="00177701">
            <w:pPr>
              <w:rPr>
                <w:lang w:val="en-GB"/>
              </w:rPr>
            </w:pPr>
            <w:hyperlink r:id="rId26" w:history="1">
              <w:r w:rsidR="00EE2306" w:rsidRPr="00EE2306">
                <w:rPr>
                  <w:rStyle w:val="Hyperlink"/>
                  <w:lang w:val="en-GB"/>
                </w:rPr>
                <w:t>MPEG_viewport_recommended schema</w:t>
              </w:r>
            </w:hyperlink>
          </w:p>
        </w:tc>
      </w:tr>
      <w:tr w:rsidR="00C722A6" w:rsidRPr="00120C52" w14:paraId="17AC4C90" w14:textId="77777777" w:rsidTr="00CE2694">
        <w:tc>
          <w:tcPr>
            <w:tcW w:w="3159" w:type="dxa"/>
          </w:tcPr>
          <w:p w14:paraId="7056CA10" w14:textId="77777777" w:rsidR="00C722A6" w:rsidRPr="00A072F5" w:rsidRDefault="00C722A6" w:rsidP="00177701">
            <w:pPr>
              <w:rPr>
                <w:lang w:val="en-GB" w:eastAsia="ja-JP"/>
              </w:rPr>
            </w:pPr>
            <w:r w:rsidRPr="00A072F5">
              <w:rPr>
                <w:lang w:val="en-GB" w:eastAsia="ja-JP"/>
              </w:rPr>
              <w:lastRenderedPageBreak/>
              <w:t>MPEG_animation_timing</w:t>
            </w:r>
          </w:p>
        </w:tc>
        <w:tc>
          <w:tcPr>
            <w:tcW w:w="2518" w:type="dxa"/>
          </w:tcPr>
          <w:p w14:paraId="4C92C817" w14:textId="77777777" w:rsidR="00C722A6" w:rsidRPr="00A072F5" w:rsidRDefault="00C722A6" w:rsidP="00177701">
            <w:pPr>
              <w:rPr>
                <w:lang w:val="en-GB" w:eastAsia="ja-JP"/>
              </w:rPr>
            </w:pPr>
            <w:r w:rsidRPr="00A072F5">
              <w:rPr>
                <w:lang w:val="en-GB" w:eastAsia="ja-JP"/>
              </w:rPr>
              <w:t>An extension to control animation timelines.</w:t>
            </w:r>
          </w:p>
        </w:tc>
        <w:tc>
          <w:tcPr>
            <w:tcW w:w="1122" w:type="dxa"/>
          </w:tcPr>
          <w:p w14:paraId="3612FE89" w14:textId="77777777" w:rsidR="00C722A6" w:rsidRPr="00A072F5" w:rsidRDefault="00C722A6" w:rsidP="00177701">
            <w:pPr>
              <w:rPr>
                <w:lang w:val="en-GB" w:eastAsia="ja-JP"/>
              </w:rPr>
            </w:pPr>
            <w:r w:rsidRPr="00A072F5">
              <w:rPr>
                <w:lang w:val="en-GB" w:eastAsia="ja-JP"/>
              </w:rPr>
              <w:t>Metadata</w:t>
            </w:r>
          </w:p>
        </w:tc>
        <w:tc>
          <w:tcPr>
            <w:tcW w:w="1229" w:type="dxa"/>
          </w:tcPr>
          <w:p w14:paraId="11BBA1FE" w14:textId="77777777" w:rsidR="00C722A6" w:rsidRPr="00A072F5" w:rsidRDefault="00C722A6" w:rsidP="00177701">
            <w:pPr>
              <w:rPr>
                <w:lang w:val="en-GB" w:eastAsia="ja-JP"/>
              </w:rPr>
            </w:pPr>
            <w:r w:rsidRPr="00A072F5">
              <w:rPr>
                <w:lang w:val="en-GB" w:eastAsia="ja-JP"/>
              </w:rPr>
              <w:fldChar w:fldCharType="begin"/>
            </w:r>
            <w:r w:rsidRPr="00A072F5">
              <w:rPr>
                <w:lang w:val="en-GB" w:eastAsia="ja-JP"/>
              </w:rPr>
              <w:instrText xml:space="preserve"> REF _Ref57886003 \r \h </w:instrText>
            </w:r>
            <w:r w:rsidRPr="00A072F5">
              <w:rPr>
                <w:lang w:val="en-GB" w:eastAsia="ja-JP"/>
              </w:rPr>
            </w:r>
            <w:r w:rsidRPr="00A072F5">
              <w:rPr>
                <w:lang w:val="en-GB" w:eastAsia="ja-JP"/>
              </w:rPr>
              <w:fldChar w:fldCharType="separate"/>
            </w:r>
            <w:r w:rsidRPr="00A072F5">
              <w:rPr>
                <w:lang w:val="en-GB" w:eastAsia="ja-JP"/>
              </w:rPr>
              <w:t>5.5.2</w:t>
            </w:r>
            <w:r w:rsidRPr="00A072F5">
              <w:rPr>
                <w:lang w:val="en-GB" w:eastAsia="ja-JP"/>
              </w:rPr>
              <w:fldChar w:fldCharType="end"/>
            </w:r>
          </w:p>
        </w:tc>
        <w:tc>
          <w:tcPr>
            <w:tcW w:w="2227" w:type="dxa"/>
          </w:tcPr>
          <w:p w14:paraId="6642470B" w14:textId="62C6A334" w:rsidR="00C722A6" w:rsidRPr="00A072F5" w:rsidRDefault="00BF375D" w:rsidP="00177701">
            <w:pPr>
              <w:rPr>
                <w:lang w:val="en-GB"/>
              </w:rPr>
            </w:pPr>
            <w:hyperlink r:id="rId27" w:history="1">
              <w:r w:rsidR="00EE2306" w:rsidRPr="00EE2306">
                <w:rPr>
                  <w:rStyle w:val="Hyperlink"/>
                  <w:lang w:val="en-GB"/>
                </w:rPr>
                <w:t>MPEG_animation_timing schema</w:t>
              </w:r>
            </w:hyperlink>
          </w:p>
        </w:tc>
      </w:tr>
    </w:tbl>
    <w:p w14:paraId="19619B2D" w14:textId="77777777" w:rsidR="00C722A6" w:rsidRPr="00A072F5" w:rsidRDefault="00C722A6" w:rsidP="00A072F5">
      <w:pPr>
        <w:pStyle w:val="BodyText"/>
        <w:jc w:val="both"/>
        <w:rPr>
          <w:lang w:val="en-GB"/>
        </w:rPr>
      </w:pP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2" w:name="_Toc99959959"/>
      <w:r w:rsidRPr="00A072F5">
        <w:rPr>
          <w:lang w:val="en-GB"/>
        </w:rPr>
        <w:t>Dependencies</w:t>
      </w:r>
      <w:bookmarkEnd w:id="12"/>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3" w:name="_Toc99959960"/>
      <w:r w:rsidRPr="00120C52">
        <w:rPr>
          <w:rStyle w:val="Heading3Char"/>
          <w:rFonts w:eastAsia="Arial"/>
          <w:b/>
        </w:rPr>
        <w:t>Spatial</w:t>
      </w:r>
      <w:r w:rsidR="00DA0952" w:rsidRPr="00120C52">
        <w:rPr>
          <w:rStyle w:val="Heading3Char"/>
          <w:rFonts w:eastAsia="Arial"/>
          <w:b/>
        </w:rPr>
        <w:t xml:space="preserve"> audio</w:t>
      </w:r>
      <w:bookmarkEnd w:id="13"/>
      <w:r w:rsidR="00DA0952" w:rsidRPr="00120C52">
        <w:rPr>
          <w:rStyle w:val="Heading3Char"/>
          <w:rFonts w:eastAsia="Arial"/>
          <w:b/>
        </w:rPr>
        <w:t xml:space="preserve"> </w:t>
      </w:r>
    </w:p>
    <w:p w14:paraId="474D87A2" w14:textId="77777777" w:rsidR="002D2F4E"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p>
    <w:p w14:paraId="38E9ECEC" w14:textId="77777777" w:rsidR="002D2F4E" w:rsidRDefault="002D2F4E" w:rsidP="00552817">
      <w:pPr>
        <w:pStyle w:val="BodyText"/>
        <w:rPr>
          <w:lang w:val="en-GB"/>
        </w:rPr>
      </w:pPr>
    </w:p>
    <w:p w14:paraId="261D0800" w14:textId="77777777" w:rsidR="002D2F4E" w:rsidRPr="00CE2694" w:rsidRDefault="002D2F4E" w:rsidP="00CE2694">
      <w:pPr>
        <w:pStyle w:val="BodyText"/>
        <w:numPr>
          <w:ilvl w:val="2"/>
          <w:numId w:val="4"/>
        </w:numPr>
        <w:outlineLvl w:val="2"/>
        <w:rPr>
          <w:b/>
          <w:bCs/>
          <w:lang w:val="en-GB"/>
        </w:rPr>
      </w:pPr>
      <w:bookmarkStart w:id="14" w:name="_Toc99959961"/>
      <w:r w:rsidRPr="00CE2694">
        <w:rPr>
          <w:b/>
          <w:bCs/>
          <w:lang w:val="en-GB"/>
        </w:rPr>
        <w:t>OpenXR</w:t>
      </w:r>
      <w:bookmarkEnd w:id="14"/>
    </w:p>
    <w:p w14:paraId="5A66B4EF" w14:textId="2C60F0DD" w:rsidR="00DA0952" w:rsidRPr="00A072F5" w:rsidRDefault="002D2F4E" w:rsidP="00CE2694">
      <w:pPr>
        <w:pStyle w:val="BodyText"/>
        <w:tabs>
          <w:tab w:val="left" w:pos="1217"/>
        </w:tabs>
        <w:rPr>
          <w:lang w:val="en-GB"/>
        </w:rPr>
      </w:pPr>
      <w:r w:rsidRPr="00CE2694">
        <w:rPr>
          <w:highlight w:val="yellow"/>
          <w:lang w:val="en-GB"/>
        </w:rPr>
        <w:t>TBD</w:t>
      </w:r>
      <w:r>
        <w:rPr>
          <w:lang w:val="en-GB"/>
        </w:rPr>
        <w:tab/>
      </w:r>
      <w:r w:rsidR="00DA0952" w:rsidRPr="00A072F5">
        <w:rPr>
          <w:lang w:val="en-GB"/>
        </w:rPr>
        <w:br/>
      </w:r>
    </w:p>
    <w:p w14:paraId="51736425" w14:textId="51773B01" w:rsidR="001F59A3" w:rsidRPr="00A072F5" w:rsidRDefault="006C56CD" w:rsidP="006838BE">
      <w:pPr>
        <w:pStyle w:val="Heading2"/>
        <w:numPr>
          <w:ilvl w:val="1"/>
          <w:numId w:val="4"/>
        </w:numPr>
        <w:rPr>
          <w:lang w:val="en-GB"/>
        </w:rPr>
      </w:pPr>
      <w:bookmarkStart w:id="15" w:name="_Toc99959962"/>
      <w:r w:rsidRPr="00A072F5">
        <w:rPr>
          <w:lang w:val="en-GB"/>
        </w:rPr>
        <w:t>Usage</w:t>
      </w:r>
      <w:bookmarkEnd w:id="15"/>
    </w:p>
    <w:p w14:paraId="661F76C5" w14:textId="03A09A3F" w:rsidR="00274601" w:rsidRPr="00120C52" w:rsidRDefault="00D1293E" w:rsidP="00D1293E">
      <w:pPr>
        <w:pStyle w:val="Heading3"/>
        <w:numPr>
          <w:ilvl w:val="2"/>
          <w:numId w:val="4"/>
        </w:numPr>
      </w:pPr>
      <w:bookmarkStart w:id="16" w:name="_Toc99959963"/>
      <w:r w:rsidRPr="00120C52">
        <w:t>Installation</w:t>
      </w:r>
      <w:bookmarkEnd w:id="16"/>
      <w:r w:rsidRPr="00120C52">
        <w:t xml:space="preserve"> </w:t>
      </w:r>
    </w:p>
    <w:p w14:paraId="576A046F" w14:textId="77777777" w:rsidR="00983561" w:rsidRPr="00A072F5" w:rsidRDefault="00841542" w:rsidP="00D1293E">
      <w:pPr>
        <w:rPr>
          <w:lang w:val="en-GB"/>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r w:rsidR="00FF3C4E" w:rsidRPr="00A072F5">
        <w:rPr>
          <w:lang w:val="en-GB"/>
        </w:rPr>
        <w:br/>
      </w:r>
    </w:p>
    <w:tbl>
      <w:tblPr>
        <w:tblStyle w:val="TableGrid"/>
        <w:tblW w:w="0" w:type="auto"/>
        <w:tblLook w:val="04A0" w:firstRow="1" w:lastRow="0" w:firstColumn="1" w:lastColumn="0" w:noHBand="0" w:noVBand="1"/>
      </w:tblPr>
      <w:tblGrid>
        <w:gridCol w:w="9010"/>
      </w:tblGrid>
      <w:tr w:rsidR="00983561" w:rsidRPr="00120C52" w14:paraId="7AAA075F" w14:textId="77777777" w:rsidTr="00983561">
        <w:tc>
          <w:tcPr>
            <w:tcW w:w="9010" w:type="dxa"/>
            <w:shd w:val="clear" w:color="auto" w:fill="FFFF99"/>
          </w:tcPr>
          <w:p w14:paraId="3A481713" w14:textId="5733D6A5" w:rsidR="00983561" w:rsidRPr="00A072F5" w:rsidRDefault="00983561" w:rsidP="009172CD">
            <w:pPr>
              <w:pStyle w:val="NoSpacing"/>
              <w:rPr>
                <w:lang w:val="en-GB"/>
              </w:rPr>
            </w:pPr>
            <w:r w:rsidRPr="00A072F5">
              <w:rPr>
                <w:lang w:val="en-GB"/>
              </w:rPr>
              <w:t xml:space="preserve">git clone </w:t>
            </w:r>
            <w:r w:rsidR="00E676DF" w:rsidRPr="00E676DF">
              <w:rPr>
                <w:lang w:val="en-GB"/>
              </w:rPr>
              <w:t>http://mpegx.int-evry.fr/software/MPEG/Systems/SceneDescription/software/mpegtrimesh.git</w:t>
            </w:r>
          </w:p>
        </w:tc>
      </w:tr>
    </w:tbl>
    <w:p w14:paraId="761F0264" w14:textId="77777777" w:rsidR="00757777" w:rsidRPr="00120C52" w:rsidRDefault="00757777" w:rsidP="00D1293E">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28"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017B56A3" w:rsidR="009172CD" w:rsidRPr="00A072F5" w:rsidRDefault="009172CD" w:rsidP="00A072F5">
      <w:pPr>
        <w:pStyle w:val="BodyText"/>
        <w:numPr>
          <w:ilvl w:val="0"/>
          <w:numId w:val="2"/>
        </w:numPr>
        <w:jc w:val="both"/>
        <w:rPr>
          <w:lang w:val="en-GB"/>
        </w:rPr>
      </w:pPr>
      <w:r w:rsidRPr="00A072F5">
        <w:rPr>
          <w:lang w:val="en-GB"/>
        </w:rPr>
        <w:t>macOS and Linux:</w:t>
      </w:r>
    </w:p>
    <w:tbl>
      <w:tblPr>
        <w:tblStyle w:val="TableGrid"/>
        <w:tblW w:w="0" w:type="auto"/>
        <w:tblLook w:val="04A0" w:firstRow="1" w:lastRow="0" w:firstColumn="1" w:lastColumn="0" w:noHBand="0" w:noVBand="1"/>
      </w:tblPr>
      <w:tblGrid>
        <w:gridCol w:w="9010"/>
      </w:tblGrid>
      <w:tr w:rsidR="009172CD" w:rsidRPr="00120C52" w14:paraId="422D2852" w14:textId="77777777" w:rsidTr="009172CD">
        <w:tc>
          <w:tcPr>
            <w:tcW w:w="9010" w:type="dxa"/>
            <w:shd w:val="clear" w:color="auto" w:fill="FFFF99"/>
          </w:tcPr>
          <w:p w14:paraId="636559A6" w14:textId="396476F5" w:rsidR="009172CD" w:rsidRPr="00A072F5" w:rsidRDefault="009172CD" w:rsidP="009172CD">
            <w:pPr>
              <w:pStyle w:val="NoSpacing"/>
              <w:rPr>
                <w:lang w:val="en-GB" w:eastAsia="fr-FR"/>
              </w:rPr>
            </w:pPr>
            <w:r w:rsidRPr="00A072F5">
              <w:rPr>
                <w:lang w:val="en-GB" w:eastAsia="fr-FR"/>
              </w:rPr>
              <w:lastRenderedPageBreak/>
              <w:t>python3 -m pip install --user virtualenv</w:t>
            </w:r>
          </w:p>
        </w:tc>
      </w:tr>
    </w:tbl>
    <w:p w14:paraId="2432A62A" w14:textId="77777777" w:rsidR="009172CD" w:rsidRPr="00A072F5" w:rsidRDefault="009172CD" w:rsidP="009172CD">
      <w:pPr>
        <w:pStyle w:val="BodyText"/>
        <w:rPr>
          <w:rFonts w:eastAsia="Times New Roman"/>
          <w:lang w:val="en-GB" w:eastAsia="fr-FR"/>
        </w:rPr>
      </w:pPr>
    </w:p>
    <w:p w14:paraId="65D4A801" w14:textId="41E02CBE" w:rsidR="009172CD" w:rsidRPr="00A072F5" w:rsidRDefault="009172CD" w:rsidP="009172CD">
      <w:pPr>
        <w:pStyle w:val="BodyText"/>
        <w:numPr>
          <w:ilvl w:val="0"/>
          <w:numId w:val="2"/>
        </w:numPr>
        <w:rPr>
          <w:rFonts w:eastAsia="Times New Roman"/>
          <w:lang w:val="en-GB" w:eastAsia="fr-FR"/>
        </w:rPr>
      </w:pPr>
      <w:r w:rsidRPr="00A072F5">
        <w:rPr>
          <w:rFonts w:eastAsia="Times New Roman"/>
          <w:lang w:val="en-GB" w:eastAsia="fr-FR"/>
        </w:rPr>
        <w:t>Windows:</w:t>
      </w:r>
    </w:p>
    <w:tbl>
      <w:tblPr>
        <w:tblStyle w:val="TableGrid"/>
        <w:tblW w:w="0" w:type="auto"/>
        <w:tblLook w:val="04A0" w:firstRow="1" w:lastRow="0" w:firstColumn="1" w:lastColumn="0" w:noHBand="0" w:noVBand="1"/>
      </w:tblPr>
      <w:tblGrid>
        <w:gridCol w:w="9010"/>
      </w:tblGrid>
      <w:tr w:rsidR="009172CD" w:rsidRPr="00120C52" w14:paraId="0A891AFE" w14:textId="77777777" w:rsidTr="009172CD">
        <w:tc>
          <w:tcPr>
            <w:tcW w:w="9010" w:type="dxa"/>
            <w:shd w:val="clear" w:color="auto" w:fill="FFFF99"/>
          </w:tcPr>
          <w:p w14:paraId="4F40F879" w14:textId="47E80BB2" w:rsidR="009172CD" w:rsidRPr="00A072F5" w:rsidRDefault="009172CD" w:rsidP="009172CD">
            <w:pPr>
              <w:pStyle w:val="NoSpacing"/>
              <w:rPr>
                <w:lang w:val="en-GB" w:eastAsia="fr-FR"/>
              </w:rPr>
            </w:pPr>
            <w:r w:rsidRPr="00A072F5">
              <w:rPr>
                <w:lang w:val="en-GB" w:eastAsia="fr-FR"/>
              </w:rPr>
              <w:t>py -m pip install --user virtualenv</w:t>
            </w:r>
          </w:p>
        </w:tc>
      </w:tr>
    </w:tbl>
    <w:p w14:paraId="1AA204DF" w14:textId="4D9B1CCC" w:rsidR="007D722C" w:rsidRPr="00A072F5" w:rsidRDefault="009172CD" w:rsidP="00C919D8">
      <w:pPr>
        <w:pStyle w:val="BodyText"/>
        <w:rPr>
          <w:lang w:val="en-GB"/>
        </w:rPr>
      </w:pPr>
      <w:r w:rsidRPr="00A072F5">
        <w:rPr>
          <w:lang w:val="en-GB"/>
        </w:rPr>
        <w:br/>
        <w:t xml:space="preserve">To activate </w:t>
      </w:r>
      <w:r w:rsidR="00DA0952" w:rsidRPr="00A072F5">
        <w:rPr>
          <w:lang w:val="en-GB"/>
        </w:rPr>
        <w:t>a</w:t>
      </w:r>
      <w:r w:rsidRPr="00A072F5">
        <w:rPr>
          <w:lang w:val="en-GB"/>
        </w:rP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D722AE" w14:paraId="17FD81D4" w14:textId="77777777" w:rsidTr="00983561">
        <w:tc>
          <w:tcPr>
            <w:tcW w:w="9010" w:type="dxa"/>
            <w:shd w:val="clear" w:color="auto" w:fill="FFFF99"/>
          </w:tcPr>
          <w:p w14:paraId="61BC7F8F" w14:textId="77777777" w:rsidR="00983561" w:rsidRPr="006B49D9" w:rsidRDefault="00983561" w:rsidP="009172CD">
            <w:pPr>
              <w:pStyle w:val="NoSpacing"/>
              <w:rPr>
                <w:lang w:val="fr-FR"/>
              </w:rPr>
            </w:pPr>
            <w:r w:rsidRPr="000225B6">
              <w:rPr>
                <w:lang w:val="fr-FR"/>
              </w:rPr>
              <w:t xml:space="preserve">python3 -m venv .venv </w:t>
            </w:r>
          </w:p>
          <w:p w14:paraId="313D4E9C" w14:textId="17767CA0" w:rsidR="00983561" w:rsidRPr="000225B6" w:rsidRDefault="00983561" w:rsidP="009172CD">
            <w:pPr>
              <w:pStyle w:val="NoSpacing"/>
              <w:rPr>
                <w:lang w:val="fr-FR"/>
              </w:rPr>
            </w:pPr>
            <w:r w:rsidRPr="000225B6">
              <w:rPr>
                <w:lang w:val="fr-FR"/>
              </w:rPr>
              <w:t>source .venv/bin/activate</w:t>
            </w:r>
          </w:p>
        </w:tc>
      </w:tr>
    </w:tbl>
    <w:p w14:paraId="1FF0F452" w14:textId="17BD20AC" w:rsidR="009172CD" w:rsidRPr="00A072F5" w:rsidRDefault="009172CD" w:rsidP="00D776E4">
      <w:pPr>
        <w:pStyle w:val="BodyText"/>
        <w:rPr>
          <w:lang w:val="en-GB"/>
        </w:rPr>
      </w:pPr>
      <w:r w:rsidRPr="00D722AE">
        <w:br/>
      </w:r>
      <w:r w:rsidR="00DA0952" w:rsidRPr="00A072F5">
        <w:rPr>
          <w:lang w:val="en-GB"/>
        </w:rPr>
        <w:t>To</w:t>
      </w:r>
      <w:r w:rsidRPr="00A072F5">
        <w:rPr>
          <w:lang w:val="en-GB"/>
        </w:rPr>
        <w:t xml:space="preserve"> install the dependencies as mentioned in clause 4.3. </w:t>
      </w:r>
    </w:p>
    <w:tbl>
      <w:tblPr>
        <w:tblStyle w:val="TableGrid"/>
        <w:tblW w:w="0" w:type="auto"/>
        <w:tblLook w:val="04A0" w:firstRow="1" w:lastRow="0" w:firstColumn="1" w:lastColumn="0" w:noHBand="0" w:noVBand="1"/>
      </w:tblPr>
      <w:tblGrid>
        <w:gridCol w:w="9010"/>
      </w:tblGrid>
      <w:tr w:rsidR="009172CD" w:rsidRPr="00120C52" w14:paraId="410B1A97" w14:textId="77777777" w:rsidTr="009172CD">
        <w:tc>
          <w:tcPr>
            <w:tcW w:w="9010" w:type="dxa"/>
            <w:shd w:val="clear" w:color="auto" w:fill="FFFF99"/>
          </w:tcPr>
          <w:p w14:paraId="31706CCF" w14:textId="7BB373AD" w:rsidR="009172CD" w:rsidRPr="00A072F5" w:rsidRDefault="009172CD" w:rsidP="009172CD">
            <w:pPr>
              <w:pStyle w:val="NoSpacing"/>
              <w:rPr>
                <w:lang w:val="en-GB" w:eastAsia="fr-FR"/>
              </w:rPr>
            </w:pPr>
            <w:r w:rsidRPr="00A072F5">
              <w:rPr>
                <w:lang w:val="en-GB" w:eastAsia="fr-FR"/>
              </w:rPr>
              <w:t>(.venv) python3 -m pip install -r ./requirements.txt</w:t>
            </w:r>
          </w:p>
        </w:tc>
      </w:tr>
    </w:tbl>
    <w:p w14:paraId="4BC58478" w14:textId="77777777" w:rsidR="009F1D5B" w:rsidRDefault="009F1D5B" w:rsidP="00D776E4">
      <w:pPr>
        <w:pStyle w:val="BodyText"/>
        <w:rPr>
          <w:lang w:val="en-GB"/>
        </w:rPr>
      </w:pPr>
    </w:p>
    <w:p w14:paraId="51634A31" w14:textId="3A132EE6" w:rsidR="00D776E4" w:rsidRDefault="00B243FA" w:rsidP="00EF3089">
      <w:pPr>
        <w:pStyle w:val="Heading2"/>
        <w:numPr>
          <w:ilvl w:val="1"/>
          <w:numId w:val="4"/>
        </w:numPr>
        <w:rPr>
          <w:lang w:val="en-GB"/>
        </w:rPr>
      </w:pPr>
      <w:bookmarkStart w:id="17" w:name="_Toc99959964"/>
      <w:r>
        <w:rPr>
          <w:lang w:val="en-GB"/>
        </w:rPr>
        <w:t xml:space="preserve">Support for </w:t>
      </w:r>
      <w:r w:rsidR="00EF3089">
        <w:rPr>
          <w:lang w:val="en-GB"/>
        </w:rPr>
        <w:t xml:space="preserve">MIV </w:t>
      </w:r>
      <w:r>
        <w:rPr>
          <w:lang w:val="en-GB"/>
        </w:rPr>
        <w:t>content</w:t>
      </w:r>
      <w:bookmarkEnd w:id="17"/>
    </w:p>
    <w:p w14:paraId="12F50ADD" w14:textId="63FDDBEA" w:rsidR="003D092E" w:rsidRPr="00CE2694" w:rsidRDefault="003D092E" w:rsidP="00CE2694">
      <w:pPr>
        <w:rPr>
          <w:lang w:val="en-GB"/>
        </w:rPr>
      </w:pPr>
      <w:r w:rsidRPr="00CE2694">
        <w:rPr>
          <w:highlight w:val="yellow"/>
          <w:lang w:val="en-GB"/>
        </w:rPr>
        <w:t xml:space="preserve">NOTE: this </w:t>
      </w:r>
      <w:r w:rsidR="00785104" w:rsidRPr="00CE2694">
        <w:rPr>
          <w:highlight w:val="yellow"/>
          <w:lang w:val="en-GB"/>
        </w:rPr>
        <w:t>is a Work In Progress. The progress of the integration of MIV player to mpegtrimesh is captured in EE3.</w:t>
      </w:r>
      <w:r w:rsidR="00785104">
        <w:rPr>
          <w:lang w:val="en-GB"/>
        </w:rPr>
        <w:t xml:space="preserve"> </w:t>
      </w:r>
      <w:r w:rsidR="00785104">
        <w:rPr>
          <w:lang w:val="en-GB"/>
        </w:rPr>
        <w:br/>
      </w:r>
    </w:p>
    <w:p w14:paraId="3D35EE9B" w14:textId="19256731" w:rsidR="003E0B8F" w:rsidRDefault="00F529AC" w:rsidP="00EF3089">
      <w:pPr>
        <w:rPr>
          <w:lang w:val="en-GB"/>
        </w:rPr>
      </w:pPr>
      <w:r>
        <w:rPr>
          <w:lang w:val="en-GB"/>
        </w:rPr>
        <w:t>A MPEG Immersive Video</w:t>
      </w:r>
      <w:r w:rsidR="00950863">
        <w:rPr>
          <w:lang w:val="en-GB"/>
        </w:rPr>
        <w:t xml:space="preserve"> </w:t>
      </w:r>
      <w:r>
        <w:rPr>
          <w:lang w:val="en-GB"/>
        </w:rPr>
        <w:t xml:space="preserve">(MIV) player </w:t>
      </w:r>
      <w:r w:rsidR="00E525D7">
        <w:rPr>
          <w:lang w:val="en-GB"/>
        </w:rPr>
        <w:t xml:space="preserve">is capable of parsing MIV bitstream </w:t>
      </w:r>
      <w:r w:rsidR="00950863">
        <w:rPr>
          <w:lang w:val="en-GB"/>
        </w:rPr>
        <w:t>and</w:t>
      </w:r>
      <w:r w:rsidR="00843318">
        <w:rPr>
          <w:lang w:val="en-GB"/>
        </w:rPr>
        <w:t xml:space="preserve"> perform shading operations using OpenGL ES 3.2. The MIV player is based </w:t>
      </w:r>
      <w:r w:rsidR="002861F2">
        <w:rPr>
          <w:lang w:val="en-GB"/>
        </w:rPr>
        <w:t xml:space="preserve">on </w:t>
      </w:r>
      <w:r w:rsidR="00843318">
        <w:rPr>
          <w:lang w:val="en-GB"/>
        </w:rPr>
        <w:t>TMIV11.0</w:t>
      </w:r>
      <w:r w:rsidR="00950863">
        <w:rPr>
          <w:lang w:val="en-GB"/>
        </w:rPr>
        <w:t xml:space="preserve"> which is compatible with MIV version 1 standard. </w:t>
      </w:r>
      <w:r w:rsidR="00350C09">
        <w:rPr>
          <w:lang w:val="en-GB"/>
        </w:rPr>
        <w:t xml:space="preserve">There is not 3D reconstruction process within MAF engine since this not needed for MIV bitstreams. </w:t>
      </w:r>
      <w:r w:rsidR="003E0B8F">
        <w:rPr>
          <w:lang w:val="en-GB"/>
        </w:rPr>
        <w:fldChar w:fldCharType="begin"/>
      </w:r>
      <w:r w:rsidR="003E0B8F">
        <w:rPr>
          <w:lang w:val="en-GB"/>
        </w:rPr>
        <w:instrText xml:space="preserve"> REF _Ref99615364 \h </w:instrText>
      </w:r>
      <w:r w:rsidR="003E0B8F">
        <w:rPr>
          <w:lang w:val="en-GB"/>
        </w:rPr>
      </w:r>
      <w:r w:rsidR="003E0B8F">
        <w:rPr>
          <w:lang w:val="en-GB"/>
        </w:rPr>
        <w:fldChar w:fldCharType="separate"/>
      </w:r>
      <w:r w:rsidR="003E0B8F">
        <w:t xml:space="preserve">Figure </w:t>
      </w:r>
      <w:r w:rsidR="003E0B8F">
        <w:rPr>
          <w:noProof/>
        </w:rPr>
        <w:t>1</w:t>
      </w:r>
      <w:r w:rsidR="003E0B8F">
        <w:rPr>
          <w:lang w:val="en-GB"/>
        </w:rPr>
        <w:fldChar w:fldCharType="end"/>
      </w:r>
      <w:r w:rsidR="003E0B8F">
        <w:rPr>
          <w:lang w:val="en-GB"/>
        </w:rPr>
        <w:t xml:space="preserve"> shows different processing</w:t>
      </w:r>
      <w:r w:rsidR="00A15FB8">
        <w:rPr>
          <w:lang w:val="en-GB"/>
        </w:rPr>
        <w:t xml:space="preserve"> pipeline</w:t>
      </w:r>
      <w:r w:rsidR="00785104">
        <w:rPr>
          <w:lang w:val="en-GB"/>
        </w:rPr>
        <w:t>s</w:t>
      </w:r>
      <w:r w:rsidR="003E0B8F">
        <w:rPr>
          <w:lang w:val="en-GB"/>
        </w:rPr>
        <w:t xml:space="preserve"> </w:t>
      </w:r>
      <w:r w:rsidR="00BB1E4E">
        <w:rPr>
          <w:lang w:val="en-GB"/>
        </w:rPr>
        <w:t xml:space="preserve">for </w:t>
      </w:r>
      <w:r w:rsidR="00980B48">
        <w:rPr>
          <w:lang w:val="en-GB"/>
        </w:rPr>
        <w:t xml:space="preserve">MIV </w:t>
      </w:r>
      <w:r w:rsidR="003D092E">
        <w:rPr>
          <w:lang w:val="en-GB"/>
        </w:rPr>
        <w:t>Main anchor A and MIV Extended Frame Packing Anchor P</w:t>
      </w:r>
      <w:r w:rsidR="00785104">
        <w:rPr>
          <w:lang w:val="en-GB"/>
        </w:rPr>
        <w:t xml:space="preserve">. </w:t>
      </w:r>
    </w:p>
    <w:p w14:paraId="426A9A0A" w14:textId="77777777" w:rsidR="003E0B8F" w:rsidRDefault="003E0B8F" w:rsidP="00EF3089">
      <w:pPr>
        <w:rPr>
          <w:lang w:val="en-GB"/>
        </w:rPr>
      </w:pPr>
    </w:p>
    <w:p w14:paraId="175A3223" w14:textId="77777777" w:rsidR="003E0B8F" w:rsidRDefault="003E0B8F" w:rsidP="00CE2694">
      <w:pPr>
        <w:keepNext/>
      </w:pPr>
      <w:r>
        <w:rPr>
          <w:noProof/>
        </w:rPr>
        <w:drawing>
          <wp:inline distT="0" distB="0" distL="0" distR="0" wp14:anchorId="5054CE1A" wp14:editId="6EC5E18F">
            <wp:extent cx="6391438" cy="3257550"/>
            <wp:effectExtent l="0" t="0" r="9525" b="0"/>
            <wp:docPr id="8" name="Picture 8"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29"/>
                    <a:stretch>
                      <a:fillRect/>
                    </a:stretch>
                  </pic:blipFill>
                  <pic:spPr>
                    <a:xfrm>
                      <a:off x="0" y="0"/>
                      <a:ext cx="6394339" cy="3259029"/>
                    </a:xfrm>
                    <a:prstGeom prst="rect">
                      <a:avLst/>
                    </a:prstGeom>
                  </pic:spPr>
                </pic:pic>
              </a:graphicData>
            </a:graphic>
          </wp:inline>
        </w:drawing>
      </w:r>
    </w:p>
    <w:p w14:paraId="7A421751" w14:textId="4ABF2780" w:rsidR="003E0B8F" w:rsidRDefault="003E0B8F" w:rsidP="00CE2694">
      <w:pPr>
        <w:pStyle w:val="Caption"/>
        <w:jc w:val="center"/>
      </w:pPr>
      <w:bookmarkStart w:id="18" w:name="_Ref99615364"/>
      <w:r>
        <w:t xml:space="preserve">Figure </w:t>
      </w:r>
      <w:r w:rsidR="00BF375D">
        <w:fldChar w:fldCharType="begin"/>
      </w:r>
      <w:r w:rsidR="00BF375D">
        <w:instrText xml:space="preserve"> SEQ Figure \* ARABIC </w:instrText>
      </w:r>
      <w:r w:rsidR="00BF375D">
        <w:fldChar w:fldCharType="separate"/>
      </w:r>
      <w:r w:rsidR="007E174E">
        <w:rPr>
          <w:noProof/>
        </w:rPr>
        <w:t>1</w:t>
      </w:r>
      <w:r w:rsidR="00BF375D">
        <w:rPr>
          <w:noProof/>
        </w:rPr>
        <w:fldChar w:fldCharType="end"/>
      </w:r>
      <w:bookmarkEnd w:id="18"/>
      <w:r>
        <w:t xml:space="preserve"> Pipeline optio</w:t>
      </w:r>
      <w:r w:rsidR="00A15FB8">
        <w:t xml:space="preserve">ns </w:t>
      </w:r>
      <w:r>
        <w:t>for A300-D bitstream (top) and P300-D bitstream (bottom)</w:t>
      </w:r>
    </w:p>
    <w:p w14:paraId="28EF2C6F" w14:textId="386B1AE5" w:rsidR="00B41970" w:rsidRDefault="00B41970" w:rsidP="00EF3089">
      <w:pPr>
        <w:rPr>
          <w:lang w:val="en-GB"/>
        </w:rPr>
      </w:pPr>
    </w:p>
    <w:p w14:paraId="5BB10BE4" w14:textId="55BA915C" w:rsidR="00B41970" w:rsidRDefault="00B41970" w:rsidP="00CE2694">
      <w:pPr>
        <w:pStyle w:val="Heading3"/>
      </w:pPr>
      <w:bookmarkStart w:id="19" w:name="_Toc99959965"/>
      <w:r>
        <w:t>Build instructions</w:t>
      </w:r>
      <w:bookmarkEnd w:id="19"/>
    </w:p>
    <w:p w14:paraId="32221C65" w14:textId="3DA5B018" w:rsidR="00B41970" w:rsidRDefault="00B41970" w:rsidP="00B41970">
      <w:pPr>
        <w:rPr>
          <w:rStyle w:val="Hyperlink"/>
        </w:rPr>
      </w:pPr>
      <w:r>
        <w:rPr>
          <w:lang w:val="en-GB"/>
        </w:rPr>
        <w:t>The build instructions are documented in</w:t>
      </w:r>
      <w:r w:rsidRPr="00197CD1">
        <w:t xml:space="preserve"> </w:t>
      </w:r>
      <w:hyperlink r:id="rId30" w:history="1">
        <w:r w:rsidRPr="00197CD1">
          <w:rPr>
            <w:rStyle w:val="Hyperlink"/>
          </w:rPr>
          <w:t>http://mpegx.int-evry.fr/software/MPEG/MIV/other/miv-player-example/README.md</w:t>
        </w:r>
      </w:hyperlink>
    </w:p>
    <w:p w14:paraId="1861639C" w14:textId="77777777" w:rsidR="00B95482" w:rsidRPr="007D545E" w:rsidRDefault="00B95482" w:rsidP="00B41970">
      <w:pPr>
        <w:rPr>
          <w:lang w:val="en-GB"/>
        </w:rPr>
      </w:pPr>
    </w:p>
    <w:p w14:paraId="61A81E1D" w14:textId="77777777" w:rsidR="00B41970" w:rsidRDefault="00B41970" w:rsidP="00CE2694">
      <w:pPr>
        <w:pStyle w:val="Heading3"/>
      </w:pPr>
      <w:bookmarkStart w:id="20" w:name="_Toc99959966"/>
      <w:r>
        <w:lastRenderedPageBreak/>
        <w:t>Run instructions</w:t>
      </w:r>
      <w:bookmarkEnd w:id="20"/>
    </w:p>
    <w:p w14:paraId="0555F636" w14:textId="091F329E" w:rsidR="00866771" w:rsidRPr="00CE2694" w:rsidRDefault="00B41970" w:rsidP="00B41970">
      <w:pPr>
        <w:spacing w:before="100" w:beforeAutospacing="1" w:after="100" w:afterAutospacing="1"/>
        <w:rPr>
          <w:lang w:val="en-CA" w:eastAsia="en-CA"/>
        </w:rPr>
      </w:pPr>
      <w:r>
        <w:rPr>
          <w:lang w:val="en-CA" w:eastAsia="en-CA"/>
        </w:rPr>
        <w:t>To test different bitstreams and feature, s</w:t>
      </w:r>
      <w:r w:rsidRPr="00F264B2">
        <w:rPr>
          <w:lang w:val="en-CA" w:eastAsia="en-CA"/>
        </w:rPr>
        <w:t xml:space="preserve">tart </w:t>
      </w:r>
    </w:p>
    <w:tbl>
      <w:tblPr>
        <w:tblStyle w:val="TableGrid"/>
        <w:tblW w:w="0" w:type="auto"/>
        <w:tblLook w:val="04A0" w:firstRow="1" w:lastRow="0" w:firstColumn="1" w:lastColumn="0" w:noHBand="0" w:noVBand="1"/>
      </w:tblPr>
      <w:tblGrid>
        <w:gridCol w:w="9010"/>
      </w:tblGrid>
      <w:tr w:rsidR="00866771" w14:paraId="7D4CC599" w14:textId="77777777" w:rsidTr="00CE2694">
        <w:tc>
          <w:tcPr>
            <w:tcW w:w="9010" w:type="dxa"/>
            <w:shd w:val="clear" w:color="auto" w:fill="FFFF99"/>
          </w:tcPr>
          <w:p w14:paraId="59286237" w14:textId="7A302E89" w:rsidR="00866771" w:rsidRDefault="00866771" w:rsidP="00B41970">
            <w:pPr>
              <w:spacing w:before="100" w:beforeAutospacing="1" w:after="100" w:afterAutospacing="1"/>
              <w:rPr>
                <w:rFonts w:ascii="Courier New" w:hAnsi="Courier New" w:cs="Courier New"/>
                <w:sz w:val="20"/>
                <w:szCs w:val="20"/>
                <w:lang w:val="en-GB" w:eastAsia="en-CA"/>
              </w:rPr>
            </w:pPr>
            <w:r w:rsidRPr="00F264B2">
              <w:rPr>
                <w:rFonts w:ascii="Courier New" w:hAnsi="Courier New" w:cs="Courier New"/>
                <w:sz w:val="20"/>
                <w:szCs w:val="20"/>
                <w:lang w:val="en-CA" w:eastAsia="en-CA"/>
              </w:rPr>
              <w:t>run.bat</w:t>
            </w:r>
          </w:p>
        </w:tc>
      </w:tr>
    </w:tbl>
    <w:p w14:paraId="53831ED2" w14:textId="77777777" w:rsidR="00866771" w:rsidRPr="00CE2694" w:rsidRDefault="00866771" w:rsidP="00B41970">
      <w:pPr>
        <w:spacing w:before="100" w:beforeAutospacing="1" w:after="100" w:afterAutospacing="1"/>
        <w:rPr>
          <w:rFonts w:ascii="Courier New" w:hAnsi="Courier New" w:cs="Courier New"/>
          <w:sz w:val="20"/>
          <w:szCs w:val="20"/>
          <w:lang w:val="en-GB" w:eastAsia="en-CA"/>
        </w:rPr>
      </w:pPr>
    </w:p>
    <w:p w14:paraId="651EBBC0" w14:textId="77777777" w:rsidR="00866771" w:rsidRPr="00CE2694" w:rsidRDefault="00866771" w:rsidP="00B41970">
      <w:pPr>
        <w:spacing w:before="100" w:beforeAutospacing="1" w:after="100" w:afterAutospacing="1"/>
        <w:rPr>
          <w:rFonts w:ascii="Courier New" w:hAnsi="Courier New" w:cs="Courier New"/>
          <w:sz w:val="20"/>
          <w:szCs w:val="20"/>
          <w:lang w:val="en-GB" w:eastAsia="en-CA"/>
        </w:rPr>
      </w:pPr>
    </w:p>
    <w:p w14:paraId="7CC1926E" w14:textId="77777777" w:rsidR="00866771" w:rsidRDefault="00866771" w:rsidP="00B41970">
      <w:pPr>
        <w:spacing w:before="100" w:beforeAutospacing="1" w:after="100" w:afterAutospacing="1"/>
        <w:rPr>
          <w:rFonts w:ascii="Courier New" w:hAnsi="Courier New" w:cs="Courier New"/>
          <w:sz w:val="20"/>
          <w:szCs w:val="20"/>
          <w:lang w:val="en-CA" w:eastAsia="en-CA"/>
        </w:rPr>
      </w:pPr>
    </w:p>
    <w:p w14:paraId="09982D0F" w14:textId="0B8ECF8E" w:rsidR="00B41970" w:rsidRPr="00610070" w:rsidRDefault="00B41970" w:rsidP="00B41970">
      <w:pPr>
        <w:spacing w:before="100" w:beforeAutospacing="1" w:after="100" w:afterAutospacing="1"/>
        <w:rPr>
          <w:rFonts w:ascii="Courier New" w:hAnsi="Courier New" w:cs="Courier New"/>
          <w:sz w:val="20"/>
          <w:szCs w:val="20"/>
          <w:lang w:val="en-CA" w:eastAsia="en-CA"/>
        </w:rPr>
      </w:pPr>
      <w:r>
        <w:rPr>
          <w:lang w:val="en-CA" w:eastAsia="en-CA"/>
        </w:rPr>
        <w:t>which runs various test cases for different number of input frames (1, 17, 300) and posetraces (p01, p02, p03)</w:t>
      </w:r>
    </w:p>
    <w:p w14:paraId="2E0548DB" w14:textId="77777777" w:rsidR="00B41970" w:rsidRDefault="00B41970" w:rsidP="00B41970">
      <w:pPr>
        <w:rPr>
          <w:lang w:val="en-CA" w:eastAsia="en-CA"/>
        </w:rPr>
      </w:pPr>
      <w:r>
        <w:rPr>
          <w:lang w:val="en-CA" w:eastAsia="en-CA"/>
        </w:rPr>
        <w:t xml:space="preserve">Running Museum bitstream (of single atlas that has AVD and GVD) </w:t>
      </w:r>
      <w:r w:rsidRPr="000248C2">
        <w:rPr>
          <w:lang w:val="en-CA" w:eastAsia="en-CA"/>
        </w:rPr>
        <w:sym w:font="Wingdings" w:char="F0E8"/>
      </w:r>
      <w:r>
        <w:rPr>
          <w:lang w:val="en-CA" w:eastAsia="en-CA"/>
        </w:rPr>
        <w:t xml:space="preserve"> 2 decoders</w:t>
      </w:r>
    </w:p>
    <w:p w14:paraId="70912821" w14:textId="1E3E9F6A" w:rsidR="00B41970" w:rsidRDefault="00F01ACC" w:rsidP="00B41970">
      <w:pPr>
        <w:rPr>
          <w:lang w:val="en-CA" w:eastAsia="en-CA"/>
        </w:rPr>
      </w:pPr>
      <w:r>
        <w:rPr>
          <w:lang w:val="en-CA" w:eastAsia="en-CA"/>
        </w:rPr>
        <w:object w:dxaOrig="9360" w:dyaOrig="997" w14:anchorId="4C7433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9.5pt" o:ole="">
            <v:imagedata r:id="rId31" o:title=""/>
          </v:shape>
          <o:OLEObject Type="Embed" ProgID="Word.OpenDocumentText.12" ShapeID="_x0000_i1025" DrawAspect="Content" ObjectID="_1710572855" r:id="rId32"/>
        </w:object>
      </w:r>
    </w:p>
    <w:p w14:paraId="0BBD7420" w14:textId="77777777" w:rsidR="00B41970" w:rsidRPr="007D545E" w:rsidRDefault="00B41970" w:rsidP="00B41970">
      <w:pPr>
        <w:rPr>
          <w:lang w:val="en-CA" w:eastAsia="en-CA"/>
        </w:rPr>
      </w:pPr>
      <w:r>
        <w:rPr>
          <w:lang w:val="en-CA" w:eastAsia="en-CA"/>
        </w:rPr>
        <w:t xml:space="preserve">Running Painter bitstream (of two atlases, each has AVD and GVD) </w:t>
      </w:r>
      <w:r w:rsidRPr="000248C2">
        <w:rPr>
          <w:lang w:val="en-CA" w:eastAsia="en-CA"/>
        </w:rPr>
        <w:sym w:font="Wingdings" w:char="F0E8"/>
      </w:r>
      <w:r>
        <w:rPr>
          <w:lang w:val="en-CA" w:eastAsia="en-CA"/>
        </w:rPr>
        <w:t xml:space="preserve"> 4 decoders</w:t>
      </w:r>
    </w:p>
    <w:p w14:paraId="568902F5" w14:textId="02D73D43" w:rsidR="00B41970" w:rsidRDefault="00F01ACC" w:rsidP="00B41970">
      <w:pPr>
        <w:rPr>
          <w:lang w:val="en-CA" w:eastAsia="en-CA"/>
        </w:rPr>
      </w:pPr>
      <w:r>
        <w:rPr>
          <w:lang w:val="en-CA" w:eastAsia="en-CA"/>
        </w:rPr>
        <w:object w:dxaOrig="9360" w:dyaOrig="997" w14:anchorId="3AC1EE86">
          <v:shape id="_x0000_i1026" type="#_x0000_t75" style="width:468pt;height:49.5pt" o:ole="">
            <v:imagedata r:id="rId33" o:title=""/>
          </v:shape>
          <o:OLEObject Type="Embed" ProgID="Word.OpenDocumentText.12" ShapeID="_x0000_i1026" DrawAspect="Content" ObjectID="_1710572856" r:id="rId34"/>
        </w:object>
      </w:r>
    </w:p>
    <w:p w14:paraId="6143679D" w14:textId="77777777" w:rsidR="00B41970" w:rsidRDefault="00B41970" w:rsidP="00B41970">
      <w:pPr>
        <w:rPr>
          <w:lang w:val="en-CA" w:eastAsia="en-CA"/>
        </w:rPr>
      </w:pPr>
      <w:r>
        <w:rPr>
          <w:lang w:val="en-CA" w:eastAsia="en-CA"/>
        </w:rPr>
        <w:t xml:space="preserve">Running Museum bitstream (of single atlas that has PVD) </w:t>
      </w:r>
      <w:r w:rsidRPr="000248C2">
        <w:rPr>
          <w:lang w:val="en-CA" w:eastAsia="en-CA"/>
        </w:rPr>
        <w:sym w:font="Wingdings" w:char="F0E8"/>
      </w:r>
      <w:r>
        <w:rPr>
          <w:lang w:val="en-CA" w:eastAsia="en-CA"/>
        </w:rPr>
        <w:t xml:space="preserve"> 1 decoder</w:t>
      </w:r>
    </w:p>
    <w:p w14:paraId="13A73E9C" w14:textId="75366160" w:rsidR="00B41970" w:rsidRDefault="00F01ACC" w:rsidP="00B41970">
      <w:pPr>
        <w:rPr>
          <w:lang w:val="en-CA" w:eastAsia="en-CA"/>
        </w:rPr>
      </w:pPr>
      <w:r>
        <w:rPr>
          <w:lang w:val="en-CA" w:eastAsia="en-CA"/>
        </w:rPr>
        <w:object w:dxaOrig="9360" w:dyaOrig="997" w14:anchorId="53C937EB">
          <v:shape id="_x0000_i1027" type="#_x0000_t75" style="width:468pt;height:49.5pt" o:ole="">
            <v:imagedata r:id="rId35" o:title=""/>
          </v:shape>
          <o:OLEObject Type="Embed" ProgID="Word.OpenDocumentText.12" ShapeID="_x0000_i1027" DrawAspect="Content" ObjectID="_1710572857" r:id="rId36"/>
        </w:object>
      </w:r>
    </w:p>
    <w:p w14:paraId="1219A4F1" w14:textId="77777777" w:rsidR="00B41970" w:rsidRPr="007D545E" w:rsidRDefault="00B41970" w:rsidP="00B41970">
      <w:pPr>
        <w:rPr>
          <w:lang w:val="en-CA" w:eastAsia="en-CA"/>
        </w:rPr>
      </w:pPr>
      <w:r>
        <w:rPr>
          <w:lang w:val="en-CA" w:eastAsia="en-CA"/>
        </w:rPr>
        <w:t xml:space="preserve">Running Painter bitstream (of two atlases, each has PVD) </w:t>
      </w:r>
      <w:r w:rsidRPr="000248C2">
        <w:rPr>
          <w:lang w:val="en-CA" w:eastAsia="en-CA"/>
        </w:rPr>
        <w:sym w:font="Wingdings" w:char="F0E8"/>
      </w:r>
      <w:r>
        <w:rPr>
          <w:lang w:val="en-CA" w:eastAsia="en-CA"/>
        </w:rPr>
        <w:t xml:space="preserve"> 2 decoders</w:t>
      </w:r>
    </w:p>
    <w:p w14:paraId="567C76BA" w14:textId="3FB95F03" w:rsidR="00B41970" w:rsidRPr="00F264B2" w:rsidRDefault="00F01ACC" w:rsidP="00B41970">
      <w:pPr>
        <w:rPr>
          <w:lang w:val="en-CA" w:eastAsia="en-CA"/>
        </w:rPr>
      </w:pPr>
      <w:r>
        <w:rPr>
          <w:lang w:val="en-CA" w:eastAsia="en-CA"/>
        </w:rPr>
        <w:object w:dxaOrig="9360" w:dyaOrig="997" w14:anchorId="5FCBE1E8">
          <v:shape id="_x0000_i1028" type="#_x0000_t75" style="width:468pt;height:49.5pt" o:ole="">
            <v:imagedata r:id="rId37" o:title=""/>
          </v:shape>
          <o:OLEObject Type="Embed" ProgID="Word.OpenDocumentText.12" ShapeID="_x0000_i1028" DrawAspect="Content" ObjectID="_1710572858" r:id="rId38"/>
        </w:object>
      </w:r>
    </w:p>
    <w:p w14:paraId="7FE39E99" w14:textId="77777777" w:rsidR="00B41970" w:rsidRDefault="00B41970" w:rsidP="00CE2694">
      <w:pPr>
        <w:pStyle w:val="Heading3"/>
      </w:pPr>
      <w:bookmarkStart w:id="21" w:name="_Toc99959967"/>
      <w:r>
        <w:t>Location</w:t>
      </w:r>
      <w:bookmarkEnd w:id="21"/>
    </w:p>
    <w:p w14:paraId="6C852772" w14:textId="7383917C" w:rsidR="00EF3089" w:rsidRPr="00CE2694" w:rsidRDefault="000A0069" w:rsidP="00CE2694">
      <w:pPr>
        <w:widowControl/>
        <w:autoSpaceDE/>
        <w:autoSpaceDN/>
        <w:spacing w:before="100" w:beforeAutospacing="1" w:after="100" w:afterAutospacing="1"/>
      </w:pPr>
      <w:r>
        <w:t>The MIV player s</w:t>
      </w:r>
      <w:r w:rsidR="00B41970" w:rsidRPr="00197CD1">
        <w:t>oftware</w:t>
      </w:r>
      <w:r>
        <w:t xml:space="preserve"> is accessible at:</w:t>
      </w:r>
      <w:r w:rsidR="00B41970" w:rsidRPr="00197CD1">
        <w:t xml:space="preserve"> </w:t>
      </w:r>
      <w:hyperlink r:id="rId39" w:history="1">
        <w:r w:rsidRPr="00CE2694">
          <w:rPr>
            <w:rStyle w:val="Hyperlink"/>
          </w:rPr>
          <w:t>http://mpegx.int-evry.fr/software/MPEG/MIV/other/miv-player-example</w:t>
        </w:r>
      </w:hyperlink>
      <w:r w:rsidR="00B41970" w:rsidRPr="00197CD1">
        <w:t xml:space="preserve"> </w:t>
      </w:r>
    </w:p>
    <w:p w14:paraId="39DE40F6" w14:textId="5DEC9FBB" w:rsidR="00270E64" w:rsidRPr="00A072F5" w:rsidRDefault="002B7162" w:rsidP="00466030">
      <w:pPr>
        <w:pStyle w:val="Heading1"/>
        <w:numPr>
          <w:ilvl w:val="0"/>
          <w:numId w:val="4"/>
        </w:numPr>
        <w:rPr>
          <w:szCs w:val="26"/>
          <w:lang w:val="en-GB"/>
        </w:rPr>
      </w:pPr>
      <w:bookmarkStart w:id="22" w:name="_Toc99959968"/>
      <w:r>
        <w:rPr>
          <w:szCs w:val="26"/>
          <w:lang w:val="en-GB"/>
        </w:rPr>
        <w:t xml:space="preserve">ISO/IEC-23090-14 </w:t>
      </w:r>
      <w:r w:rsidR="00DE0346">
        <w:rPr>
          <w:szCs w:val="26"/>
          <w:lang w:val="en-GB"/>
        </w:rPr>
        <w:t xml:space="preserve">MPEG-I </w:t>
      </w:r>
      <w:r w:rsidR="002D7657">
        <w:rPr>
          <w:szCs w:val="26"/>
          <w:lang w:val="en-GB"/>
        </w:rPr>
        <w:t>s</w:t>
      </w:r>
      <w:r w:rsidR="00940FEE" w:rsidRPr="00A072F5">
        <w:rPr>
          <w:szCs w:val="26"/>
          <w:lang w:val="en-GB"/>
        </w:rPr>
        <w:t xml:space="preserve">cene description </w:t>
      </w:r>
      <w:r w:rsidR="009A6280">
        <w:rPr>
          <w:szCs w:val="26"/>
          <w:lang w:val="en-GB"/>
        </w:rPr>
        <w:t>conformance</w:t>
      </w:r>
      <w:bookmarkEnd w:id="22"/>
    </w:p>
    <w:p w14:paraId="4C1C4735" w14:textId="29F38E72" w:rsidR="00755F94" w:rsidRPr="00A072F5" w:rsidRDefault="004A072C" w:rsidP="00466030">
      <w:pPr>
        <w:pStyle w:val="Heading2"/>
        <w:numPr>
          <w:ilvl w:val="1"/>
          <w:numId w:val="4"/>
        </w:numPr>
        <w:rPr>
          <w:lang w:val="en-GB"/>
        </w:rPr>
      </w:pPr>
      <w:bookmarkStart w:id="23" w:name="_Toc99959969"/>
      <w:r w:rsidRPr="00A072F5">
        <w:rPr>
          <w:lang w:val="en-GB"/>
        </w:rPr>
        <w:t>Overview</w:t>
      </w:r>
      <w:bookmarkEnd w:id="23"/>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lastRenderedPageBreak/>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7C73CE">
      <w:pPr>
        <w:pStyle w:val="BodyText"/>
        <w:keepNext/>
        <w:jc w:val="center"/>
        <w:rPr>
          <w:lang w:val="en-GB"/>
        </w:rPr>
      </w:pPr>
      <w:r w:rsidRPr="00A072F5">
        <w:rPr>
          <w:noProof/>
          <w:lang w:val="en-GB"/>
        </w:rPr>
        <w:drawing>
          <wp:inline distT="0" distB="0" distL="0" distR="0" wp14:anchorId="54723FF1" wp14:editId="39D09540">
            <wp:extent cx="4507593" cy="1958454"/>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4516641" cy="1962385"/>
                    </a:xfrm>
                    <a:prstGeom prst="rect">
                      <a:avLst/>
                    </a:prstGeom>
                  </pic:spPr>
                </pic:pic>
              </a:graphicData>
            </a:graphic>
          </wp:inline>
        </w:drawing>
      </w:r>
    </w:p>
    <w:p w14:paraId="2E84FA3E" w14:textId="59B8A146"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7E174E">
        <w:rPr>
          <w:noProof/>
          <w:lang w:val="fr-FR"/>
        </w:rPr>
        <w:t>2</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0993DE25" w14:textId="08D65883" w:rsidR="001062FE" w:rsidRPr="00A072F5" w:rsidRDefault="00B46C56" w:rsidP="001F59A3">
      <w:pPr>
        <w:pStyle w:val="Heading2"/>
        <w:numPr>
          <w:ilvl w:val="1"/>
          <w:numId w:val="4"/>
        </w:numPr>
        <w:rPr>
          <w:lang w:val="en-GB"/>
        </w:rPr>
      </w:pPr>
      <w:bookmarkStart w:id="24" w:name="_Toc99959970"/>
      <w:r>
        <w:rPr>
          <w:lang w:val="en-GB"/>
        </w:rPr>
        <w:t xml:space="preserve">glTF-2.0 and </w:t>
      </w:r>
      <w:r w:rsidR="001E4880">
        <w:rPr>
          <w:lang w:val="en-GB"/>
        </w:rPr>
        <w:t xml:space="preserve">MPEG </w:t>
      </w:r>
      <w:r>
        <w:rPr>
          <w:lang w:val="en-GB"/>
        </w:rPr>
        <w:t>extension schema validation</w:t>
      </w:r>
      <w:bookmarkEnd w:id="24"/>
    </w:p>
    <w:p w14:paraId="5AC6C9F3" w14:textId="37AC774C" w:rsidR="003A0BD0" w:rsidRPr="00120C52" w:rsidRDefault="00804316" w:rsidP="001F59A3">
      <w:pPr>
        <w:pStyle w:val="Heading3"/>
        <w:numPr>
          <w:ilvl w:val="2"/>
          <w:numId w:val="4"/>
        </w:numPr>
      </w:pPr>
      <w:bookmarkStart w:id="25" w:name="_Toc99959971"/>
      <w:r w:rsidRPr="00120C52">
        <w:t>General</w:t>
      </w:r>
      <w:bookmarkEnd w:id="25"/>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438FB123" w:rsidR="00251FD7"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011098F2" w14:textId="3978C163" w:rsidR="00E869DB" w:rsidRPr="009230AB" w:rsidRDefault="00E869DB" w:rsidP="00A072F5">
      <w:pPr>
        <w:spacing w:after="120"/>
        <w:jc w:val="both"/>
        <w:rPr>
          <w:lang w:val="en-GB"/>
        </w:rPr>
      </w:pPr>
      <w:r>
        <w:rPr>
          <w:lang w:val="en-GB"/>
        </w:rPr>
        <w:t xml:space="preserve">MPEG </w:t>
      </w:r>
      <w:r w:rsidR="00737076">
        <w:rPr>
          <w:lang w:val="en-GB"/>
        </w:rPr>
        <w:t xml:space="preserve">Scene Description </w:t>
      </w:r>
      <w:r w:rsidRPr="007C73CE">
        <w:rPr>
          <w:i/>
          <w:iCs/>
          <w:lang w:val="en-GB"/>
        </w:rPr>
        <w:t>glTF-validator</w:t>
      </w:r>
      <w:r>
        <w:rPr>
          <w:lang w:val="en-GB"/>
        </w:rPr>
        <w:t xml:space="preserve"> </w:t>
      </w:r>
      <w:r w:rsidR="00737076">
        <w:rPr>
          <w:lang w:val="en-GB"/>
        </w:rPr>
        <w:t xml:space="preserve">tool </w:t>
      </w:r>
      <w:r w:rsidR="00D23AB9">
        <w:rPr>
          <w:lang w:val="en-GB"/>
        </w:rPr>
        <w:t>(clause 6.2) extends Khronos glTF-validator tool</w:t>
      </w:r>
      <w:r w:rsidR="00E81225">
        <w:rPr>
          <w:lang w:val="en-GB"/>
        </w:rPr>
        <w:t xml:space="preserve"> </w:t>
      </w:r>
      <w:hyperlink r:id="rId41" w:history="1">
        <w:r w:rsidR="00E81225" w:rsidRPr="00A072F5">
          <w:rPr>
            <w:rStyle w:val="Hyperlink"/>
            <w:lang w:val="en-GB"/>
          </w:rPr>
          <w:t>https://github.com/KhronosGroup/glTF-Validator</w:t>
        </w:r>
      </w:hyperlink>
      <w:r w:rsidR="009230AB" w:rsidRPr="007C73CE">
        <w:rPr>
          <w:rStyle w:val="Hyperlink"/>
          <w:color w:val="000000" w:themeColor="text1"/>
          <w:u w:val="none"/>
          <w:lang w:val="en-GB"/>
        </w:rPr>
        <w:t xml:space="preserve">, to support validation of MPEG extensions. </w:t>
      </w:r>
    </w:p>
    <w:p w14:paraId="4801410A" w14:textId="77777777" w:rsidR="00670198" w:rsidRPr="00A072F5" w:rsidRDefault="00670198" w:rsidP="000A2175">
      <w:pPr>
        <w:rPr>
          <w:lang w:val="en-GB"/>
        </w:rPr>
      </w:pPr>
    </w:p>
    <w:p w14:paraId="29B7B6EA" w14:textId="4BD7CA40" w:rsidR="00DA6216" w:rsidRPr="00120C52" w:rsidRDefault="00181E87" w:rsidP="001F59A3">
      <w:pPr>
        <w:pStyle w:val="Heading3"/>
        <w:numPr>
          <w:ilvl w:val="2"/>
          <w:numId w:val="4"/>
        </w:numPr>
      </w:pPr>
      <w:bookmarkStart w:id="26" w:name="_Toc99959972"/>
      <w:r w:rsidRPr="00120C52">
        <w:t xml:space="preserve">JSON </w:t>
      </w:r>
      <w:r w:rsidR="00E97275" w:rsidRPr="00120C52">
        <w:t>schema</w:t>
      </w:r>
      <w:r w:rsidRPr="00120C52">
        <w:t xml:space="preserve"> </w:t>
      </w:r>
      <w:r w:rsidR="00E97275" w:rsidRPr="00120C52">
        <w:t>validation</w:t>
      </w:r>
      <w:bookmarkEnd w:id="26"/>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2AA112C6" w:rsidR="00AC3838" w:rsidRPr="00A072F5" w:rsidRDefault="00E16D2E" w:rsidP="00BD435B">
      <w:pPr>
        <w:keepNext/>
        <w:jc w:val="center"/>
        <w:rPr>
          <w:lang w:val="en-GB"/>
        </w:rPr>
      </w:pPr>
      <w:r>
        <w:rPr>
          <w:noProof/>
          <w:lang w:val="en-GB"/>
        </w:rPr>
        <w:drawing>
          <wp:inline distT="0" distB="0" distL="0" distR="0" wp14:anchorId="5E96694D" wp14:editId="1DED4FCA">
            <wp:extent cx="5727700" cy="1440180"/>
            <wp:effectExtent l="0" t="0" r="6350" b="7620"/>
            <wp:docPr id="7" name="Picture 7"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pplication&#10;&#10;Description automatically generated with medium confidence"/>
                    <pic:cNvPicPr/>
                  </pic:nvPicPr>
                  <pic:blipFill>
                    <a:blip r:embed="rId42">
                      <a:extLst>
                        <a:ext uri="{28A0092B-C50C-407E-A947-70E740481C1C}">
                          <a14:useLocalDpi xmlns:a14="http://schemas.microsoft.com/office/drawing/2010/main" val="0"/>
                        </a:ext>
                      </a:extLst>
                    </a:blip>
                    <a:stretch>
                      <a:fillRect/>
                    </a:stretch>
                  </pic:blipFill>
                  <pic:spPr>
                    <a:xfrm>
                      <a:off x="0" y="0"/>
                      <a:ext cx="5727700" cy="1440180"/>
                    </a:xfrm>
                    <a:prstGeom prst="rect">
                      <a:avLst/>
                    </a:prstGeom>
                  </pic:spPr>
                </pic:pic>
              </a:graphicData>
            </a:graphic>
          </wp:inline>
        </w:drawing>
      </w:r>
    </w:p>
    <w:p w14:paraId="146B8D28" w14:textId="0512DC84"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007E174E">
        <w:rPr>
          <w:noProof/>
          <w:lang w:val="en-GB"/>
        </w:rPr>
        <w:t>3</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r w:rsidR="0012662B" w:rsidRPr="00A072F5">
        <w:rPr>
          <w:i/>
          <w:iCs/>
          <w:lang w:val="en-GB"/>
        </w:rPr>
        <w:t>gltf.schema.json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47F4F4E2" w14:textId="2377083D" w:rsidR="00982D9F" w:rsidRPr="000225B6" w:rsidRDefault="00831A30" w:rsidP="00A072F5">
      <w:pPr>
        <w:pStyle w:val="Heading3"/>
        <w:numPr>
          <w:ilvl w:val="2"/>
          <w:numId w:val="4"/>
        </w:numPr>
        <w:rPr>
          <w:rFonts w:cstheme="minorHAnsi"/>
        </w:rPr>
      </w:pPr>
      <w:bookmarkStart w:id="27" w:name="_Toc95962230"/>
      <w:bookmarkStart w:id="28" w:name="_Toc99616538"/>
      <w:bookmarkStart w:id="29" w:name="_Toc99959973"/>
      <w:bookmarkEnd w:id="27"/>
      <w:bookmarkEnd w:id="28"/>
      <w:r w:rsidRPr="000225B6">
        <w:lastRenderedPageBreak/>
        <w:t>Binary buffer validation</w:t>
      </w:r>
      <w:bookmarkEnd w:id="29"/>
    </w:p>
    <w:p w14:paraId="1FF9B82F" w14:textId="2344AC31" w:rsidR="00D14A3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243BC54E" w14:textId="77777777" w:rsidR="008D0B12" w:rsidRPr="00A072F5" w:rsidRDefault="008D0B12" w:rsidP="000F643F">
      <w:pPr>
        <w:rPr>
          <w:rFonts w:cstheme="minorHAnsi"/>
          <w:lang w:val="en-GB"/>
        </w:rPr>
      </w:pPr>
    </w:p>
    <w:p w14:paraId="59BF8092" w14:textId="39F5D73E" w:rsidR="00232928" w:rsidRPr="00120C52" w:rsidRDefault="0064605C" w:rsidP="001F59A3">
      <w:pPr>
        <w:pStyle w:val="Heading3"/>
        <w:numPr>
          <w:ilvl w:val="2"/>
          <w:numId w:val="4"/>
        </w:numPr>
      </w:pPr>
      <w:bookmarkStart w:id="30" w:name="_Toc99959974"/>
      <w:r w:rsidRPr="00120C52">
        <w:t>Source i</w:t>
      </w:r>
      <w:r w:rsidR="00232928" w:rsidRPr="00120C52">
        <w:t>mag</w:t>
      </w:r>
      <w:r w:rsidRPr="00120C52">
        <w:t>e validation</w:t>
      </w:r>
      <w:bookmarkEnd w:id="30"/>
      <w:r w:rsidRPr="00120C52">
        <w:t xml:space="preserve"> </w:t>
      </w:r>
    </w:p>
    <w:p w14:paraId="77B341EC" w14:textId="71195C12" w:rsidR="0064605C" w:rsidRPr="00A072F5" w:rsidRDefault="00BB4185" w:rsidP="0064605C">
      <w:pPr>
        <w:rPr>
          <w:lang w:val="en-GB"/>
        </w:rPr>
      </w:pPr>
      <w:r>
        <w:rPr>
          <w:lang w:val="en-GB"/>
        </w:rPr>
        <w:t xml:space="preserve">The glTF 2.0 validator tool ensures and validates correctness of </w:t>
      </w:r>
      <w:r w:rsidR="006F2413">
        <w:rPr>
          <w:lang w:val="en-GB"/>
        </w:rPr>
        <w:t xml:space="preserve">standard </w:t>
      </w:r>
      <w:r w:rsidR="00184373">
        <w:rPr>
          <w:lang w:val="en-GB"/>
        </w:rPr>
        <w:t>texture images referred by the glTF file</w:t>
      </w:r>
      <w:r w:rsidR="006F2413">
        <w:rPr>
          <w:lang w:val="en-GB"/>
        </w:rPr>
        <w:t>.</w:t>
      </w:r>
    </w:p>
    <w:p w14:paraId="5A529C9B" w14:textId="2E4EC9BD" w:rsidR="007629BD" w:rsidRPr="00A072F5" w:rsidRDefault="007629BD" w:rsidP="003F3817">
      <w:pPr>
        <w:rPr>
          <w:rFonts w:cstheme="minorHAnsi"/>
          <w:lang w:val="en-GB"/>
        </w:rPr>
      </w:pPr>
    </w:p>
    <w:p w14:paraId="1F9E32ED" w14:textId="74EE160C" w:rsidR="007629BD" w:rsidRPr="00120C52" w:rsidRDefault="007629BD" w:rsidP="001F59A3">
      <w:pPr>
        <w:pStyle w:val="Heading3"/>
        <w:numPr>
          <w:ilvl w:val="2"/>
          <w:numId w:val="4"/>
        </w:numPr>
      </w:pPr>
      <w:bookmarkStart w:id="31" w:name="_Toc99959975"/>
      <w:r w:rsidRPr="00120C52">
        <w:t xml:space="preserve">Audio </w:t>
      </w:r>
      <w:r w:rsidR="00E16C3C" w:rsidRPr="00120C52">
        <w:t>validation</w:t>
      </w:r>
      <w:bookmarkEnd w:id="31"/>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32" w:name="_Toc99959976"/>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32"/>
    </w:p>
    <w:p w14:paraId="01E6D88E" w14:textId="00F6D459" w:rsidR="00FF094D" w:rsidRPr="007C73CE" w:rsidRDefault="00184373" w:rsidP="00FF094D">
      <w:pPr>
        <w:rPr>
          <w:rFonts w:cstheme="minorBidi"/>
        </w:rPr>
      </w:pPr>
      <w:r w:rsidRPr="00BC2592">
        <w:rPr>
          <w:rFonts w:cstheme="minorBidi"/>
        </w:rPr>
        <w:t xml:space="preserve">MPEG Scene Description carriage library </w:t>
      </w:r>
      <w:r w:rsidRPr="00BC2592">
        <w:rPr>
          <w:rFonts w:cstheme="minorBidi"/>
          <w:i/>
          <w:iCs/>
        </w:rPr>
        <w:t>libSDCarriage</w:t>
      </w:r>
      <w:r w:rsidRPr="007C73CE">
        <w:rPr>
          <w:rFonts w:cstheme="minorBidi"/>
          <w:i/>
          <w:iCs/>
        </w:rPr>
        <w:t xml:space="preserve"> </w:t>
      </w:r>
      <w:r w:rsidRPr="007C73CE">
        <w:rPr>
          <w:rFonts w:cstheme="minorBidi"/>
        </w:rPr>
        <w:t>(clause 6.2.)</w:t>
      </w:r>
      <w:r w:rsidRPr="00BC2592">
        <w:rPr>
          <w:rFonts w:cstheme="minorBidi"/>
        </w:rPr>
        <w:t xml:space="preserve"> extends </w:t>
      </w:r>
      <w:r w:rsidR="007C53B7">
        <w:rPr>
          <w:rFonts w:cstheme="minorBidi"/>
        </w:rPr>
        <w:t xml:space="preserve">ISOBMFF library version 0.1.0 </w:t>
      </w:r>
      <w:hyperlink r:id="rId43" w:history="1">
        <w:r w:rsidR="007B21E8" w:rsidRPr="003016DC">
          <w:rPr>
            <w:rStyle w:val="Hyperlink"/>
            <w:rFonts w:cstheme="minorBidi"/>
          </w:rPr>
          <w:t>https://github.com/MPEGGroup/isobmff/releases/tag/v0.1.0</w:t>
        </w:r>
      </w:hyperlink>
      <w:r w:rsidR="007B21E8">
        <w:rPr>
          <w:rFonts w:cstheme="minorBidi"/>
        </w:rPr>
        <w:t xml:space="preserve"> </w:t>
      </w:r>
      <w:r w:rsidRPr="00BC2592">
        <w:rPr>
          <w:rFonts w:cstheme="minorBidi"/>
        </w:rPr>
        <w:t xml:space="preserve"> and implements the carriage of the metadata samples as specified in ISO/IEC 23090-14. </w:t>
      </w:r>
    </w:p>
    <w:p w14:paraId="343B99C8" w14:textId="77777777" w:rsidR="000A2175" w:rsidRPr="00A072F5" w:rsidRDefault="000A2175" w:rsidP="00252BF8">
      <w:pPr>
        <w:pStyle w:val="BodyText"/>
        <w:rPr>
          <w:rFonts w:cstheme="minorHAnsi"/>
          <w:sz w:val="24"/>
          <w:lang w:val="en-GB"/>
        </w:rPr>
      </w:pPr>
    </w:p>
    <w:p w14:paraId="0CDFC85A" w14:textId="05FF7421" w:rsidR="00356E26" w:rsidRPr="00CE2694" w:rsidRDefault="00356E26">
      <w:pPr>
        <w:pStyle w:val="Heading1"/>
        <w:numPr>
          <w:ilvl w:val="0"/>
          <w:numId w:val="4"/>
        </w:numPr>
        <w:rPr>
          <w:szCs w:val="26"/>
          <w:lang w:val="en-GB"/>
        </w:rPr>
      </w:pPr>
      <w:bookmarkStart w:id="33" w:name="_Toc99959977"/>
      <w:r w:rsidRPr="00A072F5">
        <w:rPr>
          <w:lang w:val="en-GB"/>
        </w:rPr>
        <w:t>C</w:t>
      </w:r>
      <w:r w:rsidR="002C27DF" w:rsidRPr="00A072F5">
        <w:rPr>
          <w:lang w:val="en-GB"/>
        </w:rPr>
        <w:t>onformance software for ISO/IEC 23090-14</w:t>
      </w:r>
      <w:r w:rsidR="00ED30AC">
        <w:rPr>
          <w:lang w:val="en-GB"/>
        </w:rPr>
        <w:t xml:space="preserve"> </w:t>
      </w:r>
      <w:r w:rsidR="00ED30AC">
        <w:rPr>
          <w:szCs w:val="26"/>
          <w:lang w:val="en-GB"/>
        </w:rPr>
        <w:t xml:space="preserve">MPEG-I </w:t>
      </w:r>
      <w:r w:rsidR="002D7657">
        <w:rPr>
          <w:szCs w:val="26"/>
          <w:lang w:val="en-GB"/>
        </w:rPr>
        <w:t>s</w:t>
      </w:r>
      <w:r w:rsidR="00ED30AC" w:rsidRPr="00A072F5">
        <w:rPr>
          <w:szCs w:val="26"/>
          <w:lang w:val="en-GB"/>
        </w:rPr>
        <w:t>cene description</w:t>
      </w:r>
      <w:bookmarkEnd w:id="33"/>
      <w:r w:rsidR="00ED30AC" w:rsidRPr="00A072F5">
        <w:rPr>
          <w:szCs w:val="26"/>
          <w:lang w:val="en-GB"/>
        </w:rPr>
        <w:t xml:space="preserve"> </w:t>
      </w:r>
    </w:p>
    <w:p w14:paraId="6A67F207" w14:textId="7988648B" w:rsidR="00557B91" w:rsidRPr="00A072F5" w:rsidRDefault="00557B91" w:rsidP="001F59A3">
      <w:pPr>
        <w:pStyle w:val="Heading2"/>
        <w:numPr>
          <w:ilvl w:val="1"/>
          <w:numId w:val="4"/>
        </w:numPr>
        <w:rPr>
          <w:lang w:val="en-GB"/>
        </w:rPr>
      </w:pPr>
      <w:bookmarkStart w:id="34" w:name="_Toc99959978"/>
      <w:r w:rsidRPr="00A072F5">
        <w:rPr>
          <w:lang w:val="en-GB"/>
        </w:rPr>
        <w:t>Overview</w:t>
      </w:r>
      <w:bookmarkEnd w:id="34"/>
    </w:p>
    <w:p w14:paraId="3417B6B6" w14:textId="2D4E85CE" w:rsidR="00447C26" w:rsidRPr="00BC2592" w:rsidRDefault="004C781F" w:rsidP="00A072F5">
      <w:pPr>
        <w:spacing w:after="120"/>
        <w:jc w:val="both"/>
        <w:rPr>
          <w:lang w:val="en-GB"/>
        </w:rPr>
      </w:pPr>
      <w:r w:rsidRPr="00BC2592">
        <w:rPr>
          <w:lang w:val="en-GB"/>
        </w:rPr>
        <w:t>The glTF</w:t>
      </w:r>
      <w:r w:rsidR="00AE26D8" w:rsidRPr="00BC2592">
        <w:rPr>
          <w:lang w:val="en-GB"/>
        </w:rPr>
        <w:t xml:space="preserve"> </w:t>
      </w:r>
      <w:r w:rsidRPr="00BC2592">
        <w:rPr>
          <w:lang w:val="en-GB"/>
        </w:rPr>
        <w:t xml:space="preserve">2.0 validator </w:t>
      </w:r>
      <w:r w:rsidR="00FC658C" w:rsidRPr="00BC2592">
        <w:rPr>
          <w:lang w:val="en-GB"/>
        </w:rPr>
        <w:t xml:space="preserve">is a tool from Khronos to validate glTF assets </w:t>
      </w:r>
      <w:r w:rsidR="00DC42FB" w:rsidRPr="00BC2592">
        <w:rPr>
          <w:lang w:val="en-GB"/>
        </w:rPr>
        <w:t xml:space="preserve">against the gltf2.0 specification </w:t>
      </w:r>
      <w:hyperlink r:id="rId44" w:history="1">
        <w:r w:rsidR="00DC42FB" w:rsidRPr="00BC2592">
          <w:rPr>
            <w:rStyle w:val="Hyperlink"/>
            <w:lang w:val="en-GB"/>
          </w:rPr>
          <w:t>https://github.com/KhronosGroup/glTF/tree/master/specification/2.0</w:t>
        </w:r>
      </w:hyperlink>
      <w:r w:rsidR="00DC42FB" w:rsidRPr="00BC2592">
        <w:rPr>
          <w:lang w:val="en-GB"/>
        </w:rPr>
        <w:t xml:space="preserve">. </w:t>
      </w:r>
      <w:r w:rsidR="00D90EA4" w:rsidRPr="00BC2592">
        <w:rPr>
          <w:lang w:val="en-GB"/>
        </w:rPr>
        <w:t>The tool checks the JSON syntax a</w:t>
      </w:r>
      <w:r w:rsidR="00237E76" w:rsidRPr="00BC2592">
        <w:rPr>
          <w:lang w:val="en-GB"/>
        </w:rPr>
        <w:t>s well the binary representation of glTF</w:t>
      </w:r>
      <w:r w:rsidR="00AE26D8" w:rsidRPr="00BC2592">
        <w:rPr>
          <w:lang w:val="en-GB"/>
        </w:rPr>
        <w:t xml:space="preserve"> </w:t>
      </w:r>
      <w:r w:rsidR="00237E76" w:rsidRPr="00BC2592">
        <w:rPr>
          <w:lang w:val="en-GB"/>
        </w:rPr>
        <w:t>2.0; i.e.</w:t>
      </w:r>
      <w:r w:rsidR="00AE26D8" w:rsidRPr="00BC2592">
        <w:rPr>
          <w:lang w:val="en-GB"/>
        </w:rPr>
        <w:t>,</w:t>
      </w:r>
      <w:r w:rsidR="00237E76" w:rsidRPr="00BC2592">
        <w:rPr>
          <w:lang w:val="en-GB"/>
        </w:rPr>
        <w:t xml:space="preserve"> glbV2. </w:t>
      </w:r>
      <w:r w:rsidR="00A715BB" w:rsidRPr="00BC2592">
        <w:rPr>
          <w:lang w:val="en-GB"/>
        </w:rPr>
        <w:t>The tool provides validation for</w:t>
      </w:r>
      <w:r w:rsidR="00166A16" w:rsidRPr="00BC2592">
        <w:rPr>
          <w:lang w:val="en-GB"/>
        </w:rPr>
        <w:t xml:space="preserve"> binary</w:t>
      </w:r>
      <w:r w:rsidR="00A715BB" w:rsidRPr="00BC2592">
        <w:rPr>
          <w:lang w:val="en-GB"/>
        </w:rPr>
        <w:t xml:space="preserve"> buffer</w:t>
      </w:r>
      <w:r w:rsidR="00166A16" w:rsidRPr="00BC2592">
        <w:rPr>
          <w:lang w:val="en-GB"/>
        </w:rPr>
        <w:t>s</w:t>
      </w:r>
      <w:r w:rsidR="00A715BB" w:rsidRPr="00BC2592">
        <w:rPr>
          <w:lang w:val="en-GB"/>
        </w:rPr>
        <w:t>, images and</w:t>
      </w:r>
      <w:r w:rsidR="00D87F4C" w:rsidRPr="00BC2592">
        <w:rPr>
          <w:lang w:val="en-GB"/>
        </w:rPr>
        <w:t xml:space="preserve"> extensions defined by Khronos. </w:t>
      </w:r>
    </w:p>
    <w:p w14:paraId="0763CAFF" w14:textId="674658C5" w:rsidR="00D9233B" w:rsidRPr="00BC2592" w:rsidRDefault="00ED0108" w:rsidP="00A072F5">
      <w:pPr>
        <w:spacing w:after="120"/>
        <w:jc w:val="both"/>
        <w:rPr>
          <w:lang w:val="en-GB"/>
        </w:rPr>
      </w:pPr>
      <w:r w:rsidRPr="00BC2592">
        <w:rPr>
          <w:lang w:val="en-GB"/>
        </w:rPr>
        <w:t xml:space="preserve">The </w:t>
      </w:r>
      <w:r w:rsidR="00E706A8" w:rsidRPr="00BC2592">
        <w:rPr>
          <w:lang w:val="en-GB"/>
        </w:rPr>
        <w:t xml:space="preserve">software </w:t>
      </w:r>
      <w:r w:rsidR="00217B56" w:rsidRPr="00BC2592">
        <w:rPr>
          <w:lang w:val="en-GB"/>
        </w:rPr>
        <w:t xml:space="preserve">tool is written in Dart programming language. </w:t>
      </w:r>
      <w:r w:rsidR="0020535D" w:rsidRPr="00BC2592">
        <w:rPr>
          <w:lang w:val="en-GB"/>
        </w:rPr>
        <w:t xml:space="preserve">The tool can be used as a </w:t>
      </w:r>
      <w:r w:rsidR="00C51080" w:rsidRPr="00BC2592">
        <w:rPr>
          <w:lang w:val="en-GB"/>
        </w:rPr>
        <w:t xml:space="preserve">command line application or a </w:t>
      </w:r>
      <w:r w:rsidR="00AF25C0" w:rsidRPr="00BC2592">
        <w:rPr>
          <w:lang w:val="en-GB"/>
        </w:rPr>
        <w:t>web-based</w:t>
      </w:r>
      <w:r w:rsidR="00C51080" w:rsidRPr="00BC2592">
        <w:rPr>
          <w:lang w:val="en-GB"/>
        </w:rPr>
        <w:t xml:space="preserve"> </w:t>
      </w:r>
      <w:r w:rsidR="003840FF" w:rsidRPr="00BC2592">
        <w:rPr>
          <w:lang w:val="en-GB"/>
        </w:rPr>
        <w:t>tool</w:t>
      </w:r>
      <w:r w:rsidR="00585F99" w:rsidRPr="00BC2592">
        <w:rPr>
          <w:lang w:val="en-GB"/>
        </w:rPr>
        <w:t xml:space="preserve">. </w:t>
      </w:r>
      <w:r w:rsidR="00447C26" w:rsidRPr="00BC2592">
        <w:rPr>
          <w:lang w:val="en-GB"/>
        </w:rPr>
        <w:t xml:space="preserve">The tool </w:t>
      </w:r>
      <w:r w:rsidR="00B97E24" w:rsidRPr="00BC2592">
        <w:rPr>
          <w:lang w:val="en-GB"/>
        </w:rPr>
        <w:t>outputs</w:t>
      </w:r>
      <w:r w:rsidR="00447C26" w:rsidRPr="00BC2592">
        <w:rPr>
          <w:lang w:val="en-GB"/>
        </w:rPr>
        <w:t xml:space="preserve"> a validation report in JSON format with potential issues with a glTF</w:t>
      </w:r>
      <w:r w:rsidR="00AE26D8" w:rsidRPr="00BC2592">
        <w:rPr>
          <w:lang w:val="en-GB"/>
        </w:rPr>
        <w:t xml:space="preserve"> </w:t>
      </w:r>
      <w:r w:rsidR="00447C26" w:rsidRPr="00BC2592">
        <w:rPr>
          <w:lang w:val="en-GB"/>
        </w:rPr>
        <w:t>2.0 asset</w:t>
      </w:r>
      <w:r w:rsidR="00C66960" w:rsidRPr="00BC2592">
        <w:rPr>
          <w:lang w:val="en-GB"/>
        </w:rPr>
        <w:t>.</w:t>
      </w:r>
      <w:r w:rsidR="00447C26" w:rsidRPr="00BC2592">
        <w:rPr>
          <w:lang w:val="en-GB"/>
        </w:rPr>
        <w:t xml:space="preserve"> </w:t>
      </w:r>
      <w:r w:rsidR="00585F99" w:rsidRPr="00BC2592">
        <w:rPr>
          <w:lang w:val="en-GB"/>
        </w:rPr>
        <w:t xml:space="preserve">The </w:t>
      </w:r>
      <w:r w:rsidR="00447C26" w:rsidRPr="00BC2592">
        <w:rPr>
          <w:lang w:val="en-GB"/>
        </w:rPr>
        <w:t>issues identified by the glTF-validator tool are available at:</w:t>
      </w:r>
      <w:r w:rsidR="005C0481" w:rsidRPr="00BC2592">
        <w:rPr>
          <w:lang w:val="en-GB"/>
        </w:rPr>
        <w:t xml:space="preserve"> </w:t>
      </w:r>
      <w:hyperlink r:id="rId45" w:history="1">
        <w:r w:rsidR="005C0481" w:rsidRPr="00BC2592">
          <w:rPr>
            <w:rStyle w:val="Hyperlink"/>
            <w:lang w:val="en-GB"/>
          </w:rPr>
          <w:t>https://github.com/KhronosGroup/glTF-Validator/blob/master/ISSUES.md</w:t>
        </w:r>
      </w:hyperlink>
      <w:r w:rsidR="005C0481" w:rsidRPr="00BC2592">
        <w:rPr>
          <w:lang w:val="en-GB"/>
        </w:rPr>
        <w:t>.</w:t>
      </w:r>
    </w:p>
    <w:p w14:paraId="0BBE969A" w14:textId="7D6E70EC" w:rsidR="00D23864" w:rsidRPr="007C73CE" w:rsidRDefault="00D23864" w:rsidP="00D23864">
      <w:pPr>
        <w:widowControl/>
        <w:autoSpaceDE/>
        <w:autoSpaceDN/>
        <w:rPr>
          <w:rFonts w:eastAsia="SimSun" w:cstheme="minorHAnsi"/>
          <w:bCs/>
          <w:lang w:eastAsia="zh-CN"/>
        </w:rPr>
      </w:pPr>
      <w:r w:rsidRPr="007C73CE">
        <w:rPr>
          <w:rFonts w:eastAsia="SimSun" w:cstheme="minorHAnsi"/>
          <w:bCs/>
          <w:lang w:eastAsia="zh-CN"/>
        </w:rPr>
        <w:t xml:space="preserve">A high-level design for the MPEG-I scene description validation and conformance software is shown in </w:t>
      </w:r>
      <w:r w:rsidR="004269C3">
        <w:rPr>
          <w:rFonts w:eastAsia="SimSun" w:cstheme="minorHAnsi"/>
          <w:bCs/>
          <w:lang w:eastAsia="zh-CN"/>
        </w:rPr>
        <w:fldChar w:fldCharType="begin"/>
      </w:r>
      <w:r w:rsidR="004269C3">
        <w:rPr>
          <w:rFonts w:eastAsia="SimSun" w:cstheme="minorHAnsi"/>
          <w:bCs/>
          <w:lang w:eastAsia="zh-CN"/>
        </w:rPr>
        <w:instrText xml:space="preserve"> REF _Ref99617094 \h </w:instrText>
      </w:r>
      <w:r w:rsidR="004269C3">
        <w:rPr>
          <w:rFonts w:eastAsia="SimSun" w:cstheme="minorHAnsi"/>
          <w:bCs/>
          <w:lang w:eastAsia="zh-CN"/>
        </w:rPr>
      </w:r>
      <w:r w:rsidR="004269C3">
        <w:rPr>
          <w:rFonts w:eastAsia="SimSun" w:cstheme="minorHAnsi"/>
          <w:bCs/>
          <w:lang w:eastAsia="zh-CN"/>
        </w:rPr>
        <w:fldChar w:fldCharType="separate"/>
      </w:r>
      <w:r w:rsidR="004269C3">
        <w:t xml:space="preserve">Figure </w:t>
      </w:r>
      <w:r w:rsidR="004269C3">
        <w:rPr>
          <w:noProof/>
        </w:rPr>
        <w:t>4</w:t>
      </w:r>
      <w:r w:rsidR="004269C3">
        <w:rPr>
          <w:rFonts w:eastAsia="SimSun" w:cstheme="minorHAnsi"/>
          <w:bCs/>
          <w:lang w:eastAsia="zh-CN"/>
        </w:rPr>
        <w:fldChar w:fldCharType="end"/>
      </w:r>
      <w:r w:rsidRPr="007C73CE">
        <w:rPr>
          <w:rFonts w:eastAsia="SimSun" w:cstheme="minorHAnsi"/>
          <w:bCs/>
          <w:lang w:eastAsia="zh-CN"/>
        </w:rPr>
        <w:t xml:space="preserve">. The conformance software extends the capabilities of the glTF-Validator to support MPEG extensions. The conformance software also includes a C library for MPEG scene description carriage which is used by the glTF-validator to validate the metadata samples. </w:t>
      </w:r>
    </w:p>
    <w:p w14:paraId="7A25D552" w14:textId="77777777" w:rsidR="00571F96" w:rsidRDefault="00571F96" w:rsidP="00D23864">
      <w:pPr>
        <w:keepNext/>
        <w:widowControl/>
        <w:autoSpaceDE/>
        <w:autoSpaceDN/>
        <w:rPr>
          <w:rFonts w:ascii="Times New Roman" w:eastAsia="SimSun" w:hAnsi="Times New Roman" w:cs="Times New Roman"/>
          <w:b/>
          <w:sz w:val="28"/>
          <w:szCs w:val="24"/>
          <w:lang w:eastAsia="zh-CN"/>
        </w:rPr>
      </w:pPr>
    </w:p>
    <w:p w14:paraId="1BC329C2" w14:textId="1A239D40" w:rsidR="00571F96" w:rsidRDefault="007B5420" w:rsidP="00571F96">
      <w:pPr>
        <w:pStyle w:val="Heading2"/>
      </w:pPr>
      <w:bookmarkStart w:id="35" w:name="_Toc99959979"/>
      <w:r>
        <w:t>6.</w:t>
      </w:r>
      <w:r w:rsidR="00CA32DA">
        <w:t>2</w:t>
      </w:r>
      <w:r>
        <w:t>.</w:t>
      </w:r>
      <w:r>
        <w:tab/>
      </w:r>
      <w:r w:rsidR="00571F96">
        <w:t>glTF-validator</w:t>
      </w:r>
      <w:bookmarkEnd w:id="35"/>
      <w:r w:rsidR="00571F96">
        <w:t xml:space="preserve"> </w:t>
      </w:r>
    </w:p>
    <w:p w14:paraId="2CE79045" w14:textId="10EEF79C" w:rsidR="00662BC5" w:rsidRDefault="00571F96" w:rsidP="007C73CE">
      <w:pPr>
        <w:keepNext/>
      </w:pPr>
      <w:r w:rsidRPr="007C73CE">
        <w:rPr>
          <w:rFonts w:eastAsiaTheme="minorEastAsia" w:cstheme="minorBidi"/>
        </w:rPr>
        <w:t xml:space="preserve">The </w:t>
      </w:r>
      <w:r w:rsidR="00B1546D" w:rsidRPr="007C73CE">
        <w:rPr>
          <w:rFonts w:eastAsiaTheme="minorEastAsia" w:cstheme="minorBidi"/>
        </w:rPr>
        <w:t>glTF</w:t>
      </w:r>
      <w:r w:rsidR="00406C6B" w:rsidRPr="007C73CE">
        <w:rPr>
          <w:rFonts w:eastAsiaTheme="minorEastAsia" w:cstheme="minorBidi"/>
        </w:rPr>
        <w:t>-</w:t>
      </w:r>
      <w:r w:rsidRPr="007C73CE">
        <w:rPr>
          <w:rFonts w:eastAsiaTheme="minorEastAsia" w:cstheme="minorBidi"/>
        </w:rPr>
        <w:t>validator tool reads a glTF file with MPEG extensions and performs a schema check against the extensions used. Upon a validation check, the tool generates a validation report. The validation report lists potential issues and their severity in the glTF asset</w:t>
      </w:r>
      <w:r w:rsidR="007E174E">
        <w:rPr>
          <w:rFonts w:eastAsiaTheme="minorEastAsia" w:cstheme="minorBidi"/>
        </w:rPr>
        <w:t xml:space="preserve"> as shown in </w:t>
      </w:r>
      <w:r w:rsidR="007E174E">
        <w:rPr>
          <w:rFonts w:eastAsiaTheme="minorEastAsia" w:cstheme="minorBidi"/>
        </w:rPr>
        <w:fldChar w:fldCharType="begin"/>
      </w:r>
      <w:r w:rsidR="007E174E">
        <w:rPr>
          <w:rFonts w:eastAsiaTheme="minorEastAsia" w:cstheme="minorBidi"/>
        </w:rPr>
        <w:instrText xml:space="preserve"> REF _Ref99617094 \h </w:instrText>
      </w:r>
      <w:r w:rsidR="007E174E">
        <w:rPr>
          <w:rFonts w:eastAsiaTheme="minorEastAsia" w:cstheme="minorBidi"/>
        </w:rPr>
      </w:r>
      <w:r w:rsidR="007E174E">
        <w:rPr>
          <w:rFonts w:eastAsiaTheme="minorEastAsia" w:cstheme="minorBidi"/>
        </w:rPr>
        <w:fldChar w:fldCharType="separate"/>
      </w:r>
      <w:r w:rsidR="007E174E">
        <w:t xml:space="preserve">Figure </w:t>
      </w:r>
      <w:r w:rsidR="007E174E">
        <w:rPr>
          <w:noProof/>
        </w:rPr>
        <w:t>4.</w:t>
      </w:r>
      <w:r w:rsidR="007E174E">
        <w:rPr>
          <w:rFonts w:eastAsiaTheme="minorEastAsia" w:cstheme="minorBidi"/>
        </w:rPr>
        <w:fldChar w:fldCharType="end"/>
      </w:r>
      <w:r w:rsidR="007E174E">
        <w:rPr>
          <w:rFonts w:eastAsiaTheme="minorEastAsia" w:cstheme="minorBidi"/>
        </w:rPr>
        <w:t xml:space="preserve"> </w:t>
      </w:r>
      <w:r w:rsidRPr="00BC2592">
        <w:br/>
      </w:r>
      <w:r w:rsidR="00D23864" w:rsidRPr="007C73CE">
        <w:rPr>
          <w:rFonts w:eastAsia="SimSun" w:cs="Times New Roman"/>
          <w:b/>
          <w:lang w:eastAsia="zh-CN"/>
        </w:rPr>
        <w:br/>
      </w:r>
      <w:r w:rsidR="00D23864" w:rsidRPr="007C73CE">
        <w:rPr>
          <w:rFonts w:eastAsia="SimSun" w:cs="Times New Roman"/>
          <w:b/>
          <w:noProof/>
          <w:lang w:eastAsia="zh-CN"/>
        </w:rPr>
        <w:lastRenderedPageBreak/>
        <w:drawing>
          <wp:inline distT="0" distB="0" distL="0" distR="0" wp14:anchorId="323A7102" wp14:editId="3F84CCF2">
            <wp:extent cx="6027335" cy="2209800"/>
            <wp:effectExtent l="0" t="0" r="0" b="0"/>
            <wp:docPr id="4" name="Picture 4"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6030206" cy="2210853"/>
                    </a:xfrm>
                    <a:prstGeom prst="rect">
                      <a:avLst/>
                    </a:prstGeom>
                  </pic:spPr>
                </pic:pic>
              </a:graphicData>
            </a:graphic>
          </wp:inline>
        </w:drawing>
      </w:r>
    </w:p>
    <w:p w14:paraId="29A45861" w14:textId="118102EC" w:rsidR="00D23864" w:rsidRPr="00BC2592" w:rsidRDefault="00662BC5" w:rsidP="007C73CE">
      <w:pPr>
        <w:pStyle w:val="Caption"/>
        <w:jc w:val="center"/>
      </w:pPr>
      <w:bookmarkStart w:id="36" w:name="_Ref99617094"/>
      <w:r>
        <w:t xml:space="preserve">Figure </w:t>
      </w:r>
      <w:r w:rsidR="00BF375D">
        <w:fldChar w:fldCharType="begin"/>
      </w:r>
      <w:r w:rsidR="00BF375D">
        <w:instrText xml:space="preserve"> SEQ Figure \* ARABIC </w:instrText>
      </w:r>
      <w:r w:rsidR="00BF375D">
        <w:fldChar w:fldCharType="separate"/>
      </w:r>
      <w:r w:rsidR="007E174E">
        <w:rPr>
          <w:noProof/>
        </w:rPr>
        <w:t>4</w:t>
      </w:r>
      <w:r w:rsidR="00BF375D">
        <w:rPr>
          <w:noProof/>
        </w:rPr>
        <w:fldChar w:fldCharType="end"/>
      </w:r>
      <w:bookmarkEnd w:id="36"/>
      <w:r w:rsidR="0095685A">
        <w:t xml:space="preserve"> </w:t>
      </w:r>
      <w:r w:rsidRPr="003A2E5A">
        <w:t>A high-level diagram of the MPEG-I scene description conformance software</w:t>
      </w:r>
    </w:p>
    <w:p w14:paraId="20244048" w14:textId="3215C4E9" w:rsidR="00D9233B" w:rsidRPr="00BC2592" w:rsidRDefault="00D87F62" w:rsidP="00237E76">
      <w:r w:rsidRPr="00BC2592">
        <w:t xml:space="preserve">MPEG glTF validator git repository contains the </w:t>
      </w:r>
      <w:r w:rsidR="00457DA7" w:rsidRPr="00BC2592">
        <w:t xml:space="preserve">source code to validate the MPEG extensions. </w:t>
      </w:r>
      <w:r w:rsidR="00C462E1" w:rsidRPr="00BC2592">
        <w:t>With code patching</w:t>
      </w:r>
      <w:r w:rsidR="00C4286B" w:rsidRPr="00BC2592">
        <w:t xml:space="preserve"> as represented in</w:t>
      </w:r>
      <w:r w:rsidR="007E174E">
        <w:t xml:space="preserve"> </w:t>
      </w:r>
      <w:r w:rsidR="007E174E">
        <w:fldChar w:fldCharType="begin"/>
      </w:r>
      <w:r w:rsidR="007E174E">
        <w:instrText xml:space="preserve"> REF _Ref99617065 \h </w:instrText>
      </w:r>
      <w:r w:rsidR="007E174E">
        <w:fldChar w:fldCharType="separate"/>
      </w:r>
      <w:r w:rsidR="007E174E">
        <w:t xml:space="preserve">Figure </w:t>
      </w:r>
      <w:r w:rsidR="007E174E">
        <w:rPr>
          <w:noProof/>
        </w:rPr>
        <w:t>5</w:t>
      </w:r>
      <w:r w:rsidR="007E174E">
        <w:fldChar w:fldCharType="end"/>
      </w:r>
      <w:r w:rsidR="00C16A58">
        <w:t xml:space="preserve"> </w:t>
      </w:r>
      <w:r w:rsidR="00C462E1" w:rsidRPr="00BC2592">
        <w:t xml:space="preserve">, the source code for MPEG extensions is merged with Khronos glTF validator tool to </w:t>
      </w:r>
      <w:r w:rsidR="00C4286B" w:rsidRPr="00BC2592">
        <w:t>create a tool for gl</w:t>
      </w:r>
      <w:r w:rsidR="00AC4C7F">
        <w:t>TF-</w:t>
      </w:r>
      <w:r w:rsidR="0057057C" w:rsidRPr="00BC2592">
        <w:t>validator</w:t>
      </w:r>
      <w:r w:rsidR="00C4286B" w:rsidRPr="00BC2592">
        <w:t xml:space="preserve"> tool with the ability to validate MPEG extensions as well. </w:t>
      </w:r>
    </w:p>
    <w:p w14:paraId="79D6E951" w14:textId="77777777" w:rsidR="00D87F62" w:rsidRPr="00BC2592" w:rsidRDefault="00D87F62" w:rsidP="00237E76"/>
    <w:p w14:paraId="77206084" w14:textId="77777777" w:rsidR="007E174E" w:rsidRDefault="001A3686">
      <w:pPr>
        <w:keepNext/>
        <w:jc w:val="center"/>
      </w:pPr>
      <w:r>
        <w:rPr>
          <w:noProof/>
          <w:lang w:val="en-GB" w:eastAsia="zh-CN"/>
        </w:rPr>
        <w:drawing>
          <wp:inline distT="0" distB="0" distL="0" distR="0" wp14:anchorId="63ED50DA" wp14:editId="4381D4F9">
            <wp:extent cx="4687880" cy="2886075"/>
            <wp:effectExtent l="0" t="0" r="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710956" cy="2900281"/>
                    </a:xfrm>
                    <a:prstGeom prst="rect">
                      <a:avLst/>
                    </a:prstGeom>
                    <a:noFill/>
                  </pic:spPr>
                </pic:pic>
              </a:graphicData>
            </a:graphic>
          </wp:inline>
        </w:drawing>
      </w:r>
    </w:p>
    <w:p w14:paraId="0E7E72A0" w14:textId="19C127C2" w:rsidR="0008123E" w:rsidRDefault="007E174E" w:rsidP="00CE2694">
      <w:pPr>
        <w:pStyle w:val="Caption"/>
        <w:jc w:val="center"/>
        <w:rPr>
          <w:highlight w:val="yellow"/>
          <w:lang w:val="en-GB"/>
        </w:rPr>
      </w:pPr>
      <w:bookmarkStart w:id="37" w:name="_Ref99617065"/>
      <w:r>
        <w:t xml:space="preserve">Figure </w:t>
      </w:r>
      <w:r w:rsidR="00BF375D">
        <w:fldChar w:fldCharType="begin"/>
      </w:r>
      <w:r w:rsidR="00BF375D">
        <w:instrText xml:space="preserve"> SEQ Figure \* ARABIC </w:instrText>
      </w:r>
      <w:r w:rsidR="00BF375D">
        <w:fldChar w:fldCharType="separate"/>
      </w:r>
      <w:r>
        <w:rPr>
          <w:noProof/>
        </w:rPr>
        <w:t>5</w:t>
      </w:r>
      <w:r w:rsidR="00BF375D">
        <w:rPr>
          <w:noProof/>
        </w:rPr>
        <w:fldChar w:fldCharType="end"/>
      </w:r>
      <w:bookmarkEnd w:id="37"/>
      <w:r>
        <w:t xml:space="preserve"> </w:t>
      </w:r>
      <w:r w:rsidRPr="004327E4">
        <w:t>Compilation process of MPEG glTF-validator tool</w:t>
      </w:r>
    </w:p>
    <w:p w14:paraId="2A3C26B4" w14:textId="6D37A22A" w:rsidR="00116D36" w:rsidRDefault="00116D36" w:rsidP="00A072F5">
      <w:pPr>
        <w:rPr>
          <w:lang w:val="en-GB"/>
        </w:rPr>
      </w:pPr>
    </w:p>
    <w:p w14:paraId="0ED6588F" w14:textId="0C7F4D81" w:rsidR="007B5420" w:rsidRDefault="007B5420" w:rsidP="007C73CE">
      <w:pPr>
        <w:pStyle w:val="Heading2"/>
        <w:numPr>
          <w:ilvl w:val="1"/>
          <w:numId w:val="10"/>
        </w:numPr>
      </w:pPr>
      <w:bookmarkStart w:id="38" w:name="_Toc99959980"/>
      <w:r>
        <w:t>Carriage library</w:t>
      </w:r>
      <w:bookmarkEnd w:id="38"/>
      <w:r>
        <w:t xml:space="preserve"> </w:t>
      </w:r>
    </w:p>
    <w:p w14:paraId="501011EE" w14:textId="77777777" w:rsidR="007B5420" w:rsidRDefault="007B5420" w:rsidP="007B5420"/>
    <w:p w14:paraId="138CC935" w14:textId="07673554" w:rsidR="007B5420" w:rsidRPr="007C73CE" w:rsidRDefault="007B5420" w:rsidP="007B5420">
      <w:pPr>
        <w:rPr>
          <w:rFonts w:cstheme="minorBidi"/>
        </w:rPr>
      </w:pPr>
      <w:r w:rsidRPr="007C73CE">
        <w:rPr>
          <w:rFonts w:cstheme="minorBidi"/>
        </w:rPr>
        <w:t xml:space="preserve">The </w:t>
      </w:r>
      <w:r w:rsidRPr="007C73CE">
        <w:rPr>
          <w:rFonts w:cstheme="minorBidi"/>
          <w:i/>
          <w:iCs/>
        </w:rPr>
        <w:t>libSDCarriage</w:t>
      </w:r>
      <w:r w:rsidRPr="007C73CE">
        <w:rPr>
          <w:rFonts w:cstheme="minorBidi"/>
        </w:rPr>
        <w:t xml:space="preserve"> library is implemented in C programming language. The MPEG-I scene description glTF validator tool calls the native C APIs from </w:t>
      </w:r>
      <w:r w:rsidRPr="007C73CE">
        <w:rPr>
          <w:rFonts w:cstheme="minorBidi"/>
          <w:i/>
          <w:iCs/>
        </w:rPr>
        <w:t>libSDCarriage</w:t>
      </w:r>
      <w:r w:rsidRPr="007C73CE">
        <w:rPr>
          <w:rFonts w:cstheme="minorBidi"/>
        </w:rPr>
        <w:t xml:space="preserve"> library to read a media sample and validates the media sample. A diagram for MPEG-I Scene description carriage. </w:t>
      </w:r>
      <w:r w:rsidR="007E174E">
        <w:rPr>
          <w:rFonts w:cstheme="minorBidi"/>
        </w:rPr>
        <w:fldChar w:fldCharType="begin"/>
      </w:r>
      <w:r w:rsidR="007E174E">
        <w:rPr>
          <w:rFonts w:cstheme="minorBidi"/>
        </w:rPr>
        <w:instrText xml:space="preserve"> REF _Ref99617074 \h </w:instrText>
      </w:r>
      <w:r w:rsidR="007E174E">
        <w:rPr>
          <w:rFonts w:cstheme="minorBidi"/>
        </w:rPr>
      </w:r>
      <w:r w:rsidR="007E174E">
        <w:rPr>
          <w:rFonts w:cstheme="minorBidi"/>
        </w:rPr>
        <w:fldChar w:fldCharType="separate"/>
      </w:r>
      <w:r w:rsidR="007E174E">
        <w:t xml:space="preserve">Figure </w:t>
      </w:r>
      <w:r w:rsidR="007E174E">
        <w:rPr>
          <w:noProof/>
        </w:rPr>
        <w:t>6</w:t>
      </w:r>
      <w:r w:rsidR="007E174E">
        <w:rPr>
          <w:rFonts w:cstheme="minorBidi"/>
        </w:rPr>
        <w:fldChar w:fldCharType="end"/>
      </w:r>
      <w:r w:rsidR="007E174E">
        <w:rPr>
          <w:rFonts w:cstheme="minorBidi"/>
        </w:rPr>
        <w:t xml:space="preserve"> </w:t>
      </w:r>
      <w:r w:rsidRPr="007C73CE">
        <w:rPr>
          <w:rFonts w:cstheme="minorBidi"/>
        </w:rPr>
        <w:t xml:space="preserve">depicts the integration of MPEG-I scene description carriage library to MPEG-I scene description glTF-validator. </w:t>
      </w:r>
      <w:r w:rsidRPr="00BC2592">
        <w:br/>
      </w:r>
    </w:p>
    <w:p w14:paraId="34CD38A0" w14:textId="77777777" w:rsidR="007B5420" w:rsidRPr="007C73CE" w:rsidRDefault="007B5420" w:rsidP="00A072F5"/>
    <w:p w14:paraId="2B1BFFC9" w14:textId="77777777" w:rsidR="007E174E" w:rsidRDefault="00116D36">
      <w:pPr>
        <w:keepNext/>
        <w:jc w:val="center"/>
      </w:pPr>
      <w:r>
        <w:rPr>
          <w:noProof/>
        </w:rPr>
        <w:lastRenderedPageBreak/>
        <w:drawing>
          <wp:inline distT="0" distB="0" distL="0" distR="0" wp14:anchorId="6E9B901E" wp14:editId="1D938040">
            <wp:extent cx="4465282" cy="245838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8" cstate="print">
                      <a:extLst>
                        <a:ext uri="{28A0092B-C50C-407E-A947-70E740481C1C}">
                          <a14:useLocalDpi xmlns:a14="http://schemas.microsoft.com/office/drawing/2010/main" val="0"/>
                        </a:ext>
                      </a:extLst>
                    </a:blip>
                    <a:stretch>
                      <a:fillRect/>
                    </a:stretch>
                  </pic:blipFill>
                  <pic:spPr>
                    <a:xfrm>
                      <a:off x="0" y="0"/>
                      <a:ext cx="4472530" cy="2462370"/>
                    </a:xfrm>
                    <a:prstGeom prst="rect">
                      <a:avLst/>
                    </a:prstGeom>
                  </pic:spPr>
                </pic:pic>
              </a:graphicData>
            </a:graphic>
          </wp:inline>
        </w:drawing>
      </w:r>
    </w:p>
    <w:p w14:paraId="5264B21D" w14:textId="1834DF46" w:rsidR="0095685A" w:rsidRDefault="007E174E" w:rsidP="00CE2694">
      <w:pPr>
        <w:pStyle w:val="Caption"/>
        <w:jc w:val="center"/>
      </w:pPr>
      <w:bookmarkStart w:id="39" w:name="_Ref99617074"/>
      <w:r>
        <w:t xml:space="preserve">Figure </w:t>
      </w:r>
      <w:r w:rsidR="00BF375D">
        <w:fldChar w:fldCharType="begin"/>
      </w:r>
      <w:r w:rsidR="00BF375D">
        <w:instrText xml:space="preserve"> SEQ Figure \* ARABIC </w:instrText>
      </w:r>
      <w:r w:rsidR="00BF375D">
        <w:fldChar w:fldCharType="separate"/>
      </w:r>
      <w:r>
        <w:rPr>
          <w:noProof/>
        </w:rPr>
        <w:t>6</w:t>
      </w:r>
      <w:r w:rsidR="00BF375D">
        <w:rPr>
          <w:noProof/>
        </w:rPr>
        <w:fldChar w:fldCharType="end"/>
      </w:r>
      <w:bookmarkEnd w:id="39"/>
      <w:r>
        <w:t xml:space="preserve"> </w:t>
      </w:r>
      <w:r w:rsidRPr="000C3560">
        <w:t>MPEG Scene description carriage library and glTF-validator integration</w:t>
      </w:r>
    </w:p>
    <w:p w14:paraId="49072157" w14:textId="77777777" w:rsidR="0095560E" w:rsidRPr="00A072F5" w:rsidRDefault="0095560E" w:rsidP="0095560E">
      <w:pPr>
        <w:rPr>
          <w:lang w:val="en-GB"/>
        </w:rPr>
      </w:pPr>
    </w:p>
    <w:p w14:paraId="715DBF96" w14:textId="3ED933D2" w:rsidR="0095332E" w:rsidRPr="00A072F5" w:rsidRDefault="00306529" w:rsidP="007C73CE">
      <w:pPr>
        <w:pStyle w:val="Heading2"/>
        <w:numPr>
          <w:ilvl w:val="1"/>
          <w:numId w:val="10"/>
        </w:numPr>
        <w:rPr>
          <w:lang w:val="en-GB"/>
        </w:rPr>
      </w:pPr>
      <w:bookmarkStart w:id="40" w:name="_Toc99959981"/>
      <w:r w:rsidRPr="00A072F5">
        <w:rPr>
          <w:lang w:val="en-GB"/>
        </w:rPr>
        <w:t>Software</w:t>
      </w:r>
      <w:bookmarkEnd w:id="40"/>
      <w:r w:rsidRPr="00A072F5">
        <w:rPr>
          <w:lang w:val="en-GB"/>
        </w:rPr>
        <w:t xml:space="preserve"> </w:t>
      </w:r>
      <w:r w:rsidR="00557B91" w:rsidRPr="00A072F5">
        <w:rPr>
          <w:lang w:val="en-GB"/>
        </w:rPr>
        <w:t xml:space="preserve"> </w:t>
      </w:r>
    </w:p>
    <w:p w14:paraId="66484C4F" w14:textId="64516526" w:rsidR="00C656CB" w:rsidRDefault="00C656CB" w:rsidP="008C09DA">
      <w:pPr>
        <w:rPr>
          <w:rFonts w:cstheme="minorHAnsi"/>
          <w:lang w:val="en-GB"/>
        </w:rPr>
      </w:pPr>
    </w:p>
    <w:p w14:paraId="009F0454" w14:textId="7D426E84" w:rsidR="00F04C5A" w:rsidRPr="003C1A07" w:rsidRDefault="00126ED6" w:rsidP="007C73CE">
      <w:pPr>
        <w:pStyle w:val="Heading3"/>
        <w:numPr>
          <w:ilvl w:val="2"/>
          <w:numId w:val="10"/>
        </w:numPr>
      </w:pPr>
      <w:bookmarkStart w:id="41" w:name="_Toc99959982"/>
      <w:r w:rsidRPr="00126ED6">
        <w:t>MPEG</w:t>
      </w:r>
      <w:r w:rsidR="00F04C5A">
        <w:t xml:space="preserve"> </w:t>
      </w:r>
      <w:r w:rsidR="00B87360">
        <w:t xml:space="preserve">scene description </w:t>
      </w:r>
      <w:r w:rsidRPr="00126ED6">
        <w:t>gl</w:t>
      </w:r>
      <w:r w:rsidR="00C656CB" w:rsidRPr="00126ED6">
        <w:t>TF</w:t>
      </w:r>
      <w:r w:rsidR="003C1A07">
        <w:t>-</w:t>
      </w:r>
      <w:r w:rsidR="00C656CB" w:rsidRPr="00126ED6">
        <w:t>validator</w:t>
      </w:r>
      <w:bookmarkEnd w:id="41"/>
    </w:p>
    <w:p w14:paraId="29543FD4" w14:textId="5CF42775" w:rsidR="00F04C5A" w:rsidRPr="00126ED6" w:rsidRDefault="00F04C5A" w:rsidP="007C73CE">
      <w:pPr>
        <w:rPr>
          <w:rFonts w:cstheme="minorHAnsi"/>
          <w:lang w:val="en-GB"/>
        </w:rPr>
      </w:pPr>
      <w:r>
        <w:rPr>
          <w:rFonts w:cstheme="minorHAnsi"/>
          <w:lang w:val="en-GB"/>
        </w:rPr>
        <w:t xml:space="preserve">MPEG glTF-validator is accessible at </w:t>
      </w:r>
      <w:hyperlink r:id="rId49" w:history="1">
        <w:r w:rsidR="00D73C2D" w:rsidRPr="00932AC5">
          <w:rPr>
            <w:rStyle w:val="Hyperlink"/>
            <w:rFonts w:cstheme="minorHAnsi"/>
            <w:lang w:val="en-GB"/>
          </w:rPr>
          <w:t>http://mpegx.int-evry.fr/software/MPEG/Systems/SceneDescription/software/23090-24-gltf-validator</w:t>
        </w:r>
      </w:hyperlink>
      <w:r w:rsidR="00D73C2D">
        <w:rPr>
          <w:rFonts w:cstheme="minorHAnsi"/>
          <w:lang w:val="en-GB"/>
        </w:rPr>
        <w:t xml:space="preserve"> </w:t>
      </w:r>
      <w:r w:rsidR="003C1A07">
        <w:rPr>
          <w:rFonts w:cstheme="minorHAnsi"/>
          <w:lang w:val="en-GB"/>
        </w:rPr>
        <w:t>.</w:t>
      </w:r>
      <w:r>
        <w:rPr>
          <w:rFonts w:cstheme="minorHAnsi"/>
          <w:lang w:val="en-GB"/>
        </w:rPr>
        <w:br/>
        <w:t xml:space="preserve"> </w:t>
      </w:r>
    </w:p>
    <w:p w14:paraId="021B2D75" w14:textId="77777777" w:rsidR="00B61B09" w:rsidRDefault="00F04C5A" w:rsidP="007C73CE">
      <w:pPr>
        <w:pStyle w:val="Heading3"/>
        <w:numPr>
          <w:ilvl w:val="2"/>
          <w:numId w:val="10"/>
        </w:numPr>
        <w:jc w:val="left"/>
        <w:rPr>
          <w:bCs/>
        </w:rPr>
      </w:pPr>
      <w:bookmarkStart w:id="42" w:name="_Toc99959983"/>
      <w:r w:rsidRPr="007C73CE">
        <w:rPr>
          <w:rStyle w:val="Heading3Char"/>
          <w:rFonts w:eastAsia="Arial"/>
          <w:b/>
          <w:bCs/>
        </w:rPr>
        <w:t>MPEG scene description</w:t>
      </w:r>
      <w:r w:rsidR="002C581B" w:rsidRPr="007C73CE">
        <w:rPr>
          <w:rStyle w:val="Heading3Char"/>
          <w:rFonts w:eastAsia="Arial"/>
          <w:b/>
          <w:bCs/>
        </w:rPr>
        <w:t xml:space="preserve"> carriage library</w:t>
      </w:r>
      <w:bookmarkEnd w:id="42"/>
    </w:p>
    <w:p w14:paraId="4155A76A" w14:textId="0DDD2ACA" w:rsidR="003A0BD0" w:rsidRPr="00A072F5" w:rsidRDefault="00F04C5A" w:rsidP="00CE2694">
      <w:pPr>
        <w:rPr>
          <w:lang w:val="en-GB"/>
        </w:rPr>
      </w:pPr>
      <w:r w:rsidRPr="007C73CE">
        <w:rPr>
          <w:bCs/>
        </w:rPr>
        <w:t xml:space="preserve">MPEG scene description carriage library is accessible at </w:t>
      </w:r>
      <w:hyperlink r:id="rId50" w:history="1">
        <w:r w:rsidR="001B1A63" w:rsidRPr="00932AC5">
          <w:rPr>
            <w:rStyle w:val="Hyperlink"/>
            <w:bCs/>
          </w:rPr>
          <w:t>http://mpegx.int-evry.fr/software/MPEG/Systems/SceneDescription/software/23090-24-carriage</w:t>
        </w:r>
      </w:hyperlink>
      <w:r w:rsidR="003C1A07">
        <w:t>.</w:t>
      </w:r>
    </w:p>
    <w:p w14:paraId="1D17982A" w14:textId="2D35372F" w:rsidR="00F77EC7" w:rsidRPr="00A072F5" w:rsidRDefault="00F77EC7" w:rsidP="00252BF8">
      <w:pPr>
        <w:pStyle w:val="BodyText"/>
        <w:rPr>
          <w:rFonts w:cstheme="minorHAnsi"/>
          <w:sz w:val="24"/>
          <w:lang w:val="en-GB"/>
        </w:rPr>
      </w:pPr>
    </w:p>
    <w:p w14:paraId="5999B491" w14:textId="78BF36BC" w:rsidR="00FF094D" w:rsidRPr="00A072F5" w:rsidRDefault="00FF094D" w:rsidP="007C73CE">
      <w:pPr>
        <w:pStyle w:val="Heading1"/>
        <w:numPr>
          <w:ilvl w:val="0"/>
          <w:numId w:val="10"/>
        </w:numPr>
        <w:rPr>
          <w:lang w:val="en-GB"/>
        </w:rPr>
      </w:pPr>
      <w:bookmarkStart w:id="43" w:name="_Toc99959984"/>
      <w:r w:rsidRPr="00A072F5">
        <w:rPr>
          <w:lang w:val="en-GB"/>
        </w:rPr>
        <w:t>Test vectors</w:t>
      </w:r>
      <w:bookmarkEnd w:id="43"/>
      <w:r w:rsidRPr="00A072F5">
        <w:rPr>
          <w:lang w:val="en-GB"/>
        </w:rPr>
        <w:t xml:space="preserve"> </w:t>
      </w:r>
    </w:p>
    <w:p w14:paraId="6735F765" w14:textId="41DEDF4B" w:rsidR="007430CC" w:rsidRDefault="00FF094D">
      <w:pPr>
        <w:pStyle w:val="BodyText"/>
        <w:rPr>
          <w:szCs w:val="22"/>
          <w:lang w:val="en-GB"/>
        </w:rPr>
      </w:pPr>
      <w:r w:rsidRPr="00A072F5">
        <w:rPr>
          <w:lang w:val="en-GB"/>
        </w:rPr>
        <w:t>The test vector</w:t>
      </w:r>
      <w:r w:rsidR="002D7657">
        <w:rPr>
          <w:lang w:val="en-GB"/>
        </w:rPr>
        <w:t>s</w:t>
      </w:r>
      <w:r w:rsidRPr="00A072F5">
        <w:rPr>
          <w:lang w:val="en-GB"/>
        </w:rPr>
        <w:t xml:space="preserve"> for ISO/IEC 23090–14 are </w:t>
      </w:r>
      <w:r w:rsidR="00615BD6">
        <w:rPr>
          <w:lang w:val="en-GB"/>
        </w:rPr>
        <w:t>available</w:t>
      </w:r>
      <w:r w:rsidR="00615BD6" w:rsidRPr="00A072F5">
        <w:rPr>
          <w:lang w:val="en-GB"/>
        </w:rPr>
        <w:t xml:space="preserve"> </w:t>
      </w:r>
      <w:r w:rsidRPr="00A072F5">
        <w:rPr>
          <w:lang w:val="en-GB"/>
        </w:rPr>
        <w:t xml:space="preserve">at </w:t>
      </w:r>
      <w:hyperlink r:id="rId51" w:history="1">
        <w:r w:rsidR="00615BD6" w:rsidRPr="00932AC5">
          <w:rPr>
            <w:rStyle w:val="Hyperlink"/>
            <w:lang w:val="en-GB"/>
          </w:rPr>
          <w:t>https://mpegfs.int-evry.fr/ws-mpegcontent/MPEG-I/Part14-SceneDescriptions</w:t>
        </w:r>
      </w:hyperlink>
      <w:r w:rsidR="00615BD6">
        <w:rPr>
          <w:lang w:val="en-GB"/>
        </w:rPr>
        <w:t>. Please ask the coordinator for an access to the MPEG-content server.</w:t>
      </w:r>
    </w:p>
    <w:p w14:paraId="3DFA7F1A" w14:textId="4DEAE2E2" w:rsidR="00EF541F" w:rsidRDefault="00EF541F">
      <w:pPr>
        <w:pStyle w:val="BodyText"/>
        <w:rPr>
          <w:szCs w:val="22"/>
          <w:lang w:val="en-GB"/>
        </w:rPr>
      </w:pPr>
    </w:p>
    <w:p w14:paraId="470EDB28" w14:textId="7DD69750" w:rsidR="00EF541F" w:rsidRPr="00CE2694" w:rsidRDefault="00EF541F" w:rsidP="00CE2694">
      <w:pPr>
        <w:pStyle w:val="Heading2"/>
        <w:numPr>
          <w:ilvl w:val="0"/>
          <w:numId w:val="16"/>
        </w:numPr>
        <w:rPr>
          <w:lang w:val="en-GB"/>
        </w:rPr>
      </w:pPr>
      <w:bookmarkStart w:id="44" w:name="_Toc99959985"/>
      <w:r w:rsidRPr="00CE2694">
        <w:rPr>
          <w:lang w:val="en-GB"/>
        </w:rPr>
        <w:t>MIV bitstream</w:t>
      </w:r>
      <w:bookmarkEnd w:id="44"/>
    </w:p>
    <w:p w14:paraId="47ADE8BE" w14:textId="6BF90B29" w:rsidR="00EF541F" w:rsidRDefault="00EF541F">
      <w:pPr>
        <w:pStyle w:val="BodyText"/>
        <w:rPr>
          <w:szCs w:val="22"/>
          <w:lang w:val="en-GB"/>
        </w:rPr>
      </w:pPr>
      <w:r>
        <w:rPr>
          <w:szCs w:val="22"/>
          <w:lang w:val="en-GB"/>
        </w:rPr>
        <w:t>Three MIV bitstream</w:t>
      </w:r>
      <w:r w:rsidR="00F40C24">
        <w:rPr>
          <w:szCs w:val="22"/>
          <w:lang w:val="en-GB"/>
        </w:rPr>
        <w:t>s</w:t>
      </w:r>
      <w:r>
        <w:rPr>
          <w:szCs w:val="22"/>
          <w:lang w:val="en-GB"/>
        </w:rPr>
        <w:t xml:space="preserve"> in different formats are available. These </w:t>
      </w:r>
      <w:r w:rsidR="00F40C24">
        <w:rPr>
          <w:szCs w:val="22"/>
          <w:lang w:val="en-GB"/>
        </w:rPr>
        <w:t xml:space="preserve">bitstreams are provided to support experiments in MPEG-I scene description to facilitate support for MPEG-I codecs and validation. </w:t>
      </w:r>
    </w:p>
    <w:p w14:paraId="28C12E78" w14:textId="77777777" w:rsidR="0057564B"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Single Track: Single bitstream (which includes all V3C units for compressed video and non-video ones for all atlases and IRAPs).</w:t>
      </w:r>
    </w:p>
    <w:p w14:paraId="509D3484" w14:textId="108A7C12" w:rsidR="00501D80" w:rsidRDefault="0064518F" w:rsidP="00CE2694">
      <w:pPr>
        <w:pStyle w:val="NormalWeb"/>
        <w:widowControl/>
        <w:numPr>
          <w:ilvl w:val="0"/>
          <w:numId w:val="17"/>
        </w:numPr>
        <w:spacing w:line="252" w:lineRule="auto"/>
        <w:rPr>
          <w:rFonts w:ascii="Cambria" w:hAnsi="Cambria" w:cs="Arial"/>
        </w:rPr>
      </w:pPr>
      <w:r w:rsidRPr="00CE2694">
        <w:rPr>
          <w:rFonts w:ascii="Cambria" w:hAnsi="Cambria" w:cs="Arial"/>
        </w:rPr>
        <w:t>Multi Track: Intermediate bitstream (which includes all non-video V3C units for all atlases and IRAPs) + separate compressed video sub</w:t>
      </w:r>
      <w:r w:rsidR="00D17335" w:rsidRPr="0057564B">
        <w:rPr>
          <w:rFonts w:ascii="Cambria" w:hAnsi="Cambria" w:cs="Arial"/>
        </w:rPr>
        <w:t>-</w:t>
      </w:r>
      <w:r w:rsidRPr="00CE2694">
        <w:rPr>
          <w:rFonts w:ascii="Cambria" w:hAnsi="Cambria" w:cs="Arial"/>
        </w:rPr>
        <w:t>bitstreams.</w:t>
      </w:r>
    </w:p>
    <w:p w14:paraId="2BC669C6" w14:textId="75D4A359" w:rsidR="00501D80" w:rsidRDefault="00501D80" w:rsidP="00CE2694">
      <w:pPr>
        <w:pStyle w:val="NormalWeb"/>
        <w:widowControl/>
        <w:numPr>
          <w:ilvl w:val="0"/>
          <w:numId w:val="17"/>
        </w:numPr>
        <w:spacing w:line="252" w:lineRule="auto"/>
        <w:rPr>
          <w:rFonts w:ascii="Cambria" w:hAnsi="Cambria" w:cs="Arial"/>
        </w:rPr>
      </w:pPr>
      <w:r w:rsidRPr="000271A7">
        <w:rPr>
          <w:rFonts w:ascii="Cambria" w:hAnsi="Cambria" w:cs="Arial"/>
        </w:rPr>
        <w:t xml:space="preserve">Decoded data: Intermediate bitstream (which includes all non-video V3C units for all atlases and IRAPs) + separate raw </w:t>
      </w:r>
      <w:r>
        <w:rPr>
          <w:rFonts w:ascii="Cambria" w:hAnsi="Cambria" w:cs="Arial"/>
        </w:rPr>
        <w:t>YUV</w:t>
      </w:r>
      <w:r w:rsidRPr="000271A7">
        <w:rPr>
          <w:rFonts w:ascii="Cambria" w:hAnsi="Cambria" w:cs="Arial"/>
        </w:rPr>
        <w:t xml:space="preserve"> videos</w:t>
      </w:r>
      <w:r w:rsidRPr="000271A7">
        <w:rPr>
          <w:rFonts w:ascii="Arial" w:hAnsi="Arial" w:cs="Arial"/>
        </w:rPr>
        <w:t>.</w:t>
      </w:r>
    </w:p>
    <w:p w14:paraId="08C50A45" w14:textId="0A27A73A" w:rsidR="00C84015" w:rsidRDefault="00C84015" w:rsidP="00C84015">
      <w:pPr>
        <w:pStyle w:val="NormalWeb"/>
        <w:widowControl/>
        <w:spacing w:line="252" w:lineRule="auto"/>
        <w:jc w:val="both"/>
        <w:rPr>
          <w:rFonts w:ascii="Arial" w:hAnsi="Arial" w:cs="Arial"/>
        </w:rPr>
      </w:pPr>
    </w:p>
    <w:p w14:paraId="066E471C" w14:textId="77777777" w:rsidR="00FF094D" w:rsidRPr="00CE2694" w:rsidRDefault="00C84015" w:rsidP="00CE2694">
      <w:pPr>
        <w:pStyle w:val="NormalWeb"/>
        <w:widowControl/>
        <w:spacing w:line="252" w:lineRule="auto"/>
        <w:rPr>
          <w:rFonts w:ascii="Arial" w:hAnsi="Arial" w:cs="Arial"/>
        </w:rPr>
      </w:pPr>
      <w:r>
        <w:rPr>
          <w:rFonts w:cs="Arial"/>
        </w:rPr>
        <w:lastRenderedPageBreak/>
        <w:t>Sample bitstreams and decoded data are available on the MPEG content server</w:t>
      </w:r>
      <w:r w:rsidRPr="00197CD1">
        <w:rPr>
          <w:rFonts w:cs="Arial"/>
        </w:rPr>
        <w:t>:</w:t>
      </w:r>
      <w:r>
        <w:rPr>
          <w:rFonts w:cs="Arial"/>
        </w:rPr>
        <w:br/>
      </w:r>
      <w:r w:rsidR="008446B3">
        <w:rPr>
          <w:rStyle w:val="HTMLCode"/>
          <w:rFonts w:eastAsia="Arial"/>
          <w:sz w:val="22"/>
          <w:szCs w:val="22"/>
        </w:rPr>
        <w:object w:dxaOrig="9360" w:dyaOrig="2750" w14:anchorId="768B46C5">
          <v:shape id="_x0000_i1029" type="#_x0000_t75" style="width:468pt;height:137.25pt" o:ole="">
            <v:imagedata r:id="rId52" o:title=""/>
          </v:shape>
          <o:OLEObject Type="Embed" ProgID="Word.OpenDocumentText.12" ShapeID="_x0000_i1029" DrawAspect="Content" ObjectID="_1710572859" r:id="rId53"/>
        </w:object>
      </w:r>
    </w:p>
    <w:sectPr w:rsidR="00FF094D" w:rsidRPr="00CE2694" w:rsidSect="00385C5D">
      <w:footerReference w:type="default" r:id="rId54"/>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3D447" w14:textId="77777777" w:rsidR="00B7564F" w:rsidRDefault="00B7564F" w:rsidP="009E784A">
      <w:r>
        <w:separator/>
      </w:r>
    </w:p>
  </w:endnote>
  <w:endnote w:type="continuationSeparator" w:id="0">
    <w:p w14:paraId="0D76A077" w14:textId="77777777" w:rsidR="00B7564F" w:rsidRDefault="00B7564F" w:rsidP="009E784A">
      <w:r>
        <w:continuationSeparator/>
      </w:r>
    </w:p>
  </w:endnote>
  <w:endnote w:type="continuationNotice" w:id="1">
    <w:p w14:paraId="01B91031" w14:textId="77777777" w:rsidR="00B7564F" w:rsidRDefault="00B75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0B7B0" w14:textId="77777777" w:rsidR="00B7564F" w:rsidRDefault="00B7564F" w:rsidP="009E784A">
      <w:r>
        <w:separator/>
      </w:r>
    </w:p>
  </w:footnote>
  <w:footnote w:type="continuationSeparator" w:id="0">
    <w:p w14:paraId="0D3D6FDD" w14:textId="77777777" w:rsidR="00B7564F" w:rsidRDefault="00B7564F" w:rsidP="009E784A">
      <w:r>
        <w:continuationSeparator/>
      </w:r>
    </w:p>
  </w:footnote>
  <w:footnote w:type="continuationNotice" w:id="1">
    <w:p w14:paraId="56D95778" w14:textId="77777777" w:rsidR="00B7564F" w:rsidRDefault="00B756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6"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74914874">
    <w:abstractNumId w:val="12"/>
  </w:num>
  <w:num w:numId="2" w16cid:durableId="1094594459">
    <w:abstractNumId w:val="7"/>
  </w:num>
  <w:num w:numId="3" w16cid:durableId="2042433176">
    <w:abstractNumId w:val="5"/>
  </w:num>
  <w:num w:numId="4" w16cid:durableId="839126190">
    <w:abstractNumId w:val="2"/>
  </w:num>
  <w:num w:numId="5" w16cid:durableId="1375614535">
    <w:abstractNumId w:val="15"/>
  </w:num>
  <w:num w:numId="6" w16cid:durableId="1122115897">
    <w:abstractNumId w:val="10"/>
  </w:num>
  <w:num w:numId="7" w16cid:durableId="1209028896">
    <w:abstractNumId w:val="8"/>
  </w:num>
  <w:num w:numId="8" w16cid:durableId="1038814794">
    <w:abstractNumId w:val="3"/>
  </w:num>
  <w:num w:numId="9" w16cid:durableId="721948166">
    <w:abstractNumId w:val="13"/>
  </w:num>
  <w:num w:numId="10" w16cid:durableId="1444611264">
    <w:abstractNumId w:val="0"/>
  </w:num>
  <w:num w:numId="11" w16cid:durableId="338972034">
    <w:abstractNumId w:val="6"/>
  </w:num>
  <w:num w:numId="12" w16cid:durableId="407000208">
    <w:abstractNumId w:val="11"/>
  </w:num>
  <w:num w:numId="13" w16cid:durableId="290526389">
    <w:abstractNumId w:val="1"/>
  </w:num>
  <w:num w:numId="14" w16cid:durableId="1484932936">
    <w:abstractNumId w:val="9"/>
  </w:num>
  <w:num w:numId="15" w16cid:durableId="524514899">
    <w:abstractNumId w:val="4"/>
  </w:num>
  <w:num w:numId="16" w16cid:durableId="596062149">
    <w:abstractNumId w:val="4"/>
    <w:lvlOverride w:ilvl="0">
      <w:startOverride w:val="1"/>
    </w:lvlOverride>
  </w:num>
  <w:num w:numId="17" w16cid:durableId="20158386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5">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13DCE"/>
    <w:rsid w:val="000225B6"/>
    <w:rsid w:val="00025EB9"/>
    <w:rsid w:val="000417B1"/>
    <w:rsid w:val="0004424B"/>
    <w:rsid w:val="0004554D"/>
    <w:rsid w:val="00045F6E"/>
    <w:rsid w:val="00051799"/>
    <w:rsid w:val="00051FFC"/>
    <w:rsid w:val="0006519D"/>
    <w:rsid w:val="00067CDF"/>
    <w:rsid w:val="00071152"/>
    <w:rsid w:val="00072C49"/>
    <w:rsid w:val="000759E0"/>
    <w:rsid w:val="0008123E"/>
    <w:rsid w:val="00082913"/>
    <w:rsid w:val="000900E5"/>
    <w:rsid w:val="000931F5"/>
    <w:rsid w:val="000948AE"/>
    <w:rsid w:val="000965CD"/>
    <w:rsid w:val="000968DA"/>
    <w:rsid w:val="000A0069"/>
    <w:rsid w:val="000A0A7B"/>
    <w:rsid w:val="000A2175"/>
    <w:rsid w:val="000A555C"/>
    <w:rsid w:val="000B28B6"/>
    <w:rsid w:val="000B2CD8"/>
    <w:rsid w:val="000C0633"/>
    <w:rsid w:val="000C5DF3"/>
    <w:rsid w:val="000C78E6"/>
    <w:rsid w:val="000D0342"/>
    <w:rsid w:val="000E6FDA"/>
    <w:rsid w:val="000F643F"/>
    <w:rsid w:val="001030B3"/>
    <w:rsid w:val="00104829"/>
    <w:rsid w:val="00104BD8"/>
    <w:rsid w:val="00104EAB"/>
    <w:rsid w:val="001062FE"/>
    <w:rsid w:val="00116D36"/>
    <w:rsid w:val="00120C52"/>
    <w:rsid w:val="00122C4E"/>
    <w:rsid w:val="00122FEA"/>
    <w:rsid w:val="00125403"/>
    <w:rsid w:val="0012662B"/>
    <w:rsid w:val="00126ED6"/>
    <w:rsid w:val="00127564"/>
    <w:rsid w:val="00127587"/>
    <w:rsid w:val="001317B9"/>
    <w:rsid w:val="00151AA0"/>
    <w:rsid w:val="00153DDA"/>
    <w:rsid w:val="0015487D"/>
    <w:rsid w:val="001574CF"/>
    <w:rsid w:val="0016373A"/>
    <w:rsid w:val="001656A5"/>
    <w:rsid w:val="00166A16"/>
    <w:rsid w:val="001677FC"/>
    <w:rsid w:val="00180855"/>
    <w:rsid w:val="00181E87"/>
    <w:rsid w:val="00181F1E"/>
    <w:rsid w:val="00182FCA"/>
    <w:rsid w:val="00184373"/>
    <w:rsid w:val="0018563E"/>
    <w:rsid w:val="0018648D"/>
    <w:rsid w:val="00197C52"/>
    <w:rsid w:val="001A25E3"/>
    <w:rsid w:val="001A3686"/>
    <w:rsid w:val="001A5FD3"/>
    <w:rsid w:val="001B1A63"/>
    <w:rsid w:val="001B552C"/>
    <w:rsid w:val="001B6AA2"/>
    <w:rsid w:val="001C0531"/>
    <w:rsid w:val="001C5B6C"/>
    <w:rsid w:val="001D308E"/>
    <w:rsid w:val="001D32F5"/>
    <w:rsid w:val="001E09B3"/>
    <w:rsid w:val="001E3E19"/>
    <w:rsid w:val="001E4880"/>
    <w:rsid w:val="001F59A3"/>
    <w:rsid w:val="00202CF8"/>
    <w:rsid w:val="0020535D"/>
    <w:rsid w:val="00206D05"/>
    <w:rsid w:val="00211894"/>
    <w:rsid w:val="00211A0D"/>
    <w:rsid w:val="00212A53"/>
    <w:rsid w:val="00217B56"/>
    <w:rsid w:val="00232928"/>
    <w:rsid w:val="00236FF5"/>
    <w:rsid w:val="00237E76"/>
    <w:rsid w:val="00240F12"/>
    <w:rsid w:val="002415FC"/>
    <w:rsid w:val="00246339"/>
    <w:rsid w:val="00251B33"/>
    <w:rsid w:val="00251FD7"/>
    <w:rsid w:val="00252BF8"/>
    <w:rsid w:val="0025434D"/>
    <w:rsid w:val="0025738F"/>
    <w:rsid w:val="00263789"/>
    <w:rsid w:val="002703BE"/>
    <w:rsid w:val="00270E64"/>
    <w:rsid w:val="002710E7"/>
    <w:rsid w:val="002710F4"/>
    <w:rsid w:val="00274601"/>
    <w:rsid w:val="00285022"/>
    <w:rsid w:val="002861F2"/>
    <w:rsid w:val="002873A2"/>
    <w:rsid w:val="002956D4"/>
    <w:rsid w:val="00297A0D"/>
    <w:rsid w:val="002A2F29"/>
    <w:rsid w:val="002A673A"/>
    <w:rsid w:val="002B3106"/>
    <w:rsid w:val="002B7162"/>
    <w:rsid w:val="002C27DF"/>
    <w:rsid w:val="002C581B"/>
    <w:rsid w:val="002D08DA"/>
    <w:rsid w:val="002D2F4E"/>
    <w:rsid w:val="002D3276"/>
    <w:rsid w:val="002D55AC"/>
    <w:rsid w:val="002D7657"/>
    <w:rsid w:val="002F016B"/>
    <w:rsid w:val="002F137D"/>
    <w:rsid w:val="002F4944"/>
    <w:rsid w:val="00300B80"/>
    <w:rsid w:val="00300FAB"/>
    <w:rsid w:val="00302032"/>
    <w:rsid w:val="00306529"/>
    <w:rsid w:val="00306D11"/>
    <w:rsid w:val="00312E2B"/>
    <w:rsid w:val="00316D1E"/>
    <w:rsid w:val="003226C8"/>
    <w:rsid w:val="003355E3"/>
    <w:rsid w:val="00335D51"/>
    <w:rsid w:val="0034094D"/>
    <w:rsid w:val="00350C09"/>
    <w:rsid w:val="00350C30"/>
    <w:rsid w:val="00356E26"/>
    <w:rsid w:val="00357468"/>
    <w:rsid w:val="00360853"/>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C1A07"/>
    <w:rsid w:val="003D092E"/>
    <w:rsid w:val="003D50E9"/>
    <w:rsid w:val="003E03F5"/>
    <w:rsid w:val="003E05ED"/>
    <w:rsid w:val="003E0B8F"/>
    <w:rsid w:val="003E1F4B"/>
    <w:rsid w:val="003F1929"/>
    <w:rsid w:val="003F3817"/>
    <w:rsid w:val="003F70C9"/>
    <w:rsid w:val="003F7BA1"/>
    <w:rsid w:val="004048FA"/>
    <w:rsid w:val="00404A0D"/>
    <w:rsid w:val="00406C6B"/>
    <w:rsid w:val="00406D38"/>
    <w:rsid w:val="00407927"/>
    <w:rsid w:val="0041507E"/>
    <w:rsid w:val="004172CA"/>
    <w:rsid w:val="0042073B"/>
    <w:rsid w:val="00423431"/>
    <w:rsid w:val="004269C3"/>
    <w:rsid w:val="00433779"/>
    <w:rsid w:val="004428DD"/>
    <w:rsid w:val="004473AC"/>
    <w:rsid w:val="00447C26"/>
    <w:rsid w:val="0045196F"/>
    <w:rsid w:val="0045466E"/>
    <w:rsid w:val="00457DA7"/>
    <w:rsid w:val="004649A0"/>
    <w:rsid w:val="00465B19"/>
    <w:rsid w:val="00466030"/>
    <w:rsid w:val="00471F27"/>
    <w:rsid w:val="00477435"/>
    <w:rsid w:val="00477986"/>
    <w:rsid w:val="00482A16"/>
    <w:rsid w:val="00485C10"/>
    <w:rsid w:val="00492C98"/>
    <w:rsid w:val="00493462"/>
    <w:rsid w:val="00496B49"/>
    <w:rsid w:val="00496D64"/>
    <w:rsid w:val="004A072C"/>
    <w:rsid w:val="004A25C9"/>
    <w:rsid w:val="004B38BC"/>
    <w:rsid w:val="004B554D"/>
    <w:rsid w:val="004B5D26"/>
    <w:rsid w:val="004B773B"/>
    <w:rsid w:val="004C170F"/>
    <w:rsid w:val="004C5E87"/>
    <w:rsid w:val="004C781F"/>
    <w:rsid w:val="004E2382"/>
    <w:rsid w:val="004E45B6"/>
    <w:rsid w:val="004E5666"/>
    <w:rsid w:val="004E714D"/>
    <w:rsid w:val="004F5473"/>
    <w:rsid w:val="00501D80"/>
    <w:rsid w:val="00503413"/>
    <w:rsid w:val="0051742C"/>
    <w:rsid w:val="00524CFC"/>
    <w:rsid w:val="005263D8"/>
    <w:rsid w:val="0053155C"/>
    <w:rsid w:val="00533292"/>
    <w:rsid w:val="0054035D"/>
    <w:rsid w:val="00550231"/>
    <w:rsid w:val="00552817"/>
    <w:rsid w:val="005567DB"/>
    <w:rsid w:val="00557B91"/>
    <w:rsid w:val="00560E29"/>
    <w:rsid w:val="005612C2"/>
    <w:rsid w:val="00562953"/>
    <w:rsid w:val="005650C1"/>
    <w:rsid w:val="00566F1F"/>
    <w:rsid w:val="0057057C"/>
    <w:rsid w:val="00570884"/>
    <w:rsid w:val="0057102A"/>
    <w:rsid w:val="00571A9E"/>
    <w:rsid w:val="00571F96"/>
    <w:rsid w:val="00574D97"/>
    <w:rsid w:val="0057564B"/>
    <w:rsid w:val="00581EE1"/>
    <w:rsid w:val="0058586D"/>
    <w:rsid w:val="00585F99"/>
    <w:rsid w:val="005862AA"/>
    <w:rsid w:val="005918D6"/>
    <w:rsid w:val="005958BA"/>
    <w:rsid w:val="005C0481"/>
    <w:rsid w:val="005C2A51"/>
    <w:rsid w:val="005C4AB1"/>
    <w:rsid w:val="005C71C3"/>
    <w:rsid w:val="005D42F2"/>
    <w:rsid w:val="005D6EC8"/>
    <w:rsid w:val="005E15A0"/>
    <w:rsid w:val="005E299B"/>
    <w:rsid w:val="005E5E00"/>
    <w:rsid w:val="005F58BA"/>
    <w:rsid w:val="00605D08"/>
    <w:rsid w:val="0060663B"/>
    <w:rsid w:val="00610EDF"/>
    <w:rsid w:val="00611577"/>
    <w:rsid w:val="00615BD6"/>
    <w:rsid w:val="0061627B"/>
    <w:rsid w:val="00616643"/>
    <w:rsid w:val="00625F7E"/>
    <w:rsid w:val="00625FFB"/>
    <w:rsid w:val="00636D44"/>
    <w:rsid w:val="0064518F"/>
    <w:rsid w:val="0064572F"/>
    <w:rsid w:val="0064605C"/>
    <w:rsid w:val="006501D7"/>
    <w:rsid w:val="006555DD"/>
    <w:rsid w:val="00656B05"/>
    <w:rsid w:val="006579BC"/>
    <w:rsid w:val="00662BC5"/>
    <w:rsid w:val="00670198"/>
    <w:rsid w:val="006764BB"/>
    <w:rsid w:val="006838BE"/>
    <w:rsid w:val="006909E2"/>
    <w:rsid w:val="0069314A"/>
    <w:rsid w:val="006A42A0"/>
    <w:rsid w:val="006A72A3"/>
    <w:rsid w:val="006A7469"/>
    <w:rsid w:val="006B37FA"/>
    <w:rsid w:val="006B49D9"/>
    <w:rsid w:val="006B62EF"/>
    <w:rsid w:val="006C56CD"/>
    <w:rsid w:val="006D3AD5"/>
    <w:rsid w:val="006D75BE"/>
    <w:rsid w:val="006E07FD"/>
    <w:rsid w:val="006F06EC"/>
    <w:rsid w:val="006F09AC"/>
    <w:rsid w:val="006F2413"/>
    <w:rsid w:val="006F47FD"/>
    <w:rsid w:val="0070103A"/>
    <w:rsid w:val="007031FD"/>
    <w:rsid w:val="007040DC"/>
    <w:rsid w:val="00714D03"/>
    <w:rsid w:val="00721075"/>
    <w:rsid w:val="00724BC7"/>
    <w:rsid w:val="00731C29"/>
    <w:rsid w:val="00737076"/>
    <w:rsid w:val="00742EC9"/>
    <w:rsid w:val="007430CC"/>
    <w:rsid w:val="00755F94"/>
    <w:rsid w:val="0075664D"/>
    <w:rsid w:val="00757777"/>
    <w:rsid w:val="00761F42"/>
    <w:rsid w:val="007629BD"/>
    <w:rsid w:val="00770440"/>
    <w:rsid w:val="00770846"/>
    <w:rsid w:val="00777AF0"/>
    <w:rsid w:val="0078075F"/>
    <w:rsid w:val="00785104"/>
    <w:rsid w:val="00787F60"/>
    <w:rsid w:val="0079244B"/>
    <w:rsid w:val="007965D5"/>
    <w:rsid w:val="00797170"/>
    <w:rsid w:val="007B21E8"/>
    <w:rsid w:val="007B3486"/>
    <w:rsid w:val="007B5420"/>
    <w:rsid w:val="007B612F"/>
    <w:rsid w:val="007C499A"/>
    <w:rsid w:val="007C53B7"/>
    <w:rsid w:val="007C73CE"/>
    <w:rsid w:val="007C78F7"/>
    <w:rsid w:val="007D722C"/>
    <w:rsid w:val="007E12CC"/>
    <w:rsid w:val="007E174E"/>
    <w:rsid w:val="007E17F5"/>
    <w:rsid w:val="007E36E7"/>
    <w:rsid w:val="007F3F9C"/>
    <w:rsid w:val="008007C4"/>
    <w:rsid w:val="00804316"/>
    <w:rsid w:val="00810A70"/>
    <w:rsid w:val="0081117A"/>
    <w:rsid w:val="00816770"/>
    <w:rsid w:val="008225D3"/>
    <w:rsid w:val="00823120"/>
    <w:rsid w:val="00825B7D"/>
    <w:rsid w:val="00831A30"/>
    <w:rsid w:val="008332D0"/>
    <w:rsid w:val="00835B17"/>
    <w:rsid w:val="00836C43"/>
    <w:rsid w:val="00841542"/>
    <w:rsid w:val="00843318"/>
    <w:rsid w:val="008446B3"/>
    <w:rsid w:val="0085150F"/>
    <w:rsid w:val="0085519C"/>
    <w:rsid w:val="00862BD4"/>
    <w:rsid w:val="008659D8"/>
    <w:rsid w:val="00866771"/>
    <w:rsid w:val="0088405D"/>
    <w:rsid w:val="00884331"/>
    <w:rsid w:val="00885748"/>
    <w:rsid w:val="00886CDF"/>
    <w:rsid w:val="008935D8"/>
    <w:rsid w:val="008A56EA"/>
    <w:rsid w:val="008A6CAD"/>
    <w:rsid w:val="008B4842"/>
    <w:rsid w:val="008C09DA"/>
    <w:rsid w:val="008C0E62"/>
    <w:rsid w:val="008C4580"/>
    <w:rsid w:val="008D0B12"/>
    <w:rsid w:val="008D6498"/>
    <w:rsid w:val="008D790A"/>
    <w:rsid w:val="008E7795"/>
    <w:rsid w:val="008F65A1"/>
    <w:rsid w:val="008F7319"/>
    <w:rsid w:val="00910B4C"/>
    <w:rsid w:val="00912003"/>
    <w:rsid w:val="0091723D"/>
    <w:rsid w:val="009172CD"/>
    <w:rsid w:val="00920159"/>
    <w:rsid w:val="009230AB"/>
    <w:rsid w:val="00923147"/>
    <w:rsid w:val="00923DAF"/>
    <w:rsid w:val="00925A0F"/>
    <w:rsid w:val="009406D5"/>
    <w:rsid w:val="00940FEE"/>
    <w:rsid w:val="00950863"/>
    <w:rsid w:val="0095332E"/>
    <w:rsid w:val="0095560E"/>
    <w:rsid w:val="0095685A"/>
    <w:rsid w:val="00960B59"/>
    <w:rsid w:val="009614FE"/>
    <w:rsid w:val="009636E0"/>
    <w:rsid w:val="00971BFF"/>
    <w:rsid w:val="00980B48"/>
    <w:rsid w:val="00982383"/>
    <w:rsid w:val="00982D9F"/>
    <w:rsid w:val="00983561"/>
    <w:rsid w:val="009876BA"/>
    <w:rsid w:val="00991756"/>
    <w:rsid w:val="00996A9D"/>
    <w:rsid w:val="009A2ADB"/>
    <w:rsid w:val="009A6280"/>
    <w:rsid w:val="009B09C2"/>
    <w:rsid w:val="009B1029"/>
    <w:rsid w:val="009B357A"/>
    <w:rsid w:val="009B7764"/>
    <w:rsid w:val="009C1D87"/>
    <w:rsid w:val="009C5AAC"/>
    <w:rsid w:val="009D131E"/>
    <w:rsid w:val="009D4710"/>
    <w:rsid w:val="009D5D9F"/>
    <w:rsid w:val="009E37CC"/>
    <w:rsid w:val="009E590E"/>
    <w:rsid w:val="009E6E36"/>
    <w:rsid w:val="009E784A"/>
    <w:rsid w:val="009E7DFF"/>
    <w:rsid w:val="009F1D5B"/>
    <w:rsid w:val="009F52FF"/>
    <w:rsid w:val="009F6199"/>
    <w:rsid w:val="00A04DA3"/>
    <w:rsid w:val="00A072F5"/>
    <w:rsid w:val="00A074D2"/>
    <w:rsid w:val="00A15FB8"/>
    <w:rsid w:val="00A16041"/>
    <w:rsid w:val="00A335EB"/>
    <w:rsid w:val="00A41B06"/>
    <w:rsid w:val="00A4731E"/>
    <w:rsid w:val="00A50753"/>
    <w:rsid w:val="00A52CD2"/>
    <w:rsid w:val="00A61275"/>
    <w:rsid w:val="00A612B4"/>
    <w:rsid w:val="00A61783"/>
    <w:rsid w:val="00A629F2"/>
    <w:rsid w:val="00A63F0F"/>
    <w:rsid w:val="00A6446B"/>
    <w:rsid w:val="00A715BB"/>
    <w:rsid w:val="00A74811"/>
    <w:rsid w:val="00A76774"/>
    <w:rsid w:val="00A76782"/>
    <w:rsid w:val="00A81EB3"/>
    <w:rsid w:val="00A93134"/>
    <w:rsid w:val="00AA5078"/>
    <w:rsid w:val="00AA5D7F"/>
    <w:rsid w:val="00AC128A"/>
    <w:rsid w:val="00AC2A81"/>
    <w:rsid w:val="00AC3838"/>
    <w:rsid w:val="00AC4C7F"/>
    <w:rsid w:val="00AD425F"/>
    <w:rsid w:val="00AE26D8"/>
    <w:rsid w:val="00AF21D3"/>
    <w:rsid w:val="00AF25C0"/>
    <w:rsid w:val="00B07B0B"/>
    <w:rsid w:val="00B11AB7"/>
    <w:rsid w:val="00B12A4F"/>
    <w:rsid w:val="00B1546D"/>
    <w:rsid w:val="00B243FA"/>
    <w:rsid w:val="00B317A8"/>
    <w:rsid w:val="00B405A9"/>
    <w:rsid w:val="00B41970"/>
    <w:rsid w:val="00B454F3"/>
    <w:rsid w:val="00B46C56"/>
    <w:rsid w:val="00B527ED"/>
    <w:rsid w:val="00B609D2"/>
    <w:rsid w:val="00B61B09"/>
    <w:rsid w:val="00B66B26"/>
    <w:rsid w:val="00B73F7A"/>
    <w:rsid w:val="00B7564F"/>
    <w:rsid w:val="00B75764"/>
    <w:rsid w:val="00B8609F"/>
    <w:rsid w:val="00B87360"/>
    <w:rsid w:val="00B904B8"/>
    <w:rsid w:val="00B9453C"/>
    <w:rsid w:val="00B95482"/>
    <w:rsid w:val="00B95A9D"/>
    <w:rsid w:val="00B97E24"/>
    <w:rsid w:val="00BA1105"/>
    <w:rsid w:val="00BA3851"/>
    <w:rsid w:val="00BA438A"/>
    <w:rsid w:val="00BB1046"/>
    <w:rsid w:val="00BB1E4E"/>
    <w:rsid w:val="00BB25F4"/>
    <w:rsid w:val="00BB2D7B"/>
    <w:rsid w:val="00BB4185"/>
    <w:rsid w:val="00BC2592"/>
    <w:rsid w:val="00BC5D4C"/>
    <w:rsid w:val="00BD15F5"/>
    <w:rsid w:val="00BD340D"/>
    <w:rsid w:val="00BD435B"/>
    <w:rsid w:val="00BD6D7C"/>
    <w:rsid w:val="00BE2F74"/>
    <w:rsid w:val="00BE45F6"/>
    <w:rsid w:val="00BE4D18"/>
    <w:rsid w:val="00BE6538"/>
    <w:rsid w:val="00BF375D"/>
    <w:rsid w:val="00BF5D3A"/>
    <w:rsid w:val="00BF7533"/>
    <w:rsid w:val="00C150AC"/>
    <w:rsid w:val="00C16A58"/>
    <w:rsid w:val="00C20013"/>
    <w:rsid w:val="00C227ED"/>
    <w:rsid w:val="00C257E5"/>
    <w:rsid w:val="00C270DD"/>
    <w:rsid w:val="00C31C2E"/>
    <w:rsid w:val="00C3773F"/>
    <w:rsid w:val="00C4286B"/>
    <w:rsid w:val="00C462E1"/>
    <w:rsid w:val="00C51080"/>
    <w:rsid w:val="00C575C2"/>
    <w:rsid w:val="00C656CB"/>
    <w:rsid w:val="00C66960"/>
    <w:rsid w:val="00C722A6"/>
    <w:rsid w:val="00C81127"/>
    <w:rsid w:val="00C84015"/>
    <w:rsid w:val="00C919D8"/>
    <w:rsid w:val="00C9650F"/>
    <w:rsid w:val="00CA32DA"/>
    <w:rsid w:val="00CB5820"/>
    <w:rsid w:val="00CB5CBA"/>
    <w:rsid w:val="00CB798F"/>
    <w:rsid w:val="00CC6EEF"/>
    <w:rsid w:val="00CC7A00"/>
    <w:rsid w:val="00CD36BE"/>
    <w:rsid w:val="00CD5DE5"/>
    <w:rsid w:val="00CD6CB5"/>
    <w:rsid w:val="00CE1697"/>
    <w:rsid w:val="00CE2694"/>
    <w:rsid w:val="00CF1629"/>
    <w:rsid w:val="00CF2869"/>
    <w:rsid w:val="00CF6828"/>
    <w:rsid w:val="00CF6B5E"/>
    <w:rsid w:val="00CF77B2"/>
    <w:rsid w:val="00D04D5F"/>
    <w:rsid w:val="00D1293E"/>
    <w:rsid w:val="00D14A34"/>
    <w:rsid w:val="00D15046"/>
    <w:rsid w:val="00D17335"/>
    <w:rsid w:val="00D201A5"/>
    <w:rsid w:val="00D203A5"/>
    <w:rsid w:val="00D23864"/>
    <w:rsid w:val="00D23AB9"/>
    <w:rsid w:val="00D23CE6"/>
    <w:rsid w:val="00D31D90"/>
    <w:rsid w:val="00D35C5B"/>
    <w:rsid w:val="00D41B43"/>
    <w:rsid w:val="00D45E63"/>
    <w:rsid w:val="00D61065"/>
    <w:rsid w:val="00D61F86"/>
    <w:rsid w:val="00D651F9"/>
    <w:rsid w:val="00D6621C"/>
    <w:rsid w:val="00D709E9"/>
    <w:rsid w:val="00D722AE"/>
    <w:rsid w:val="00D73C2D"/>
    <w:rsid w:val="00D77234"/>
    <w:rsid w:val="00D776E4"/>
    <w:rsid w:val="00D87F4C"/>
    <w:rsid w:val="00D87F62"/>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D2FB4"/>
    <w:rsid w:val="00DD5AA9"/>
    <w:rsid w:val="00DE0346"/>
    <w:rsid w:val="00DE594E"/>
    <w:rsid w:val="00DF508D"/>
    <w:rsid w:val="00DF54AD"/>
    <w:rsid w:val="00E1072E"/>
    <w:rsid w:val="00E10C16"/>
    <w:rsid w:val="00E16C3C"/>
    <w:rsid w:val="00E16D2E"/>
    <w:rsid w:val="00E229C5"/>
    <w:rsid w:val="00E237E1"/>
    <w:rsid w:val="00E31E5B"/>
    <w:rsid w:val="00E33A7E"/>
    <w:rsid w:val="00E36305"/>
    <w:rsid w:val="00E413E9"/>
    <w:rsid w:val="00E525D7"/>
    <w:rsid w:val="00E56AA0"/>
    <w:rsid w:val="00E67141"/>
    <w:rsid w:val="00E676DF"/>
    <w:rsid w:val="00E706A8"/>
    <w:rsid w:val="00E72018"/>
    <w:rsid w:val="00E72BC1"/>
    <w:rsid w:val="00E74763"/>
    <w:rsid w:val="00E772B8"/>
    <w:rsid w:val="00E80EB7"/>
    <w:rsid w:val="00E81225"/>
    <w:rsid w:val="00E843CE"/>
    <w:rsid w:val="00E8646C"/>
    <w:rsid w:val="00E869DB"/>
    <w:rsid w:val="00E93163"/>
    <w:rsid w:val="00E9507F"/>
    <w:rsid w:val="00E965CC"/>
    <w:rsid w:val="00E97275"/>
    <w:rsid w:val="00EC7B57"/>
    <w:rsid w:val="00ED0108"/>
    <w:rsid w:val="00ED30AC"/>
    <w:rsid w:val="00ED4698"/>
    <w:rsid w:val="00ED7775"/>
    <w:rsid w:val="00EE2306"/>
    <w:rsid w:val="00EE2842"/>
    <w:rsid w:val="00EE56CB"/>
    <w:rsid w:val="00EF1120"/>
    <w:rsid w:val="00EF23B7"/>
    <w:rsid w:val="00EF285A"/>
    <w:rsid w:val="00EF3089"/>
    <w:rsid w:val="00EF541F"/>
    <w:rsid w:val="00F01ACC"/>
    <w:rsid w:val="00F03F9B"/>
    <w:rsid w:val="00F04C5A"/>
    <w:rsid w:val="00F06E5B"/>
    <w:rsid w:val="00F15DCA"/>
    <w:rsid w:val="00F20A01"/>
    <w:rsid w:val="00F24CCE"/>
    <w:rsid w:val="00F27C47"/>
    <w:rsid w:val="00F302F6"/>
    <w:rsid w:val="00F317C3"/>
    <w:rsid w:val="00F335CF"/>
    <w:rsid w:val="00F341D4"/>
    <w:rsid w:val="00F40C24"/>
    <w:rsid w:val="00F432D5"/>
    <w:rsid w:val="00F4412B"/>
    <w:rsid w:val="00F529AC"/>
    <w:rsid w:val="00F63AB7"/>
    <w:rsid w:val="00F6441C"/>
    <w:rsid w:val="00F66800"/>
    <w:rsid w:val="00F707AA"/>
    <w:rsid w:val="00F73309"/>
    <w:rsid w:val="00F77EC7"/>
    <w:rsid w:val="00F849FA"/>
    <w:rsid w:val="00F94C6A"/>
    <w:rsid w:val="00F954BD"/>
    <w:rsid w:val="00FA20DF"/>
    <w:rsid w:val="00FC658C"/>
    <w:rsid w:val="00FC6A57"/>
    <w:rsid w:val="00FD1B20"/>
    <w:rsid w:val="00FD37D3"/>
    <w:rsid w:val="00FD562D"/>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Revision">
    <w:name w:val="Revision"/>
    <w:hidden/>
    <w:uiPriority w:val="99"/>
    <w:semiHidden/>
    <w:rsid w:val="00E36305"/>
    <w:pPr>
      <w:widowControl/>
      <w:autoSpaceDE/>
      <w:autoSpaceDN/>
    </w:pPr>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members.html" TargetMode="External"/><Relationship Id="rId18" Type="http://schemas.openxmlformats.org/officeDocument/2006/relationships/hyperlink" Target="https://github.com/mikedh/trimesh" TargetMode="External"/><Relationship Id="rId26" Type="http://schemas.openxmlformats.org/officeDocument/2006/relationships/hyperlink" Target="http://mpegx.int-evry.fr/software/MPEG/Systems/SceneDescription/Specification/23090-14/-/tree/master/Extensions/MPEG_viewport_recommended/schema" TargetMode="External"/><Relationship Id="rId39" Type="http://schemas.openxmlformats.org/officeDocument/2006/relationships/hyperlink" Target="http://mpegx.int-evry.fr/software/MPEG/MIV/other/miv-player-example" TargetMode="External"/><Relationship Id="rId21" Type="http://schemas.openxmlformats.org/officeDocument/2006/relationships/hyperlink" Target="http://mpegx.int-evry.fr/software/MPEG/Systems/SceneDescription/Specification/23090-14/-/tree/master/Extensions/MPEG_buffer_circular/schema" TargetMode="External"/><Relationship Id="rId34" Type="http://schemas.openxmlformats.org/officeDocument/2006/relationships/oleObject" Target="embeddings/oleObject2.bin"/><Relationship Id="rId42" Type="http://schemas.openxmlformats.org/officeDocument/2006/relationships/image" Target="media/image8.png"/><Relationship Id="rId47" Type="http://schemas.openxmlformats.org/officeDocument/2006/relationships/image" Target="media/image10.png"/><Relationship Id="rId50" Type="http://schemas.openxmlformats.org/officeDocument/2006/relationships/hyperlink" Target="http://mpegx.int-evry.fr/software/MPEG/Systems/SceneDescription/software/23090-24-carriage"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protect-us.mimecast.com/s/JZEGCo2W9Ru6Y6f1o7tT?domain=mpegx.int-evry.fr" TargetMode="External"/><Relationship Id="rId25" Type="http://schemas.openxmlformats.org/officeDocument/2006/relationships/hyperlink" Target="http://mpegx.int-evry.fr/software/MPEG/Systems/SceneDescription/Specification/23090-14/-/tree/master/Extensions/MPEG_audio_spatial/schema" TargetMode="External"/><Relationship Id="rId33" Type="http://schemas.openxmlformats.org/officeDocument/2006/relationships/image" Target="media/image4.emf"/><Relationship Id="rId38" Type="http://schemas.openxmlformats.org/officeDocument/2006/relationships/oleObject" Target="embeddings/oleObject4.bin"/><Relationship Id="rId46"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hyperlink" Target="http://mpegx.int-evry.fr/software/MPEG/Systems/SceneDescription/Specification/23090-14/-/tree/master/Extensions/MPEG_accessor_timed/schema" TargetMode="External"/><Relationship Id="rId29" Type="http://schemas.openxmlformats.org/officeDocument/2006/relationships/image" Target="media/image2.png"/><Relationship Id="rId41" Type="http://schemas.openxmlformats.org/officeDocument/2006/relationships/hyperlink" Target="https://github.com/KhronosGroup/glTF-Validator"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hyperlink" Target="http://mpegx.int-evry.fr/software/MPEG/Systems/SceneDescription/Specification/23090-14/-/tree/master/Extensions/MPEG_mesh_linking/schema" TargetMode="External"/><Relationship Id="rId32" Type="http://schemas.openxmlformats.org/officeDocument/2006/relationships/oleObject" Target="embeddings/oleObject1.bin"/><Relationship Id="rId37" Type="http://schemas.openxmlformats.org/officeDocument/2006/relationships/image" Target="media/image6.emf"/><Relationship Id="rId40" Type="http://schemas.openxmlformats.org/officeDocument/2006/relationships/image" Target="media/image7.png"/><Relationship Id="rId45" Type="http://schemas.openxmlformats.org/officeDocument/2006/relationships/hyperlink" Target="https://github.com/KhronosGroup/glTF-Validator/blob/master/ISSUES.md" TargetMode="External"/><Relationship Id="rId53"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mpegx.int-evry.fr/software/MPEG/Systems/SceneDescription/Specification/23090-14/-/tree/master/Extensions/MPEG_texture_video/schema" TargetMode="External"/><Relationship Id="rId28" Type="http://schemas.openxmlformats.org/officeDocument/2006/relationships/hyperlink" Target="https://docs.python.org/3/library/venv.html" TargetMode="External"/><Relationship Id="rId36" Type="http://schemas.openxmlformats.org/officeDocument/2006/relationships/oleObject" Target="embeddings/oleObject3.bin"/><Relationship Id="rId49" Type="http://schemas.openxmlformats.org/officeDocument/2006/relationships/hyperlink" Target="http://mpegx.int-evry.fr/software/MPEG/Systems/SceneDescription/software/23090-24-gltf-validator" TargetMode="External"/><Relationship Id="rId10" Type="http://schemas.openxmlformats.org/officeDocument/2006/relationships/hyperlink" Target="https://www.iso.org/directives-and-policies.html" TargetMode="External"/><Relationship Id="rId19" Type="http://schemas.openxmlformats.org/officeDocument/2006/relationships/hyperlink" Target="http://mpegx.int-evry.fr/software/MPEG/Systems/SceneDescription/Specification/23090-14/-/tree/master/Extensions/MPEG_media/schema" TargetMode="External"/><Relationship Id="rId31" Type="http://schemas.openxmlformats.org/officeDocument/2006/relationships/image" Target="media/image3.emf"/><Relationship Id="rId44" Type="http://schemas.openxmlformats.org/officeDocument/2006/relationships/hyperlink" Target="https://github.com/KhronosGroup/glTF/tree/master/specification/2.0" TargetMode="External"/><Relationship Id="rId52"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hyperlink" Target="http://mpegx.int-evry.fr/software/MPEG/Systems/SceneDescription/Specification/23090-14/-/tree/master/Extensions/MPEG_scene_dynamic/schema" TargetMode="External"/><Relationship Id="rId27" Type="http://schemas.openxmlformats.org/officeDocument/2006/relationships/hyperlink" Target="http://mpegx.int-evry.fr/software/MPEG/Systems/SceneDescription/Specification/23090-14/-/tree/master/Extensions/MPEG_animation_schema/schema" TargetMode="External"/><Relationship Id="rId30" Type="http://schemas.openxmlformats.org/officeDocument/2006/relationships/hyperlink" Target="http://mpegx.int-evry.fr/software/MPEG/MIV/other/miv-player-example/README.md" TargetMode="External"/><Relationship Id="rId35" Type="http://schemas.openxmlformats.org/officeDocument/2006/relationships/image" Target="media/image5.emf"/><Relationship Id="rId43" Type="http://schemas.openxmlformats.org/officeDocument/2006/relationships/hyperlink" Target="https://github.com/MPEGGroup/isobmff/releases/tag/v0.1.0" TargetMode="External"/><Relationship Id="rId48" Type="http://schemas.openxmlformats.org/officeDocument/2006/relationships/image" Target="media/image11.png"/><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mpegfs.int-evry.fr/ws-mpegcontent/MPEG-I/Part14-SceneDescriptions"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14</Pages>
  <Words>3585</Words>
  <Characters>20439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98</cp:revision>
  <dcterms:created xsi:type="dcterms:W3CDTF">2021-10-29T13:49:00Z</dcterms:created>
  <dcterms:modified xsi:type="dcterms:W3CDTF">2022-04-04T14:20:00Z</dcterms:modified>
</cp:coreProperties>
</file>