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Microsoft_Visio_Drawing3444445577.vsdx" ContentType="application/vnd.ms-visio.viewer"/>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9D6C08" w:rsidRPr="00BF75BD" w14:paraId="6A8696FB" w14:textId="77777777" w:rsidTr="00E3680A">
        <w:trPr>
          <w:tblCellSpacing w:w="15" w:type="dxa"/>
        </w:trPr>
        <w:tc>
          <w:tcPr>
            <w:tcW w:w="0" w:type="auto"/>
            <w:vAlign w:val="center"/>
            <w:hideMark/>
          </w:tcPr>
          <w:p w14:paraId="7DB6D7ED" w14:textId="77777777" w:rsidR="009D6C08" w:rsidRPr="00BF75BD" w:rsidRDefault="009D6C08" w:rsidP="00BF75BD">
            <w:pPr>
              <w:autoSpaceDE/>
              <w:autoSpaceDN/>
              <w:spacing w:before="100" w:beforeAutospacing="1" w:after="100" w:afterAutospacing="1"/>
              <w:jc w:val="center"/>
              <w:outlineLvl w:val="1"/>
              <w:rPr>
                <w:rFonts w:eastAsia="Times New Roman"/>
                <w:b/>
                <w:bCs/>
                <w:sz w:val="32"/>
                <w:szCs w:val="36"/>
              </w:rPr>
            </w:pPr>
            <w:r w:rsidRPr="009D6C08">
              <w:rPr>
                <w:rFonts w:eastAsia="Times New Roman"/>
                <w:b/>
                <w:bCs/>
                <w:sz w:val="28"/>
                <w:szCs w:val="32"/>
              </w:rPr>
              <w:t>INTERNATIONAL ORGANIZATION FOR STANDARDIZATION</w:t>
            </w:r>
            <w:r w:rsidRPr="009D6C08">
              <w:rPr>
                <w:rFonts w:eastAsia="Times New Roman"/>
                <w:b/>
                <w:bCs/>
                <w:sz w:val="28"/>
                <w:szCs w:val="32"/>
              </w:rPr>
              <w:br/>
              <w:t>ORGANISATION INTERNATIONALE DE NORMALISATION</w:t>
            </w:r>
            <w:r w:rsidRPr="009D6C08">
              <w:rPr>
                <w:rFonts w:eastAsia="Times New Roman"/>
                <w:b/>
                <w:bCs/>
                <w:sz w:val="28"/>
                <w:szCs w:val="32"/>
              </w:rPr>
              <w:br/>
              <w:t>ISO/IEC JTC 1/SC 29/WG 5</w:t>
            </w:r>
            <w:r w:rsidRPr="009D6C08">
              <w:rPr>
                <w:rFonts w:eastAsia="Times New Roman"/>
                <w:b/>
                <w:bCs/>
                <w:sz w:val="28"/>
                <w:szCs w:val="32"/>
              </w:rPr>
              <w:br/>
              <w:t>MPEG JOINT VIDEO CODING TEAM(S) WITH ITU-T SG 16</w:t>
            </w:r>
          </w:p>
        </w:tc>
      </w:tr>
      <w:tr w:rsidR="009D6C08" w:rsidRPr="00BF75BD" w14:paraId="680E8F77" w14:textId="77777777" w:rsidTr="00E3680A">
        <w:trPr>
          <w:tblCellSpacing w:w="15" w:type="dxa"/>
        </w:trPr>
        <w:tc>
          <w:tcPr>
            <w:tcW w:w="0" w:type="auto"/>
            <w:vAlign w:val="center"/>
            <w:hideMark/>
          </w:tcPr>
          <w:p w14:paraId="485B0D00" w14:textId="47C57983" w:rsidR="009D6C08" w:rsidRPr="00BF75BD" w:rsidRDefault="009D6C08" w:rsidP="00BF75BD">
            <w:pPr>
              <w:autoSpaceDE/>
              <w:autoSpaceDN/>
              <w:spacing w:before="100" w:beforeAutospacing="1" w:after="100" w:afterAutospacing="1"/>
              <w:jc w:val="right"/>
              <w:outlineLvl w:val="2"/>
              <w:rPr>
                <w:rFonts w:eastAsia="Times New Roman"/>
                <w:b/>
                <w:bCs/>
                <w:sz w:val="24"/>
                <w:szCs w:val="27"/>
              </w:rPr>
            </w:pPr>
            <w:r w:rsidRPr="00BF75BD">
              <w:rPr>
                <w:rFonts w:eastAsia="Times New Roman"/>
                <w:b/>
                <w:bCs/>
                <w:sz w:val="24"/>
                <w:szCs w:val="27"/>
              </w:rPr>
              <w:t xml:space="preserve">ISO/IEC JTC 1 / SC 29 / WG 5 N </w:t>
            </w:r>
            <w:r>
              <w:rPr>
                <w:rFonts w:eastAsia="Times New Roman"/>
                <w:b/>
                <w:bCs/>
                <w:sz w:val="24"/>
                <w:szCs w:val="27"/>
              </w:rPr>
              <w:t>92</w:t>
            </w:r>
          </w:p>
        </w:tc>
      </w:tr>
      <w:tr w:rsidR="009D6C08" w:rsidRPr="00BF75BD" w14:paraId="2AB6F59B" w14:textId="77777777" w:rsidTr="00E3680A">
        <w:trPr>
          <w:tblCellSpacing w:w="15" w:type="dxa"/>
        </w:trPr>
        <w:tc>
          <w:tcPr>
            <w:tcW w:w="0" w:type="auto"/>
            <w:vAlign w:val="center"/>
            <w:hideMark/>
          </w:tcPr>
          <w:p w14:paraId="11A2B99A" w14:textId="77777777" w:rsidR="009D6C08" w:rsidRPr="00BF75BD" w:rsidRDefault="009D6C08" w:rsidP="00BF75BD">
            <w:pPr>
              <w:autoSpaceDE/>
              <w:autoSpaceDN/>
              <w:spacing w:before="100" w:beforeAutospacing="1" w:after="100" w:afterAutospacing="1"/>
              <w:jc w:val="right"/>
              <w:outlineLvl w:val="2"/>
              <w:rPr>
                <w:rFonts w:eastAsia="Times New Roman"/>
                <w:b/>
                <w:bCs/>
                <w:sz w:val="24"/>
                <w:szCs w:val="27"/>
              </w:rPr>
            </w:pPr>
            <w:r w:rsidRPr="00BF75BD">
              <w:rPr>
                <w:rFonts w:eastAsia="Times New Roman"/>
                <w:b/>
                <w:bCs/>
                <w:sz w:val="24"/>
                <w:szCs w:val="27"/>
              </w:rPr>
              <w:t>Online</w:t>
            </w:r>
            <w:r>
              <w:rPr>
                <w:rFonts w:eastAsia="Times New Roman"/>
                <w:b/>
                <w:bCs/>
                <w:sz w:val="24"/>
                <w:szCs w:val="27"/>
              </w:rPr>
              <w:t>,</w:t>
            </w:r>
            <w:r w:rsidRPr="00BF75BD">
              <w:rPr>
                <w:rFonts w:eastAsia="Times New Roman"/>
                <w:b/>
                <w:bCs/>
                <w:sz w:val="24"/>
                <w:szCs w:val="27"/>
              </w:rPr>
              <w:t xml:space="preserve"> </w:t>
            </w:r>
            <w:r>
              <w:rPr>
                <w:rFonts w:eastAsia="Times New Roman"/>
                <w:b/>
                <w:bCs/>
                <w:sz w:val="24"/>
                <w:szCs w:val="27"/>
              </w:rPr>
              <w:t>6–15 October</w:t>
            </w:r>
            <w:r w:rsidRPr="00BF75BD">
              <w:rPr>
                <w:rFonts w:eastAsia="Times New Roman"/>
                <w:b/>
                <w:bCs/>
                <w:sz w:val="24"/>
                <w:szCs w:val="27"/>
              </w:rPr>
              <w:t xml:space="preserve"> 2021</w:t>
            </w:r>
          </w:p>
        </w:tc>
      </w:tr>
      <w:tr w:rsidR="009D6C08" w:rsidRPr="00BF75BD" w14:paraId="598B6383" w14:textId="77777777" w:rsidTr="00E3680A">
        <w:trPr>
          <w:tblCellSpacing w:w="15" w:type="dxa"/>
        </w:trPr>
        <w:tc>
          <w:tcPr>
            <w:tcW w:w="0" w:type="auto"/>
            <w:vAlign w:val="center"/>
            <w:hideMark/>
          </w:tcPr>
          <w:tbl>
            <w:tblPr>
              <w:tblW w:w="9792"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7632"/>
            </w:tblGrid>
            <w:tr w:rsidR="009D6C08" w:rsidRPr="00BF75BD" w14:paraId="11D80743" w14:textId="77777777" w:rsidTr="00B11C83">
              <w:tc>
                <w:tcPr>
                  <w:tcW w:w="2160" w:type="dxa"/>
                  <w:tcBorders>
                    <w:top w:val="outset" w:sz="6" w:space="0" w:color="auto"/>
                    <w:left w:val="outset" w:sz="6" w:space="0" w:color="auto"/>
                    <w:bottom w:val="outset" w:sz="6" w:space="0" w:color="auto"/>
                    <w:right w:val="outset" w:sz="6" w:space="0" w:color="auto"/>
                  </w:tcBorders>
                  <w:hideMark/>
                </w:tcPr>
                <w:p w14:paraId="47F8F8AD" w14:textId="77777777" w:rsidR="009D6C08" w:rsidRPr="00BF75BD" w:rsidRDefault="009D6C08" w:rsidP="00BF75BD">
                  <w:pPr>
                    <w:autoSpaceDE/>
                    <w:autoSpaceDN/>
                    <w:spacing w:before="60" w:after="60"/>
                    <w:rPr>
                      <w:rFonts w:eastAsia="Times New Roman"/>
                      <w:b/>
                      <w:bCs/>
                    </w:rPr>
                  </w:pPr>
                  <w:r w:rsidRPr="00BF75BD">
                    <w:rPr>
                      <w:rFonts w:eastAsia="Times New Roman"/>
                      <w:b/>
                      <w:bCs/>
                    </w:rPr>
                    <w:t>Title:  </w:t>
                  </w:r>
                </w:p>
              </w:tc>
              <w:tc>
                <w:tcPr>
                  <w:tcW w:w="7632" w:type="dxa"/>
                  <w:tcBorders>
                    <w:top w:val="outset" w:sz="6" w:space="0" w:color="auto"/>
                    <w:left w:val="outset" w:sz="6" w:space="0" w:color="auto"/>
                    <w:bottom w:val="single" w:sz="6" w:space="0" w:color="auto"/>
                    <w:right w:val="outset" w:sz="6" w:space="0" w:color="auto"/>
                  </w:tcBorders>
                  <w:hideMark/>
                </w:tcPr>
                <w:p w14:paraId="3568D59F" w14:textId="4DA35592" w:rsidR="009D6C08" w:rsidRPr="00BF75BD" w:rsidRDefault="009D6C08" w:rsidP="00BF75BD">
                  <w:pPr>
                    <w:autoSpaceDE/>
                    <w:autoSpaceDN/>
                    <w:spacing w:before="60" w:after="60"/>
                    <w:rPr>
                      <w:rFonts w:eastAsia="Times New Roman"/>
                      <w:b/>
                      <w:bCs/>
                    </w:rPr>
                  </w:pPr>
                  <w:r w:rsidRPr="009D6C08">
                    <w:rPr>
                      <w:rFonts w:eastAsia="Times New Roman"/>
                      <w:b/>
                      <w:bCs/>
                    </w:rPr>
                    <w:t>Test Model 15 for Versatile Video Coding (VTM 15)</w:t>
                  </w:r>
                </w:p>
              </w:tc>
            </w:tr>
            <w:tr w:rsidR="009D6C08" w:rsidRPr="00BF75BD" w14:paraId="788520BC" w14:textId="77777777" w:rsidTr="00B11C83">
              <w:tc>
                <w:tcPr>
                  <w:tcW w:w="2160" w:type="dxa"/>
                  <w:tcBorders>
                    <w:top w:val="outset" w:sz="6" w:space="0" w:color="auto"/>
                    <w:left w:val="outset" w:sz="6" w:space="0" w:color="auto"/>
                    <w:bottom w:val="outset" w:sz="6" w:space="0" w:color="auto"/>
                    <w:right w:val="outset" w:sz="6" w:space="0" w:color="auto"/>
                  </w:tcBorders>
                </w:tcPr>
                <w:p w14:paraId="279B484B" w14:textId="77777777" w:rsidR="009D6C08" w:rsidRPr="00BF75BD" w:rsidRDefault="009D6C08" w:rsidP="00B4369A">
                  <w:pPr>
                    <w:autoSpaceDE/>
                    <w:autoSpaceDN/>
                    <w:spacing w:before="60" w:after="60"/>
                    <w:rPr>
                      <w:rFonts w:eastAsia="Times New Roman"/>
                      <w:b/>
                      <w:bCs/>
                    </w:rPr>
                  </w:pPr>
                  <w:r w:rsidRPr="00BF75BD">
                    <w:rPr>
                      <w:rFonts w:eastAsia="Times New Roman"/>
                      <w:b/>
                      <w:bCs/>
                      <w:szCs w:val="24"/>
                    </w:rPr>
                    <w:t>Source:  </w:t>
                  </w:r>
                </w:p>
              </w:tc>
              <w:tc>
                <w:tcPr>
                  <w:tcW w:w="7632" w:type="dxa"/>
                  <w:tcBorders>
                    <w:top w:val="outset" w:sz="6" w:space="0" w:color="auto"/>
                    <w:left w:val="outset" w:sz="6" w:space="0" w:color="auto"/>
                    <w:bottom w:val="single" w:sz="6" w:space="0" w:color="auto"/>
                    <w:right w:val="outset" w:sz="6" w:space="0" w:color="auto"/>
                  </w:tcBorders>
                </w:tcPr>
                <w:p w14:paraId="0B312C82" w14:textId="77777777" w:rsidR="009D6C08" w:rsidRPr="00BF75BD" w:rsidRDefault="009D6C08" w:rsidP="00B4369A">
                  <w:pPr>
                    <w:autoSpaceDE/>
                    <w:autoSpaceDN/>
                    <w:spacing w:before="60" w:after="60"/>
                    <w:rPr>
                      <w:rFonts w:eastAsia="Times New Roman"/>
                      <w:b/>
                      <w:bCs/>
                    </w:rPr>
                  </w:pPr>
                  <w:r w:rsidRPr="009D6C08">
                    <w:rPr>
                      <w:rFonts w:eastAsia="Times New Roman"/>
                      <w:b/>
                      <w:bCs/>
                      <w:szCs w:val="24"/>
                    </w:rPr>
                    <w:t>Convenor (Jens-Rainer Ohm)</w:t>
                  </w:r>
                </w:p>
              </w:tc>
            </w:tr>
            <w:tr w:rsidR="009D6C08" w:rsidRPr="00BF75BD" w14:paraId="25DCE605" w14:textId="77777777" w:rsidTr="00B11C83">
              <w:tc>
                <w:tcPr>
                  <w:tcW w:w="2160" w:type="dxa"/>
                  <w:tcBorders>
                    <w:top w:val="outset" w:sz="6" w:space="0" w:color="auto"/>
                    <w:left w:val="outset" w:sz="6" w:space="0" w:color="auto"/>
                    <w:bottom w:val="outset" w:sz="6" w:space="0" w:color="auto"/>
                    <w:right w:val="single" w:sz="6" w:space="0" w:color="auto"/>
                  </w:tcBorders>
                  <w:hideMark/>
                </w:tcPr>
                <w:p w14:paraId="2645BE44" w14:textId="77777777" w:rsidR="009D6C08" w:rsidRPr="00BF75BD" w:rsidRDefault="009D6C08" w:rsidP="00B4369A">
                  <w:pPr>
                    <w:autoSpaceDE/>
                    <w:autoSpaceDN/>
                    <w:spacing w:before="60" w:after="60"/>
                    <w:rPr>
                      <w:rFonts w:eastAsia="Times New Roman"/>
                      <w:b/>
                      <w:bCs/>
                    </w:rPr>
                  </w:pPr>
                  <w:r w:rsidRPr="00BF75BD">
                    <w:rPr>
                      <w:rFonts w:eastAsia="Times New Roman"/>
                      <w:b/>
                      <w:bCs/>
                    </w:rPr>
                    <w:t>Type:</w:t>
                  </w:r>
                </w:p>
              </w:tc>
              <w:tc>
                <w:tcPr>
                  <w:tcW w:w="7632" w:type="dxa"/>
                  <w:tcBorders>
                    <w:top w:val="single" w:sz="6" w:space="0" w:color="auto"/>
                    <w:left w:val="single" w:sz="6" w:space="0" w:color="auto"/>
                    <w:bottom w:val="single" w:sz="6" w:space="0" w:color="auto"/>
                    <w:right w:val="single" w:sz="6" w:space="0" w:color="auto"/>
                  </w:tcBorders>
                  <w:hideMark/>
                </w:tcPr>
                <w:p w14:paraId="5CA0F4D1" w14:textId="77777777" w:rsidR="009D6C08" w:rsidRPr="00BF75BD" w:rsidRDefault="009D6C08" w:rsidP="00B4369A">
                  <w:pPr>
                    <w:autoSpaceDE/>
                    <w:autoSpaceDN/>
                    <w:spacing w:before="60" w:after="60"/>
                    <w:rPr>
                      <w:rFonts w:eastAsia="Times New Roman"/>
                      <w:b/>
                      <w:bCs/>
                    </w:rPr>
                  </w:pPr>
                  <w:r w:rsidRPr="009D6C08">
                    <w:rPr>
                      <w:rFonts w:eastAsia="Times New Roman"/>
                      <w:b/>
                      <w:bCs/>
                    </w:rPr>
                    <w:t>General</w:t>
                  </w:r>
                </w:p>
              </w:tc>
            </w:tr>
            <w:tr w:rsidR="009D6C08" w:rsidRPr="00BF75BD" w14:paraId="57E376A6" w14:textId="77777777" w:rsidTr="00B11C83">
              <w:tc>
                <w:tcPr>
                  <w:tcW w:w="2160" w:type="dxa"/>
                  <w:tcBorders>
                    <w:top w:val="outset" w:sz="6" w:space="0" w:color="auto"/>
                    <w:left w:val="outset" w:sz="6" w:space="0" w:color="auto"/>
                    <w:bottom w:val="outset" w:sz="6" w:space="0" w:color="auto"/>
                    <w:right w:val="single" w:sz="6" w:space="0" w:color="auto"/>
                  </w:tcBorders>
                </w:tcPr>
                <w:p w14:paraId="26711D78" w14:textId="77777777" w:rsidR="009D6C08" w:rsidRPr="00BF75BD" w:rsidRDefault="009D6C08" w:rsidP="00B4369A">
                  <w:pPr>
                    <w:autoSpaceDE/>
                    <w:autoSpaceDN/>
                    <w:spacing w:before="60" w:after="60"/>
                    <w:rPr>
                      <w:rFonts w:eastAsia="Times New Roman"/>
                      <w:b/>
                      <w:bCs/>
                    </w:rPr>
                  </w:pPr>
                  <w:r>
                    <w:rPr>
                      <w:rFonts w:eastAsia="Times New Roman"/>
                      <w:b/>
                      <w:bCs/>
                    </w:rPr>
                    <w:t>Subtype:</w:t>
                  </w:r>
                </w:p>
              </w:tc>
              <w:tc>
                <w:tcPr>
                  <w:tcW w:w="7632" w:type="dxa"/>
                  <w:tcBorders>
                    <w:top w:val="single" w:sz="6" w:space="0" w:color="auto"/>
                    <w:left w:val="single" w:sz="6" w:space="0" w:color="auto"/>
                    <w:bottom w:val="single" w:sz="6" w:space="0" w:color="auto"/>
                    <w:right w:val="single" w:sz="6" w:space="0" w:color="auto"/>
                  </w:tcBorders>
                </w:tcPr>
                <w:p w14:paraId="5C843B4A" w14:textId="77777777" w:rsidR="009D6C08" w:rsidRPr="00BF75BD" w:rsidRDefault="009D6C08" w:rsidP="00B4369A">
                  <w:pPr>
                    <w:autoSpaceDE/>
                    <w:autoSpaceDN/>
                    <w:spacing w:before="60" w:after="60"/>
                    <w:rPr>
                      <w:rFonts w:eastAsia="Times New Roman"/>
                      <w:b/>
                      <w:bCs/>
                    </w:rPr>
                  </w:pPr>
                  <w:r w:rsidRPr="009D6C08">
                    <w:rPr>
                      <w:rFonts w:eastAsia="Times New Roman"/>
                      <w:b/>
                      <w:bCs/>
                    </w:rPr>
                    <w:t>N/A</w:t>
                  </w:r>
                </w:p>
              </w:tc>
            </w:tr>
            <w:tr w:rsidR="009D6C08" w:rsidRPr="00BF75BD" w14:paraId="33198043" w14:textId="77777777" w:rsidTr="00B11C83">
              <w:tc>
                <w:tcPr>
                  <w:tcW w:w="2160" w:type="dxa"/>
                  <w:tcBorders>
                    <w:top w:val="outset" w:sz="6" w:space="0" w:color="auto"/>
                    <w:left w:val="outset" w:sz="6" w:space="0" w:color="auto"/>
                    <w:bottom w:val="outset" w:sz="6" w:space="0" w:color="auto"/>
                    <w:right w:val="single" w:sz="6" w:space="0" w:color="auto"/>
                  </w:tcBorders>
                </w:tcPr>
                <w:p w14:paraId="4C4BA64E" w14:textId="77777777" w:rsidR="009D6C08" w:rsidRPr="00BF75BD" w:rsidRDefault="009D6C08" w:rsidP="00B4369A">
                  <w:pPr>
                    <w:autoSpaceDE/>
                    <w:autoSpaceDN/>
                    <w:spacing w:before="60" w:after="60"/>
                    <w:rPr>
                      <w:rFonts w:eastAsia="Times New Roman"/>
                      <w:b/>
                      <w:bCs/>
                    </w:rPr>
                  </w:pPr>
                  <w:r w:rsidRPr="00BF75BD">
                    <w:rPr>
                      <w:rFonts w:eastAsia="Times New Roman"/>
                      <w:b/>
                      <w:bCs/>
                    </w:rPr>
                    <w:t>Status:</w:t>
                  </w:r>
                </w:p>
              </w:tc>
              <w:tc>
                <w:tcPr>
                  <w:tcW w:w="7632" w:type="dxa"/>
                  <w:tcBorders>
                    <w:top w:val="single" w:sz="6" w:space="0" w:color="auto"/>
                    <w:left w:val="single" w:sz="6" w:space="0" w:color="auto"/>
                    <w:bottom w:val="single" w:sz="6" w:space="0" w:color="auto"/>
                    <w:right w:val="single" w:sz="6" w:space="0" w:color="auto"/>
                  </w:tcBorders>
                </w:tcPr>
                <w:p w14:paraId="0D37DCAD" w14:textId="77777777" w:rsidR="009D6C08" w:rsidRPr="00BF75BD" w:rsidRDefault="009D6C08" w:rsidP="00B4369A">
                  <w:pPr>
                    <w:autoSpaceDE/>
                    <w:autoSpaceDN/>
                    <w:spacing w:before="60" w:after="60"/>
                    <w:rPr>
                      <w:rFonts w:eastAsia="Times New Roman"/>
                      <w:b/>
                      <w:bCs/>
                    </w:rPr>
                  </w:pPr>
                  <w:r w:rsidRPr="00BF75BD">
                    <w:rPr>
                      <w:rFonts w:eastAsia="Times New Roman"/>
                      <w:b/>
                      <w:bCs/>
                    </w:rPr>
                    <w:t>Approved</w:t>
                  </w:r>
                </w:p>
              </w:tc>
            </w:tr>
            <w:tr w:rsidR="009D6C08" w:rsidRPr="00BF75BD" w14:paraId="44B86093" w14:textId="77777777" w:rsidTr="00B11C83">
              <w:tc>
                <w:tcPr>
                  <w:tcW w:w="2160" w:type="dxa"/>
                  <w:tcBorders>
                    <w:top w:val="outset" w:sz="6" w:space="0" w:color="auto"/>
                    <w:left w:val="outset" w:sz="6" w:space="0" w:color="auto"/>
                    <w:bottom w:val="outset" w:sz="6" w:space="0" w:color="auto"/>
                    <w:right w:val="single" w:sz="6" w:space="0" w:color="auto"/>
                  </w:tcBorders>
                </w:tcPr>
                <w:p w14:paraId="745A52A5" w14:textId="77777777" w:rsidR="009D6C08" w:rsidRPr="00BF75BD" w:rsidRDefault="009D6C08" w:rsidP="00B4369A">
                  <w:pPr>
                    <w:autoSpaceDE/>
                    <w:autoSpaceDN/>
                    <w:spacing w:before="60" w:after="60"/>
                    <w:rPr>
                      <w:rFonts w:eastAsia="Times New Roman"/>
                      <w:b/>
                      <w:bCs/>
                    </w:rPr>
                  </w:pPr>
                  <w:r w:rsidRPr="00BF75BD">
                    <w:rPr>
                      <w:rFonts w:eastAsia="Times New Roman"/>
                      <w:b/>
                      <w:bCs/>
                    </w:rPr>
                    <w:t>Date:</w:t>
                  </w:r>
                </w:p>
              </w:tc>
              <w:tc>
                <w:tcPr>
                  <w:tcW w:w="7632" w:type="dxa"/>
                  <w:tcBorders>
                    <w:top w:val="single" w:sz="6" w:space="0" w:color="auto"/>
                    <w:left w:val="single" w:sz="6" w:space="0" w:color="auto"/>
                    <w:bottom w:val="single" w:sz="6" w:space="0" w:color="auto"/>
                    <w:right w:val="single" w:sz="6" w:space="0" w:color="auto"/>
                  </w:tcBorders>
                </w:tcPr>
                <w:p w14:paraId="482168A5" w14:textId="612A349D" w:rsidR="009D6C08" w:rsidRPr="00BF75BD" w:rsidRDefault="009D6C08" w:rsidP="00B4369A">
                  <w:pPr>
                    <w:autoSpaceDE/>
                    <w:autoSpaceDN/>
                    <w:spacing w:before="60" w:after="60"/>
                    <w:rPr>
                      <w:rFonts w:eastAsia="Times New Roman"/>
                      <w:b/>
                      <w:bCs/>
                    </w:rPr>
                  </w:pPr>
                  <w:r w:rsidRPr="00BF75BD">
                    <w:rPr>
                      <w:rFonts w:eastAsia="Times New Roman"/>
                      <w:b/>
                      <w:bCs/>
                    </w:rPr>
                    <w:t>2021-</w:t>
                  </w:r>
                  <w:r>
                    <w:rPr>
                      <w:rFonts w:eastAsia="Times New Roman"/>
                      <w:b/>
                      <w:bCs/>
                    </w:rPr>
                    <w:t>12-28</w:t>
                  </w:r>
                </w:p>
              </w:tc>
            </w:tr>
            <w:tr w:rsidR="009D6C08" w:rsidRPr="00BF75BD" w14:paraId="0E675390" w14:textId="77777777" w:rsidTr="00B11C83">
              <w:tc>
                <w:tcPr>
                  <w:tcW w:w="2160" w:type="dxa"/>
                  <w:tcBorders>
                    <w:top w:val="outset" w:sz="6" w:space="0" w:color="auto"/>
                    <w:left w:val="outset" w:sz="6" w:space="0" w:color="auto"/>
                    <w:bottom w:val="outset" w:sz="6" w:space="0" w:color="auto"/>
                    <w:right w:val="single" w:sz="6" w:space="0" w:color="auto"/>
                  </w:tcBorders>
                </w:tcPr>
                <w:p w14:paraId="705DD10C" w14:textId="77777777" w:rsidR="009D6C08" w:rsidRPr="00BF75BD" w:rsidRDefault="009D6C08" w:rsidP="00B4369A">
                  <w:pPr>
                    <w:autoSpaceDE/>
                    <w:autoSpaceDN/>
                    <w:spacing w:before="60" w:after="60"/>
                    <w:rPr>
                      <w:rFonts w:eastAsia="Times New Roman"/>
                      <w:b/>
                      <w:bCs/>
                    </w:rPr>
                  </w:pPr>
                  <w:r w:rsidRPr="00BF75BD">
                    <w:rPr>
                      <w:rFonts w:eastAsia="Times New Roman"/>
                      <w:b/>
                      <w:bCs/>
                    </w:rPr>
                    <w:t>Expected Action:</w:t>
                  </w:r>
                </w:p>
              </w:tc>
              <w:tc>
                <w:tcPr>
                  <w:tcW w:w="7632" w:type="dxa"/>
                  <w:tcBorders>
                    <w:top w:val="single" w:sz="6" w:space="0" w:color="auto"/>
                    <w:left w:val="single" w:sz="6" w:space="0" w:color="auto"/>
                    <w:bottom w:val="single" w:sz="6" w:space="0" w:color="auto"/>
                    <w:right w:val="single" w:sz="6" w:space="0" w:color="auto"/>
                  </w:tcBorders>
                </w:tcPr>
                <w:p w14:paraId="5A29BDE8" w14:textId="77777777" w:rsidR="009D6C08" w:rsidRPr="00BF75BD" w:rsidRDefault="009D6C08" w:rsidP="00B4369A">
                  <w:pPr>
                    <w:autoSpaceDE/>
                    <w:autoSpaceDN/>
                    <w:spacing w:before="60" w:after="60"/>
                    <w:rPr>
                      <w:rFonts w:eastAsia="Times New Roman"/>
                      <w:b/>
                      <w:bCs/>
                    </w:rPr>
                  </w:pPr>
                  <w:r w:rsidRPr="009D6C08">
                    <w:rPr>
                      <w:rFonts w:eastAsia="Times New Roman"/>
                      <w:b/>
                      <w:bCs/>
                    </w:rPr>
                    <w:t>Info</w:t>
                  </w:r>
                </w:p>
              </w:tc>
            </w:tr>
            <w:tr w:rsidR="009D6C08" w:rsidRPr="00BF75BD" w14:paraId="03CAD8DE" w14:textId="77777777" w:rsidTr="00B11C83">
              <w:tc>
                <w:tcPr>
                  <w:tcW w:w="2160" w:type="dxa"/>
                  <w:tcBorders>
                    <w:top w:val="outset" w:sz="6" w:space="0" w:color="auto"/>
                    <w:left w:val="outset" w:sz="6" w:space="0" w:color="auto"/>
                    <w:bottom w:val="outset" w:sz="6" w:space="0" w:color="auto"/>
                    <w:right w:val="single" w:sz="6" w:space="0" w:color="auto"/>
                  </w:tcBorders>
                </w:tcPr>
                <w:p w14:paraId="2CFD6C78" w14:textId="77777777" w:rsidR="009D6C08" w:rsidRPr="00BF75BD" w:rsidRDefault="009D6C08" w:rsidP="00B4369A">
                  <w:pPr>
                    <w:autoSpaceDE/>
                    <w:autoSpaceDN/>
                    <w:spacing w:before="60" w:after="60"/>
                    <w:rPr>
                      <w:rFonts w:eastAsia="Times New Roman"/>
                      <w:b/>
                      <w:bCs/>
                    </w:rPr>
                  </w:pPr>
                  <w:r w:rsidRPr="00BF75BD">
                    <w:rPr>
                      <w:rFonts w:eastAsia="Times New Roman"/>
                      <w:b/>
                      <w:bCs/>
                    </w:rPr>
                    <w:t>Action due date:</w:t>
                  </w:r>
                </w:p>
              </w:tc>
              <w:tc>
                <w:tcPr>
                  <w:tcW w:w="7632" w:type="dxa"/>
                  <w:tcBorders>
                    <w:top w:val="single" w:sz="6" w:space="0" w:color="auto"/>
                    <w:left w:val="single" w:sz="6" w:space="0" w:color="auto"/>
                    <w:bottom w:val="single" w:sz="6" w:space="0" w:color="auto"/>
                    <w:right w:val="single" w:sz="6" w:space="0" w:color="auto"/>
                  </w:tcBorders>
                </w:tcPr>
                <w:p w14:paraId="1136F111" w14:textId="77777777" w:rsidR="009D6C08" w:rsidRPr="00BF75BD" w:rsidRDefault="009D6C08" w:rsidP="00B4369A">
                  <w:pPr>
                    <w:autoSpaceDE/>
                    <w:autoSpaceDN/>
                    <w:spacing w:before="60" w:after="60"/>
                    <w:rPr>
                      <w:rFonts w:eastAsia="Times New Roman"/>
                      <w:b/>
                      <w:bCs/>
                    </w:rPr>
                  </w:pPr>
                  <w:r w:rsidRPr="00BF75BD">
                    <w:rPr>
                      <w:rFonts w:eastAsia="Times New Roman"/>
                      <w:b/>
                      <w:bCs/>
                    </w:rPr>
                    <w:t>N/A</w:t>
                  </w:r>
                </w:p>
              </w:tc>
            </w:tr>
            <w:tr w:rsidR="009D6C08" w:rsidRPr="00BF75BD" w14:paraId="7441C3E9" w14:textId="77777777" w:rsidTr="00B11C83">
              <w:tc>
                <w:tcPr>
                  <w:tcW w:w="2160" w:type="dxa"/>
                  <w:tcBorders>
                    <w:top w:val="outset" w:sz="6" w:space="0" w:color="auto"/>
                    <w:left w:val="outset" w:sz="6" w:space="0" w:color="auto"/>
                    <w:bottom w:val="outset" w:sz="6" w:space="0" w:color="auto"/>
                    <w:right w:val="single" w:sz="6" w:space="0" w:color="auto"/>
                  </w:tcBorders>
                </w:tcPr>
                <w:p w14:paraId="17EE7F43" w14:textId="77777777" w:rsidR="009D6C08" w:rsidRPr="00BF75BD" w:rsidRDefault="009D6C08" w:rsidP="00B4369A">
                  <w:pPr>
                    <w:autoSpaceDE/>
                    <w:autoSpaceDN/>
                    <w:spacing w:before="60" w:after="60"/>
                    <w:rPr>
                      <w:rFonts w:eastAsia="Times New Roman"/>
                      <w:b/>
                      <w:bCs/>
                    </w:rPr>
                  </w:pPr>
                  <w:r>
                    <w:rPr>
                      <w:rFonts w:eastAsia="Times New Roman"/>
                      <w:b/>
                      <w:bCs/>
                    </w:rPr>
                    <w:t>No. of pages</w:t>
                  </w:r>
                </w:p>
              </w:tc>
              <w:tc>
                <w:tcPr>
                  <w:tcW w:w="7632" w:type="dxa"/>
                  <w:tcBorders>
                    <w:top w:val="single" w:sz="6" w:space="0" w:color="auto"/>
                    <w:left w:val="single" w:sz="6" w:space="0" w:color="auto"/>
                    <w:bottom w:val="single" w:sz="6" w:space="0" w:color="auto"/>
                    <w:right w:val="single" w:sz="6" w:space="0" w:color="auto"/>
                  </w:tcBorders>
                </w:tcPr>
                <w:p w14:paraId="3394F32D" w14:textId="5398AA85" w:rsidR="009D6C08" w:rsidRPr="00BF75BD" w:rsidRDefault="009D6C08" w:rsidP="00B4369A">
                  <w:pPr>
                    <w:autoSpaceDE/>
                    <w:autoSpaceDN/>
                    <w:spacing w:before="60" w:after="60"/>
                    <w:rPr>
                      <w:rFonts w:eastAsia="Times New Roman"/>
                      <w:b/>
                      <w:bCs/>
                    </w:rPr>
                  </w:pPr>
                  <w:r>
                    <w:rPr>
                      <w:b/>
                    </w:rPr>
                    <w:t>114</w:t>
                  </w:r>
                  <w:r w:rsidRPr="00097160">
                    <w:rPr>
                      <w:bCs/>
                    </w:rPr>
                    <w:t xml:space="preserve"> (without </w:t>
                  </w:r>
                  <w:r>
                    <w:rPr>
                      <w:bCs/>
                    </w:rPr>
                    <w:t xml:space="preserve">this </w:t>
                  </w:r>
                  <w:r w:rsidRPr="00097160">
                    <w:rPr>
                      <w:bCs/>
                    </w:rPr>
                    <w:t>cover page)</w:t>
                  </w:r>
                </w:p>
              </w:tc>
            </w:tr>
            <w:tr w:rsidR="009D6C08" w:rsidRPr="00BF75BD" w14:paraId="15E7CD7A" w14:textId="77777777" w:rsidTr="00B11C83">
              <w:tc>
                <w:tcPr>
                  <w:tcW w:w="2160" w:type="dxa"/>
                  <w:tcBorders>
                    <w:top w:val="outset" w:sz="6" w:space="0" w:color="auto"/>
                    <w:left w:val="outset" w:sz="6" w:space="0" w:color="auto"/>
                    <w:bottom w:val="outset" w:sz="6" w:space="0" w:color="auto"/>
                    <w:right w:val="single" w:sz="6" w:space="0" w:color="auto"/>
                  </w:tcBorders>
                </w:tcPr>
                <w:p w14:paraId="1A05B530" w14:textId="77777777" w:rsidR="009D6C08" w:rsidRPr="00BF75BD" w:rsidRDefault="009D6C08" w:rsidP="00B4369A">
                  <w:pPr>
                    <w:autoSpaceDE/>
                    <w:autoSpaceDN/>
                    <w:spacing w:before="60" w:after="60"/>
                    <w:rPr>
                      <w:rFonts w:eastAsia="Times New Roman"/>
                      <w:b/>
                      <w:bCs/>
                    </w:rPr>
                  </w:pPr>
                  <w:r w:rsidRPr="00BF75BD">
                    <w:rPr>
                      <w:rFonts w:eastAsia="Times New Roman"/>
                      <w:b/>
                      <w:bCs/>
                    </w:rPr>
                    <w:t>Email of convenor:</w:t>
                  </w:r>
                </w:p>
              </w:tc>
              <w:tc>
                <w:tcPr>
                  <w:tcW w:w="7632" w:type="dxa"/>
                  <w:tcBorders>
                    <w:top w:val="single" w:sz="6" w:space="0" w:color="auto"/>
                    <w:left w:val="single" w:sz="6" w:space="0" w:color="auto"/>
                    <w:bottom w:val="single" w:sz="6" w:space="0" w:color="auto"/>
                    <w:right w:val="single" w:sz="6" w:space="0" w:color="auto"/>
                  </w:tcBorders>
                </w:tcPr>
                <w:p w14:paraId="6804A982" w14:textId="77777777" w:rsidR="009D6C08" w:rsidRPr="00BF75BD" w:rsidRDefault="009D6C08" w:rsidP="00B4369A">
                  <w:pPr>
                    <w:autoSpaceDE/>
                    <w:autoSpaceDN/>
                    <w:spacing w:before="60" w:after="60"/>
                    <w:rPr>
                      <w:rFonts w:eastAsia="Times New Roman"/>
                      <w:b/>
                      <w:bCs/>
                    </w:rPr>
                  </w:pPr>
                  <w:r w:rsidRPr="00BF75BD">
                    <w:rPr>
                      <w:rFonts w:eastAsia="Times New Roman"/>
                      <w:b/>
                      <w:bCs/>
                    </w:rPr>
                    <w:t xml:space="preserve">ohm @ </w:t>
                  </w:r>
                  <w:proofErr w:type="spellStart"/>
                  <w:proofErr w:type="gramStart"/>
                  <w:r w:rsidRPr="00BF75BD">
                    <w:rPr>
                      <w:rFonts w:eastAsia="Times New Roman"/>
                      <w:b/>
                      <w:bCs/>
                    </w:rPr>
                    <w:t>ient</w:t>
                  </w:r>
                  <w:proofErr w:type="spellEnd"/>
                  <w:r w:rsidRPr="00BF75BD">
                    <w:rPr>
                      <w:rFonts w:eastAsia="Times New Roman"/>
                      <w:b/>
                      <w:bCs/>
                    </w:rPr>
                    <w:t xml:space="preserve"> .</w:t>
                  </w:r>
                  <w:proofErr w:type="gramEnd"/>
                  <w:r w:rsidRPr="00BF75BD">
                    <w:rPr>
                      <w:rFonts w:eastAsia="Times New Roman"/>
                      <w:b/>
                      <w:bCs/>
                    </w:rPr>
                    <w:t xml:space="preserve"> </w:t>
                  </w:r>
                  <w:proofErr w:type="spellStart"/>
                  <w:r w:rsidRPr="00BF75BD">
                    <w:rPr>
                      <w:rFonts w:eastAsia="Times New Roman"/>
                      <w:b/>
                      <w:bCs/>
                    </w:rPr>
                    <w:t>rwth-</w:t>
                  </w:r>
                  <w:proofErr w:type="gramStart"/>
                  <w:r w:rsidRPr="00BF75BD">
                    <w:rPr>
                      <w:rFonts w:eastAsia="Times New Roman"/>
                      <w:b/>
                      <w:bCs/>
                    </w:rPr>
                    <w:t>aachen</w:t>
                  </w:r>
                  <w:proofErr w:type="spellEnd"/>
                  <w:r w:rsidRPr="00BF75BD">
                    <w:rPr>
                      <w:rFonts w:eastAsia="Times New Roman"/>
                      <w:b/>
                      <w:bCs/>
                    </w:rPr>
                    <w:t xml:space="preserve"> .</w:t>
                  </w:r>
                  <w:proofErr w:type="gramEnd"/>
                  <w:r w:rsidRPr="00BF75BD">
                    <w:rPr>
                      <w:rFonts w:eastAsia="Times New Roman"/>
                      <w:b/>
                      <w:bCs/>
                    </w:rPr>
                    <w:t xml:space="preserve"> de</w:t>
                  </w:r>
                </w:p>
              </w:tc>
            </w:tr>
            <w:tr w:rsidR="009D6C08" w:rsidRPr="00BF75BD" w14:paraId="4B494A73" w14:textId="77777777" w:rsidTr="00B11C83">
              <w:tc>
                <w:tcPr>
                  <w:tcW w:w="2160" w:type="dxa"/>
                  <w:tcBorders>
                    <w:top w:val="outset" w:sz="6" w:space="0" w:color="auto"/>
                    <w:left w:val="outset" w:sz="6" w:space="0" w:color="auto"/>
                    <w:bottom w:val="outset" w:sz="6" w:space="0" w:color="auto"/>
                    <w:right w:val="single" w:sz="6" w:space="0" w:color="auto"/>
                  </w:tcBorders>
                </w:tcPr>
                <w:p w14:paraId="78C26E59" w14:textId="77777777" w:rsidR="009D6C08" w:rsidRPr="00BF75BD" w:rsidRDefault="009D6C08" w:rsidP="00B4369A">
                  <w:pPr>
                    <w:autoSpaceDE/>
                    <w:autoSpaceDN/>
                    <w:spacing w:before="60" w:after="60"/>
                    <w:rPr>
                      <w:rFonts w:eastAsia="Times New Roman"/>
                      <w:b/>
                      <w:bCs/>
                    </w:rPr>
                  </w:pPr>
                  <w:r w:rsidRPr="00BF75BD">
                    <w:rPr>
                      <w:rFonts w:eastAsia="Times New Roman"/>
                      <w:b/>
                      <w:bCs/>
                    </w:rPr>
                    <w:t>Committee URL:</w:t>
                  </w:r>
                </w:p>
              </w:tc>
              <w:tc>
                <w:tcPr>
                  <w:tcW w:w="7632" w:type="dxa"/>
                  <w:tcBorders>
                    <w:top w:val="single" w:sz="6" w:space="0" w:color="auto"/>
                    <w:left w:val="single" w:sz="6" w:space="0" w:color="auto"/>
                    <w:bottom w:val="single" w:sz="6" w:space="0" w:color="auto"/>
                    <w:right w:val="single" w:sz="6" w:space="0" w:color="auto"/>
                  </w:tcBorders>
                </w:tcPr>
                <w:p w14:paraId="561052E7" w14:textId="77777777" w:rsidR="009D6C08" w:rsidRPr="00BF75BD" w:rsidRDefault="009D6C08" w:rsidP="00B4369A">
                  <w:pPr>
                    <w:autoSpaceDE/>
                    <w:autoSpaceDN/>
                    <w:spacing w:before="60" w:after="60"/>
                    <w:rPr>
                      <w:rFonts w:eastAsia="Times New Roman"/>
                      <w:b/>
                      <w:bCs/>
                    </w:rPr>
                  </w:pPr>
                  <w:bookmarkStart w:id="0" w:name="_Hlk77393839"/>
                  <w:r w:rsidRPr="00BF75BD">
                    <w:rPr>
                      <w:rFonts w:eastAsia="Times New Roman"/>
                      <w:b/>
                      <w:bCs/>
                    </w:rPr>
                    <w:t>https://sd.iso.org/documents/ui/#!/browse/iso/iso-iec-jtc-1/iso-iec-jtc-1-sc-29/iso-iec-jtc-1-sc-29-wg-5</w:t>
                  </w:r>
                  <w:bookmarkEnd w:id="0"/>
                </w:p>
              </w:tc>
            </w:tr>
          </w:tbl>
          <w:p w14:paraId="55B9F225" w14:textId="77777777" w:rsidR="009D6C08" w:rsidRPr="00BF75BD" w:rsidRDefault="009D6C08" w:rsidP="00BF75BD">
            <w:pPr>
              <w:autoSpaceDE/>
              <w:autoSpaceDN/>
              <w:rPr>
                <w:rFonts w:eastAsia="Times New Roman"/>
                <w:szCs w:val="24"/>
              </w:rPr>
            </w:pPr>
          </w:p>
        </w:tc>
      </w:tr>
    </w:tbl>
    <w:p w14:paraId="53756BE9" w14:textId="77777777" w:rsidR="009D6C08" w:rsidRDefault="009D6C08" w:rsidP="00B42EB7">
      <w:pPr>
        <w:spacing w:before="1"/>
        <w:rPr>
          <w:sz w:val="24"/>
          <w:szCs w:val="24"/>
        </w:rPr>
      </w:pPr>
    </w:p>
    <w:p w14:paraId="5AB9A2E2" w14:textId="77777777" w:rsidR="009D6C08" w:rsidRPr="0010406A" w:rsidRDefault="009D6C08">
      <w:pPr>
        <w:tabs>
          <w:tab w:val="left" w:pos="3099"/>
        </w:tabs>
        <w:ind w:left="104"/>
        <w:rPr>
          <w:color w:val="0000EE"/>
          <w:w w:val="120"/>
          <w:sz w:val="24"/>
          <w:u w:val="single" w:color="0000EE"/>
        </w:rPr>
        <w:sectPr w:rsidR="009D6C08" w:rsidRPr="0010406A" w:rsidSect="00AE2DEC">
          <w:footerReference w:type="default" r:id="rId11"/>
          <w:pgSz w:w="12240" w:h="15840" w:code="1"/>
          <w:pgMar w:top="864" w:right="1440" w:bottom="864" w:left="1440" w:header="432" w:footer="432" w:gutter="0"/>
          <w:cols w:space="720"/>
        </w:sectPr>
      </w:pPr>
    </w:p>
    <w:tbl>
      <w:tblPr>
        <w:tblW w:w="9576" w:type="dxa"/>
        <w:tblLayout w:type="fixed"/>
        <w:tblLook w:val="0000" w:firstRow="0" w:lastRow="0" w:firstColumn="0" w:lastColumn="0" w:noHBand="0" w:noVBand="0"/>
      </w:tblPr>
      <w:tblGrid>
        <w:gridCol w:w="6408"/>
        <w:gridCol w:w="3168"/>
      </w:tblGrid>
      <w:tr w:rsidR="00E61DAC" w:rsidRPr="00846C2D" w14:paraId="1A924B7F" w14:textId="77777777" w:rsidTr="009D6C08">
        <w:tc>
          <w:tcPr>
            <w:tcW w:w="6408" w:type="dxa"/>
          </w:tcPr>
          <w:p w14:paraId="25D99F80" w14:textId="19D913AB" w:rsidR="00F515AF" w:rsidRDefault="00F515AF" w:rsidP="00F515AF">
            <w:pPr>
              <w:tabs>
                <w:tab w:val="left" w:pos="7200"/>
              </w:tabs>
              <w:spacing w:before="0"/>
              <w:rPr>
                <w:b/>
                <w:szCs w:val="22"/>
                <w:lang w:val="en-CA"/>
              </w:rPr>
            </w:pPr>
            <w:r>
              <w:rPr>
                <w:b/>
                <w:szCs w:val="22"/>
                <w:lang w:val="en-CA"/>
              </w:rPr>
              <w:lastRenderedPageBreak/>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5A8C594C" w:rsidR="00E61DAC" w:rsidRPr="00846C2D" w:rsidRDefault="00BA0191" w:rsidP="00A72245">
            <w:pPr>
              <w:tabs>
                <w:tab w:val="left" w:pos="7200"/>
              </w:tabs>
              <w:rPr>
                <w:b/>
                <w:szCs w:val="22"/>
              </w:rPr>
            </w:pPr>
            <w:r>
              <w:t>24th Meeting</w:t>
            </w:r>
            <w:r>
              <w:rPr>
                <w:lang w:val="en-CA"/>
              </w:rPr>
              <w:t>, by teleconference, 6–15 October 2021</w:t>
            </w:r>
          </w:p>
        </w:tc>
        <w:tc>
          <w:tcPr>
            <w:tcW w:w="3168" w:type="dxa"/>
          </w:tcPr>
          <w:p w14:paraId="5723FC48" w14:textId="554A943F" w:rsidR="008A4B4C" w:rsidRPr="00846C2D" w:rsidRDefault="00E61DAC" w:rsidP="00A21147">
            <w:pPr>
              <w:tabs>
                <w:tab w:val="left" w:pos="7200"/>
              </w:tabs>
              <w:rPr>
                <w:u w:val="single"/>
              </w:rPr>
            </w:pPr>
            <w:r w:rsidRPr="00846C2D">
              <w:t>Document</w:t>
            </w:r>
            <w:r w:rsidR="006C5D39" w:rsidRPr="00846C2D">
              <w:t xml:space="preserve">: </w:t>
            </w:r>
            <w:r w:rsidR="009D7CE6" w:rsidRPr="00846C2D">
              <w:t>JVET</w:t>
            </w:r>
            <w:r w:rsidRPr="00846C2D">
              <w:t>-</w:t>
            </w:r>
            <w:r w:rsidR="00BA0191">
              <w:t>X</w:t>
            </w:r>
            <w:r w:rsidR="008E5D85">
              <w:t>2</w:t>
            </w:r>
            <w:r w:rsidR="008E5D85" w:rsidRPr="00846C2D">
              <w:t>002</w:t>
            </w:r>
            <w:r w:rsidR="00A22E5C">
              <w:t>-</w:t>
            </w:r>
            <w:r w:rsidR="00F109A3">
              <w:t>v</w:t>
            </w:r>
            <w:r w:rsidR="006E4524">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2AFC74B7" w:rsidR="00E61DAC" w:rsidRPr="00846C2D" w:rsidRDefault="00A231D3">
            <w:pPr>
              <w:spacing w:after="60"/>
              <w:rPr>
                <w:b/>
                <w:szCs w:val="22"/>
              </w:rPr>
            </w:pPr>
            <w:r w:rsidRPr="00846C2D">
              <w:rPr>
                <w:b/>
                <w:szCs w:val="22"/>
              </w:rPr>
              <w:t>Algorithm description for Versatile Vide</w:t>
            </w:r>
            <w:r w:rsidR="00574EAC">
              <w:rPr>
                <w:b/>
                <w:szCs w:val="22"/>
              </w:rPr>
              <w:t xml:space="preserve">o Coding and Test Model </w:t>
            </w:r>
            <w:r w:rsidR="00CA6416">
              <w:rPr>
                <w:b/>
                <w:szCs w:val="22"/>
              </w:rPr>
              <w:t>1</w:t>
            </w:r>
            <w:r w:rsidR="00BA0191">
              <w:rPr>
                <w:b/>
                <w:szCs w:val="22"/>
              </w:rPr>
              <w:t>5</w:t>
            </w:r>
            <w:r w:rsidR="00CA6416">
              <w:rPr>
                <w:b/>
                <w:szCs w:val="22"/>
              </w:rPr>
              <w:t xml:space="preserve"> </w:t>
            </w:r>
            <w:r w:rsidR="00574EAC">
              <w:rPr>
                <w:b/>
                <w:szCs w:val="22"/>
              </w:rPr>
              <w:t>(VTM</w:t>
            </w:r>
            <w:r w:rsidR="00CA6416">
              <w:rPr>
                <w:b/>
                <w:szCs w:val="22"/>
              </w:rPr>
              <w:t>1</w:t>
            </w:r>
            <w:r w:rsidR="00BA0191">
              <w:rPr>
                <w:b/>
                <w:szCs w:val="22"/>
              </w:rPr>
              <w:t>5</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32165471" w:rsidR="00E61DAC" w:rsidRPr="00846C2D" w:rsidRDefault="00A231D3" w:rsidP="00CD45EA">
            <w:pPr>
              <w:spacing w:after="60"/>
              <w:rPr>
                <w:szCs w:val="22"/>
              </w:rPr>
            </w:pPr>
            <w:r w:rsidRPr="00846C2D">
              <w:rPr>
                <w:szCs w:val="22"/>
                <w:lang w:val="en-CA"/>
              </w:rPr>
              <w:t xml:space="preserve">Algorithm description for Versatile Video Coding and Test Model </w:t>
            </w:r>
            <w:r w:rsidR="00CA6416">
              <w:rPr>
                <w:szCs w:val="22"/>
                <w:lang w:val="en-CA"/>
              </w:rPr>
              <w:t>1</w:t>
            </w:r>
            <w:r w:rsidR="00BA0191">
              <w:rPr>
                <w:szCs w:val="22"/>
                <w:lang w:val="en-CA"/>
              </w:rPr>
              <w:t>5</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1E20E4E5" w:rsidR="00E61DAC" w:rsidRDefault="00D57253" w:rsidP="002A173B">
            <w:pPr>
              <w:spacing w:before="0"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362BEB" w:rsidP="00CD45EA">
            <w:pPr>
              <w:spacing w:after="60"/>
            </w:pPr>
            <w:hyperlink r:id="rId12" w:history="1">
              <w:r w:rsidR="00F515AF" w:rsidRPr="00F515AF">
                <w:rPr>
                  <w:rStyle w:val="Hyperlink"/>
                </w:rPr>
                <w:t>adrian.browne@sony.com</w:t>
              </w:r>
            </w:hyperlink>
          </w:p>
          <w:p w14:paraId="0629946E" w14:textId="1DB2433A" w:rsidR="007B7B24" w:rsidRPr="00846C2D" w:rsidRDefault="00B220BC" w:rsidP="002A173B">
            <w:pPr>
              <w:spacing w:before="0" w:after="60"/>
              <w:rPr>
                <w:szCs w:val="22"/>
              </w:rPr>
            </w:pPr>
            <w:r>
              <w:rPr>
                <w:szCs w:val="22"/>
              </w:rPr>
              <w:br/>
            </w:r>
            <w:hyperlink r:id="rId13" w:history="1">
              <w:r w:rsidR="00887D9F" w:rsidRPr="00887D9F">
                <w:rPr>
                  <w:rStyle w:val="Hyperlink"/>
                  <w:szCs w:val="22"/>
                </w:rPr>
                <w:t>Yan.Ye@a</w:t>
              </w:r>
              <w:r w:rsidR="00887D9F" w:rsidRPr="007C6916">
                <w:rPr>
                  <w:rStyle w:val="Hyperlink"/>
                  <w:szCs w:val="22"/>
                </w:rPr>
                <w:t>libaba-inc.com</w:t>
              </w:r>
            </w:hyperlink>
            <w:r>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 w:name="_Toc90980965"/>
      <w:r w:rsidRPr="00014AA4">
        <w:t>Abstract</w:t>
      </w:r>
      <w:bookmarkEnd w:id="1"/>
    </w:p>
    <w:p w14:paraId="199816FA" w14:textId="36DF36D4"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F515AF">
        <w:rPr>
          <w:szCs w:val="22"/>
          <w:lang w:val="en-CA" w:eastAsia="zh-CN"/>
        </w:rPr>
        <w:t>1</w:t>
      </w:r>
      <w:r w:rsidR="00BA0191">
        <w:rPr>
          <w:szCs w:val="22"/>
          <w:lang w:val="en-CA" w:eastAsia="zh-CN"/>
        </w:rPr>
        <w:t>5</w:t>
      </w:r>
      <w:r w:rsidR="00F515AF">
        <w:rPr>
          <w:szCs w:val="22"/>
          <w:lang w:val="en-CA"/>
        </w:rPr>
        <w:t xml:space="preserve"> </w:t>
      </w:r>
      <w:r>
        <w:rPr>
          <w:szCs w:val="22"/>
          <w:lang w:val="en-CA"/>
        </w:rPr>
        <w:t>(</w:t>
      </w:r>
      <w:r w:rsidR="00F515AF">
        <w:rPr>
          <w:szCs w:val="22"/>
          <w:lang w:val="en-CA"/>
        </w:rPr>
        <w:t>VTM1</w:t>
      </w:r>
      <w:r w:rsidR="00BA0191">
        <w:rPr>
          <w:szCs w:val="22"/>
          <w:lang w:val="en-CA"/>
        </w:rPr>
        <w:t>5</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0561F4">
        <w:rPr>
          <w:szCs w:val="22"/>
          <w:lang w:val="en-CA"/>
        </w:rPr>
        <w:t>2</w:t>
      </w:r>
      <w:r w:rsidR="00BA0191">
        <w:rPr>
          <w:szCs w:val="22"/>
          <w:lang w:val="en-CA"/>
        </w:rPr>
        <w:t>4</w:t>
      </w:r>
      <w:r w:rsidR="00BA0191">
        <w:rPr>
          <w:szCs w:val="22"/>
          <w:vertAlign w:val="superscript"/>
          <w:lang w:val="en-CA"/>
        </w:rPr>
        <w:t>th</w:t>
      </w:r>
      <w:r w:rsidR="00D50240">
        <w:rPr>
          <w:szCs w:val="22"/>
          <w:lang w:val="en-CA"/>
        </w:rPr>
        <w:t xml:space="preserve"> </w:t>
      </w:r>
      <w:r>
        <w:rPr>
          <w:szCs w:val="22"/>
          <w:lang w:val="en-CA"/>
        </w:rPr>
        <w:t>meeting (</w:t>
      </w:r>
      <w:r w:rsidR="00BA0191">
        <w:rPr>
          <w:lang w:val="en-CA"/>
        </w:rPr>
        <w:t>6</w:t>
      </w:r>
      <w:r w:rsidR="000561F4">
        <w:rPr>
          <w:lang w:val="en-CA"/>
        </w:rPr>
        <w:t xml:space="preserve"> – 1</w:t>
      </w:r>
      <w:r w:rsidR="00BA0191">
        <w:rPr>
          <w:lang w:val="en-CA"/>
        </w:rPr>
        <w:t>5</w:t>
      </w:r>
      <w:r w:rsidR="000561F4" w:rsidRPr="00B648F1">
        <w:rPr>
          <w:lang w:val="en-CA"/>
        </w:rPr>
        <w:t xml:space="preserve"> </w:t>
      </w:r>
      <w:r w:rsidR="00BA0191">
        <w:rPr>
          <w:lang w:val="en-CA"/>
        </w:rPr>
        <w:t>October</w:t>
      </w:r>
      <w:r w:rsidR="000561F4" w:rsidRPr="005F48A2" w:rsidDel="000561F4">
        <w:rPr>
          <w:lang w:val="en-CA"/>
        </w:rPr>
        <w:t xml:space="preserve"> </w:t>
      </w:r>
      <w:r w:rsidR="00362F41" w:rsidRPr="00D06F8A">
        <w:rPr>
          <w:lang w:val="en-CA"/>
        </w:rPr>
        <w:t>202</w:t>
      </w:r>
      <w:r w:rsidR="00AA6301">
        <w:rPr>
          <w:lang w:val="en-CA"/>
        </w:rPr>
        <w:t>1</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proofErr w:type="gramStart"/>
      <w:r>
        <w:rPr>
          <w:szCs w:val="22"/>
          <w:lang w:eastAsia="ja-JP"/>
        </w:rPr>
        <w:t>and also</w:t>
      </w:r>
      <w:proofErr w:type="gramEnd"/>
      <w:r>
        <w:rPr>
          <w:szCs w:val="22"/>
          <w:lang w:eastAsia="ja-JP"/>
        </w:rPr>
        <w:t xml:space="preserve"> provides an encoder-side description of </w:t>
      </w:r>
      <w:r w:rsidR="00362F41">
        <w:rPr>
          <w:szCs w:val="22"/>
          <w:lang w:eastAsia="ja-JP"/>
        </w:rPr>
        <w:t>VTM</w:t>
      </w:r>
      <w:r w:rsidR="00CA6416">
        <w:rPr>
          <w:szCs w:val="22"/>
          <w:lang w:eastAsia="ja-JP"/>
        </w:rPr>
        <w:t>1</w:t>
      </w:r>
      <w:r w:rsidR="00BA0191">
        <w:rPr>
          <w:szCs w:val="22"/>
          <w:lang w:eastAsia="ja-JP"/>
        </w:rPr>
        <w:t>5</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100BE75A" w:rsidR="00EB44D3" w:rsidRDefault="00EB44D3" w:rsidP="00CD45EA">
      <w:pPr>
        <w:overflowPunct/>
        <w:autoSpaceDE/>
        <w:autoSpaceDN/>
        <w:adjustRightInd/>
        <w:textAlignment w:val="auto"/>
      </w:pPr>
      <w:r>
        <w:t>Ed. Notes:</w:t>
      </w:r>
    </w:p>
    <w:p w14:paraId="3B70D9AE" w14:textId="224361B2" w:rsidR="00BA0191" w:rsidRDefault="00BA0191" w:rsidP="00BA0191">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p>
    <w:p w14:paraId="7D8DCBDF" w14:textId="2861101D" w:rsidR="00C54692" w:rsidRPr="00057644" w:rsidRDefault="00BB22B4"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00C54692" w:rsidRPr="00057644">
        <w:rPr>
          <w:lang w:val="en-CA"/>
        </w:rPr>
        <w:t xml:space="preserve"> </w:t>
      </w:r>
      <w:r w:rsidR="00C54692" w:rsidRPr="00BB22B4">
        <w:rPr>
          <w:lang w:val="en-CA"/>
        </w:rPr>
        <w:t>JVET-X0128:</w:t>
      </w:r>
      <w:r w:rsidR="00C54692" w:rsidRPr="00BB22B4">
        <w:t xml:space="preserve"> </w:t>
      </w:r>
      <w:r w:rsidR="00C54692" w:rsidRPr="00BB22B4">
        <w:rPr>
          <w:rFonts w:eastAsia="Times New Roman"/>
          <w:szCs w:val="24"/>
          <w:lang w:val="en-CA"/>
        </w:rPr>
        <w:t>AHG8: On History-Based Rice Parameter Derivations for Wavefront Parallel Processing</w:t>
      </w:r>
    </w:p>
    <w:p w14:paraId="0E07A29D" w14:textId="6D0B0507" w:rsidR="00C54692" w:rsidRPr="00057644" w:rsidRDefault="00BB22B4"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00C54692" w:rsidRPr="00BB22B4">
        <w:rPr>
          <w:lang w:val="en-CA"/>
        </w:rPr>
        <w:t xml:space="preserve"> JVET-X0048 CE: Film Grain Synthesis (test CE2.1 and CE2.2)</w:t>
      </w:r>
    </w:p>
    <w:p w14:paraId="0C9B974B" w14:textId="374B82BC" w:rsidR="00C54692" w:rsidRPr="00057644" w:rsidRDefault="0036027C" w:rsidP="000576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00C54692" w:rsidRPr="00F8344E">
        <w:rPr>
          <w:lang w:val="en-CA"/>
        </w:rPr>
        <w:t>JVET-X0143 AHG10: VTM Encoder Changes for ALF Usage with Subpicture</w:t>
      </w:r>
    </w:p>
    <w:p w14:paraId="2E17281F" w14:textId="77777777" w:rsidR="00F8344E" w:rsidRDefault="00F8344E"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lastRenderedPageBreak/>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w:t>
      </w:r>
      <w:proofErr w:type="spellStart"/>
      <w:r w:rsidR="0084083C">
        <w:rPr>
          <w:lang w:val="en-CA"/>
        </w:rPr>
        <w:t>etc</w:t>
      </w:r>
      <w:proofErr w:type="spellEnd"/>
      <w:r w:rsidR="0084083C">
        <w:rPr>
          <w:lang w:val="en-CA"/>
        </w:rPr>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w:t>
      </w:r>
      <w:proofErr w:type="gramStart"/>
      <w:r>
        <w:rPr>
          <w:lang w:val="en-CA"/>
        </w:rPr>
        <w:t>a number of</w:t>
      </w:r>
      <w:proofErr w:type="gramEnd"/>
      <w:r>
        <w:rPr>
          <w:lang w:val="en-CA"/>
        </w:rPr>
        <w:t xml:space="preserve">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 xml:space="preserve">Incorporated JVET-Q0267: Resetting </w:t>
      </w:r>
      <w:proofErr w:type="spellStart"/>
      <w:r w:rsidRPr="00D61AFC">
        <w:rPr>
          <w:lang w:val="en-CA"/>
        </w:rPr>
        <w:t>CuQpOffsets</w:t>
      </w:r>
      <w:proofErr w:type="spellEnd"/>
      <w:r w:rsidRPr="00D61AFC">
        <w:rPr>
          <w:lang w:val="en-CA"/>
        </w:rPr>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 xml:space="preserve">on and encoding </w:t>
      </w:r>
      <w:proofErr w:type="spellStart"/>
      <w:r w:rsidRPr="00D5520A">
        <w:rPr>
          <w:szCs w:val="22"/>
          <w:lang w:val="en-CA"/>
        </w:rPr>
        <w:t>method</w:t>
      </w:r>
      <w:r w:rsidR="00520AB6" w:rsidRPr="009C5E4D">
        <w:rPr>
          <w:lang w:val="en-CA"/>
        </w:rPr>
        <w:t>Incorporated</w:t>
      </w:r>
      <w:proofErr w:type="spellEnd"/>
      <w:r w:rsidR="00520AB6" w:rsidRPr="009C5E4D">
        <w:rPr>
          <w:lang w:val="en-CA"/>
        </w:rPr>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spellStart"/>
      <w:proofErr w:type="gramStart"/>
      <w:r w:rsidR="005214E8" w:rsidRPr="00404383">
        <w:rPr>
          <w:lang w:val="en-CA"/>
        </w:rPr>
        <w:t>ZeroPos</w:t>
      </w:r>
      <w:proofErr w:type="spellEnd"/>
      <w:r w:rsidR="005214E8" w:rsidRPr="00404383">
        <w:rPr>
          <w:lang w:val="en-CA"/>
        </w:rPr>
        <w:t>[</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lastRenderedPageBreak/>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4"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 xml:space="preserve">bi-prediction with weighted </w:t>
      </w:r>
      <w:proofErr w:type="gramStart"/>
      <w:r w:rsidR="004D6653" w:rsidRPr="00CD45EA">
        <w:t>averaging</w:t>
      </w:r>
      <w:proofErr w:type="gramEnd"/>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 xml:space="preserve">simplification </w:t>
      </w:r>
      <w:proofErr w:type="gramStart"/>
      <w:r w:rsidR="00351CFB" w:rsidRPr="00CD45EA">
        <w:rPr>
          <w:rFonts w:eastAsiaTheme="minorEastAsia"/>
          <w:lang w:eastAsia="ko-KR"/>
        </w:rPr>
        <w:t>on</w:t>
      </w:r>
      <w:proofErr w:type="gramEnd"/>
      <w:r w:rsidR="00351CFB" w:rsidRPr="00CD45EA">
        <w:rPr>
          <w:rFonts w:eastAsiaTheme="minorEastAsia"/>
          <w:lang w:eastAsia="ko-KR"/>
        </w:rPr>
        <w:t xml:space="preserve">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proofErr w:type="gramStart"/>
      <w:r w:rsidR="004F1921" w:rsidRPr="00AF3FCF">
        <w:rPr>
          <w:rFonts w:eastAsiaTheme="minorEastAsia"/>
          <w:lang w:eastAsia="ko-KR"/>
        </w:rPr>
        <w:t>m</w:t>
      </w:r>
      <w:r w:rsidRPr="00D736AD">
        <w:rPr>
          <w:rFonts w:eastAsiaTheme="minorEastAsia"/>
          <w:lang w:eastAsia="ko-KR"/>
        </w:rPr>
        <w:t>erge</w:t>
      </w:r>
      <w:proofErr w:type="gramEnd"/>
      <w:r w:rsidRPr="00D736AD">
        <w:rPr>
          <w:rFonts w:eastAsiaTheme="minorEastAsia"/>
          <w:lang w:eastAsia="ko-KR"/>
        </w:rPr>
        <w:t xml:space="preserv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JVET-K0230: Separate trees for intra slices (without multi-DMs) with an implicit split to </w:t>
      </w:r>
      <w:proofErr w:type="gramStart"/>
      <w:r w:rsidRPr="00AF3FCF">
        <w:t>6</w:t>
      </w:r>
      <w:r w:rsidRPr="00D736AD">
        <w:t>4x64;</w:t>
      </w:r>
      <w:proofErr w:type="gramEnd"/>
      <w:r w:rsidRPr="00D736AD">
        <w:t xml:space="preserve">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3FE84EC" w14:textId="7A57C0CC" w:rsidR="00740733"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90980965" w:history="1">
            <w:r w:rsidR="00740733" w:rsidRPr="009E1341">
              <w:rPr>
                <w:rStyle w:val="Hyperlink"/>
                <w:noProof/>
              </w:rPr>
              <w:t>Abstract</w:t>
            </w:r>
            <w:r w:rsidR="00740733">
              <w:rPr>
                <w:noProof/>
                <w:webHidden/>
              </w:rPr>
              <w:tab/>
            </w:r>
            <w:r w:rsidR="00740733">
              <w:rPr>
                <w:noProof/>
                <w:webHidden/>
              </w:rPr>
              <w:fldChar w:fldCharType="begin"/>
            </w:r>
            <w:r w:rsidR="00740733">
              <w:rPr>
                <w:noProof/>
                <w:webHidden/>
              </w:rPr>
              <w:instrText xml:space="preserve"> PAGEREF _Toc90980965 \h </w:instrText>
            </w:r>
            <w:r w:rsidR="00740733">
              <w:rPr>
                <w:noProof/>
                <w:webHidden/>
              </w:rPr>
            </w:r>
            <w:r w:rsidR="00740733">
              <w:rPr>
                <w:noProof/>
                <w:webHidden/>
              </w:rPr>
              <w:fldChar w:fldCharType="separate"/>
            </w:r>
            <w:r w:rsidR="00740733">
              <w:rPr>
                <w:noProof/>
                <w:webHidden/>
              </w:rPr>
              <w:t>1</w:t>
            </w:r>
            <w:r w:rsidR="00740733">
              <w:rPr>
                <w:noProof/>
                <w:webHidden/>
              </w:rPr>
              <w:fldChar w:fldCharType="end"/>
            </w:r>
          </w:hyperlink>
        </w:p>
        <w:p w14:paraId="163E2B47" w14:textId="2E8FF0C7" w:rsidR="00740733" w:rsidRDefault="00362BEB">
          <w:pPr>
            <w:pStyle w:val="TOC1"/>
            <w:tabs>
              <w:tab w:val="left" w:pos="440"/>
              <w:tab w:val="right" w:pos="9350"/>
            </w:tabs>
            <w:rPr>
              <w:rFonts w:asciiTheme="minorHAnsi" w:eastAsiaTheme="minorEastAsia" w:hAnsiTheme="minorHAnsi" w:cstheme="minorBidi"/>
              <w:noProof/>
              <w:szCs w:val="22"/>
              <w:lang w:val="en-GB" w:eastAsia="en-GB"/>
            </w:rPr>
          </w:pPr>
          <w:hyperlink w:anchor="_Toc90980966" w:history="1">
            <w:r w:rsidR="00740733" w:rsidRPr="009E1341">
              <w:rPr>
                <w:rStyle w:val="Hyperlink"/>
                <w:noProof/>
              </w:rPr>
              <w:t>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Introduction</w:t>
            </w:r>
            <w:r w:rsidR="00740733">
              <w:rPr>
                <w:noProof/>
                <w:webHidden/>
              </w:rPr>
              <w:tab/>
            </w:r>
            <w:r w:rsidR="00740733">
              <w:rPr>
                <w:noProof/>
                <w:webHidden/>
              </w:rPr>
              <w:fldChar w:fldCharType="begin"/>
            </w:r>
            <w:r w:rsidR="00740733">
              <w:rPr>
                <w:noProof/>
                <w:webHidden/>
              </w:rPr>
              <w:instrText xml:space="preserve"> PAGEREF _Toc90980966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6A0EF897" w14:textId="784562B2" w:rsidR="00740733" w:rsidRDefault="00362BEB">
          <w:pPr>
            <w:pStyle w:val="TOC1"/>
            <w:tabs>
              <w:tab w:val="left" w:pos="440"/>
              <w:tab w:val="right" w:pos="9350"/>
            </w:tabs>
            <w:rPr>
              <w:rFonts w:asciiTheme="minorHAnsi" w:eastAsiaTheme="minorEastAsia" w:hAnsiTheme="minorHAnsi" w:cstheme="minorBidi"/>
              <w:noProof/>
              <w:szCs w:val="22"/>
              <w:lang w:val="en-GB" w:eastAsia="en-GB"/>
            </w:rPr>
          </w:pPr>
          <w:hyperlink w:anchor="_Toc90980967" w:history="1">
            <w:r w:rsidR="00740733" w:rsidRPr="009E1341">
              <w:rPr>
                <w:rStyle w:val="Hyperlink"/>
                <w:noProof/>
              </w:rPr>
              <w:t>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Scope</w:t>
            </w:r>
            <w:r w:rsidR="00740733">
              <w:rPr>
                <w:noProof/>
                <w:webHidden/>
              </w:rPr>
              <w:tab/>
            </w:r>
            <w:r w:rsidR="00740733">
              <w:rPr>
                <w:noProof/>
                <w:webHidden/>
              </w:rPr>
              <w:fldChar w:fldCharType="begin"/>
            </w:r>
            <w:r w:rsidR="00740733">
              <w:rPr>
                <w:noProof/>
                <w:webHidden/>
              </w:rPr>
              <w:instrText xml:space="preserve"> PAGEREF _Toc90980967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5B63A2BA" w14:textId="3069358E" w:rsidR="00740733" w:rsidRDefault="00362BEB">
          <w:pPr>
            <w:pStyle w:val="TOC1"/>
            <w:tabs>
              <w:tab w:val="left" w:pos="440"/>
              <w:tab w:val="right" w:pos="9350"/>
            </w:tabs>
            <w:rPr>
              <w:rFonts w:asciiTheme="minorHAnsi" w:eastAsiaTheme="minorEastAsia" w:hAnsiTheme="minorHAnsi" w:cstheme="minorBidi"/>
              <w:noProof/>
              <w:szCs w:val="22"/>
              <w:lang w:val="en-GB" w:eastAsia="en-GB"/>
            </w:rPr>
          </w:pPr>
          <w:hyperlink w:anchor="_Toc90980968" w:history="1">
            <w:r w:rsidR="00740733" w:rsidRPr="009E1341">
              <w:rPr>
                <w:rStyle w:val="Hyperlink"/>
                <w:noProof/>
              </w:rPr>
              <w:t>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Algorithm description of Versatile Video Coding and Test Model</w:t>
            </w:r>
            <w:r w:rsidR="00740733">
              <w:rPr>
                <w:noProof/>
                <w:webHidden/>
              </w:rPr>
              <w:tab/>
            </w:r>
            <w:r w:rsidR="00740733">
              <w:rPr>
                <w:noProof/>
                <w:webHidden/>
              </w:rPr>
              <w:fldChar w:fldCharType="begin"/>
            </w:r>
            <w:r w:rsidR="00740733">
              <w:rPr>
                <w:noProof/>
                <w:webHidden/>
              </w:rPr>
              <w:instrText xml:space="preserve"> PAGEREF _Toc90980968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1866ACAA" w14:textId="44243A6A" w:rsidR="00740733" w:rsidRDefault="00362BEB">
          <w:pPr>
            <w:pStyle w:val="TOC2"/>
            <w:rPr>
              <w:rFonts w:asciiTheme="minorHAnsi" w:eastAsiaTheme="minorEastAsia" w:hAnsiTheme="minorHAnsi" w:cstheme="minorBidi"/>
              <w:noProof/>
              <w:szCs w:val="22"/>
              <w:lang w:val="en-GB" w:eastAsia="en-GB"/>
            </w:rPr>
          </w:pPr>
          <w:hyperlink w:anchor="_Toc90980969" w:history="1">
            <w:r w:rsidR="00740733" w:rsidRPr="009E1341">
              <w:rPr>
                <w:rStyle w:val="Hyperlink"/>
                <w:noProof/>
                <w:lang w:val="en-CA"/>
              </w:rPr>
              <w:t>3.1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VVC coding architecture</w:t>
            </w:r>
            <w:r w:rsidR="00740733">
              <w:rPr>
                <w:noProof/>
                <w:webHidden/>
              </w:rPr>
              <w:tab/>
            </w:r>
            <w:r w:rsidR="00740733">
              <w:rPr>
                <w:noProof/>
                <w:webHidden/>
              </w:rPr>
              <w:fldChar w:fldCharType="begin"/>
            </w:r>
            <w:r w:rsidR="00740733">
              <w:rPr>
                <w:noProof/>
                <w:webHidden/>
              </w:rPr>
              <w:instrText xml:space="preserve"> PAGEREF _Toc90980969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35FAA93C" w14:textId="57E0EA59" w:rsidR="00740733" w:rsidRDefault="00362BEB">
          <w:pPr>
            <w:pStyle w:val="TOC2"/>
            <w:rPr>
              <w:rFonts w:asciiTheme="minorHAnsi" w:eastAsiaTheme="minorEastAsia" w:hAnsiTheme="minorHAnsi" w:cstheme="minorBidi"/>
              <w:noProof/>
              <w:szCs w:val="22"/>
              <w:lang w:val="en-GB" w:eastAsia="en-GB"/>
            </w:rPr>
          </w:pPr>
          <w:hyperlink w:anchor="_Toc90980970" w:history="1">
            <w:r w:rsidR="00740733" w:rsidRPr="009E1341">
              <w:rPr>
                <w:rStyle w:val="Hyperlink"/>
                <w:noProof/>
                <w:lang w:val="en-CA"/>
              </w:rPr>
              <w:t>3.2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Partitioning</w:t>
            </w:r>
            <w:r w:rsidR="00740733">
              <w:rPr>
                <w:noProof/>
                <w:webHidden/>
              </w:rPr>
              <w:tab/>
            </w:r>
            <w:r w:rsidR="00740733">
              <w:rPr>
                <w:noProof/>
                <w:webHidden/>
              </w:rPr>
              <w:fldChar w:fldCharType="begin"/>
            </w:r>
            <w:r w:rsidR="00740733">
              <w:rPr>
                <w:noProof/>
                <w:webHidden/>
              </w:rPr>
              <w:instrText xml:space="preserve"> PAGEREF _Toc90980970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6C3B3477" w14:textId="74B61E00"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1" w:history="1">
            <w:r w:rsidR="00740733" w:rsidRPr="009E1341">
              <w:rPr>
                <w:rStyle w:val="Hyperlink"/>
                <w:noProof/>
                <w:lang w:val="en-GB"/>
              </w:rPr>
              <w:t>3.2.1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w:t>
            </w:r>
            <w:r w:rsidR="00740733" w:rsidRPr="009E1341">
              <w:rPr>
                <w:rStyle w:val="Hyperlink"/>
                <w:noProof/>
                <w:lang w:val="en-GB"/>
              </w:rPr>
              <w:t>artitioning of the picture into CTUs</w:t>
            </w:r>
            <w:r w:rsidR="00740733">
              <w:rPr>
                <w:noProof/>
                <w:webHidden/>
              </w:rPr>
              <w:tab/>
            </w:r>
            <w:r w:rsidR="00740733">
              <w:rPr>
                <w:noProof/>
                <w:webHidden/>
              </w:rPr>
              <w:fldChar w:fldCharType="begin"/>
            </w:r>
            <w:r w:rsidR="00740733">
              <w:rPr>
                <w:noProof/>
                <w:webHidden/>
              </w:rPr>
              <w:instrText xml:space="preserve"> PAGEREF _Toc90980971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3658B8FC" w14:textId="70CA9AC5"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2" w:history="1">
            <w:r w:rsidR="00740733" w:rsidRPr="009E1341">
              <w:rPr>
                <w:rStyle w:val="Hyperlink"/>
                <w:noProof/>
                <w:lang w:val="en-CA"/>
              </w:rPr>
              <w:t>3.2.2</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Partitioning</w:t>
            </w:r>
            <w:r w:rsidR="00740733" w:rsidRPr="009E1341">
              <w:rPr>
                <w:rStyle w:val="Hyperlink"/>
                <w:noProof/>
                <w:lang w:val="en-CA"/>
              </w:rPr>
              <w:t xml:space="preserve"> of pictures into subpictures, slices, tiles</w:t>
            </w:r>
            <w:r w:rsidR="00740733">
              <w:rPr>
                <w:noProof/>
                <w:webHidden/>
              </w:rPr>
              <w:tab/>
            </w:r>
            <w:r w:rsidR="00740733">
              <w:rPr>
                <w:noProof/>
                <w:webHidden/>
              </w:rPr>
              <w:fldChar w:fldCharType="begin"/>
            </w:r>
            <w:r w:rsidR="00740733">
              <w:rPr>
                <w:noProof/>
                <w:webHidden/>
              </w:rPr>
              <w:instrText xml:space="preserve"> PAGEREF _Toc90980972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04BD69DA" w14:textId="10F7C5FB"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3" w:history="1">
            <w:r w:rsidR="00740733" w:rsidRPr="009E1341">
              <w:rPr>
                <w:rStyle w:val="Hyperlink"/>
                <w:noProof/>
                <w:lang w:val="en-GB"/>
              </w:rPr>
              <w:t>3.2.3</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Partitioning of the CTUs using a tree structure</w:t>
            </w:r>
            <w:r w:rsidR="00740733">
              <w:rPr>
                <w:noProof/>
                <w:webHidden/>
              </w:rPr>
              <w:tab/>
            </w:r>
            <w:r w:rsidR="00740733">
              <w:rPr>
                <w:noProof/>
                <w:webHidden/>
              </w:rPr>
              <w:fldChar w:fldCharType="begin"/>
            </w:r>
            <w:r w:rsidR="00740733">
              <w:rPr>
                <w:noProof/>
                <w:webHidden/>
              </w:rPr>
              <w:instrText xml:space="preserve"> PAGEREF _Toc90980973 \h </w:instrText>
            </w:r>
            <w:r w:rsidR="00740733">
              <w:rPr>
                <w:noProof/>
                <w:webHidden/>
              </w:rPr>
            </w:r>
            <w:r w:rsidR="00740733">
              <w:rPr>
                <w:noProof/>
                <w:webHidden/>
              </w:rPr>
              <w:fldChar w:fldCharType="separate"/>
            </w:r>
            <w:r w:rsidR="00740733">
              <w:rPr>
                <w:noProof/>
                <w:webHidden/>
              </w:rPr>
              <w:t>18</w:t>
            </w:r>
            <w:r w:rsidR="00740733">
              <w:rPr>
                <w:noProof/>
                <w:webHidden/>
              </w:rPr>
              <w:fldChar w:fldCharType="end"/>
            </w:r>
          </w:hyperlink>
        </w:p>
        <w:p w14:paraId="71927C8D" w14:textId="3E16DEAA"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4" w:history="1">
            <w:r w:rsidR="00740733" w:rsidRPr="009E1341">
              <w:rPr>
                <w:rStyle w:val="Hyperlink"/>
                <w:noProof/>
                <w:lang w:val="en-GB"/>
              </w:rPr>
              <w:t>3.2.4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CU splits on</w:t>
            </w:r>
            <w:r w:rsidR="00740733" w:rsidRPr="009E1341">
              <w:rPr>
                <w:rStyle w:val="Hyperlink"/>
                <w:noProof/>
              </w:rPr>
              <w:t xml:space="preserve"> picture boundaries</w:t>
            </w:r>
            <w:r w:rsidR="00740733">
              <w:rPr>
                <w:noProof/>
                <w:webHidden/>
              </w:rPr>
              <w:tab/>
            </w:r>
            <w:r w:rsidR="00740733">
              <w:rPr>
                <w:noProof/>
                <w:webHidden/>
              </w:rPr>
              <w:fldChar w:fldCharType="begin"/>
            </w:r>
            <w:r w:rsidR="00740733">
              <w:rPr>
                <w:noProof/>
                <w:webHidden/>
              </w:rPr>
              <w:instrText xml:space="preserve"> PAGEREF _Toc90980974 \h </w:instrText>
            </w:r>
            <w:r w:rsidR="00740733">
              <w:rPr>
                <w:noProof/>
                <w:webHidden/>
              </w:rPr>
            </w:r>
            <w:r w:rsidR="00740733">
              <w:rPr>
                <w:noProof/>
                <w:webHidden/>
              </w:rPr>
              <w:fldChar w:fldCharType="separate"/>
            </w:r>
            <w:r w:rsidR="00740733">
              <w:rPr>
                <w:noProof/>
                <w:webHidden/>
              </w:rPr>
              <w:t>21</w:t>
            </w:r>
            <w:r w:rsidR="00740733">
              <w:rPr>
                <w:noProof/>
                <w:webHidden/>
              </w:rPr>
              <w:fldChar w:fldCharType="end"/>
            </w:r>
          </w:hyperlink>
        </w:p>
        <w:p w14:paraId="1BC11B72" w14:textId="12740C24"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5" w:history="1">
            <w:r w:rsidR="00740733" w:rsidRPr="009E1341">
              <w:rPr>
                <w:rStyle w:val="Hyperlink"/>
                <w:noProof/>
                <w:lang w:val="en-GB"/>
              </w:rPr>
              <w:t>3.2.5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Restrictions on redundant CU splits</w:t>
            </w:r>
            <w:r w:rsidR="00740733">
              <w:rPr>
                <w:noProof/>
                <w:webHidden/>
              </w:rPr>
              <w:tab/>
            </w:r>
            <w:r w:rsidR="00740733">
              <w:rPr>
                <w:noProof/>
                <w:webHidden/>
              </w:rPr>
              <w:fldChar w:fldCharType="begin"/>
            </w:r>
            <w:r w:rsidR="00740733">
              <w:rPr>
                <w:noProof/>
                <w:webHidden/>
              </w:rPr>
              <w:instrText xml:space="preserve"> PAGEREF _Toc90980975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5A469F62" w14:textId="186DB24B"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6" w:history="1">
            <w:r w:rsidR="00740733" w:rsidRPr="009E1341">
              <w:rPr>
                <w:rStyle w:val="Hyperlink"/>
                <w:noProof/>
                <w:lang w:val="en-GB"/>
              </w:rPr>
              <w:t>3.2.6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Virtual pipeline data units (VPDUs)</w:t>
            </w:r>
            <w:r w:rsidR="00740733">
              <w:rPr>
                <w:noProof/>
                <w:webHidden/>
              </w:rPr>
              <w:tab/>
            </w:r>
            <w:r w:rsidR="00740733">
              <w:rPr>
                <w:noProof/>
                <w:webHidden/>
              </w:rPr>
              <w:fldChar w:fldCharType="begin"/>
            </w:r>
            <w:r w:rsidR="00740733">
              <w:rPr>
                <w:noProof/>
                <w:webHidden/>
              </w:rPr>
              <w:instrText xml:space="preserve"> PAGEREF _Toc90980976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625D4A91" w14:textId="61E49D57"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7" w:history="1">
            <w:r w:rsidR="00740733" w:rsidRPr="009E1341">
              <w:rPr>
                <w:rStyle w:val="Hyperlink"/>
                <w:noProof/>
                <w:lang w:val="en-GB"/>
              </w:rPr>
              <w:t>3.2.7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ja-JP"/>
              </w:rPr>
              <w:t>Intra chroma partitioning and prediction restriction</w:t>
            </w:r>
            <w:r w:rsidR="00740733">
              <w:rPr>
                <w:noProof/>
                <w:webHidden/>
              </w:rPr>
              <w:tab/>
            </w:r>
            <w:r w:rsidR="00740733">
              <w:rPr>
                <w:noProof/>
                <w:webHidden/>
              </w:rPr>
              <w:fldChar w:fldCharType="begin"/>
            </w:r>
            <w:r w:rsidR="00740733">
              <w:rPr>
                <w:noProof/>
                <w:webHidden/>
              </w:rPr>
              <w:instrText xml:space="preserve"> PAGEREF _Toc90980977 \h </w:instrText>
            </w:r>
            <w:r w:rsidR="00740733">
              <w:rPr>
                <w:noProof/>
                <w:webHidden/>
              </w:rPr>
            </w:r>
            <w:r w:rsidR="00740733">
              <w:rPr>
                <w:noProof/>
                <w:webHidden/>
              </w:rPr>
              <w:fldChar w:fldCharType="separate"/>
            </w:r>
            <w:r w:rsidR="00740733">
              <w:rPr>
                <w:noProof/>
                <w:webHidden/>
              </w:rPr>
              <w:t>23</w:t>
            </w:r>
            <w:r w:rsidR="00740733">
              <w:rPr>
                <w:noProof/>
                <w:webHidden/>
              </w:rPr>
              <w:fldChar w:fldCharType="end"/>
            </w:r>
          </w:hyperlink>
        </w:p>
        <w:p w14:paraId="30027FF5" w14:textId="43CC0123" w:rsidR="00740733" w:rsidRDefault="00362BEB">
          <w:pPr>
            <w:pStyle w:val="TOC2"/>
            <w:rPr>
              <w:rFonts w:asciiTheme="minorHAnsi" w:eastAsiaTheme="minorEastAsia" w:hAnsiTheme="minorHAnsi" w:cstheme="minorBidi"/>
              <w:noProof/>
              <w:szCs w:val="22"/>
              <w:lang w:val="en-GB" w:eastAsia="en-GB"/>
            </w:rPr>
          </w:pPr>
          <w:hyperlink w:anchor="_Toc90980978" w:history="1">
            <w:r w:rsidR="00740733" w:rsidRPr="009E1341">
              <w:rPr>
                <w:rStyle w:val="Hyperlink"/>
                <w:noProof/>
                <w:lang w:val="en-CA"/>
              </w:rPr>
              <w:t>3.3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Intra prediction</w:t>
            </w:r>
            <w:r w:rsidR="00740733">
              <w:rPr>
                <w:noProof/>
                <w:webHidden/>
              </w:rPr>
              <w:tab/>
            </w:r>
            <w:r w:rsidR="00740733">
              <w:rPr>
                <w:noProof/>
                <w:webHidden/>
              </w:rPr>
              <w:fldChar w:fldCharType="begin"/>
            </w:r>
            <w:r w:rsidR="00740733">
              <w:rPr>
                <w:noProof/>
                <w:webHidden/>
              </w:rPr>
              <w:instrText xml:space="preserve"> PAGEREF _Toc90980978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6AF3A754" w14:textId="3C6DB6A7"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9" w:history="1">
            <w:r w:rsidR="00740733" w:rsidRPr="009E1341">
              <w:rPr>
                <w:rStyle w:val="Hyperlink"/>
                <w:rFonts w:eastAsia="Malgun Gothic"/>
                <w:noProof/>
                <w:lang w:val="en-CA" w:eastAsia="ko-KR"/>
              </w:rPr>
              <w:t>3.3.1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Intra </w:t>
            </w:r>
            <w:r w:rsidR="00740733" w:rsidRPr="009E1341">
              <w:rPr>
                <w:rStyle w:val="Hyperlink"/>
                <w:noProof/>
                <w:lang w:val="en-CA"/>
              </w:rPr>
              <w:t>mode coding with 67 intra prediction modes</w:t>
            </w:r>
            <w:r w:rsidR="00740733">
              <w:rPr>
                <w:noProof/>
                <w:webHidden/>
              </w:rPr>
              <w:tab/>
            </w:r>
            <w:r w:rsidR="00740733">
              <w:rPr>
                <w:noProof/>
                <w:webHidden/>
              </w:rPr>
              <w:fldChar w:fldCharType="begin"/>
            </w:r>
            <w:r w:rsidR="00740733">
              <w:rPr>
                <w:noProof/>
                <w:webHidden/>
              </w:rPr>
              <w:instrText xml:space="preserve"> PAGEREF _Toc90980979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20672CBE" w14:textId="55434D24"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0" w:history="1">
            <w:r w:rsidR="00740733" w:rsidRPr="009E1341">
              <w:rPr>
                <w:rStyle w:val="Hyperlink"/>
                <w:rFonts w:eastAsia="Malgun Gothic"/>
                <w:noProof/>
                <w:lang w:val="en-CA" w:eastAsia="ko-KR"/>
              </w:rPr>
              <w:t>3.3.2</w:t>
            </w:r>
            <w:r w:rsidR="00740733">
              <w:rPr>
                <w:rFonts w:asciiTheme="minorHAnsi" w:eastAsiaTheme="minorEastAsia" w:hAnsiTheme="minorHAnsi" w:cstheme="minorBidi"/>
                <w:noProof/>
                <w:szCs w:val="22"/>
                <w:lang w:val="en-GB" w:eastAsia="en-GB"/>
              </w:rPr>
              <w:tab/>
            </w:r>
            <w:r w:rsidR="00740733" w:rsidRPr="009E1341">
              <w:rPr>
                <w:rStyle w:val="Hyperlink"/>
                <w:noProof/>
              </w:rPr>
              <w:t>Cross-component linear model prediction</w:t>
            </w:r>
            <w:r w:rsidR="00740733">
              <w:rPr>
                <w:noProof/>
                <w:webHidden/>
              </w:rPr>
              <w:tab/>
            </w:r>
            <w:r w:rsidR="00740733">
              <w:rPr>
                <w:noProof/>
                <w:webHidden/>
              </w:rPr>
              <w:fldChar w:fldCharType="begin"/>
            </w:r>
            <w:r w:rsidR="00740733">
              <w:rPr>
                <w:noProof/>
                <w:webHidden/>
              </w:rPr>
              <w:instrText xml:space="preserve"> PAGEREF _Toc90980980 \h </w:instrText>
            </w:r>
            <w:r w:rsidR="00740733">
              <w:rPr>
                <w:noProof/>
                <w:webHidden/>
              </w:rPr>
            </w:r>
            <w:r w:rsidR="00740733">
              <w:rPr>
                <w:noProof/>
                <w:webHidden/>
              </w:rPr>
              <w:fldChar w:fldCharType="separate"/>
            </w:r>
            <w:r w:rsidR="00740733">
              <w:rPr>
                <w:noProof/>
                <w:webHidden/>
              </w:rPr>
              <w:t>27</w:t>
            </w:r>
            <w:r w:rsidR="00740733">
              <w:rPr>
                <w:noProof/>
                <w:webHidden/>
              </w:rPr>
              <w:fldChar w:fldCharType="end"/>
            </w:r>
          </w:hyperlink>
        </w:p>
        <w:p w14:paraId="312C25CE" w14:textId="2DBA2A4D"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1" w:history="1">
            <w:r w:rsidR="00740733" w:rsidRPr="009E1341">
              <w:rPr>
                <w:rStyle w:val="Hyperlink"/>
                <w:rFonts w:eastAsia="Malgun Gothic"/>
                <w:noProof/>
                <w:lang w:val="en-CA" w:eastAsia="ko-KR"/>
              </w:rPr>
              <w:t>3.3.3</w:t>
            </w:r>
            <w:r w:rsidR="00740733">
              <w:rPr>
                <w:rFonts w:asciiTheme="minorHAnsi" w:eastAsiaTheme="minorEastAsia" w:hAnsiTheme="minorHAnsi" w:cstheme="minorBidi"/>
                <w:noProof/>
                <w:szCs w:val="22"/>
                <w:lang w:val="en-GB" w:eastAsia="en-GB"/>
              </w:rPr>
              <w:tab/>
            </w:r>
            <w:r w:rsidR="00740733" w:rsidRPr="009E1341">
              <w:rPr>
                <w:rStyle w:val="Hyperlink"/>
                <w:noProof/>
              </w:rPr>
              <w:t>Position</w:t>
            </w:r>
            <w:r w:rsidR="00740733" w:rsidRPr="009E1341">
              <w:rPr>
                <w:rStyle w:val="Hyperlink"/>
                <w:noProof/>
                <w:lang w:val="en-CA"/>
              </w:rPr>
              <w:t xml:space="preserve"> dependent intra prediction combination</w:t>
            </w:r>
            <w:r w:rsidR="00740733">
              <w:rPr>
                <w:noProof/>
                <w:webHidden/>
              </w:rPr>
              <w:tab/>
            </w:r>
            <w:r w:rsidR="00740733">
              <w:rPr>
                <w:noProof/>
                <w:webHidden/>
              </w:rPr>
              <w:fldChar w:fldCharType="begin"/>
            </w:r>
            <w:r w:rsidR="00740733">
              <w:rPr>
                <w:noProof/>
                <w:webHidden/>
              </w:rPr>
              <w:instrText xml:space="preserve"> PAGEREF _Toc90980981 \h </w:instrText>
            </w:r>
            <w:r w:rsidR="00740733">
              <w:rPr>
                <w:noProof/>
                <w:webHidden/>
              </w:rPr>
            </w:r>
            <w:r w:rsidR="00740733">
              <w:rPr>
                <w:noProof/>
                <w:webHidden/>
              </w:rPr>
              <w:fldChar w:fldCharType="separate"/>
            </w:r>
            <w:r w:rsidR="00740733">
              <w:rPr>
                <w:noProof/>
                <w:webHidden/>
              </w:rPr>
              <w:t>30</w:t>
            </w:r>
            <w:r w:rsidR="00740733">
              <w:rPr>
                <w:noProof/>
                <w:webHidden/>
              </w:rPr>
              <w:fldChar w:fldCharType="end"/>
            </w:r>
          </w:hyperlink>
        </w:p>
        <w:p w14:paraId="05B30CD5" w14:textId="6C22653D"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2" w:history="1">
            <w:r w:rsidR="00740733" w:rsidRPr="009E1341">
              <w:rPr>
                <w:rStyle w:val="Hyperlink"/>
                <w:rFonts w:eastAsia="Malgun Gothic"/>
                <w:noProof/>
                <w:lang w:val="en-CA" w:eastAsia="ko-KR"/>
              </w:rPr>
              <w:t>3.3.4</w:t>
            </w:r>
            <w:r w:rsidR="00740733">
              <w:rPr>
                <w:rFonts w:asciiTheme="minorHAnsi" w:eastAsiaTheme="minorEastAsia" w:hAnsiTheme="minorHAnsi" w:cstheme="minorBidi"/>
                <w:noProof/>
                <w:szCs w:val="22"/>
                <w:lang w:val="en-GB" w:eastAsia="en-GB"/>
              </w:rPr>
              <w:tab/>
            </w:r>
            <w:r w:rsidR="00740733" w:rsidRPr="009E1341">
              <w:rPr>
                <w:rStyle w:val="Hyperlink"/>
                <w:noProof/>
              </w:rPr>
              <w:t>Multiple reference line (MRL) intra prediction</w:t>
            </w:r>
            <w:r w:rsidR="00740733">
              <w:rPr>
                <w:noProof/>
                <w:webHidden/>
              </w:rPr>
              <w:tab/>
            </w:r>
            <w:r w:rsidR="00740733">
              <w:rPr>
                <w:noProof/>
                <w:webHidden/>
              </w:rPr>
              <w:fldChar w:fldCharType="begin"/>
            </w:r>
            <w:r w:rsidR="00740733">
              <w:rPr>
                <w:noProof/>
                <w:webHidden/>
              </w:rPr>
              <w:instrText xml:space="preserve"> PAGEREF _Toc90980982 \h </w:instrText>
            </w:r>
            <w:r w:rsidR="00740733">
              <w:rPr>
                <w:noProof/>
                <w:webHidden/>
              </w:rPr>
            </w:r>
            <w:r w:rsidR="00740733">
              <w:rPr>
                <w:noProof/>
                <w:webHidden/>
              </w:rPr>
              <w:fldChar w:fldCharType="separate"/>
            </w:r>
            <w:r w:rsidR="00740733">
              <w:rPr>
                <w:noProof/>
                <w:webHidden/>
              </w:rPr>
              <w:t>31</w:t>
            </w:r>
            <w:r w:rsidR="00740733">
              <w:rPr>
                <w:noProof/>
                <w:webHidden/>
              </w:rPr>
              <w:fldChar w:fldCharType="end"/>
            </w:r>
          </w:hyperlink>
        </w:p>
        <w:p w14:paraId="40FFF54F" w14:textId="0D4ED952"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3" w:history="1">
            <w:r w:rsidR="00740733" w:rsidRPr="009E1341">
              <w:rPr>
                <w:rStyle w:val="Hyperlink"/>
                <w:rFonts w:eastAsia="Malgun Gothic"/>
                <w:noProof/>
                <w:lang w:val="en-CA" w:eastAsia="ko-KR"/>
              </w:rPr>
              <w:t>3.3.5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 xml:space="preserve">Intra </w:t>
            </w:r>
            <w:r w:rsidR="00740733" w:rsidRPr="009E1341">
              <w:rPr>
                <w:rStyle w:val="Hyperlink"/>
                <w:noProof/>
                <w:lang w:val="en-CA" w:eastAsia="zh-CN"/>
              </w:rPr>
              <w:t>s</w:t>
            </w:r>
            <w:r w:rsidR="00740733" w:rsidRPr="009E1341">
              <w:rPr>
                <w:rStyle w:val="Hyperlink"/>
                <w:noProof/>
                <w:lang w:val="en-CA"/>
              </w:rPr>
              <w:t>ub-partitions (ISP)</w:t>
            </w:r>
            <w:r w:rsidR="00740733">
              <w:rPr>
                <w:noProof/>
                <w:webHidden/>
              </w:rPr>
              <w:tab/>
            </w:r>
            <w:r w:rsidR="00740733">
              <w:rPr>
                <w:noProof/>
                <w:webHidden/>
              </w:rPr>
              <w:fldChar w:fldCharType="begin"/>
            </w:r>
            <w:r w:rsidR="00740733">
              <w:rPr>
                <w:noProof/>
                <w:webHidden/>
              </w:rPr>
              <w:instrText xml:space="preserve"> PAGEREF _Toc90980983 \h </w:instrText>
            </w:r>
            <w:r w:rsidR="00740733">
              <w:rPr>
                <w:noProof/>
                <w:webHidden/>
              </w:rPr>
            </w:r>
            <w:r w:rsidR="00740733">
              <w:rPr>
                <w:noProof/>
                <w:webHidden/>
              </w:rPr>
              <w:fldChar w:fldCharType="separate"/>
            </w:r>
            <w:r w:rsidR="00740733">
              <w:rPr>
                <w:noProof/>
                <w:webHidden/>
              </w:rPr>
              <w:t>32</w:t>
            </w:r>
            <w:r w:rsidR="00740733">
              <w:rPr>
                <w:noProof/>
                <w:webHidden/>
              </w:rPr>
              <w:fldChar w:fldCharType="end"/>
            </w:r>
          </w:hyperlink>
        </w:p>
        <w:p w14:paraId="3672BECD" w14:textId="5A7FD19A"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4" w:history="1">
            <w:r w:rsidR="00740733" w:rsidRPr="009E1341">
              <w:rPr>
                <w:rStyle w:val="Hyperlink"/>
                <w:rFonts w:eastAsia="Malgun Gothic"/>
                <w:noProof/>
                <w:lang w:val="en-CA" w:eastAsia="ko-KR"/>
              </w:rPr>
              <w:t>3.3.6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Matrix</w:t>
            </w:r>
            <w:r w:rsidR="00740733" w:rsidRPr="009E1341">
              <w:rPr>
                <w:rStyle w:val="Hyperlink"/>
                <w:noProof/>
                <w:lang w:val="en-CA" w:eastAsia="ko-KR"/>
              </w:rPr>
              <w:t xml:space="preserve"> weighted Intra Prediction (MIP)</w:t>
            </w:r>
            <w:r w:rsidR="00740733">
              <w:rPr>
                <w:noProof/>
                <w:webHidden/>
              </w:rPr>
              <w:tab/>
            </w:r>
            <w:r w:rsidR="00740733">
              <w:rPr>
                <w:noProof/>
                <w:webHidden/>
              </w:rPr>
              <w:fldChar w:fldCharType="begin"/>
            </w:r>
            <w:r w:rsidR="00740733">
              <w:rPr>
                <w:noProof/>
                <w:webHidden/>
              </w:rPr>
              <w:instrText xml:space="preserve"> PAGEREF _Toc90980984 \h </w:instrText>
            </w:r>
            <w:r w:rsidR="00740733">
              <w:rPr>
                <w:noProof/>
                <w:webHidden/>
              </w:rPr>
            </w:r>
            <w:r w:rsidR="00740733">
              <w:rPr>
                <w:noProof/>
                <w:webHidden/>
              </w:rPr>
              <w:fldChar w:fldCharType="separate"/>
            </w:r>
            <w:r w:rsidR="00740733">
              <w:rPr>
                <w:noProof/>
                <w:webHidden/>
              </w:rPr>
              <w:t>34</w:t>
            </w:r>
            <w:r w:rsidR="00740733">
              <w:rPr>
                <w:noProof/>
                <w:webHidden/>
              </w:rPr>
              <w:fldChar w:fldCharType="end"/>
            </w:r>
          </w:hyperlink>
        </w:p>
        <w:p w14:paraId="6B0E95E9" w14:textId="11249369" w:rsidR="00740733" w:rsidRDefault="00362BEB">
          <w:pPr>
            <w:pStyle w:val="TOC2"/>
            <w:rPr>
              <w:rFonts w:asciiTheme="minorHAnsi" w:eastAsiaTheme="minorEastAsia" w:hAnsiTheme="minorHAnsi" w:cstheme="minorBidi"/>
              <w:noProof/>
              <w:szCs w:val="22"/>
              <w:lang w:val="en-GB" w:eastAsia="en-GB"/>
            </w:rPr>
          </w:pPr>
          <w:hyperlink w:anchor="_Toc90980985" w:history="1">
            <w:r w:rsidR="00740733" w:rsidRPr="009E1341">
              <w:rPr>
                <w:rStyle w:val="Hyperlink"/>
                <w:noProof/>
                <w:lang w:val="en-CA"/>
              </w:rPr>
              <w:t>3.4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Inter prediction</w:t>
            </w:r>
            <w:r w:rsidR="00740733">
              <w:rPr>
                <w:noProof/>
                <w:webHidden/>
              </w:rPr>
              <w:tab/>
            </w:r>
            <w:r w:rsidR="00740733">
              <w:rPr>
                <w:noProof/>
                <w:webHidden/>
              </w:rPr>
              <w:fldChar w:fldCharType="begin"/>
            </w:r>
            <w:r w:rsidR="00740733">
              <w:rPr>
                <w:noProof/>
                <w:webHidden/>
              </w:rPr>
              <w:instrText xml:space="preserve"> PAGEREF _Toc90980985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299A0AE0" w14:textId="4AA1B198"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6" w:history="1">
            <w:r w:rsidR="00740733" w:rsidRPr="009E1341">
              <w:rPr>
                <w:rStyle w:val="Hyperlink"/>
                <w:noProof/>
                <w:lang w:val="en-CA"/>
              </w:rPr>
              <w:t>3.4.1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Extended merge prediction</w:t>
            </w:r>
            <w:r w:rsidR="00740733">
              <w:rPr>
                <w:noProof/>
                <w:webHidden/>
              </w:rPr>
              <w:tab/>
            </w:r>
            <w:r w:rsidR="00740733">
              <w:rPr>
                <w:noProof/>
                <w:webHidden/>
              </w:rPr>
              <w:fldChar w:fldCharType="begin"/>
            </w:r>
            <w:r w:rsidR="00740733">
              <w:rPr>
                <w:noProof/>
                <w:webHidden/>
              </w:rPr>
              <w:instrText xml:space="preserve"> PAGEREF _Toc90980986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159FF756" w14:textId="4836FC37"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7" w:history="1">
            <w:r w:rsidR="00740733" w:rsidRPr="009E1341">
              <w:rPr>
                <w:rStyle w:val="Hyperlink"/>
                <w:noProof/>
                <w:lang w:val="en-CA"/>
              </w:rPr>
              <w:t>3.4.2</w:t>
            </w:r>
            <w:r w:rsidR="00740733">
              <w:rPr>
                <w:rFonts w:asciiTheme="minorHAnsi" w:eastAsiaTheme="minorEastAsia" w:hAnsiTheme="minorHAnsi" w:cstheme="minorBidi"/>
                <w:noProof/>
                <w:szCs w:val="22"/>
                <w:lang w:val="en-GB" w:eastAsia="en-GB"/>
              </w:rPr>
              <w:tab/>
            </w:r>
            <w:r w:rsidR="00740733" w:rsidRPr="009E1341">
              <w:rPr>
                <w:rStyle w:val="Hyperlink"/>
                <w:noProof/>
                <w:lang w:eastAsia="de-DE"/>
              </w:rPr>
              <w:t>High precision (1/16 pel) motion compensation and motion vector storage</w:t>
            </w:r>
            <w:r w:rsidR="00740733">
              <w:rPr>
                <w:noProof/>
                <w:webHidden/>
              </w:rPr>
              <w:tab/>
            </w:r>
            <w:r w:rsidR="00740733">
              <w:rPr>
                <w:noProof/>
                <w:webHidden/>
              </w:rPr>
              <w:fldChar w:fldCharType="begin"/>
            </w:r>
            <w:r w:rsidR="00740733">
              <w:rPr>
                <w:noProof/>
                <w:webHidden/>
              </w:rPr>
              <w:instrText xml:space="preserve"> PAGEREF _Toc90980987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34E06E6B" w14:textId="32FD2680"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8" w:history="1">
            <w:r w:rsidR="00740733" w:rsidRPr="009E1341">
              <w:rPr>
                <w:rStyle w:val="Hyperlink"/>
                <w:noProof/>
                <w:lang w:val="en-CA"/>
              </w:rPr>
              <w:t>3.4.3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Merge mode with MVD (MMVD)</w:t>
            </w:r>
            <w:r w:rsidR="00740733">
              <w:rPr>
                <w:noProof/>
                <w:webHidden/>
              </w:rPr>
              <w:tab/>
            </w:r>
            <w:r w:rsidR="00740733">
              <w:rPr>
                <w:noProof/>
                <w:webHidden/>
              </w:rPr>
              <w:fldChar w:fldCharType="begin"/>
            </w:r>
            <w:r w:rsidR="00740733">
              <w:rPr>
                <w:noProof/>
                <w:webHidden/>
              </w:rPr>
              <w:instrText xml:space="preserve"> PAGEREF _Toc90980988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20F8BFFC" w14:textId="35A58E62"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9" w:history="1">
            <w:r w:rsidR="00740733" w:rsidRPr="009E1341">
              <w:rPr>
                <w:rStyle w:val="Hyperlink"/>
                <w:noProof/>
                <w:lang w:val="en-CA"/>
              </w:rPr>
              <w:t>3.4.4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Symmetric MVD coding</w:t>
            </w:r>
            <w:r w:rsidR="00740733">
              <w:rPr>
                <w:noProof/>
                <w:webHidden/>
              </w:rPr>
              <w:tab/>
            </w:r>
            <w:r w:rsidR="00740733">
              <w:rPr>
                <w:noProof/>
                <w:webHidden/>
              </w:rPr>
              <w:fldChar w:fldCharType="begin"/>
            </w:r>
            <w:r w:rsidR="00740733">
              <w:rPr>
                <w:noProof/>
                <w:webHidden/>
              </w:rPr>
              <w:instrText xml:space="preserve"> PAGEREF _Toc90980989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1E9FA78" w14:textId="2F4AFF0A"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0" w:history="1">
            <w:r w:rsidR="00740733" w:rsidRPr="009E1341">
              <w:rPr>
                <w:rStyle w:val="Hyperlink"/>
                <w:noProof/>
                <w:lang w:val="en-CA"/>
              </w:rPr>
              <w:t>3.4.5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Affine motion compensated prediction</w:t>
            </w:r>
            <w:r w:rsidR="00740733">
              <w:rPr>
                <w:noProof/>
                <w:webHidden/>
              </w:rPr>
              <w:tab/>
            </w:r>
            <w:r w:rsidR="00740733">
              <w:rPr>
                <w:noProof/>
                <w:webHidden/>
              </w:rPr>
              <w:fldChar w:fldCharType="begin"/>
            </w:r>
            <w:r w:rsidR="00740733">
              <w:rPr>
                <w:noProof/>
                <w:webHidden/>
              </w:rPr>
              <w:instrText xml:space="preserve"> PAGEREF _Toc90980990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83A91DB" w14:textId="55F7A624"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1" w:history="1">
            <w:r w:rsidR="00740733" w:rsidRPr="009E1341">
              <w:rPr>
                <w:rStyle w:val="Hyperlink"/>
                <w:noProof/>
                <w:lang w:val="en-CA"/>
              </w:rPr>
              <w:t>3.4.6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Subblock-based temporal motion vector prediction (SbTMVP)</w:t>
            </w:r>
            <w:r w:rsidR="00740733">
              <w:rPr>
                <w:noProof/>
                <w:webHidden/>
              </w:rPr>
              <w:tab/>
            </w:r>
            <w:r w:rsidR="00740733">
              <w:rPr>
                <w:noProof/>
                <w:webHidden/>
              </w:rPr>
              <w:fldChar w:fldCharType="begin"/>
            </w:r>
            <w:r w:rsidR="00740733">
              <w:rPr>
                <w:noProof/>
                <w:webHidden/>
              </w:rPr>
              <w:instrText xml:space="preserve"> PAGEREF _Toc90980991 \h </w:instrText>
            </w:r>
            <w:r w:rsidR="00740733">
              <w:rPr>
                <w:noProof/>
                <w:webHidden/>
              </w:rPr>
            </w:r>
            <w:r w:rsidR="00740733">
              <w:rPr>
                <w:noProof/>
                <w:webHidden/>
              </w:rPr>
              <w:fldChar w:fldCharType="separate"/>
            </w:r>
            <w:r w:rsidR="00740733">
              <w:rPr>
                <w:noProof/>
                <w:webHidden/>
              </w:rPr>
              <w:t>48</w:t>
            </w:r>
            <w:r w:rsidR="00740733">
              <w:rPr>
                <w:noProof/>
                <w:webHidden/>
              </w:rPr>
              <w:fldChar w:fldCharType="end"/>
            </w:r>
          </w:hyperlink>
        </w:p>
        <w:p w14:paraId="49FA443E" w14:textId="214921DF"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2" w:history="1">
            <w:r w:rsidR="00740733" w:rsidRPr="009E1341">
              <w:rPr>
                <w:rStyle w:val="Hyperlink"/>
                <w:noProof/>
                <w:lang w:val="en-CA"/>
              </w:rPr>
              <w:t>3.4.7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motion vector resolution (AMVR)</w:t>
            </w:r>
            <w:r w:rsidR="00740733">
              <w:rPr>
                <w:noProof/>
                <w:webHidden/>
              </w:rPr>
              <w:tab/>
            </w:r>
            <w:r w:rsidR="00740733">
              <w:rPr>
                <w:noProof/>
                <w:webHidden/>
              </w:rPr>
              <w:fldChar w:fldCharType="begin"/>
            </w:r>
            <w:r w:rsidR="00740733">
              <w:rPr>
                <w:noProof/>
                <w:webHidden/>
              </w:rPr>
              <w:instrText xml:space="preserve"> PAGEREF _Toc90980992 \h </w:instrText>
            </w:r>
            <w:r w:rsidR="00740733">
              <w:rPr>
                <w:noProof/>
                <w:webHidden/>
              </w:rPr>
            </w:r>
            <w:r w:rsidR="00740733">
              <w:rPr>
                <w:noProof/>
                <w:webHidden/>
              </w:rPr>
              <w:fldChar w:fldCharType="separate"/>
            </w:r>
            <w:r w:rsidR="00740733">
              <w:rPr>
                <w:noProof/>
                <w:webHidden/>
              </w:rPr>
              <w:t>49</w:t>
            </w:r>
            <w:r w:rsidR="00740733">
              <w:rPr>
                <w:noProof/>
                <w:webHidden/>
              </w:rPr>
              <w:fldChar w:fldCharType="end"/>
            </w:r>
          </w:hyperlink>
        </w:p>
        <w:p w14:paraId="2118EC83" w14:textId="54676878"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3" w:history="1">
            <w:r w:rsidR="00740733" w:rsidRPr="009E1341">
              <w:rPr>
                <w:rStyle w:val="Hyperlink"/>
                <w:noProof/>
                <w:lang w:val="en-CA"/>
              </w:rPr>
              <w:t>3.4.8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Bi-prediction with CU-level weight (BCW)</w:t>
            </w:r>
            <w:r w:rsidR="00740733">
              <w:rPr>
                <w:noProof/>
                <w:webHidden/>
              </w:rPr>
              <w:tab/>
            </w:r>
            <w:r w:rsidR="00740733">
              <w:rPr>
                <w:noProof/>
                <w:webHidden/>
              </w:rPr>
              <w:fldChar w:fldCharType="begin"/>
            </w:r>
            <w:r w:rsidR="00740733">
              <w:rPr>
                <w:noProof/>
                <w:webHidden/>
              </w:rPr>
              <w:instrText xml:space="preserve"> PAGEREF _Toc90980993 \h </w:instrText>
            </w:r>
            <w:r w:rsidR="00740733">
              <w:rPr>
                <w:noProof/>
                <w:webHidden/>
              </w:rPr>
            </w:r>
            <w:r w:rsidR="00740733">
              <w:rPr>
                <w:noProof/>
                <w:webHidden/>
              </w:rPr>
              <w:fldChar w:fldCharType="separate"/>
            </w:r>
            <w:r w:rsidR="00740733">
              <w:rPr>
                <w:noProof/>
                <w:webHidden/>
              </w:rPr>
              <w:t>50</w:t>
            </w:r>
            <w:r w:rsidR="00740733">
              <w:rPr>
                <w:noProof/>
                <w:webHidden/>
              </w:rPr>
              <w:fldChar w:fldCharType="end"/>
            </w:r>
          </w:hyperlink>
        </w:p>
        <w:p w14:paraId="54361AA8" w14:textId="70F62B4C"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4" w:history="1">
            <w:r w:rsidR="00740733" w:rsidRPr="009E1341">
              <w:rPr>
                <w:rStyle w:val="Hyperlink"/>
                <w:noProof/>
                <w:lang w:val="en-CA"/>
              </w:rPr>
              <w:t>3.4.9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w:t>
            </w:r>
            <w:r w:rsidR="00740733" w:rsidRPr="009E1341">
              <w:rPr>
                <w:rStyle w:val="Hyperlink"/>
                <w:noProof/>
              </w:rPr>
              <w:t>directional optical flow (BDOF)</w:t>
            </w:r>
            <w:r w:rsidR="00740733">
              <w:rPr>
                <w:noProof/>
                <w:webHidden/>
              </w:rPr>
              <w:tab/>
            </w:r>
            <w:r w:rsidR="00740733">
              <w:rPr>
                <w:noProof/>
                <w:webHidden/>
              </w:rPr>
              <w:fldChar w:fldCharType="begin"/>
            </w:r>
            <w:r w:rsidR="00740733">
              <w:rPr>
                <w:noProof/>
                <w:webHidden/>
              </w:rPr>
              <w:instrText xml:space="preserve"> PAGEREF _Toc90980994 \h </w:instrText>
            </w:r>
            <w:r w:rsidR="00740733">
              <w:rPr>
                <w:noProof/>
                <w:webHidden/>
              </w:rPr>
            </w:r>
            <w:r w:rsidR="00740733">
              <w:rPr>
                <w:noProof/>
                <w:webHidden/>
              </w:rPr>
              <w:fldChar w:fldCharType="separate"/>
            </w:r>
            <w:r w:rsidR="00740733">
              <w:rPr>
                <w:noProof/>
                <w:webHidden/>
              </w:rPr>
              <w:t>51</w:t>
            </w:r>
            <w:r w:rsidR="00740733">
              <w:rPr>
                <w:noProof/>
                <w:webHidden/>
              </w:rPr>
              <w:fldChar w:fldCharType="end"/>
            </w:r>
          </w:hyperlink>
        </w:p>
        <w:p w14:paraId="3AA97A4B" w14:textId="4E221C05"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5" w:history="1">
            <w:r w:rsidR="00740733" w:rsidRPr="009E1341">
              <w:rPr>
                <w:rStyle w:val="Hyperlink"/>
                <w:noProof/>
                <w:lang w:eastAsia="zh-CN"/>
              </w:rPr>
              <w:t>3.4.10</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Decoder side motion vector refinement (DMVR)</w:t>
            </w:r>
            <w:r w:rsidR="00740733">
              <w:rPr>
                <w:noProof/>
                <w:webHidden/>
              </w:rPr>
              <w:tab/>
            </w:r>
            <w:r w:rsidR="00740733">
              <w:rPr>
                <w:noProof/>
                <w:webHidden/>
              </w:rPr>
              <w:fldChar w:fldCharType="begin"/>
            </w:r>
            <w:r w:rsidR="00740733">
              <w:rPr>
                <w:noProof/>
                <w:webHidden/>
              </w:rPr>
              <w:instrText xml:space="preserve"> PAGEREF _Toc90980995 \h </w:instrText>
            </w:r>
            <w:r w:rsidR="00740733">
              <w:rPr>
                <w:noProof/>
                <w:webHidden/>
              </w:rPr>
            </w:r>
            <w:r w:rsidR="00740733">
              <w:rPr>
                <w:noProof/>
                <w:webHidden/>
              </w:rPr>
              <w:fldChar w:fldCharType="separate"/>
            </w:r>
            <w:r w:rsidR="00740733">
              <w:rPr>
                <w:noProof/>
                <w:webHidden/>
              </w:rPr>
              <w:t>53</w:t>
            </w:r>
            <w:r w:rsidR="00740733">
              <w:rPr>
                <w:noProof/>
                <w:webHidden/>
              </w:rPr>
              <w:fldChar w:fldCharType="end"/>
            </w:r>
          </w:hyperlink>
        </w:p>
        <w:p w14:paraId="12C5723B" w14:textId="426F7D32"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6" w:history="1">
            <w:r w:rsidR="00740733" w:rsidRPr="009E1341">
              <w:rPr>
                <w:rStyle w:val="Hyperlink"/>
                <w:noProof/>
                <w:lang w:eastAsia="zh-CN"/>
              </w:rPr>
              <w:t>3.4.11</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Geometric partitioning mode (GPM)</w:t>
            </w:r>
            <w:r w:rsidR="00740733">
              <w:rPr>
                <w:noProof/>
                <w:webHidden/>
              </w:rPr>
              <w:tab/>
            </w:r>
            <w:r w:rsidR="00740733">
              <w:rPr>
                <w:noProof/>
                <w:webHidden/>
              </w:rPr>
              <w:fldChar w:fldCharType="begin"/>
            </w:r>
            <w:r w:rsidR="00740733">
              <w:rPr>
                <w:noProof/>
                <w:webHidden/>
              </w:rPr>
              <w:instrText xml:space="preserve"> PAGEREF _Toc90980996 \h </w:instrText>
            </w:r>
            <w:r w:rsidR="00740733">
              <w:rPr>
                <w:noProof/>
                <w:webHidden/>
              </w:rPr>
            </w:r>
            <w:r w:rsidR="00740733">
              <w:rPr>
                <w:noProof/>
                <w:webHidden/>
              </w:rPr>
              <w:fldChar w:fldCharType="separate"/>
            </w:r>
            <w:r w:rsidR="00740733">
              <w:rPr>
                <w:noProof/>
                <w:webHidden/>
              </w:rPr>
              <w:t>55</w:t>
            </w:r>
            <w:r w:rsidR="00740733">
              <w:rPr>
                <w:noProof/>
                <w:webHidden/>
              </w:rPr>
              <w:fldChar w:fldCharType="end"/>
            </w:r>
          </w:hyperlink>
        </w:p>
        <w:p w14:paraId="3BBBF2E3" w14:textId="2793C527"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7" w:history="1">
            <w:r w:rsidR="00740733" w:rsidRPr="009E1341">
              <w:rPr>
                <w:rStyle w:val="Hyperlink"/>
                <w:noProof/>
                <w:lang w:val="en-CA"/>
              </w:rPr>
              <w:t>3.4.12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Combined inter and intra prediction (CIIP)</w:t>
            </w:r>
            <w:r w:rsidR="00740733">
              <w:rPr>
                <w:noProof/>
                <w:webHidden/>
              </w:rPr>
              <w:tab/>
            </w:r>
            <w:r w:rsidR="00740733">
              <w:rPr>
                <w:noProof/>
                <w:webHidden/>
              </w:rPr>
              <w:fldChar w:fldCharType="begin"/>
            </w:r>
            <w:r w:rsidR="00740733">
              <w:rPr>
                <w:noProof/>
                <w:webHidden/>
              </w:rPr>
              <w:instrText xml:space="preserve"> PAGEREF _Toc90980997 \h </w:instrText>
            </w:r>
            <w:r w:rsidR="00740733">
              <w:rPr>
                <w:noProof/>
                <w:webHidden/>
              </w:rPr>
            </w:r>
            <w:r w:rsidR="00740733">
              <w:rPr>
                <w:noProof/>
                <w:webHidden/>
              </w:rPr>
              <w:fldChar w:fldCharType="separate"/>
            </w:r>
            <w:r w:rsidR="00740733">
              <w:rPr>
                <w:noProof/>
                <w:webHidden/>
              </w:rPr>
              <w:t>57</w:t>
            </w:r>
            <w:r w:rsidR="00740733">
              <w:rPr>
                <w:noProof/>
                <w:webHidden/>
              </w:rPr>
              <w:fldChar w:fldCharType="end"/>
            </w:r>
          </w:hyperlink>
        </w:p>
        <w:p w14:paraId="3461C3CF" w14:textId="4A4DC846"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8" w:history="1">
            <w:r w:rsidR="00740733" w:rsidRPr="009E1341">
              <w:rPr>
                <w:rStyle w:val="Hyperlink"/>
                <w:noProof/>
                <w:lang w:val="en-CA"/>
              </w:rPr>
              <w:t>3.4.13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Reference picture resampling (RPR)</w:t>
            </w:r>
            <w:r w:rsidR="00740733">
              <w:rPr>
                <w:noProof/>
                <w:webHidden/>
              </w:rPr>
              <w:tab/>
            </w:r>
            <w:r w:rsidR="00740733">
              <w:rPr>
                <w:noProof/>
                <w:webHidden/>
              </w:rPr>
              <w:fldChar w:fldCharType="begin"/>
            </w:r>
            <w:r w:rsidR="00740733">
              <w:rPr>
                <w:noProof/>
                <w:webHidden/>
              </w:rPr>
              <w:instrText xml:space="preserve"> PAGEREF _Toc90980998 \h </w:instrText>
            </w:r>
            <w:r w:rsidR="00740733">
              <w:rPr>
                <w:noProof/>
                <w:webHidden/>
              </w:rPr>
            </w:r>
            <w:r w:rsidR="00740733">
              <w:rPr>
                <w:noProof/>
                <w:webHidden/>
              </w:rPr>
              <w:fldChar w:fldCharType="separate"/>
            </w:r>
            <w:r w:rsidR="00740733">
              <w:rPr>
                <w:noProof/>
                <w:webHidden/>
              </w:rPr>
              <w:t>58</w:t>
            </w:r>
            <w:r w:rsidR="00740733">
              <w:rPr>
                <w:noProof/>
                <w:webHidden/>
              </w:rPr>
              <w:fldChar w:fldCharType="end"/>
            </w:r>
          </w:hyperlink>
        </w:p>
        <w:p w14:paraId="25A1B1C5" w14:textId="3A290B5A"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9" w:history="1">
            <w:r w:rsidR="00740733" w:rsidRPr="009E1341">
              <w:rPr>
                <w:rStyle w:val="Hyperlink"/>
                <w:noProof/>
                <w:lang w:val="en-CA"/>
              </w:rPr>
              <w:t>3.4.14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Miscellaneous inter prediction aspects</w:t>
            </w:r>
            <w:r w:rsidR="00740733">
              <w:rPr>
                <w:noProof/>
                <w:webHidden/>
              </w:rPr>
              <w:tab/>
            </w:r>
            <w:r w:rsidR="00740733">
              <w:rPr>
                <w:noProof/>
                <w:webHidden/>
              </w:rPr>
              <w:fldChar w:fldCharType="begin"/>
            </w:r>
            <w:r w:rsidR="00740733">
              <w:rPr>
                <w:noProof/>
                <w:webHidden/>
              </w:rPr>
              <w:instrText xml:space="preserve"> PAGEREF _Toc90980999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472D96AD" w14:textId="268521A6" w:rsidR="00740733" w:rsidRDefault="00362BEB">
          <w:pPr>
            <w:pStyle w:val="TOC2"/>
            <w:rPr>
              <w:rFonts w:asciiTheme="minorHAnsi" w:eastAsiaTheme="minorEastAsia" w:hAnsiTheme="minorHAnsi" w:cstheme="minorBidi"/>
              <w:noProof/>
              <w:szCs w:val="22"/>
              <w:lang w:val="en-GB" w:eastAsia="en-GB"/>
            </w:rPr>
          </w:pPr>
          <w:hyperlink w:anchor="_Toc90981000" w:history="1">
            <w:r w:rsidR="00740733" w:rsidRPr="009E1341">
              <w:rPr>
                <w:rStyle w:val="Hyperlink"/>
                <w:rFonts w:eastAsia="Malgun Gothic"/>
                <w:noProof/>
                <w:lang w:val="en-CA" w:eastAsia="ko-KR"/>
              </w:rPr>
              <w:t>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Transform and quantization</w:t>
            </w:r>
            <w:r w:rsidR="00740733">
              <w:rPr>
                <w:noProof/>
                <w:webHidden/>
              </w:rPr>
              <w:tab/>
            </w:r>
            <w:r w:rsidR="00740733">
              <w:rPr>
                <w:noProof/>
                <w:webHidden/>
              </w:rPr>
              <w:fldChar w:fldCharType="begin"/>
            </w:r>
            <w:r w:rsidR="00740733">
              <w:rPr>
                <w:noProof/>
                <w:webHidden/>
              </w:rPr>
              <w:instrText xml:space="preserve"> PAGEREF _Toc90981000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3AFA48F5" w14:textId="03699109"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1" w:history="1">
            <w:r w:rsidR="00740733" w:rsidRPr="009E1341">
              <w:rPr>
                <w:rStyle w:val="Hyperlink"/>
                <w:rFonts w:eastAsia="Malgun Gothic"/>
                <w:noProof/>
                <w:lang w:val="en-CA" w:eastAsia="ko-KR"/>
              </w:rPr>
              <w:t>3.5.1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Large </w:t>
            </w:r>
            <w:r w:rsidR="00740733" w:rsidRPr="009E1341">
              <w:rPr>
                <w:rStyle w:val="Hyperlink"/>
                <w:noProof/>
                <w:lang w:val="en-CA"/>
              </w:rPr>
              <w:t>block-size transforms with high-frequency zeroing</w:t>
            </w:r>
            <w:r w:rsidR="00740733">
              <w:rPr>
                <w:noProof/>
                <w:webHidden/>
              </w:rPr>
              <w:tab/>
            </w:r>
            <w:r w:rsidR="00740733">
              <w:rPr>
                <w:noProof/>
                <w:webHidden/>
              </w:rPr>
              <w:fldChar w:fldCharType="begin"/>
            </w:r>
            <w:r w:rsidR="00740733">
              <w:rPr>
                <w:noProof/>
                <w:webHidden/>
              </w:rPr>
              <w:instrText xml:space="preserve"> PAGEREF _Toc90981001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ECDBE3D" w14:textId="4C6BBF6E"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2" w:history="1">
            <w:r w:rsidR="00740733" w:rsidRPr="009E1341">
              <w:rPr>
                <w:rStyle w:val="Hyperlink"/>
                <w:noProof/>
                <w:lang w:val="en-CA"/>
              </w:rPr>
              <w:t>3.5.2</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Multiple</w:t>
            </w:r>
            <w:r w:rsidR="00740733" w:rsidRPr="009E1341">
              <w:rPr>
                <w:rStyle w:val="Hyperlink"/>
                <w:noProof/>
                <w:lang w:val="en-CA"/>
              </w:rPr>
              <w:t xml:space="preserve"> transform selection (MTS) for core transform</w:t>
            </w:r>
            <w:r w:rsidR="00740733">
              <w:rPr>
                <w:noProof/>
                <w:webHidden/>
              </w:rPr>
              <w:tab/>
            </w:r>
            <w:r w:rsidR="00740733">
              <w:rPr>
                <w:noProof/>
                <w:webHidden/>
              </w:rPr>
              <w:fldChar w:fldCharType="begin"/>
            </w:r>
            <w:r w:rsidR="00740733">
              <w:rPr>
                <w:noProof/>
                <w:webHidden/>
              </w:rPr>
              <w:instrText xml:space="preserve"> PAGEREF _Toc90981002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607FED5" w14:textId="6D6C5C47"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3" w:history="1">
            <w:r w:rsidR="00740733" w:rsidRPr="009E1341">
              <w:rPr>
                <w:rStyle w:val="Hyperlink"/>
                <w:rFonts w:eastAsia="Malgun Gothic"/>
                <w:noProof/>
                <w:lang w:val="en-CA" w:eastAsia="ko-KR"/>
              </w:rPr>
              <w:t>3.5.3</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Extended precision processing (EPP)</w:t>
            </w:r>
            <w:r w:rsidR="00740733">
              <w:rPr>
                <w:noProof/>
                <w:webHidden/>
              </w:rPr>
              <w:tab/>
            </w:r>
            <w:r w:rsidR="00740733">
              <w:rPr>
                <w:noProof/>
                <w:webHidden/>
              </w:rPr>
              <w:fldChar w:fldCharType="begin"/>
            </w:r>
            <w:r w:rsidR="00740733">
              <w:rPr>
                <w:noProof/>
                <w:webHidden/>
              </w:rPr>
              <w:instrText xml:space="preserve"> PAGEREF _Toc90981003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1BC7EE99" w14:textId="419912B0"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4" w:history="1">
            <w:r w:rsidR="00740733" w:rsidRPr="009E1341">
              <w:rPr>
                <w:rStyle w:val="Hyperlink"/>
                <w:rFonts w:eastAsia="Malgun Gothic"/>
                <w:noProof/>
                <w:lang w:val="en-CA" w:eastAsia="ko-KR"/>
              </w:rPr>
              <w:t>3.5.4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Low-frequency non-separable transform (LFNST)</w:t>
            </w:r>
            <w:r w:rsidR="00740733">
              <w:rPr>
                <w:noProof/>
                <w:webHidden/>
              </w:rPr>
              <w:tab/>
            </w:r>
            <w:r w:rsidR="00740733">
              <w:rPr>
                <w:noProof/>
                <w:webHidden/>
              </w:rPr>
              <w:fldChar w:fldCharType="begin"/>
            </w:r>
            <w:r w:rsidR="00740733">
              <w:rPr>
                <w:noProof/>
                <w:webHidden/>
              </w:rPr>
              <w:instrText xml:space="preserve"> PAGEREF _Toc90981004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6019266B" w14:textId="44474D19"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5" w:history="1">
            <w:r w:rsidR="00740733" w:rsidRPr="009E1341">
              <w:rPr>
                <w:rStyle w:val="Hyperlink"/>
                <w:noProof/>
                <w:lang w:val="en-CA" w:eastAsia="ko-KR"/>
              </w:rPr>
              <w:t>3.5.5</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Subblock transform (SBT)</w:t>
            </w:r>
            <w:r w:rsidR="00740733">
              <w:rPr>
                <w:noProof/>
                <w:webHidden/>
              </w:rPr>
              <w:tab/>
            </w:r>
            <w:r w:rsidR="00740733">
              <w:rPr>
                <w:noProof/>
                <w:webHidden/>
              </w:rPr>
              <w:fldChar w:fldCharType="begin"/>
            </w:r>
            <w:r w:rsidR="00740733">
              <w:rPr>
                <w:noProof/>
                <w:webHidden/>
              </w:rPr>
              <w:instrText xml:space="preserve"> PAGEREF _Toc90981005 \h </w:instrText>
            </w:r>
            <w:r w:rsidR="00740733">
              <w:rPr>
                <w:noProof/>
                <w:webHidden/>
              </w:rPr>
            </w:r>
            <w:r w:rsidR="00740733">
              <w:rPr>
                <w:noProof/>
                <w:webHidden/>
              </w:rPr>
              <w:fldChar w:fldCharType="separate"/>
            </w:r>
            <w:r w:rsidR="00740733">
              <w:rPr>
                <w:noProof/>
                <w:webHidden/>
              </w:rPr>
              <w:t>63</w:t>
            </w:r>
            <w:r w:rsidR="00740733">
              <w:rPr>
                <w:noProof/>
                <w:webHidden/>
              </w:rPr>
              <w:fldChar w:fldCharType="end"/>
            </w:r>
          </w:hyperlink>
        </w:p>
        <w:p w14:paraId="3FE3B19C" w14:textId="34A4708A"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6" w:history="1">
            <w:r w:rsidR="00740733" w:rsidRPr="009E1341">
              <w:rPr>
                <w:rStyle w:val="Hyperlink"/>
                <w:rFonts w:eastAsia="Malgun Gothic"/>
                <w:noProof/>
                <w:lang w:val="en-CA" w:eastAsia="ko-KR"/>
              </w:rPr>
              <w:t>3.5.6</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Quantization</w:t>
            </w:r>
            <w:r w:rsidR="00740733">
              <w:rPr>
                <w:noProof/>
                <w:webHidden/>
              </w:rPr>
              <w:tab/>
            </w:r>
            <w:r w:rsidR="00740733">
              <w:rPr>
                <w:noProof/>
                <w:webHidden/>
              </w:rPr>
              <w:fldChar w:fldCharType="begin"/>
            </w:r>
            <w:r w:rsidR="00740733">
              <w:rPr>
                <w:noProof/>
                <w:webHidden/>
              </w:rPr>
              <w:instrText xml:space="preserve"> PAGEREF _Toc90981006 \h </w:instrText>
            </w:r>
            <w:r w:rsidR="00740733">
              <w:rPr>
                <w:noProof/>
                <w:webHidden/>
              </w:rPr>
            </w:r>
            <w:r w:rsidR="00740733">
              <w:rPr>
                <w:noProof/>
                <w:webHidden/>
              </w:rPr>
              <w:fldChar w:fldCharType="separate"/>
            </w:r>
            <w:r w:rsidR="00740733">
              <w:rPr>
                <w:noProof/>
                <w:webHidden/>
              </w:rPr>
              <w:t>64</w:t>
            </w:r>
            <w:r w:rsidR="00740733">
              <w:rPr>
                <w:noProof/>
                <w:webHidden/>
              </w:rPr>
              <w:fldChar w:fldCharType="end"/>
            </w:r>
          </w:hyperlink>
        </w:p>
        <w:p w14:paraId="1D21863D" w14:textId="5F07DE0E"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7" w:history="1">
            <w:r w:rsidR="00740733" w:rsidRPr="009E1341">
              <w:rPr>
                <w:rStyle w:val="Hyperlink"/>
                <w:noProof/>
                <w:lang w:val="en-CA"/>
              </w:rPr>
              <w:t>3.5.7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Joint coding of chroma residuals (JCCR)</w:t>
            </w:r>
            <w:r w:rsidR="00740733">
              <w:rPr>
                <w:noProof/>
                <w:webHidden/>
              </w:rPr>
              <w:tab/>
            </w:r>
            <w:r w:rsidR="00740733">
              <w:rPr>
                <w:noProof/>
                <w:webHidden/>
              </w:rPr>
              <w:fldChar w:fldCharType="begin"/>
            </w:r>
            <w:r w:rsidR="00740733">
              <w:rPr>
                <w:noProof/>
                <w:webHidden/>
              </w:rPr>
              <w:instrText xml:space="preserve"> PAGEREF _Toc90981007 \h </w:instrText>
            </w:r>
            <w:r w:rsidR="00740733">
              <w:rPr>
                <w:noProof/>
                <w:webHidden/>
              </w:rPr>
            </w:r>
            <w:r w:rsidR="00740733">
              <w:rPr>
                <w:noProof/>
                <w:webHidden/>
              </w:rPr>
              <w:fldChar w:fldCharType="separate"/>
            </w:r>
            <w:r w:rsidR="00740733">
              <w:rPr>
                <w:noProof/>
                <w:webHidden/>
              </w:rPr>
              <w:t>66</w:t>
            </w:r>
            <w:r w:rsidR="00740733">
              <w:rPr>
                <w:noProof/>
                <w:webHidden/>
              </w:rPr>
              <w:fldChar w:fldCharType="end"/>
            </w:r>
          </w:hyperlink>
        </w:p>
        <w:p w14:paraId="2A27A076" w14:textId="5E466743" w:rsidR="00740733" w:rsidRDefault="00362BEB">
          <w:pPr>
            <w:pStyle w:val="TOC2"/>
            <w:rPr>
              <w:rFonts w:asciiTheme="minorHAnsi" w:eastAsiaTheme="minorEastAsia" w:hAnsiTheme="minorHAnsi" w:cstheme="minorBidi"/>
              <w:noProof/>
              <w:szCs w:val="22"/>
              <w:lang w:val="en-GB" w:eastAsia="en-GB"/>
            </w:rPr>
          </w:pPr>
          <w:hyperlink w:anchor="_Toc90981008" w:history="1">
            <w:r w:rsidR="00740733" w:rsidRPr="009E1341">
              <w:rPr>
                <w:rStyle w:val="Hyperlink"/>
                <w:noProof/>
                <w:lang w:val="en-CA"/>
              </w:rPr>
              <w:t>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Entropy coding</w:t>
            </w:r>
            <w:r w:rsidR="00740733">
              <w:rPr>
                <w:noProof/>
                <w:webHidden/>
              </w:rPr>
              <w:tab/>
            </w:r>
            <w:r w:rsidR="00740733">
              <w:rPr>
                <w:noProof/>
                <w:webHidden/>
              </w:rPr>
              <w:fldChar w:fldCharType="begin"/>
            </w:r>
            <w:r w:rsidR="00740733">
              <w:rPr>
                <w:noProof/>
                <w:webHidden/>
              </w:rPr>
              <w:instrText xml:space="preserve"> PAGEREF _Toc90981008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4D43A196" w14:textId="0EBBF3A2"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9" w:history="1">
            <w:r w:rsidR="00740733" w:rsidRPr="009E1341">
              <w:rPr>
                <w:rStyle w:val="Hyperlink"/>
                <w:noProof/>
                <w:lang w:val="en-CA" w:eastAsia="ko-KR"/>
              </w:rPr>
              <w:t>3.6.1</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Core CABAC engine</w:t>
            </w:r>
            <w:r w:rsidR="00740733">
              <w:rPr>
                <w:noProof/>
                <w:webHidden/>
              </w:rPr>
              <w:tab/>
            </w:r>
            <w:r w:rsidR="00740733">
              <w:rPr>
                <w:noProof/>
                <w:webHidden/>
              </w:rPr>
              <w:fldChar w:fldCharType="begin"/>
            </w:r>
            <w:r w:rsidR="00740733">
              <w:rPr>
                <w:noProof/>
                <w:webHidden/>
              </w:rPr>
              <w:instrText xml:space="preserve"> PAGEREF _Toc90981009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369AE5B6" w14:textId="6CD236F2"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0" w:history="1">
            <w:r w:rsidR="00740733" w:rsidRPr="009E1341">
              <w:rPr>
                <w:rStyle w:val="Hyperlink"/>
                <w:noProof/>
                <w:lang w:val="en-CA" w:eastAsia="ko-KR"/>
              </w:rPr>
              <w:t>3.6.2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Last significant coefficient coding</w:t>
            </w:r>
            <w:r w:rsidR="00740733">
              <w:rPr>
                <w:noProof/>
                <w:webHidden/>
              </w:rPr>
              <w:tab/>
            </w:r>
            <w:r w:rsidR="00740733">
              <w:rPr>
                <w:noProof/>
                <w:webHidden/>
              </w:rPr>
              <w:fldChar w:fldCharType="begin"/>
            </w:r>
            <w:r w:rsidR="00740733">
              <w:rPr>
                <w:noProof/>
                <w:webHidden/>
              </w:rPr>
              <w:instrText xml:space="preserve"> PAGEREF _Toc90981010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6F6B585F" w14:textId="299945DA"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1" w:history="1">
            <w:r w:rsidR="00740733" w:rsidRPr="009E1341">
              <w:rPr>
                <w:rStyle w:val="Hyperlink"/>
                <w:noProof/>
                <w:lang w:val="en-CA" w:eastAsia="ko-KR"/>
              </w:rPr>
              <w:t>3.6.3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Transform coefficient level coding</w:t>
            </w:r>
            <w:r w:rsidR="00740733">
              <w:rPr>
                <w:noProof/>
                <w:webHidden/>
              </w:rPr>
              <w:tab/>
            </w:r>
            <w:r w:rsidR="00740733">
              <w:rPr>
                <w:noProof/>
                <w:webHidden/>
              </w:rPr>
              <w:fldChar w:fldCharType="begin"/>
            </w:r>
            <w:r w:rsidR="00740733">
              <w:rPr>
                <w:noProof/>
                <w:webHidden/>
              </w:rPr>
              <w:instrText xml:space="preserve"> PAGEREF _Toc90981011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042A2BE0" w14:textId="7B024EC8"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2" w:history="1">
            <w:r w:rsidR="00740733" w:rsidRPr="009E1341">
              <w:rPr>
                <w:rStyle w:val="Hyperlink"/>
                <w:noProof/>
                <w:lang w:val="en-CA" w:eastAsia="ko-KR"/>
              </w:rPr>
              <w:t>3.6.4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Context modeling for coefficient coding</w:t>
            </w:r>
            <w:r w:rsidR="00740733">
              <w:rPr>
                <w:noProof/>
                <w:webHidden/>
              </w:rPr>
              <w:tab/>
            </w:r>
            <w:r w:rsidR="00740733">
              <w:rPr>
                <w:noProof/>
                <w:webHidden/>
              </w:rPr>
              <w:fldChar w:fldCharType="begin"/>
            </w:r>
            <w:r w:rsidR="00740733">
              <w:rPr>
                <w:noProof/>
                <w:webHidden/>
              </w:rPr>
              <w:instrText xml:space="preserve"> PAGEREF _Toc90981012 \h </w:instrText>
            </w:r>
            <w:r w:rsidR="00740733">
              <w:rPr>
                <w:noProof/>
                <w:webHidden/>
              </w:rPr>
            </w:r>
            <w:r w:rsidR="00740733">
              <w:rPr>
                <w:noProof/>
                <w:webHidden/>
              </w:rPr>
              <w:fldChar w:fldCharType="separate"/>
            </w:r>
            <w:r w:rsidR="00740733">
              <w:rPr>
                <w:noProof/>
                <w:webHidden/>
              </w:rPr>
              <w:t>71</w:t>
            </w:r>
            <w:r w:rsidR="00740733">
              <w:rPr>
                <w:noProof/>
                <w:webHidden/>
              </w:rPr>
              <w:fldChar w:fldCharType="end"/>
            </w:r>
          </w:hyperlink>
        </w:p>
        <w:p w14:paraId="60E1F17C" w14:textId="6EB394C8" w:rsidR="00740733" w:rsidRDefault="00362BEB">
          <w:pPr>
            <w:pStyle w:val="TOC2"/>
            <w:rPr>
              <w:rFonts w:asciiTheme="minorHAnsi" w:eastAsiaTheme="minorEastAsia" w:hAnsiTheme="minorHAnsi" w:cstheme="minorBidi"/>
              <w:noProof/>
              <w:szCs w:val="22"/>
              <w:lang w:val="en-GB" w:eastAsia="en-GB"/>
            </w:rPr>
          </w:pPr>
          <w:hyperlink w:anchor="_Toc90981013" w:history="1">
            <w:r w:rsidR="00740733" w:rsidRPr="009E1341">
              <w:rPr>
                <w:rStyle w:val="Hyperlink"/>
                <w:noProof/>
                <w:lang w:val="en-CA"/>
              </w:rPr>
              <w:t>3.7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In-loop filters</w:t>
            </w:r>
            <w:r w:rsidR="00740733">
              <w:rPr>
                <w:noProof/>
                <w:webHidden/>
              </w:rPr>
              <w:tab/>
            </w:r>
            <w:r w:rsidR="00740733">
              <w:rPr>
                <w:noProof/>
                <w:webHidden/>
              </w:rPr>
              <w:fldChar w:fldCharType="begin"/>
            </w:r>
            <w:r w:rsidR="00740733">
              <w:rPr>
                <w:noProof/>
                <w:webHidden/>
              </w:rPr>
              <w:instrText xml:space="preserve"> PAGEREF _Toc90981013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6FA1C54" w14:textId="47A0ED42"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4" w:history="1">
            <w:r w:rsidR="00740733" w:rsidRPr="009E1341">
              <w:rPr>
                <w:rStyle w:val="Hyperlink"/>
                <w:noProof/>
                <w:lang w:val="en-CA"/>
              </w:rPr>
              <w:t>3.7.1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Loop Filter</w:t>
            </w:r>
            <w:r w:rsidR="00740733">
              <w:rPr>
                <w:noProof/>
                <w:webHidden/>
              </w:rPr>
              <w:tab/>
            </w:r>
            <w:r w:rsidR="00740733">
              <w:rPr>
                <w:noProof/>
                <w:webHidden/>
              </w:rPr>
              <w:fldChar w:fldCharType="begin"/>
            </w:r>
            <w:r w:rsidR="00740733">
              <w:rPr>
                <w:noProof/>
                <w:webHidden/>
              </w:rPr>
              <w:instrText xml:space="preserve"> PAGEREF _Toc90981014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41DAD23" w14:textId="457BEA3A"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5" w:history="1">
            <w:r w:rsidR="00740733" w:rsidRPr="009E1341">
              <w:rPr>
                <w:rStyle w:val="Hyperlink"/>
                <w:noProof/>
                <w:lang w:val="en-CA"/>
              </w:rPr>
              <w:t>3.7.2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Deblocking</w:t>
            </w:r>
            <w:r w:rsidR="00740733" w:rsidRPr="009E1341">
              <w:rPr>
                <w:rStyle w:val="Hyperlink"/>
                <w:noProof/>
                <w:lang w:val="en-CA"/>
              </w:rPr>
              <w:t xml:space="preserve"> filter</w:t>
            </w:r>
            <w:r w:rsidR="00740733">
              <w:rPr>
                <w:noProof/>
                <w:webHidden/>
              </w:rPr>
              <w:tab/>
            </w:r>
            <w:r w:rsidR="00740733">
              <w:rPr>
                <w:noProof/>
                <w:webHidden/>
              </w:rPr>
              <w:fldChar w:fldCharType="begin"/>
            </w:r>
            <w:r w:rsidR="00740733">
              <w:rPr>
                <w:noProof/>
                <w:webHidden/>
              </w:rPr>
              <w:instrText xml:space="preserve"> PAGEREF _Toc90981015 \h </w:instrText>
            </w:r>
            <w:r w:rsidR="00740733">
              <w:rPr>
                <w:noProof/>
                <w:webHidden/>
              </w:rPr>
            </w:r>
            <w:r w:rsidR="00740733">
              <w:rPr>
                <w:noProof/>
                <w:webHidden/>
              </w:rPr>
              <w:fldChar w:fldCharType="separate"/>
            </w:r>
            <w:r w:rsidR="00740733">
              <w:rPr>
                <w:noProof/>
                <w:webHidden/>
              </w:rPr>
              <w:t>77</w:t>
            </w:r>
            <w:r w:rsidR="00740733">
              <w:rPr>
                <w:noProof/>
                <w:webHidden/>
              </w:rPr>
              <w:fldChar w:fldCharType="end"/>
            </w:r>
          </w:hyperlink>
        </w:p>
        <w:p w14:paraId="118803C4" w14:textId="5CCEBB6E"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6" w:history="1">
            <w:r w:rsidR="00740733" w:rsidRPr="009E1341">
              <w:rPr>
                <w:rStyle w:val="Hyperlink"/>
                <w:noProof/>
                <w:lang w:val="en-CA"/>
              </w:rPr>
              <w:t>3.7.3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zh-CN"/>
              </w:rPr>
              <w:t xml:space="preserve">Luma </w:t>
            </w:r>
            <w:r w:rsidR="00740733" w:rsidRPr="009E1341">
              <w:rPr>
                <w:rStyle w:val="Hyperlink"/>
                <w:noProof/>
                <w:lang w:eastAsia="zh-CN"/>
              </w:rPr>
              <w:t xml:space="preserve">mapping with chroma scaling </w:t>
            </w:r>
            <w:r w:rsidR="00740733" w:rsidRPr="009E1341">
              <w:rPr>
                <w:rStyle w:val="Hyperlink"/>
                <w:noProof/>
                <w:lang w:val="en-CA"/>
              </w:rPr>
              <w:t>(LMCS)</w:t>
            </w:r>
            <w:r w:rsidR="00740733">
              <w:rPr>
                <w:noProof/>
                <w:webHidden/>
              </w:rPr>
              <w:tab/>
            </w:r>
            <w:r w:rsidR="00740733">
              <w:rPr>
                <w:noProof/>
                <w:webHidden/>
              </w:rPr>
              <w:fldChar w:fldCharType="begin"/>
            </w:r>
            <w:r w:rsidR="00740733">
              <w:rPr>
                <w:noProof/>
                <w:webHidden/>
              </w:rPr>
              <w:instrText xml:space="preserve"> PAGEREF _Toc90981016 \h </w:instrText>
            </w:r>
            <w:r w:rsidR="00740733">
              <w:rPr>
                <w:noProof/>
                <w:webHidden/>
              </w:rPr>
            </w:r>
            <w:r w:rsidR="00740733">
              <w:rPr>
                <w:noProof/>
                <w:webHidden/>
              </w:rPr>
              <w:fldChar w:fldCharType="separate"/>
            </w:r>
            <w:r w:rsidR="00740733">
              <w:rPr>
                <w:noProof/>
                <w:webHidden/>
              </w:rPr>
              <w:t>82</w:t>
            </w:r>
            <w:r w:rsidR="00740733">
              <w:rPr>
                <w:noProof/>
                <w:webHidden/>
              </w:rPr>
              <w:fldChar w:fldCharType="end"/>
            </w:r>
          </w:hyperlink>
        </w:p>
        <w:p w14:paraId="2A0526D5" w14:textId="093208A6" w:rsidR="00740733" w:rsidRDefault="00362BEB">
          <w:pPr>
            <w:pStyle w:val="TOC2"/>
            <w:rPr>
              <w:rFonts w:asciiTheme="minorHAnsi" w:eastAsiaTheme="minorEastAsia" w:hAnsiTheme="minorHAnsi" w:cstheme="minorBidi"/>
              <w:noProof/>
              <w:szCs w:val="22"/>
              <w:lang w:val="en-GB" w:eastAsia="en-GB"/>
            </w:rPr>
          </w:pPr>
          <w:hyperlink w:anchor="_Toc90981017" w:history="1">
            <w:r w:rsidR="00740733" w:rsidRPr="009E1341">
              <w:rPr>
                <w:rStyle w:val="Hyperlink"/>
                <w:rFonts w:eastAsia="Malgun Gothic"/>
                <w:noProof/>
                <w:lang w:val="en-CA" w:eastAsia="ko-KR"/>
              </w:rPr>
              <w:t>3.8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360-degree video coding tools</w:t>
            </w:r>
            <w:r w:rsidR="00740733">
              <w:rPr>
                <w:noProof/>
                <w:webHidden/>
              </w:rPr>
              <w:tab/>
            </w:r>
            <w:r w:rsidR="00740733">
              <w:rPr>
                <w:noProof/>
                <w:webHidden/>
              </w:rPr>
              <w:fldChar w:fldCharType="begin"/>
            </w:r>
            <w:r w:rsidR="00740733">
              <w:rPr>
                <w:noProof/>
                <w:webHidden/>
              </w:rPr>
              <w:instrText xml:space="preserve"> PAGEREF _Toc90981017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22AF8ECD" w14:textId="2F973236"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8" w:history="1">
            <w:r w:rsidR="00740733" w:rsidRPr="009E1341">
              <w:rPr>
                <w:rStyle w:val="Hyperlink"/>
                <w:noProof/>
                <w:lang w:val="en-CA"/>
              </w:rPr>
              <w:t>3.8.1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Horizontal wrap around motion compensation</w:t>
            </w:r>
            <w:r w:rsidR="00740733">
              <w:rPr>
                <w:noProof/>
                <w:webHidden/>
              </w:rPr>
              <w:tab/>
            </w:r>
            <w:r w:rsidR="00740733">
              <w:rPr>
                <w:noProof/>
                <w:webHidden/>
              </w:rPr>
              <w:fldChar w:fldCharType="begin"/>
            </w:r>
            <w:r w:rsidR="00740733">
              <w:rPr>
                <w:noProof/>
                <w:webHidden/>
              </w:rPr>
              <w:instrText xml:space="preserve"> PAGEREF _Toc90981018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440604A5" w14:textId="2C641CD1"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9" w:history="1">
            <w:r w:rsidR="00740733" w:rsidRPr="009E1341">
              <w:rPr>
                <w:rStyle w:val="Hyperlink"/>
                <w:noProof/>
                <w:lang w:val="en-CA"/>
              </w:rPr>
              <w:t>3.8.2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Loop filter disabled across virtual boundaries</w:t>
            </w:r>
            <w:r w:rsidR="00740733">
              <w:rPr>
                <w:noProof/>
                <w:webHidden/>
              </w:rPr>
              <w:tab/>
            </w:r>
            <w:r w:rsidR="00740733">
              <w:rPr>
                <w:noProof/>
                <w:webHidden/>
              </w:rPr>
              <w:fldChar w:fldCharType="begin"/>
            </w:r>
            <w:r w:rsidR="00740733">
              <w:rPr>
                <w:noProof/>
                <w:webHidden/>
              </w:rPr>
              <w:instrText xml:space="preserve"> PAGEREF _Toc90981019 \h </w:instrText>
            </w:r>
            <w:r w:rsidR="00740733">
              <w:rPr>
                <w:noProof/>
                <w:webHidden/>
              </w:rPr>
            </w:r>
            <w:r w:rsidR="00740733">
              <w:rPr>
                <w:noProof/>
                <w:webHidden/>
              </w:rPr>
              <w:fldChar w:fldCharType="separate"/>
            </w:r>
            <w:r w:rsidR="00740733">
              <w:rPr>
                <w:noProof/>
                <w:webHidden/>
              </w:rPr>
              <w:t>87</w:t>
            </w:r>
            <w:r w:rsidR="00740733">
              <w:rPr>
                <w:noProof/>
                <w:webHidden/>
              </w:rPr>
              <w:fldChar w:fldCharType="end"/>
            </w:r>
          </w:hyperlink>
        </w:p>
        <w:p w14:paraId="35ED144B" w14:textId="1C5EE8E9" w:rsidR="00740733" w:rsidRDefault="00362BEB">
          <w:pPr>
            <w:pStyle w:val="TOC2"/>
            <w:rPr>
              <w:rFonts w:asciiTheme="minorHAnsi" w:eastAsiaTheme="minorEastAsia" w:hAnsiTheme="minorHAnsi" w:cstheme="minorBidi"/>
              <w:noProof/>
              <w:szCs w:val="22"/>
              <w:lang w:val="en-GB" w:eastAsia="en-GB"/>
            </w:rPr>
          </w:pPr>
          <w:hyperlink w:anchor="_Toc90981020" w:history="1">
            <w:r w:rsidR="00740733" w:rsidRPr="009E1341">
              <w:rPr>
                <w:rStyle w:val="Hyperlink"/>
                <w:rFonts w:eastAsia="Malgun Gothic"/>
                <w:noProof/>
                <w:lang w:val="en-CA" w:eastAsia="ko-KR"/>
              </w:rPr>
              <w:t>3.9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Screen content coding tools</w:t>
            </w:r>
            <w:r w:rsidR="00740733">
              <w:rPr>
                <w:noProof/>
                <w:webHidden/>
              </w:rPr>
              <w:tab/>
            </w:r>
            <w:r w:rsidR="00740733">
              <w:rPr>
                <w:noProof/>
                <w:webHidden/>
              </w:rPr>
              <w:fldChar w:fldCharType="begin"/>
            </w:r>
            <w:r w:rsidR="00740733">
              <w:rPr>
                <w:noProof/>
                <w:webHidden/>
              </w:rPr>
              <w:instrText xml:space="preserve"> PAGEREF _Toc90981020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63305FBB" w14:textId="71A293A9"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1" w:history="1">
            <w:r w:rsidR="00740733" w:rsidRPr="009E1341">
              <w:rPr>
                <w:rStyle w:val="Hyperlink"/>
                <w:noProof/>
                <w:lang w:val="en-CA"/>
              </w:rPr>
              <w:t>3.9.1</w:t>
            </w:r>
            <w:r w:rsidR="00740733">
              <w:rPr>
                <w:rFonts w:asciiTheme="minorHAnsi" w:eastAsiaTheme="minorEastAsia" w:hAnsiTheme="minorHAnsi" w:cstheme="minorBidi"/>
                <w:noProof/>
                <w:szCs w:val="22"/>
                <w:lang w:val="en-GB" w:eastAsia="en-GB"/>
              </w:rPr>
              <w:tab/>
            </w:r>
            <w:r w:rsidR="00740733" w:rsidRPr="009E1341">
              <w:rPr>
                <w:rStyle w:val="Hyperlink"/>
                <w:noProof/>
              </w:rPr>
              <w:t>Intra block copy (IBC)</w:t>
            </w:r>
            <w:r w:rsidR="00740733">
              <w:rPr>
                <w:noProof/>
                <w:webHidden/>
              </w:rPr>
              <w:tab/>
            </w:r>
            <w:r w:rsidR="00740733">
              <w:rPr>
                <w:noProof/>
                <w:webHidden/>
              </w:rPr>
              <w:fldChar w:fldCharType="begin"/>
            </w:r>
            <w:r w:rsidR="00740733">
              <w:rPr>
                <w:noProof/>
                <w:webHidden/>
              </w:rPr>
              <w:instrText xml:space="preserve"> PAGEREF _Toc90981021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51D564A5" w14:textId="70655375"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2" w:history="1">
            <w:r w:rsidR="00740733" w:rsidRPr="009E1341">
              <w:rPr>
                <w:rStyle w:val="Hyperlink"/>
                <w:noProof/>
                <w:lang w:val="en-CA"/>
              </w:rPr>
              <w:t>3.9.2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Block differential pulse coded modulation (BDPCM)</w:t>
            </w:r>
            <w:r w:rsidR="00740733">
              <w:rPr>
                <w:noProof/>
                <w:webHidden/>
              </w:rPr>
              <w:tab/>
            </w:r>
            <w:r w:rsidR="00740733">
              <w:rPr>
                <w:noProof/>
                <w:webHidden/>
              </w:rPr>
              <w:fldChar w:fldCharType="begin"/>
            </w:r>
            <w:r w:rsidR="00740733">
              <w:rPr>
                <w:noProof/>
                <w:webHidden/>
              </w:rPr>
              <w:instrText xml:space="preserve"> PAGEREF _Toc90981022 \h </w:instrText>
            </w:r>
            <w:r w:rsidR="00740733">
              <w:rPr>
                <w:noProof/>
                <w:webHidden/>
              </w:rPr>
            </w:r>
            <w:r w:rsidR="00740733">
              <w:rPr>
                <w:noProof/>
                <w:webHidden/>
              </w:rPr>
              <w:fldChar w:fldCharType="separate"/>
            </w:r>
            <w:r w:rsidR="00740733">
              <w:rPr>
                <w:noProof/>
                <w:webHidden/>
              </w:rPr>
              <w:t>90</w:t>
            </w:r>
            <w:r w:rsidR="00740733">
              <w:rPr>
                <w:noProof/>
                <w:webHidden/>
              </w:rPr>
              <w:fldChar w:fldCharType="end"/>
            </w:r>
          </w:hyperlink>
        </w:p>
        <w:p w14:paraId="0282F45F" w14:textId="566CA892"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3" w:history="1">
            <w:r w:rsidR="00740733" w:rsidRPr="009E1341">
              <w:rPr>
                <w:rStyle w:val="Hyperlink"/>
                <w:noProof/>
                <w:lang w:val="en-CA"/>
              </w:rPr>
              <w:t>3.9.3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w:t>
            </w:r>
            <w:r w:rsidR="00740733">
              <w:rPr>
                <w:noProof/>
                <w:webHidden/>
              </w:rPr>
              <w:tab/>
            </w:r>
            <w:r w:rsidR="00740733">
              <w:rPr>
                <w:noProof/>
                <w:webHidden/>
              </w:rPr>
              <w:fldChar w:fldCharType="begin"/>
            </w:r>
            <w:r w:rsidR="00740733">
              <w:rPr>
                <w:noProof/>
                <w:webHidden/>
              </w:rPr>
              <w:instrText xml:space="preserve"> PAGEREF _Toc90981023 \h </w:instrText>
            </w:r>
            <w:r w:rsidR="00740733">
              <w:rPr>
                <w:noProof/>
                <w:webHidden/>
              </w:rPr>
            </w:r>
            <w:r w:rsidR="00740733">
              <w:rPr>
                <w:noProof/>
                <w:webHidden/>
              </w:rPr>
              <w:fldChar w:fldCharType="separate"/>
            </w:r>
            <w:r w:rsidR="00740733">
              <w:rPr>
                <w:noProof/>
                <w:webHidden/>
              </w:rPr>
              <w:t>91</w:t>
            </w:r>
            <w:r w:rsidR="00740733">
              <w:rPr>
                <w:noProof/>
                <w:webHidden/>
              </w:rPr>
              <w:fldChar w:fldCharType="end"/>
            </w:r>
          </w:hyperlink>
        </w:p>
        <w:p w14:paraId="74E59F99" w14:textId="24588632"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4" w:history="1">
            <w:r w:rsidR="00740733" w:rsidRPr="009E1341">
              <w:rPr>
                <w:rStyle w:val="Hyperlink"/>
                <w:noProof/>
                <w:lang w:val="en-CA"/>
              </w:rPr>
              <w:t>3.9.4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 in VVC version 2</w:t>
            </w:r>
            <w:r w:rsidR="00740733">
              <w:rPr>
                <w:noProof/>
                <w:webHidden/>
              </w:rPr>
              <w:tab/>
            </w:r>
            <w:r w:rsidR="00740733">
              <w:rPr>
                <w:noProof/>
                <w:webHidden/>
              </w:rPr>
              <w:fldChar w:fldCharType="begin"/>
            </w:r>
            <w:r w:rsidR="00740733">
              <w:rPr>
                <w:noProof/>
                <w:webHidden/>
              </w:rPr>
              <w:instrText xml:space="preserve"> PAGEREF _Toc90981024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2828AE8A" w14:textId="5A5C2593"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5" w:history="1">
            <w:r w:rsidR="00740733" w:rsidRPr="009E1341">
              <w:rPr>
                <w:rStyle w:val="Hyperlink"/>
                <w:noProof/>
                <w:lang w:val="en-CA"/>
              </w:rPr>
              <w:t>3.9.5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Palette mode</w:t>
            </w:r>
            <w:r w:rsidR="00740733">
              <w:rPr>
                <w:noProof/>
                <w:webHidden/>
              </w:rPr>
              <w:tab/>
            </w:r>
            <w:r w:rsidR="00740733">
              <w:rPr>
                <w:noProof/>
                <w:webHidden/>
              </w:rPr>
              <w:fldChar w:fldCharType="begin"/>
            </w:r>
            <w:r w:rsidR="00740733">
              <w:rPr>
                <w:noProof/>
                <w:webHidden/>
              </w:rPr>
              <w:instrText xml:space="preserve"> PAGEREF _Toc90981025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3BBCBB93" w14:textId="0A830158"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6" w:history="1">
            <w:r w:rsidR="00740733" w:rsidRPr="009E1341">
              <w:rPr>
                <w:rStyle w:val="Hyperlink"/>
                <w:noProof/>
                <w:lang w:val="en-CA"/>
              </w:rPr>
              <w:t>3.9.6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color transform</w:t>
            </w:r>
            <w:r w:rsidR="00740733">
              <w:rPr>
                <w:noProof/>
                <w:webHidden/>
              </w:rPr>
              <w:tab/>
            </w:r>
            <w:r w:rsidR="00740733">
              <w:rPr>
                <w:noProof/>
                <w:webHidden/>
              </w:rPr>
              <w:fldChar w:fldCharType="begin"/>
            </w:r>
            <w:r w:rsidR="00740733">
              <w:rPr>
                <w:noProof/>
                <w:webHidden/>
              </w:rPr>
              <w:instrText xml:space="preserve"> PAGEREF _Toc90981026 \h </w:instrText>
            </w:r>
            <w:r w:rsidR="00740733">
              <w:rPr>
                <w:noProof/>
                <w:webHidden/>
              </w:rPr>
            </w:r>
            <w:r w:rsidR="00740733">
              <w:rPr>
                <w:noProof/>
                <w:webHidden/>
              </w:rPr>
              <w:fldChar w:fldCharType="separate"/>
            </w:r>
            <w:r w:rsidR="00740733">
              <w:rPr>
                <w:noProof/>
                <w:webHidden/>
              </w:rPr>
              <w:t>96</w:t>
            </w:r>
            <w:r w:rsidR="00740733">
              <w:rPr>
                <w:noProof/>
                <w:webHidden/>
              </w:rPr>
              <w:fldChar w:fldCharType="end"/>
            </w:r>
          </w:hyperlink>
        </w:p>
        <w:p w14:paraId="5274CF44" w14:textId="49553830" w:rsidR="00740733" w:rsidRDefault="00362BEB">
          <w:pPr>
            <w:pStyle w:val="TOC1"/>
            <w:tabs>
              <w:tab w:val="left" w:pos="440"/>
              <w:tab w:val="right" w:pos="9350"/>
            </w:tabs>
            <w:rPr>
              <w:rFonts w:asciiTheme="minorHAnsi" w:eastAsiaTheme="minorEastAsia" w:hAnsiTheme="minorHAnsi" w:cstheme="minorBidi"/>
              <w:noProof/>
              <w:szCs w:val="22"/>
              <w:lang w:val="en-GB" w:eastAsia="en-GB"/>
            </w:rPr>
          </w:pPr>
          <w:hyperlink w:anchor="_Toc90981027" w:history="1">
            <w:r w:rsidR="00740733" w:rsidRPr="009E1341">
              <w:rPr>
                <w:rStyle w:val="Hyperlink"/>
                <w:noProof/>
              </w:rPr>
              <w:t>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SEI message implementations in VTM</w:t>
            </w:r>
            <w:r w:rsidR="00740733">
              <w:rPr>
                <w:noProof/>
                <w:webHidden/>
              </w:rPr>
              <w:tab/>
            </w:r>
            <w:r w:rsidR="00740733">
              <w:rPr>
                <w:noProof/>
                <w:webHidden/>
              </w:rPr>
              <w:fldChar w:fldCharType="begin"/>
            </w:r>
            <w:r w:rsidR="00740733">
              <w:rPr>
                <w:noProof/>
                <w:webHidden/>
              </w:rPr>
              <w:instrText xml:space="preserve"> PAGEREF _Toc90981027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66404DE0" w14:textId="7E6E41E9" w:rsidR="00740733" w:rsidRDefault="00362BEB">
          <w:pPr>
            <w:pStyle w:val="TOC2"/>
            <w:rPr>
              <w:rFonts w:asciiTheme="minorHAnsi" w:eastAsiaTheme="minorEastAsia" w:hAnsiTheme="minorHAnsi" w:cstheme="minorBidi"/>
              <w:noProof/>
              <w:szCs w:val="22"/>
              <w:lang w:val="en-GB" w:eastAsia="en-GB"/>
            </w:rPr>
          </w:pPr>
          <w:hyperlink w:anchor="_Toc90981028" w:history="1">
            <w:r w:rsidR="00740733" w:rsidRPr="009E1341">
              <w:rPr>
                <w:rStyle w:val="Hyperlink"/>
                <w:noProof/>
                <w:lang w:val="en-CA"/>
              </w:rPr>
              <w:t>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Implementation related to film grain characteristics SEI message</w:t>
            </w:r>
            <w:r w:rsidR="00740733">
              <w:rPr>
                <w:noProof/>
                <w:webHidden/>
              </w:rPr>
              <w:tab/>
            </w:r>
            <w:r w:rsidR="00740733">
              <w:rPr>
                <w:noProof/>
                <w:webHidden/>
              </w:rPr>
              <w:fldChar w:fldCharType="begin"/>
            </w:r>
            <w:r w:rsidR="00740733">
              <w:rPr>
                <w:noProof/>
                <w:webHidden/>
              </w:rPr>
              <w:instrText xml:space="preserve"> PAGEREF _Toc90981028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4BF872F9" w14:textId="58478090"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9" w:history="1">
            <w:r w:rsidR="00740733" w:rsidRPr="009E1341">
              <w:rPr>
                <w:rStyle w:val="Hyperlink"/>
                <w:noProof/>
              </w:rPr>
              <w:t>4.1.1</w:t>
            </w:r>
            <w:r w:rsidR="00740733">
              <w:rPr>
                <w:rFonts w:asciiTheme="minorHAnsi" w:eastAsiaTheme="minorEastAsia" w:hAnsiTheme="minorHAnsi" w:cstheme="minorBidi"/>
                <w:noProof/>
                <w:szCs w:val="22"/>
                <w:lang w:val="en-GB" w:eastAsia="en-GB"/>
              </w:rPr>
              <w:tab/>
            </w:r>
            <w:r w:rsidR="00740733" w:rsidRPr="009E1341">
              <w:rPr>
                <w:rStyle w:val="Hyperlink"/>
                <w:noProof/>
              </w:rPr>
              <w:t>Film grain characteristics analysis</w:t>
            </w:r>
            <w:r w:rsidR="00740733">
              <w:rPr>
                <w:noProof/>
                <w:webHidden/>
              </w:rPr>
              <w:tab/>
            </w:r>
            <w:r w:rsidR="00740733">
              <w:rPr>
                <w:noProof/>
                <w:webHidden/>
              </w:rPr>
              <w:fldChar w:fldCharType="begin"/>
            </w:r>
            <w:r w:rsidR="00740733">
              <w:rPr>
                <w:noProof/>
                <w:webHidden/>
              </w:rPr>
              <w:instrText xml:space="preserve"> PAGEREF _Toc90981029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155FAA2E" w14:textId="4440DB77"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0" w:history="1">
            <w:r w:rsidR="00740733" w:rsidRPr="009E1341">
              <w:rPr>
                <w:rStyle w:val="Hyperlink"/>
                <w:noProof/>
                <w:lang w:val="en-CA"/>
              </w:rPr>
              <w:t>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synthesis</w:t>
            </w:r>
            <w:r w:rsidR="00740733">
              <w:rPr>
                <w:noProof/>
                <w:webHidden/>
              </w:rPr>
              <w:tab/>
            </w:r>
            <w:r w:rsidR="00740733">
              <w:rPr>
                <w:noProof/>
                <w:webHidden/>
              </w:rPr>
              <w:fldChar w:fldCharType="begin"/>
            </w:r>
            <w:r w:rsidR="00740733">
              <w:rPr>
                <w:noProof/>
                <w:webHidden/>
              </w:rPr>
              <w:instrText xml:space="preserve"> PAGEREF _Toc90981030 \h </w:instrText>
            </w:r>
            <w:r w:rsidR="00740733">
              <w:rPr>
                <w:noProof/>
                <w:webHidden/>
              </w:rPr>
            </w:r>
            <w:r w:rsidR="00740733">
              <w:rPr>
                <w:noProof/>
                <w:webHidden/>
              </w:rPr>
              <w:fldChar w:fldCharType="separate"/>
            </w:r>
            <w:r w:rsidR="00740733">
              <w:rPr>
                <w:noProof/>
                <w:webHidden/>
              </w:rPr>
              <w:t>102</w:t>
            </w:r>
            <w:r w:rsidR="00740733">
              <w:rPr>
                <w:noProof/>
                <w:webHidden/>
              </w:rPr>
              <w:fldChar w:fldCharType="end"/>
            </w:r>
          </w:hyperlink>
        </w:p>
        <w:p w14:paraId="12105385" w14:textId="1213BEC3"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1" w:history="1">
            <w:r w:rsidR="00740733" w:rsidRPr="009E1341">
              <w:rPr>
                <w:rStyle w:val="Hyperlink"/>
                <w:noProof/>
                <w:lang w:val="en-CA"/>
              </w:rPr>
              <w:t>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characteristics SEI message rewriter</w:t>
            </w:r>
            <w:r w:rsidR="00740733">
              <w:rPr>
                <w:noProof/>
                <w:webHidden/>
              </w:rPr>
              <w:tab/>
            </w:r>
            <w:r w:rsidR="00740733">
              <w:rPr>
                <w:noProof/>
                <w:webHidden/>
              </w:rPr>
              <w:fldChar w:fldCharType="begin"/>
            </w:r>
            <w:r w:rsidR="00740733">
              <w:rPr>
                <w:noProof/>
                <w:webHidden/>
              </w:rPr>
              <w:instrText xml:space="preserve"> PAGEREF _Toc90981031 \h </w:instrText>
            </w:r>
            <w:r w:rsidR="00740733">
              <w:rPr>
                <w:noProof/>
                <w:webHidden/>
              </w:rPr>
            </w:r>
            <w:r w:rsidR="00740733">
              <w:rPr>
                <w:noProof/>
                <w:webHidden/>
              </w:rPr>
              <w:fldChar w:fldCharType="separate"/>
            </w:r>
            <w:r w:rsidR="00740733">
              <w:rPr>
                <w:noProof/>
                <w:webHidden/>
              </w:rPr>
              <w:t>103</w:t>
            </w:r>
            <w:r w:rsidR="00740733">
              <w:rPr>
                <w:noProof/>
                <w:webHidden/>
              </w:rPr>
              <w:fldChar w:fldCharType="end"/>
            </w:r>
          </w:hyperlink>
        </w:p>
        <w:p w14:paraId="1760E09F" w14:textId="021AC30B" w:rsidR="00740733" w:rsidRDefault="00362BEB">
          <w:pPr>
            <w:pStyle w:val="TOC1"/>
            <w:tabs>
              <w:tab w:val="left" w:pos="440"/>
              <w:tab w:val="right" w:pos="9350"/>
            </w:tabs>
            <w:rPr>
              <w:rFonts w:asciiTheme="minorHAnsi" w:eastAsiaTheme="minorEastAsia" w:hAnsiTheme="minorHAnsi" w:cstheme="minorBidi"/>
              <w:noProof/>
              <w:szCs w:val="22"/>
              <w:lang w:val="en-GB" w:eastAsia="en-GB"/>
            </w:rPr>
          </w:pPr>
          <w:hyperlink w:anchor="_Toc90981032" w:history="1">
            <w:r w:rsidR="00740733" w:rsidRPr="009E1341">
              <w:rPr>
                <w:rStyle w:val="Hyperlink"/>
                <w:noProof/>
              </w:rPr>
              <w:t>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Profiles, Levels and Tiers (PTL)</w:t>
            </w:r>
            <w:r w:rsidR="00740733">
              <w:rPr>
                <w:noProof/>
                <w:webHidden/>
              </w:rPr>
              <w:tab/>
            </w:r>
            <w:r w:rsidR="00740733">
              <w:rPr>
                <w:noProof/>
                <w:webHidden/>
              </w:rPr>
              <w:fldChar w:fldCharType="begin"/>
            </w:r>
            <w:r w:rsidR="00740733">
              <w:rPr>
                <w:noProof/>
                <w:webHidden/>
              </w:rPr>
              <w:instrText xml:space="preserve"> PAGEREF _Toc90981032 \h </w:instrText>
            </w:r>
            <w:r w:rsidR="00740733">
              <w:rPr>
                <w:noProof/>
                <w:webHidden/>
              </w:rPr>
            </w:r>
            <w:r w:rsidR="00740733">
              <w:rPr>
                <w:noProof/>
                <w:webHidden/>
              </w:rPr>
              <w:fldChar w:fldCharType="separate"/>
            </w:r>
            <w:r w:rsidR="00740733">
              <w:rPr>
                <w:noProof/>
                <w:webHidden/>
              </w:rPr>
              <w:t>104</w:t>
            </w:r>
            <w:r w:rsidR="00740733">
              <w:rPr>
                <w:noProof/>
                <w:webHidden/>
              </w:rPr>
              <w:fldChar w:fldCharType="end"/>
            </w:r>
          </w:hyperlink>
        </w:p>
        <w:p w14:paraId="7A95FC4A" w14:textId="45D9FA6C" w:rsidR="00740733" w:rsidRDefault="00362BEB">
          <w:pPr>
            <w:pStyle w:val="TOC1"/>
            <w:tabs>
              <w:tab w:val="left" w:pos="440"/>
              <w:tab w:val="right" w:pos="9350"/>
            </w:tabs>
            <w:rPr>
              <w:rFonts w:asciiTheme="minorHAnsi" w:eastAsiaTheme="minorEastAsia" w:hAnsiTheme="minorHAnsi" w:cstheme="minorBidi"/>
              <w:noProof/>
              <w:szCs w:val="22"/>
              <w:lang w:val="en-GB" w:eastAsia="en-GB"/>
            </w:rPr>
          </w:pPr>
          <w:hyperlink w:anchor="_Toc90981033" w:history="1">
            <w:r w:rsidR="00740733" w:rsidRPr="009E1341">
              <w:rPr>
                <w:rStyle w:val="Hyperlink"/>
                <w:noProof/>
              </w:rPr>
              <w:t>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VTM encoder and encoding methods</w:t>
            </w:r>
            <w:r w:rsidR="00740733">
              <w:rPr>
                <w:noProof/>
                <w:webHidden/>
              </w:rPr>
              <w:tab/>
            </w:r>
            <w:r w:rsidR="00740733">
              <w:rPr>
                <w:noProof/>
                <w:webHidden/>
              </w:rPr>
              <w:fldChar w:fldCharType="begin"/>
            </w:r>
            <w:r w:rsidR="00740733">
              <w:rPr>
                <w:noProof/>
                <w:webHidden/>
              </w:rPr>
              <w:instrText xml:space="preserve"> PAGEREF _Toc90981033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6FC9C7D" w14:textId="1647CF33" w:rsidR="00740733" w:rsidRDefault="00362BEB">
          <w:pPr>
            <w:pStyle w:val="TOC2"/>
            <w:rPr>
              <w:rFonts w:asciiTheme="minorHAnsi" w:eastAsiaTheme="minorEastAsia" w:hAnsiTheme="minorHAnsi" w:cstheme="minorBidi"/>
              <w:noProof/>
              <w:szCs w:val="22"/>
              <w:lang w:val="en-GB" w:eastAsia="en-GB"/>
            </w:rPr>
          </w:pPr>
          <w:hyperlink w:anchor="_Toc90981034" w:history="1">
            <w:r w:rsidR="00740733" w:rsidRPr="009E1341">
              <w:rPr>
                <w:rStyle w:val="Hyperlink"/>
                <w:rFonts w:eastAsia="MS Mincho"/>
                <w:noProof/>
                <w:lang w:val="en-GB" w:eastAsia="ja-JP"/>
              </w:rPr>
              <w:t>6.1</w:t>
            </w:r>
            <w:r w:rsidR="00740733">
              <w:rPr>
                <w:rFonts w:asciiTheme="minorHAnsi" w:eastAsiaTheme="minorEastAsia" w:hAnsiTheme="minorHAnsi" w:cstheme="minorBidi"/>
                <w:noProof/>
                <w:szCs w:val="22"/>
                <w:lang w:val="en-GB" w:eastAsia="en-GB"/>
              </w:rPr>
              <w:tab/>
            </w:r>
            <w:r w:rsidR="00740733" w:rsidRPr="009E1341">
              <w:rPr>
                <w:rStyle w:val="Hyperlink"/>
                <w:rFonts w:eastAsia="MS Mincho"/>
                <w:noProof/>
                <w:lang w:val="en-GB" w:eastAsia="ja-JP"/>
              </w:rPr>
              <w:t>Encoder configurations</w:t>
            </w:r>
            <w:r w:rsidR="00740733">
              <w:rPr>
                <w:noProof/>
                <w:webHidden/>
              </w:rPr>
              <w:tab/>
            </w:r>
            <w:r w:rsidR="00740733">
              <w:rPr>
                <w:noProof/>
                <w:webHidden/>
              </w:rPr>
              <w:fldChar w:fldCharType="begin"/>
            </w:r>
            <w:r w:rsidR="00740733">
              <w:rPr>
                <w:noProof/>
                <w:webHidden/>
              </w:rPr>
              <w:instrText xml:space="preserve"> PAGEREF _Toc90981034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040C6020" w14:textId="60D2DCC1" w:rsidR="00740733" w:rsidRDefault="00362BEB">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5" w:history="1">
            <w:r w:rsidR="00740733" w:rsidRPr="009E1341">
              <w:rPr>
                <w:rStyle w:val="Hyperlink"/>
                <w:noProof/>
                <w:lang w:val="en-GB" w:eastAsia="ja-JP"/>
              </w:rPr>
              <w:t>6.1.1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ja-JP"/>
              </w:rPr>
              <w:t xml:space="preserve">Overview of </w:t>
            </w:r>
            <w:r w:rsidR="00740733" w:rsidRPr="009E1341">
              <w:rPr>
                <w:rStyle w:val="Hyperlink"/>
                <w:noProof/>
                <w:lang w:val="en-GB" w:eastAsia="ko-KR"/>
              </w:rPr>
              <w:t>e</w:t>
            </w:r>
            <w:r w:rsidR="00740733" w:rsidRPr="009E1341">
              <w:rPr>
                <w:rStyle w:val="Hyperlink"/>
                <w:noProof/>
                <w:lang w:val="en-GB" w:eastAsia="ja-JP"/>
              </w:rPr>
              <w:t xml:space="preserve">ncoder </w:t>
            </w:r>
            <w:r w:rsidR="00740733" w:rsidRPr="009E1341">
              <w:rPr>
                <w:rStyle w:val="Hyperlink"/>
                <w:noProof/>
                <w:lang w:val="en-GB" w:eastAsia="ko-KR"/>
              </w:rPr>
              <w:t>c</w:t>
            </w:r>
            <w:r w:rsidR="00740733" w:rsidRPr="009E1341">
              <w:rPr>
                <w:rStyle w:val="Hyperlink"/>
                <w:noProof/>
                <w:lang w:val="en-GB" w:eastAsia="ja-JP"/>
              </w:rPr>
              <w:t>onfigurations</w:t>
            </w:r>
            <w:r w:rsidR="00740733">
              <w:rPr>
                <w:noProof/>
                <w:webHidden/>
              </w:rPr>
              <w:tab/>
            </w:r>
            <w:r w:rsidR="00740733">
              <w:rPr>
                <w:noProof/>
                <w:webHidden/>
              </w:rPr>
              <w:fldChar w:fldCharType="begin"/>
            </w:r>
            <w:r w:rsidR="00740733">
              <w:rPr>
                <w:noProof/>
                <w:webHidden/>
              </w:rPr>
              <w:instrText xml:space="preserve"> PAGEREF _Toc90981035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9D050A3" w14:textId="4940360D" w:rsidR="00740733" w:rsidRDefault="00362BEB">
          <w:pPr>
            <w:pStyle w:val="TOC2"/>
            <w:rPr>
              <w:rFonts w:asciiTheme="minorHAnsi" w:eastAsiaTheme="minorEastAsia" w:hAnsiTheme="minorHAnsi" w:cstheme="minorBidi"/>
              <w:noProof/>
              <w:szCs w:val="22"/>
              <w:lang w:val="en-GB" w:eastAsia="en-GB"/>
            </w:rPr>
          </w:pPr>
          <w:hyperlink w:anchor="_Toc90981036" w:history="1">
            <w:r w:rsidR="00740733" w:rsidRPr="009E1341">
              <w:rPr>
                <w:rStyle w:val="Hyperlink"/>
                <w:noProof/>
              </w:rPr>
              <w:t>6.2</w:t>
            </w:r>
            <w:r w:rsidR="00740733">
              <w:rPr>
                <w:rFonts w:asciiTheme="minorHAnsi" w:eastAsiaTheme="minorEastAsia" w:hAnsiTheme="minorHAnsi" w:cstheme="minorBidi"/>
                <w:noProof/>
                <w:szCs w:val="22"/>
                <w:lang w:val="en-GB" w:eastAsia="en-GB"/>
              </w:rPr>
              <w:tab/>
            </w:r>
            <w:r w:rsidR="00740733" w:rsidRPr="009E1341">
              <w:rPr>
                <w:rStyle w:val="Hyperlink"/>
                <w:noProof/>
              </w:rPr>
              <w:t>Derivation process of coding tree structure</w:t>
            </w:r>
            <w:r w:rsidR="00740733">
              <w:rPr>
                <w:noProof/>
                <w:webHidden/>
              </w:rPr>
              <w:tab/>
            </w:r>
            <w:r w:rsidR="00740733">
              <w:rPr>
                <w:noProof/>
                <w:webHidden/>
              </w:rPr>
              <w:fldChar w:fldCharType="begin"/>
            </w:r>
            <w:r w:rsidR="00740733">
              <w:rPr>
                <w:noProof/>
                <w:webHidden/>
              </w:rPr>
              <w:instrText xml:space="preserve"> PAGEREF _Toc90981036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77B27313" w14:textId="15FB7E95" w:rsidR="00740733" w:rsidRDefault="00362BEB">
          <w:pPr>
            <w:pStyle w:val="TOC2"/>
            <w:rPr>
              <w:rFonts w:asciiTheme="minorHAnsi" w:eastAsiaTheme="minorEastAsia" w:hAnsiTheme="minorHAnsi" w:cstheme="minorBidi"/>
              <w:noProof/>
              <w:szCs w:val="22"/>
              <w:lang w:val="en-GB" w:eastAsia="en-GB"/>
            </w:rPr>
          </w:pPr>
          <w:hyperlink w:anchor="_Toc90981037" w:history="1">
            <w:r w:rsidR="00740733" w:rsidRPr="009E1341">
              <w:rPr>
                <w:rStyle w:val="Hyperlink"/>
                <w:noProof/>
                <w:lang w:val="en-CA"/>
              </w:rPr>
              <w:t>6.3</w:t>
            </w:r>
            <w:r w:rsidR="00740733">
              <w:rPr>
                <w:rFonts w:asciiTheme="minorHAnsi" w:eastAsiaTheme="minorEastAsia" w:hAnsiTheme="minorHAnsi" w:cstheme="minorBidi"/>
                <w:noProof/>
                <w:szCs w:val="22"/>
                <w:lang w:val="en-GB" w:eastAsia="en-GB"/>
              </w:rPr>
              <w:tab/>
            </w:r>
            <w:r w:rsidR="00740733" w:rsidRPr="009E1341">
              <w:rPr>
                <w:rStyle w:val="Hyperlink"/>
                <w:noProof/>
              </w:rPr>
              <w:t>Hash based motion estimation for screen content coding</w:t>
            </w:r>
            <w:r w:rsidR="00740733">
              <w:rPr>
                <w:noProof/>
                <w:webHidden/>
              </w:rPr>
              <w:tab/>
            </w:r>
            <w:r w:rsidR="00740733">
              <w:rPr>
                <w:noProof/>
                <w:webHidden/>
              </w:rPr>
              <w:fldChar w:fldCharType="begin"/>
            </w:r>
            <w:r w:rsidR="00740733">
              <w:rPr>
                <w:noProof/>
                <w:webHidden/>
              </w:rPr>
              <w:instrText xml:space="preserve"> PAGEREF _Toc90981037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13F59565" w14:textId="02081A43" w:rsidR="00740733" w:rsidRDefault="00362BEB">
          <w:pPr>
            <w:pStyle w:val="TOC2"/>
            <w:rPr>
              <w:rFonts w:asciiTheme="minorHAnsi" w:eastAsiaTheme="minorEastAsia" w:hAnsiTheme="minorHAnsi" w:cstheme="minorBidi"/>
              <w:noProof/>
              <w:szCs w:val="22"/>
              <w:lang w:val="en-GB" w:eastAsia="en-GB"/>
            </w:rPr>
          </w:pPr>
          <w:hyperlink w:anchor="_Toc90981038" w:history="1">
            <w:r w:rsidR="00740733" w:rsidRPr="009E1341">
              <w:rPr>
                <w:rStyle w:val="Hyperlink"/>
                <w:noProof/>
                <w:lang w:val="en-AU" w:eastAsia="ko-KR"/>
              </w:rPr>
              <w:t>6.4</w:t>
            </w:r>
            <w:r w:rsidR="00740733">
              <w:rPr>
                <w:rFonts w:asciiTheme="minorHAnsi" w:eastAsiaTheme="minorEastAsia" w:hAnsiTheme="minorHAnsi" w:cstheme="minorBidi"/>
                <w:noProof/>
                <w:szCs w:val="22"/>
                <w:lang w:val="en-GB" w:eastAsia="en-GB"/>
              </w:rPr>
              <w:tab/>
            </w:r>
            <w:r w:rsidR="00740733" w:rsidRPr="009E1341">
              <w:rPr>
                <w:rStyle w:val="Hyperlink"/>
                <w:noProof/>
                <w:lang w:val="en-AU" w:eastAsia="ko-KR"/>
              </w:rPr>
              <w:t xml:space="preserve">Pre-encoding GOP-based </w:t>
            </w:r>
            <w:r w:rsidR="00740733" w:rsidRPr="009E1341">
              <w:rPr>
                <w:rStyle w:val="Hyperlink"/>
                <w:noProof/>
                <w:lang w:val="en-CA"/>
              </w:rPr>
              <w:t xml:space="preserve">motion compensated </w:t>
            </w:r>
            <w:r w:rsidR="00740733" w:rsidRPr="009E1341">
              <w:rPr>
                <w:rStyle w:val="Hyperlink"/>
                <w:noProof/>
                <w:lang w:val="en-AU" w:eastAsia="ko-KR"/>
              </w:rPr>
              <w:t>temporal filter (MCTF)</w:t>
            </w:r>
            <w:r w:rsidR="00740733">
              <w:rPr>
                <w:noProof/>
                <w:webHidden/>
              </w:rPr>
              <w:tab/>
            </w:r>
            <w:r w:rsidR="00740733">
              <w:rPr>
                <w:noProof/>
                <w:webHidden/>
              </w:rPr>
              <w:fldChar w:fldCharType="begin"/>
            </w:r>
            <w:r w:rsidR="00740733">
              <w:rPr>
                <w:noProof/>
                <w:webHidden/>
              </w:rPr>
              <w:instrText xml:space="preserve"> PAGEREF _Toc90981038 \h </w:instrText>
            </w:r>
            <w:r w:rsidR="00740733">
              <w:rPr>
                <w:noProof/>
                <w:webHidden/>
              </w:rPr>
            </w:r>
            <w:r w:rsidR="00740733">
              <w:rPr>
                <w:noProof/>
                <w:webHidden/>
              </w:rPr>
              <w:fldChar w:fldCharType="separate"/>
            </w:r>
            <w:r w:rsidR="00740733">
              <w:rPr>
                <w:noProof/>
                <w:webHidden/>
              </w:rPr>
              <w:t>108</w:t>
            </w:r>
            <w:r w:rsidR="00740733">
              <w:rPr>
                <w:noProof/>
                <w:webHidden/>
              </w:rPr>
              <w:fldChar w:fldCharType="end"/>
            </w:r>
          </w:hyperlink>
        </w:p>
        <w:p w14:paraId="4F70EFF9" w14:textId="507060F4" w:rsidR="00740733" w:rsidRDefault="00362BEB">
          <w:pPr>
            <w:pStyle w:val="TOC2"/>
            <w:rPr>
              <w:rFonts w:asciiTheme="minorHAnsi" w:eastAsiaTheme="minorEastAsia" w:hAnsiTheme="minorHAnsi" w:cstheme="minorBidi"/>
              <w:noProof/>
              <w:szCs w:val="22"/>
              <w:lang w:val="en-GB" w:eastAsia="en-GB"/>
            </w:rPr>
          </w:pPr>
          <w:hyperlink w:anchor="_Toc90981039" w:history="1">
            <w:r w:rsidR="00740733" w:rsidRPr="009E1341">
              <w:rPr>
                <w:rStyle w:val="Hyperlink"/>
                <w:noProof/>
                <w:lang w:val="en-CA"/>
              </w:rPr>
              <w:t>6.5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Rice parameter determination for Extended Transform Skip Residual Coding (ETSRC)</w:t>
            </w:r>
            <w:r w:rsidR="00740733">
              <w:rPr>
                <w:noProof/>
                <w:webHidden/>
              </w:rPr>
              <w:tab/>
            </w:r>
            <w:r w:rsidR="00740733">
              <w:rPr>
                <w:noProof/>
                <w:webHidden/>
              </w:rPr>
              <w:fldChar w:fldCharType="begin"/>
            </w:r>
            <w:r w:rsidR="00740733">
              <w:rPr>
                <w:noProof/>
                <w:webHidden/>
              </w:rPr>
              <w:instrText xml:space="preserve"> PAGEREF _Toc90981039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3AB30AB5" w14:textId="63DC646A" w:rsidR="00740733" w:rsidRDefault="00362BEB">
          <w:pPr>
            <w:pStyle w:val="TOC2"/>
            <w:rPr>
              <w:rFonts w:asciiTheme="minorHAnsi" w:eastAsiaTheme="minorEastAsia" w:hAnsiTheme="minorHAnsi" w:cstheme="minorBidi"/>
              <w:noProof/>
              <w:szCs w:val="22"/>
              <w:lang w:val="en-GB" w:eastAsia="en-GB"/>
            </w:rPr>
          </w:pPr>
          <w:hyperlink w:anchor="_Toc90981040" w:history="1">
            <w:r w:rsidR="00740733" w:rsidRPr="009E1341">
              <w:rPr>
                <w:rStyle w:val="Hyperlink"/>
                <w:noProof/>
                <w:lang w:val="en-CA"/>
              </w:rPr>
              <w:t>6.6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Determination of last significant coefficient coding direction</w:t>
            </w:r>
            <w:r w:rsidR="00740733">
              <w:rPr>
                <w:noProof/>
                <w:webHidden/>
              </w:rPr>
              <w:tab/>
            </w:r>
            <w:r w:rsidR="00740733">
              <w:rPr>
                <w:noProof/>
                <w:webHidden/>
              </w:rPr>
              <w:fldChar w:fldCharType="begin"/>
            </w:r>
            <w:r w:rsidR="00740733">
              <w:rPr>
                <w:noProof/>
                <w:webHidden/>
              </w:rPr>
              <w:instrText xml:space="preserve"> PAGEREF _Toc90981040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01AEA723" w14:textId="13AF46CD" w:rsidR="00740733" w:rsidRDefault="00362BEB">
          <w:pPr>
            <w:pStyle w:val="TOC1"/>
            <w:tabs>
              <w:tab w:val="right" w:pos="9350"/>
            </w:tabs>
            <w:rPr>
              <w:rFonts w:asciiTheme="minorHAnsi" w:eastAsiaTheme="minorEastAsia" w:hAnsiTheme="minorHAnsi" w:cstheme="minorBidi"/>
              <w:noProof/>
              <w:szCs w:val="22"/>
              <w:lang w:val="en-GB" w:eastAsia="en-GB"/>
            </w:rPr>
          </w:pPr>
          <w:hyperlink w:anchor="_Toc90981041" w:history="1">
            <w:r w:rsidR="00740733" w:rsidRPr="009E1341">
              <w:rPr>
                <w:rStyle w:val="Hyperlink"/>
                <w:noProof/>
                <w:lang w:val="en-CA"/>
              </w:rPr>
              <w:t>References</w:t>
            </w:r>
            <w:r w:rsidR="00740733">
              <w:rPr>
                <w:noProof/>
                <w:webHidden/>
              </w:rPr>
              <w:tab/>
            </w:r>
            <w:r w:rsidR="00740733">
              <w:rPr>
                <w:noProof/>
                <w:webHidden/>
              </w:rPr>
              <w:fldChar w:fldCharType="begin"/>
            </w:r>
            <w:r w:rsidR="00740733">
              <w:rPr>
                <w:noProof/>
                <w:webHidden/>
              </w:rPr>
              <w:instrText xml:space="preserve"> PAGEREF _Toc90981041 \h </w:instrText>
            </w:r>
            <w:r w:rsidR="00740733">
              <w:rPr>
                <w:noProof/>
                <w:webHidden/>
              </w:rPr>
            </w:r>
            <w:r w:rsidR="00740733">
              <w:rPr>
                <w:noProof/>
                <w:webHidden/>
              </w:rPr>
              <w:fldChar w:fldCharType="separate"/>
            </w:r>
            <w:r w:rsidR="00740733">
              <w:rPr>
                <w:noProof/>
                <w:webHidden/>
              </w:rPr>
              <w:t>112</w:t>
            </w:r>
            <w:r w:rsidR="00740733">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2" w:name="_Toc1165557"/>
      <w:bookmarkStart w:id="3" w:name="_Ref400623991"/>
      <w:bookmarkStart w:id="4" w:name="_Toc90980966"/>
      <w:bookmarkEnd w:id="2"/>
      <w:r w:rsidRPr="005B217D">
        <w:rPr>
          <w:lang w:val="en-CA"/>
        </w:rPr>
        <w:lastRenderedPageBreak/>
        <w:t>Introduction</w:t>
      </w:r>
      <w:bookmarkEnd w:id="3"/>
      <w:bookmarkEnd w:id="4"/>
    </w:p>
    <w:p w14:paraId="1608CA7E" w14:textId="59F6342B" w:rsidR="006C4E58" w:rsidRDefault="00C14A44" w:rsidP="00CA7357">
      <w:pPr>
        <w:jc w:val="both"/>
        <w:rPr>
          <w:lang w:val="en-AU"/>
        </w:rPr>
      </w:pPr>
      <w:commentRangeStart w:id="5"/>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 xml:space="preserve">10–18 </w:t>
      </w:r>
      <w:proofErr w:type="gramStart"/>
      <w:r w:rsidR="00205FF8" w:rsidRPr="007B7B24">
        <w:t>July</w:t>
      </w:r>
      <w:r w:rsidR="00205FF8">
        <w:rPr>
          <w:szCs w:val="22"/>
          <w:lang w:val="en-CA"/>
        </w:rPr>
        <w:t>,</w:t>
      </w:r>
      <w:proofErr w:type="gramEnd"/>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proofErr w:type="gramStart"/>
      <w:r w:rsidR="006F26F8">
        <w:t>October</w:t>
      </w:r>
      <w:r w:rsidR="006F26F8">
        <w:rPr>
          <w:szCs w:val="22"/>
          <w:lang w:val="en-CA"/>
        </w:rPr>
        <w:t>,</w:t>
      </w:r>
      <w:proofErr w:type="gramEnd"/>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w:t>
      </w:r>
      <w:r w:rsidR="00A21147">
        <w:rPr>
          <w:szCs w:val="22"/>
          <w:lang w:val="en-CA" w:eastAsia="zh-CN"/>
        </w:rPr>
        <w:t>ed</w:t>
      </w:r>
      <w:r w:rsidR="003A1803">
        <w:rPr>
          <w:szCs w:val="22"/>
          <w:lang w:val="en-CA" w:eastAsia="zh-CN"/>
        </w:rPr>
        <w:t xml:space="preserve">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w:t>
      </w:r>
      <w:proofErr w:type="gramStart"/>
      <w:r w:rsidR="00115907">
        <w:rPr>
          <w:szCs w:val="22"/>
          <w:lang w:val="en-CA"/>
        </w:rPr>
        <w:t>e.g.</w:t>
      </w:r>
      <w:proofErr w:type="gramEnd"/>
      <w:r w:rsidR="00115907">
        <w:rPr>
          <w:szCs w:val="22"/>
          <w:lang w:val="en-CA"/>
        </w:rPr>
        <w:t xml:space="preserve">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9B16C9">
        <w:rPr>
          <w:szCs w:val="22"/>
          <w:lang w:val="en-CA"/>
        </w:rPr>
        <w:t>In the second part of the development of VVC version 1</w:t>
      </w:r>
      <w:r w:rsidR="00AB5B94">
        <w:rPr>
          <w:szCs w:val="22"/>
          <w:lang w:val="en-CA"/>
        </w:rPr>
        <w:t>,</w:t>
      </w:r>
      <w:r w:rsidR="009B16C9">
        <w:rPr>
          <w:szCs w:val="22"/>
          <w:lang w:val="en-CA"/>
        </w:rPr>
        <w:t xml:space="preserve"> between VTM6 and VTM10,</w:t>
      </w:r>
      <w:r w:rsidR="00AB5B94">
        <w:rPr>
          <w:szCs w:val="22"/>
          <w:lang w:val="en-CA"/>
        </w:rPr>
        <w:t xml:space="preserve"> the JVET group mainly focus</w:t>
      </w:r>
      <w:r w:rsidR="009B16C9">
        <w:rPr>
          <w:szCs w:val="22"/>
          <w:lang w:val="en-CA"/>
        </w:rPr>
        <w:t>ed</w:t>
      </w:r>
      <w:r w:rsidR="00AB5B94">
        <w:rPr>
          <w:szCs w:val="22"/>
          <w:lang w:val="en-CA"/>
        </w:rPr>
        <w:t xml:space="preserve"> on bug fix</w:t>
      </w:r>
      <w:r w:rsidR="009B16C9">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 xml:space="preserve">completion of </w:t>
      </w:r>
      <w:proofErr w:type="gramStart"/>
      <w:r w:rsidR="00AB5B94">
        <w:rPr>
          <w:szCs w:val="22"/>
          <w:lang w:val="en-CA"/>
        </w:rPr>
        <w:t>high level</w:t>
      </w:r>
      <w:proofErr w:type="gramEnd"/>
      <w:r w:rsidR="00AB5B94">
        <w:rPr>
          <w:szCs w:val="22"/>
          <w:lang w:val="en-CA"/>
        </w:rPr>
        <w:t xml:space="preserve">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sidR="009B16C9">
        <w:rPr>
          <w:szCs w:val="22"/>
          <w:lang w:val="en-CA"/>
        </w:rPr>
        <w:t xml:space="preserve">version 1 during this </w:t>
      </w:r>
      <w:proofErr w:type="gramStart"/>
      <w:r w:rsidR="009B16C9">
        <w:rPr>
          <w:szCs w:val="22"/>
          <w:lang w:val="en-CA"/>
        </w:rPr>
        <w:t>period of time</w:t>
      </w:r>
      <w:proofErr w:type="gramEnd"/>
      <w:r w:rsidR="00681CFC">
        <w:rPr>
          <w:szCs w:val="22"/>
          <w:lang w:val="en-CA"/>
        </w:rPr>
        <w:t>.</w:t>
      </w:r>
      <w:r w:rsidR="009B16C9">
        <w:rPr>
          <w:szCs w:val="22"/>
          <w:lang w:val="en-CA"/>
        </w:rPr>
        <w:t xml:space="preserve"> At the 19</w:t>
      </w:r>
      <w:r w:rsidR="009B16C9" w:rsidRPr="006E4524">
        <w:rPr>
          <w:szCs w:val="22"/>
          <w:vertAlign w:val="superscript"/>
          <w:lang w:val="en-CA"/>
        </w:rPr>
        <w:t>th</w:t>
      </w:r>
      <w:r w:rsidR="009B16C9">
        <w:rPr>
          <w:szCs w:val="22"/>
          <w:lang w:val="en-CA"/>
        </w:rPr>
        <w:t xml:space="preserve"> JVET meeting (22 June </w:t>
      </w:r>
      <w:r w:rsidR="009B16C9" w:rsidRPr="00B57A23">
        <w:rPr>
          <w:lang w:val="en-CA"/>
        </w:rPr>
        <w:t>–</w:t>
      </w:r>
      <w:r w:rsidR="009B16C9">
        <w:rPr>
          <w:lang w:val="en-CA"/>
        </w:rPr>
        <w:t xml:space="preserve"> 1 July </w:t>
      </w:r>
      <w:r w:rsidR="009B16C9" w:rsidRPr="00B57A23">
        <w:rPr>
          <w:lang w:val="en-CA"/>
        </w:rPr>
        <w:t>20</w:t>
      </w:r>
      <w:r w:rsidR="009B16C9">
        <w:rPr>
          <w:lang w:val="en-CA"/>
        </w:rPr>
        <w:t>20)</w:t>
      </w:r>
      <w:r w:rsidR="009B16C9">
        <w:rPr>
          <w:szCs w:val="22"/>
          <w:lang w:val="en-CA"/>
        </w:rPr>
        <w:t xml:space="preserve">, VVC version 1 specification was finalized. </w:t>
      </w:r>
      <w:r w:rsidR="008E4963">
        <w:rPr>
          <w:szCs w:val="22"/>
          <w:lang w:val="en-CA"/>
        </w:rPr>
        <w:t xml:space="preserve">Normative features in </w:t>
      </w:r>
      <w:r w:rsidR="009B16C9">
        <w:rPr>
          <w:szCs w:val="22"/>
          <w:lang w:val="en-CA"/>
        </w:rPr>
        <w:t>V</w:t>
      </w:r>
      <w:r w:rsidR="008E4963">
        <w:rPr>
          <w:szCs w:val="22"/>
          <w:lang w:val="en-CA"/>
        </w:rPr>
        <w:t>TM10 correspond</w:t>
      </w:r>
      <w:r w:rsidR="009B16C9">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sidR="009B16C9">
        <w:rPr>
          <w:szCs w:val="22"/>
          <w:lang w:val="en-CA"/>
        </w:rPr>
        <w:t xml:space="preserve">coding features </w:t>
      </w:r>
      <w:r w:rsidR="008E4963">
        <w:rPr>
          <w:szCs w:val="22"/>
          <w:lang w:val="en-CA"/>
        </w:rPr>
        <w:t xml:space="preserve">such as larger group of </w:t>
      </w:r>
      <w:proofErr w:type="gramStart"/>
      <w:r w:rsidR="008E4963">
        <w:rPr>
          <w:szCs w:val="22"/>
          <w:lang w:val="en-CA"/>
        </w:rPr>
        <w:t>picture</w:t>
      </w:r>
      <w:proofErr w:type="gramEnd"/>
      <w:r w:rsidR="008E4963">
        <w:rPr>
          <w:szCs w:val="22"/>
          <w:lang w:val="en-CA"/>
        </w:rPr>
        <w:t xml:space="preserv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VTM13 and VTM14 added normative changes for VVC version 2</w:t>
      </w:r>
      <w:r w:rsidR="00FF65E7">
        <w:rPr>
          <w:lang w:val="en-CA"/>
        </w:rPr>
        <w:t xml:space="preserve"> to support high bit depth and high frame rate applications</w:t>
      </w:r>
      <w:r w:rsidR="005E0274">
        <w:rPr>
          <w:lang w:val="en-CA"/>
        </w:rPr>
        <w:t>. VTM13 added modifications for the precision of transforms</w:t>
      </w:r>
      <w:r w:rsidR="002A32D2">
        <w:rPr>
          <w:lang w:val="en-CA"/>
        </w:rPr>
        <w:t>,</w:t>
      </w:r>
      <w:r w:rsidR="005E0274">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r w:rsidR="005E0274">
        <w:rPr>
          <w:lang w:val="en-CA"/>
        </w:rPr>
        <w:t xml:space="preserve">   </w:t>
      </w:r>
      <w:commentRangeEnd w:id="5"/>
      <w:r w:rsidR="00FF65E7">
        <w:rPr>
          <w:rStyle w:val="CommentReference"/>
        </w:rPr>
        <w:commentReference w:id="5"/>
      </w:r>
    </w:p>
    <w:p w14:paraId="6A4CF2AD" w14:textId="76468485" w:rsidR="00B11863" w:rsidRDefault="00B11863" w:rsidP="00CD45EA">
      <w:pPr>
        <w:pStyle w:val="Heading1"/>
        <w:spacing w:before="136"/>
        <w:rPr>
          <w:lang w:val="en-CA"/>
        </w:rPr>
      </w:pPr>
      <w:bookmarkStart w:id="6" w:name="_Toc90980967"/>
      <w:r>
        <w:rPr>
          <w:lang w:val="en-CA"/>
        </w:rPr>
        <w:t>Scope</w:t>
      </w:r>
      <w:bookmarkEnd w:id="6"/>
    </w:p>
    <w:p w14:paraId="2506CBD0" w14:textId="05090499"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3E785D">
        <w:t>5</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0D60EAFC"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AB5B94">
        <w:t>VTM</w:t>
      </w:r>
      <w:r w:rsidR="0096227B">
        <w:t>1</w:t>
      </w:r>
      <w:r w:rsidR="003E785D">
        <w:t>5</w:t>
      </w:r>
      <w:r>
        <w:t xml:space="preserve">.0 software. The purpose of this document </w:t>
      </w:r>
      <w:r w:rsidRPr="00827004">
        <w:t xml:space="preserve">is to share a common understanding of the coding features of </w:t>
      </w:r>
      <w:proofErr w:type="gramStart"/>
      <w:r w:rsidRPr="00827004">
        <w:t>VVC</w:t>
      </w:r>
      <w:proofErr w:type="gramEnd"/>
      <w:r w:rsidRPr="00827004">
        <w:t xml:space="preserve"> and the reference encoding methods supported in the </w:t>
      </w:r>
      <w:r w:rsidR="00AB5B94">
        <w:t>VTM</w:t>
      </w:r>
      <w:r w:rsidR="0096227B">
        <w:t>1</w:t>
      </w:r>
      <w:r w:rsidR="003E785D">
        <w:t>5</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for conventional standard-</w:t>
      </w:r>
      <w:r w:rsidR="00D80BB6">
        <w:lastRenderedPageBreak/>
        <w:t xml:space="preserve">dynamic range rectangular video content </w:t>
      </w:r>
      <w:r w:rsidRPr="00827004">
        <w:t xml:space="preserve">are described in </w:t>
      </w:r>
      <w:r w:rsidR="002F57DA" w:rsidRPr="00827004">
        <w:t>JVET-</w:t>
      </w:r>
      <w:r w:rsidR="000561F4">
        <w:t>T</w:t>
      </w:r>
      <w:r w:rsidR="00BE0888" w:rsidRPr="00827004">
        <w:t>1010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7" w:name="_Toc287029603"/>
      <w:bookmarkStart w:id="8" w:name="_Toc287029606"/>
      <w:bookmarkStart w:id="9" w:name="_Toc287029612"/>
      <w:bookmarkStart w:id="10" w:name="_Toc287029613"/>
      <w:bookmarkStart w:id="11" w:name="_Toc287029616"/>
      <w:bookmarkStart w:id="12" w:name="_Toc287029618"/>
      <w:bookmarkStart w:id="13" w:name="_Toc287029620"/>
      <w:bookmarkStart w:id="14" w:name="_Toc287029638"/>
      <w:bookmarkStart w:id="15" w:name="_Toc287029643"/>
      <w:bookmarkStart w:id="16" w:name="_Toc287029650"/>
      <w:bookmarkStart w:id="17" w:name="_Toc287029653"/>
      <w:bookmarkStart w:id="18" w:name="_Toc287029656"/>
      <w:bookmarkStart w:id="19" w:name="_Toc287029673"/>
      <w:bookmarkStart w:id="20" w:name="_Toc287029674"/>
      <w:bookmarkStart w:id="21" w:name="_Toc287029678"/>
      <w:bookmarkStart w:id="22" w:name="_Toc287029682"/>
      <w:bookmarkStart w:id="23" w:name="_Toc287029683"/>
      <w:bookmarkStart w:id="24" w:name="_Toc287029687"/>
      <w:bookmarkStart w:id="25" w:name="_Toc287029692"/>
      <w:bookmarkStart w:id="26" w:name="_Toc287029699"/>
      <w:bookmarkStart w:id="27" w:name="_Toc287029700"/>
      <w:bookmarkStart w:id="28" w:name="_Toc287029706"/>
      <w:bookmarkStart w:id="29" w:name="_Toc287029716"/>
      <w:bookmarkStart w:id="30" w:name="_Toc287029717"/>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FF65E7">
        <w:t>V</w:t>
      </w:r>
      <w:r w:rsidR="001B7574" w:rsidRPr="001B7574">
        <w:t>2</w:t>
      </w:r>
      <w:r w:rsidR="00D80BB6">
        <w:t>011</w:t>
      </w:r>
      <w:r w:rsidR="00BE0888">
        <w:t>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 xml:space="preserve">4:4:4 and 4:2:2 </w:t>
      </w:r>
      <w:proofErr w:type="spellStart"/>
      <w:r w:rsidR="00F678DD">
        <w:t>colour</w:t>
      </w:r>
      <w:proofErr w:type="spellEnd"/>
      <w:r w:rsidR="00F678DD">
        <w:t xml:space="preserve"> format</w:t>
      </w:r>
      <w:r w:rsidR="00077234">
        <w:t>s.</w:t>
      </w:r>
      <w:r w:rsidR="00F678DD">
        <w:t xml:space="preserve"> </w:t>
      </w:r>
      <w:r w:rsidR="00077234">
        <w:t>C</w:t>
      </w:r>
      <w:r w:rsidR="00F678DD">
        <w:t xml:space="preserve">ommon test conditions and </w:t>
      </w:r>
      <w:r w:rsidR="00077234">
        <w:t xml:space="preserve">reference </w:t>
      </w:r>
      <w:r w:rsidR="00F678DD">
        <w:t xml:space="preserve">software configuration specific to non-4:2:0 </w:t>
      </w:r>
      <w:proofErr w:type="spellStart"/>
      <w:r w:rsidR="00F678DD">
        <w:t>colour</w:t>
      </w:r>
      <w:proofErr w:type="spellEnd"/>
      <w:r w:rsidR="00F678DD">
        <w:t xml:space="preserve">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rPr>
          <w:lang w:val="en-CA"/>
        </w:rPr>
      </w:pPr>
      <w:bookmarkStart w:id="31" w:name="_Toc9098096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31"/>
    </w:p>
    <w:p w14:paraId="202D8202" w14:textId="073B8509" w:rsidR="00827004" w:rsidRPr="009C7FC9" w:rsidRDefault="00945C35" w:rsidP="00CD45EA">
      <w:pPr>
        <w:pStyle w:val="Heading2"/>
        <w:spacing w:before="136"/>
        <w:rPr>
          <w:sz w:val="28"/>
          <w:lang w:val="en-CA"/>
        </w:rPr>
      </w:pPr>
      <w:bookmarkStart w:id="32" w:name="_Toc9098096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32"/>
    </w:p>
    <w:p w14:paraId="0CE155EE" w14:textId="5A236C49"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96227B">
        <w:rPr>
          <w:lang w:val="en-CA"/>
        </w:rPr>
        <w:t>1</w:t>
      </w:r>
      <w:r w:rsidR="003E785D">
        <w:rPr>
          <w:lang w:val="en-CA"/>
        </w:rPr>
        <w:t>5</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t xml:space="preserve"> </w:t>
      </w:r>
      <w:r w:rsidR="00C71473">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5pt;height:216.65pt" o:ole="">
            <v:imagedata r:id="rId19" o:title=""/>
          </v:shape>
          <o:OLEObject Type="Embed" ProgID="Visio.Drawing.15" ShapeID="_x0000_i1025" DrawAspect="Content" ObjectID="_1708162641" r:id="rId20"/>
        </w:object>
      </w:r>
      <w:bookmarkStart w:id="33" w:name="_Ref328305551"/>
      <w:bookmarkStart w:id="34" w:name="_Ref345596363"/>
    </w:p>
    <w:p w14:paraId="3933E9A4" w14:textId="1BFE02D7"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35"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33"/>
      <w:bookmarkEnd w:id="34"/>
      <w:bookmarkEnd w:id="35"/>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3E785D">
        <w:rPr>
          <w:lang w:val="en-GB" w:eastAsia="ko-KR"/>
        </w:rPr>
        <w:t>5</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7ABFAF2B"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w:t>
      </w:r>
      <w:r w:rsidR="00EA62F0">
        <w:rPr>
          <w:lang w:val="en-CA"/>
        </w:rPr>
        <w:lastRenderedPageBreak/>
        <w:t xml:space="preserve">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96227B">
        <w:t>1</w:t>
      </w:r>
      <w:r w:rsidR="003E785D">
        <w:t>5</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lastRenderedPageBreak/>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36" w:name="_Ref513128618"/>
      <w:bookmarkStart w:id="37" w:name="_Toc90980970"/>
      <w:r>
        <w:rPr>
          <w:sz w:val="28"/>
          <w:lang w:val="en-CA"/>
        </w:rPr>
        <w:t>P</w:t>
      </w:r>
      <w:r w:rsidR="00372796" w:rsidRPr="00372796">
        <w:rPr>
          <w:sz w:val="28"/>
          <w:lang w:val="en-CA"/>
        </w:rPr>
        <w:t>artitioning</w:t>
      </w:r>
      <w:bookmarkEnd w:id="36"/>
      <w:bookmarkEnd w:id="37"/>
    </w:p>
    <w:p w14:paraId="691BDDD8" w14:textId="0915D6B2" w:rsidR="009C7FC9" w:rsidRPr="00C02B57" w:rsidRDefault="0015581E" w:rsidP="00CD45EA">
      <w:pPr>
        <w:pStyle w:val="Heading3"/>
        <w:spacing w:before="136"/>
        <w:rPr>
          <w:lang w:val="en-GB"/>
        </w:rPr>
      </w:pPr>
      <w:bookmarkStart w:id="38" w:name="_Toc353205273"/>
      <w:bookmarkStart w:id="39" w:name="_Toc90980971"/>
      <w:r>
        <w:rPr>
          <w:lang w:val="en-GB" w:eastAsia="ko-KR"/>
        </w:rPr>
        <w:t>P</w:t>
      </w:r>
      <w:r w:rsidR="009C7FC9" w:rsidRPr="00C02B57">
        <w:rPr>
          <w:lang w:val="en-GB"/>
        </w:rPr>
        <w:t>artitioning</w:t>
      </w:r>
      <w:bookmarkEnd w:id="38"/>
      <w:r>
        <w:rPr>
          <w:lang w:val="en-GB"/>
        </w:rPr>
        <w:t xml:space="preserve"> of the picture into CTUs</w:t>
      </w:r>
      <w:bookmarkEnd w:id="39"/>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N block of luma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40" w:name="_Ref9289170"/>
      <w:bookmarkStart w:id="41"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40"/>
      <w:r w:rsidRPr="001811D1">
        <w:rPr>
          <w:lang w:val="en-GB"/>
        </w:rPr>
        <w:t xml:space="preserve"> – </w:t>
      </w:r>
      <w:r w:rsidRPr="001811D1">
        <w:rPr>
          <w:lang w:val="en-GB" w:eastAsia="ko-KR"/>
        </w:rPr>
        <w:t>Example of a picture divided into CTUs</w:t>
      </w:r>
      <w:bookmarkEnd w:id="41"/>
    </w:p>
    <w:p w14:paraId="559F4B6F" w14:textId="789CA5D7" w:rsidR="00641ADF" w:rsidRPr="00DE0F0E" w:rsidRDefault="00641ADF" w:rsidP="00CD45EA">
      <w:pPr>
        <w:pStyle w:val="Heading3"/>
        <w:spacing w:before="136"/>
        <w:rPr>
          <w:noProof/>
          <w:lang w:val="en-CA"/>
        </w:rPr>
      </w:pPr>
      <w:bookmarkStart w:id="42" w:name="_Toc415475798"/>
      <w:bookmarkStart w:id="43" w:name="_Toc423599073"/>
      <w:bookmarkStart w:id="44" w:name="_Toc423601577"/>
      <w:bookmarkStart w:id="45" w:name="_Toc501130143"/>
      <w:bookmarkStart w:id="46" w:name="_Toc510795066"/>
      <w:bookmarkStart w:id="47" w:name="_Toc9459494"/>
      <w:bookmarkStart w:id="48" w:name="_Toc90980972"/>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42"/>
      <w:bookmarkEnd w:id="43"/>
      <w:bookmarkEnd w:id="44"/>
      <w:bookmarkEnd w:id="45"/>
      <w:bookmarkEnd w:id="46"/>
      <w:r>
        <w:rPr>
          <w:noProof/>
          <w:lang w:val="en-CA"/>
        </w:rPr>
        <w:t>,</w:t>
      </w:r>
      <w:r w:rsidRPr="00DE0F0E">
        <w:rPr>
          <w:noProof/>
          <w:lang w:val="en-CA"/>
        </w:rPr>
        <w:t xml:space="preserve"> tiles</w:t>
      </w:r>
      <w:bookmarkEnd w:id="47"/>
      <w:bookmarkEnd w:id="48"/>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lastRenderedPageBreak/>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49"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49"/>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lastRenderedPageBreak/>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50" w:name="_Ref11065403"/>
      <w:bookmarkStart w:id="51"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50"/>
      <w:r w:rsidRPr="001811D1">
        <w:rPr>
          <w:lang w:val="en-GB"/>
        </w:rPr>
        <w:t xml:space="preserve"> –</w:t>
      </w:r>
      <w:r>
        <w:rPr>
          <w:lang w:val="en-CA"/>
        </w:rPr>
        <w:t xml:space="preserve"> </w:t>
      </w:r>
      <w:r w:rsidRPr="001811D1">
        <w:rPr>
          <w:lang w:val="en-GB" w:eastAsia="ko-KR"/>
        </w:rPr>
        <w:t xml:space="preserve">Example </w:t>
      </w:r>
      <w:bookmarkEnd w:id="51"/>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52"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52"/>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 xml:space="preserve">and 6 tiles on the right-hand side each covering 2 </w:t>
      </w:r>
      <w:proofErr w:type="gramStart"/>
      <w:r w:rsidR="00ED0A31">
        <w:rPr>
          <w:lang w:val="en-CA"/>
        </w:rPr>
        <w:t>vertically-stacked</w:t>
      </w:r>
      <w:proofErr w:type="gramEnd"/>
      <w:r w:rsidR="00ED0A31">
        <w:rPr>
          <w:lang w:val="en-CA"/>
        </w:rPr>
        <w:t xml:space="preserve">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lastRenderedPageBreak/>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53"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53"/>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54" w:name="_Toc90980973"/>
      <w:r>
        <w:rPr>
          <w:lang w:val="en-GB"/>
        </w:rPr>
        <w:t xml:space="preserve">Partitioning of the CTUs using a </w:t>
      </w:r>
      <w:r w:rsidR="0073209D" w:rsidRPr="0073209D">
        <w:rPr>
          <w:lang w:val="en-GB"/>
        </w:rPr>
        <w:t xml:space="preserve">tree </w:t>
      </w:r>
      <w:r w:rsidR="004A030A">
        <w:rPr>
          <w:lang w:val="en-GB"/>
        </w:rPr>
        <w:t>structure</w:t>
      </w:r>
      <w:bookmarkEnd w:id="54"/>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In HEVC, a CTU is split into C</w:t>
      </w:r>
      <w:r w:rsidR="009500F7" w:rsidRPr="00A05952">
        <w:rPr>
          <w:szCs w:val="22"/>
          <w:lang w:val="en-CA" w:eastAsia="zh-CN"/>
        </w:rPr>
        <w:t>u</w:t>
      </w:r>
      <w:r w:rsidRPr="00A05952">
        <w:rPr>
          <w:szCs w:val="22"/>
          <w:lang w:val="en-CA" w:eastAsia="zh-CN"/>
        </w:rPr>
        <w:t xml:space="preserve">s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 id="_x0000_i1026" type="#_x0000_t75" style="width:364.5pt;height:107.25pt" o:ole="">
            <v:imagedata r:id="rId26" o:title=""/>
          </v:shape>
          <o:OLEObject Type="Embed" ProgID="Visio.Drawing.11" ShapeID="_x0000_i1026" DrawAspect="Content" ObjectID="_1708162642" r:id="rId27"/>
        </w:object>
      </w:r>
    </w:p>
    <w:p w14:paraId="68A7E7EE" w14:textId="36B6D6D7" w:rsidR="00D30624" w:rsidRPr="001811D1" w:rsidRDefault="00D30624" w:rsidP="00CD45EA">
      <w:pPr>
        <w:pStyle w:val="Caption"/>
        <w:keepLines/>
        <w:spacing w:before="136" w:after="100" w:afterAutospacing="1"/>
        <w:rPr>
          <w:lang w:val="en-GB"/>
        </w:rPr>
      </w:pPr>
      <w:bookmarkStart w:id="55"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55"/>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w:t>
      </w:r>
      <w:proofErr w:type="gramStart"/>
      <w:r w:rsidR="006F0E66" w:rsidRPr="00E2674B">
        <w:rPr>
          <w:szCs w:val="22"/>
          <w:lang w:val="en-CA" w:eastAsia="zh-CN"/>
        </w:rPr>
        <w:t>type</w:t>
      </w:r>
      <w:proofErr w:type="gramEnd"/>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t xml:space="preserve"> </w:t>
      </w:r>
      <w:r>
        <w:object w:dxaOrig="12856" w:dyaOrig="5551" w14:anchorId="29703EC1">
          <v:shape id="_x0000_i1027" type="#_x0000_t75" style="width:467.95pt;height:201.8pt" o:ole="">
            <v:imagedata r:id="rId28" o:title=""/>
          </v:shape>
          <o:OLEObject Type="Embed" ProgID="Visio.Drawing.15" ShapeID="_x0000_i1027" DrawAspect="Content" ObjectID="_1708162643" r:id="rId29"/>
        </w:object>
      </w:r>
    </w:p>
    <w:p w14:paraId="59040118" w14:textId="7E337F13" w:rsidR="00D30624" w:rsidRDefault="00D30624" w:rsidP="00CD45EA">
      <w:pPr>
        <w:pStyle w:val="Caption"/>
        <w:keepLines/>
        <w:spacing w:before="136"/>
      </w:pPr>
      <w:bookmarkStart w:id="56" w:name="_Ref513123632"/>
      <w:bookmarkStart w:id="57"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56"/>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57"/>
    </w:p>
    <w:p w14:paraId="09AADABA" w14:textId="56724B75" w:rsidR="000F757F" w:rsidRPr="006F0E66" w:rsidRDefault="000F757F" w:rsidP="00CA7357">
      <w:pPr>
        <w:keepNext/>
        <w:keepLines/>
        <w:jc w:val="center"/>
        <w:rPr>
          <w:b/>
        </w:rPr>
      </w:pPr>
      <w:bookmarkStart w:id="58" w:name="_Ref285719228"/>
      <w:bookmarkStart w:id="59" w:name="_Ref293581640"/>
      <w:bookmarkStart w:id="60" w:name="_Toc287363924"/>
      <w:bookmarkStart w:id="61" w:name="_Toc415476442"/>
      <w:bookmarkStart w:id="62" w:name="_Toc423602483"/>
      <w:bookmarkStart w:id="63" w:name="_Toc423602657"/>
      <w:bookmarkStart w:id="64" w:name="_Toc501130562"/>
      <w:bookmarkStart w:id="65"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476894">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476894">
        <w:rPr>
          <w:b/>
          <w:noProof/>
          <w:sz w:val="20"/>
          <w:lang w:val="en-GB"/>
        </w:rPr>
        <w:t>1</w:t>
      </w:r>
      <w:r w:rsidRPr="002049F2">
        <w:rPr>
          <w:b/>
          <w:sz w:val="20"/>
          <w:lang w:val="en-GB"/>
        </w:rPr>
        <w:fldChar w:fldCharType="end"/>
      </w:r>
      <w:bookmarkEnd w:id="58"/>
      <w:bookmarkEnd w:id="59"/>
      <w:r w:rsidRPr="002049F2">
        <w:rPr>
          <w:b/>
          <w:sz w:val="20"/>
          <w:lang w:val="en-GB"/>
        </w:rPr>
        <w:t xml:space="preserve"> –</w:t>
      </w:r>
      <w:bookmarkEnd w:id="60"/>
      <w:bookmarkEnd w:id="61"/>
      <w:bookmarkEnd w:id="62"/>
      <w:bookmarkEnd w:id="63"/>
      <w:bookmarkEnd w:id="64"/>
      <w:bookmarkEnd w:id="65"/>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66"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w:t>
      </w:r>
      <w:r w:rsidR="00491810">
        <w:rPr>
          <w:szCs w:val="22"/>
          <w:lang w:val="en-CA" w:eastAsia="zh-CN"/>
        </w:rPr>
        <w:lastRenderedPageBreak/>
        <w:t>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66"/>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6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6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w:t>
      </w:r>
      <w:r w:rsidRPr="00A05952">
        <w:rPr>
          <w:szCs w:val="22"/>
          <w:lang w:val="en-CA" w:eastAsia="zh-CN"/>
        </w:rPr>
        <w:lastRenderedPageBreak/>
        <w:t xml:space="preserve">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68"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When separate 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68"/>
    </w:p>
    <w:p w14:paraId="4E4F77BC" w14:textId="43CCC25E" w:rsidR="001377F7" w:rsidRPr="009C7FC9" w:rsidRDefault="001377F7" w:rsidP="00CD45EA">
      <w:pPr>
        <w:pStyle w:val="Heading3"/>
        <w:spacing w:before="136"/>
        <w:rPr>
          <w:lang w:val="en-GB"/>
        </w:rPr>
      </w:pPr>
      <w:bookmarkStart w:id="69" w:name="_Toc90980974"/>
      <w:r>
        <w:rPr>
          <w:lang w:val="en-GB"/>
        </w:rPr>
        <w:t>CU splits on</w:t>
      </w:r>
      <w:r w:rsidRPr="001377F7">
        <w:t xml:space="preserve"> </w:t>
      </w:r>
      <w:r>
        <w:t>picture</w:t>
      </w:r>
      <w:r w:rsidRPr="00DA4B86">
        <w:t xml:space="preserve"> boundaries</w:t>
      </w:r>
      <w:bookmarkEnd w:id="69"/>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70"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71" w:name="_Hlk60690904"/>
      <w:bookmarkEnd w:id="70"/>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71"/>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72" w:name="_Toc90980975"/>
      <w:r>
        <w:rPr>
          <w:lang w:val="en-GB"/>
        </w:rPr>
        <w:lastRenderedPageBreak/>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2"/>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73"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73"/>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74" w:name="_Toc90980976"/>
      <w:r w:rsidRPr="00784199">
        <w:rPr>
          <w:lang w:val="en-GB"/>
        </w:rPr>
        <w:t>Virtual pipeline data units (VPDUs)</w:t>
      </w:r>
      <w:bookmarkEnd w:id="74"/>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proofErr w:type="gramStart"/>
      <w:r>
        <w:rPr>
          <w:lang w:eastAsia="zh-TW"/>
        </w:rPr>
        <w:t>I</w:t>
      </w:r>
      <w:r w:rsidR="007F67D7">
        <w:rPr>
          <w:lang w:eastAsia="zh-TW"/>
        </w:rPr>
        <w:t>n order to</w:t>
      </w:r>
      <w:proofErr w:type="gramEnd"/>
      <w:r w:rsidR="007F67D7">
        <w:rPr>
          <w:lang w:eastAsia="zh-TW"/>
        </w:rPr>
        <w:t xml:space="preserve">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75"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75"/>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76" w:name="_Toc90980977"/>
      <w:r w:rsidRPr="008331C9">
        <w:rPr>
          <w:szCs w:val="22"/>
          <w:lang w:val="en-CA" w:eastAsia="ja-JP"/>
        </w:rPr>
        <w:t>Intra chroma partitioning and prediction restriction</w:t>
      </w:r>
      <w:bookmarkEnd w:id="76"/>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77" w:name="_Toc411002813"/>
      <w:bookmarkStart w:id="78" w:name="_Ref523256833"/>
      <w:bookmarkStart w:id="79" w:name="_Toc90980978"/>
      <w:r w:rsidRPr="00BF361A">
        <w:rPr>
          <w:sz w:val="28"/>
          <w:lang w:val="en-CA"/>
        </w:rPr>
        <w:lastRenderedPageBreak/>
        <w:t>Intra prediction</w:t>
      </w:r>
      <w:bookmarkEnd w:id="77"/>
      <w:bookmarkEnd w:id="78"/>
      <w:bookmarkEnd w:id="79"/>
    </w:p>
    <w:p w14:paraId="07169068" w14:textId="660940A6" w:rsidR="00AA4DE8" w:rsidRPr="007D65AA" w:rsidRDefault="00AA4DE8" w:rsidP="00CD45EA">
      <w:pPr>
        <w:pStyle w:val="Heading3"/>
        <w:spacing w:before="136"/>
        <w:rPr>
          <w:rFonts w:eastAsia="Malgun Gothic"/>
          <w:lang w:val="en-CA" w:eastAsia="ko-KR"/>
        </w:rPr>
      </w:pPr>
      <w:bookmarkStart w:id="80" w:name="_Toc90980979"/>
      <w:r w:rsidRPr="0009506D">
        <w:rPr>
          <w:rFonts w:eastAsia="Malgun Gothic" w:hint="eastAsia"/>
          <w:lang w:val="en-CA" w:eastAsia="ko-KR"/>
        </w:rPr>
        <w:t xml:space="preserve">Intra </w:t>
      </w:r>
      <w:r w:rsidRPr="00510694">
        <w:rPr>
          <w:lang w:val="en-CA"/>
        </w:rPr>
        <w:t>mode coding with 67 intra prediction modes</w:t>
      </w:r>
      <w:bookmarkEnd w:id="80"/>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8" type="#_x0000_t75" style="width:201.05pt;height:201.05pt" o:ole="">
            <v:imagedata r:id="rId33" o:title=""/>
          </v:shape>
          <o:OLEObject Type="Embed" ProgID="Visio.Drawing.11" ShapeID="_x0000_i1028" DrawAspect="Content" ObjectID="_1708162644" r:id="rId34"/>
        </w:object>
      </w:r>
    </w:p>
    <w:p w14:paraId="6E32C083" w14:textId="63E87FE4" w:rsidR="00AA4DE8" w:rsidRPr="00510694" w:rsidRDefault="009D52B9" w:rsidP="00CD45EA">
      <w:pPr>
        <w:pStyle w:val="Caption"/>
        <w:spacing w:before="136"/>
        <w:rPr>
          <w:lang w:val="en-CA"/>
        </w:rPr>
      </w:pPr>
      <w:bookmarkStart w:id="81" w:name="_Ref521505636"/>
      <w:bookmarkStart w:id="82"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81"/>
      <w:r w:rsidR="00E409C1">
        <w:rPr>
          <w:lang w:val="en-GB"/>
        </w:rPr>
        <w:t xml:space="preserve"> </w:t>
      </w:r>
      <w:r w:rsidRPr="007D65AA">
        <w:rPr>
          <w:lang w:val="en-GB"/>
        </w:rPr>
        <w:t>–</w:t>
      </w:r>
      <w:bookmarkEnd w:id="82"/>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lastRenderedPageBreak/>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83" w:name="_Ref523258494"/>
      <w:r w:rsidRPr="009A1F6E">
        <w:t>Wide-angle intra prediction for non-square blocks</w:t>
      </w:r>
      <w:bookmarkEnd w:id="83"/>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84" w:name="_Ref521505803"/>
      <w:bookmarkStart w:id="85"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84"/>
      <w:r>
        <w:rPr>
          <w:lang w:val="en-GB"/>
        </w:rPr>
        <w:t xml:space="preserve"> </w:t>
      </w:r>
      <w:r w:rsidRPr="008C0175">
        <w:rPr>
          <w:lang w:val="en-GB"/>
        </w:rPr>
        <w:t>–</w:t>
      </w:r>
      <w:r>
        <w:rPr>
          <w:lang w:val="en-GB"/>
        </w:rPr>
        <w:t xml:space="preserve"> </w:t>
      </w:r>
      <w:bookmarkEnd w:id="85"/>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3CAE7CE" w:rsidR="009A1F6E" w:rsidRPr="009A1F6E" w:rsidRDefault="00B76BD9" w:rsidP="00CD45EA">
      <w:pPr>
        <w:pStyle w:val="Caption"/>
        <w:spacing w:before="136"/>
        <w:rPr>
          <w:b w:val="0"/>
          <w:i/>
          <w:lang w:val="en-CA" w:eastAsia="zh-CN"/>
        </w:rPr>
      </w:pPr>
      <w:bookmarkStart w:id="86" w:name="_Ref521506592"/>
      <w:bookmarkStart w:id="87"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2</w:t>
      </w:r>
      <w:r w:rsidRPr="00B76BD9">
        <w:rPr>
          <w:noProof/>
          <w:lang w:val="en-GB"/>
        </w:rPr>
        <w:fldChar w:fldCharType="end"/>
      </w:r>
      <w:bookmarkEnd w:id="86"/>
      <w:bookmarkEnd w:id="87"/>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9" type="#_x0000_t75" style="width:296.2pt;height:159.75pt" o:ole="">
            <v:imagedata r:id="rId37" o:title=""/>
          </v:shape>
          <o:OLEObject Type="Embed" ProgID="Visio.Drawing.15" ShapeID="_x0000_i1029" DrawAspect="Content" ObjectID="_1708162645" r:id="rId38"/>
        </w:object>
      </w:r>
    </w:p>
    <w:p w14:paraId="318029E1" w14:textId="741D2BA8" w:rsidR="009A1F6E" w:rsidRPr="00523571" w:rsidRDefault="009D52B9" w:rsidP="00CD45EA">
      <w:pPr>
        <w:pStyle w:val="Caption"/>
        <w:keepLines/>
        <w:spacing w:before="136"/>
        <w:rPr>
          <w:lang w:val="en-CA"/>
        </w:rPr>
      </w:pPr>
      <w:bookmarkStart w:id="88" w:name="_Ref521505993"/>
      <w:bookmarkStart w:id="89"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88"/>
      <w:r>
        <w:rPr>
          <w:lang w:val="en-GB"/>
        </w:rPr>
        <w:t xml:space="preserve"> </w:t>
      </w:r>
      <w:bookmarkEnd w:id="89"/>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lastRenderedPageBreak/>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90" w:name="_Toc467250367"/>
      <w:bookmarkStart w:id="91" w:name="_Ref473727953"/>
      <w:bookmarkStart w:id="92" w:name="_Ref480746520"/>
      <w:bookmarkStart w:id="93" w:name="_Toc490559751"/>
      <w:bookmarkStart w:id="94" w:name="_Toc90980980"/>
      <w:r w:rsidRPr="00510694">
        <w:t>Cross-component linear model prediction</w:t>
      </w:r>
      <w:bookmarkEnd w:id="90"/>
      <w:bookmarkEnd w:id="91"/>
      <w:bookmarkEnd w:id="92"/>
      <w:bookmarkEnd w:id="93"/>
      <w:bookmarkEnd w:id="94"/>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362BEB"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95"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95"/>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lastRenderedPageBreak/>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D5031D3"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96" w:name="_Ref521507888"/>
      <w:bookmarkStart w:id="97"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96"/>
      <w:r w:rsidRPr="007D65AA">
        <w:rPr>
          <w:b/>
          <w:sz w:val="20"/>
          <w:lang w:val="en-GB"/>
        </w:rPr>
        <w:t xml:space="preserve"> </w:t>
      </w:r>
      <w:bookmarkEnd w:id="97"/>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w:t>
      </w:r>
      <w:r w:rsidRPr="004C4BBC">
        <w:rPr>
          <w:lang w:eastAsia="zh-CN"/>
        </w:rPr>
        <w:lastRenderedPageBreak/>
        <w:t xml:space="preserve">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362BEB"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362BEB"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79EF2935" w:rsidR="001661E8" w:rsidRDefault="00784223" w:rsidP="00CD45EA">
      <w:pPr>
        <w:pStyle w:val="Caption"/>
        <w:keepLines/>
        <w:spacing w:before="136"/>
        <w:rPr>
          <w:noProof/>
          <w:lang w:val="en-GB" w:eastAsia="ko-KR"/>
        </w:rPr>
      </w:pPr>
      <w:bookmarkStart w:id="98"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3</w:t>
      </w:r>
      <w:r w:rsidRPr="00B76BD9">
        <w:rPr>
          <w:noProof/>
          <w:lang w:val="en-GB"/>
        </w:rPr>
        <w:fldChar w:fldCharType="end"/>
      </w:r>
      <w:bookmarkEnd w:id="98"/>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99" w:name="_Toc467250368"/>
      <w:bookmarkStart w:id="100" w:name="_Ref480746532"/>
      <w:bookmarkStart w:id="101"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1CFC7DE7" w:rsidR="009D3FB1" w:rsidRDefault="00961551" w:rsidP="00CD45EA">
      <w:pPr>
        <w:pStyle w:val="Caption"/>
        <w:spacing w:before="136"/>
      </w:pPr>
      <w:bookmarkStart w:id="102" w:name="_Ref18948122"/>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4</w:t>
      </w:r>
      <w:r w:rsidRPr="00B76BD9">
        <w:rPr>
          <w:noProof/>
          <w:lang w:val="en-GB"/>
        </w:rPr>
        <w:fldChar w:fldCharType="end"/>
      </w:r>
      <w:bookmarkEnd w:id="102"/>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03" w:name="_Toc90980981"/>
      <w:r w:rsidRPr="00FC44CB">
        <w:t>Position</w:t>
      </w:r>
      <w:r w:rsidRPr="00510694">
        <w:rPr>
          <w:lang w:val="en-CA"/>
        </w:rPr>
        <w:t xml:space="preserve"> dependent intra prediction combination</w:t>
      </w:r>
      <w:bookmarkEnd w:id="99"/>
      <w:bookmarkEnd w:id="100"/>
      <w:bookmarkEnd w:id="103"/>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w:t>
      </w:r>
      <w:r w:rsidR="0042503C">
        <w:rPr>
          <w:szCs w:val="22"/>
        </w:rPr>
        <w:lastRenderedPageBreak/>
        <w:t>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04" w:name="_Ref521508285"/>
      <w:bookmarkStart w:id="105"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04"/>
      <w:r w:rsidRPr="008C0175">
        <w:rPr>
          <w:b/>
          <w:sz w:val="20"/>
          <w:lang w:val="en-GB"/>
        </w:rPr>
        <w:t xml:space="preserve"> </w:t>
      </w:r>
      <w:r w:rsidRPr="002B6E10">
        <w:rPr>
          <w:rFonts w:hint="eastAsia"/>
          <w:b/>
          <w:sz w:val="20"/>
        </w:rPr>
        <w:t>-</w:t>
      </w:r>
      <w:bookmarkEnd w:id="105"/>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106" w:name="Eqn_PredcThresh"/>
      <w:bookmarkStart w:id="107" w:name="_Toc90980982"/>
      <w:bookmarkEnd w:id="101"/>
      <w:bookmarkEnd w:id="106"/>
      <w:r>
        <w:t>Multiple reference line (MRL) intra prediction</w:t>
      </w:r>
      <w:bookmarkEnd w:id="107"/>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xml:space="preserve">, only include additional reference line modes in MPM list and only signal </w:t>
      </w:r>
      <w:r>
        <w:rPr>
          <w:lang w:val="en-CA"/>
        </w:rPr>
        <w:lastRenderedPageBreak/>
        <w:t>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30" type="#_x0000_t75" style="width:273.85pt;height:224.35pt" o:ole="">
            <v:imagedata r:id="rId44" o:title=""/>
          </v:shape>
          <o:OLEObject Type="Embed" ProgID="Visio.Drawing.11" ShapeID="_x0000_i1030" DrawAspect="Content" ObjectID="_1708162646" r:id="rId45"/>
        </w:object>
      </w:r>
    </w:p>
    <w:p w14:paraId="45145AA0" w14:textId="6AAFE908" w:rsidR="008B0AD5" w:rsidRDefault="008B0AD5" w:rsidP="00CD45EA">
      <w:pPr>
        <w:jc w:val="center"/>
        <w:rPr>
          <w:rFonts w:eastAsiaTheme="minorEastAsia"/>
          <w:lang w:val="en-CA" w:eastAsia="ko-KR"/>
        </w:rPr>
      </w:pPr>
      <w:bookmarkStart w:id="108"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108"/>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109" w:name="_Toc9098098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09"/>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10" w:name="_Ref526526360"/>
      <w:r>
        <w:br/>
      </w:r>
      <w:bookmarkEnd w:id="110"/>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7">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111"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111"/>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1391D086" w:rsidR="00D31E62" w:rsidRPr="00290AA7" w:rsidRDefault="00D31E62" w:rsidP="00D5520A">
      <w:pPr>
        <w:keepNext/>
        <w:keepLines/>
        <w:jc w:val="center"/>
        <w:rPr>
          <w:b/>
          <w:sz w:val="20"/>
        </w:rPr>
      </w:pPr>
      <w:bookmarkStart w:id="112"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476894">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76894">
        <w:rPr>
          <w:b/>
          <w:noProof/>
          <w:sz w:val="20"/>
        </w:rPr>
        <w:t>5</w:t>
      </w:r>
      <w:r w:rsidRPr="00290AA7">
        <w:rPr>
          <w:b/>
          <w:sz w:val="20"/>
        </w:rPr>
        <w:fldChar w:fldCharType="end"/>
      </w:r>
      <w:bookmarkEnd w:id="112"/>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113" w:name="_Toc90980984"/>
      <w:r w:rsidRPr="00FC44CB">
        <w:rPr>
          <w:rFonts w:hint="eastAsia"/>
          <w:lang w:val="en-CA"/>
        </w:rPr>
        <w:t>Matrix</w:t>
      </w:r>
      <w:r>
        <w:rPr>
          <w:rFonts w:eastAsiaTheme="minorEastAsia" w:hint="eastAsia"/>
          <w:lang w:val="en-CA" w:eastAsia="ko-KR"/>
        </w:rPr>
        <w:t xml:space="preserve"> weighted Intra Prediction (MIP)</w:t>
      </w:r>
      <w:bookmarkEnd w:id="113"/>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114"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14"/>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15" w:name="_Toc1165573"/>
      <w:bookmarkEnd w:id="115"/>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362BEB"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362BEB"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362BEB"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w:lastRenderedPageBreak/>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116" w:name="_Toc90980985"/>
      <w:r>
        <w:rPr>
          <w:sz w:val="28"/>
          <w:lang w:val="en-CA"/>
        </w:rPr>
        <w:t>I</w:t>
      </w:r>
      <w:r w:rsidRPr="00BF361A">
        <w:rPr>
          <w:sz w:val="28"/>
          <w:lang w:val="en-CA"/>
        </w:rPr>
        <w:t>nter prediction</w:t>
      </w:r>
      <w:bookmarkEnd w:id="116"/>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117" w:name="_Ref9204525"/>
      <w:bookmarkStart w:id="118" w:name="_Toc90980986"/>
      <w:r>
        <w:rPr>
          <w:rFonts w:hint="eastAsia"/>
          <w:szCs w:val="22"/>
          <w:lang w:val="en-CA"/>
        </w:rPr>
        <w:t>Extended merge prediction</w:t>
      </w:r>
      <w:bookmarkEnd w:id="117"/>
      <w:bookmarkEnd w:id="118"/>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lastRenderedPageBreak/>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119" w:name="_Toc376882478"/>
      <w:bookmarkStart w:id="120" w:name="_Toc314408988"/>
      <w:bookmarkStart w:id="121" w:name="_Toc411002821"/>
      <w:r>
        <w:rPr>
          <w:lang w:val="en-GB" w:eastAsia="ja-JP"/>
        </w:rPr>
        <w:t xml:space="preserve">Spatial </w:t>
      </w:r>
      <w:r w:rsidRPr="005E6119">
        <w:rPr>
          <w:szCs w:val="22"/>
          <w:lang w:val="en-CA"/>
        </w:rPr>
        <w:t>candidates</w:t>
      </w:r>
      <w:bookmarkEnd w:id="119"/>
      <w:bookmarkEnd w:id="120"/>
      <w:r>
        <w:rPr>
          <w:lang w:val="en-GB" w:eastAsia="ja-JP"/>
        </w:rPr>
        <w:t xml:space="preserve"> derivation</w:t>
      </w:r>
      <w:bookmarkEnd w:id="121"/>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w:t>
      </w:r>
      <w:proofErr w:type="gramStart"/>
      <w:r w:rsidR="00672C72">
        <w:rPr>
          <w:rFonts w:eastAsia="MS Mincho"/>
          <w:lang w:eastAsia="ja-JP"/>
        </w:rPr>
        <w:t>Instead</w:t>
      </w:r>
      <w:proofErr w:type="gramEnd"/>
      <w:r w:rsidR="00672C72">
        <w:rPr>
          <w:rFonts w:eastAsia="MS Mincho"/>
          <w:lang w:eastAsia="ja-JP"/>
        </w:rPr>
        <w:t xml:space="preserve">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31" type="#_x0000_t75" style="width:151.5pt;height:151.5pt" o:ole="">
            <v:imagedata r:id="rId49" o:title=""/>
          </v:shape>
          <o:OLEObject Type="Embed" ProgID="Visio.Drawing.11" ShapeID="_x0000_i1031" DrawAspect="Content" ObjectID="_1708162647" r:id="rId50"/>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122" w:name="_Ref11068966"/>
      <w:bookmarkStart w:id="123" w:name="_Ref533103938"/>
      <w:bookmarkStart w:id="124" w:name="_Toc411015403"/>
      <w:bookmarkStart w:id="125"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22"/>
      <w:bookmarkEnd w:id="123"/>
      <w:r w:rsidR="00672C72">
        <w:rPr>
          <w:lang w:val="en-GB" w:eastAsia="ko-KR"/>
        </w:rPr>
        <w:t>– Positions of spatial merge candidate</w:t>
      </w:r>
      <w:bookmarkEnd w:id="124"/>
      <w:bookmarkEnd w:id="125"/>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126" w:name="_Ref11069006"/>
      <w:bookmarkStart w:id="127" w:name="_Ref533104055"/>
      <w:bookmarkStart w:id="128"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26"/>
      <w:bookmarkEnd w:id="127"/>
      <w:r>
        <w:rPr>
          <w:lang w:val="en-GB" w:eastAsia="ko-KR"/>
        </w:rPr>
        <w:t xml:space="preserve"> </w:t>
      </w:r>
      <w:r w:rsidR="00672C72">
        <w:t>– Candidate pairs considered for redundancy check of spatial merge candidates</w:t>
      </w:r>
      <w:bookmarkEnd w:id="128"/>
    </w:p>
    <w:p w14:paraId="4934E50B" w14:textId="4F48EF24" w:rsidR="00672C72" w:rsidRDefault="00672C72" w:rsidP="00CD45EA">
      <w:pPr>
        <w:pStyle w:val="Heading4"/>
        <w:spacing w:before="136"/>
        <w:rPr>
          <w:lang w:val="en-GB" w:eastAsia="ko-KR"/>
        </w:rPr>
      </w:pPr>
      <w:bookmarkStart w:id="129" w:name="_Toc376882479"/>
      <w:bookmarkStart w:id="130" w:name="_Toc314408989"/>
      <w:bookmarkStart w:id="131" w:name="_Toc411002822"/>
      <w:r w:rsidRPr="005E6119">
        <w:rPr>
          <w:lang w:val="en-GB" w:eastAsia="ja-JP"/>
        </w:rPr>
        <w:t>Temporal</w:t>
      </w:r>
      <w:r>
        <w:rPr>
          <w:rFonts w:eastAsia="MS Mincho"/>
          <w:b w:val="0"/>
          <w:bCs w:val="0"/>
          <w:lang w:val="en-GB" w:eastAsia="ja-JP"/>
        </w:rPr>
        <w:t xml:space="preserve"> candidates</w:t>
      </w:r>
      <w:bookmarkEnd w:id="129"/>
      <w:bookmarkEnd w:id="130"/>
      <w:r>
        <w:rPr>
          <w:rFonts w:eastAsia="MS Mincho"/>
          <w:b w:val="0"/>
          <w:bCs w:val="0"/>
          <w:lang w:val="en-GB" w:eastAsia="ja-JP"/>
        </w:rPr>
        <w:t xml:space="preserve"> derivation</w:t>
      </w:r>
      <w:bookmarkEnd w:id="131"/>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w:t>
      </w:r>
      <w:r>
        <w:rPr>
          <w:lang w:eastAsia="ko-KR"/>
        </w:rPr>
        <w:lastRenderedPageBreak/>
        <w:t xml:space="preserve">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CA7DB8" w:rsidRDefault="00CA7DB8"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CA7DB8" w:rsidRDefault="00CA7DB8"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CA7DB8" w:rsidRDefault="00CA7DB8"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CA7DB8" w:rsidRDefault="00CA7DB8"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CA7DB8" w:rsidRDefault="00CA7DB8"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CA7DB8" w:rsidRDefault="00CA7DB8"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CA7DB8" w:rsidRDefault="00CA7DB8"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CA7DB8" w:rsidRDefault="00CA7DB8"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CA7DB8" w:rsidRDefault="00CA7DB8"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CA7DB8" w:rsidRDefault="00CA7DB8"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CA7DB8" w:rsidRDefault="00CA7DB8"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CA7DB8" w:rsidRDefault="00CA7DB8"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CA7DB8" w:rsidRDefault="00CA7DB8"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CA7DB8" w:rsidRDefault="00CA7DB8"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CA7DB8" w:rsidRDefault="00CA7DB8"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CA7DB8" w:rsidRDefault="00CA7DB8"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132" w:name="_Ref11068917"/>
      <w:bookmarkStart w:id="133" w:name="_Ref533104474"/>
      <w:bookmarkStart w:id="134" w:name="_Toc411015406"/>
      <w:bookmarkStart w:id="135"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32"/>
      <w:bookmarkEnd w:id="133"/>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34"/>
      <w:bookmarkEnd w:id="135"/>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136" w:name="_Ref533105197"/>
      <w:bookmarkStart w:id="137" w:name="_Ref11069051"/>
      <w:bookmarkStart w:id="138" w:name="_Toc411015407"/>
      <w:bookmarkStart w:id="139"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136"/>
      <w:bookmarkEnd w:id="137"/>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38"/>
      <w:bookmarkEnd w:id="139"/>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140" w:name="_Toc90980987"/>
      <w:r>
        <w:rPr>
          <w:lang w:eastAsia="de-DE"/>
        </w:rPr>
        <w:t>High precision (1/16 pel) motion compensation and motion vector storage</w:t>
      </w:r>
      <w:bookmarkEnd w:id="140"/>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2E183533" w14:textId="77777777" w:rsidR="00AD414B" w:rsidRPr="00714AAA" w:rsidRDefault="00AD414B" w:rsidP="006F0E05">
      <w:pPr>
        <w:jc w:val="both"/>
        <w:rPr>
          <w:lang w:val="en-CA"/>
        </w:rPr>
      </w:pPr>
    </w:p>
    <w:p w14:paraId="021803D2" w14:textId="11264400" w:rsidR="00960770" w:rsidRDefault="00960770" w:rsidP="00CD45EA">
      <w:pPr>
        <w:pStyle w:val="Heading3"/>
        <w:spacing w:before="136"/>
        <w:rPr>
          <w:lang w:val="en-CA"/>
        </w:rPr>
      </w:pPr>
      <w:bookmarkStart w:id="141" w:name="_Toc90980988"/>
      <w:r w:rsidRPr="00960770">
        <w:rPr>
          <w:lang w:val="en-CA"/>
        </w:rPr>
        <w:t>Merge mode with MVD (MMVD)</w:t>
      </w:r>
      <w:bookmarkEnd w:id="141"/>
    </w:p>
    <w:p w14:paraId="188860C4" w14:textId="085C3DBE"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r w:rsidR="004F235E">
        <w:rPr>
          <w:szCs w:val="22"/>
          <w:lang w:val="de-DE" w:eastAsia="de-DE"/>
        </w:rPr>
        <w:t>reqular</w:t>
      </w:r>
      <w:r w:rsidR="00E8795B">
        <w:rPr>
          <w:szCs w:val="22"/>
          <w:lang w:val="de-DE" w:eastAsia="de-DE"/>
        </w:rPr>
        <w:t xml:space="preserve"> merge flag to specify whether MMVD mode is used for a CU</w:t>
      </w:r>
      <w:r w:rsidR="00E8795B">
        <w:t>.</w:t>
      </w:r>
    </w:p>
    <w:p w14:paraId="70275CE6" w14:textId="0D6E14BB" w:rsidR="001215E5" w:rsidRPr="005E6119" w:rsidRDefault="001215E5" w:rsidP="00CA7357">
      <w:pPr>
        <w:jc w:val="both"/>
        <w:rPr>
          <w:szCs w:val="22"/>
          <w:lang w:eastAsia="ko-KR"/>
        </w:rPr>
      </w:pPr>
      <w:r>
        <w:lastRenderedPageBreak/>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142" w:name="_Ref11069120"/>
      <w:bookmarkStart w:id="14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142"/>
      <w:bookmarkEnd w:id="143"/>
      <w:r>
        <w:rPr>
          <w:lang w:val="en-GB" w:eastAsia="ko-KR"/>
        </w:rPr>
        <w:t xml:space="preserve"> </w:t>
      </w:r>
      <w:r>
        <w:rPr>
          <w:lang w:val="en-GB"/>
        </w:rPr>
        <w:t>–</w:t>
      </w:r>
      <w:r>
        <w:rPr>
          <w:lang w:val="en-GB" w:eastAsia="ko-KR"/>
        </w:rPr>
        <w:t xml:space="preserve"> </w:t>
      </w:r>
      <w:r>
        <w:t>MMVD</w:t>
      </w:r>
      <w:r w:rsidR="001215E5">
        <w:t xml:space="preserve"> Search Point</w:t>
      </w:r>
    </w:p>
    <w:p w14:paraId="60655A47" w14:textId="1F651D44"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p>
    <w:p w14:paraId="18C56594" w14:textId="304435CB" w:rsidR="001215E5" w:rsidRDefault="00D1560E" w:rsidP="00CD45EA">
      <w:pPr>
        <w:pStyle w:val="Caption"/>
        <w:spacing w:before="136"/>
      </w:pPr>
      <w:bookmarkStart w:id="144" w:name="_Ref533169147"/>
      <w:bookmarkStart w:id="145"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6</w:t>
      </w:r>
      <w:r w:rsidRPr="00B76BD9">
        <w:rPr>
          <w:noProof/>
          <w:lang w:val="en-GB"/>
        </w:rPr>
        <w:fldChar w:fldCharType="end"/>
      </w:r>
      <w:bookmarkEnd w:id="14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4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5EC80E66" w:rsidR="00055EB4" w:rsidRDefault="00055EB4" w:rsidP="00462864">
      <w:pPr>
        <w:pStyle w:val="Caption"/>
        <w:keepLines/>
        <w:spacing w:before="136"/>
      </w:pPr>
      <w:bookmarkStart w:id="146" w:name="_Ref533177526"/>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7</w:t>
      </w:r>
      <w:r w:rsidRPr="00B76BD9">
        <w:rPr>
          <w:noProof/>
          <w:lang w:val="en-GB"/>
        </w:rPr>
        <w:fldChar w:fldCharType="end"/>
      </w:r>
      <w:bookmarkEnd w:id="14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147" w:name="_Toc90980989"/>
      <w:r>
        <w:rPr>
          <w:lang w:val="en-CA"/>
        </w:rPr>
        <w:t>S</w:t>
      </w:r>
      <w:r w:rsidRPr="009B1234">
        <w:rPr>
          <w:lang w:val="en-CA"/>
        </w:rPr>
        <w:t>ymmetric MVD</w:t>
      </w:r>
      <w:r>
        <w:rPr>
          <w:lang w:val="en-CA"/>
        </w:rPr>
        <w:t xml:space="preserve"> coding</w:t>
      </w:r>
      <w:bookmarkEnd w:id="147"/>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362BEB"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148"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2" type="#_x0000_t75" style="width:453.9pt;height:158.3pt" o:ole="">
            <v:imagedata r:id="rId54" o:title=""/>
          </v:shape>
          <o:OLEObject Type="Embed" ProgID="Visio.Drawing.15" ShapeID="_x0000_i1032" DrawAspect="Content" ObjectID="_1708162648" r:id="rId55"/>
        </w:object>
      </w:r>
      <w:bookmarkEnd w:id="148"/>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149" w:name="_Toc90980990"/>
      <w:r>
        <w:rPr>
          <w:lang w:val="en-CA"/>
        </w:rPr>
        <w:t>Affine motion compensated prediction</w:t>
      </w:r>
      <w:bookmarkEnd w:id="149"/>
      <w:r>
        <w:rPr>
          <w:lang w:val="en-CA"/>
        </w:rPr>
        <w:t xml:space="preserve"> </w:t>
      </w:r>
    </w:p>
    <w:p w14:paraId="13206A79" w14:textId="1D44BBA0" w:rsidR="002A3C52" w:rsidRPr="001B4D1A" w:rsidRDefault="002A3C52" w:rsidP="00CD45EA">
      <w:pPr>
        <w:spacing w:after="120"/>
        <w:jc w:val="both"/>
        <w:rPr>
          <w:szCs w:val="22"/>
          <w:lang w:val="en-CA"/>
        </w:rPr>
      </w:pPr>
      <w:bookmarkStart w:id="150" w:name="_Hlk33302790"/>
      <w:r w:rsidRPr="00A05952">
        <w:rPr>
          <w:szCs w:val="22"/>
          <w:lang w:val="en-CA"/>
        </w:rPr>
        <w:t>In HEVC, only translation motion model is applied for motion compensation prediction</w:t>
      </w:r>
      <w:bookmarkEnd w:id="150"/>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151" w:name="_Ref11069221"/>
      <w:bookmarkStart w:id="152"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151"/>
      <w:bookmarkEnd w:id="152"/>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362BEB"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362BEB"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153"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153"/>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154" w:name="_Ref11069261"/>
      <w:bookmarkStart w:id="155"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154"/>
      <w:bookmarkEnd w:id="155"/>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4B391BB3"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3" type="#_x0000_t75" style="width:151.5pt;height:151.55pt" o:ole="">
            <v:imagedata r:id="rId49" o:title=""/>
          </v:shape>
          <o:OLEObject Type="Embed" ProgID="Visio.Drawing.11" ShapeID="_x0000_i1033" DrawAspect="Content" ObjectID="_1708162649" r:id="rId58"/>
        </w:object>
      </w:r>
    </w:p>
    <w:p w14:paraId="3BC431C0" w14:textId="4CC6AFF2" w:rsidR="00B7498B" w:rsidRPr="00F56819" w:rsidRDefault="00B7498B" w:rsidP="00CD45EA">
      <w:pPr>
        <w:pStyle w:val="Caption"/>
        <w:keepLines/>
        <w:spacing w:before="136"/>
        <w:rPr>
          <w:sz w:val="22"/>
          <w:szCs w:val="22"/>
          <w:lang w:val="en-CA" w:eastAsia="zh-CN"/>
        </w:rPr>
      </w:pPr>
      <w:bookmarkStart w:id="156" w:name="_Ref11069284"/>
      <w:bookmarkStart w:id="157"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156"/>
      <w:bookmarkEnd w:id="157"/>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6BD3FFA4" w:rsidR="00B7498B" w:rsidRDefault="00FF159E" w:rsidP="00CD45EA">
      <w:pPr>
        <w:spacing w:after="120"/>
        <w:jc w:val="center"/>
        <w:rPr>
          <w:lang w:val="en-CA"/>
        </w:rPr>
      </w:pPr>
      <w:r w:rsidRPr="00A05952">
        <w:rPr>
          <w:noProof/>
          <w:szCs w:val="22"/>
          <w:lang w:val="en-GB" w:eastAsia="en-GB"/>
        </w:rPr>
        <w:drawing>
          <wp:anchor distT="0" distB="0" distL="114300" distR="114300" simplePos="0" relativeHeight="251660288"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4" type="#_x0000_t75" style="width:223.55pt;height:223.55pt" o:ole="">
            <v:imagedata r:id="rId60" o:title=""/>
          </v:shape>
          <o:OLEObject Type="Embed" ProgID="Visio.Drawing.15" ShapeID="_x0000_i1034" DrawAspect="Content" ObjectID="_1708162650" r:id="rId61"/>
        </w:object>
      </w:r>
      <w:r w:rsidR="00AF3FCF">
        <w:t xml:space="preserve"> </w:t>
      </w:r>
    </w:p>
    <w:p w14:paraId="2331A446" w14:textId="5F0EEAC3" w:rsidR="007900A7" w:rsidRDefault="007900A7" w:rsidP="009C5E4D">
      <w:pPr>
        <w:jc w:val="center"/>
        <w:rPr>
          <w:b/>
          <w:iCs/>
          <w:szCs w:val="22"/>
          <w:lang w:val="en-CA"/>
        </w:rPr>
      </w:pPr>
      <w:bookmarkStart w:id="158" w:name="_Ref531551294"/>
      <w:bookmarkStart w:id="159"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158"/>
      <w:bookmarkEnd w:id="159"/>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160"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160"/>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362BEB"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362BEB"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161"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161"/>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362BEB"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362BEB"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362BEB"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362BEB"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162" w:name="_Toc90980991"/>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162"/>
      <w:r w:rsidR="003242CB">
        <w:rPr>
          <w:lang w:val="en-CA"/>
        </w:rPr>
        <w:t xml:space="preserve"> </w:t>
      </w:r>
    </w:p>
    <w:p w14:paraId="401FED00" w14:textId="2FB7702C" w:rsidR="00E6612A" w:rsidRDefault="00C10EC8" w:rsidP="00CD45EA">
      <w:pPr>
        <w:spacing w:after="120"/>
        <w:jc w:val="both"/>
        <w:rPr>
          <w:szCs w:val="22"/>
          <w:lang w:val="en-CA"/>
        </w:rPr>
      </w:pPr>
      <w:bookmarkStart w:id="163"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164"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164"/>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w:t>
      </w:r>
      <w:proofErr w:type="gramStart"/>
      <w:r w:rsidR="00B40D5C">
        <w:rPr>
          <w:szCs w:val="22"/>
          <w:lang w:val="en-CA"/>
        </w:rPr>
        <w:t>i.e.</w:t>
      </w:r>
      <w:proofErr w:type="gramEnd"/>
      <w:r w:rsidR="00B40D5C">
        <w:rPr>
          <w:szCs w:val="22"/>
          <w:lang w:val="en-CA"/>
        </w:rPr>
        <w:t xml:space="preserv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163"/>
    <w:p w14:paraId="23BDF0FE" w14:textId="14549B4C" w:rsidR="00EB6E41" w:rsidRDefault="00EB6E41" w:rsidP="00CD45EA">
      <w:pPr>
        <w:keepNext/>
        <w:keepLines/>
        <w:spacing w:after="120"/>
        <w:jc w:val="center"/>
        <w:rPr>
          <w:szCs w:val="22"/>
          <w:lang w:val="en-CA"/>
        </w:rPr>
      </w:pPr>
      <w:r w:rsidRPr="006B0767">
        <w:rPr>
          <w:noProof/>
          <w:lang w:val="en-GB" w:eastAsia="en-GB"/>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165"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165"/>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166" w:name="_Ref444640351"/>
      <w:bookmarkStart w:id="167" w:name="_Toc467250372"/>
      <w:bookmarkStart w:id="168" w:name="_Toc490559768"/>
      <w:bookmarkStart w:id="169" w:name="_Toc90980992"/>
      <w:r w:rsidRPr="00A05952">
        <w:rPr>
          <w:lang w:val="en-CA"/>
        </w:rPr>
        <w:t>Adaptive motion vector resolution</w:t>
      </w:r>
      <w:bookmarkEnd w:id="166"/>
      <w:bookmarkEnd w:id="167"/>
      <w:bookmarkEnd w:id="168"/>
      <w:r>
        <w:rPr>
          <w:lang w:val="en-CA"/>
        </w:rPr>
        <w:t xml:space="preserve"> (AMVR)</w:t>
      </w:r>
      <w:bookmarkEnd w:id="169"/>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170" w:name="_Hlk18404019"/>
      <w:r w:rsidR="00E838CF">
        <w:rPr>
          <w:sz w:val="22"/>
          <w:szCs w:val="22"/>
          <w:lang w:val="en-CA"/>
        </w:rPr>
        <w:t xml:space="preserve">half-luma-sample, </w:t>
      </w:r>
      <w:bookmarkEnd w:id="170"/>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171"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171"/>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172" w:name="_Hlk33307600"/>
      <w:r w:rsidR="00C719C0">
        <w:rPr>
          <w:szCs w:val="22"/>
          <w:lang w:val="en-CA"/>
        </w:rPr>
        <w:t xml:space="preserve">In the case of half-luma-sample, a 6-tap interpolation filter instead of the default 8-tap interpolation filter is used for the half-luma sample position. </w:t>
      </w:r>
      <w:bookmarkEnd w:id="172"/>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173" w:name="_Hlk18408510"/>
      <w:r w:rsidR="00881416">
        <w:rPr>
          <w:szCs w:val="22"/>
          <w:lang w:val="en-CA"/>
        </w:rPr>
        <w:t>In the case of affine AMVP CU</w:t>
      </w:r>
      <w:bookmarkEnd w:id="173"/>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49EC8204"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6227B">
        <w:rPr>
          <w:szCs w:val="22"/>
          <w:lang w:val="en-CA"/>
        </w:rPr>
        <w:t>1</w:t>
      </w:r>
      <w:r w:rsidR="003E785D">
        <w:rPr>
          <w:szCs w:val="22"/>
          <w:lang w:val="en-CA"/>
        </w:rPr>
        <w:t>5</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174" w:name="_Hlk18409056"/>
      <w:r w:rsidR="00101D27">
        <w:rPr>
          <w:szCs w:val="22"/>
        </w:rPr>
        <w:t>Then, the check of half-luma-sample MVD precision is skipped if the RD cost of integer-luma-sample MVD precision is significantly larger than the best RD cost of previously tested MVD precisions.</w:t>
      </w:r>
      <w:bookmarkEnd w:id="174"/>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175" w:name="_Toc9098099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175"/>
    </w:p>
    <w:p w14:paraId="0696AE3B" w14:textId="69839BBA" w:rsidR="00BD5CFA" w:rsidRDefault="00BD5CFA" w:rsidP="00CA7357">
      <w:pPr>
        <w:jc w:val="both"/>
        <w:rPr>
          <w:lang w:val="en-CA"/>
        </w:rPr>
      </w:pPr>
      <w:bookmarkStart w:id="176"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362BEB"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7689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lastRenderedPageBreak/>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177" w:name="_Ref9697572"/>
      <w:bookmarkStart w:id="178" w:name="_Toc90980994"/>
      <w:bookmarkEnd w:id="176"/>
      <w:r w:rsidRPr="0038553D">
        <w:rPr>
          <w:lang w:val="en-CA"/>
        </w:rPr>
        <w:t>Bi-</w:t>
      </w:r>
      <w:r>
        <w:t>directional optical flow (BDOF)</w:t>
      </w:r>
      <w:bookmarkEnd w:id="177"/>
      <w:bookmarkEnd w:id="178"/>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w:t>
      </w:r>
      <w:r w:rsidR="00BD5CFA">
        <w:rPr>
          <w:szCs w:val="22"/>
          <w:lang w:val="en-CA"/>
        </w:rPr>
        <w:lastRenderedPageBreak/>
        <w:t xml:space="preserve">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362BEB"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362BEB"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7689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362BEB"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362BEB"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362BEB"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7689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362BEB"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362BEB"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362BEB"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362BEB"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7689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362BEB"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7689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179"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179"/>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180" w:name="_Ref9697575"/>
      <w:bookmarkStart w:id="181" w:name="_Toc90980995"/>
      <w:r w:rsidRPr="000F6BFD">
        <w:rPr>
          <w:lang w:eastAsia="zh-CN"/>
        </w:rPr>
        <w:t>Decoder side motion vector refinement (DMVR)</w:t>
      </w:r>
      <w:bookmarkEnd w:id="180"/>
      <w:bookmarkEnd w:id="181"/>
    </w:p>
    <w:p w14:paraId="12F278AD" w14:textId="4CBE50AA" w:rsidR="0016383B" w:rsidRDefault="00E40823" w:rsidP="00CA7357">
      <w:pPr>
        <w:jc w:val="both"/>
        <w:rPr>
          <w:lang w:eastAsia="zh-CN"/>
        </w:rPr>
      </w:pPr>
      <w:bookmarkStart w:id="182" w:name="_Hlk33382459"/>
      <w:bookmarkStart w:id="183"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184"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182"/>
      <w:r w:rsidR="003448CB" w:rsidRPr="00A8402B">
        <w:rPr>
          <w:szCs w:val="22"/>
          <w:lang w:eastAsia="zh-CN"/>
        </w:rPr>
        <w:t xml:space="preserve"> </w:t>
      </w:r>
      <w:bookmarkEnd w:id="183"/>
      <w:bookmarkEnd w:id="184"/>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lastRenderedPageBreak/>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185" w:name="_Ref973393"/>
      <w:bookmarkStart w:id="186"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185"/>
      <w:r w:rsidRPr="008C0175">
        <w:rPr>
          <w:b/>
          <w:sz w:val="20"/>
          <w:lang w:val="en-GB"/>
        </w:rPr>
        <w:t xml:space="preserve"> </w:t>
      </w:r>
      <w:r>
        <w:rPr>
          <w:b/>
          <w:sz w:val="20"/>
        </w:rPr>
        <w:t>–</w:t>
      </w:r>
      <w:r w:rsidRPr="00510694">
        <w:rPr>
          <w:b/>
          <w:iCs/>
          <w:sz w:val="20"/>
        </w:rPr>
        <w:t xml:space="preserve"> </w:t>
      </w:r>
      <w:bookmarkEnd w:id="186"/>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lastRenderedPageBreak/>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362BEB"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362BEB"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187" w:name="_Toc90980996"/>
      <w:r>
        <w:rPr>
          <w:lang w:eastAsia="zh-CN"/>
        </w:rPr>
        <w:t>Geometric partitioning mode (GPM)</w:t>
      </w:r>
      <w:bookmarkEnd w:id="187"/>
    </w:p>
    <w:p w14:paraId="32B6ABAA" w14:textId="77777777" w:rsidR="00BB26AD" w:rsidRDefault="00BB26AD" w:rsidP="00BB26AD">
      <w:pPr>
        <w:jc w:val="both"/>
        <w:rPr>
          <w:szCs w:val="22"/>
          <w:lang w:val="en-CA"/>
        </w:rPr>
      </w:pPr>
      <w:bookmarkStart w:id="188"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lastRenderedPageBreak/>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189"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189"/>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190" w:name="_Ref531619249"/>
      <w:bookmarkEnd w:id="188"/>
      <w:r>
        <w:rPr>
          <w:lang w:val="en-CA"/>
        </w:rPr>
        <w:t>Uni-prediction candidate list construction</w:t>
      </w:r>
      <w:bookmarkEnd w:id="190"/>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191"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191"/>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192"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192"/>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362BE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362BEB"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362BE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lastRenderedPageBreak/>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362BE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362BEB"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193" w:name="_Ref9702356"/>
      <w:bookmarkStart w:id="194"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193"/>
      <w:bookmarkEnd w:id="194"/>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195" w:name="_Ref531624003"/>
      <w:r>
        <w:rPr>
          <w:lang w:val="en-CA"/>
        </w:rPr>
        <w:t xml:space="preserve">Motion </w:t>
      </w:r>
      <w:r w:rsidR="00362A86">
        <w:rPr>
          <w:lang w:val="en-CA"/>
        </w:rPr>
        <w:t>field storage</w:t>
      </w:r>
      <w:bookmarkEnd w:id="195"/>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196" w:name="_Toc18930883"/>
      <w:bookmarkStart w:id="197" w:name="_Toc18930884"/>
      <w:bookmarkStart w:id="198" w:name="_Toc90980997"/>
      <w:bookmarkEnd w:id="196"/>
      <w:bookmarkEnd w:id="197"/>
      <w:r>
        <w:rPr>
          <w:lang w:val="en-CA"/>
        </w:rPr>
        <w:t xml:space="preserve">Combined inter and intra prediction </w:t>
      </w:r>
      <w:r w:rsidR="004B4FF2">
        <w:rPr>
          <w:lang w:val="en-CA"/>
        </w:rPr>
        <w:t>(CIIP)</w:t>
      </w:r>
      <w:bookmarkEnd w:id="198"/>
    </w:p>
    <w:p w14:paraId="0D95488D" w14:textId="4D571826"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CU width and CU height are less than 128 luma 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xml:space="preserve">. Then, the intra and inter </w:t>
      </w:r>
      <w:r w:rsidR="004B4FF2">
        <w:rPr>
          <w:lang w:val="en-CA"/>
        </w:rPr>
        <w:lastRenderedPageBreak/>
        <w:t>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476894" w:rsidRPr="00D24DC6">
        <w:rPr>
          <w:lang w:val="en-GB"/>
        </w:rPr>
        <w:t>Figure 38</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362BEB"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199" w:name="_Toc90980998"/>
      <w:r>
        <w:rPr>
          <w:lang w:val="en-CA"/>
        </w:rPr>
        <w:t>Reference picture resampling</w:t>
      </w:r>
      <w:r w:rsidR="009F1A5E">
        <w:rPr>
          <w:lang w:val="en-CA"/>
        </w:rPr>
        <w:t xml:space="preserve"> (RP</w:t>
      </w:r>
      <w:r w:rsidR="001E4414">
        <w:rPr>
          <w:lang w:val="en-CA"/>
        </w:rPr>
        <w:t>R</w:t>
      </w:r>
      <w:r w:rsidR="009F1A5E">
        <w:rPr>
          <w:lang w:val="en-CA"/>
        </w:rPr>
        <w:t>)</w:t>
      </w:r>
      <w:bookmarkEnd w:id="199"/>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7005DADB" w14:textId="610A904E" w:rsidR="00BB2D51" w:rsidRPr="00BB2D51" w:rsidRDefault="00A10A97" w:rsidP="00BB2D51">
      <w:pPr>
        <w:jc w:val="both"/>
      </w:pPr>
      <w:r>
        <w:rPr>
          <w:lang w:val="en-CA"/>
        </w:rPr>
        <w:t>F</w:t>
      </w:r>
      <w:r w:rsidR="00BB2D51">
        <w:rPr>
          <w:lang w:val="en-CA"/>
        </w:rPr>
        <w:t>or support of this feature</w:t>
      </w:r>
      <w:r>
        <w:rPr>
          <w:lang w:val="en-CA"/>
        </w:rPr>
        <w:t>, t</w:t>
      </w:r>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r>
        <w:rPr>
          <w:lang w:val="en-CA"/>
        </w:rPr>
        <w:t>.</w:t>
      </w:r>
    </w:p>
    <w:p w14:paraId="760405BC" w14:textId="4DD0C3E0" w:rsidR="00495C91" w:rsidRDefault="00495C91" w:rsidP="00CD45EA">
      <w:pPr>
        <w:pStyle w:val="Heading3"/>
        <w:spacing w:before="136"/>
        <w:rPr>
          <w:lang w:val="en-CA"/>
        </w:rPr>
      </w:pPr>
      <w:bookmarkStart w:id="200" w:name="_Toc90980999"/>
      <w:r>
        <w:rPr>
          <w:lang w:val="en-CA"/>
        </w:rPr>
        <w:lastRenderedPageBreak/>
        <w:t>Miscellaneous inter prediction aspects</w:t>
      </w:r>
      <w:bookmarkEnd w:id="200"/>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201" w:name="_Toc90981000"/>
      <w:r>
        <w:rPr>
          <w:sz w:val="28"/>
          <w:lang w:val="en-CA"/>
        </w:rPr>
        <w:t>T</w:t>
      </w:r>
      <w:r w:rsidRPr="00BF361A">
        <w:rPr>
          <w:sz w:val="28"/>
          <w:lang w:val="en-CA"/>
        </w:rPr>
        <w:t>ran</w:t>
      </w:r>
      <w:r>
        <w:rPr>
          <w:sz w:val="28"/>
          <w:lang w:val="en-CA"/>
        </w:rPr>
        <w:t>sform and quantization</w:t>
      </w:r>
      <w:bookmarkEnd w:id="201"/>
    </w:p>
    <w:p w14:paraId="0ECC8CBB" w14:textId="77777777" w:rsidR="00025140" w:rsidRPr="007D65AA" w:rsidRDefault="00025140" w:rsidP="00CD45EA">
      <w:pPr>
        <w:pStyle w:val="Heading3"/>
        <w:spacing w:before="136"/>
        <w:rPr>
          <w:rFonts w:eastAsia="Malgun Gothic"/>
          <w:lang w:val="en-CA" w:eastAsia="ko-KR"/>
        </w:rPr>
      </w:pPr>
      <w:bookmarkStart w:id="202" w:name="_Toc90981001"/>
      <w:bookmarkStart w:id="203" w:name="_Ref480746734"/>
      <w:bookmarkStart w:id="204" w:name="_Toc490559778"/>
      <w:r w:rsidRPr="0009506D">
        <w:rPr>
          <w:rFonts w:eastAsia="Malgun Gothic" w:hint="eastAsia"/>
          <w:lang w:val="en-CA" w:eastAsia="ko-KR"/>
        </w:rPr>
        <w:t xml:space="preserve">Large </w:t>
      </w:r>
      <w:r w:rsidRPr="00510694">
        <w:rPr>
          <w:lang w:val="en-CA"/>
        </w:rPr>
        <w:t>block-size transforms with high-frequency zeroing</w:t>
      </w:r>
      <w:bookmarkEnd w:id="202"/>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205" w:name="_Toc90981002"/>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203"/>
      <w:bookmarkEnd w:id="204"/>
      <w:bookmarkEnd w:id="205"/>
    </w:p>
    <w:p w14:paraId="48C55B84" w14:textId="3A90778B"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206"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206"/>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75FB4025" w:rsidR="00E004B8" w:rsidRPr="00784223" w:rsidRDefault="00784223" w:rsidP="00CD45EA">
      <w:pPr>
        <w:pStyle w:val="Caption"/>
        <w:keepLines/>
        <w:spacing w:before="136"/>
        <w:rPr>
          <w:b w:val="0"/>
          <w:i/>
          <w:lang w:val="en-CA"/>
        </w:rPr>
      </w:pPr>
      <w:bookmarkStart w:id="207" w:name="_Ref531557503"/>
      <w:bookmarkStart w:id="208"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76894">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76894">
        <w:rPr>
          <w:noProof/>
          <w:lang w:val="en-GB"/>
        </w:rPr>
        <w:t>8</w:t>
      </w:r>
      <w:r w:rsidRPr="00784223">
        <w:rPr>
          <w:noProof/>
          <w:lang w:val="en-GB"/>
        </w:rPr>
        <w:fldChar w:fldCharType="end"/>
      </w:r>
      <w:bookmarkEnd w:id="207"/>
      <w:r w:rsidRPr="00784223">
        <w:rPr>
          <w:rFonts w:hint="eastAsia"/>
          <w:lang w:eastAsia="ko-KR"/>
        </w:rPr>
        <w:t xml:space="preserve"> </w:t>
      </w:r>
      <w:bookmarkEnd w:id="208"/>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362BEB"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proofErr w:type="gramStart"/>
            <w:r>
              <w:rPr>
                <w:rFonts w:eastAsiaTheme="minorEastAsia" w:hint="eastAsia"/>
                <w:sz w:val="22"/>
                <w:szCs w:val="22"/>
                <w:lang w:val="en-CA" w:eastAsia="ko-KR"/>
              </w:rPr>
              <w:t>w</w:t>
            </w:r>
            <w:r w:rsidR="00E004B8" w:rsidRPr="00E004B8">
              <w:rPr>
                <w:sz w:val="22"/>
                <w:szCs w:val="22"/>
                <w:lang w:val="en-CA"/>
              </w:rPr>
              <w:t>here</w:t>
            </w:r>
            <w:proofErr w:type="gramEnd"/>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362BEB"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362BEB"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1F189DD6" w:rsidR="00E004B8" w:rsidRPr="00E004B8" w:rsidRDefault="00E004B8" w:rsidP="00CD45EA">
      <w:pPr>
        <w:spacing w:after="120"/>
        <w:jc w:val="both"/>
        <w:rPr>
          <w:szCs w:val="22"/>
          <w:lang w:val="en-CA"/>
        </w:rPr>
      </w:pPr>
      <w:r w:rsidRPr="00E004B8">
        <w:rPr>
          <w:szCs w:val="22"/>
          <w:lang w:val="en-CA"/>
        </w:rPr>
        <w:t xml:space="preserve">In order to keep the orthogonality of the transform matrix, the </w:t>
      </w:r>
      <w:r w:rsidR="00D51EE1">
        <w:rPr>
          <w:szCs w:val="22"/>
          <w:lang w:val="en-CA"/>
        </w:rPr>
        <w:t xml:space="preserve">coefficients of the </w:t>
      </w:r>
      <w:r w:rsidRPr="00E004B8">
        <w:rPr>
          <w:szCs w:val="22"/>
          <w:lang w:val="en-CA"/>
        </w:rPr>
        <w:t xml:space="preserve">transform matrices are quantized </w:t>
      </w:r>
      <w:r w:rsidR="00D51EE1">
        <w:rPr>
          <w:szCs w:val="22"/>
          <w:lang w:val="en-CA"/>
        </w:rPr>
        <w:t xml:space="preserve">to 10-bit which is </w:t>
      </w:r>
      <w:r w:rsidRPr="00E004B8">
        <w:rPr>
          <w:szCs w:val="22"/>
          <w:lang w:val="en-CA"/>
        </w:rPr>
        <w:t xml:space="preserve">more accurate than the transform matrices in HEVC. </w:t>
      </w:r>
      <w:r w:rsidR="00D51EE1">
        <w:rPr>
          <w:szCs w:val="22"/>
          <w:lang w:val="en-CA"/>
        </w:rPr>
        <w:t>For VVC version 1 profiles this keeps</w:t>
      </w:r>
      <w:r w:rsidRPr="00E004B8">
        <w:rPr>
          <w:szCs w:val="22"/>
          <w:lang w:val="en-CA"/>
        </w:rPr>
        <w:t xml:space="preserve"> the intermediate values of transformed coefficients </w:t>
      </w:r>
      <w:r w:rsidR="00D51EE1">
        <w:rPr>
          <w:szCs w:val="22"/>
          <w:lang w:val="en-CA"/>
        </w:rPr>
        <w:t xml:space="preserve">after both horizontal and vertical transforms </w:t>
      </w:r>
      <w:r w:rsidRPr="00E004B8">
        <w:rPr>
          <w:szCs w:val="22"/>
          <w:lang w:val="en-CA"/>
        </w:rPr>
        <w:t>within the 16-bit range</w:t>
      </w:r>
      <w:r w:rsidR="00D51EE1">
        <w:rPr>
          <w:szCs w:val="22"/>
          <w:lang w:val="en-CA"/>
        </w:rPr>
        <w: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218FE5DB" w:rsidR="00E004B8" w:rsidRPr="00C3412D" w:rsidRDefault="00E004B8" w:rsidP="00CD45EA">
      <w:pPr>
        <w:spacing w:after="120"/>
        <w:jc w:val="both"/>
        <w:rPr>
          <w:rFonts w:eastAsiaTheme="minorEastAsia"/>
          <w:szCs w:val="22"/>
          <w:lang w:eastAsia="ko-KR"/>
        </w:rPr>
      </w:pPr>
      <w:r w:rsidRPr="00C3412D">
        <w:rPr>
          <w:szCs w:val="22"/>
        </w:rPr>
        <w:lastRenderedPageBreak/>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76894" w:rsidRPr="002A173B">
        <w:rPr>
          <w:noProof/>
          <w:szCs w:val="22"/>
          <w:lang w:val="en-GB"/>
        </w:rPr>
        <w:t>Table 3</w:t>
      </w:r>
      <w:r w:rsidR="00476894" w:rsidRPr="002A173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1649E455" w:rsidR="00E004B8" w:rsidRDefault="00784223" w:rsidP="00CD45EA">
      <w:pPr>
        <w:pStyle w:val="Caption"/>
        <w:spacing w:before="136"/>
        <w:rPr>
          <w:lang w:eastAsia="ko-KR"/>
        </w:rPr>
      </w:pPr>
      <w:bookmarkStart w:id="209" w:name="_Ref531557553"/>
      <w:bookmarkStart w:id="210" w:name="_Ref521510091"/>
      <w:bookmarkStart w:id="211" w:name="_Hlk32870031"/>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9</w:t>
      </w:r>
      <w:r w:rsidRPr="00B76BD9">
        <w:rPr>
          <w:noProof/>
          <w:lang w:val="en-GB"/>
        </w:rPr>
        <w:fldChar w:fldCharType="end"/>
      </w:r>
      <w:bookmarkEnd w:id="209"/>
      <w:r w:rsidRPr="00B76BD9">
        <w:rPr>
          <w:rFonts w:hint="eastAsia"/>
          <w:lang w:eastAsia="ko-KR"/>
        </w:rPr>
        <w:t xml:space="preserve"> </w:t>
      </w:r>
      <w:bookmarkEnd w:id="210"/>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211"/>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val="en-CA" w:eastAsia="ko-KR"/>
        </w:rPr>
      </w:pPr>
      <w:bookmarkStart w:id="212" w:name="_Toc90981003"/>
      <w:r>
        <w:rPr>
          <w:rFonts w:eastAsia="Malgun Gothic"/>
          <w:lang w:val="en-CA" w:eastAsia="ko-KR"/>
        </w:rPr>
        <w:t>Extended precision processing (EPP)</w:t>
      </w:r>
      <w:bookmarkEnd w:id="212"/>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val="en-CA" w:eastAsia="ko-KR"/>
        </w:rPr>
      </w:pPr>
      <w:bookmarkStart w:id="213" w:name="_Toc9098100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213"/>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2">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214"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214"/>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362BEB"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7689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07B3D7DC" w:rsidR="00144136" w:rsidRDefault="006F239B" w:rsidP="00CD45EA">
      <w:pPr>
        <w:pStyle w:val="Caption"/>
        <w:spacing w:before="136"/>
        <w:rPr>
          <w:lang w:eastAsia="ko-KR"/>
        </w:rPr>
      </w:pPr>
      <w:bookmarkStart w:id="215"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10</w:t>
      </w:r>
      <w:r w:rsidRPr="00B76BD9">
        <w:rPr>
          <w:noProof/>
          <w:lang w:val="en-GB"/>
        </w:rPr>
        <w:fldChar w:fldCharType="end"/>
      </w:r>
      <w:bookmarkEnd w:id="215"/>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216" w:name="_Toc9098100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216"/>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5" type="#_x0000_t75" style="width:353.3pt;height:252.1pt" o:ole="">
            <v:imagedata r:id="rId74" o:title=""/>
          </v:shape>
          <o:OLEObject Type="Embed" ProgID="Visio.Drawing.15" ShapeID="_x0000_i1035" DrawAspect="Content" ObjectID="_1708162651" r:id="rId75"/>
        </w:object>
      </w:r>
    </w:p>
    <w:p w14:paraId="1CFF2E0E" w14:textId="7792E9DF" w:rsidR="00E63974" w:rsidRPr="003B7379" w:rsidRDefault="00E63974" w:rsidP="00CD45EA">
      <w:pPr>
        <w:pStyle w:val="Caption"/>
        <w:spacing w:before="136"/>
        <w:rPr>
          <w:lang w:val="en-CA" w:eastAsia="ko-KR"/>
        </w:rPr>
      </w:pPr>
      <w:bookmarkStart w:id="217"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217"/>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218" w:name="_Toc90981006"/>
      <w:r>
        <w:rPr>
          <w:rFonts w:eastAsia="Malgun Gothic" w:hint="eastAsia"/>
          <w:lang w:val="en-CA" w:eastAsia="ko-KR"/>
        </w:rPr>
        <w:t>Quantization</w:t>
      </w:r>
      <w:bookmarkEnd w:id="218"/>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219"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219"/>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220"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20"/>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221"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221"/>
      <w:r w:rsidRPr="00D113C4">
        <w:rPr>
          <w:sz w:val="22"/>
          <w:szCs w:val="22"/>
          <w:lang w:val="en-CA" w:eastAsia="zh-CN"/>
        </w:rPr>
        <w:t xml:space="preserve"> –</w:t>
      </w:r>
      <w:r w:rsidRPr="00A05952">
        <w:rPr>
          <w:sz w:val="22"/>
          <w:szCs w:val="22"/>
          <w:lang w:val="en-CA" w:eastAsia="zh-CN"/>
        </w:rPr>
        <w:t xml:space="preserve"> </w:t>
      </w:r>
      <w:bookmarkStart w:id="222" w:name="_Hlk32876073"/>
      <w:r w:rsidRPr="000C46AA">
        <w:t>State transition and quantizer selection</w:t>
      </w:r>
      <w:bookmarkEnd w:id="222"/>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223" w:name="_Hlk32876235"/>
      <w:r w:rsidRPr="000C46AA">
        <w:rPr>
          <w:szCs w:val="22"/>
          <w:lang w:val="en-GB"/>
        </w:rPr>
        <w:t>the switching between the two scalar quantizers (Q0 and Q1) is realized via a state machine with four states.</w:t>
      </w:r>
      <w:bookmarkEnd w:id="223"/>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224" w:name="_Toc90981007"/>
      <w:r>
        <w:rPr>
          <w:rFonts w:eastAsiaTheme="minorEastAsia"/>
          <w:lang w:val="en-CA" w:eastAsia="ko-KR"/>
        </w:rPr>
        <w:t>Joint coding of chroma residuals</w:t>
      </w:r>
      <w:r w:rsidR="008C0A6C">
        <w:rPr>
          <w:rFonts w:eastAsiaTheme="minorEastAsia"/>
          <w:lang w:val="en-CA" w:eastAsia="ko-KR"/>
        </w:rPr>
        <w:t xml:space="preserve"> (JCCR)</w:t>
      </w:r>
      <w:bookmarkEnd w:id="224"/>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0DC90B01" w:rsidR="00E63974" w:rsidRDefault="00F26326" w:rsidP="00CD45EA">
      <w:pPr>
        <w:pStyle w:val="Caption"/>
        <w:spacing w:before="136"/>
      </w:pPr>
      <w:bookmarkStart w:id="225"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7689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76894">
        <w:rPr>
          <w:noProof/>
          <w:lang w:val="en-GB"/>
        </w:rPr>
        <w:t>11</w:t>
      </w:r>
      <w:r w:rsidRPr="00B76BD9">
        <w:rPr>
          <w:noProof/>
          <w:lang w:val="en-GB"/>
        </w:rPr>
        <w:fldChar w:fldCharType="end"/>
      </w:r>
      <w:bookmarkEnd w:id="225"/>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226" w:name="_Toc90981008"/>
      <w:r w:rsidRPr="00BF361A">
        <w:rPr>
          <w:sz w:val="28"/>
          <w:lang w:val="en-CA"/>
        </w:rPr>
        <w:t>Entropy coding</w:t>
      </w:r>
      <w:bookmarkEnd w:id="226"/>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227" w:name="_Toc90981009"/>
      <w:r>
        <w:rPr>
          <w:rFonts w:eastAsiaTheme="minorEastAsia" w:hint="eastAsia"/>
          <w:lang w:val="en-CA" w:eastAsia="ko-KR"/>
        </w:rPr>
        <w:t>C</w:t>
      </w:r>
      <w:r>
        <w:rPr>
          <w:rFonts w:eastAsiaTheme="minorEastAsia"/>
          <w:lang w:val="en-CA" w:eastAsia="ko-KR"/>
        </w:rPr>
        <w:t>ore CABAC engine</w:t>
      </w:r>
      <w:bookmarkEnd w:id="227"/>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6" type="#_x0000_t75" style="width:331.5pt;height:5in" o:ole="">
            <v:imagedata r:id="rId78" o:title=""/>
          </v:shape>
          <o:OLEObject Type="Embed" ProgID="Visio.Drawing.15" ShapeID="_x0000_i1036" DrawAspect="Content" ObjectID="_1708162652" r:id="rId79"/>
        </w:object>
      </w:r>
    </w:p>
    <w:p w14:paraId="3501E49A" w14:textId="04CF2757" w:rsidR="007A4E74" w:rsidRDefault="007A4E74" w:rsidP="007A4E74">
      <w:pPr>
        <w:jc w:val="center"/>
        <w:rPr>
          <w:noProof/>
          <w:lang w:val="en-CA"/>
        </w:rPr>
      </w:pPr>
      <w:bookmarkStart w:id="228"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228"/>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rFonts w:eastAsiaTheme="minorEastAsia"/>
          <w:lang w:val="en-CA" w:eastAsia="ko-KR"/>
        </w:rPr>
      </w:pPr>
      <w:bookmarkStart w:id="229" w:name="_Toc90981010"/>
      <w:bookmarkStart w:id="230" w:name="_Ref8587357"/>
      <w:r>
        <w:rPr>
          <w:rFonts w:eastAsiaTheme="minorEastAsia"/>
          <w:lang w:val="en-CA" w:eastAsia="ko-KR"/>
        </w:rPr>
        <w:t>Last significant coefficient coding</w:t>
      </w:r>
      <w:bookmarkEnd w:id="229"/>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r w:rsidR="002A173B">
        <w:rPr>
          <w:lang w:val="en-CA" w:eastAsia="ko-KR"/>
        </w:rPr>
        <w:t> </w:t>
      </w:r>
      <w:r w:rsidRPr="00316AA1">
        <w:rPr>
          <w:lang w:val="en-CA" w:eastAsia="ko-KR"/>
        </w:rPr>
        <w:t>(</w:t>
      </w:r>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val="en-CA" w:eastAsia="ko-KR"/>
        </w:rPr>
      </w:pPr>
      <w:bookmarkStart w:id="231" w:name="_Toc90981011"/>
      <w:r>
        <w:rPr>
          <w:rFonts w:eastAsiaTheme="minorEastAsia" w:hint="eastAsia"/>
          <w:lang w:val="en-CA" w:eastAsia="ko-KR"/>
        </w:rPr>
        <w:t>Transform coefficient level coding</w:t>
      </w:r>
      <w:bookmarkEnd w:id="230"/>
      <w:bookmarkEnd w:id="231"/>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232"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232"/>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Version 2 of VVC extends support to bit depths above 10 bits when typically coefficients will have a greater magnitude. To efficiently code such coefficients a wider range of Rice parameters is required.</w:t>
      </w:r>
      <w:r w:rsidR="00AB71EA">
        <w:rPr>
          <w:lang w:val="en-CA"/>
        </w:rPr>
        <w:t xml:space="preserve"> For this purpose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Paragraph"/>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lang w:val="en-CA"/>
        </w:rPr>
      </w:pPr>
      <w:r w:rsidRPr="00AF1897">
        <w:rPr>
          <w:rFonts w:eastAsia="SimSun"/>
          <w:sz w:val="22"/>
          <w:szCs w:val="22"/>
          <w:lang w:val="en-CA"/>
        </w:rPr>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fldSimple w:instr=" SEQ Eq \* MERGEFORMAT  \* MERGEFORMAT ">
        <w:r w:rsidR="00476894">
          <w:rPr>
            <w:noProof/>
          </w:rPr>
          <w:t>54</w:t>
        </w:r>
      </w:fldSimple>
      <w:r w:rsidR="00C217B3">
        <w:t>)</w:t>
      </w:r>
    </w:p>
    <w:p w14:paraId="23F2DCEB" w14:textId="1F2C8F49" w:rsidR="00B35286" w:rsidRPr="002A173B" w:rsidRDefault="00B35286" w:rsidP="00AF1897">
      <w:pPr>
        <w:ind w:left="864"/>
        <w:jc w:val="both"/>
        <w:rPr>
          <w:lang w:val="en-CA"/>
        </w:rPr>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233" w:name="_Toc90981012"/>
      <w:r>
        <w:rPr>
          <w:rFonts w:eastAsiaTheme="minorEastAsia" w:hint="eastAsia"/>
          <w:lang w:val="en-CA" w:eastAsia="ko-KR"/>
        </w:rPr>
        <w:t>Context modeling for coefficient coding</w:t>
      </w:r>
      <w:bookmarkEnd w:id="233"/>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234"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234"/>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235" w:name="_Ref523256843"/>
      <w:bookmarkStart w:id="236" w:name="_Toc90981013"/>
      <w:r>
        <w:rPr>
          <w:sz w:val="28"/>
          <w:lang w:val="en-CA"/>
        </w:rPr>
        <w:t>I</w:t>
      </w:r>
      <w:r w:rsidRPr="00BF361A">
        <w:rPr>
          <w:sz w:val="28"/>
          <w:lang w:val="en-CA"/>
        </w:rPr>
        <w:t>n-loop filter</w:t>
      </w:r>
      <w:bookmarkEnd w:id="235"/>
      <w:r w:rsidR="000829B1">
        <w:rPr>
          <w:sz w:val="28"/>
          <w:lang w:val="en-CA"/>
        </w:rPr>
        <w:t>s</w:t>
      </w:r>
      <w:bookmarkEnd w:id="236"/>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237" w:name="_Toc90981014"/>
      <w:r>
        <w:rPr>
          <w:lang w:val="en-CA"/>
        </w:rPr>
        <w:t>Adaptive L</w:t>
      </w:r>
      <w:r w:rsidR="00C40A19" w:rsidRPr="00BF361A">
        <w:rPr>
          <w:lang w:val="en-CA"/>
        </w:rPr>
        <w:t xml:space="preserve">oop </w:t>
      </w:r>
      <w:r>
        <w:rPr>
          <w:lang w:val="en-CA"/>
        </w:rPr>
        <w:t>F</w:t>
      </w:r>
      <w:r w:rsidRPr="00BF361A">
        <w:rPr>
          <w:lang w:val="en-CA"/>
        </w:rPr>
        <w:t>ilter</w:t>
      </w:r>
      <w:bookmarkEnd w:id="237"/>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238"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238"/>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362BE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362BE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362BE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362BEB"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239"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239"/>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362BEB"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362BEB"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2ACDA6E7"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176F6C">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176F6C">
        <w:rPr>
          <w:b/>
          <w:noProof/>
          <w:sz w:val="20"/>
          <w:lang w:val="en-GB"/>
        </w:rPr>
        <w:t>12</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362BEB"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362BEB"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240" w:name="_Ref32912237"/>
      <w:r>
        <w:t>(a)</w:t>
      </w:r>
      <w:r>
        <w:tab/>
      </w:r>
      <w:r>
        <w:tab/>
      </w:r>
      <w:r>
        <w:tab/>
      </w:r>
      <w:r>
        <w:tab/>
      </w:r>
      <w:r>
        <w:tab/>
      </w:r>
      <w:r>
        <w:tab/>
      </w:r>
      <w:r>
        <w:tab/>
        <w:t>(b)</w:t>
      </w:r>
    </w:p>
    <w:p w14:paraId="5552D5CA" w14:textId="75483481" w:rsidR="006C0B79" w:rsidRPr="00CE249A" w:rsidRDefault="006C0B79" w:rsidP="006C0B79">
      <w:pPr>
        <w:pStyle w:val="Caption"/>
        <w:rPr>
          <w:lang w:val="en-CA"/>
        </w:rPr>
      </w:pPr>
      <w:bookmarkStart w:id="241"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240"/>
      <w:bookmarkEnd w:id="241"/>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242"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42"/>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243"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243"/>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244"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244"/>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245"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245"/>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Luma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246" w:name="_Toc90981015"/>
      <w:r>
        <w:rPr>
          <w:rFonts w:eastAsiaTheme="minorEastAsia" w:hint="eastAsia"/>
          <w:lang w:val="en-CA" w:eastAsia="ko-KR"/>
        </w:rPr>
        <w:t>Deblocking</w:t>
      </w:r>
      <w:r w:rsidRPr="00BF361A">
        <w:rPr>
          <w:lang w:val="en-CA"/>
        </w:rPr>
        <w:t xml:space="preserve"> filter</w:t>
      </w:r>
      <w:bookmarkEnd w:id="246"/>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proofErr w:type="gramStart"/>
      <w:r w:rsidRPr="001A4D04">
        <w:t>p</w:t>
      </w:r>
      <w:r w:rsidRPr="001A4D04">
        <w:rPr>
          <w:vertAlign w:val="subscript"/>
          <w:lang w:eastAsia="ja-JP"/>
        </w:rPr>
        <w:t>i,k</w:t>
      </w:r>
      <w:proofErr w:type="spellEnd"/>
      <w:proofErr w:type="gramEnd"/>
      <w:r w:rsidRPr="001A4D04">
        <w:t xml:space="preserve"> and </w:t>
      </w:r>
      <w:proofErr w:type="spellStart"/>
      <w:r w:rsidRPr="001A4D04">
        <w:t>q</w:t>
      </w:r>
      <w:r w:rsidRPr="001A4D04">
        <w:rPr>
          <w:vertAlign w:val="subscript"/>
          <w:lang w:eastAsia="ja-JP"/>
        </w:rPr>
        <w:t>i,k</w:t>
      </w:r>
      <w:proofErr w:type="spellEnd"/>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247"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247"/>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362BEB"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362BEB"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5656B84E"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176F6C">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176F6C">
        <w:rPr>
          <w:b/>
          <w:noProof/>
          <w:sz w:val="20"/>
          <w:lang w:val="en-GB"/>
        </w:rPr>
        <w:t>13</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362BE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362BE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362BEB"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362BEB"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362BE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362BE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362BE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362BE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362BE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362BEB"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362BE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362BE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362BE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362BE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362BEB"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362BEB"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248"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248"/>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59605AD3" w:rsidR="006F4DB2" w:rsidRPr="00D113C4" w:rsidRDefault="000962AD" w:rsidP="00AF3FCF">
      <w:pPr>
        <w:keepNext/>
        <w:keepLines/>
        <w:spacing w:after="120"/>
        <w:jc w:val="center"/>
        <w:rPr>
          <w:b/>
          <w:sz w:val="20"/>
          <w:lang w:val="en-CA" w:eastAsia="ja-JP"/>
        </w:rPr>
      </w:pPr>
      <w:bookmarkStart w:id="249"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176F6C">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176F6C">
        <w:rPr>
          <w:b/>
          <w:noProof/>
          <w:sz w:val="20"/>
          <w:lang w:val="en-GB"/>
        </w:rPr>
        <w:t>14</w:t>
      </w:r>
      <w:r w:rsidRPr="00784223">
        <w:rPr>
          <w:b/>
          <w:noProof/>
          <w:sz w:val="20"/>
          <w:lang w:val="en-GB"/>
        </w:rPr>
        <w:fldChar w:fldCharType="end"/>
      </w:r>
      <w:bookmarkEnd w:id="249"/>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250"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250"/>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251" w:name="_Hlk32955065"/>
      <w:bookmarkStart w:id="252"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251"/>
      <w:r w:rsidR="0020581C">
        <w:rPr>
          <w:rFonts w:eastAsiaTheme="minorEastAsia"/>
          <w:lang w:eastAsia="ko-KR"/>
        </w:rPr>
        <w:t>.</w:t>
      </w:r>
      <w:bookmarkEnd w:id="252"/>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253" w:name="_Toc9287789"/>
      <w:bookmarkStart w:id="254" w:name="_Toc9289110"/>
      <w:bookmarkStart w:id="255" w:name="_Ref8584095"/>
      <w:bookmarkEnd w:id="253"/>
      <w:bookmarkEnd w:id="254"/>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256" w:name="_Toc90981016"/>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255"/>
      <w:bookmarkEnd w:id="256"/>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257"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257"/>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258"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258"/>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259"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260" w:name="OLE_LINK290"/>
      <w:bookmarkStart w:id="261" w:name="OLE_LINK303"/>
      <w:bookmarkStart w:id="262" w:name="OLE_LINK304"/>
      <w:bookmarkEnd w:id="259"/>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263" w:name="OLE_LINK49"/>
      <w:bookmarkStart w:id="264" w:name="OLE_LINK50"/>
      <w:bookmarkStart w:id="265" w:name="OLE_LINK42"/>
      <w:bookmarkStart w:id="266" w:name="OLE_LINK43"/>
      <w:bookmarkStart w:id="267" w:name="OLE_LINK40"/>
      <w:bookmarkStart w:id="268"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263"/>
      <w:bookmarkEnd w:id="264"/>
      <w:r w:rsidRPr="006A5E9C">
        <w:rPr>
          <w:noProof/>
          <w:sz w:val="22"/>
          <w:szCs w:val="22"/>
        </w:rPr>
        <w:t xml:space="preserve"> = i * </w:t>
      </w:r>
      <w:bookmarkStart w:id="269" w:name="OLE_LINK76"/>
      <w:bookmarkStart w:id="270" w:name="OLE_LINK77"/>
      <w:r w:rsidRPr="006A5E9C">
        <w:rPr>
          <w:noProof/>
          <w:sz w:val="22"/>
          <w:szCs w:val="22"/>
        </w:rPr>
        <w:t>OrgCW</w:t>
      </w:r>
      <w:bookmarkEnd w:id="265"/>
      <w:bookmarkEnd w:id="266"/>
      <w:bookmarkEnd w:id="267"/>
      <w:bookmarkEnd w:id="268"/>
      <w:bookmarkEnd w:id="269"/>
      <w:bookmarkEnd w:id="270"/>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271"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271"/>
      <w:r>
        <w:rPr>
          <w:sz w:val="22"/>
        </w:rPr>
        <w:t>= Mapped</w:t>
      </w:r>
      <w:r w:rsidRPr="006A5E9C">
        <w:rPr>
          <w:sz w:val="22"/>
        </w:rPr>
        <w:t>Pivot[ i ] + </w:t>
      </w:r>
      <w:bookmarkStart w:id="272" w:name="OLE_LINK74"/>
      <w:bookmarkStart w:id="273" w:name="OLE_LINK75"/>
      <w:r>
        <w:rPr>
          <w:sz w:val="22"/>
        </w:rPr>
        <w:t>Signalled</w:t>
      </w:r>
      <w:r w:rsidRPr="006A5E9C">
        <w:rPr>
          <w:sz w:val="22"/>
        </w:rPr>
        <w:t>CW[ i ]</w:t>
      </w:r>
      <w:bookmarkEnd w:id="272"/>
      <w:bookmarkEnd w:id="273"/>
    </w:p>
    <w:bookmarkEnd w:id="260"/>
    <w:bookmarkEnd w:id="261"/>
    <w:bookmarkEnd w:id="262"/>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274"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274"/>
    </w:p>
    <w:p w14:paraId="2D8DBCE5" w14:textId="77777777" w:rsidR="000829B1" w:rsidRPr="006A5E9C" w:rsidRDefault="000829B1" w:rsidP="00D5520A">
      <w:pPr>
        <w:jc w:val="both"/>
        <w:rPr>
          <w:lang w:eastAsia="zh-CN"/>
        </w:rPr>
      </w:pPr>
      <w:bookmarkStart w:id="275"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275"/>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276"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277" w:name="OLE_LINK51"/>
    <w:bookmarkStart w:id="278" w:name="OLE_LINK84"/>
    <w:bookmarkStart w:id="279" w:name="OLE_LINK94"/>
    <w:p w14:paraId="11FDF3ED" w14:textId="7F0F0D86" w:rsidR="000829B1" w:rsidRPr="005B734C" w:rsidRDefault="00362BEB"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277"/>
      <w:bookmarkEnd w:id="278"/>
      <w:bookmarkEnd w:id="279"/>
      <w:r w:rsidR="000829B1" w:rsidRPr="005B734C">
        <w:rPr>
          <w:iCs/>
          <w:sz w:val="22"/>
        </w:rPr>
        <w:t xml:space="preserve">= </w:t>
      </w:r>
      <w:bookmarkStart w:id="280" w:name="OLE_LINK269"/>
      <w:r w:rsidR="000829B1" w:rsidRPr="005B734C">
        <w:rPr>
          <w:iCs/>
          <w:sz w:val="22"/>
        </w:rPr>
        <w:t>cScaleInv</w:t>
      </w:r>
      <w:bookmarkEnd w:id="280"/>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281" w:name="OLE_LINK273"/>
      <w:bookmarkStart w:id="282" w:name="OLE_LINK293"/>
      <w:bookmarkStart w:id="283" w:name="OLE_LINK294"/>
      <w:bookmarkStart w:id="284" w:name="OLE_LINK295"/>
      <w:bookmarkEnd w:id="276"/>
      <w:r>
        <w:rPr>
          <w:lang w:val="en-CA" w:eastAsia="ko-KR"/>
        </w:rPr>
        <w:t>Encoder-side LMCS parameter estimation</w:t>
      </w:r>
      <w:bookmarkEnd w:id="281"/>
    </w:p>
    <w:bookmarkEnd w:id="282"/>
    <w:bookmarkEnd w:id="283"/>
    <w:bookmarkEnd w:id="284"/>
    <w:p w14:paraId="4E238DDB" w14:textId="3EDA8D23"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96227B">
        <w:rPr>
          <w:szCs w:val="22"/>
        </w:rPr>
        <w:t>1</w:t>
      </w:r>
      <w:r w:rsidR="00997F6B">
        <w:rPr>
          <w:szCs w:val="22"/>
        </w:rPr>
        <w:t>5</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05361A70" w:rsidR="00074A6B" w:rsidRDefault="00074A6B" w:rsidP="00CA7357">
      <w:pPr>
        <w:jc w:val="both"/>
      </w:pPr>
      <w:r>
        <w:t xml:space="preserve">The basic idea of the </w:t>
      </w:r>
      <w:r w:rsidR="00AB5B94">
        <w:t>VTM</w:t>
      </w:r>
      <w:r w:rsidR="0096227B">
        <w:t>1</w:t>
      </w:r>
      <w:r w:rsidR="00997F6B">
        <w:t>5</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96227B">
        <w:rPr>
          <w:szCs w:val="22"/>
        </w:rPr>
        <w:t>1</w:t>
      </w:r>
      <w:r w:rsidR="00997F6B">
        <w:rPr>
          <w:szCs w:val="22"/>
        </w:rPr>
        <w:t>5</w:t>
      </w:r>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285" w:name="OLE_LINK300"/>
    </w:p>
    <w:p w14:paraId="08C2AB73" w14:textId="071C4705" w:rsidR="00C17CE1" w:rsidRPr="005F7114" w:rsidRDefault="00C17CE1" w:rsidP="00AF3FCF">
      <w:pPr>
        <w:jc w:val="right"/>
        <w:rPr>
          <w:szCs w:val="22"/>
          <w:lang w:val="en-CA"/>
        </w:rPr>
      </w:pPr>
      <w:r w:rsidRPr="005F7114">
        <w:rPr>
          <w:szCs w:val="22"/>
          <w:lang w:val="en-CA"/>
        </w:rPr>
        <w:t>W_SSE(Y</w:t>
      </w:r>
      <w:bookmarkEnd w:id="285"/>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286"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286"/>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287" w:name="OLE_LINK564"/>
      <w:bookmarkStart w:id="288" w:name="OLE_LINK565"/>
      <w:r w:rsidR="0005453A">
        <w:t xml:space="preserve">LMCS </w:t>
      </w:r>
      <w:r>
        <w:t xml:space="preserve">is applied to all </w:t>
      </w:r>
      <w:r w:rsidR="00153069">
        <w:t>slice</w:t>
      </w:r>
      <w:r>
        <w:t>s.</w:t>
      </w:r>
      <w:bookmarkEnd w:id="287"/>
      <w:bookmarkEnd w:id="288"/>
    </w:p>
    <w:p w14:paraId="14436ABD" w14:textId="33BD8A39" w:rsidR="00BD5CFA" w:rsidRPr="0009506D" w:rsidRDefault="00BD5CFA" w:rsidP="00CD45EA">
      <w:pPr>
        <w:pStyle w:val="Heading2"/>
        <w:spacing w:before="136"/>
        <w:rPr>
          <w:rFonts w:eastAsia="Malgun Gothic"/>
          <w:sz w:val="28"/>
          <w:lang w:val="en-CA" w:eastAsia="ko-KR"/>
        </w:rPr>
      </w:pPr>
      <w:bookmarkStart w:id="289" w:name="_Toc90981017"/>
      <w:r>
        <w:rPr>
          <w:sz w:val="28"/>
          <w:lang w:val="en-CA"/>
        </w:rPr>
        <w:t>360-degree video coding tools</w:t>
      </w:r>
      <w:bookmarkEnd w:id="289"/>
    </w:p>
    <w:p w14:paraId="796298C4" w14:textId="52AC76F0" w:rsidR="00BD5CFA" w:rsidRPr="000C466C" w:rsidRDefault="00BD5CFA" w:rsidP="00CD45EA">
      <w:pPr>
        <w:pStyle w:val="Heading3"/>
        <w:spacing w:before="136"/>
        <w:rPr>
          <w:lang w:val="en-CA"/>
        </w:rPr>
      </w:pPr>
      <w:bookmarkStart w:id="290" w:name="_Toc90981018"/>
      <w:r>
        <w:rPr>
          <w:lang w:val="en-CA"/>
        </w:rPr>
        <w:t>Horizontal wrap around motion compensation</w:t>
      </w:r>
      <w:bookmarkEnd w:id="290"/>
    </w:p>
    <w:p w14:paraId="568B9BAD" w14:textId="62DD500C"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6227B">
        <w:rPr>
          <w:szCs w:val="22"/>
          <w:lang w:val="en-CA"/>
        </w:rPr>
        <w:t>1</w:t>
      </w:r>
      <w:r w:rsidR="00997F6B">
        <w:rPr>
          <w:szCs w:val="22"/>
          <w:lang w:val="en-CA"/>
        </w:rPr>
        <w:t>5</w:t>
      </w:r>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291"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291"/>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292" w:name="_Toc26805084"/>
      <w:bookmarkStart w:id="293" w:name="_Toc90981019"/>
      <w:r w:rsidRPr="00683E5D">
        <w:rPr>
          <w:lang w:val="en-CA"/>
        </w:rPr>
        <w:t>Loop filter disabled across virtual boundaries</w:t>
      </w:r>
      <w:bookmarkEnd w:id="292"/>
      <w:bookmarkEnd w:id="293"/>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294" w:name="_Ref59617543"/>
      <w:bookmarkStart w:id="295" w:name="_Ref26804638"/>
      <w:bookmarkStart w:id="296"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294"/>
      <w:r>
        <w:t xml:space="preserve"> </w:t>
      </w:r>
      <w:r w:rsidRPr="00C71358">
        <w:t>–</w:t>
      </w:r>
      <w:r w:rsidRPr="00C71358">
        <w:rPr>
          <w:iCs/>
        </w:rPr>
        <w:t xml:space="preserve"> An example of 3x2 frame packing</w:t>
      </w:r>
      <w:bookmarkEnd w:id="295"/>
    </w:p>
    <w:bookmarkEnd w:id="296"/>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297" w:name="_Ref18588438"/>
      <w:bookmarkStart w:id="298" w:name="_Toc90981020"/>
      <w:r>
        <w:rPr>
          <w:sz w:val="28"/>
          <w:lang w:val="en-CA"/>
        </w:rPr>
        <w:t>Screen content coding tools</w:t>
      </w:r>
      <w:bookmarkEnd w:id="297"/>
      <w:bookmarkEnd w:id="298"/>
    </w:p>
    <w:p w14:paraId="6F3C65F3" w14:textId="4EF2AB83" w:rsidR="00BD5CFA" w:rsidRPr="000C466C" w:rsidRDefault="006F4DB2" w:rsidP="00CD45EA">
      <w:pPr>
        <w:pStyle w:val="Heading3"/>
        <w:spacing w:before="136"/>
        <w:rPr>
          <w:lang w:val="en-CA"/>
        </w:rPr>
      </w:pPr>
      <w:bookmarkStart w:id="299" w:name="_Toc90981021"/>
      <w:r>
        <w:t>Intra block copy (IBC)</w:t>
      </w:r>
      <w:bookmarkEnd w:id="299"/>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CA7DB8" w:rsidRPr="0063119B" w:rsidRDefault="00CA7DB8"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CA7DB8" w:rsidRDefault="00CA7DB8"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" fillcolor="#c4bc96 [2414]" strokecolor="black [3213]" strokeweight=".25pt">
                  <v:fill r:id="rId95" o:title="" color2="white [3212]" type="pattern"/>
                  <v:textbox>
                    <w:txbxContent>
                      <w:p w14:paraId="01D1A057"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CA7DB8" w:rsidRPr="0063119B" w:rsidRDefault="00CA7DB8"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" fillcolor="#c4bc96 [2414]" strokecolor="black [3213]" strokeweight=".25pt">
                  <v:fill r:id="rId95" o:title="" color2="white [3212]" type="pattern"/>
                  <v:textbox>
                    <w:txbxContent>
                      <w:p w14:paraId="21394218"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" fillcolor="#c4bc96 [2414]" strokecolor="black [3213]" strokeweight=".25pt">
                  <v:fill r:id="rId95" o:title="" color2="white [3212]" type="pattern"/>
                  <v:textbox>
                    <w:txbxContent>
                      <w:p w14:paraId="60BCA456"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CA7DB8" w:rsidRDefault="00CA7DB8"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CA7DB8" w:rsidRPr="0063119B" w:rsidRDefault="00CA7DB8"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" fillcolor="#c4bc96 [2414]" strokecolor="black [3213]" strokeweight=".25pt">
                  <v:fill r:id="rId95" o:title="" color2="white [3212]" type="pattern"/>
                  <v:textbox>
                    <w:txbxContent>
                      <w:p w14:paraId="479BD1AD" w14:textId="77777777" w:rsidR="00CA7DB8" w:rsidRPr="0063119B" w:rsidRDefault="00CA7DB8"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CA7DB8" w:rsidRPr="0063119B" w:rsidRDefault="00CA7DB8"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00"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00"/>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301" w:name="_Toc90981022"/>
      <w:r>
        <w:rPr>
          <w:lang w:val="en-CA"/>
        </w:rPr>
        <w:t>Block</w:t>
      </w:r>
      <w:r w:rsidR="006D065D">
        <w:rPr>
          <w:lang w:val="en-CA"/>
        </w:rPr>
        <w:t xml:space="preserve"> differential pulse coded modulation (</w:t>
      </w:r>
      <w:r>
        <w:rPr>
          <w:lang w:val="en-CA"/>
        </w:rPr>
        <w:t>B</w:t>
      </w:r>
      <w:r w:rsidR="006D065D">
        <w:rPr>
          <w:lang w:val="en-CA"/>
        </w:rPr>
        <w:t>DPCM)</w:t>
      </w:r>
      <w:bookmarkEnd w:id="301"/>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362BEB"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362BEB"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302" w:name="_Ref33611760"/>
      <w:bookmarkStart w:id="303" w:name="_Toc90981023"/>
      <w:r>
        <w:rPr>
          <w:lang w:val="en-CA"/>
        </w:rPr>
        <w:t>Residual coding for transform skip mode</w:t>
      </w:r>
      <w:bookmarkEnd w:id="302"/>
      <w:bookmarkEnd w:id="303"/>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304"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04"/>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lang w:val="en-CA"/>
        </w:rPr>
      </w:pPr>
      <w:bookmarkStart w:id="305" w:name="_Toc90981024"/>
      <w:r>
        <w:rPr>
          <w:lang w:val="en-CA"/>
        </w:rPr>
        <w:t>Residual coding for transform skip mode in VVC version 2</w:t>
      </w:r>
      <w:bookmarkEnd w:id="305"/>
    </w:p>
    <w:p w14:paraId="139E24D3" w14:textId="13965F4A" w:rsidR="00AE5343" w:rsidRDefault="00AE5343" w:rsidP="00D24DC6">
      <w:pPr>
        <w:jc w:val="both"/>
        <w:rPr>
          <w:lang w:val="en-CA"/>
        </w:rPr>
      </w:pPr>
      <w:r>
        <w:rPr>
          <w:lang w:val="en-CA"/>
        </w:rP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Heading3"/>
        <w:spacing w:before="136"/>
        <w:rPr>
          <w:lang w:val="en-CA"/>
        </w:rPr>
      </w:pPr>
      <w:bookmarkStart w:id="306" w:name="_Toc90981025"/>
      <w:r>
        <w:rPr>
          <w:lang w:val="en-CA"/>
        </w:rPr>
        <w:lastRenderedPageBreak/>
        <w:t>Palette mode</w:t>
      </w:r>
      <w:bookmarkEnd w:id="306"/>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307"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307"/>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308"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308"/>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309" w:name="_Ref18796409"/>
      <w:bookmarkStart w:id="310"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309"/>
      <w:r w:rsidRPr="001F5C56">
        <w:t>:</w:t>
      </w:r>
      <w:r w:rsidRPr="000F0DBB">
        <w:t xml:space="preserve"> </w:t>
      </w:r>
      <w:r w:rsidR="005E0FF0" w:rsidRPr="00C054E7">
        <w:t>Subblock-based index map scanning for palette</w:t>
      </w:r>
      <w:r w:rsidR="001A1AF0">
        <w:t>, left for horizontal scanning and</w:t>
      </w:r>
      <w:bookmarkEnd w:id="310"/>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311"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311"/>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 xml:space="preserve">d in a way </w:t>
      </w:r>
      <w:proofErr w:type="gramStart"/>
      <w:r w:rsidR="00C76DA0">
        <w:t>similar to</w:t>
      </w:r>
      <w:proofErr w:type="gramEnd"/>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312" w:name="_Ref33691766"/>
      <w:r>
        <w:rPr>
          <w:lang w:val="en-CA"/>
        </w:rPr>
        <w:t>Palette mode for non-4:4:4 content</w:t>
      </w:r>
      <w:bookmarkEnd w:id="312"/>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313" w:name="_Toc90981026"/>
      <w:r w:rsidRPr="00F87233">
        <w:rPr>
          <w:lang w:val="en-CA"/>
        </w:rPr>
        <w:t>Adaptive color transform</w:t>
      </w:r>
      <w:bookmarkEnd w:id="313"/>
    </w:p>
    <w:p w14:paraId="41F039F4" w14:textId="58FE5F11"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314"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314"/>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Forward Conversion: GBR to YCgCo</w:t>
                  </w:r>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Backward Conversion: YCgCo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315"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315"/>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lastRenderedPageBreak/>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16" w:name="_Toc9287797"/>
      <w:bookmarkStart w:id="317" w:name="_Toc9289118"/>
      <w:bookmarkStart w:id="318" w:name="_Toc1165602"/>
      <w:bookmarkStart w:id="319" w:name="_Toc90981027"/>
      <w:bookmarkStart w:id="320" w:name="_Ref380073477"/>
      <w:bookmarkStart w:id="321" w:name="_Toc411002866"/>
      <w:bookmarkStart w:id="322" w:name="_Toc21112434"/>
      <w:bookmarkEnd w:id="316"/>
      <w:bookmarkEnd w:id="317"/>
      <w:bookmarkEnd w:id="318"/>
      <w:r w:rsidRPr="00E07A5B">
        <w:rPr>
          <w:lang w:val="en-GB"/>
        </w:rPr>
        <w:t>Description</w:t>
      </w:r>
      <w:r w:rsidRPr="00FC1CE0">
        <w:rPr>
          <w:lang w:val="en-GB"/>
        </w:rPr>
        <w:t xml:space="preserve"> of </w:t>
      </w:r>
      <w:r>
        <w:rPr>
          <w:lang w:val="en-GB"/>
        </w:rPr>
        <w:t>SEI message implementations in VTM</w:t>
      </w:r>
      <w:bookmarkEnd w:id="319"/>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rPr>
          <w:lang w:val="en-CA"/>
        </w:rPr>
      </w:pPr>
      <w:bookmarkStart w:id="323" w:name="_Toc90981028"/>
      <w:r>
        <w:rPr>
          <w:lang w:val="en-CA"/>
        </w:rPr>
        <w:t>Implementation related to film grain characteristics SEI message</w:t>
      </w:r>
      <w:bookmarkEnd w:id="323"/>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324" w:name="_Toc90981029"/>
      <w:r w:rsidRPr="00CE2B24">
        <w:t>Film grain characteristics analysis</w:t>
      </w:r>
      <w:bookmarkEnd w:id="324"/>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325" w:name="_Ref69060938"/>
      <w:bookmarkStart w:id="326" w:name="_Ref90981843"/>
      <w:bookmarkStart w:id="327" w:name="_Ref69060730"/>
      <w:bookmarkStart w:id="328" w:name="_Ref89699962"/>
      <w:r w:rsidRPr="00BD33CB">
        <w:t xml:space="preserve">Figure </w:t>
      </w:r>
      <w:bookmarkEnd w:id="325"/>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326"/>
      <w:r w:rsidRPr="00CE2B24">
        <w:t xml:space="preserve">: </w:t>
      </w:r>
      <w:bookmarkEnd w:id="327"/>
      <w:r w:rsidRPr="00CE2B24">
        <w:t>A simplified block diagram of the film grain usage in a video coding framework.</w:t>
      </w:r>
      <w:bookmarkEnd w:id="328"/>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1">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329" w:name="_Ref90372685"/>
      <w:bookmarkStart w:id="330" w:name="_Ref90981819"/>
      <w:r w:rsidRPr="00BD33CB">
        <w:t xml:space="preserve">Figure </w:t>
      </w:r>
      <w:bookmarkEnd w:id="329"/>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330"/>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7E33578A"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low-pass filtering of the input frame. </w:t>
      </w:r>
      <w:r>
        <w:rPr>
          <w:color w:val="000000" w:themeColor="text1"/>
          <w:szCs w:val="22"/>
          <w:lang w:val="en-CA"/>
        </w:rPr>
        <w:t>The f</w:t>
      </w:r>
      <w:r w:rsidRPr="00C13CA4">
        <w:rPr>
          <w:color w:val="000000" w:themeColor="text1"/>
          <w:szCs w:val="22"/>
          <w:lang w:val="en-CA"/>
        </w:rPr>
        <w:t xml:space="preserve">iltered frame is used in </w:t>
      </w:r>
      <w:r>
        <w:rPr>
          <w:color w:val="000000" w:themeColor="text1"/>
          <w:szCs w:val="22"/>
          <w:lang w:val="en-CA"/>
        </w:rPr>
        <w:t xml:space="preserve">the </w:t>
      </w:r>
      <w:r w:rsidRPr="00C13CA4">
        <w:rPr>
          <w:color w:val="000000" w:themeColor="text1"/>
          <w:szCs w:val="22"/>
          <w:lang w:val="en-CA"/>
        </w:rPr>
        <w:t xml:space="preserve">film grain estimation part. MCTF </w:t>
      </w:r>
      <w:r>
        <w:rPr>
          <w:color w:val="000000" w:themeColor="text1"/>
          <w:szCs w:val="22"/>
          <w:lang w:val="en-CA"/>
        </w:rPr>
        <w:t>is</w:t>
      </w:r>
      <w:r w:rsidRPr="00C13CA4">
        <w:rPr>
          <w:color w:val="000000" w:themeColor="text1"/>
          <w:szCs w:val="22"/>
          <w:lang w:val="en-CA"/>
        </w:rPr>
        <w:t xml:space="preserve"> re-used for this purpose. After filtering, </w:t>
      </w:r>
      <w:r>
        <w:rPr>
          <w:color w:val="000000" w:themeColor="text1"/>
          <w:szCs w:val="22"/>
          <w:lang w:val="en-CA"/>
        </w:rPr>
        <w:t xml:space="preserve">the </w:t>
      </w:r>
      <w:r w:rsidRPr="00C13CA4">
        <w:rPr>
          <w:color w:val="000000" w:themeColor="text1"/>
          <w:szCs w:val="22"/>
          <w:lang w:val="en-CA"/>
        </w:rPr>
        <w:t xml:space="preserve">film grain </w:t>
      </w:r>
      <w:r>
        <w:rPr>
          <w:color w:val="000000" w:themeColor="text1"/>
          <w:szCs w:val="22"/>
          <w:lang w:val="en-CA"/>
        </w:rPr>
        <w:t xml:space="preserve">image that represents the </w:t>
      </w:r>
      <w:r w:rsidRPr="00C13CA4">
        <w:rPr>
          <w:color w:val="000000" w:themeColor="text1"/>
          <w:szCs w:val="22"/>
          <w:lang w:val="en-CA"/>
        </w:rPr>
        <w:t xml:space="preserve">film grain </w:t>
      </w:r>
      <w:r>
        <w:rPr>
          <w:color w:val="000000" w:themeColor="text1"/>
          <w:szCs w:val="22"/>
          <w:lang w:val="en-CA"/>
        </w:rPr>
        <w:t>estimate</w:t>
      </w:r>
      <w:r w:rsidRPr="00C13CA4">
        <w:rPr>
          <w:color w:val="000000" w:themeColor="text1"/>
          <w:szCs w:val="22"/>
          <w:lang w:val="en-CA"/>
        </w:rPr>
        <w:t xml:space="preserve"> is calculated as a difference between original input frame and MCTF filtered frame. </w:t>
      </w:r>
      <w:r>
        <w:rPr>
          <w:color w:val="000000" w:themeColor="text1"/>
          <w:szCs w:val="22"/>
          <w:lang w:val="en-CA"/>
        </w:rPr>
        <w:t>An</w:t>
      </w:r>
      <w:r w:rsidRPr="00C13CA4">
        <w:rPr>
          <w:color w:val="000000" w:themeColor="text1"/>
          <w:szCs w:val="22"/>
          <w:lang w:val="en-CA"/>
        </w:rPr>
        <w:t xml:space="preserve"> additional instance of MCTF</w:t>
      </w:r>
      <w:r>
        <w:rPr>
          <w:color w:val="000000" w:themeColor="text1"/>
          <w:szCs w:val="22"/>
          <w:lang w:val="en-CA"/>
        </w:rPr>
        <w:t xml:space="preserve"> is created in the current implementation</w:t>
      </w:r>
      <w:r w:rsidRPr="00C13CA4">
        <w:rPr>
          <w:color w:val="000000" w:themeColor="text1"/>
          <w:szCs w:val="22"/>
          <w:lang w:val="en-CA"/>
        </w:rPr>
        <w:t xml:space="preserve">, which gives </w:t>
      </w:r>
      <w:r>
        <w:rPr>
          <w:color w:val="000000" w:themeColor="text1"/>
          <w:szCs w:val="22"/>
          <w:lang w:val="en-CA"/>
        </w:rPr>
        <w:t>the</w:t>
      </w:r>
      <w:r w:rsidRPr="00C13CA4">
        <w:rPr>
          <w:color w:val="000000" w:themeColor="text1"/>
          <w:szCs w:val="22"/>
          <w:lang w:val="en-CA"/>
        </w:rPr>
        <w:t xml:space="preserve"> </w:t>
      </w:r>
      <w:r w:rsidRPr="00C13CA4">
        <w:rPr>
          <w:color w:val="000000" w:themeColor="text1"/>
          <w:szCs w:val="22"/>
          <w:lang w:val="en-CA"/>
        </w:rPr>
        <w:lastRenderedPageBreak/>
        <w:t xml:space="preserve">flexibility to test MCTF with different parameters without interfering with initial MCTF used during encoding process. Also, MCTF filtering for film grain analysis uses </w:t>
      </w:r>
      <w:r>
        <w:rPr>
          <w:color w:val="000000" w:themeColor="text1"/>
          <w:szCs w:val="22"/>
          <w:lang w:val="en-CA"/>
        </w:rPr>
        <w:t xml:space="preserve">an </w:t>
      </w:r>
      <w:r w:rsidRPr="00C13CA4">
        <w:rPr>
          <w:color w:val="000000" w:themeColor="text1"/>
          <w:szCs w:val="22"/>
          <w:lang w:val="en-CA"/>
        </w:rPr>
        <w:t xml:space="preserve">internal buffer to store </w:t>
      </w:r>
      <w:r>
        <w:rPr>
          <w:color w:val="000000" w:themeColor="text1"/>
          <w:szCs w:val="22"/>
          <w:lang w:val="en-CA"/>
        </w:rPr>
        <w:t xml:space="preserve">the </w:t>
      </w:r>
      <w:r w:rsidRPr="00C13CA4">
        <w:rPr>
          <w:color w:val="000000" w:themeColor="text1"/>
          <w:szCs w:val="22"/>
          <w:lang w:val="en-CA"/>
        </w:rPr>
        <w:t xml:space="preserve">filtered frame for </w:t>
      </w:r>
      <w:r>
        <w:rPr>
          <w:color w:val="000000" w:themeColor="text1"/>
          <w:szCs w:val="22"/>
          <w:lang w:val="en-CA"/>
        </w:rPr>
        <w:t xml:space="preserve">the </w:t>
      </w:r>
      <w:r w:rsidRPr="00C13CA4">
        <w:rPr>
          <w:color w:val="000000" w:themeColor="text1"/>
          <w:szCs w:val="22"/>
          <w:lang w:val="en-CA"/>
        </w:rPr>
        <w:t>film grain analysis module</w:t>
      </w:r>
      <w:r>
        <w:rPr>
          <w:color w:val="000000" w:themeColor="text1"/>
          <w:szCs w:val="22"/>
          <w:lang w:val="en-CA"/>
        </w:rPr>
        <w:t>, which</w:t>
      </w:r>
      <w:r w:rsidRPr="00C13CA4">
        <w:rPr>
          <w:color w:val="000000" w:themeColor="text1"/>
          <w:szCs w:val="22"/>
          <w:lang w:val="en-CA"/>
        </w:rPr>
        <w:t xml:space="preserve"> means that </w:t>
      </w:r>
      <w:r>
        <w:rPr>
          <w:color w:val="000000" w:themeColor="text1"/>
          <w:szCs w:val="22"/>
          <w:lang w:val="en-CA"/>
        </w:rPr>
        <w:t>complete</w:t>
      </w:r>
      <w:r w:rsidRPr="00C13CA4">
        <w:rPr>
          <w:color w:val="000000" w:themeColor="text1"/>
          <w:szCs w:val="22"/>
          <w:lang w:val="en-CA"/>
        </w:rPr>
        <w:t xml:space="preserve"> encoding processes </w:t>
      </w:r>
      <w:r>
        <w:rPr>
          <w:color w:val="000000" w:themeColor="text1"/>
          <w:szCs w:val="22"/>
          <w:lang w:val="en-CA"/>
        </w:rPr>
        <w:t xml:space="preserve">is </w:t>
      </w:r>
      <w:r w:rsidRPr="00C13CA4">
        <w:rPr>
          <w:color w:val="000000" w:themeColor="text1"/>
          <w:szCs w:val="22"/>
          <w:lang w:val="en-CA"/>
        </w:rPr>
        <w:t>unchanged</w:t>
      </w:r>
      <w:r>
        <w:rPr>
          <w:color w:val="000000" w:themeColor="text1"/>
          <w:szCs w:val="22"/>
          <w:lang w:val="en-CA"/>
        </w:rPr>
        <w:t>, i.e.,</w:t>
      </w:r>
      <w:r w:rsidRPr="00C13CA4">
        <w:rPr>
          <w:color w:val="000000" w:themeColor="text1"/>
          <w:szCs w:val="22"/>
          <w:lang w:val="en-CA"/>
        </w:rPr>
        <w:t xml:space="preserve"> bitrate and decoded frames are the same as without film grain analysis.</w:t>
      </w:r>
    </w:p>
    <w:p w14:paraId="12B244C5"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In addition, the pre-processing step consists of creating a map that indicates flat regions of an input frame since edges and complex texture can interfere with the analysis process. To create a map of flat regions, analysis is performed on three scales: an original and two subsampled resolutions, one by factor 2 and another by factor 4. At each scale, Canny edge detection is used (except the classical Canny detector blurring step is skipped) followed by one morphological dilation. The obtained maps at subsampled scales are upsampled to the original resolution and combined. Additional morphological operations are subsequently applied: 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77777777" w:rsidR="00275AC3" w:rsidRPr="00BD7802" w:rsidRDefault="00362BEB" w:rsidP="00275AC3">
      <w:pPr>
        <w:ind w:firstLine="360"/>
        <w:jc w:val="both"/>
        <w:rPr>
          <w:color w:val="000000" w:themeColor="text1"/>
          <w:szCs w:val="22"/>
          <w:lang w:val="fr-FR"/>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r w:rsidR="00275AC3">
        <w:rPr>
          <w:color w:val="000000" w:themeColor="text1"/>
          <w:szCs w:val="22"/>
          <w:lang w:val="fr-FR"/>
        </w:rPr>
        <w:t>,</w:t>
      </w:r>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159CBF12" w14:textId="77777777" w:rsidR="00275AC3" w:rsidRDefault="00362BEB" w:rsidP="00275AC3">
      <w:pPr>
        <w:ind w:firstLine="360"/>
        <w:jc w:val="both"/>
        <w:rPr>
          <w:color w:val="000000" w:themeColor="text1"/>
          <w:szCs w:val="22"/>
          <w:lang w:val="en-CA"/>
        </w:rPr>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and </w:t>
      </w: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r w:rsidR="00275AC3">
        <w:rPr>
          <w:color w:val="000000" w:themeColor="text1"/>
          <w:szCs w:val="22"/>
          <w:lang w:val="en-CA"/>
        </w:rPr>
        <w:t>.</w:t>
      </w:r>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77777777" w:rsidR="00275AC3" w:rsidRDefault="00275AC3" w:rsidP="00275AC3">
      <w:pPr>
        <w:jc w:val="center"/>
        <w:rPr>
          <w:color w:val="000000" w:themeColor="text1"/>
          <w:szCs w:val="22"/>
          <w:lang w:val="en-CA"/>
        </w:rPr>
      </w:pPr>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60D22F4D" w:rsidR="00275AC3" w:rsidRPr="00BD33CB" w:rsidRDefault="00275AC3" w:rsidP="00275AC3">
      <w:pPr>
        <w:pStyle w:val="Caption"/>
      </w:pPr>
      <w:bookmarkStart w:id="331" w:name="_Ref90372715"/>
      <w:bookmarkStart w:id="332" w:name="_Ref90981786"/>
      <w:r w:rsidRPr="00BD33CB">
        <w:t xml:space="preserve">Figure </w:t>
      </w:r>
      <w:bookmarkEnd w:id="331"/>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332"/>
      <w:r w:rsidRPr="00BD33CB">
        <w:t>: Cutt-off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lastRenderedPageBreak/>
        <w:t>In the current implementation, only one pair of cut-off frequencies is estimated over the full intensity interval range.</w:t>
      </w:r>
    </w:p>
    <w:p w14:paraId="393B9CD7" w14:textId="77777777" w:rsidR="00275AC3" w:rsidRDefault="00275AC3" w:rsidP="00275AC3">
      <w:pPr>
        <w:pStyle w:val="Heading4"/>
      </w:pPr>
      <w:r>
        <w:t>Determination of intensity intervals and grain variance</w:t>
      </w:r>
    </w:p>
    <w:p w14:paraId="3EFCBFE5" w14:textId="1F23EC87"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and corresponding grain variance values  (</w:t>
      </w:r>
      <w:r w:rsidRPr="002C2198">
        <w:rPr>
          <w:szCs w:val="22"/>
          <w:lang w:val="en-CA"/>
        </w:rPr>
        <w:t>fg_comp_model_value[</w:t>
      </w:r>
      <w:bookmarkStart w:id="333" w:name="_Hlk90288586"/>
      <w:r w:rsidRPr="003B1DDB">
        <w:t> </w:t>
      </w:r>
      <w:bookmarkEnd w:id="333"/>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334" w:name="_Ref89962368"/>
      <w:bookmarkStart w:id="335" w:name="_Ref90981761"/>
      <w:r w:rsidRPr="001D25DC">
        <w:t xml:space="preserve">Figure </w:t>
      </w:r>
      <w:bookmarkEnd w:id="334"/>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335"/>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rsidP="00275AC3">
      <w:pPr>
        <w:rPr>
          <w:rFonts w:eastAsiaTheme="minorEastAsia"/>
          <w:lang w:val="en-GB"/>
        </w:rPr>
      </w:pPr>
      <w:r>
        <w:rPr>
          <w:rFonts w:eastAsiaTheme="minorEastAsia"/>
          <w:lang w:val="en-GB"/>
        </w:rPr>
        <w:t>PicSizeinLumaSamples = PicHeightInLumaSamples * PicWidthInLumaSamples</w:t>
      </w:r>
    </w:p>
    <w:p w14:paraId="52E5A70C" w14:textId="77777777" w:rsidR="00275AC3" w:rsidRDefault="00275AC3" w:rsidP="00275AC3">
      <w:pPr>
        <w:rPr>
          <w:rFonts w:eastAsiaTheme="minorEastAsia"/>
          <w:lang w:val="en-GB"/>
        </w:rPr>
      </w:pPr>
      <w:r>
        <w:rPr>
          <w:rFonts w:eastAsiaTheme="minorEastAsia"/>
          <w:lang w:val="en-GB"/>
        </w:rPr>
        <w:t>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BlockSize</w:t>
      </w:r>
      <w:r w:rsidRPr="003B1DDB">
        <w:t> </w:t>
      </w:r>
      <w:r>
        <w:rPr>
          <w:rFonts w:eastAsiaTheme="minorEastAsia"/>
          <w:lang w:val="en-GB"/>
        </w:rPr>
        <w:t>=</w:t>
      </w:r>
      <w:r w:rsidRPr="003B1DDB">
        <w:t> </w:t>
      </w:r>
      <w:r>
        <w:rPr>
          <w:rFonts w:eastAsiaTheme="minorEastAsia"/>
          <w:lang w:val="en-GB"/>
        </w:rPr>
        <w:t>32</w:t>
      </w:r>
    </w:p>
    <w:p w14:paraId="4F464C54" w14:textId="603786A7" w:rsidR="00275AC3" w:rsidRDefault="00275AC3" w:rsidP="00275AC3">
      <w:pPr>
        <w:jc w:val="both"/>
        <w:rPr>
          <w:color w:val="000000" w:themeColor="text1"/>
          <w:szCs w:val="22"/>
          <w:lang w:val="en-CA"/>
        </w:rPr>
      </w:pPr>
      <w:r>
        <w:rPr>
          <w:color w:val="000000" w:themeColor="text1"/>
          <w:szCs w:val="22"/>
          <w:lang w:val="en-CA"/>
        </w:rPr>
        <w:t xml:space="preserve">The average intensity value of the filtered image and the variance 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 xml:space="preserve">Figure </w:t>
      </w:r>
      <w:r>
        <w:rPr>
          <w:color w:val="000000" w:themeColor="text1"/>
          <w:szCs w:val="22"/>
          <w:lang w:val="en-CA"/>
        </w:rPr>
        <w:fldChar w:fldCharType="end"/>
      </w:r>
      <w:r>
        <w:rPr>
          <w:color w:val="000000" w:themeColor="text1"/>
          <w:szCs w:val="22"/>
          <w:lang w:val="en-CA"/>
        </w:rPr>
        <w:t>.</w:t>
      </w:r>
      <w:r w:rsidRPr="000C7760">
        <w:rPr>
          <w:szCs w:val="22"/>
          <w:lang w:val="en-CA"/>
        </w:rPr>
        <w:t xml:space="preserve"> </w:t>
      </w:r>
      <w:r>
        <w:rPr>
          <w:szCs w:val="22"/>
          <w:lang w:val="en-CA"/>
        </w:rPr>
        <w:t xml:space="preserve">Note that the points higher than </w:t>
      </w:r>
      <w:r w:rsidRPr="00BD33CB">
        <w:rPr>
          <w:szCs w:val="22"/>
          <w:lang w:val="en-CA"/>
        </w:rPr>
        <w:t>32 &lt;&lt; (bitDepth</w:t>
      </w:r>
      <w:r>
        <w:rPr>
          <w:szCs w:val="22"/>
          <w:lang w:val="en-CA"/>
        </w:rPr>
        <w:t> </w:t>
      </w:r>
      <w:r w:rsidRPr="00A35C1F">
        <w:t>− </w:t>
      </w:r>
      <w:r w:rsidRPr="00BD33CB">
        <w:rPr>
          <w:szCs w:val="22"/>
          <w:lang w:val="en-CA"/>
        </w:rPr>
        <w:t xml:space="preserve"> 8)</w:t>
      </w:r>
      <w:r>
        <w:rPr>
          <w:rFonts w:ascii="Consolas" w:eastAsiaTheme="minorHAnsi" w:hAnsi="Consolas" w:cs="Consolas"/>
          <w:color w:val="000000"/>
          <w:sz w:val="19"/>
          <w:szCs w:val="19"/>
        </w:rPr>
        <w:t xml:space="preserve"> </w:t>
      </w:r>
      <w:r>
        <w:rPr>
          <w:szCs w:val="22"/>
        </w:rPr>
        <w:t>are discarded from the calculation to limit data points to meaningful values.</w:t>
      </w:r>
    </w:p>
    <w:p w14:paraId="56EB0B9B" w14:textId="77777777" w:rsidR="00275AC3" w:rsidRPr="00E2221A" w:rsidRDefault="00275AC3" w:rsidP="00275AC3">
      <w:pPr>
        <w:jc w:val="both"/>
        <w:rPr>
          <w:szCs w:val="22"/>
        </w:rPr>
      </w:pPr>
      <w:r>
        <w:rPr>
          <w:szCs w:val="22"/>
        </w:rPr>
        <w:t>T</w:t>
      </w:r>
      <w:r w:rsidRPr="00E2221A">
        <w:rPr>
          <w:szCs w:val="22"/>
        </w:rPr>
        <w:t xml:space="preserve">he data points are 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s (grain variance)</w:t>
      </w:r>
      <w:r w:rsidRPr="00E2221A">
        <w:rPr>
          <w:szCs w:val="22"/>
        </w:rPr>
        <w:t xml:space="preserve"> </w:t>
      </w:r>
      <w:r>
        <w:rPr>
          <w:szCs w:val="22"/>
        </w:rPr>
        <w:t>in two</w:t>
      </w:r>
      <w:r w:rsidRPr="00E2221A">
        <w:rPr>
          <w:szCs w:val="22"/>
        </w:rPr>
        <w:t xml:space="preserve"> steps:</w:t>
      </w:r>
    </w:p>
    <w:p w14:paraId="12291207" w14:textId="77777777" w:rsidR="00275AC3" w:rsidRPr="00E2221A"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E2221A">
        <w:rPr>
          <w:szCs w:val="22"/>
        </w:rPr>
        <w:t xml:space="preserve">derive a scaling function by </w:t>
      </w:r>
      <w:r>
        <w:rPr>
          <w:szCs w:val="22"/>
        </w:rPr>
        <w:t xml:space="preserve">two-pass </w:t>
      </w:r>
      <w:r w:rsidRPr="00E2221A">
        <w:rPr>
          <w:szCs w:val="22"/>
        </w:rPr>
        <w:t>curve fitting</w:t>
      </w:r>
    </w:p>
    <w:p w14:paraId="4CA54C6A" w14:textId="77777777" w:rsidR="00275AC3" w:rsidRPr="00E2221A"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Pr>
          <w:szCs w:val="22"/>
        </w:rPr>
        <w:t>quantize the fitted curve to produce a stepwise</w:t>
      </w:r>
      <w:r w:rsidRPr="00E2221A">
        <w:rPr>
          <w:szCs w:val="22"/>
        </w:rPr>
        <w:t xml:space="preserve"> function</w:t>
      </w:r>
    </w:p>
    <w:p w14:paraId="7C716F59" w14:textId="3202E4F7" w:rsidR="00275AC3" w:rsidRDefault="00275AC3" w:rsidP="00275AC3">
      <w:pPr>
        <w:jc w:val="both"/>
        <w:rPr>
          <w:szCs w:val="22"/>
          <w:lang w:val="en-CA"/>
        </w:rPr>
      </w:pPr>
      <w:r>
        <w:rPr>
          <w:color w:val="000000" w:themeColor="text1"/>
          <w:szCs w:val="22"/>
          <w:lang w:val="en-CA"/>
        </w:rPr>
        <w:t xml:space="preserve">Two-pass curve fitting is performed as follows. </w:t>
      </w: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=32</m:t>
        </m:r>
      </m:oMath>
      <w:r w:rsidRPr="00AC40ED">
        <w:rPr>
          <w:szCs w:val="22"/>
          <w:lang w:val="en-CA"/>
        </w:rPr>
        <w:t xml:space="preserve">, </w:t>
      </w:r>
      <w:r>
        <w:rPr>
          <w:szCs w:val="22"/>
          <w:lang w:val="en-CA"/>
        </w:rPr>
        <w:t xml:space="preserve">the </w:t>
      </w:r>
      <w:r w:rsidRPr="00AC40ED">
        <w:rPr>
          <w:szCs w:val="22"/>
          <w:lang w:val="en-CA"/>
        </w:rPr>
        <w:t>average variance</w:t>
      </w:r>
      <w:r>
        <w:rPr>
          <w:szCs w:val="22"/>
          <w:lang w:val="en-CA"/>
        </w:rPr>
        <w:t xml:space="preserve"> 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r w:rsidRPr="00AC40ED">
        <w:rPr>
          <w:szCs w:val="22"/>
          <w:lang w:val="en-CA"/>
        </w:rPr>
        <w:t xml:space="preserve">. </w:t>
      </w:r>
      <w:r>
        <w:rPr>
          <w:szCs w:val="22"/>
          <w:lang w:val="en-CA"/>
        </w:rPr>
        <w:t>Additional points are added at the ends to extend and smooth curve fitting. 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3</w:t>
      </w:r>
      <w:r>
        <w:rPr>
          <w:szCs w:val="22"/>
          <w:vertAlign w:val="superscript"/>
          <w:lang w:val="en-CA"/>
        </w:rPr>
        <w:t>rd</w:t>
      </w:r>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r>
        <w:rPr>
          <w:szCs w:val="22"/>
          <w:lang w:val="en-CA"/>
        </w:rPr>
        <w:t xml:space="preserve">Outliers are identified by calculating the </w:t>
      </w:r>
      <w:hyperlink r:id="rId104" w:anchor="bune77u" w:history="1">
        <w:r w:rsidRPr="00AC40ED">
          <w:rPr>
            <w:szCs w:val="22"/>
            <w:lang w:val="en-CA"/>
          </w:rPr>
          <w:t>standard deviation</w:t>
        </w:r>
      </w:hyperlink>
      <w:r>
        <w:rPr>
          <w:szCs w:val="22"/>
          <w:lang w:val="en-CA"/>
        </w:rPr>
        <w:t xml:space="preserve"> (std) </w:t>
      </w:r>
      <w:r w:rsidRPr="00AC40ED">
        <w:rPr>
          <w:szCs w:val="22"/>
          <w:lang w:val="en-CA"/>
        </w:rPr>
        <w:t>of the</w:t>
      </w:r>
      <w:r>
        <w:rPr>
          <w:szCs w:val="22"/>
          <w:lang w:val="en-CA"/>
        </w:rPr>
        <w:t xml:space="preserve"> difference of the points and fitted curve. Any point greater than +0.5*std and lower than -1.5*std from the curve are excluded (see shaded green region </w:t>
      </w:r>
      <w:r>
        <w:rPr>
          <w:szCs w:val="22"/>
          <w:lang w:val="en-CA"/>
        </w:rPr>
        <w:lastRenderedPageBreak/>
        <w:t xml:space="preserve">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 The process is repeated for the remaining points to produce a new parameterized 3</w:t>
      </w:r>
      <w:r w:rsidRPr="00CE2B24">
        <w:rPr>
          <w:szCs w:val="22"/>
          <w:vertAlign w:val="superscript"/>
          <w:lang w:val="en-CA"/>
        </w:rPr>
        <w:t>rd</w:t>
      </w:r>
      <w:r>
        <w:rPr>
          <w:szCs w:val="22"/>
          <w:lang w:val="en-CA"/>
        </w:rPr>
        <w:t xml:space="preserve">-order polynomial curve (green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Pr>
          <w:szCs w:val="22"/>
          <w:lang w:val="en-CA"/>
        </w:rPr>
        <w:t>).</w:t>
      </w:r>
    </w:p>
    <w:p w14:paraId="26C9984D" w14:textId="77777777" w:rsidR="00275AC3" w:rsidRDefault="00275AC3" w:rsidP="00275AC3">
      <w:pPr>
        <w:pStyle w:val="NormalWeb"/>
        <w:keepNext/>
        <w:shd w:val="clear" w:color="auto" w:fill="FFFFFF"/>
        <w:spacing w:before="75" w:beforeAutospacing="0" w:after="75" w:afterAutospacing="0"/>
        <w:jc w:val="center"/>
      </w:pPr>
      <w:r>
        <w:rPr>
          <w:rFonts w:eastAsia="SimSun"/>
          <w:noProof/>
          <w:sz w:val="22"/>
          <w:szCs w:val="22"/>
          <w:lang w:val="en-GB" w:eastAsia="en-GB"/>
        </w:rPr>
        <w:drawing>
          <wp:inline distT="0" distB="0" distL="0" distR="0" wp14:anchorId="600A64F0" wp14:editId="09CF2C99">
            <wp:extent cx="5450681" cy="2927262"/>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92308" cy="3003322"/>
                    </a:xfrm>
                    <a:prstGeom prst="rect">
                      <a:avLst/>
                    </a:prstGeom>
                    <a:noFill/>
                    <a:ln>
                      <a:noFill/>
                    </a:ln>
                  </pic:spPr>
                </pic:pic>
              </a:graphicData>
            </a:graphic>
          </wp:inline>
        </w:drawing>
      </w:r>
    </w:p>
    <w:p w14:paraId="1EE49C43" w14:textId="60A5950B" w:rsidR="00275AC3" w:rsidRDefault="00275AC3" w:rsidP="00275AC3">
      <w:pPr>
        <w:pStyle w:val="Caption"/>
        <w:rPr>
          <w:rFonts w:eastAsia="SimSun"/>
          <w:sz w:val="22"/>
          <w:szCs w:val="22"/>
          <w:lang w:val="en-CA"/>
        </w:rPr>
      </w:pPr>
      <w:bookmarkStart w:id="336" w:name="_Ref89965053"/>
      <w:bookmarkStart w:id="337" w:name="_Ref90981683"/>
      <w:r w:rsidRPr="00CE2B24">
        <w:t xml:space="preserve">Figure </w:t>
      </w:r>
      <w:bookmarkEnd w:id="336"/>
      <w:r w:rsidR="00740733">
        <w:fldChar w:fldCharType="begin"/>
      </w:r>
      <w:r w:rsidR="00740733">
        <w:instrText xml:space="preserve"> SEQ Figure \* ARABIC  \* MERGEFORMAT </w:instrText>
      </w:r>
      <w:r w:rsidR="00740733">
        <w:fldChar w:fldCharType="separate"/>
      </w:r>
      <w:r w:rsidR="00176F6C">
        <w:rPr>
          <w:noProof/>
        </w:rPr>
        <w:t>65</w:t>
      </w:r>
      <w:r w:rsidR="00740733">
        <w:fldChar w:fldCharType="end"/>
      </w:r>
      <w:bookmarkEnd w:id="337"/>
      <w:r w:rsidRPr="00CE2B24">
        <w:t>: An illustration of first pass curve fitting, filtering of outliers and second pass curve fitting</w:t>
      </w:r>
      <w:r>
        <w:t>.</w:t>
      </w:r>
    </w:p>
    <w:p w14:paraId="434B8B75" w14:textId="2CC5A08E" w:rsidR="00275AC3" w:rsidRPr="00E2221A" w:rsidRDefault="00275AC3" w:rsidP="00275AC3">
      <w:pPr>
        <w:jc w:val="both"/>
        <w:rPr>
          <w:szCs w:val="22"/>
        </w:rPr>
      </w:pPr>
      <w:r>
        <w:rPr>
          <w:szCs w:val="22"/>
        </w:rPr>
        <w:t>T</w:t>
      </w:r>
      <w:r w:rsidRPr="00E2221A">
        <w:rPr>
          <w:szCs w:val="22"/>
        </w:rPr>
        <w:t xml:space="preserve">he </w:t>
      </w:r>
      <w:r>
        <w:rPr>
          <w:szCs w:val="22"/>
        </w:rPr>
        <w:t xml:space="preserve">fitted </w:t>
      </w:r>
      <w:r w:rsidRPr="00E2221A">
        <w:rPr>
          <w:szCs w:val="22"/>
        </w:rPr>
        <w:t xml:space="preserve">curve is quantized using Lloyd max non-uniform quantization. </w:t>
      </w:r>
      <w:r>
        <w:rPr>
          <w:szCs w:val="22"/>
        </w:rPr>
        <w:t>The q</w:t>
      </w:r>
      <w:r w:rsidRPr="00E2221A">
        <w:rPr>
          <w:szCs w:val="22"/>
        </w:rPr>
        <w:t>uantizer is adapted (trained) for each new set of points on-fly.</w:t>
      </w:r>
      <w:r>
        <w:rPr>
          <w:szCs w:val="22"/>
        </w:rPr>
        <w:t xml:space="preserve"> </w:t>
      </w:r>
      <w:r w:rsidRPr="00E2221A">
        <w:rPr>
          <w:szCs w:val="22"/>
        </w:rPr>
        <w:t xml:space="preserve">In </w:t>
      </w:r>
      <w:r>
        <w:rPr>
          <w:szCs w:val="22"/>
        </w:rPr>
        <w:t>the current</w:t>
      </w:r>
      <w:r w:rsidRPr="00E2221A">
        <w:rPr>
          <w:szCs w:val="22"/>
        </w:rPr>
        <w:t xml:space="preserve"> implementation </w:t>
      </w:r>
      <w:r>
        <w:rPr>
          <w:szCs w:val="22"/>
        </w:rPr>
        <w:t>q</w:t>
      </w:r>
      <w:r w:rsidRPr="00E2221A">
        <w:rPr>
          <w:szCs w:val="22"/>
        </w:rPr>
        <w:t>uantization is performed using 4 quantization levels</w:t>
      </w:r>
      <w:r>
        <w:rPr>
          <w:szCs w:val="22"/>
        </w:rPr>
        <w:t xml:space="preserve">, as illustrated </w:t>
      </w:r>
      <w:proofErr w:type="spellStart"/>
      <w:r>
        <w:rPr>
          <w:szCs w:val="22"/>
        </w:rPr>
        <w:t>in</w:t>
      </w:r>
      <w:r w:rsidR="003B695B">
        <w:rPr>
          <w:szCs w:val="22"/>
        </w:rPr>
        <w:fldChar w:fldCharType="begin"/>
      </w:r>
      <w:r w:rsidR="003B695B">
        <w:rPr>
          <w:szCs w:val="22"/>
        </w:rPr>
        <w:instrText xml:space="preserve"> REF _Ref90981652 \h </w:instrText>
      </w:r>
      <w:r w:rsidR="003B695B">
        <w:rPr>
          <w:szCs w:val="22"/>
        </w:rPr>
      </w:r>
      <w:r w:rsidR="003B695B">
        <w:rPr>
          <w:szCs w:val="22"/>
        </w:rPr>
        <w:fldChar w:fldCharType="separate"/>
      </w:r>
      <w:r w:rsidR="00176F6C" w:rsidRPr="00CE2B24">
        <w:t>Figure</w:t>
      </w:r>
      <w:proofErr w:type="spellEnd"/>
      <w:r w:rsidR="00176F6C" w:rsidRPr="00CE2B24">
        <w:t xml:space="preserve"> </w:t>
      </w:r>
      <w:r w:rsidR="00176F6C">
        <w:rPr>
          <w:noProof/>
        </w:rPr>
        <w:t>66</w:t>
      </w:r>
      <w:r w:rsidR="003B695B">
        <w:rPr>
          <w:szCs w:val="22"/>
        </w:rPr>
        <w:fldChar w:fldCharType="end"/>
      </w:r>
      <w:r w:rsidRPr="00E2221A">
        <w:rPr>
          <w:szCs w:val="22"/>
        </w:rPr>
        <w:t>.</w:t>
      </w:r>
    </w:p>
    <w:p w14:paraId="4431EE88" w14:textId="77777777" w:rsidR="00275AC3" w:rsidRDefault="00275AC3" w:rsidP="00275AC3">
      <w:pPr>
        <w:keepNext/>
        <w:widowControl w:val="0"/>
        <w:snapToGrid w:val="0"/>
        <w:jc w:val="both"/>
      </w:pPr>
      <w:r>
        <w:rPr>
          <w:noProof/>
          <w:szCs w:val="22"/>
          <w:lang w:val="en-GB" w:eastAsia="en-GB"/>
        </w:rPr>
        <w:drawing>
          <wp:inline distT="0" distB="0" distL="0" distR="0" wp14:anchorId="6BEEA227" wp14:editId="3CCF9154">
            <wp:extent cx="5725160" cy="2900362"/>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35082" cy="2905389"/>
                    </a:xfrm>
                    <a:prstGeom prst="rect">
                      <a:avLst/>
                    </a:prstGeom>
                    <a:noFill/>
                    <a:ln>
                      <a:noFill/>
                    </a:ln>
                  </pic:spPr>
                </pic:pic>
              </a:graphicData>
            </a:graphic>
          </wp:inline>
        </w:drawing>
      </w:r>
    </w:p>
    <w:p w14:paraId="4A98A7E1" w14:textId="79873E95" w:rsidR="00275AC3" w:rsidRPr="00CE2B24" w:rsidRDefault="00275AC3" w:rsidP="00275AC3">
      <w:pPr>
        <w:pStyle w:val="Caption"/>
        <w:rPr>
          <w:szCs w:val="22"/>
          <w:lang w:val="en-CA"/>
        </w:rPr>
      </w:pPr>
      <w:bookmarkStart w:id="338" w:name="_Ref89967073"/>
      <w:bookmarkStart w:id="339" w:name="_Ref90981652"/>
      <w:r w:rsidRPr="00CE2B24">
        <w:t xml:space="preserve">Figure </w:t>
      </w:r>
      <w:bookmarkEnd w:id="338"/>
      <w:r w:rsidR="00740733">
        <w:fldChar w:fldCharType="begin"/>
      </w:r>
      <w:r w:rsidR="00740733">
        <w:instrText xml:space="preserve"> SEQ Figure \* ARABIC  \* MERGEFORMAT </w:instrText>
      </w:r>
      <w:r w:rsidR="00740733">
        <w:fldChar w:fldCharType="separate"/>
      </w:r>
      <w:r w:rsidR="00176F6C">
        <w:rPr>
          <w:noProof/>
        </w:rPr>
        <w:t>66</w:t>
      </w:r>
      <w:r w:rsidR="00740733">
        <w:fldChar w:fldCharType="end"/>
      </w:r>
      <w:bookmarkEnd w:id="339"/>
      <w:r w:rsidRPr="00CE2B24">
        <w:t>: Final result - quantized scaling function.</w:t>
      </w:r>
    </w:p>
    <w:p w14:paraId="5D6D3FB9"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Analysis is performed in a same way for all colour components.</w:t>
      </w:r>
    </w:p>
    <w:p w14:paraId="43328602" w14:textId="77777777" w:rsidR="00275AC3" w:rsidRDefault="00275AC3" w:rsidP="00275AC3">
      <w:pPr>
        <w:pStyle w:val="Heading3"/>
        <w:rPr>
          <w:lang w:val="en-CA"/>
        </w:rPr>
      </w:pPr>
      <w:bookmarkStart w:id="340" w:name="_Toc90981030"/>
      <w:r w:rsidRPr="00C13CA4">
        <w:rPr>
          <w:lang w:val="en-CA"/>
        </w:rPr>
        <w:t xml:space="preserve">Film grain </w:t>
      </w:r>
      <w:r>
        <w:rPr>
          <w:lang w:val="en-CA"/>
        </w:rPr>
        <w:t>synthesis</w:t>
      </w:r>
      <w:bookmarkEnd w:id="340"/>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lastRenderedPageBreak/>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Set the value of all elements of the random-value DCT2 array to 0 when the corresponding row and column indexes are not less than the corresponding high and low horizontal and vertical cutoff.</w:t>
      </w:r>
    </w:p>
    <w:p w14:paraId="2701B930" w14:textId="77777777" w:rsidR="00275AC3"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sidRPr="00CE2B24">
        <w:rPr>
          <w:rFonts w:eastAsia="SimSun"/>
          <w:szCs w:val="22"/>
        </w:rPr>
        <w:t>Calculate the inverse discrete cosine transform (IDCT2) of the array produced in step2.</w:t>
      </w:r>
    </w:p>
    <w:p w14:paraId="082A3052" w14:textId="77777777" w:rsidR="00275AC3" w:rsidRPr="00CE2B24"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SimSun"/>
          <w:szCs w:val="22"/>
        </w:rPr>
      </w:pPr>
      <w:r>
        <w:rPr>
          <w:rFonts w:eastAsia="SimSun"/>
          <w:szCs w:val="22"/>
        </w:rPr>
        <w:t>Deblock across vertical boundaries of adjacent grain patterns.</w:t>
      </w:r>
    </w:p>
    <w:p w14:paraId="558C7103" w14:textId="77777777" w:rsidR="00275AC3" w:rsidRPr="008974AF" w:rsidRDefault="00275AC3" w:rsidP="00275AC3">
      <w:pPr>
        <w:jc w:val="both"/>
        <w:rPr>
          <w:szCs w:val="22"/>
        </w:rPr>
      </w:pPr>
      <w:r w:rsidRPr="00CE2B24">
        <w:rPr>
          <w:szCs w:val="22"/>
        </w:rPr>
        <w:t>Note that the database of grain patterns can be pre-computed and stored</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275AC3">
      <w:pPr>
        <w:ind w:left="360"/>
      </w:pPr>
      <w:r w:rsidRPr="00BC52AE">
        <w:t>PicSizeInLumaSamples = PicHeightInLumaSamples * PicWidthInLumaSamples</w:t>
      </w:r>
    </w:p>
    <w:p w14:paraId="6DD9EFA9" w14:textId="77777777" w:rsidR="00275AC3" w:rsidRPr="00BC52AE" w:rsidRDefault="00275AC3" w:rsidP="00275AC3">
      <w:pPr>
        <w:ind w:left="360"/>
      </w:pPr>
      <w:r w:rsidRPr="00BC52AE">
        <w:t>if PicSizeInLumaSamples &lt;= (1920 * 1080)</w:t>
      </w:r>
      <w:r w:rsidRPr="00BC52AE">
        <w:br/>
      </w:r>
      <w:r w:rsidRPr="00BC52AE">
        <w:tab/>
        <w:t>BlockSize = 8</w:t>
      </w:r>
      <w:r w:rsidRPr="00BC52AE">
        <w:br/>
        <w:t>else if PicSizeInLumaSamples &lt;= (3840 * 2160)</w:t>
      </w:r>
      <w:r w:rsidRPr="00BC52AE">
        <w:br/>
      </w:r>
      <w:r w:rsidRPr="00BC52AE">
        <w:tab/>
        <w:t>BlockSize = 16</w:t>
      </w:r>
      <w:r w:rsidRPr="00BC52AE">
        <w:br/>
        <w:t>else</w:t>
      </w:r>
      <w:r w:rsidRPr="00BC52AE">
        <w:br/>
      </w:r>
      <w:r w:rsidRPr="00BC52AE">
        <w:tab/>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rPr>
          <w:lang w:val="en-CA"/>
        </w:rPr>
      </w:pPr>
      <w:bookmarkStart w:id="341" w:name="_Toc90981031"/>
      <w:r w:rsidRPr="00F46869">
        <w:rPr>
          <w:lang w:val="en-CA"/>
        </w:rPr>
        <w:t>Film grain characteristics SEI message rewriter</w:t>
      </w:r>
      <w:bookmarkEnd w:id="341"/>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lastRenderedPageBreak/>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275AC3" w:rsidP="00275AC3">
      <w:pPr>
        <w:keepNext/>
        <w:tabs>
          <w:tab w:val="left" w:pos="1800"/>
          <w:tab w:val="left" w:pos="2160"/>
          <w:tab w:val="left" w:pos="2520"/>
          <w:tab w:val="left" w:pos="2880"/>
          <w:tab w:val="left" w:pos="3240"/>
          <w:tab w:val="left" w:pos="3600"/>
          <w:tab w:val="left" w:pos="3960"/>
          <w:tab w:val="left" w:pos="4320"/>
        </w:tabs>
      </w:pPr>
      <w:r w:rsidRPr="000D2617">
        <w:object w:dxaOrig="11611" w:dyaOrig="5145" w14:anchorId="2866225A">
          <v:shape id="_x0000_i1037" type="#_x0000_t75" style="width:468pt;height:206.25pt" o:ole="">
            <v:imagedata r:id="rId107" o:title=""/>
          </v:shape>
          <o:OLEObject Type="Embed" ProgID="Visio.Drawing.15" ShapeID="_x0000_i1037" DrawAspect="Content" ObjectID="_1708162653" r:id="rId108"/>
        </w:object>
      </w:r>
    </w:p>
    <w:p w14:paraId="72CF4924" w14:textId="6C8EF607" w:rsidR="00275AC3" w:rsidRDefault="00275AC3" w:rsidP="00275AC3">
      <w:pPr>
        <w:pStyle w:val="Caption"/>
      </w:pPr>
      <w:bookmarkStart w:id="342" w:name="_Ref90279236"/>
      <w:bookmarkStart w:id="343" w:name="_Ref90981400"/>
      <w:r w:rsidRPr="009F3782">
        <w:t xml:space="preserve">Figure </w:t>
      </w:r>
      <w:bookmarkEnd w:id="342"/>
      <w:r w:rsidR="00740733">
        <w:fldChar w:fldCharType="begin"/>
      </w:r>
      <w:r w:rsidR="00740733">
        <w:instrText xml:space="preserve"> SEQ Figure \* ARABIC  \* MERGEFORMAT </w:instrText>
      </w:r>
      <w:r w:rsidR="00740733">
        <w:fldChar w:fldCharType="separate"/>
      </w:r>
      <w:r w:rsidR="00176F6C">
        <w:rPr>
          <w:noProof/>
        </w:rPr>
        <w:t>67</w:t>
      </w:r>
      <w:r w:rsidR="00740733">
        <w:fldChar w:fldCharType="end"/>
      </w:r>
      <w:bookmarkEnd w:id="343"/>
      <w:r w:rsidRPr="009F3782">
        <w:t xml:space="preserve">: </w:t>
      </w:r>
      <w:r w:rsidRPr="00CE2B24">
        <w:t>Basic workflow of FGC SEI rewriter</w:t>
      </w:r>
    </w:p>
    <w:p w14:paraId="05ED3DF3" w14:textId="7CEA881E"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44" w:name="_Toc90981032"/>
      <w:r>
        <w:rPr>
          <w:lang w:val="en-GB"/>
        </w:rPr>
        <w:t>Profiles, Levels and Tiers</w:t>
      </w:r>
      <w:bookmarkEnd w:id="320"/>
      <w:bookmarkEnd w:id="321"/>
      <w:bookmarkEnd w:id="322"/>
      <w:r w:rsidR="00F65E21">
        <w:rPr>
          <w:lang w:val="en-GB"/>
        </w:rPr>
        <w:t xml:space="preserve"> (PTL)</w:t>
      </w:r>
      <w:bookmarkEnd w:id="344"/>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w:t>
      </w:r>
      <w:r>
        <w:lastRenderedPageBreak/>
        <w:t xml:space="preserve">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345" w:name="_Toc82701356"/>
      <w:bookmarkStart w:id="346" w:name="_Toc90981033"/>
      <w:bookmarkEnd w:id="345"/>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346"/>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347" w:name="_Toc90981034"/>
      <w:r w:rsidRPr="00F87B80">
        <w:rPr>
          <w:rFonts w:eastAsia="MS Mincho"/>
          <w:sz w:val="28"/>
          <w:szCs w:val="32"/>
          <w:lang w:val="en-GB" w:eastAsia="ja-JP"/>
        </w:rPr>
        <w:t>Encoder co</w:t>
      </w:r>
      <w:bookmarkStart w:id="348" w:name="_Toc52446034"/>
      <w:r w:rsidRPr="00F87B80">
        <w:rPr>
          <w:rFonts w:eastAsia="MS Mincho"/>
          <w:sz w:val="28"/>
          <w:szCs w:val="32"/>
          <w:lang w:val="en-GB" w:eastAsia="ja-JP"/>
        </w:rPr>
        <w:t>nfigurations</w:t>
      </w:r>
      <w:bookmarkEnd w:id="347"/>
      <w:bookmarkEnd w:id="348"/>
    </w:p>
    <w:p w14:paraId="366F28F2" w14:textId="01FF6919" w:rsidR="00721C84" w:rsidRPr="00721C84" w:rsidRDefault="00721C84" w:rsidP="00721C84">
      <w:pPr>
        <w:pStyle w:val="Heading3"/>
        <w:rPr>
          <w:lang w:val="en-GB" w:eastAsia="ja-JP"/>
        </w:rPr>
      </w:pPr>
      <w:bookmarkStart w:id="349" w:name="_Toc52446035"/>
      <w:bookmarkStart w:id="350" w:name="_Toc9098103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349"/>
      <w:bookmarkEnd w:id="350"/>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351" w:name="_Toc52446036"/>
      <w:r w:rsidRPr="00F065F8">
        <w:rPr>
          <w:rFonts w:ascii="Times New Roman" w:hAnsi="Times New Roman"/>
          <w:lang w:val="en-GB" w:eastAsia="ja-JP"/>
        </w:rPr>
        <w:t>Intra-only configuration</w:t>
      </w:r>
      <w:bookmarkEnd w:id="351"/>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352" w:name="_Toc52446038"/>
      <w:r w:rsidRPr="00136B5B">
        <w:rPr>
          <w:rFonts w:ascii="Times New Roman" w:hAnsi="Times New Roman"/>
          <w:lang w:val="en-GB" w:eastAsia="ja-JP"/>
        </w:rPr>
        <w:lastRenderedPageBreak/>
        <w:t>Random</w:t>
      </w:r>
      <w:r>
        <w:rPr>
          <w:rFonts w:eastAsia="MS Mincho"/>
          <w:lang w:val="en-GB" w:eastAsia="ja-JP"/>
        </w:rPr>
        <w:t xml:space="preserve"> </w:t>
      </w:r>
      <w:r w:rsidRPr="0046420E">
        <w:rPr>
          <w:rFonts w:eastAsia="MS Mincho"/>
          <w:lang w:val="en-GB" w:eastAsia="ja-JP"/>
        </w:rPr>
        <w:t>access configuration</w:t>
      </w:r>
      <w:bookmarkEnd w:id="352"/>
    </w:p>
    <w:p w14:paraId="126AD89B" w14:textId="1909A966" w:rsidR="00F065F8" w:rsidRPr="001811D1" w:rsidRDefault="00F065F8" w:rsidP="00136B5B">
      <w:pPr>
        <w:jc w:val="both"/>
        <w:rPr>
          <w:rFonts w:eastAsia="MS Mincho"/>
          <w:lang w:eastAsia="ja-JP"/>
        </w:rPr>
      </w:pPr>
      <w:r w:rsidRPr="0046420E">
        <w:rPr>
          <w:lang w:eastAsia="ja-JP"/>
        </w:rPr>
        <w:t xml:space="preserve">For the </w:t>
      </w:r>
      <w:proofErr w:type="gramStart"/>
      <w:r w:rsidRPr="0046420E">
        <w:rPr>
          <w:lang w:eastAsia="ja-JP"/>
        </w:rPr>
        <w:t>random</w:t>
      </w:r>
      <w:r>
        <w:rPr>
          <w:lang w:eastAsia="ja-JP"/>
        </w:rPr>
        <w:t xml:space="preserve"> </w:t>
      </w:r>
      <w:r w:rsidRPr="0046420E">
        <w:rPr>
          <w:lang w:eastAsia="ja-JP"/>
        </w:rPr>
        <w:t>access</w:t>
      </w:r>
      <w:proofErr w:type="gramEnd"/>
      <w:r w:rsidRPr="0046420E">
        <w:rPr>
          <w:lang w:eastAsia="ja-JP"/>
        </w:rPr>
        <w:t xml:space="preserve"> </w:t>
      </w:r>
      <w:r>
        <w:rPr>
          <w:lang w:eastAsia="ja-JP"/>
        </w:rPr>
        <w:t>configuration</w:t>
      </w:r>
      <w:r w:rsidRPr="0046420E">
        <w:rPr>
          <w:lang w:eastAsia="ja-JP"/>
        </w:rPr>
        <w:t xml:space="preserve">, a </w:t>
      </w:r>
      <w:r w:rsidRPr="00240787">
        <w:rPr>
          <w:lang w:eastAsia="ja-JP"/>
        </w:rPr>
        <w:t xml:space="preserve">hierarchical B structure </w:t>
      </w:r>
      <w:r w:rsidRPr="009669C1">
        <w:rPr>
          <w:lang w:eastAsia="ja-JP"/>
        </w:rPr>
        <w:t>is</w:t>
      </w:r>
      <w:r w:rsidRPr="008E45E7">
        <w:rPr>
          <w:lang w:eastAsia="ja-JP"/>
        </w:rPr>
        <w:t xml:space="preserve"> used for </w:t>
      </w:r>
      <w:r w:rsidRPr="00045005">
        <w:rPr>
          <w:lang w:eastAsia="ja-JP"/>
        </w:rPr>
        <w:t>en</w:t>
      </w:r>
      <w:r w:rsidRPr="00C02B57">
        <w:rPr>
          <w:lang w:eastAsia="ja-JP"/>
        </w:rPr>
        <w:t>coding</w:t>
      </w:r>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sidR="00B916BD">
        <w:rPr>
          <w:rFonts w:eastAsia="MS Mincho"/>
          <w:lang w:eastAsia="ja-JP"/>
        </w:rPr>
        <w:t>shows</w:t>
      </w:r>
      <w:r w:rsidRPr="00830B96">
        <w:rPr>
          <w:rFonts w:eastAsia="MS Mincho"/>
          <w:lang w:eastAsia="ja-JP"/>
        </w:rPr>
        <w:t xml:space="preserve"> the </w:t>
      </w:r>
      <w:r>
        <w:rPr>
          <w:rFonts w:eastAsia="MS Mincho"/>
          <w:lang w:eastAsia="ja-JP"/>
        </w:rPr>
        <w:t xml:space="preserve">display 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a GOP</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The pictures located between successive intra pictures in display order are encoded as B-pictures</w:t>
      </w:r>
      <w:r w:rsidR="00B916BD">
        <w:rPr>
          <w:lang w:eastAsia="ja-JP"/>
        </w:rPr>
        <w:t xml:space="preserve"> by default</w:t>
      </w:r>
      <w:r>
        <w:rPr>
          <w:lang w:eastAsia="ja-JP"/>
        </w:rPr>
        <w:t xml:space="preserve">. The random access configuration defines a hierarchy among different B pictures whereby each hierarchical level is associated with a temporal identifier. Pictures with lower temporal id </w:t>
      </w:r>
      <w:r w:rsidR="00B73C0B">
        <w:rPr>
          <w:lang w:eastAsia="ja-JP"/>
        </w:rPr>
        <w:t xml:space="preserve">are shown towards the top </w:t>
      </w:r>
      <w:r>
        <w:rPr>
          <w:lang w:eastAsia="ja-JP"/>
        </w:rPr>
        <w:t xml:space="preserve">since they are used more often as reference for inter coding. The arrows </w:t>
      </w:r>
      <w:r w:rsidR="00136B5B">
        <w:rPr>
          <w:lang w:eastAsia="ja-JP"/>
        </w:rPr>
        <w:t xml:space="preserve">in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Pr>
          <w:rFonts w:eastAsia="MS Mincho"/>
          <w:lang w:eastAsia="ja-JP"/>
        </w:rPr>
        <w:t xml:space="preserve"> depict reference frame of each picture with each arrow pointing to the reference</w:t>
      </w:r>
      <w:r w:rsidR="008D509E">
        <w:rPr>
          <w:rFonts w:eastAsia="MS Mincho"/>
          <w:lang w:eastAsia="ja-JP"/>
        </w:rPr>
        <w:t xml:space="preserve"> picture</w:t>
      </w:r>
      <w:r w:rsidRPr="001811D1">
        <w:rPr>
          <w:lang w:eastAsia="ja-JP"/>
        </w:rPr>
        <w:t>.</w:t>
      </w:r>
      <w:r w:rsidR="008D5F63">
        <w:rPr>
          <w:lang w:eastAsia="ja-JP"/>
        </w:rPr>
        <w:t xml:space="preserve"> In </w:t>
      </w:r>
      <w:r w:rsidR="008D5F63">
        <w:rPr>
          <w:lang w:eastAsia="ja-JP"/>
        </w:rPr>
        <w:fldChar w:fldCharType="begin"/>
      </w:r>
      <w:r w:rsidR="008D5F63">
        <w:rPr>
          <w:lang w:eastAsia="ja-JP"/>
        </w:rPr>
        <w:instrText xml:space="preserve"> REF _Ref58153880 \h </w:instrText>
      </w:r>
      <w:r w:rsidR="008D5F63">
        <w:rPr>
          <w:lang w:eastAsia="ja-JP"/>
        </w:rPr>
      </w:r>
      <w:r w:rsidR="008D5F63">
        <w:rPr>
          <w:lang w:eastAsia="ja-JP"/>
        </w:rPr>
        <w:fldChar w:fldCharType="separate"/>
      </w:r>
      <w:r w:rsidR="00176F6C" w:rsidRPr="007A43CC">
        <w:t xml:space="preserve">Figure </w:t>
      </w:r>
      <w:r w:rsidR="00176F6C">
        <w:rPr>
          <w:noProof/>
        </w:rPr>
        <w:t>68</w:t>
      </w:r>
      <w:r w:rsidR="008D5F63">
        <w:rPr>
          <w:lang w:eastAsia="ja-JP"/>
        </w:rPr>
        <w:fldChar w:fldCharType="end"/>
      </w:r>
      <w:r w:rsidR="008D5F63">
        <w:rPr>
          <w:lang w:eastAsia="ja-JP"/>
        </w:rPr>
        <w:t>,</w:t>
      </w:r>
      <w:r w:rsidR="008D5F63" w:rsidRPr="00C02B57">
        <w:rPr>
          <w:lang w:eastAsia="ja-JP"/>
        </w:rPr>
        <w:t xml:space="preserve"> </w:t>
      </w:r>
      <w:r w:rsidR="008D5F63">
        <w:rPr>
          <w:lang w:eastAsia="ja-JP"/>
        </w:rPr>
        <w:t xml:space="preserve">reference pictures of </w:t>
      </w:r>
      <w:r w:rsidR="00B73C0B">
        <w:rPr>
          <w:lang w:eastAsia="ja-JP"/>
        </w:rPr>
        <w:t xml:space="preserve">some of the </w:t>
      </w:r>
      <w:r w:rsidR="008D5F63">
        <w:rPr>
          <w:lang w:eastAsia="ja-JP"/>
        </w:rPr>
        <w:t>pictures (</w:t>
      </w:r>
      <w:r w:rsidR="00B73C0B">
        <w:rPr>
          <w:lang w:eastAsia="ja-JP"/>
        </w:rPr>
        <w:t xml:space="preserve">but not </w:t>
      </w:r>
      <w:r w:rsidR="008D5F63">
        <w:rPr>
          <w:lang w:eastAsia="ja-JP"/>
        </w:rPr>
        <w:t>all pictures) in the GOP are depicted for simplicity.</w:t>
      </w:r>
      <w:r w:rsidRPr="001811D1">
        <w:rPr>
          <w:lang w:eastAsia="ja-JP"/>
        </w:rPr>
        <w:t xml:space="preserve"> </w:t>
      </w: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 are present in the DPB at any one time, as shown in</w:t>
      </w:r>
      <w:r w:rsidR="00136B5B">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176F6C" w:rsidRPr="007A43CC">
        <w:t xml:space="preserve">Figure </w:t>
      </w:r>
      <w:r w:rsidR="00176F6C">
        <w:rPr>
          <w:noProof/>
        </w:rPr>
        <w:t>68</w:t>
      </w:r>
      <w:r w:rsidR="00136B5B">
        <w:rPr>
          <w:lang w:eastAsia="ja-JP"/>
        </w:rPr>
        <w:fldChar w:fldCharType="end"/>
      </w:r>
      <w:r w:rsidR="00136B5B">
        <w:rPr>
          <w:lang w:eastAsia="ja-JP"/>
        </w:rPr>
        <w:t xml:space="preserve">. </w:t>
      </w:r>
      <w:r w:rsidRPr="001811D1">
        <w:rPr>
          <w:lang w:eastAsia="ja-JP"/>
        </w:rPr>
        <w:t>The picture</w:t>
      </w:r>
      <w:r>
        <w:rPr>
          <w:lang w:eastAsia="ja-JP"/>
        </w:rPr>
        <w:t xml:space="preserve"> at temporal id 0</w:t>
      </w:r>
      <w:r w:rsidRPr="001811D1">
        <w:rPr>
          <w:lang w:eastAsia="ja-JP"/>
        </w:rPr>
        <w:t xml:space="preserve"> </w:t>
      </w:r>
      <w:r>
        <w:rPr>
          <w:lang w:eastAsia="ja-JP"/>
        </w:rPr>
        <w:t>(</w:t>
      </w:r>
      <w:r w:rsidR="00B73C0B">
        <w:rPr>
          <w:lang w:eastAsia="ja-JP"/>
        </w:rPr>
        <w:t xml:space="preserve">commonly </w:t>
      </w:r>
      <w:r>
        <w:rPr>
          <w:lang w:eastAsia="ja-JP"/>
        </w:rPr>
        <w:t xml:space="preserve">referred to as </w:t>
      </w:r>
      <w:r w:rsidR="00B73C0B">
        <w:rPr>
          <w:lang w:eastAsia="ja-JP"/>
        </w:rPr>
        <w:t>“</w:t>
      </w:r>
      <w:r>
        <w:rPr>
          <w:lang w:eastAsia="ja-JP"/>
        </w:rPr>
        <w:t>Generalized B picture</w:t>
      </w:r>
      <w:r w:rsidR="00B73C0B">
        <w:rPr>
          <w:lang w:eastAsia="ja-JP"/>
        </w:rPr>
        <w:t>” or GBP</w:t>
      </w:r>
      <w:r>
        <w:rPr>
          <w:lang w:eastAsia="ja-JP"/>
        </w:rPr>
        <w:t xml:space="preserve">) </w:t>
      </w:r>
      <w:r w:rsidRPr="001811D1">
        <w:rPr>
          <w:lang w:eastAsia="ja-JP"/>
        </w:rPr>
        <w:t xml:space="preserve">is used </w:t>
      </w:r>
      <w:r w:rsidRPr="001811D1">
        <w:rPr>
          <w:rFonts w:eastAsia="MS Mincho"/>
          <w:lang w:eastAsia="ja-JP"/>
        </w:rPr>
        <w:t>as</w:t>
      </w:r>
      <w:r w:rsidRPr="001811D1">
        <w:rPr>
          <w:lang w:eastAsia="ja-JP"/>
        </w:rPr>
        <w:t xml:space="preserve"> the </w:t>
      </w:r>
      <w:r w:rsidRPr="001811D1">
        <w:rPr>
          <w:rFonts w:eastAsia="MS Mincho"/>
          <w:lang w:eastAsia="ja-JP"/>
        </w:rPr>
        <w:t>lowest</w:t>
      </w:r>
      <w:r w:rsidRPr="001811D1">
        <w:rPr>
          <w:lang w:eastAsia="ja-JP"/>
        </w:rPr>
        <w:t xml:space="preserve"> temporal layer </w:t>
      </w:r>
      <w:r w:rsidRPr="001811D1">
        <w:rPr>
          <w:rFonts w:eastAsia="MS Mincho"/>
          <w:lang w:eastAsia="ja-JP"/>
        </w:rPr>
        <w:t>that can</w:t>
      </w:r>
      <w:r w:rsidRPr="001811D1">
        <w:rPr>
          <w:lang w:eastAsia="ja-JP"/>
        </w:rPr>
        <w:t xml:space="preserve"> refer</w:t>
      </w:r>
      <w:r w:rsidRPr="001811D1">
        <w:rPr>
          <w:rFonts w:eastAsia="MS Mincho"/>
          <w:lang w:eastAsia="ja-JP"/>
        </w:rPr>
        <w:t xml:space="preserve"> to </w:t>
      </w:r>
      <w:r>
        <w:rPr>
          <w:rFonts w:eastAsia="MS Mincho"/>
          <w:lang w:eastAsia="ja-JP"/>
        </w:rPr>
        <w:t>intra- or inter-</w:t>
      </w:r>
      <w:r w:rsidRPr="001811D1">
        <w:rPr>
          <w:rFonts w:eastAsia="MS Mincho"/>
          <w:lang w:eastAsia="ja-JP"/>
        </w:rPr>
        <w:t>pictures for inter prediction. The second</w:t>
      </w:r>
      <w:r w:rsidR="002114F7">
        <w:rPr>
          <w:rFonts w:eastAsia="MS Mincho"/>
          <w:lang w:eastAsia="ja-JP"/>
        </w:rPr>
        <w:t>,</w:t>
      </w:r>
      <w:r w:rsidRPr="001811D1">
        <w:rPr>
          <w:rFonts w:eastAsia="MS Mincho"/>
          <w:lang w:eastAsia="ja-JP"/>
        </w:rPr>
        <w:t xml:space="preserve"> third </w:t>
      </w:r>
      <w:r w:rsidR="002114F7">
        <w:rPr>
          <w:rFonts w:eastAsia="MS Mincho"/>
          <w:lang w:eastAsia="ja-JP"/>
        </w:rPr>
        <w:t xml:space="preserve">and fourth </w:t>
      </w:r>
      <w:r w:rsidRPr="001811D1">
        <w:rPr>
          <w:rFonts w:eastAsia="MS Mincho"/>
          <w:lang w:eastAsia="ja-JP"/>
        </w:rPr>
        <w:t xml:space="preserve">temporal layers consist of referenced B pictures, while the highest temporal layer contains non-referenced B picture only. </w:t>
      </w:r>
      <w:r w:rsidR="00B73C0B">
        <w:rPr>
          <w:rFonts w:eastAsia="MS Mincho"/>
          <w:lang w:eastAsia="ja-JP"/>
        </w:rPr>
        <w:t xml:space="preserve">For GBP pictures, each reference picture list is configured with four reference pictures and the two reference picture lists are identical. For all other B pictures, </w:t>
      </w:r>
      <w:r w:rsidR="00B73C0B">
        <w:rPr>
          <w:lang w:eastAsia="ja-JP"/>
        </w:rPr>
        <w:t>t</w:t>
      </w:r>
      <w:r w:rsidR="004E1D0D">
        <w:rPr>
          <w:lang w:eastAsia="ja-JP"/>
        </w:rPr>
        <w:t xml:space="preserve">here are two reference pictures in each reference picture list.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the higher a picture’s temporal ID is, the larger its QP offset</w:t>
      </w:r>
      <w:r w:rsidRPr="001811D1">
        <w:rPr>
          <w:rFonts w:eastAsia="MS Mincho"/>
          <w:lang w:eastAsia="ja-JP"/>
        </w:rPr>
        <w:t xml:space="preserve">. </w:t>
      </w:r>
      <w:r w:rsidR="006903FA">
        <w:rPr>
          <w:rFonts w:eastAsia="MS Mincho"/>
          <w:lang w:eastAsia="ja-JP"/>
        </w:rPr>
        <w:t>A</w:t>
      </w:r>
      <w:r>
        <w:rPr>
          <w:rFonts w:eastAsia="MS Mincho"/>
          <w:lang w:eastAsia="ja-JP"/>
        </w:rPr>
        <w:t xml:space="preserve"> </w:t>
      </w:r>
      <w:r w:rsidR="00B73C0B">
        <w:rPr>
          <w:rFonts w:eastAsia="MS Mincho"/>
          <w:lang w:eastAsia="ja-JP"/>
        </w:rPr>
        <w:t>GOP size</w:t>
      </w:r>
      <w:r>
        <w:rPr>
          <w:rFonts w:eastAsia="MS Mincho"/>
          <w:lang w:eastAsia="ja-JP"/>
        </w:rPr>
        <w:t xml:space="preserve"> of </w:t>
      </w:r>
      <w:r w:rsidR="002114F7">
        <w:rPr>
          <w:rFonts w:eastAsia="MS Mincho"/>
          <w:lang w:eastAsia="ja-JP"/>
        </w:rPr>
        <w:t>32</w:t>
      </w:r>
      <w:r>
        <w:rPr>
          <w:rFonts w:eastAsia="MS Mincho"/>
          <w:lang w:eastAsia="ja-JP"/>
        </w:rPr>
        <w:t xml:space="preserve"> pictures</w:t>
      </w:r>
      <w:r w:rsidR="006903FA">
        <w:rPr>
          <w:rFonts w:eastAsia="MS Mincho"/>
          <w:lang w:eastAsia="ja-JP"/>
        </w:rPr>
        <w:t xml:space="preserve"> is</w:t>
      </w:r>
      <w:r>
        <w:rPr>
          <w:rFonts w:eastAsia="MS Mincho"/>
          <w:lang w:eastAsia="ja-JP"/>
        </w:rPr>
        <w:t xml:space="preserve"> currently recommended in the </w:t>
      </w:r>
      <w:r w:rsidR="006903FA">
        <w:rPr>
          <w:rFonts w:eastAsia="MS Mincho"/>
          <w:lang w:eastAsia="ja-JP"/>
        </w:rPr>
        <w:t>JVET</w:t>
      </w:r>
      <w:r>
        <w:rPr>
          <w:rFonts w:eastAsia="MS Mincho"/>
          <w:lang w:eastAsia="ja-JP"/>
        </w:rPr>
        <w:t xml:space="preserve"> common test conditions</w:t>
      </w:r>
      <w:r w:rsidR="002114F7">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Pr>
          <w:rFonts w:eastAsia="MS Mincho"/>
          <w:lang w:eastAsia="ja-JP"/>
        </w:rPr>
        <w:t>.</w:t>
      </w:r>
    </w:p>
    <w:p w14:paraId="28046A82" w14:textId="2545B128" w:rsidR="00F065F8" w:rsidRPr="007A43CC" w:rsidRDefault="008140F9" w:rsidP="00F065F8">
      <w:pPr>
        <w:keepNext/>
        <w:jc w:val="center"/>
      </w:pPr>
      <w:r w:rsidRPr="008140F9">
        <w:t xml:space="preserve"> </w:t>
      </w:r>
      <w:r w:rsidR="008D5F63">
        <w:object w:dxaOrig="15541" w:dyaOrig="8791" w14:anchorId="4E33F001">
          <v:shape id="_x0000_i1038" type="#_x0000_t75" style="width:467.75pt;height:266.25pt" o:ole="">
            <v:imagedata r:id="rId109" o:title=""/>
          </v:shape>
          <o:OLEObject Type="Embed" ProgID="Visio.Drawing.15" ShapeID="_x0000_i1038" DrawAspect="Content" ObjectID="_1708162654" r:id="rId110"/>
        </w:object>
      </w:r>
    </w:p>
    <w:p w14:paraId="0E3DDC0F" w14:textId="22B45ED6" w:rsidR="00F065F8" w:rsidRPr="007A43CC" w:rsidRDefault="00136B5B" w:rsidP="007A43CC">
      <w:pPr>
        <w:pStyle w:val="Caption"/>
      </w:pPr>
      <w:bookmarkStart w:id="353" w:name="_Ref58153880"/>
      <w:bookmarkStart w:id="354"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176F6C">
        <w:rPr>
          <w:noProof/>
        </w:rPr>
        <w:t>68</w:t>
      </w:r>
      <w:r w:rsidRPr="007A43CC">
        <w:rPr>
          <w:noProof/>
        </w:rPr>
        <w:fldChar w:fldCharType="end"/>
      </w:r>
      <w:bookmarkEnd w:id="353"/>
      <w:r w:rsidRPr="007A43CC">
        <w:t xml:space="preserve">: </w:t>
      </w:r>
      <w:r w:rsidR="00B916BD">
        <w:t>hierarchical prediction structure in</w:t>
      </w:r>
      <w:r w:rsidR="00F065F8" w:rsidRPr="007A43CC">
        <w:t xml:space="preserve"> random access configuration.</w:t>
      </w:r>
      <w:bookmarkEnd w:id="354"/>
    </w:p>
    <w:p w14:paraId="15630D3E" w14:textId="77777777" w:rsidR="00721C84" w:rsidRPr="007A43CC" w:rsidRDefault="00721C84" w:rsidP="007A43CC">
      <w:pPr>
        <w:pStyle w:val="Heading4"/>
        <w:rPr>
          <w:rFonts w:ascii="Times New Roman" w:eastAsia="MS Mincho" w:hAnsi="Times New Roman"/>
          <w:lang w:val="en-GB" w:eastAsia="ja-JP"/>
        </w:rPr>
      </w:pPr>
      <w:bookmarkStart w:id="355"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355"/>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both reference lists RefPicList0 and RefPicList1 are identical.</w:t>
      </w:r>
      <w:r w:rsidR="004E1D0D">
        <w:rPr>
          <w:lang w:eastAsia="ja-JP"/>
        </w:rPr>
        <w:t xml:space="preserve"> There are 4 reference pictures in each reference picture list.</w:t>
      </w:r>
    </w:p>
    <w:p w14:paraId="5774E622" w14:textId="39CA8C52" w:rsidR="00721C84" w:rsidRDefault="00512403" w:rsidP="007A43CC">
      <w:pPr>
        <w:jc w:val="both"/>
        <w:rPr>
          <w:lang w:val="en-CA"/>
        </w:rPr>
      </w:pPr>
      <w:r>
        <w:lastRenderedPageBreak/>
        <w:fldChar w:fldCharType="begin"/>
      </w:r>
      <w:r>
        <w:rPr>
          <w:rFonts w:eastAsia="MS Mincho"/>
          <w:lang w:eastAsia="ja-JP"/>
        </w:rPr>
        <w:instrText xml:space="preserve"> REF _Ref58175941 \h </w:instrText>
      </w:r>
      <w:r>
        <w:fldChar w:fldCharType="separate"/>
      </w:r>
      <w:r w:rsidR="00176F6C" w:rsidRPr="007A43CC">
        <w:t xml:space="preserve">Figure </w:t>
      </w:r>
      <w:r w:rsidR="00176F6C">
        <w:rPr>
          <w:noProof/>
        </w:rPr>
        <w:t>69</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721C84">
        <w:rPr>
          <w:rFonts w:eastAsia="MS Mincho"/>
          <w:lang w:eastAsia="ja-JP"/>
        </w:rPr>
        <w:t xml:space="preserve"> configuration, using a GOP size of eight</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display order</w:t>
      </w:r>
      <w:r w:rsidR="00721C84" w:rsidRPr="00830B96">
        <w:rPr>
          <w:rFonts w:eastAsia="MS Mincho"/>
          <w:lang w:eastAsia="ja-JP"/>
        </w:rPr>
        <w:t xml:space="preserve">. The </w:t>
      </w:r>
      <w:r w:rsidR="00721C84">
        <w:rPr>
          <w:rFonts w:eastAsia="MS Mincho"/>
          <w:lang w:eastAsia="ja-JP"/>
        </w:rPr>
        <w:t xml:space="preserve">value </w:t>
      </w:r>
      <w:r w:rsidR="00721C84" w:rsidRPr="00830B96">
        <w:rPr>
          <w:rFonts w:eastAsia="MS Mincho"/>
          <w:lang w:eastAsia="ja-JP"/>
        </w:rPr>
        <w:t>QP</w:t>
      </w:r>
      <w:r w:rsidR="00721C84" w:rsidRPr="004A72CB">
        <w:rPr>
          <w:rFonts w:eastAsia="MS Mincho"/>
          <w:vertAlign w:val="subscript"/>
          <w:lang w:eastAsia="ja-JP"/>
        </w:rPr>
        <w:t>B</w:t>
      </w:r>
      <w:r w:rsidR="00721C84" w:rsidRPr="00830B96">
        <w:rPr>
          <w:rFonts w:eastAsia="MS Mincho"/>
          <w:lang w:eastAsia="ja-JP"/>
        </w:rPr>
        <w:t xml:space="preserve"> of each inter coded picture </w:t>
      </w:r>
      <w:r w:rsidR="00721C84">
        <w:rPr>
          <w:rFonts w:eastAsia="MS Mincho"/>
          <w:lang w:eastAsia="ja-JP"/>
        </w:rPr>
        <w:t>and the value QP</w:t>
      </w:r>
      <w:r w:rsidR="00721C84" w:rsidRPr="005445C1">
        <w:rPr>
          <w:rFonts w:eastAsia="MS Mincho"/>
          <w:vertAlign w:val="subscript"/>
          <w:lang w:eastAsia="ja-JP"/>
        </w:rPr>
        <w:t>I</w:t>
      </w:r>
      <w:r w:rsidR="00721C84">
        <w:rPr>
          <w:rFonts w:eastAsia="MS Mincho"/>
          <w:lang w:eastAsia="ja-JP"/>
        </w:rPr>
        <w:t xml:space="preserve"> for the initial intra coded picture </w:t>
      </w:r>
      <w:r w:rsidR="00721C84" w:rsidRPr="00830B96">
        <w:rPr>
          <w:rFonts w:eastAsia="MS Mincho"/>
          <w:lang w:eastAsia="ja-JP"/>
        </w:rPr>
        <w:t xml:space="preserve">is derived by adding an offset to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The QP offset is </w:t>
      </w:r>
      <w:r w:rsidR="007173F6">
        <w:rPr>
          <w:rFonts w:eastAsia="MS Mincho"/>
          <w:lang w:eastAsia="ja-JP"/>
        </w:rPr>
        <w:t xml:space="preserve">the </w:t>
      </w:r>
      <w:r w:rsidR="0061166A">
        <w:rPr>
          <w:rFonts w:eastAsia="MS Mincho"/>
          <w:lang w:eastAsia="ja-JP"/>
        </w:rPr>
        <w:t xml:space="preserve">same for the pictures marked with </w:t>
      </w:r>
      <w:r w:rsidR="007173F6">
        <w:rPr>
          <w:rFonts w:eastAsia="MS Mincho"/>
          <w:lang w:eastAsia="ja-JP"/>
        </w:rPr>
        <w:t xml:space="preserve">the </w:t>
      </w:r>
      <w:r w:rsidR="0061166A">
        <w:rPr>
          <w:rFonts w:eastAsia="MS Mincho"/>
          <w:lang w:eastAsia="ja-JP"/>
        </w:rPr>
        <w:t xml:space="preserve">same color in </w:t>
      </w:r>
      <w:r w:rsidR="0061166A">
        <w:fldChar w:fldCharType="begin"/>
      </w:r>
      <w:r w:rsidR="0061166A">
        <w:rPr>
          <w:rFonts w:eastAsia="MS Mincho"/>
          <w:lang w:eastAsia="ja-JP"/>
        </w:rPr>
        <w:instrText xml:space="preserve"> REF _Ref58175941 \h </w:instrText>
      </w:r>
      <w:r w:rsidR="0061166A">
        <w:fldChar w:fldCharType="separate"/>
      </w:r>
      <w:r w:rsidR="00176F6C" w:rsidRPr="007A43CC">
        <w:t xml:space="preserve">Figure </w:t>
      </w:r>
      <w:r w:rsidR="00176F6C">
        <w:rPr>
          <w:noProof/>
        </w:rPr>
        <w:t>69</w:t>
      </w:r>
      <w:r w:rsidR="0061166A">
        <w:fldChar w:fldCharType="end"/>
      </w:r>
      <w:r w:rsidR="007173F6">
        <w:t>.</w:t>
      </w:r>
    </w:p>
    <w:p w14:paraId="3AAD7F4B" w14:textId="265727E4" w:rsidR="00721C84" w:rsidRDefault="00190E61" w:rsidP="00721C84">
      <w:pPr>
        <w:jc w:val="center"/>
        <w:rPr>
          <w:rFonts w:eastAsia="MS Mincho"/>
          <w:lang w:eastAsia="ja-JP"/>
        </w:rPr>
      </w:pPr>
      <w:r>
        <w:object w:dxaOrig="12226" w:dyaOrig="4561" w14:anchorId="5EFF5AE4">
          <v:shape id="_x0000_i1039" type="#_x0000_t75" style="width:468.25pt;height:172.5pt" o:ole="">
            <v:imagedata r:id="rId111" o:title=""/>
          </v:shape>
          <o:OLEObject Type="Embed" ProgID="Visio.Drawing.15" ShapeID="_x0000_i1039" DrawAspect="Content" ObjectID="_1708162655" r:id="rId112"/>
        </w:object>
      </w:r>
    </w:p>
    <w:p w14:paraId="2CF92B07" w14:textId="2A75FA62" w:rsidR="00721C84" w:rsidRDefault="007A43CC" w:rsidP="00721C84">
      <w:pPr>
        <w:pStyle w:val="Caption"/>
      </w:pPr>
      <w:bookmarkStart w:id="356" w:name="_Ref58175941"/>
      <w:bookmarkStart w:id="357"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176F6C">
        <w:rPr>
          <w:noProof/>
        </w:rPr>
        <w:t>69</w:t>
      </w:r>
      <w:r w:rsidRPr="007A43CC">
        <w:rPr>
          <w:noProof/>
        </w:rPr>
        <w:fldChar w:fldCharType="end"/>
      </w:r>
      <w:bookmarkEnd w:id="356"/>
      <w:r w:rsidRPr="007A43CC">
        <w:t>:</w:t>
      </w:r>
      <w:r w:rsidR="00721C84">
        <w:t xml:space="preserve"> </w:t>
      </w:r>
      <w:r w:rsidR="007173F6">
        <w:t>Temporal prediction structure</w:t>
      </w:r>
      <w:r w:rsidR="00721C84" w:rsidRPr="00237389">
        <w:t xml:space="preserve"> of low-delay configuration</w:t>
      </w:r>
      <w:r w:rsidR="00721C84">
        <w:t>.</w:t>
      </w:r>
      <w:bookmarkEnd w:id="357"/>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358" w:name="_Ref509494378"/>
      <w:bookmarkStart w:id="359" w:name="_Toc510446691"/>
      <w:bookmarkStart w:id="360" w:name="_Toc90981036"/>
      <w:r w:rsidRPr="0073209D">
        <w:t xml:space="preserve">Derivation process of </w:t>
      </w:r>
      <w:r w:rsidR="0021436F">
        <w:t>coding tree</w:t>
      </w:r>
      <w:r w:rsidRPr="0073209D">
        <w:t xml:space="preserve"> structure</w:t>
      </w:r>
      <w:bookmarkEnd w:id="358"/>
      <w:bookmarkEnd w:id="359"/>
      <w:bookmarkEnd w:id="360"/>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361" w:name="_Toc90981037"/>
      <w:r w:rsidDel="003A10B3">
        <w:t>Hash based motion estimation for screen content coding</w:t>
      </w:r>
      <w:bookmarkEnd w:id="361"/>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553D52E5"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t>An example is shown in</w:t>
      </w:r>
      <w:r>
        <w:t xml:space="preserve"> </w:t>
      </w:r>
      <w:r w:rsidR="0066747D">
        <w:fldChar w:fldCharType="begin"/>
      </w:r>
      <w:r w:rsidR="0066747D">
        <w:instrText xml:space="preserve"> REF _Ref58178046 \h </w:instrText>
      </w:r>
      <w:r w:rsidR="0066747D">
        <w:fldChar w:fldCharType="separate"/>
      </w:r>
      <w:r w:rsidR="00176F6C" w:rsidDel="003A10B3">
        <w:t xml:space="preserve">Figure </w:t>
      </w:r>
      <w:r w:rsidR="00176F6C">
        <w:rPr>
          <w:noProof/>
        </w:rPr>
        <w:t>70</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w:t>
      </w:r>
      <w:r w:rsidDel="003A10B3">
        <w:rPr>
          <w:lang w:val="en-CA"/>
        </w:rPr>
        <w:lastRenderedPageBreak/>
        <w:t xml:space="preserve">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176F6C" w:rsidDel="003A10B3">
        <w:t xml:space="preserve">Figure </w:t>
      </w:r>
      <w:r w:rsidR="00176F6C">
        <w:rPr>
          <w:noProof/>
        </w:rPr>
        <w:t>70</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2CA202D2" w:rsidR="00B32D87" w:rsidRPr="007953D0" w:rsidDel="003A10B3" w:rsidRDefault="00B32D87" w:rsidP="00CD45EA">
      <w:pPr>
        <w:pStyle w:val="Caption"/>
        <w:spacing w:before="136"/>
      </w:pPr>
      <w:bookmarkStart w:id="362"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176F6C">
        <w:rPr>
          <w:noProof/>
        </w:rPr>
        <w:t>70</w:t>
      </w:r>
      <w:r w:rsidR="008C0A6C" w:rsidDel="003A10B3">
        <w:rPr>
          <w:noProof/>
        </w:rPr>
        <w:fldChar w:fldCharType="end"/>
      </w:r>
      <w:bookmarkEnd w:id="362"/>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363" w:name="_Ref13594645"/>
      <w:bookmarkStart w:id="364" w:name="_Toc52446070"/>
      <w:bookmarkStart w:id="365" w:name="_Toc90981038"/>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363"/>
      <w:bookmarkEnd w:id="364"/>
      <w:r w:rsidR="006D52CD">
        <w:rPr>
          <w:lang w:val="en-AU" w:eastAsia="ko-KR"/>
        </w:rPr>
        <w:t xml:space="preserve"> (MCTF)</w:t>
      </w:r>
      <w:bookmarkEnd w:id="365"/>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D50940">
      <w:pPr>
        <w:rPr>
          <w:rStyle w:val="EncoderConfigChar"/>
        </w:rPr>
      </w:pPr>
      <w:r>
        <w:rPr>
          <w:rStyle w:val="EncoderConfigChar"/>
        </w:rPr>
        <w:t>TemporalFilterStrengthFrame8  : 0.95</w:t>
      </w:r>
    </w:p>
    <w:p w14:paraId="3614C8DE" w14:textId="77777777" w:rsidR="00D50940" w:rsidRDefault="00D50940" w:rsidP="00D50940">
      <w:pP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362BEB"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lastRenderedPageBreak/>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D50940">
      <w:pP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362BEB"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77777777" w:rsidR="00692362" w:rsidRDefault="00692362" w:rsidP="0012741C">
      <w:pPr>
        <w:jc w:val="both"/>
      </w:pPr>
      <w:r>
        <w:t>Step 2: When available, the four pictures immediately preceding and the four pictures immediately following the current picture (in output order) are read directly from the source image file; the pictures available therefore may exist outside the current GOP.</w:t>
      </w:r>
    </w:p>
    <w:p w14:paraId="58858880" w14:textId="3E4CCFCC" w:rsidR="007667C4" w:rsidRDefault="00692362" w:rsidP="00692362">
      <w:pPr>
        <w:pStyle w:val="CommentText"/>
        <w:jc w:val="both"/>
      </w:pPr>
      <w:r>
        <w:t xml:space="preserve">Pictures that follow the current picture in output order are only used when the </w:t>
      </w:r>
      <w:r>
        <w:rPr>
          <w:rStyle w:val="EncoderConfigChar"/>
        </w:rPr>
        <w:t>TemporalFilterFutureReference</w:t>
      </w:r>
      <w:r>
        <w:t xml:space="preserve"> configuration option is set equal to 1. This option is typically set equal to 0 in low-delay configurations.</w:t>
      </w:r>
    </w:p>
    <w:p w14:paraId="2D5DE4D9" w14:textId="28369E45" w:rsidR="00FB4651" w:rsidRDefault="007667C4" w:rsidP="0012741C">
      <w:pPr>
        <w:jc w:val="both"/>
      </w:pPr>
      <w:r>
        <w:t xml:space="preserve">Step </w:t>
      </w:r>
      <w:r w:rsidR="00FB4651">
        <w:t>2</w:t>
      </w:r>
      <w:r>
        <w:t xml:space="preserve">: </w:t>
      </w:r>
      <w:r w:rsidR="00FB4651">
        <w:t>When available, the four pictures immediately preceding and the four pictures immediately following the current picture (in output order) are read directly from the source image file; the pictures available therefore may exist outside the current GOP.</w:t>
      </w:r>
    </w:p>
    <w:p w14:paraId="3B42F527" w14:textId="20AAFF30" w:rsidR="007667C4" w:rsidRDefault="00FB4651" w:rsidP="00FB4651">
      <w:pPr>
        <w:jc w:val="both"/>
      </w:pPr>
      <w:r>
        <w:t xml:space="preserve">Pictures that follow the current picture in output order are only used when the </w:t>
      </w:r>
      <w:r>
        <w:rPr>
          <w:rStyle w:val="EncoderConfigChar"/>
        </w:rPr>
        <w:t>TemporalFilterFutureReference</w:t>
      </w:r>
      <w:r>
        <w:t xml:space="preserve"> configuration option is set equal to 1. This option is typically set equal to 0 in low-delay configurations.</w:t>
      </w:r>
      <w:r w:rsidR="007667C4">
        <w:t>.</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4">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2B6172CE" w:rsidR="007667C4" w:rsidRDefault="007667C4" w:rsidP="007667C4">
      <w:pPr>
        <w:pStyle w:val="Caption"/>
      </w:pPr>
      <w:bookmarkStart w:id="366" w:name="_Ref58179545"/>
      <w:bookmarkStart w:id="367"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176F6C">
        <w:rPr>
          <w:noProof/>
        </w:rPr>
        <w:t>71</w:t>
      </w:r>
      <w:r w:rsidDel="003A10B3">
        <w:rPr>
          <w:noProof/>
        </w:rPr>
        <w:fldChar w:fldCharType="end"/>
      </w:r>
      <w:bookmarkEnd w:id="366"/>
      <w:r>
        <w:rPr>
          <w:noProof/>
        </w:rPr>
        <w:t xml:space="preserve">: </w:t>
      </w:r>
      <w:r w:rsidRPr="008324AB">
        <w:t>The different layers of the hierarchical motion estimation. L0 is the original resolution. L1 is a subsampled version of L0. L2 is a subsampled version of L1.</w:t>
      </w:r>
      <w:bookmarkEnd w:id="367"/>
    </w:p>
    <w:p w14:paraId="38736A67" w14:textId="2FF45335" w:rsidR="007667C4" w:rsidRDefault="00147E79" w:rsidP="007667C4">
      <w:pPr>
        <w:jc w:val="both"/>
      </w:pPr>
      <w:r>
        <w:t>A hierarchical motion estimation scheme is used with layers L0, L1 and L2, as illustrated in</w:t>
      </w:r>
      <w:r w:rsidR="00780039">
        <w:t xml:space="preserve"> </w:t>
      </w:r>
      <w:r w:rsidR="00780039">
        <w:fldChar w:fldCharType="begin"/>
      </w:r>
      <w:r w:rsidR="00780039">
        <w:instrText xml:space="preserve"> REF _Ref58179545 \h </w:instrText>
      </w:r>
      <w:r w:rsidR="00780039">
        <w:fldChar w:fldCharType="separate"/>
      </w:r>
      <w:r w:rsidR="00176F6C" w:rsidDel="003A10B3">
        <w:t xml:space="preserve">Figure </w:t>
      </w:r>
      <w:r w:rsidR="00176F6C">
        <w:rPr>
          <w:noProof/>
        </w:rPr>
        <w:t>71</w:t>
      </w:r>
      <w:r w:rsidR="00780039">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r>
        <w:rPr>
          <w:noProof/>
          <w:lang w:val="en-GB" w:eastAsia="en-GB"/>
        </w:rPr>
        <w:lastRenderedPageBreak/>
        <mc:AlternateContent>
          <mc:Choice Requires="wps">
            <w:drawing>
              <wp:anchor distT="45720" distB="45720" distL="114300" distR="114300" simplePos="0" relativeHeight="251661312"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CA7DB8" w:rsidRPr="00FC57FD" w:rsidRDefault="00CA7DB8" w:rsidP="007667C4">
                            <w:pPr>
                              <w:rPr>
                                <w:rFonts w:ascii="Courier New" w:hAnsi="Courier New" w:cs="Courier New"/>
                              </w:rPr>
                            </w:pPr>
                            <w:r w:rsidRPr="00FC57FD">
                              <w:rPr>
                                <w:rFonts w:ascii="Courier New" w:hAnsi="Courier New" w:cs="Courier New"/>
                              </w:rPr>
                              <w:t>0:   0,   0,  64,   0,   0,   0</w:t>
                            </w:r>
                          </w:p>
                          <w:p w14:paraId="71C46DBE" w14:textId="77777777" w:rsidR="00CA7DB8" w:rsidRPr="00FC57FD" w:rsidRDefault="00CA7DB8" w:rsidP="007667C4">
                            <w:pPr>
                              <w:rPr>
                                <w:rFonts w:ascii="Courier New" w:hAnsi="Courier New" w:cs="Courier New"/>
                              </w:rPr>
                            </w:pPr>
                            <w:r w:rsidRPr="00FC57FD">
                              <w:rPr>
                                <w:rFonts w:ascii="Courier New" w:hAnsi="Courier New" w:cs="Courier New"/>
                              </w:rPr>
                              <w:t>1:   1,  -3,  64,   4,  -2,   0</w:t>
                            </w:r>
                          </w:p>
                          <w:p w14:paraId="17B2FB4D" w14:textId="77777777" w:rsidR="00CA7DB8" w:rsidRPr="00FC57FD" w:rsidRDefault="00CA7DB8" w:rsidP="007667C4">
                            <w:pPr>
                              <w:rPr>
                                <w:rFonts w:ascii="Courier New" w:hAnsi="Courier New" w:cs="Courier New"/>
                              </w:rPr>
                            </w:pPr>
                            <w:r w:rsidRPr="00FC57FD">
                              <w:rPr>
                                <w:rFonts w:ascii="Courier New" w:hAnsi="Courier New" w:cs="Courier New"/>
                              </w:rPr>
                              <w:t>2:   1,  -6,  62,   9,  -3,   1</w:t>
                            </w:r>
                          </w:p>
                          <w:p w14:paraId="485F7464" w14:textId="77777777" w:rsidR="00CA7DB8" w:rsidRPr="00FC57FD" w:rsidRDefault="00CA7DB8" w:rsidP="007667C4">
                            <w:pPr>
                              <w:rPr>
                                <w:rFonts w:ascii="Courier New" w:hAnsi="Courier New" w:cs="Courier New"/>
                              </w:rPr>
                            </w:pPr>
                            <w:r w:rsidRPr="00FC57FD">
                              <w:rPr>
                                <w:rFonts w:ascii="Courier New" w:hAnsi="Courier New" w:cs="Courier New"/>
                              </w:rPr>
                              <w:t>3:   2,  -8,  60,  14,  -5,   1</w:t>
                            </w:r>
                          </w:p>
                          <w:p w14:paraId="1100FBBE" w14:textId="77777777" w:rsidR="00CA7DB8" w:rsidRPr="00FC57FD" w:rsidRDefault="00CA7DB8" w:rsidP="007667C4">
                            <w:pPr>
                              <w:rPr>
                                <w:rFonts w:ascii="Courier New" w:hAnsi="Courier New" w:cs="Courier New"/>
                              </w:rPr>
                            </w:pPr>
                            <w:r w:rsidRPr="00FC57FD">
                              <w:rPr>
                                <w:rFonts w:ascii="Courier New" w:hAnsi="Courier New" w:cs="Courier New"/>
                              </w:rPr>
                              <w:t>4:   2,  -9,  57,  19,  -7,   2</w:t>
                            </w:r>
                          </w:p>
                          <w:p w14:paraId="6DC67293" w14:textId="77777777" w:rsidR="00CA7DB8" w:rsidRPr="00FC57FD" w:rsidRDefault="00CA7DB8" w:rsidP="007667C4">
                            <w:pPr>
                              <w:rPr>
                                <w:rFonts w:ascii="Courier New" w:hAnsi="Courier New" w:cs="Courier New"/>
                              </w:rPr>
                            </w:pPr>
                            <w:r w:rsidRPr="00FC57FD">
                              <w:rPr>
                                <w:rFonts w:ascii="Courier New" w:hAnsi="Courier New" w:cs="Courier New"/>
                              </w:rPr>
                              <w:t>5:   3, -10,  53,  24,  -8,   2</w:t>
                            </w:r>
                          </w:p>
                          <w:p w14:paraId="71266756" w14:textId="77777777" w:rsidR="00CA7DB8" w:rsidRPr="00FC57FD" w:rsidRDefault="00CA7DB8" w:rsidP="007667C4">
                            <w:pPr>
                              <w:rPr>
                                <w:rFonts w:ascii="Courier New" w:hAnsi="Courier New" w:cs="Courier New"/>
                              </w:rPr>
                            </w:pPr>
                            <w:r w:rsidRPr="00FC57FD">
                              <w:rPr>
                                <w:rFonts w:ascii="Courier New" w:hAnsi="Courier New" w:cs="Courier New"/>
                              </w:rPr>
                              <w:t>6:   3, -11,  50,  29,  -9,   2</w:t>
                            </w:r>
                          </w:p>
                          <w:p w14:paraId="69574AD9" w14:textId="77777777" w:rsidR="00CA7DB8" w:rsidRPr="00FC57FD" w:rsidRDefault="00CA7DB8" w:rsidP="007667C4">
                            <w:pPr>
                              <w:rPr>
                                <w:rFonts w:ascii="Courier New" w:hAnsi="Courier New" w:cs="Courier New"/>
                              </w:rPr>
                            </w:pPr>
                            <w:r w:rsidRPr="00FC57FD">
                              <w:rPr>
                                <w:rFonts w:ascii="Courier New" w:hAnsi="Courier New" w:cs="Courier New"/>
                              </w:rPr>
                              <w:t>7:   3, -11,  44,  35, -10,   3</w:t>
                            </w:r>
                          </w:p>
                          <w:p w14:paraId="54DF435E" w14:textId="77777777" w:rsidR="00CA7DB8" w:rsidRPr="00FC57FD" w:rsidRDefault="00CA7DB8" w:rsidP="007667C4">
                            <w:pPr>
                              <w:rPr>
                                <w:rFonts w:ascii="Courier New" w:hAnsi="Courier New" w:cs="Courier New"/>
                              </w:rPr>
                            </w:pPr>
                            <w:r w:rsidRPr="00FC57FD">
                              <w:rPr>
                                <w:rFonts w:ascii="Courier New" w:hAnsi="Courier New" w:cs="Courier New"/>
                              </w:rPr>
                              <w:t>8:   1,  -7,  38,  38,  -7,   1</w:t>
                            </w:r>
                          </w:p>
                          <w:p w14:paraId="14285381" w14:textId="77777777" w:rsidR="00CA7DB8" w:rsidRPr="00FC57FD" w:rsidRDefault="00CA7DB8" w:rsidP="007667C4">
                            <w:pPr>
                              <w:rPr>
                                <w:rFonts w:ascii="Courier New" w:hAnsi="Courier New" w:cs="Courier New"/>
                              </w:rPr>
                            </w:pPr>
                            <w:r w:rsidRPr="00FC57FD">
                              <w:rPr>
                                <w:rFonts w:ascii="Courier New" w:hAnsi="Courier New" w:cs="Courier New"/>
                              </w:rPr>
                              <w:t>9:   3, -10,  35,  44, -11,   3</w:t>
                            </w:r>
                          </w:p>
                          <w:p w14:paraId="6A1833FB" w14:textId="77777777" w:rsidR="00CA7DB8" w:rsidRPr="00FC57FD" w:rsidRDefault="00CA7DB8"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CA7DB8" w:rsidRPr="00FC57FD" w:rsidRDefault="00CA7DB8"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CA7DB8" w:rsidRPr="00FC57FD" w:rsidRDefault="00CA7DB8"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CA7DB8" w:rsidRPr="00FC57FD" w:rsidRDefault="00CA7DB8"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CA7DB8" w:rsidRPr="00FC57FD" w:rsidRDefault="00CA7DB8"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CA7DB8" w:rsidRDefault="00CA7DB8"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">
                <v:textbox style="mso-fit-shape-to-text:t">
                  <w:txbxContent>
                    <w:p w14:paraId="7CD77C31" w14:textId="77777777" w:rsidR="00CA7DB8" w:rsidRPr="00FC57FD" w:rsidRDefault="00CA7DB8" w:rsidP="007667C4">
                      <w:pPr>
                        <w:rPr>
                          <w:rFonts w:ascii="Courier New" w:hAnsi="Courier New" w:cs="Courier New"/>
                        </w:rPr>
                      </w:pPr>
                      <w:r w:rsidRPr="00FC57FD">
                        <w:rPr>
                          <w:rFonts w:ascii="Courier New" w:hAnsi="Courier New" w:cs="Courier New"/>
                        </w:rPr>
                        <w:t>0:   0,   0,  64,   0,   0,   0</w:t>
                      </w:r>
                    </w:p>
                    <w:p w14:paraId="71C46DBE" w14:textId="77777777" w:rsidR="00CA7DB8" w:rsidRPr="00FC57FD" w:rsidRDefault="00CA7DB8" w:rsidP="007667C4">
                      <w:pPr>
                        <w:rPr>
                          <w:rFonts w:ascii="Courier New" w:hAnsi="Courier New" w:cs="Courier New"/>
                        </w:rPr>
                      </w:pPr>
                      <w:r w:rsidRPr="00FC57FD">
                        <w:rPr>
                          <w:rFonts w:ascii="Courier New" w:hAnsi="Courier New" w:cs="Courier New"/>
                        </w:rPr>
                        <w:t>1:   1,  -3,  64,   4,  -2,   0</w:t>
                      </w:r>
                    </w:p>
                    <w:p w14:paraId="17B2FB4D" w14:textId="77777777" w:rsidR="00CA7DB8" w:rsidRPr="00FC57FD" w:rsidRDefault="00CA7DB8" w:rsidP="007667C4">
                      <w:pPr>
                        <w:rPr>
                          <w:rFonts w:ascii="Courier New" w:hAnsi="Courier New" w:cs="Courier New"/>
                        </w:rPr>
                      </w:pPr>
                      <w:r w:rsidRPr="00FC57FD">
                        <w:rPr>
                          <w:rFonts w:ascii="Courier New" w:hAnsi="Courier New" w:cs="Courier New"/>
                        </w:rPr>
                        <w:t>2:   1,  -6,  62,   9,  -3,   1</w:t>
                      </w:r>
                    </w:p>
                    <w:p w14:paraId="485F7464" w14:textId="77777777" w:rsidR="00CA7DB8" w:rsidRPr="00FC57FD" w:rsidRDefault="00CA7DB8" w:rsidP="007667C4">
                      <w:pPr>
                        <w:rPr>
                          <w:rFonts w:ascii="Courier New" w:hAnsi="Courier New" w:cs="Courier New"/>
                        </w:rPr>
                      </w:pPr>
                      <w:r w:rsidRPr="00FC57FD">
                        <w:rPr>
                          <w:rFonts w:ascii="Courier New" w:hAnsi="Courier New" w:cs="Courier New"/>
                        </w:rPr>
                        <w:t>3:   2,  -8,  60,  14,  -5,   1</w:t>
                      </w:r>
                    </w:p>
                    <w:p w14:paraId="1100FBBE" w14:textId="77777777" w:rsidR="00CA7DB8" w:rsidRPr="00FC57FD" w:rsidRDefault="00CA7DB8" w:rsidP="007667C4">
                      <w:pPr>
                        <w:rPr>
                          <w:rFonts w:ascii="Courier New" w:hAnsi="Courier New" w:cs="Courier New"/>
                        </w:rPr>
                      </w:pPr>
                      <w:r w:rsidRPr="00FC57FD">
                        <w:rPr>
                          <w:rFonts w:ascii="Courier New" w:hAnsi="Courier New" w:cs="Courier New"/>
                        </w:rPr>
                        <w:t>4:   2,  -9,  57,  19,  -7,   2</w:t>
                      </w:r>
                    </w:p>
                    <w:p w14:paraId="6DC67293" w14:textId="77777777" w:rsidR="00CA7DB8" w:rsidRPr="00FC57FD" w:rsidRDefault="00CA7DB8" w:rsidP="007667C4">
                      <w:pPr>
                        <w:rPr>
                          <w:rFonts w:ascii="Courier New" w:hAnsi="Courier New" w:cs="Courier New"/>
                        </w:rPr>
                      </w:pPr>
                      <w:r w:rsidRPr="00FC57FD">
                        <w:rPr>
                          <w:rFonts w:ascii="Courier New" w:hAnsi="Courier New" w:cs="Courier New"/>
                        </w:rPr>
                        <w:t>5:   3, -10,  53,  24,  -8,   2</w:t>
                      </w:r>
                    </w:p>
                    <w:p w14:paraId="71266756" w14:textId="77777777" w:rsidR="00CA7DB8" w:rsidRPr="00FC57FD" w:rsidRDefault="00CA7DB8" w:rsidP="007667C4">
                      <w:pPr>
                        <w:rPr>
                          <w:rFonts w:ascii="Courier New" w:hAnsi="Courier New" w:cs="Courier New"/>
                        </w:rPr>
                      </w:pPr>
                      <w:r w:rsidRPr="00FC57FD">
                        <w:rPr>
                          <w:rFonts w:ascii="Courier New" w:hAnsi="Courier New" w:cs="Courier New"/>
                        </w:rPr>
                        <w:t>6:   3, -11,  50,  29,  -9,   2</w:t>
                      </w:r>
                    </w:p>
                    <w:p w14:paraId="69574AD9" w14:textId="77777777" w:rsidR="00CA7DB8" w:rsidRPr="00FC57FD" w:rsidRDefault="00CA7DB8" w:rsidP="007667C4">
                      <w:pPr>
                        <w:rPr>
                          <w:rFonts w:ascii="Courier New" w:hAnsi="Courier New" w:cs="Courier New"/>
                        </w:rPr>
                      </w:pPr>
                      <w:r w:rsidRPr="00FC57FD">
                        <w:rPr>
                          <w:rFonts w:ascii="Courier New" w:hAnsi="Courier New" w:cs="Courier New"/>
                        </w:rPr>
                        <w:t>7:   3, -11,  44,  35, -10,   3</w:t>
                      </w:r>
                    </w:p>
                    <w:p w14:paraId="54DF435E" w14:textId="77777777" w:rsidR="00CA7DB8" w:rsidRPr="00FC57FD" w:rsidRDefault="00CA7DB8" w:rsidP="007667C4">
                      <w:pPr>
                        <w:rPr>
                          <w:rFonts w:ascii="Courier New" w:hAnsi="Courier New" w:cs="Courier New"/>
                        </w:rPr>
                      </w:pPr>
                      <w:r w:rsidRPr="00FC57FD">
                        <w:rPr>
                          <w:rFonts w:ascii="Courier New" w:hAnsi="Courier New" w:cs="Courier New"/>
                        </w:rPr>
                        <w:t>8:   1,  -7,  38,  38,  -7,   1</w:t>
                      </w:r>
                    </w:p>
                    <w:p w14:paraId="14285381" w14:textId="77777777" w:rsidR="00CA7DB8" w:rsidRPr="00FC57FD" w:rsidRDefault="00CA7DB8" w:rsidP="007667C4">
                      <w:pPr>
                        <w:rPr>
                          <w:rFonts w:ascii="Courier New" w:hAnsi="Courier New" w:cs="Courier New"/>
                        </w:rPr>
                      </w:pPr>
                      <w:r w:rsidRPr="00FC57FD">
                        <w:rPr>
                          <w:rFonts w:ascii="Courier New" w:hAnsi="Courier New" w:cs="Courier New"/>
                        </w:rPr>
                        <w:t>9:   3, -10,  35,  44, -11,   3</w:t>
                      </w:r>
                    </w:p>
                    <w:p w14:paraId="6A1833FB" w14:textId="77777777" w:rsidR="00CA7DB8" w:rsidRPr="00FC57FD" w:rsidRDefault="00CA7DB8"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CA7DB8" w:rsidRPr="00FC57FD" w:rsidRDefault="00CA7DB8"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CA7DB8" w:rsidRPr="00FC57FD" w:rsidRDefault="00CA7DB8"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CA7DB8" w:rsidRPr="00FC57FD" w:rsidRDefault="00CA7DB8"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CA7DB8" w:rsidRPr="00FC57FD" w:rsidRDefault="00CA7DB8"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CA7DB8" w:rsidRDefault="00CA7DB8"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77777777"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p>
    <w:p w14:paraId="1378D696" w14:textId="4B28E1D5" w:rsidR="00D02CD1" w:rsidRPr="00D02CD1" w:rsidRDefault="00362BEB" w:rsidP="00D02CD1">
      <w:pPr>
        <w:pStyle w:val="BodyText"/>
        <w:jc w:val="right"/>
      </w:pPr>
      <m:oMath>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n</m:t>
            </m:r>
          </m:sub>
        </m:sSub>
        <m:r>
          <m:rPr>
            <m:sty m:val="p"/>
          </m:rPr>
          <w:rPr>
            <w:rFonts w:ascii="Cambria Math" w:hAnsi="Cambria Math"/>
            <w:sz w:val="28"/>
            <w:szCs w:val="24"/>
          </w:rPr>
          <m:t>=</m:t>
        </m:r>
        <m:f>
          <m:fPr>
            <m:ctrlPr>
              <w:rPr>
                <w:rFonts w:ascii="Cambria Math" w:hAnsi="Cambria Math"/>
                <w:sz w:val="28"/>
                <w:szCs w:val="24"/>
              </w:rPr>
            </m:ctrlPr>
          </m:fPr>
          <m:num>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o</m:t>
                </m:r>
              </m:sub>
            </m:sSub>
            <m:r>
              <m:rPr>
                <m:sty m:val="p"/>
              </m:rPr>
              <w:rPr>
                <w:rFonts w:ascii="Cambria Math" w:hAnsi="Cambria Math"/>
                <w:sz w:val="28"/>
                <w:szCs w:val="24"/>
              </w:rPr>
              <m:t>+</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sSub>
                  <m:sSubPr>
                    <m:ctrlPr>
                      <w:rPr>
                        <w:rFonts w:ascii="Cambria Math" w:hAnsi="Cambria Math"/>
                        <w:sz w:val="28"/>
                        <w:szCs w:val="24"/>
                      </w:rPr>
                    </m:ctrlPr>
                  </m:sSubPr>
                  <m:e>
                    <m:r>
                      <w:rPr>
                        <w:rFonts w:ascii="Cambria Math" w:hAnsi="Cambria Math"/>
                        <w:sz w:val="28"/>
                        <w:szCs w:val="24"/>
                      </w:rPr>
                      <m:t>I</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e>
            </m:nary>
          </m:num>
          <m:den>
            <m:r>
              <m:rPr>
                <m:sty m:val="p"/>
              </m:rPr>
              <w:rPr>
                <w:rFonts w:ascii="Cambria Math" w:hAnsi="Cambria Math"/>
                <w:sz w:val="28"/>
                <w:szCs w:val="24"/>
              </w:rPr>
              <m:t>1+</m:t>
            </m:r>
            <m:nary>
              <m:naryPr>
                <m:chr m:val="∑"/>
                <m:limLoc m:val="undOvr"/>
                <m:ctrlPr>
                  <w:rPr>
                    <w:rFonts w:ascii="Cambria Math" w:hAnsi="Cambria Math"/>
                    <w:sz w:val="28"/>
                    <w:szCs w:val="24"/>
                  </w:rPr>
                </m:ctrlPr>
              </m:naryPr>
              <m:sub>
                <m:r>
                  <w:rPr>
                    <w:rFonts w:ascii="Cambria Math" w:hAnsi="Cambria Math"/>
                    <w:sz w:val="28"/>
                    <w:szCs w:val="24"/>
                  </w:rPr>
                  <m:t>i</m:t>
                </m:r>
                <m:r>
                  <m:rPr>
                    <m:sty m:val="p"/>
                  </m:rPr>
                  <w:rPr>
                    <w:rFonts w:ascii="Cambria Math" w:hAnsi="Cambria Math"/>
                    <w:sz w:val="28"/>
                    <w:szCs w:val="24"/>
                  </w:rPr>
                  <m:t>=-4</m:t>
                </m:r>
              </m:sub>
              <m:sup>
                <m:r>
                  <m:rPr>
                    <m:sty m:val="p"/>
                  </m:rPr>
                  <w:rPr>
                    <w:rFonts w:ascii="Cambria Math" w:hAnsi="Cambria Math"/>
                    <w:sz w:val="28"/>
                    <w:szCs w:val="24"/>
                  </w:rPr>
                  <m:t>4</m:t>
                </m:r>
              </m:sup>
              <m:e>
                <m:sSub>
                  <m:sSubPr>
                    <m:ctrlPr>
                      <w:rPr>
                        <w:rFonts w:ascii="Cambria Math" w:hAnsi="Cambria Math"/>
                        <w:sz w:val="28"/>
                        <w:szCs w:val="24"/>
                      </w:rPr>
                    </m:ctrlPr>
                  </m:sSubPr>
                  <m:e>
                    <m:r>
                      <w:rPr>
                        <w:rFonts w:ascii="Cambria Math" w:hAnsi="Cambria Math"/>
                        <w:sz w:val="28"/>
                        <w:szCs w:val="24"/>
                      </w:rPr>
                      <m:t>w</m:t>
                    </m:r>
                  </m:e>
                  <m:sub>
                    <m:r>
                      <w:rPr>
                        <w:rFonts w:ascii="Cambria Math" w:hAnsi="Cambria Math"/>
                        <w:sz w:val="28"/>
                        <w:szCs w:val="24"/>
                      </w:rPr>
                      <m:t>r</m:t>
                    </m:r>
                  </m:sub>
                </m:sSub>
                <m:r>
                  <m:rPr>
                    <m:sty m:val="p"/>
                  </m:rPr>
                  <w:rPr>
                    <w:rFonts w:ascii="Cambria Math" w:hAnsi="Cambria Math"/>
                    <w:sz w:val="28"/>
                    <w:szCs w:val="24"/>
                  </w:rPr>
                  <m:t>(</m:t>
                </m:r>
                <m:r>
                  <w:rPr>
                    <w:rFonts w:ascii="Cambria Math" w:hAnsi="Cambria Math"/>
                    <w:sz w:val="28"/>
                    <w:szCs w:val="24"/>
                  </w:rPr>
                  <m:t>i</m:t>
                </m:r>
                <m:r>
                  <m:rPr>
                    <m:sty m:val="p"/>
                  </m:rPr>
                  <w:rPr>
                    <w:rFonts w:ascii="Cambria Math" w:hAnsi="Cambria Math"/>
                    <w:sz w:val="28"/>
                    <w:szCs w:val="24"/>
                  </w:rPr>
                  <m:t>,</m:t>
                </m:r>
                <m:r>
                  <w:rPr>
                    <w:rFonts w:ascii="Cambria Math" w:hAnsi="Cambria Math"/>
                    <w:sz w:val="28"/>
                    <w:szCs w:val="24"/>
                  </w:rPr>
                  <m:t>a</m:t>
                </m:r>
                <m:r>
                  <m:rPr>
                    <m:sty m:val="p"/>
                  </m:rPr>
                  <w:rPr>
                    <w:rFonts w:ascii="Cambria Math" w:hAnsi="Cambria Math"/>
                    <w:sz w:val="28"/>
                    <w:szCs w:val="24"/>
                  </w:rPr>
                  <m:t>)</m:t>
                </m:r>
              </m:e>
            </m:nary>
          </m:den>
        </m:f>
      </m:oMath>
      <w:r w:rsidR="00D02CD1" w:rsidRPr="00D02CD1">
        <w:rPr>
          <w:sz w:val="24"/>
          <w:szCs w:val="24"/>
        </w:rPr>
        <w:tab/>
      </w:r>
      <w:r w:rsidR="00D02CD1">
        <w:tab/>
      </w:r>
      <w:r w:rsidR="00D02CD1">
        <w:tab/>
      </w:r>
      <w:r w:rsidR="00D02CD1">
        <w:tab/>
      </w:r>
      <w:r w:rsidR="00D02CD1">
        <w:tab/>
      </w:r>
      <w:r w:rsidR="00D02CD1" w:rsidRPr="00424219">
        <w:t>(</w:t>
      </w:r>
      <w:r w:rsidR="00D02CD1" w:rsidRPr="00424219">
        <w:rPr>
          <w:rFonts w:eastAsiaTheme="minorEastAsia"/>
          <w:noProof/>
          <w:lang w:val="en-CA" w:eastAsia="ko-KR"/>
        </w:rPr>
        <w:t>3-</w:t>
      </w:r>
      <w:r w:rsidR="00D02CD1" w:rsidRPr="00424219">
        <w:rPr>
          <w:noProof/>
          <w:lang w:val="en-CA"/>
        </w:rPr>
        <w:fldChar w:fldCharType="begin"/>
      </w:r>
      <w:r w:rsidR="00D02CD1" w:rsidRPr="00424219">
        <w:rPr>
          <w:noProof/>
          <w:lang w:val="en-CA"/>
        </w:rPr>
        <w:instrText xml:space="preserve"> SEQ Eq \* MERGEFORMAT </w:instrText>
      </w:r>
      <w:r w:rsidR="00D02CD1" w:rsidRPr="00424219">
        <w:rPr>
          <w:noProof/>
          <w:lang w:val="en-CA"/>
        </w:rPr>
        <w:fldChar w:fldCharType="separate"/>
      </w:r>
      <w:r w:rsidR="00176F6C">
        <w:rPr>
          <w:noProof/>
          <w:lang w:val="en-CA"/>
        </w:rPr>
        <w:t>94</w:t>
      </w:r>
      <w:r w:rsidR="00D02CD1" w:rsidRPr="00424219">
        <w:rPr>
          <w:noProof/>
          <w:lang w:val="en-CA"/>
        </w:rPr>
        <w:fldChar w:fldCharType="end"/>
      </w:r>
      <w:r w:rsidR="00D02CD1" w:rsidRPr="00424219">
        <w:t>)</w:t>
      </w:r>
    </w:p>
    <w:p w14:paraId="14B83C2C" w14:textId="515DB86C" w:rsidR="008A4EBC" w:rsidRPr="008B1BBA" w:rsidRDefault="008A4EBC" w:rsidP="0012741C">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when the number of available motion compensated pictures is</w:t>
      </w:r>
      <w:r>
        <w:rPr>
          <w:sz w:val="20"/>
        </w:rPr>
        <w:t xml:space="preserve"> equal to</w:t>
      </w:r>
      <w:r w:rsidRPr="008B1BBA">
        <w:rPr>
          <w:sz w:val="20"/>
        </w:rPr>
        <w:t xml:space="preserve"> </w:t>
      </w:r>
      <m:oMath>
        <m:r>
          <w:rPr>
            <w:rFonts w:ascii="Cambria Math" w:hAnsi="Cambria Math"/>
            <w:sz w:val="20"/>
          </w:rPr>
          <m:t>a</m:t>
        </m:r>
      </m:oMath>
      <w:r w:rsidRPr="008B1BBA">
        <w:rPr>
          <w:sz w:val="20"/>
        </w:rPr>
        <w:t>.</w:t>
      </w:r>
      <w:r>
        <w:rPr>
          <w:sz w:val="20"/>
        </w:rPr>
        <w:t xml:space="preserve"> When all source pictures are available, if </w:t>
      </w:r>
      <w:r>
        <w:rPr>
          <w:rStyle w:val="EncoderConfigChar"/>
        </w:rPr>
        <w:t>TemporalFilterFutureReference</w:t>
      </w:r>
      <w:r>
        <w:rPr>
          <w:sz w:val="20"/>
        </w:rPr>
        <w:t xml:space="preserve"> is equal to 0, </w:t>
      </w:r>
      <w:r w:rsidRPr="009F3C28">
        <w:rPr>
          <w:i/>
          <w:iCs/>
          <w:sz w:val="20"/>
        </w:rPr>
        <w:t>a</w:t>
      </w:r>
      <w:r>
        <w:rPr>
          <w:sz w:val="20"/>
        </w:rPr>
        <w:t xml:space="preserve"> is equal to 4 and if </w:t>
      </w:r>
      <w:r>
        <w:rPr>
          <w:rStyle w:val="EncoderConfigChar"/>
        </w:rPr>
        <w:t>TemporalFilterFutureReference</w:t>
      </w:r>
      <w:r>
        <w:rPr>
          <w:sz w:val="20"/>
        </w:rPr>
        <w:t xml:space="preserve"> is equal to 1, </w:t>
      </w:r>
      <w:r w:rsidRPr="009F3C28">
        <w:rPr>
          <w:i/>
          <w:iCs/>
          <w:sz w:val="20"/>
        </w:rPr>
        <w:t>a</w:t>
      </w:r>
      <w:r>
        <w:rPr>
          <w:sz w:val="20"/>
        </w:rPr>
        <w:t xml:space="preserve"> is equal to 8.</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5F2F6DC2" w14:textId="77777777" w:rsidR="008A4EBC" w:rsidRPr="008B1BBA" w:rsidRDefault="00362BEB"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m:oMathPara>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362BEB"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77777777" w:rsidR="008A4EBC" w:rsidRPr="008B1BBA" w:rsidRDefault="00362BEB"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77777777" w:rsidR="008A4EBC" w:rsidRPr="00EE24DB" w:rsidRDefault="00362BEB"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8E9DA38" w14:textId="1040FC5A" w:rsidR="008A4EBC" w:rsidRDefault="008A4EBC" w:rsidP="008A4EBC">
      <w:pPr>
        <w:pStyle w:val="BodyText"/>
        <w:jc w:val="both"/>
        <w:rPr>
          <w:sz w:val="20"/>
        </w:rPr>
      </w:pPr>
      <w:r w:rsidRPr="008B1BBA">
        <w:rPr>
          <w:sz w:val="20"/>
        </w:rPr>
        <w:t xml:space="preserve">For all other cases of </w:t>
      </w:r>
      <m:oMath>
        <m:r>
          <w:rPr>
            <w:rFonts w:ascii="Cambria Math" w:hAnsi="Cambria Math"/>
            <w:sz w:val="20"/>
          </w:rPr>
          <m:t>i</m:t>
        </m:r>
      </m:oMath>
      <w:r>
        <w:rPr>
          <w:sz w:val="20"/>
        </w:rPr>
        <w:t xml:space="preserve"> </w:t>
      </w:r>
      <w:r w:rsidRPr="008B1BBA">
        <w:rPr>
          <w:sz w:val="20"/>
        </w:rPr>
        <w:t xml:space="preserve">and </w:t>
      </w:r>
      <m:oMath>
        <m:r>
          <w:rPr>
            <w:rFonts w:ascii="Cambria Math" w:hAnsi="Cambria Math"/>
            <w:sz w:val="20"/>
          </w:rPr>
          <m:t>a</m:t>
        </m:r>
      </m:oMath>
      <w:r w:rsidRPr="008B1BBA">
        <w:rPr>
          <w:sz w:val="20"/>
        </w:rPr>
        <w:t xml:space="preserv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)=0.3</m:t>
        </m:r>
      </m:oMath>
      <w:r>
        <w:rPr>
          <w:sz w:val="20"/>
        </w:rPr>
        <w:t>.</w:t>
      </w:r>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6639F9CA" w:rsidR="008A4EBC" w:rsidRDefault="00362BEB" w:rsidP="008A4EBC">
      <w:pPr>
        <w:pStyle w:val="BodyText"/>
        <w:jc w:val="center"/>
        <w:rPr>
          <w:rStyle w:val="line"/>
        </w:rPr>
      </w:pPr>
      <m:oMathPara>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m:oMathPara>
    </w:p>
    <w:p w14:paraId="4C080EED" w14:textId="77777777" w:rsidR="0012741C" w:rsidRDefault="0012741C" w:rsidP="008A4EBC">
      <w:pPr>
        <w:pStyle w:val="BodyText"/>
        <w:jc w:val="center"/>
        <w:rPr>
          <w:sz w:val="20"/>
        </w:rPr>
      </w:pPr>
    </w:p>
    <w:p w14:paraId="1CC39E0E" w14:textId="2EA005B7" w:rsidR="008A4EBC" w:rsidRDefault="00362BEB" w:rsidP="008A4EBC">
      <w:pPr>
        <w:pStyle w:val="BodyText"/>
        <w:jc w:val="center"/>
        <w:rPr>
          <w:sz w:val="20"/>
        </w:rPr>
      </w:pPr>
      <m:oMathPara>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m:oMathPara>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77777777" w:rsidR="008A4EBC" w:rsidRPr="008B1BBA" w:rsidRDefault="00362BEB" w:rsidP="008A4EBC">
      <w:pPr>
        <w:pStyle w:val="BodyText"/>
        <w:rPr>
          <w:sz w:val="20"/>
        </w:rPr>
      </w:pPr>
      <m:oMathPara>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m:oMathPara>
    </w:p>
    <w:p w14:paraId="0E75E03E" w14:textId="77777777" w:rsidR="008A4EBC" w:rsidRPr="008B1BBA" w:rsidRDefault="008A4EBC" w:rsidP="008A4EBC">
      <w:pPr>
        <w:pStyle w:val="BodyText"/>
        <w:rPr>
          <w:sz w:val="20"/>
        </w:rPr>
      </w:pPr>
      <m:oMathPara>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m:oMathPara>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3A2BCF53" w14:textId="77777777" w:rsidR="008A4EBC" w:rsidRPr="008B1BBA" w:rsidRDefault="00362BEB" w:rsidP="008A4EBC">
      <w:pPr>
        <w:pStyle w:val="BodyText"/>
        <w:rPr>
          <w:sz w:val="20"/>
        </w:rPr>
      </w:pPr>
      <m:oMathPara>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m:oMathPara>
    </w:p>
    <w:p w14:paraId="48AE1E77" w14:textId="53D65399"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lang w:val="en-CA"/>
        </w:rPr>
      </w:pPr>
      <w:bookmarkStart w:id="368" w:name="_Toc90981039"/>
      <w:r>
        <w:rPr>
          <w:lang w:val="en-CA"/>
        </w:rPr>
        <w:t>Rice parameter determination for Extended Transform Skip Residual Coding (ETSRC)</w:t>
      </w:r>
      <w:bookmarkEnd w:id="368"/>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31EE9772" w:rsidR="00D01B0D" w:rsidRDefault="00D01B0D" w:rsidP="00AF1897">
      <w:pPr>
        <w:rPr>
          <w:lang w:val="en-CA"/>
        </w:rPr>
      </w:pPr>
      <w:r>
        <w:rPr>
          <w:lang w:val="en-CA"/>
        </w:rPr>
        <w:t>In VTM1</w:t>
      </w:r>
      <w:r w:rsidR="00997F6B">
        <w:rPr>
          <w:lang w:val="en-CA"/>
        </w:rPr>
        <w:t>5</w:t>
      </w:r>
      <w:r>
        <w:rPr>
          <w:lang w:val="en-CA"/>
        </w:rPr>
        <w:t xml:space="preserve">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Thus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Heading2"/>
        <w:rPr>
          <w:lang w:val="en-CA"/>
        </w:rPr>
      </w:pPr>
      <w:bookmarkStart w:id="369" w:name="_Toc90981040"/>
      <w:r>
        <w:rPr>
          <w:lang w:val="en-CA"/>
        </w:rPr>
        <w:t>Determination of last significant coefficient coding direction</w:t>
      </w:r>
      <w:bookmarkEnd w:id="369"/>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66D30D38" w:rsidR="005F0F13" w:rsidRDefault="005F0F13" w:rsidP="00AF1897">
      <w:pPr>
        <w:jc w:val="both"/>
        <w:rPr>
          <w:lang w:val="en-CA"/>
        </w:rPr>
      </w:pPr>
      <w:r>
        <w:rPr>
          <w:lang w:val="en-CA"/>
        </w:rPr>
        <w:t>In VTM1</w:t>
      </w:r>
      <w:r w:rsidR="00997F6B">
        <w:rPr>
          <w:lang w:val="en-CA"/>
        </w:rPr>
        <w:t>5</w:t>
      </w:r>
      <w:r>
        <w:rPr>
          <w:lang w:val="en-CA"/>
        </w:rPr>
        <w:t xml:space="preserve">,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Paragraph"/>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Paragraph"/>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Paragraph"/>
        <w:numPr>
          <w:ilvl w:val="0"/>
          <w:numId w:val="101"/>
        </w:numPr>
        <w:rPr>
          <w:sz w:val="22"/>
          <w:szCs w:val="22"/>
          <w:lang w:val="en-CA"/>
        </w:rPr>
      </w:pPr>
      <w:r w:rsidRPr="00AF1897">
        <w:rPr>
          <w:sz w:val="22"/>
          <w:szCs w:val="22"/>
          <w:lang w:val="en-CA"/>
        </w:rPr>
        <w:lastRenderedPageBreak/>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set to 0</w:t>
      </w:r>
      <w:r w:rsidR="00E45C2C">
        <w:rPr>
          <w:sz w:val="22"/>
          <w:szCs w:val="22"/>
          <w:lang w:val="en-CA"/>
        </w:rPr>
        <w:t>.</w:t>
      </w:r>
    </w:p>
    <w:p w14:paraId="35CFCCA5" w14:textId="77777777" w:rsidR="00CA7DB8" w:rsidRDefault="00CA7DB8" w:rsidP="00CA7DB8">
      <w:pPr>
        <w:pStyle w:val="Heading2"/>
        <w:rPr>
          <w:lang w:val="en-CA"/>
        </w:rPr>
      </w:pPr>
      <w:bookmarkStart w:id="370" w:name="_Toc90981041"/>
      <w:r w:rsidRPr="000B7495">
        <w:rPr>
          <w:lang w:val="en-CA"/>
        </w:rPr>
        <w:t>Encoding for subpicture extraction and merging</w:t>
      </w:r>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Paragraph"/>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56DC1005"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r>
        <w:rPr>
          <w:lang w:val="en-CA"/>
        </w:rPr>
        <w:fldChar w:fldCharType="begin"/>
      </w:r>
      <w:r>
        <w:rPr>
          <w:lang w:val="en-CA"/>
        </w:rPr>
        <w:instrText xml:space="preserve"> REF _Ref91067438 \h </w:instrText>
      </w:r>
      <w:r>
        <w:rPr>
          <w:lang w:val="en-CA"/>
        </w:rPr>
      </w:r>
      <w:r>
        <w:rPr>
          <w:lang w:val="en-CA"/>
        </w:rPr>
        <w:fldChar w:fldCharType="separate"/>
      </w:r>
      <w:r w:rsidR="0036027C" w:rsidRPr="0036027C">
        <w:rPr>
          <w:noProof/>
        </w:rPr>
        <w:t>Figure 72</w:t>
      </w:r>
      <w:r>
        <w:rPr>
          <w:lang w:val="en-CA"/>
        </w:rPr>
        <w:fldChar w:fldCharType="end"/>
      </w:r>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057644" w:rsidRDefault="00CA7DB8" w:rsidP="00057644">
            <w:pPr>
              <w:pStyle w:val="Caption"/>
              <w:rPr>
                <w:rFonts w:ascii="Times New Roman" w:hAnsi="Times New Roman"/>
                <w:noProof/>
                <w:szCs w:val="20"/>
              </w:rPr>
            </w:pPr>
            <w:r w:rsidRPr="00057644">
              <w:rPr>
                <w:noProof/>
                <w:lang w:val="en-GB" w:eastAsia="en-GB"/>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3AD96DD7" w:rsidR="00CA7DB8" w:rsidRPr="006320F8" w:rsidRDefault="00CA7DB8" w:rsidP="00057644">
            <w:pPr>
              <w:pStyle w:val="Caption"/>
              <w:rPr>
                <w:rFonts w:ascii="Times New Roman" w:hAnsi="Times New Roman"/>
                <w:noProof/>
              </w:rPr>
            </w:pPr>
            <w:bookmarkStart w:id="371" w:name="_Ref91067438"/>
            <w:r w:rsidRPr="00731704">
              <w:rPr>
                <w:noProof/>
              </w:rPr>
              <w:t xml:space="preserve">Figure </w:t>
            </w:r>
            <w:r w:rsidRPr="00057644">
              <w:rPr>
                <w:noProof/>
              </w:rPr>
              <w:fldChar w:fldCharType="begin"/>
            </w:r>
            <w:r w:rsidRPr="00731704">
              <w:rPr>
                <w:noProof/>
              </w:rPr>
              <w:instrText xml:space="preserve"> SEQ Figure \* ARABIC </w:instrText>
            </w:r>
            <w:r w:rsidRPr="00057644">
              <w:rPr>
                <w:noProof/>
              </w:rPr>
              <w:fldChar w:fldCharType="separate"/>
            </w:r>
            <w:r w:rsidRPr="00731704">
              <w:rPr>
                <w:noProof/>
              </w:rPr>
              <w:t>72</w:t>
            </w:r>
            <w:r w:rsidRPr="00057644">
              <w:rPr>
                <w:noProof/>
              </w:rPr>
              <w:fldChar w:fldCharType="end"/>
            </w:r>
            <w:bookmarkStart w:id="372" w:name="_Ref84703632"/>
            <w:bookmarkEnd w:id="371"/>
            <w:r w:rsidRPr="00731704">
              <w:rPr>
                <w:rFonts w:ascii="Times New Roman" w:hAnsi="Times New Roman"/>
                <w:noProof/>
              </w:rPr>
              <w:t>:</w:t>
            </w:r>
            <w:r w:rsidRPr="006320F8">
              <w:rPr>
                <w:rFonts w:ascii="Times New Roman" w:hAnsi="Times New Roman"/>
                <w:noProof/>
              </w:rPr>
              <w:t xml:space="preserve"> a) CMP subpicture partitioning (high-quality version</w:t>
            </w:r>
            <w:bookmarkEnd w:id="372"/>
            <w:r w:rsidRPr="006320F8">
              <w:rPr>
                <w:rFonts w:ascii="Times New Roman" w:hAnsi="Times New Roman"/>
                <w:noProof/>
              </w:rPr>
              <w:t>), 4 ALF APSs are allocated in the range of {0 .. 3}</w:t>
            </w:r>
          </w:p>
        </w:tc>
        <w:tc>
          <w:tcPr>
            <w:tcW w:w="4825" w:type="dxa"/>
          </w:tcPr>
          <w:p w14:paraId="44F9570A" w14:textId="77777777" w:rsidR="00CA7DB8" w:rsidRPr="00057644" w:rsidRDefault="00CA7DB8" w:rsidP="006320F8">
            <w:pPr>
              <w:pStyle w:val="Caption"/>
              <w:rPr>
                <w:rFonts w:ascii="Times New Roman" w:hAnsi="Times New Roman"/>
                <w:szCs w:val="20"/>
              </w:rPr>
            </w:pPr>
            <w:r w:rsidRPr="00057644">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057644" w:rsidRDefault="00CA7DB8" w:rsidP="00057644">
            <w:pPr>
              <w:pStyle w:val="Caption"/>
              <w:rPr>
                <w:rFonts w:ascii="Times New Roman" w:hAnsi="Times New Roman"/>
              </w:rPr>
            </w:pPr>
            <w:r w:rsidRPr="00057644">
              <w:t xml:space="preserve">b) </w:t>
            </w:r>
            <w:r w:rsidRPr="00731704">
              <w:t>CMP subpicture partitioning (l</w:t>
            </w:r>
            <w:r w:rsidRPr="00057644">
              <w:t xml:space="preserve">ow-quality </w:t>
            </w:r>
            <w:r w:rsidRPr="00731704">
              <w:t>version), 4 ALF APSs are allocated in the range of {4 .. 7}</w:t>
            </w:r>
          </w:p>
        </w:tc>
      </w:tr>
    </w:tbl>
    <w:p w14:paraId="7D421ABE" w14:textId="060FBA06"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r>
        <w:rPr>
          <w:lang w:val="en-CA"/>
        </w:rPr>
        <w:fldChar w:fldCharType="begin"/>
      </w:r>
      <w:r>
        <w:rPr>
          <w:lang w:val="en-CA"/>
        </w:rPr>
        <w:instrText xml:space="preserve"> REF _Ref91067843 \h </w:instrText>
      </w:r>
      <w:r>
        <w:rPr>
          <w:lang w:val="en-CA"/>
        </w:rPr>
      </w:r>
      <w:r>
        <w:rPr>
          <w:lang w:val="en-CA"/>
        </w:rPr>
        <w:fldChar w:fldCharType="separate"/>
      </w:r>
      <w:r w:rsidR="0036027C" w:rsidRPr="0036027C">
        <w:t xml:space="preserve">Figure </w:t>
      </w:r>
      <w:r w:rsidR="0036027C" w:rsidRPr="0036027C">
        <w:rPr>
          <w:noProof/>
        </w:rPr>
        <w:t>73</w:t>
      </w:r>
      <w:r>
        <w:rPr>
          <w:lang w:val="en-CA"/>
        </w:rPr>
        <w:fldChar w:fldCharType="end"/>
      </w:r>
      <w:r>
        <w:rPr>
          <w:lang w:val="en-CA"/>
        </w:rPr>
        <w:t>,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14:paraId="00C624E8" w14:textId="77777777" w:rsidTr="00CA7DB8">
        <w:tc>
          <w:tcPr>
            <w:tcW w:w="4675" w:type="dxa"/>
          </w:tcPr>
          <w:p w14:paraId="2BBC52AF" w14:textId="77777777" w:rsidR="00CA7DB8" w:rsidRDefault="00CA7DB8" w:rsidP="00CA7DB8">
            <w:pPr>
              <w:keepNext/>
            </w:pPr>
            <w:r>
              <w:rPr>
                <w:noProof/>
                <w:lang w:val="en-GB" w:eastAsia="en-GB"/>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38A880BF" w:rsidR="00CA7DB8" w:rsidRPr="00057644" w:rsidRDefault="00CA7DB8" w:rsidP="00CA7DB8">
            <w:pPr>
              <w:pStyle w:val="Caption"/>
              <w:jc w:val="both"/>
              <w:rPr>
                <w:rFonts w:ascii="Times New Roman" w:hAnsi="Times New Roman"/>
              </w:rPr>
            </w:pPr>
            <w:bookmarkStart w:id="373" w:name="_Ref91067843"/>
            <w:r w:rsidRPr="0026461F">
              <w:t xml:space="preserve">Figure </w:t>
            </w:r>
            <w:r w:rsidR="00362BEB">
              <w:fldChar w:fldCharType="begin"/>
            </w:r>
            <w:r w:rsidR="00362BEB">
              <w:instrText xml:space="preserve"> SEQ Figure \* ARABIC </w:instrText>
            </w:r>
            <w:r w:rsidR="00362BEB">
              <w:fldChar w:fldCharType="separate"/>
            </w:r>
            <w:r w:rsidRPr="0026461F">
              <w:rPr>
                <w:noProof/>
              </w:rPr>
              <w:t>73</w:t>
            </w:r>
            <w:r w:rsidR="00362BEB">
              <w:rPr>
                <w:noProof/>
              </w:rPr>
              <w:fldChar w:fldCharType="end"/>
            </w:r>
            <w:bookmarkEnd w:id="373"/>
            <w:r w:rsidRPr="0026461F">
              <w:rPr>
                <w:rFonts w:ascii="Times New Roman" w:hAnsi="Times New Roman"/>
                <w:szCs w:val="20"/>
              </w:rPr>
              <w:t>: a) CMP subpicture partitioning (high-quality version), black dashed lines show ALF APS subpicture group boundaries</w:t>
            </w:r>
            <w:r w:rsidR="0026461F" w:rsidRPr="0026461F">
              <w:rPr>
                <w:rFonts w:ascii="Times New Roman" w:hAnsi="Times New Roman"/>
                <w:szCs w:val="20"/>
              </w:rPr>
              <w:t xml:space="preserve">, </w:t>
            </w:r>
            <w:r w:rsidR="0026461F">
              <w:rPr>
                <w:rFonts w:ascii="Times New Roman" w:hAnsi="Times New Roman"/>
              </w:rPr>
              <w:t>one</w:t>
            </w:r>
            <w:r w:rsidR="0026461F" w:rsidRPr="0026461F">
              <w:rPr>
                <w:rFonts w:ascii="Times New Roman" w:hAnsi="Times New Roman"/>
                <w:szCs w:val="20"/>
              </w:rPr>
              <w:t xml:space="preserve"> ALF APS per group in the range of {0 .. 3}</w:t>
            </w:r>
          </w:p>
        </w:tc>
        <w:tc>
          <w:tcPr>
            <w:tcW w:w="4675" w:type="dxa"/>
          </w:tcPr>
          <w:p w14:paraId="52E2F90A" w14:textId="77777777" w:rsidR="00CA7DB8" w:rsidRPr="00D26472" w:rsidRDefault="00CA7DB8" w:rsidP="00CA7DB8">
            <w:pPr>
              <w:pStyle w:val="Caption"/>
              <w:jc w:val="both"/>
            </w:pPr>
            <w:r>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057644" w:rsidRDefault="00CA7DB8" w:rsidP="00CA7DB8">
            <w:pPr>
              <w:pStyle w:val="Caption"/>
              <w:jc w:val="both"/>
              <w:rPr>
                <w:rFonts w:ascii="Times New Roman" w:hAnsi="Times New Roman"/>
              </w:rPr>
            </w:pPr>
            <w:r w:rsidRPr="0026461F">
              <w:t>b) CMP subpicture partitioning (low-quality version), black dashed lines show ALF APS subpicture group boundaries</w:t>
            </w:r>
            <w:r w:rsidR="0026461F" w:rsidRPr="0026461F">
              <w:t xml:space="preserve">, </w:t>
            </w:r>
            <w:r w:rsidR="0026461F">
              <w:rPr>
                <w:rFonts w:ascii="Times New Roman" w:hAnsi="Times New Roman"/>
              </w:rPr>
              <w:t xml:space="preserve">one </w:t>
            </w:r>
            <w:r w:rsidR="0026461F" w:rsidRPr="0026461F">
              <w:t>ALF APS per group in the range of {4 .. 7}</w:t>
            </w:r>
          </w:p>
        </w:tc>
      </w:tr>
    </w:tbl>
    <w:p w14:paraId="1513DB46" w14:textId="77777777" w:rsidR="00CA7DB8" w:rsidRDefault="00CA7DB8" w:rsidP="00AF1897">
      <w:pPr>
        <w:pStyle w:val="Heading1"/>
        <w:numPr>
          <w:ilvl w:val="0"/>
          <w:numId w:val="0"/>
        </w:numPr>
        <w:spacing w:before="136"/>
        <w:rPr>
          <w:lang w:val="en-CA"/>
        </w:rPr>
      </w:pPr>
    </w:p>
    <w:p w14:paraId="2DCD7B86" w14:textId="1353E8BA" w:rsidR="00BE27E5" w:rsidRPr="00265EB7" w:rsidRDefault="00BE27E5" w:rsidP="00AF1897">
      <w:pPr>
        <w:pStyle w:val="Heading1"/>
        <w:numPr>
          <w:ilvl w:val="0"/>
          <w:numId w:val="0"/>
        </w:numPr>
        <w:spacing w:before="136"/>
        <w:rPr>
          <w:lang w:val="en-CA"/>
        </w:rPr>
      </w:pPr>
      <w:r w:rsidRPr="00265EB7">
        <w:rPr>
          <w:lang w:val="en-CA"/>
        </w:rPr>
        <w:t>References</w:t>
      </w:r>
      <w:bookmarkEnd w:id="370"/>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374" w:name="_Ref513032198"/>
      <w:bookmarkStart w:id="375" w:name="_Ref463245059"/>
      <w:bookmarkStart w:id="376" w:name="_Ref450752014"/>
      <w:bookmarkStart w:id="377" w:name="_Ref451180107"/>
      <w:bookmarkStart w:id="378"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379"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380" w:name="_Ref513032117"/>
      <w:bookmarkEnd w:id="374"/>
      <w:bookmarkEnd w:id="379"/>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381" w:name="_Ref81838809"/>
      <w:bookmarkStart w:id="382" w:name="_Ref531011617"/>
      <w:bookmarkStart w:id="383"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381"/>
    </w:p>
    <w:p w14:paraId="41B96329" w14:textId="3217DC67" w:rsidR="00F07D77" w:rsidRPr="0015581E" w:rsidRDefault="00F07D77" w:rsidP="00F07D77">
      <w:pPr>
        <w:pStyle w:val="ListParagraph"/>
        <w:numPr>
          <w:ilvl w:val="0"/>
          <w:numId w:val="2"/>
        </w:numPr>
        <w:spacing w:before="136"/>
        <w:contextualSpacing w:val="0"/>
        <w:rPr>
          <w:sz w:val="22"/>
          <w:szCs w:val="22"/>
          <w:lang w:val="en-GB" w:eastAsia="zh-TW"/>
        </w:rPr>
      </w:pPr>
      <w:bookmarkStart w:id="384"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VVC operation range extensions (Draft 4)</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rFonts w:eastAsia="Malgun Gothic"/>
          <w:sz w:val="22"/>
          <w:szCs w:val="22"/>
          <w:lang w:val="en-CA" w:eastAsia="zh-CN"/>
        </w:rPr>
        <w:t>W</w:t>
      </w:r>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r>
        <w:rPr>
          <w:rFonts w:eastAsia="Malgun Gothic"/>
          <w:sz w:val="22"/>
          <w:szCs w:val="22"/>
          <w:lang w:val="en-CA" w:eastAsia="zh-CN"/>
        </w:rPr>
        <w:t>23rd</w:t>
      </w:r>
      <w:r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Pr="009225F2">
        <w:t>–1</w:t>
      </w:r>
      <w:r>
        <w:t>6</w:t>
      </w:r>
      <w:r w:rsidRPr="009225F2">
        <w:t xml:space="preserve"> July </w:t>
      </w:r>
      <w:r w:rsidRPr="00F77614">
        <w:t>202</w:t>
      </w:r>
      <w:r>
        <w:t>1</w:t>
      </w:r>
      <w:r w:rsidRPr="000604AE">
        <w:rPr>
          <w:rFonts w:eastAsia="Malgun Gothic"/>
          <w:sz w:val="22"/>
          <w:szCs w:val="22"/>
          <w:lang w:val="en-CA" w:eastAsia="zh-CN"/>
        </w:rPr>
        <w:t>.</w:t>
      </w:r>
      <w:bookmarkEnd w:id="384"/>
    </w:p>
    <w:p w14:paraId="4947C0B6" w14:textId="5E34BE05" w:rsidR="00595D4C" w:rsidRPr="00D83AEC" w:rsidRDefault="007F2111" w:rsidP="00D5520A">
      <w:pPr>
        <w:pStyle w:val="ListParagraph"/>
        <w:numPr>
          <w:ilvl w:val="0"/>
          <w:numId w:val="2"/>
        </w:numPr>
        <w:spacing w:before="136"/>
        <w:contextualSpacing w:val="0"/>
        <w:rPr>
          <w:sz w:val="22"/>
          <w:szCs w:val="22"/>
          <w:lang w:val="en-GB" w:eastAsia="zh-TW"/>
        </w:rPr>
      </w:pPr>
      <w:bookmarkStart w:id="385" w:name="_Ref81841090"/>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375"/>
      <w:r w:rsidR="00D80BB6">
        <w:rPr>
          <w:sz w:val="22"/>
          <w:szCs w:val="22"/>
          <w:lang w:val="en-CA"/>
        </w:rPr>
        <w:t xml:space="preserve">document </w:t>
      </w:r>
      <w:r w:rsidR="0015581E" w:rsidRPr="003056AC">
        <w:rPr>
          <w:sz w:val="22"/>
          <w:szCs w:val="22"/>
          <w:lang w:val="en-CA"/>
        </w:rPr>
        <w:t>JVET-</w:t>
      </w:r>
      <w:r w:rsidR="006F6966">
        <w:rPr>
          <w:rFonts w:eastAsia="Malgun Gothic"/>
          <w:sz w:val="22"/>
          <w:szCs w:val="22"/>
          <w:lang w:val="en-CA" w:eastAsia="zh-CN"/>
        </w:rPr>
        <w:t>T2</w:t>
      </w:r>
      <w:r w:rsidR="006F6966" w:rsidRPr="003056AC">
        <w:rPr>
          <w:sz w:val="22"/>
          <w:szCs w:val="22"/>
          <w:lang w:val="en-CA"/>
        </w:rPr>
        <w:t>010</w:t>
      </w:r>
      <w:r w:rsidR="0015581E" w:rsidRPr="003056AC">
        <w:rPr>
          <w:sz w:val="22"/>
          <w:szCs w:val="22"/>
          <w:lang w:val="en-CA"/>
        </w:rPr>
        <w:t xml:space="preserve">, </w:t>
      </w:r>
      <w:r w:rsidR="006F6966">
        <w:rPr>
          <w:rFonts w:eastAsia="Malgun Gothic"/>
          <w:sz w:val="22"/>
          <w:szCs w:val="22"/>
          <w:lang w:val="en-CA" w:eastAsia="zh-CN"/>
        </w:rPr>
        <w:t>20</w:t>
      </w:r>
      <w:r w:rsidR="006F6966"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eeting</w:t>
      </w:r>
      <w:bookmarkEnd w:id="376"/>
      <w:bookmarkEnd w:id="377"/>
      <w:bookmarkEnd w:id="378"/>
      <w:bookmarkEnd w:id="380"/>
      <w:bookmarkEnd w:id="382"/>
      <w:r w:rsidR="00FB2AFB">
        <w:rPr>
          <w:rFonts w:eastAsia="Malgun Gothic"/>
          <w:sz w:val="22"/>
          <w:szCs w:val="22"/>
          <w:lang w:val="en-CA" w:eastAsia="zh-CN"/>
        </w:rPr>
        <w:t xml:space="preserve"> </w:t>
      </w:r>
      <w:r w:rsidR="006F6966" w:rsidRPr="006F6966">
        <w:rPr>
          <w:rFonts w:eastAsia="Malgun Gothic"/>
          <w:sz w:val="22"/>
          <w:szCs w:val="22"/>
          <w:lang w:val="en-CA" w:eastAsia="zh-CN"/>
        </w:rPr>
        <w:t>by teleconference, 7 – 16 Oct. 2020</w:t>
      </w:r>
      <w:r w:rsidR="0020214D">
        <w:rPr>
          <w:rFonts w:eastAsia="Malgun Gothic"/>
          <w:sz w:val="22"/>
          <w:szCs w:val="22"/>
          <w:lang w:val="en-CA" w:eastAsia="zh-CN"/>
        </w:rPr>
        <w:t>.</w:t>
      </w:r>
      <w:bookmarkEnd w:id="383"/>
      <w:bookmarkEnd w:id="385"/>
    </w:p>
    <w:p w14:paraId="60B8E44D" w14:textId="087D4149" w:rsidR="00D80BB6" w:rsidRPr="00D83AEC" w:rsidRDefault="00BD3465" w:rsidP="009C5E4D">
      <w:pPr>
        <w:pStyle w:val="ListParagraph"/>
        <w:numPr>
          <w:ilvl w:val="0"/>
          <w:numId w:val="2"/>
        </w:numPr>
        <w:spacing w:before="136"/>
        <w:contextualSpacing w:val="0"/>
        <w:rPr>
          <w:sz w:val="22"/>
          <w:szCs w:val="22"/>
          <w:lang w:val="en-GB" w:eastAsia="zh-TW"/>
        </w:rPr>
      </w:pPr>
      <w:bookmarkStart w:id="386"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F07D77">
        <w:rPr>
          <w:rFonts w:eastAsia="SimSun"/>
          <w:sz w:val="22"/>
          <w:szCs w:val="22"/>
          <w:lang w:val="en-GB" w:eastAsia="zh-CN"/>
        </w:rPr>
        <w:t>V</w:t>
      </w:r>
      <w:r w:rsidR="00937895">
        <w:rPr>
          <w:sz w:val="22"/>
          <w:szCs w:val="22"/>
          <w:lang w:val="en-GB" w:eastAsia="zh-TW"/>
        </w:rPr>
        <w:t>2011</w:t>
      </w:r>
      <w:r w:rsidR="00D80BB6">
        <w:rPr>
          <w:sz w:val="22"/>
          <w:szCs w:val="22"/>
          <w:lang w:val="en-GB" w:eastAsia="zh-TW"/>
        </w:rPr>
        <w:t xml:space="preserve">, </w:t>
      </w:r>
      <w:r w:rsidR="00C83C50" w:rsidRPr="00C83C50">
        <w:rPr>
          <w:rFonts w:eastAsia="Malgun Gothic"/>
          <w:sz w:val="22"/>
          <w:szCs w:val="22"/>
          <w:lang w:val="en-CA" w:eastAsia="zh-CN"/>
        </w:rPr>
        <w:t>2</w:t>
      </w:r>
      <w:r w:rsidR="00F07D77">
        <w:rPr>
          <w:rFonts w:eastAsia="Malgun Gothic"/>
          <w:sz w:val="22"/>
          <w:szCs w:val="22"/>
          <w:lang w:val="en-CA" w:eastAsia="zh-CN"/>
        </w:rPr>
        <w:t>2nd</w:t>
      </w:r>
      <w:r w:rsidR="00C83C50" w:rsidRPr="00C83C50">
        <w:rPr>
          <w:rFonts w:eastAsia="Malgun Gothic"/>
          <w:sz w:val="22"/>
          <w:szCs w:val="22"/>
          <w:lang w:val="en-CA" w:eastAsia="zh-CN"/>
        </w:rPr>
        <w:t xml:space="preserve"> JVET meeting by teleconference, </w:t>
      </w:r>
      <w:r w:rsidR="00647E33">
        <w:rPr>
          <w:rFonts w:eastAsia="Malgun Gothic"/>
          <w:sz w:val="22"/>
          <w:szCs w:val="22"/>
          <w:lang w:val="en-CA" w:eastAsia="zh-CN"/>
        </w:rPr>
        <w:t>20 – 28 April</w:t>
      </w:r>
      <w:r w:rsidR="00C83C50" w:rsidRPr="00C83C50">
        <w:rPr>
          <w:rFonts w:eastAsia="Malgun Gothic"/>
          <w:sz w:val="22"/>
          <w:szCs w:val="22"/>
          <w:lang w:val="en-CA" w:eastAsia="zh-CN"/>
        </w:rPr>
        <w:t xml:space="preserve"> 2020</w:t>
      </w:r>
      <w:r w:rsidR="004F1F53">
        <w:rPr>
          <w:sz w:val="22"/>
          <w:szCs w:val="22"/>
          <w:lang w:val="en-CA"/>
        </w:rPr>
        <w:t>.</w:t>
      </w:r>
      <w:bookmarkEnd w:id="386"/>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387"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387"/>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388" w:name="_Ref43070758"/>
      <w:bookmarkStart w:id="389"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388"/>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390"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390"/>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391"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392"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392"/>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393" w:name="_Ref513127790"/>
      <w:bookmarkEnd w:id="389"/>
      <w:bookmarkEnd w:id="391"/>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393"/>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394" w:name="_Ref513127793"/>
      <w:r w:rsidRPr="003056AC">
        <w:rPr>
          <w:sz w:val="22"/>
          <w:szCs w:val="22"/>
          <w:lang w:val="en-CA"/>
        </w:rPr>
        <w:lastRenderedPageBreak/>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394"/>
    </w:p>
    <w:p w14:paraId="0592B353" w14:textId="5A1763D2" w:rsidR="00353BB6" w:rsidRDefault="00353BB6" w:rsidP="00AF3FCF">
      <w:pPr>
        <w:pStyle w:val="ListParagraph"/>
        <w:numPr>
          <w:ilvl w:val="0"/>
          <w:numId w:val="2"/>
        </w:numPr>
        <w:spacing w:before="136"/>
        <w:ind w:left="346" w:hanging="346"/>
        <w:contextualSpacing w:val="0"/>
        <w:rPr>
          <w:sz w:val="22"/>
          <w:szCs w:val="22"/>
          <w:lang w:val="en-CA"/>
        </w:rPr>
      </w:pPr>
      <w:bookmarkStart w:id="395" w:name="_Ref1121603"/>
      <w:r w:rsidRPr="009709C0">
        <w:rPr>
          <w:sz w:val="22"/>
          <w:szCs w:val="22"/>
          <w:lang w:val="en-CA"/>
        </w:rPr>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395"/>
    </w:p>
    <w:p w14:paraId="4D784C74" w14:textId="520440A9" w:rsidR="00275AC3" w:rsidRPr="00275AC3" w:rsidRDefault="00275AC3" w:rsidP="00275AC3">
      <w:pPr>
        <w:pStyle w:val="ListParagraph"/>
        <w:numPr>
          <w:ilvl w:val="0"/>
          <w:numId w:val="2"/>
        </w:numPr>
        <w:rPr>
          <w:sz w:val="22"/>
          <w:szCs w:val="22"/>
          <w:lang w:val="en-CA"/>
        </w:rPr>
      </w:pPr>
      <w:bookmarkStart w:id="396"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396"/>
    </w:p>
    <w:p w14:paraId="4E5D4874" w14:textId="77777777" w:rsidR="00275AC3" w:rsidRPr="00CA7DB8" w:rsidRDefault="00275AC3" w:rsidP="00057644">
      <w:pPr>
        <w:rPr>
          <w:szCs w:val="22"/>
          <w:lang w:val="en-CA"/>
        </w:rPr>
      </w:pPr>
    </w:p>
    <w:sectPr w:rsidR="00275AC3" w:rsidRPr="00CA7DB8" w:rsidSect="009D6C08">
      <w:footerReference w:type="default" r:id="rId119"/>
      <w:pgSz w:w="12240" w:h="15840" w:code="1"/>
      <w:pgMar w:top="864" w:right="1440" w:bottom="864" w:left="1440" w:header="432" w:footer="432"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Adrian Browne" w:date="2021-09-06T09:14:00Z" w:initials="AB">
    <w:p w14:paraId="08C5EAF6" w14:textId="53F3754F" w:rsidR="00CA7DB8" w:rsidRDefault="00CA7DB8">
      <w:pPr>
        <w:pStyle w:val="CommentText"/>
      </w:pPr>
      <w:r>
        <w:rPr>
          <w:rStyle w:val="CommentReference"/>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8BE417" w14:textId="77777777" w:rsidR="00362BEB" w:rsidRDefault="00362BEB">
      <w:r>
        <w:separator/>
      </w:r>
    </w:p>
  </w:endnote>
  <w:endnote w:type="continuationSeparator" w:id="0">
    <w:p w14:paraId="469F3FBA" w14:textId="77777777" w:rsidR="00362BEB" w:rsidRDefault="00362BEB">
      <w:r>
        <w:continuationSeparator/>
      </w:r>
    </w:p>
  </w:endnote>
  <w:endnote w:type="continuationNotice" w:id="1">
    <w:p w14:paraId="0A117802" w14:textId="77777777" w:rsidR="00362BEB" w:rsidRDefault="00362BE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CB67" w14:textId="77777777" w:rsidR="009D6C08" w:rsidRDefault="009D6C08" w:rsidP="00270388">
    <w:pPr>
      <w:pStyle w:val="Footer"/>
    </w:pPr>
  </w:p>
  <w:p w14:paraId="7B22EFFA" w14:textId="77777777" w:rsidR="009D6C08" w:rsidRDefault="009D6C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6AD8A488" w:rsidR="00CA7DB8" w:rsidRDefault="00CA7DB8"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057644">
      <w:rPr>
        <w:rStyle w:val="PageNumber"/>
        <w:noProof/>
      </w:rPr>
      <w:t>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9D6C08">
      <w:rPr>
        <w:rStyle w:val="PageNumber"/>
        <w:noProof/>
      </w:rPr>
      <w:t>2021-12-28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4DDCD4" w14:textId="77777777" w:rsidR="00362BEB" w:rsidRDefault="00362BEB">
      <w:r>
        <w:separator/>
      </w:r>
    </w:p>
  </w:footnote>
  <w:footnote w:type="continuationSeparator" w:id="0">
    <w:p w14:paraId="3A1CE877" w14:textId="77777777" w:rsidR="00362BEB" w:rsidRDefault="00362BEB">
      <w:r>
        <w:continuationSeparator/>
      </w:r>
    </w:p>
  </w:footnote>
  <w:footnote w:type="continuationNotice" w:id="1">
    <w:p w14:paraId="114934D0" w14:textId="77777777" w:rsidR="00362BEB" w:rsidRDefault="00362BEB">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0"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2"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4"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8"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0"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2"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7"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3"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7"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9"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7"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9"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2"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5"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6"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4"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69"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1"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3"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4"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9"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3"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5"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8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89"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0"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2"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7"/>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5"/>
  </w:num>
  <w:num w:numId="4">
    <w:abstractNumId w:val="82"/>
  </w:num>
  <w:num w:numId="5">
    <w:abstractNumId w:val="93"/>
  </w:num>
  <w:num w:numId="6">
    <w:abstractNumId w:val="50"/>
  </w:num>
  <w:num w:numId="7">
    <w:abstractNumId w:val="66"/>
  </w:num>
  <w:num w:numId="8">
    <w:abstractNumId w:val="53"/>
  </w:num>
  <w:num w:numId="9">
    <w:abstractNumId w:val="45"/>
  </w:num>
  <w:num w:numId="10">
    <w:abstractNumId w:val="35"/>
  </w:num>
  <w:num w:numId="11">
    <w:abstractNumId w:val="40"/>
  </w:num>
  <w:num w:numId="12">
    <w:abstractNumId w:val="63"/>
  </w:num>
  <w:num w:numId="13">
    <w:abstractNumId w:val="44"/>
  </w:num>
  <w:num w:numId="14">
    <w:abstractNumId w:val="99"/>
  </w:num>
  <w:num w:numId="15">
    <w:abstractNumId w:val="7"/>
  </w:num>
  <w:num w:numId="16">
    <w:abstractNumId w:val="37"/>
  </w:num>
  <w:num w:numId="17">
    <w:abstractNumId w:val="97"/>
  </w:num>
  <w:num w:numId="18">
    <w:abstractNumId w:val="10"/>
  </w:num>
  <w:num w:numId="19">
    <w:abstractNumId w:val="84"/>
  </w:num>
  <w:num w:numId="20">
    <w:abstractNumId w:val="55"/>
  </w:num>
  <w:num w:numId="21">
    <w:abstractNumId w:val="36"/>
  </w:num>
  <w:num w:numId="22">
    <w:abstractNumId w:val="78"/>
  </w:num>
  <w:num w:numId="23">
    <w:abstractNumId w:val="86"/>
  </w:num>
  <w:num w:numId="24">
    <w:abstractNumId w:val="74"/>
  </w:num>
  <w:num w:numId="25">
    <w:abstractNumId w:val="92"/>
  </w:num>
  <w:num w:numId="26">
    <w:abstractNumId w:val="62"/>
  </w:num>
  <w:num w:numId="27">
    <w:abstractNumId w:val="52"/>
  </w:num>
  <w:num w:numId="28">
    <w:abstractNumId w:val="12"/>
  </w:num>
  <w:num w:numId="29">
    <w:abstractNumId w:val="14"/>
  </w:num>
  <w:num w:numId="30">
    <w:abstractNumId w:val="6"/>
  </w:num>
  <w:num w:numId="31">
    <w:abstractNumId w:val="31"/>
  </w:num>
  <w:num w:numId="32">
    <w:abstractNumId w:val="33"/>
  </w:num>
  <w:num w:numId="33">
    <w:abstractNumId w:val="25"/>
  </w:num>
  <w:num w:numId="34">
    <w:abstractNumId w:val="26"/>
  </w:num>
  <w:num w:numId="35">
    <w:abstractNumId w:val="15"/>
  </w:num>
  <w:num w:numId="36">
    <w:abstractNumId w:val="41"/>
  </w:num>
  <w:num w:numId="37">
    <w:abstractNumId w:val="39"/>
  </w:num>
  <w:num w:numId="38">
    <w:abstractNumId w:val="81"/>
  </w:num>
  <w:num w:numId="39">
    <w:abstractNumId w:val="79"/>
  </w:num>
  <w:num w:numId="40">
    <w:abstractNumId w:val="90"/>
  </w:num>
  <w:num w:numId="41">
    <w:abstractNumId w:val="76"/>
  </w:num>
  <w:num w:numId="42">
    <w:abstractNumId w:val="34"/>
  </w:num>
  <w:num w:numId="43">
    <w:abstractNumId w:val="24"/>
  </w:num>
  <w:num w:numId="44">
    <w:abstractNumId w:val="22"/>
  </w:num>
  <w:num w:numId="45">
    <w:abstractNumId w:val="71"/>
  </w:num>
  <w:num w:numId="46">
    <w:abstractNumId w:val="80"/>
  </w:num>
  <w:num w:numId="47">
    <w:abstractNumId w:val="95"/>
  </w:num>
  <w:num w:numId="48">
    <w:abstractNumId w:val="18"/>
  </w:num>
  <w:num w:numId="49">
    <w:abstractNumId w:val="56"/>
  </w:num>
  <w:num w:numId="50">
    <w:abstractNumId w:val="27"/>
  </w:num>
  <w:num w:numId="51">
    <w:abstractNumId w:val="20"/>
  </w:num>
  <w:num w:numId="52">
    <w:abstractNumId w:val="27"/>
  </w:num>
  <w:num w:numId="53">
    <w:abstractNumId w:val="21"/>
  </w:num>
  <w:num w:numId="54">
    <w:abstractNumId w:val="60"/>
  </w:num>
  <w:num w:numId="55">
    <w:abstractNumId w:val="94"/>
  </w:num>
  <w:num w:numId="56">
    <w:abstractNumId w:val="27"/>
  </w:num>
  <w:num w:numId="57">
    <w:abstractNumId w:val="83"/>
  </w:num>
  <w:num w:numId="58">
    <w:abstractNumId w:val="27"/>
  </w:num>
  <w:num w:numId="59">
    <w:abstractNumId w:val="64"/>
  </w:num>
  <w:num w:numId="60">
    <w:abstractNumId w:val="78"/>
  </w:num>
  <w:num w:numId="61">
    <w:abstractNumId w:val="51"/>
  </w:num>
  <w:num w:numId="62">
    <w:abstractNumId w:val="70"/>
  </w:num>
  <w:num w:numId="63">
    <w:abstractNumId w:val="19"/>
  </w:num>
  <w:num w:numId="64">
    <w:abstractNumId w:val="75"/>
  </w:num>
  <w:num w:numId="65">
    <w:abstractNumId w:val="47"/>
  </w:num>
  <w:num w:numId="66">
    <w:abstractNumId w:val="38"/>
  </w:num>
  <w:num w:numId="67">
    <w:abstractNumId w:val="5"/>
  </w:num>
  <w:num w:numId="68">
    <w:abstractNumId w:val="67"/>
  </w:num>
  <w:num w:numId="69">
    <w:abstractNumId w:val="27"/>
  </w:num>
  <w:num w:numId="70">
    <w:abstractNumId w:val="2"/>
  </w:num>
  <w:num w:numId="71">
    <w:abstractNumId w:val="0"/>
  </w:num>
  <w:num w:numId="72">
    <w:abstractNumId w:val="4"/>
  </w:num>
  <w:num w:numId="73">
    <w:abstractNumId w:val="1"/>
  </w:num>
  <w:num w:numId="74">
    <w:abstractNumId w:val="17"/>
  </w:num>
  <w:num w:numId="75">
    <w:abstractNumId w:val="88"/>
  </w:num>
  <w:num w:numId="76">
    <w:abstractNumId w:val="54"/>
  </w:num>
  <w:num w:numId="77">
    <w:abstractNumId w:val="68"/>
  </w:num>
  <w:num w:numId="78">
    <w:abstractNumId w:val="69"/>
  </w:num>
  <w:num w:numId="79">
    <w:abstractNumId w:val="16"/>
  </w:num>
  <w:num w:numId="80">
    <w:abstractNumId w:val="23"/>
  </w:num>
  <w:num w:numId="81">
    <w:abstractNumId w:val="57"/>
  </w:num>
  <w:num w:numId="82">
    <w:abstractNumId w:val="30"/>
  </w:num>
  <w:num w:numId="83">
    <w:abstractNumId w:val="32"/>
  </w:num>
  <w:num w:numId="84">
    <w:abstractNumId w:val="11"/>
  </w:num>
  <w:num w:numId="85">
    <w:abstractNumId w:val="91"/>
  </w:num>
  <w:num w:numId="86">
    <w:abstractNumId w:val="96"/>
  </w:num>
  <w:num w:numId="87">
    <w:abstractNumId w:val="48"/>
  </w:num>
  <w:num w:numId="88">
    <w:abstractNumId w:val="9"/>
  </w:num>
  <w:num w:numId="89">
    <w:abstractNumId w:val="13"/>
  </w:num>
  <w:num w:numId="90">
    <w:abstractNumId w:val="46"/>
  </w:num>
  <w:num w:numId="91">
    <w:abstractNumId w:val="87"/>
  </w:num>
  <w:num w:numId="92">
    <w:abstractNumId w:val="3"/>
  </w:num>
  <w:num w:numId="93">
    <w:abstractNumId w:val="43"/>
  </w:num>
  <w:num w:numId="94">
    <w:abstractNumId w:val="73"/>
  </w:num>
  <w:num w:numId="9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7"/>
  </w:num>
  <w:num w:numId="97">
    <w:abstractNumId w:val="27"/>
  </w:num>
  <w:num w:numId="98">
    <w:abstractNumId w:val="72"/>
  </w:num>
  <w:num w:numId="99">
    <w:abstractNumId w:val="89"/>
  </w:num>
  <w:num w:numId="100">
    <w:abstractNumId w:val="49"/>
  </w:num>
  <w:num w:numId="101">
    <w:abstractNumId w:val="61"/>
  </w:num>
  <w:num w:numId="102">
    <w:abstractNumId w:val="77"/>
  </w:num>
  <w:num w:numId="103">
    <w:abstractNumId w:val="29"/>
  </w:num>
  <w:num w:numId="104">
    <w:abstractNumId w:val="59"/>
  </w:num>
  <w:num w:numId="105">
    <w:abstractNumId w:val="58"/>
  </w:num>
  <w:num w:numId="106">
    <w:abstractNumId w:val="65"/>
  </w:num>
  <w:num w:numId="107">
    <w:abstractNumId w:val="42"/>
  </w:num>
  <w:num w:numId="108">
    <w:abstractNumId w:val="98"/>
  </w:num>
  <w:num w:numId="109">
    <w:abstractNumId w:val="8"/>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rian Browne">
    <w15:presenceInfo w15:providerId="Windows Live" w15:userId="c55a57db97703b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0"/>
  <w:activeWritingStyle w:appName="MSWord" w:lang="fr-FR" w:vendorID="64" w:dllVersion="4096" w:nlCheck="1" w:checkStyle="0"/>
  <w:activeWritingStyle w:appName="MSWord" w:lang="en-AU"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52E0"/>
    <w:rsid w:val="00016001"/>
    <w:rsid w:val="000161E0"/>
    <w:rsid w:val="0001735A"/>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5039"/>
    <w:rsid w:val="000659C3"/>
    <w:rsid w:val="000664C2"/>
    <w:rsid w:val="00066B5F"/>
    <w:rsid w:val="00066F1F"/>
    <w:rsid w:val="00067659"/>
    <w:rsid w:val="00070BC5"/>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BFB"/>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2741C"/>
    <w:rsid w:val="00127E6C"/>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6B5B"/>
    <w:rsid w:val="00137580"/>
    <w:rsid w:val="001377F7"/>
    <w:rsid w:val="00137BAB"/>
    <w:rsid w:val="00141022"/>
    <w:rsid w:val="001413EF"/>
    <w:rsid w:val="00141C41"/>
    <w:rsid w:val="00142E3A"/>
    <w:rsid w:val="00144009"/>
    <w:rsid w:val="00144136"/>
    <w:rsid w:val="0014419B"/>
    <w:rsid w:val="00145F8F"/>
    <w:rsid w:val="00146152"/>
    <w:rsid w:val="00146891"/>
    <w:rsid w:val="00146A1D"/>
    <w:rsid w:val="00147475"/>
    <w:rsid w:val="00147E79"/>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6F6C"/>
    <w:rsid w:val="001774C8"/>
    <w:rsid w:val="001774E3"/>
    <w:rsid w:val="0018015A"/>
    <w:rsid w:val="0018118B"/>
    <w:rsid w:val="00181201"/>
    <w:rsid w:val="00181203"/>
    <w:rsid w:val="00183885"/>
    <w:rsid w:val="00183B32"/>
    <w:rsid w:val="0018455F"/>
    <w:rsid w:val="00184CE7"/>
    <w:rsid w:val="00186110"/>
    <w:rsid w:val="001861FF"/>
    <w:rsid w:val="00186CA1"/>
    <w:rsid w:val="00187E58"/>
    <w:rsid w:val="001908CF"/>
    <w:rsid w:val="00190A8F"/>
    <w:rsid w:val="00190E61"/>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4920"/>
    <w:rsid w:val="001C53A4"/>
    <w:rsid w:val="001C58A7"/>
    <w:rsid w:val="001C6B8F"/>
    <w:rsid w:val="001D1419"/>
    <w:rsid w:val="001D1BD2"/>
    <w:rsid w:val="001D3E2F"/>
    <w:rsid w:val="001D3F31"/>
    <w:rsid w:val="001D4C1D"/>
    <w:rsid w:val="001D5CAF"/>
    <w:rsid w:val="001D5DD1"/>
    <w:rsid w:val="001E02BE"/>
    <w:rsid w:val="001E0AD2"/>
    <w:rsid w:val="001E1695"/>
    <w:rsid w:val="001E1861"/>
    <w:rsid w:val="001E1A25"/>
    <w:rsid w:val="001E21C9"/>
    <w:rsid w:val="001E2266"/>
    <w:rsid w:val="001E2B60"/>
    <w:rsid w:val="001E2B95"/>
    <w:rsid w:val="001E389F"/>
    <w:rsid w:val="001E3ABF"/>
    <w:rsid w:val="001E3B37"/>
    <w:rsid w:val="001E3FB5"/>
    <w:rsid w:val="001E43E1"/>
    <w:rsid w:val="001E4414"/>
    <w:rsid w:val="001E49D9"/>
    <w:rsid w:val="001E53D9"/>
    <w:rsid w:val="001E614A"/>
    <w:rsid w:val="001E6272"/>
    <w:rsid w:val="001E72BF"/>
    <w:rsid w:val="001E7447"/>
    <w:rsid w:val="001E74E5"/>
    <w:rsid w:val="001F0789"/>
    <w:rsid w:val="001F097A"/>
    <w:rsid w:val="001F14F6"/>
    <w:rsid w:val="001F1839"/>
    <w:rsid w:val="001F1FF5"/>
    <w:rsid w:val="001F2594"/>
    <w:rsid w:val="001F5BEC"/>
    <w:rsid w:val="001F6AE2"/>
    <w:rsid w:val="001F6DC7"/>
    <w:rsid w:val="001F6F01"/>
    <w:rsid w:val="001F7604"/>
    <w:rsid w:val="001F7FAE"/>
    <w:rsid w:val="00200001"/>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83B"/>
    <w:rsid w:val="00222CD4"/>
    <w:rsid w:val="00223B9C"/>
    <w:rsid w:val="00225016"/>
    <w:rsid w:val="00225270"/>
    <w:rsid w:val="0022629F"/>
    <w:rsid w:val="002264A6"/>
    <w:rsid w:val="00226D2F"/>
    <w:rsid w:val="00227BA7"/>
    <w:rsid w:val="00227BD1"/>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461F"/>
    <w:rsid w:val="00265819"/>
    <w:rsid w:val="00265EB7"/>
    <w:rsid w:val="00266F06"/>
    <w:rsid w:val="00267FD6"/>
    <w:rsid w:val="00270867"/>
    <w:rsid w:val="00272677"/>
    <w:rsid w:val="00273196"/>
    <w:rsid w:val="00273DB1"/>
    <w:rsid w:val="00275AC3"/>
    <w:rsid w:val="00275BCF"/>
    <w:rsid w:val="00275D1A"/>
    <w:rsid w:val="00275FB0"/>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184"/>
    <w:rsid w:val="002D0AF6"/>
    <w:rsid w:val="002D1AEF"/>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0FB"/>
    <w:rsid w:val="00306206"/>
    <w:rsid w:val="00307018"/>
    <w:rsid w:val="00307E60"/>
    <w:rsid w:val="0031109B"/>
    <w:rsid w:val="00311C2A"/>
    <w:rsid w:val="003123DF"/>
    <w:rsid w:val="003135CF"/>
    <w:rsid w:val="003143CE"/>
    <w:rsid w:val="0031440C"/>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4492"/>
    <w:rsid w:val="00354D4A"/>
    <w:rsid w:val="003573DD"/>
    <w:rsid w:val="0036027C"/>
    <w:rsid w:val="0036063A"/>
    <w:rsid w:val="00360640"/>
    <w:rsid w:val="0036096C"/>
    <w:rsid w:val="00361E8E"/>
    <w:rsid w:val="00362228"/>
    <w:rsid w:val="00362A86"/>
    <w:rsid w:val="00362BEB"/>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E04"/>
    <w:rsid w:val="003A60DA"/>
    <w:rsid w:val="003A61E2"/>
    <w:rsid w:val="003A6925"/>
    <w:rsid w:val="003A712E"/>
    <w:rsid w:val="003A7CE6"/>
    <w:rsid w:val="003B0973"/>
    <w:rsid w:val="003B3CA3"/>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4B4"/>
    <w:rsid w:val="003E150E"/>
    <w:rsid w:val="003E22C1"/>
    <w:rsid w:val="003E284A"/>
    <w:rsid w:val="003E2921"/>
    <w:rsid w:val="003E33DD"/>
    <w:rsid w:val="003E3701"/>
    <w:rsid w:val="003E417A"/>
    <w:rsid w:val="003E5325"/>
    <w:rsid w:val="003E552B"/>
    <w:rsid w:val="003E6162"/>
    <w:rsid w:val="003E6551"/>
    <w:rsid w:val="003E6CAD"/>
    <w:rsid w:val="003E6F90"/>
    <w:rsid w:val="003E730C"/>
    <w:rsid w:val="003E785D"/>
    <w:rsid w:val="003E7E8A"/>
    <w:rsid w:val="003F0341"/>
    <w:rsid w:val="003F0BA3"/>
    <w:rsid w:val="003F13F2"/>
    <w:rsid w:val="003F2169"/>
    <w:rsid w:val="003F29F8"/>
    <w:rsid w:val="003F2E7D"/>
    <w:rsid w:val="003F53B5"/>
    <w:rsid w:val="003F5D0F"/>
    <w:rsid w:val="003F6CDA"/>
    <w:rsid w:val="00402433"/>
    <w:rsid w:val="004031A0"/>
    <w:rsid w:val="00403D1B"/>
    <w:rsid w:val="00403D91"/>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2C5"/>
    <w:rsid w:val="00447E15"/>
    <w:rsid w:val="00450653"/>
    <w:rsid w:val="0045458C"/>
    <w:rsid w:val="00454F3F"/>
    <w:rsid w:val="004554F7"/>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894"/>
    <w:rsid w:val="00476B51"/>
    <w:rsid w:val="0047769F"/>
    <w:rsid w:val="0047779C"/>
    <w:rsid w:val="00477C8A"/>
    <w:rsid w:val="004802C5"/>
    <w:rsid w:val="00480A40"/>
    <w:rsid w:val="004812A2"/>
    <w:rsid w:val="00481411"/>
    <w:rsid w:val="00481C65"/>
    <w:rsid w:val="004832DA"/>
    <w:rsid w:val="00483482"/>
    <w:rsid w:val="004845CD"/>
    <w:rsid w:val="004848B5"/>
    <w:rsid w:val="00486F96"/>
    <w:rsid w:val="00487EAA"/>
    <w:rsid w:val="00487F13"/>
    <w:rsid w:val="004912F3"/>
    <w:rsid w:val="00491810"/>
    <w:rsid w:val="00491A44"/>
    <w:rsid w:val="00492CDD"/>
    <w:rsid w:val="004943AF"/>
    <w:rsid w:val="00494BD9"/>
    <w:rsid w:val="00495C91"/>
    <w:rsid w:val="00495E6E"/>
    <w:rsid w:val="0049604C"/>
    <w:rsid w:val="004969A4"/>
    <w:rsid w:val="00496E72"/>
    <w:rsid w:val="004973D2"/>
    <w:rsid w:val="004A030A"/>
    <w:rsid w:val="004A06F5"/>
    <w:rsid w:val="004A1D0E"/>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1D0D"/>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A96"/>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7B4"/>
    <w:rsid w:val="00586BB4"/>
    <w:rsid w:val="00586EA3"/>
    <w:rsid w:val="00591207"/>
    <w:rsid w:val="00591324"/>
    <w:rsid w:val="00591939"/>
    <w:rsid w:val="0059286B"/>
    <w:rsid w:val="0059385A"/>
    <w:rsid w:val="00593E96"/>
    <w:rsid w:val="005945FE"/>
    <w:rsid w:val="00594D64"/>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8"/>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75"/>
    <w:rsid w:val="005D2B83"/>
    <w:rsid w:val="005D34B3"/>
    <w:rsid w:val="005D46DE"/>
    <w:rsid w:val="005D50AF"/>
    <w:rsid w:val="005D60DD"/>
    <w:rsid w:val="005D6318"/>
    <w:rsid w:val="005D7446"/>
    <w:rsid w:val="005D7928"/>
    <w:rsid w:val="005E0274"/>
    <w:rsid w:val="005E0FF0"/>
    <w:rsid w:val="005E1AC6"/>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66A"/>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5CC1"/>
    <w:rsid w:val="00635ED4"/>
    <w:rsid w:val="00636B19"/>
    <w:rsid w:val="00636D78"/>
    <w:rsid w:val="00637587"/>
    <w:rsid w:val="00637D9B"/>
    <w:rsid w:val="006401E7"/>
    <w:rsid w:val="0064177E"/>
    <w:rsid w:val="00641ADF"/>
    <w:rsid w:val="00643041"/>
    <w:rsid w:val="00643053"/>
    <w:rsid w:val="0064319A"/>
    <w:rsid w:val="006433A0"/>
    <w:rsid w:val="006439AD"/>
    <w:rsid w:val="00644BFC"/>
    <w:rsid w:val="00644E4D"/>
    <w:rsid w:val="00644EC9"/>
    <w:rsid w:val="006450CE"/>
    <w:rsid w:val="00646707"/>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E58"/>
    <w:rsid w:val="006637F2"/>
    <w:rsid w:val="00664377"/>
    <w:rsid w:val="00664DCF"/>
    <w:rsid w:val="00665C20"/>
    <w:rsid w:val="00665F58"/>
    <w:rsid w:val="0066747D"/>
    <w:rsid w:val="00667946"/>
    <w:rsid w:val="00667BBE"/>
    <w:rsid w:val="00670043"/>
    <w:rsid w:val="006702BD"/>
    <w:rsid w:val="00671035"/>
    <w:rsid w:val="006711C4"/>
    <w:rsid w:val="00671C7F"/>
    <w:rsid w:val="00672144"/>
    <w:rsid w:val="0067266A"/>
    <w:rsid w:val="00672C72"/>
    <w:rsid w:val="00674839"/>
    <w:rsid w:val="00675FCB"/>
    <w:rsid w:val="00676FBC"/>
    <w:rsid w:val="0067727B"/>
    <w:rsid w:val="00677C4D"/>
    <w:rsid w:val="00680199"/>
    <w:rsid w:val="00680479"/>
    <w:rsid w:val="006815E0"/>
    <w:rsid w:val="00681A37"/>
    <w:rsid w:val="00681C7E"/>
    <w:rsid w:val="00681CFC"/>
    <w:rsid w:val="00683677"/>
    <w:rsid w:val="00683C42"/>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DC5"/>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2CD"/>
    <w:rsid w:val="006D59DC"/>
    <w:rsid w:val="006D6D9B"/>
    <w:rsid w:val="006D7D79"/>
    <w:rsid w:val="006E0279"/>
    <w:rsid w:val="006E25A1"/>
    <w:rsid w:val="006E2810"/>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4AAA"/>
    <w:rsid w:val="007173F6"/>
    <w:rsid w:val="00717A32"/>
    <w:rsid w:val="00717A8F"/>
    <w:rsid w:val="0072009A"/>
    <w:rsid w:val="0072024C"/>
    <w:rsid w:val="00720E3B"/>
    <w:rsid w:val="00721903"/>
    <w:rsid w:val="007219F6"/>
    <w:rsid w:val="00721C84"/>
    <w:rsid w:val="00722D88"/>
    <w:rsid w:val="00722E5C"/>
    <w:rsid w:val="007230E5"/>
    <w:rsid w:val="00723560"/>
    <w:rsid w:val="007235C5"/>
    <w:rsid w:val="00723E23"/>
    <w:rsid w:val="00723EF4"/>
    <w:rsid w:val="00723FFD"/>
    <w:rsid w:val="0072410F"/>
    <w:rsid w:val="00726433"/>
    <w:rsid w:val="00727AFD"/>
    <w:rsid w:val="007302F0"/>
    <w:rsid w:val="00731704"/>
    <w:rsid w:val="0073209D"/>
    <w:rsid w:val="007324DB"/>
    <w:rsid w:val="0073267D"/>
    <w:rsid w:val="007336C9"/>
    <w:rsid w:val="0073484C"/>
    <w:rsid w:val="00734D35"/>
    <w:rsid w:val="00735F83"/>
    <w:rsid w:val="00736757"/>
    <w:rsid w:val="00736933"/>
    <w:rsid w:val="00736AD6"/>
    <w:rsid w:val="00736BCD"/>
    <w:rsid w:val="00740733"/>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8CB"/>
    <w:rsid w:val="00760BDC"/>
    <w:rsid w:val="007615EE"/>
    <w:rsid w:val="00761C7E"/>
    <w:rsid w:val="00761D46"/>
    <w:rsid w:val="00764196"/>
    <w:rsid w:val="007667C4"/>
    <w:rsid w:val="00766976"/>
    <w:rsid w:val="00770571"/>
    <w:rsid w:val="00770A10"/>
    <w:rsid w:val="0077167E"/>
    <w:rsid w:val="00771FAF"/>
    <w:rsid w:val="0077278B"/>
    <w:rsid w:val="00772EFF"/>
    <w:rsid w:val="00773EAB"/>
    <w:rsid w:val="007752E6"/>
    <w:rsid w:val="007768FF"/>
    <w:rsid w:val="00776B8B"/>
    <w:rsid w:val="00776E34"/>
    <w:rsid w:val="00780039"/>
    <w:rsid w:val="0078044C"/>
    <w:rsid w:val="00780AC5"/>
    <w:rsid w:val="00780AD9"/>
    <w:rsid w:val="00780BF2"/>
    <w:rsid w:val="00780F53"/>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EF"/>
    <w:rsid w:val="007D777B"/>
    <w:rsid w:val="007E01A3"/>
    <w:rsid w:val="007E149F"/>
    <w:rsid w:val="007E31C5"/>
    <w:rsid w:val="007E3E32"/>
    <w:rsid w:val="007E5354"/>
    <w:rsid w:val="007E5E8C"/>
    <w:rsid w:val="007E5F39"/>
    <w:rsid w:val="007E5FB4"/>
    <w:rsid w:val="007E697A"/>
    <w:rsid w:val="007F0643"/>
    <w:rsid w:val="007F066B"/>
    <w:rsid w:val="007F1F8B"/>
    <w:rsid w:val="007F2111"/>
    <w:rsid w:val="007F2552"/>
    <w:rsid w:val="007F264C"/>
    <w:rsid w:val="007F3DFA"/>
    <w:rsid w:val="007F5801"/>
    <w:rsid w:val="007F67A1"/>
    <w:rsid w:val="007F67D7"/>
    <w:rsid w:val="007F70BA"/>
    <w:rsid w:val="008034EF"/>
    <w:rsid w:val="00803880"/>
    <w:rsid w:val="00805F15"/>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8BB"/>
    <w:rsid w:val="0082244A"/>
    <w:rsid w:val="008246ED"/>
    <w:rsid w:val="008249C1"/>
    <w:rsid w:val="00825081"/>
    <w:rsid w:val="00825284"/>
    <w:rsid w:val="0082673C"/>
    <w:rsid w:val="00826AEA"/>
    <w:rsid w:val="00826EB9"/>
    <w:rsid w:val="00826F0E"/>
    <w:rsid w:val="00827004"/>
    <w:rsid w:val="008279AA"/>
    <w:rsid w:val="0083006C"/>
    <w:rsid w:val="008314C8"/>
    <w:rsid w:val="008327AD"/>
    <w:rsid w:val="00835BDF"/>
    <w:rsid w:val="00835C5B"/>
    <w:rsid w:val="00836337"/>
    <w:rsid w:val="0084083C"/>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5A"/>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4EBC"/>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2150"/>
    <w:rsid w:val="008D311C"/>
    <w:rsid w:val="008D509E"/>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7C0"/>
    <w:rsid w:val="009168B1"/>
    <w:rsid w:val="00917D3C"/>
    <w:rsid w:val="009212B0"/>
    <w:rsid w:val="0092151B"/>
    <w:rsid w:val="00921A06"/>
    <w:rsid w:val="00921FA1"/>
    <w:rsid w:val="009225F2"/>
    <w:rsid w:val="009234A5"/>
    <w:rsid w:val="0092350D"/>
    <w:rsid w:val="00923521"/>
    <w:rsid w:val="009237B8"/>
    <w:rsid w:val="0092381D"/>
    <w:rsid w:val="00923E41"/>
    <w:rsid w:val="0092482B"/>
    <w:rsid w:val="00925456"/>
    <w:rsid w:val="00925727"/>
    <w:rsid w:val="009267B0"/>
    <w:rsid w:val="009267CB"/>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0EB1"/>
    <w:rsid w:val="00951CFD"/>
    <w:rsid w:val="00951DE8"/>
    <w:rsid w:val="009522FA"/>
    <w:rsid w:val="00952B0B"/>
    <w:rsid w:val="00952C57"/>
    <w:rsid w:val="00952D05"/>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79"/>
    <w:rsid w:val="009D438B"/>
    <w:rsid w:val="009D4772"/>
    <w:rsid w:val="009D4C16"/>
    <w:rsid w:val="009D52B9"/>
    <w:rsid w:val="009D697A"/>
    <w:rsid w:val="009D6C08"/>
    <w:rsid w:val="009D7CE6"/>
    <w:rsid w:val="009D7EBC"/>
    <w:rsid w:val="009E01DA"/>
    <w:rsid w:val="009E08C4"/>
    <w:rsid w:val="009E1D81"/>
    <w:rsid w:val="009E205B"/>
    <w:rsid w:val="009E397A"/>
    <w:rsid w:val="009E3C69"/>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59B"/>
    <w:rsid w:val="009F78E9"/>
    <w:rsid w:val="009F7C4E"/>
    <w:rsid w:val="00A002AD"/>
    <w:rsid w:val="00A00AB8"/>
    <w:rsid w:val="00A01439"/>
    <w:rsid w:val="00A02046"/>
    <w:rsid w:val="00A023C5"/>
    <w:rsid w:val="00A02A3A"/>
    <w:rsid w:val="00A02E61"/>
    <w:rsid w:val="00A0330E"/>
    <w:rsid w:val="00A03CDA"/>
    <w:rsid w:val="00A03E0A"/>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1B79"/>
    <w:rsid w:val="00A31CF9"/>
    <w:rsid w:val="00A33080"/>
    <w:rsid w:val="00A349D1"/>
    <w:rsid w:val="00A35CC6"/>
    <w:rsid w:val="00A368E7"/>
    <w:rsid w:val="00A37FED"/>
    <w:rsid w:val="00A40091"/>
    <w:rsid w:val="00A405A2"/>
    <w:rsid w:val="00A419D9"/>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578EA"/>
    <w:rsid w:val="00A6093D"/>
    <w:rsid w:val="00A60A90"/>
    <w:rsid w:val="00A615B0"/>
    <w:rsid w:val="00A6195A"/>
    <w:rsid w:val="00A61DD0"/>
    <w:rsid w:val="00A62135"/>
    <w:rsid w:val="00A62A12"/>
    <w:rsid w:val="00A63AD9"/>
    <w:rsid w:val="00A6716F"/>
    <w:rsid w:val="00A67D46"/>
    <w:rsid w:val="00A70182"/>
    <w:rsid w:val="00A703FF"/>
    <w:rsid w:val="00A715A7"/>
    <w:rsid w:val="00A72245"/>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301"/>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E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0F60"/>
    <w:rsid w:val="00AD1715"/>
    <w:rsid w:val="00AD29FA"/>
    <w:rsid w:val="00AD346D"/>
    <w:rsid w:val="00AD35D8"/>
    <w:rsid w:val="00AD414B"/>
    <w:rsid w:val="00AD58B0"/>
    <w:rsid w:val="00AD6CAF"/>
    <w:rsid w:val="00AD6DDE"/>
    <w:rsid w:val="00AD73A9"/>
    <w:rsid w:val="00AD741D"/>
    <w:rsid w:val="00AE13D6"/>
    <w:rsid w:val="00AE1AE9"/>
    <w:rsid w:val="00AE208C"/>
    <w:rsid w:val="00AE341B"/>
    <w:rsid w:val="00AE3750"/>
    <w:rsid w:val="00AE3ED7"/>
    <w:rsid w:val="00AE4B75"/>
    <w:rsid w:val="00AE4BD5"/>
    <w:rsid w:val="00AE4C2C"/>
    <w:rsid w:val="00AE4CB2"/>
    <w:rsid w:val="00AE50A2"/>
    <w:rsid w:val="00AE5343"/>
    <w:rsid w:val="00AE7053"/>
    <w:rsid w:val="00AE7610"/>
    <w:rsid w:val="00AE7896"/>
    <w:rsid w:val="00AF0B74"/>
    <w:rsid w:val="00AF0D43"/>
    <w:rsid w:val="00AF0F0B"/>
    <w:rsid w:val="00AF1897"/>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576"/>
    <w:rsid w:val="00B35286"/>
    <w:rsid w:val="00B35384"/>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F0"/>
    <w:rsid w:val="00B63333"/>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16BD"/>
    <w:rsid w:val="00B92B78"/>
    <w:rsid w:val="00B92CC6"/>
    <w:rsid w:val="00B92F7F"/>
    <w:rsid w:val="00B93CF6"/>
    <w:rsid w:val="00B93E23"/>
    <w:rsid w:val="00B94A76"/>
    <w:rsid w:val="00B94B06"/>
    <w:rsid w:val="00B94C28"/>
    <w:rsid w:val="00B95D0D"/>
    <w:rsid w:val="00B961C6"/>
    <w:rsid w:val="00B96BE7"/>
    <w:rsid w:val="00BA0191"/>
    <w:rsid w:val="00BA021B"/>
    <w:rsid w:val="00BA0657"/>
    <w:rsid w:val="00BA2897"/>
    <w:rsid w:val="00BA31B0"/>
    <w:rsid w:val="00BA3B5B"/>
    <w:rsid w:val="00BA3F26"/>
    <w:rsid w:val="00BA670A"/>
    <w:rsid w:val="00BB0023"/>
    <w:rsid w:val="00BB09BA"/>
    <w:rsid w:val="00BB14C6"/>
    <w:rsid w:val="00BB1C61"/>
    <w:rsid w:val="00BB1EB6"/>
    <w:rsid w:val="00BB2086"/>
    <w:rsid w:val="00BB22B4"/>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7D6"/>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7B3"/>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03D0"/>
    <w:rsid w:val="00C51CE9"/>
    <w:rsid w:val="00C51F59"/>
    <w:rsid w:val="00C51F68"/>
    <w:rsid w:val="00C52C31"/>
    <w:rsid w:val="00C540AF"/>
    <w:rsid w:val="00C54692"/>
    <w:rsid w:val="00C54C0F"/>
    <w:rsid w:val="00C54CF8"/>
    <w:rsid w:val="00C55459"/>
    <w:rsid w:val="00C56211"/>
    <w:rsid w:val="00C57136"/>
    <w:rsid w:val="00C606C9"/>
    <w:rsid w:val="00C620F8"/>
    <w:rsid w:val="00C62A83"/>
    <w:rsid w:val="00C63689"/>
    <w:rsid w:val="00C64752"/>
    <w:rsid w:val="00C64AA3"/>
    <w:rsid w:val="00C660AE"/>
    <w:rsid w:val="00C663AB"/>
    <w:rsid w:val="00C6679A"/>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C50"/>
    <w:rsid w:val="00C84003"/>
    <w:rsid w:val="00C84AAD"/>
    <w:rsid w:val="00C852A2"/>
    <w:rsid w:val="00C85A77"/>
    <w:rsid w:val="00C86286"/>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6416"/>
    <w:rsid w:val="00CA7357"/>
    <w:rsid w:val="00CA7657"/>
    <w:rsid w:val="00CA794B"/>
    <w:rsid w:val="00CA7DB8"/>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5D6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2DD"/>
    <w:rsid w:val="00D17729"/>
    <w:rsid w:val="00D17D62"/>
    <w:rsid w:val="00D20133"/>
    <w:rsid w:val="00D2158B"/>
    <w:rsid w:val="00D21848"/>
    <w:rsid w:val="00D21E41"/>
    <w:rsid w:val="00D227E6"/>
    <w:rsid w:val="00D232C9"/>
    <w:rsid w:val="00D2378A"/>
    <w:rsid w:val="00D249C7"/>
    <w:rsid w:val="00D24DC6"/>
    <w:rsid w:val="00D250D7"/>
    <w:rsid w:val="00D25FC7"/>
    <w:rsid w:val="00D26E51"/>
    <w:rsid w:val="00D300EC"/>
    <w:rsid w:val="00D30460"/>
    <w:rsid w:val="00D30624"/>
    <w:rsid w:val="00D312D8"/>
    <w:rsid w:val="00D31E62"/>
    <w:rsid w:val="00D321DF"/>
    <w:rsid w:val="00D339B9"/>
    <w:rsid w:val="00D3481A"/>
    <w:rsid w:val="00D36EE2"/>
    <w:rsid w:val="00D377DF"/>
    <w:rsid w:val="00D40B5A"/>
    <w:rsid w:val="00D40FFB"/>
    <w:rsid w:val="00D41FE2"/>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427E"/>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914"/>
    <w:rsid w:val="00D96BD9"/>
    <w:rsid w:val="00D96CC3"/>
    <w:rsid w:val="00D97438"/>
    <w:rsid w:val="00D97FB9"/>
    <w:rsid w:val="00DA0497"/>
    <w:rsid w:val="00DA0561"/>
    <w:rsid w:val="00DA143E"/>
    <w:rsid w:val="00DA157C"/>
    <w:rsid w:val="00DA17FC"/>
    <w:rsid w:val="00DA1DD4"/>
    <w:rsid w:val="00DA2A25"/>
    <w:rsid w:val="00DA2D43"/>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767"/>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5C2C"/>
    <w:rsid w:val="00E45D09"/>
    <w:rsid w:val="00E4675B"/>
    <w:rsid w:val="00E47CC9"/>
    <w:rsid w:val="00E50F55"/>
    <w:rsid w:val="00E5110E"/>
    <w:rsid w:val="00E51DE5"/>
    <w:rsid w:val="00E52710"/>
    <w:rsid w:val="00E527BD"/>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D60"/>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05B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764"/>
    <w:rsid w:val="00EC08DC"/>
    <w:rsid w:val="00EC3974"/>
    <w:rsid w:val="00EC39A3"/>
    <w:rsid w:val="00EC4207"/>
    <w:rsid w:val="00EC450B"/>
    <w:rsid w:val="00EC5F2E"/>
    <w:rsid w:val="00EC6C9B"/>
    <w:rsid w:val="00ED0339"/>
    <w:rsid w:val="00ED0500"/>
    <w:rsid w:val="00ED0A31"/>
    <w:rsid w:val="00ED10A8"/>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17C"/>
    <w:rsid w:val="00F00801"/>
    <w:rsid w:val="00F00E87"/>
    <w:rsid w:val="00F01C27"/>
    <w:rsid w:val="00F02392"/>
    <w:rsid w:val="00F03234"/>
    <w:rsid w:val="00F05503"/>
    <w:rsid w:val="00F06357"/>
    <w:rsid w:val="00F065F8"/>
    <w:rsid w:val="00F066A8"/>
    <w:rsid w:val="00F07016"/>
    <w:rsid w:val="00F07199"/>
    <w:rsid w:val="00F077B2"/>
    <w:rsid w:val="00F07D77"/>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5D20"/>
    <w:rsid w:val="00F262BF"/>
    <w:rsid w:val="00F26326"/>
    <w:rsid w:val="00F27BA6"/>
    <w:rsid w:val="00F30025"/>
    <w:rsid w:val="00F30A59"/>
    <w:rsid w:val="00F30C0A"/>
    <w:rsid w:val="00F321F6"/>
    <w:rsid w:val="00F32420"/>
    <w:rsid w:val="00F3320F"/>
    <w:rsid w:val="00F33E8F"/>
    <w:rsid w:val="00F3728E"/>
    <w:rsid w:val="00F404C4"/>
    <w:rsid w:val="00F415F4"/>
    <w:rsid w:val="00F4192C"/>
    <w:rsid w:val="00F41D9A"/>
    <w:rsid w:val="00F42A02"/>
    <w:rsid w:val="00F443B7"/>
    <w:rsid w:val="00F449E4"/>
    <w:rsid w:val="00F461DF"/>
    <w:rsid w:val="00F504E3"/>
    <w:rsid w:val="00F512F0"/>
    <w:rsid w:val="00F5143E"/>
    <w:rsid w:val="00F515AD"/>
    <w:rsid w:val="00F515AF"/>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44E"/>
    <w:rsid w:val="00F8379C"/>
    <w:rsid w:val="00F83C1A"/>
    <w:rsid w:val="00F848FC"/>
    <w:rsid w:val="00F849D8"/>
    <w:rsid w:val="00F8522E"/>
    <w:rsid w:val="00F85AF1"/>
    <w:rsid w:val="00F86396"/>
    <w:rsid w:val="00F87206"/>
    <w:rsid w:val="00F87233"/>
    <w:rsid w:val="00F87B80"/>
    <w:rsid w:val="00F906F6"/>
    <w:rsid w:val="00F91C91"/>
    <w:rsid w:val="00F9282A"/>
    <w:rsid w:val="00F92B7A"/>
    <w:rsid w:val="00F93902"/>
    <w:rsid w:val="00F95205"/>
    <w:rsid w:val="00F95739"/>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7A0"/>
    <w:rsid w:val="00FB4286"/>
    <w:rsid w:val="00FB4651"/>
    <w:rsid w:val="00FB4B1F"/>
    <w:rsid w:val="00FB4CD3"/>
    <w:rsid w:val="00FB7843"/>
    <w:rsid w:val="00FB7B9C"/>
    <w:rsid w:val="00FC0243"/>
    <w:rsid w:val="00FC0D2C"/>
    <w:rsid w:val="00FC0E23"/>
    <w:rsid w:val="00FC1A3D"/>
    <w:rsid w:val="00FC1CE0"/>
    <w:rsid w:val="00FC1CE9"/>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E14755"/>
  <w15:docId w15:val="{76D97370-A6D0-4522-8007-6D717DA8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83.png"/><Relationship Id="rId21" Type="http://schemas.openxmlformats.org/officeDocument/2006/relationships/image" Target="media/image2.emf"/><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4.emf"/><Relationship Id="rId89" Type="http://schemas.openxmlformats.org/officeDocument/2006/relationships/image" Target="media/image59.png"/><Relationship Id="rId112" Type="http://schemas.openxmlformats.org/officeDocument/2006/relationships/package" Target="embeddings/Microsoft_Visio_Drawing8.vsdx"/><Relationship Id="rId16" Type="http://schemas.microsoft.com/office/2011/relationships/commentsExtended" Target="commentsExtended.xml"/><Relationship Id="rId107" Type="http://schemas.openxmlformats.org/officeDocument/2006/relationships/image" Target="media/image76.emf"/><Relationship Id="rId11" Type="http://schemas.openxmlformats.org/officeDocument/2006/relationships/footer" Target="footer1.xml"/><Relationship Id="rId32" Type="http://schemas.openxmlformats.org/officeDocument/2006/relationships/image" Target="media/image11.emf"/><Relationship Id="rId37" Type="http://schemas.openxmlformats.org/officeDocument/2006/relationships/image" Target="media/image15.emf"/><Relationship Id="rId53" Type="http://schemas.openxmlformats.org/officeDocument/2006/relationships/image" Target="media/image28.png"/><Relationship Id="rId58" Type="http://schemas.openxmlformats.org/officeDocument/2006/relationships/oleObject" Target="embeddings/oleObject5.bin"/><Relationship Id="rId74" Type="http://schemas.openxmlformats.org/officeDocument/2006/relationships/image" Target="media/image46.emf"/><Relationship Id="rId79" Type="http://schemas.openxmlformats.org/officeDocument/2006/relationships/package" Target="embeddings/Microsoft_Visio_Drawing3444445577.vsdx"/><Relationship Id="rId102" Type="http://schemas.openxmlformats.org/officeDocument/2006/relationships/image" Target="media/image72.png"/><Relationship Id="rId5" Type="http://schemas.openxmlformats.org/officeDocument/2006/relationships/numbering" Target="numbering.xml"/><Relationship Id="rId90" Type="http://schemas.openxmlformats.org/officeDocument/2006/relationships/image" Target="media/image60.png"/><Relationship Id="rId95" Type="http://schemas.openxmlformats.org/officeDocument/2006/relationships/image" Target="media/image65.gif"/><Relationship Id="rId22" Type="http://schemas.openxmlformats.org/officeDocument/2006/relationships/image" Target="media/image3.png"/><Relationship Id="rId27" Type="http://schemas.openxmlformats.org/officeDocument/2006/relationships/oleObject" Target="embeddings/oleObject1.bin"/><Relationship Id="rId43" Type="http://schemas.openxmlformats.org/officeDocument/2006/relationships/image" Target="media/image20.png"/><Relationship Id="rId48" Type="http://schemas.openxmlformats.org/officeDocument/2006/relationships/image" Target="media/image24.png"/><Relationship Id="rId64" Type="http://schemas.openxmlformats.org/officeDocument/2006/relationships/image" Target="media/image36.emf"/><Relationship Id="rId69" Type="http://schemas.openxmlformats.org/officeDocument/2006/relationships/image" Target="media/image41.png"/><Relationship Id="rId113" Type="http://schemas.openxmlformats.org/officeDocument/2006/relationships/image" Target="media/image79.png"/><Relationship Id="rId118" Type="http://schemas.openxmlformats.org/officeDocument/2006/relationships/image" Target="media/image84.png"/><Relationship Id="rId80" Type="http://schemas.openxmlformats.org/officeDocument/2006/relationships/image" Target="media/image50.png"/><Relationship Id="rId85" Type="http://schemas.openxmlformats.org/officeDocument/2006/relationships/image" Target="media/image55.emf"/><Relationship Id="rId12" Type="http://schemas.openxmlformats.org/officeDocument/2006/relationships/hyperlink" Target="mailto:adrian.browne@sony.com" TargetMode="External"/><Relationship Id="rId17" Type="http://schemas.microsoft.com/office/2016/09/relationships/commentsIds" Target="commentsIds.xml"/><Relationship Id="rId33" Type="http://schemas.openxmlformats.org/officeDocument/2006/relationships/image" Target="media/image12.emf"/><Relationship Id="rId38" Type="http://schemas.openxmlformats.org/officeDocument/2006/relationships/package" Target="embeddings/Microsoft_Visio_Drawing2.vsdx"/><Relationship Id="rId59" Type="http://schemas.openxmlformats.org/officeDocument/2006/relationships/image" Target="media/image32.emf"/><Relationship Id="rId103" Type="http://schemas.openxmlformats.org/officeDocument/2006/relationships/image" Target="media/image73.png"/><Relationship Id="rId108" Type="http://schemas.openxmlformats.org/officeDocument/2006/relationships/package" Target="embeddings/Microsoft_Visio_Drawing6.vsdx"/><Relationship Id="rId54" Type="http://schemas.openxmlformats.org/officeDocument/2006/relationships/image" Target="media/image29.emf"/><Relationship Id="rId70" Type="http://schemas.openxmlformats.org/officeDocument/2006/relationships/image" Target="media/image42.png"/><Relationship Id="rId75" Type="http://schemas.openxmlformats.org/officeDocument/2006/relationships/package" Target="embeddings/Microsoft_Visio_Drawing5.vsdx"/><Relationship Id="rId91" Type="http://schemas.openxmlformats.org/officeDocument/2006/relationships/image" Target="media/image61.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4.png"/><Relationship Id="rId28" Type="http://schemas.openxmlformats.org/officeDocument/2006/relationships/image" Target="media/image8.emf"/><Relationship Id="rId49" Type="http://schemas.openxmlformats.org/officeDocument/2006/relationships/image" Target="media/image25.emf"/><Relationship Id="rId114" Type="http://schemas.openxmlformats.org/officeDocument/2006/relationships/image" Target="media/image80.PNG"/><Relationship Id="rId119" Type="http://schemas.openxmlformats.org/officeDocument/2006/relationships/footer" Target="footer2.xml"/><Relationship Id="rId44" Type="http://schemas.openxmlformats.org/officeDocument/2006/relationships/image" Target="media/image21.emf"/><Relationship Id="rId60" Type="http://schemas.openxmlformats.org/officeDocument/2006/relationships/image" Target="media/image33.emf"/><Relationship Id="rId65" Type="http://schemas.openxmlformats.org/officeDocument/2006/relationships/image" Target="media/image37.emf"/><Relationship Id="rId81" Type="http://schemas.openxmlformats.org/officeDocument/2006/relationships/image" Target="media/image51.emf"/><Relationship Id="rId86" Type="http://schemas.openxmlformats.org/officeDocument/2006/relationships/image" Target="media/image56.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Yan.Ye@alibaba-inc.com" TargetMode="External"/><Relationship Id="rId18" Type="http://schemas.microsoft.com/office/2018/08/relationships/commentsExtensible" Target="commentsExtensible.xml"/><Relationship Id="rId39" Type="http://schemas.openxmlformats.org/officeDocument/2006/relationships/image" Target="media/image16.png"/><Relationship Id="rId109" Type="http://schemas.openxmlformats.org/officeDocument/2006/relationships/image" Target="media/image77.emf"/><Relationship Id="rId34" Type="http://schemas.openxmlformats.org/officeDocument/2006/relationships/oleObject" Target="embeddings/oleObject2.bin"/><Relationship Id="rId50" Type="http://schemas.openxmlformats.org/officeDocument/2006/relationships/oleObject" Target="embeddings/oleObject4.bin"/><Relationship Id="rId55" Type="http://schemas.openxmlformats.org/officeDocument/2006/relationships/package" Target="embeddings/Microsoft_Visio_Drawing3.vsdx"/><Relationship Id="rId76" Type="http://schemas.openxmlformats.org/officeDocument/2006/relationships/image" Target="media/image47.emf"/><Relationship Id="rId97" Type="http://schemas.openxmlformats.org/officeDocument/2006/relationships/image" Target="media/image67.emf"/><Relationship Id="rId104" Type="http://schemas.openxmlformats.org/officeDocument/2006/relationships/hyperlink" Target="https://fr.mathworks.com/help/matlab/ref/std.html" TargetMode="External"/><Relationship Id="rId120"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3.png"/><Relationship Id="rId92" Type="http://schemas.openxmlformats.org/officeDocument/2006/relationships/image" Target="media/image62.png"/><Relationship Id="rId2" Type="http://schemas.openxmlformats.org/officeDocument/2006/relationships/customXml" Target="../customXml/item2.xml"/><Relationship Id="rId29" Type="http://schemas.openxmlformats.org/officeDocument/2006/relationships/package" Target="embeddings/Microsoft_Visio_Drawing1.vsdx"/><Relationship Id="rId24" Type="http://schemas.openxmlformats.org/officeDocument/2006/relationships/image" Target="media/image5.png"/><Relationship Id="rId40" Type="http://schemas.openxmlformats.org/officeDocument/2006/relationships/image" Target="media/image17.png"/><Relationship Id="rId45" Type="http://schemas.openxmlformats.org/officeDocument/2006/relationships/oleObject" Target="embeddings/oleObject3.bin"/><Relationship Id="rId66" Type="http://schemas.openxmlformats.org/officeDocument/2006/relationships/image" Target="media/image38.emf"/><Relationship Id="rId87" Type="http://schemas.openxmlformats.org/officeDocument/2006/relationships/image" Target="media/image57.png"/><Relationship Id="rId110" Type="http://schemas.openxmlformats.org/officeDocument/2006/relationships/package" Target="embeddings/Microsoft_Visio_Drawing7.vsdx"/><Relationship Id="rId115" Type="http://schemas.openxmlformats.org/officeDocument/2006/relationships/image" Target="media/image81.png"/><Relationship Id="rId61" Type="http://schemas.openxmlformats.org/officeDocument/2006/relationships/package" Target="embeddings/Microsoft_Visio_Drawing4.vsdx"/><Relationship Id="rId82" Type="http://schemas.openxmlformats.org/officeDocument/2006/relationships/image" Target="media/image52.png"/><Relationship Id="rId19" Type="http://schemas.openxmlformats.org/officeDocument/2006/relationships/image" Target="media/image1.emf"/><Relationship Id="rId14" Type="http://schemas.openxmlformats.org/officeDocument/2006/relationships/hyperlink" Target="http://phenix.it-sudparis.eu/jvet/doc_end_user/current_document.php?id=6623" TargetMode="External"/><Relationship Id="rId30" Type="http://schemas.openxmlformats.org/officeDocument/2006/relationships/image" Target="media/image9.png"/><Relationship Id="rId35" Type="http://schemas.openxmlformats.org/officeDocument/2006/relationships/image" Target="media/image13.png"/><Relationship Id="rId56" Type="http://schemas.openxmlformats.org/officeDocument/2006/relationships/image" Target="media/image30.png"/><Relationship Id="rId77" Type="http://schemas.openxmlformats.org/officeDocument/2006/relationships/image" Target="media/image48.emf"/><Relationship Id="rId100" Type="http://schemas.openxmlformats.org/officeDocument/2006/relationships/image" Target="media/image70.png"/><Relationship Id="rId105" Type="http://schemas.openxmlformats.org/officeDocument/2006/relationships/image" Target="media/image74.png"/><Relationship Id="rId8" Type="http://schemas.openxmlformats.org/officeDocument/2006/relationships/webSettings" Target="webSettings.xml"/><Relationship Id="rId51" Type="http://schemas.openxmlformats.org/officeDocument/2006/relationships/image" Target="media/image26.emf"/><Relationship Id="rId72" Type="http://schemas.openxmlformats.org/officeDocument/2006/relationships/image" Target="media/image44.jpg"/><Relationship Id="rId93" Type="http://schemas.openxmlformats.org/officeDocument/2006/relationships/image" Target="media/image63.emf"/><Relationship Id="rId98" Type="http://schemas.openxmlformats.org/officeDocument/2006/relationships/image" Target="media/image68.png"/><Relationship Id="rId121" Type="http://schemas.microsoft.com/office/2011/relationships/people" Target="people.xml"/><Relationship Id="rId3" Type="http://schemas.openxmlformats.org/officeDocument/2006/relationships/customXml" Target="../customXml/item3.xml"/><Relationship Id="rId25" Type="http://schemas.openxmlformats.org/officeDocument/2006/relationships/image" Target="media/image6.png"/><Relationship Id="rId46" Type="http://schemas.openxmlformats.org/officeDocument/2006/relationships/image" Target="media/image22.emf"/><Relationship Id="rId67" Type="http://schemas.openxmlformats.org/officeDocument/2006/relationships/image" Target="media/image39.png"/><Relationship Id="rId116" Type="http://schemas.openxmlformats.org/officeDocument/2006/relationships/image" Target="media/image82.png"/><Relationship Id="rId20" Type="http://schemas.openxmlformats.org/officeDocument/2006/relationships/package" Target="embeddings/Microsoft_Visio_Drawing.vsdx"/><Relationship Id="rId41" Type="http://schemas.openxmlformats.org/officeDocument/2006/relationships/image" Target="media/image18.png"/><Relationship Id="rId62" Type="http://schemas.openxmlformats.org/officeDocument/2006/relationships/image" Target="media/image34.png"/><Relationship Id="rId83" Type="http://schemas.openxmlformats.org/officeDocument/2006/relationships/image" Target="media/image53.emf"/><Relationship Id="rId88" Type="http://schemas.openxmlformats.org/officeDocument/2006/relationships/image" Target="media/image58.emf"/><Relationship Id="rId111" Type="http://schemas.openxmlformats.org/officeDocument/2006/relationships/image" Target="media/image78.emf"/><Relationship Id="rId15" Type="http://schemas.openxmlformats.org/officeDocument/2006/relationships/comments" Target="comments.xml"/><Relationship Id="rId36" Type="http://schemas.openxmlformats.org/officeDocument/2006/relationships/image" Target="media/image14.png"/><Relationship Id="rId57" Type="http://schemas.openxmlformats.org/officeDocument/2006/relationships/image" Target="media/image31.emf"/><Relationship Id="rId106" Type="http://schemas.openxmlformats.org/officeDocument/2006/relationships/image" Target="media/image75.png"/><Relationship Id="rId10" Type="http://schemas.openxmlformats.org/officeDocument/2006/relationships/endnotes" Target="endnotes.xml"/><Relationship Id="rId31" Type="http://schemas.openxmlformats.org/officeDocument/2006/relationships/image" Target="media/image10.png"/><Relationship Id="rId52" Type="http://schemas.openxmlformats.org/officeDocument/2006/relationships/image" Target="media/image27.emf"/><Relationship Id="rId73" Type="http://schemas.openxmlformats.org/officeDocument/2006/relationships/image" Target="media/image45.png"/><Relationship Id="rId78" Type="http://schemas.openxmlformats.org/officeDocument/2006/relationships/image" Target="media/image49.emf"/><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4" ma:contentTypeDescription="Create a new document." ma:contentTypeScope="" ma:versionID="9fe164e5419644c9fe2be46c65e8c53d">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681c8cef97107af7a3923179c7cf7e2b"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F18CC537-DFB9-4B32-BBC4-D29B7D659155}">
  <ds:schemaRefs>
    <ds:schemaRef ds:uri="http://schemas.openxmlformats.org/officeDocument/2006/bibliography"/>
  </ds:schemaRefs>
</ds:datastoreItem>
</file>

<file path=customXml/itemProps3.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s>
</ds:datastoreItem>
</file>

<file path=customXml/itemProps4.xml><?xml version="1.0" encoding="utf-8"?>
<ds:datastoreItem xmlns:ds="http://schemas.openxmlformats.org/officeDocument/2006/customXml" ds:itemID="{22F4CC2F-AB9C-47D7-B2D1-1676F2AA2F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17</TotalTime>
  <Pages>115</Pages>
  <Words>48454</Words>
  <Characters>276189</Characters>
  <Application>Microsoft Office Word</Application>
  <DocSecurity>0</DocSecurity>
  <Lines>2301</Lines>
  <Paragraphs>647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323996</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Gary Sullivan</cp:lastModifiedBy>
  <cp:revision>3</cp:revision>
  <cp:lastPrinted>2018-08-09T21:16:00Z</cp:lastPrinted>
  <dcterms:created xsi:type="dcterms:W3CDTF">2021-12-28T12:22:00Z</dcterms:created>
  <dcterms:modified xsi:type="dcterms:W3CDTF">2022-03-07T20:50:00Z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ies>
</file>