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2960" w14:textId="01CC617C" w:rsidR="00CB798F" w:rsidRPr="00C11194" w:rsidRDefault="00C62CB5" w:rsidP="00F45542">
      <w:pPr>
        <w:pStyle w:val="Title"/>
        <w:tabs>
          <w:tab w:val="left" w:pos="3600"/>
          <w:tab w:val="left" w:pos="7920"/>
        </w:tabs>
        <w:ind w:left="1195"/>
        <w:rPr>
          <w:rFonts w:cs="Times New Roman"/>
          <w:sz w:val="44"/>
          <w:u w:val="none"/>
        </w:rPr>
      </w:pPr>
      <w:r w:rsidRPr="00C62CB5">
        <w:rPr>
          <w:rFonts w:ascii="Calibri" w:eastAsia="Calibri"/>
          <w:noProof/>
          <w:sz w:val="24"/>
          <w:szCs w:val="24"/>
          <w:lang w:eastAsia="ja-JP"/>
        </w:rPr>
        <w:drawing>
          <wp:anchor distT="0" distB="0" distL="114300" distR="114300" simplePos="0" relativeHeight="251660288" behindDoc="0" locked="0" layoutInCell="1" allowOverlap="1" wp14:anchorId="6B65F87D" wp14:editId="41FABB7C">
            <wp:simplePos x="0" y="0"/>
            <wp:positionH relativeFrom="page">
              <wp:posOffset>702733</wp:posOffset>
            </wp:positionH>
            <wp:positionV relativeFrom="paragraph">
              <wp:posOffset>16933</wp:posOffset>
            </wp:positionV>
            <wp:extent cx="943610" cy="409575"/>
            <wp:effectExtent l="0" t="0" r="8890" b="9525"/>
            <wp:wrapNone/>
            <wp:docPr id="6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62CB5">
        <w:rPr>
          <w:rFonts w:cs="Times New Roman"/>
          <w:b w:val="0"/>
          <w:u w:val="thick"/>
        </w:rPr>
        <w:tab/>
      </w:r>
      <w:r w:rsidR="004E45B6" w:rsidRPr="00C62CB5">
        <w:rPr>
          <w:rFonts w:cs="Times New Roman"/>
          <w:u w:val="thick"/>
        </w:rPr>
        <w:t xml:space="preserve">ISO/IEC JTC 1/SC 29/WG </w:t>
      </w:r>
      <w:r w:rsidR="00131D58">
        <w:rPr>
          <w:rFonts w:cs="Times New Roman"/>
          <w:u w:val="thick"/>
        </w:rPr>
        <w:t>5</w:t>
      </w:r>
      <w:r w:rsidR="004E45B6" w:rsidRPr="00C62CB5">
        <w:rPr>
          <w:rFonts w:cs="Times New Roman"/>
          <w:u w:val="thick"/>
        </w:rPr>
        <w:tab/>
      </w:r>
      <w:r w:rsidR="004E45B6" w:rsidRPr="00C11194">
        <w:rPr>
          <w:rFonts w:cs="Times New Roman"/>
          <w:sz w:val="44"/>
          <w:u w:val="thick"/>
        </w:rPr>
        <w:t>N</w:t>
      </w:r>
      <w:r w:rsidR="00245922">
        <w:rPr>
          <w:rFonts w:cs="Times New Roman"/>
          <w:sz w:val="44"/>
          <w:u w:val="thick"/>
        </w:rPr>
        <w:t>00</w:t>
      </w:r>
      <w:r w:rsidR="0069314D">
        <w:rPr>
          <w:rFonts w:cs="Times New Roman"/>
          <w:sz w:val="44"/>
          <w:u w:val="thick"/>
        </w:rPr>
        <w:t>5</w:t>
      </w:r>
      <w:r w:rsidR="0064172E">
        <w:rPr>
          <w:rFonts w:cs="Times New Roman"/>
          <w:sz w:val="44"/>
          <w:u w:val="thick"/>
        </w:rPr>
        <w:t>1</w:t>
      </w:r>
    </w:p>
    <w:p w14:paraId="21C35747" w14:textId="77777777" w:rsidR="00CB798F" w:rsidRPr="00C62CB5" w:rsidRDefault="00CB798F">
      <w:pPr>
        <w:rPr>
          <w:rFonts w:cs="Times New Roman"/>
          <w:b/>
          <w:sz w:val="20"/>
        </w:rPr>
      </w:pPr>
    </w:p>
    <w:p w14:paraId="5DF7FE08" w14:textId="77777777" w:rsidR="00CB798F" w:rsidRPr="00C62CB5" w:rsidRDefault="00126E7B">
      <w:pPr>
        <w:spacing w:before="3"/>
        <w:rPr>
          <w:rFonts w:cs="Times New Roman"/>
          <w:b/>
          <w:sz w:val="23"/>
        </w:rPr>
      </w:pPr>
      <w:r w:rsidRPr="00C62CB5">
        <w:rPr>
          <w:rFonts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2FC0992" wp14:editId="2E08C563">
                <wp:simplePos x="0" y="0"/>
                <wp:positionH relativeFrom="page">
                  <wp:posOffset>706755</wp:posOffset>
                </wp:positionH>
                <wp:positionV relativeFrom="paragraph">
                  <wp:posOffset>198755</wp:posOffset>
                </wp:positionV>
                <wp:extent cx="6155055" cy="871855"/>
                <wp:effectExtent l="0" t="0" r="17145" b="234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71855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A4D76" w14:textId="722CC717" w:rsidR="00CB798F" w:rsidRPr="00C11194" w:rsidRDefault="004E45B6" w:rsidP="00C62CB5">
                            <w:pPr>
                              <w:spacing w:before="80"/>
                              <w:ind w:left="2923" w:right="2896"/>
                              <w:jc w:val="center"/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45542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ISO</w:t>
                            </w:r>
                            <w:r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 xml:space="preserve">/IEC JTC 1/SC 29/WG </w:t>
                            </w:r>
                            <w:r w:rsidR="00131D58"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070E612E" w14:textId="59471A06" w:rsidR="00C62CB5" w:rsidRPr="00C11194" w:rsidRDefault="00131D58" w:rsidP="00131D58">
                            <w:pPr>
                              <w:spacing w:before="80"/>
                              <w:jc w:val="center"/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MPEG Joint Video Coding Team(s) with ITU-T SG 16</w:t>
                            </w:r>
                          </w:p>
                          <w:p w14:paraId="6F8A8287" w14:textId="032FA065" w:rsidR="00CB798F" w:rsidRPr="00C11194" w:rsidRDefault="004E45B6" w:rsidP="00C62CB5">
                            <w:pPr>
                              <w:spacing w:before="80"/>
                              <w:ind w:left="2923" w:right="2898"/>
                              <w:jc w:val="center"/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31D58"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0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5pt;margin-top:15.65pt;width:484.65pt;height:68.6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" filled="f" strokeweight=".27094mm">
                <v:path arrowok="t"/>
                <v:textbox inset="0,0,0,0">
                  <w:txbxContent>
                    <w:p w14:paraId="5A4A4D76" w14:textId="722CC717" w:rsidR="00CB798F" w:rsidRPr="00C11194" w:rsidRDefault="004E45B6" w:rsidP="00C62CB5">
                      <w:pPr>
                        <w:spacing w:before="80"/>
                        <w:ind w:left="2923" w:right="2896"/>
                        <w:jc w:val="center"/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F45542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ISO</w:t>
                      </w:r>
                      <w:r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 xml:space="preserve">/IEC JTC 1/SC 29/WG </w:t>
                      </w:r>
                      <w:r w:rsidR="00131D58"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5</w:t>
                      </w:r>
                    </w:p>
                    <w:p w14:paraId="070E612E" w14:textId="59471A06" w:rsidR="00C62CB5" w:rsidRPr="00C11194" w:rsidRDefault="00131D58" w:rsidP="00131D58">
                      <w:pPr>
                        <w:spacing w:before="80"/>
                        <w:jc w:val="center"/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MPEG Joint Video Coding Team(s) with ITU-T SG 16</w:t>
                      </w:r>
                    </w:p>
                    <w:p w14:paraId="6F8A8287" w14:textId="032FA065" w:rsidR="00CB798F" w:rsidRPr="00C11194" w:rsidRDefault="004E45B6" w:rsidP="00C62CB5">
                      <w:pPr>
                        <w:spacing w:before="80"/>
                        <w:ind w:left="2923" w:right="2898"/>
                        <w:jc w:val="center"/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31D58"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95E70" w14:textId="77777777" w:rsidR="00CB798F" w:rsidRPr="00C62CB5" w:rsidRDefault="00CB798F" w:rsidP="00B42EB7">
      <w:pPr>
        <w:spacing w:before="1"/>
        <w:rPr>
          <w:rFonts w:cs="Times New Roman"/>
          <w:sz w:val="24"/>
          <w:szCs w:val="24"/>
        </w:rPr>
      </w:pPr>
    </w:p>
    <w:p w14:paraId="6708A6E2" w14:textId="77777777" w:rsidR="00CB798F" w:rsidRPr="00C62CB5" w:rsidRDefault="00CB798F" w:rsidP="00B42EB7">
      <w:pPr>
        <w:spacing w:before="1"/>
        <w:rPr>
          <w:rFonts w:cs="Times New Roman"/>
          <w:sz w:val="24"/>
          <w:szCs w:val="24"/>
        </w:rPr>
      </w:pPr>
    </w:p>
    <w:p w14:paraId="51F70EC8" w14:textId="7C15D271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Document type:</w:t>
      </w:r>
      <w:r w:rsidRPr="00C62CB5">
        <w:rPr>
          <w:rFonts w:cs="Times New Roman"/>
          <w:b/>
        </w:rPr>
        <w:tab/>
      </w:r>
      <w:r w:rsidR="00245922">
        <w:rPr>
          <w:rFonts w:cs="Times New Roman"/>
        </w:rPr>
        <w:t>Project</w:t>
      </w:r>
    </w:p>
    <w:p w14:paraId="0DFEF0F7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086EF333" w14:textId="035E1CC7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Title:</w:t>
      </w:r>
      <w:r w:rsidRPr="00C62CB5">
        <w:rPr>
          <w:rFonts w:cs="Times New Roman"/>
          <w:b/>
        </w:rPr>
        <w:tab/>
      </w:r>
      <w:r w:rsidR="0064172E" w:rsidRPr="0064172E">
        <w:rPr>
          <w:rFonts w:cs="Times New Roman"/>
        </w:rPr>
        <w:t>Text of ISO/IEC 23002-7:2021/CDAM 1</w:t>
      </w:r>
      <w:r w:rsidR="0064172E">
        <w:rPr>
          <w:rFonts w:cs="Times New Roman"/>
        </w:rPr>
        <w:t xml:space="preserve"> </w:t>
      </w:r>
      <w:r w:rsidR="0064172E" w:rsidRPr="0064172E">
        <w:rPr>
          <w:rFonts w:cs="Times New Roman"/>
          <w:i/>
          <w:iCs/>
        </w:rPr>
        <w:t>Information technology — MPEG video technologies — Part 7: Versatile supplemental enhancement information messages for coded video bitstreams, AMENDMENT 1: Additional SEI messages</w:t>
      </w:r>
    </w:p>
    <w:p w14:paraId="2374993C" w14:textId="77777777" w:rsidR="00CB798F" w:rsidRPr="00C62CB5" w:rsidRDefault="00CB798F">
      <w:pPr>
        <w:spacing w:before="6"/>
        <w:rPr>
          <w:rFonts w:cs="Times New Roman"/>
          <w:sz w:val="24"/>
          <w:szCs w:val="24"/>
        </w:rPr>
      </w:pPr>
    </w:p>
    <w:p w14:paraId="4B2764FE" w14:textId="77777777" w:rsidR="00FF2653" w:rsidRPr="00C62CB5" w:rsidRDefault="00FF2653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Status:</w:t>
      </w:r>
      <w:r w:rsidRPr="00C62CB5">
        <w:rPr>
          <w:rFonts w:cs="Times New Roman"/>
          <w:b/>
        </w:rPr>
        <w:tab/>
      </w:r>
      <w:r w:rsidR="00B42EB7" w:rsidRPr="00C62CB5">
        <w:rPr>
          <w:rFonts w:cs="Times New Roman"/>
        </w:rPr>
        <w:t>Approved</w:t>
      </w:r>
    </w:p>
    <w:p w14:paraId="415A4814" w14:textId="77777777" w:rsidR="00FF2653" w:rsidRPr="00C62CB5" w:rsidRDefault="00FF2653" w:rsidP="00B42EB7">
      <w:pPr>
        <w:spacing w:before="1"/>
        <w:rPr>
          <w:rFonts w:cs="Times New Roman"/>
          <w:sz w:val="24"/>
          <w:szCs w:val="24"/>
        </w:rPr>
      </w:pPr>
    </w:p>
    <w:p w14:paraId="3F8BFF02" w14:textId="0A0BC4B7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Date of document:</w:t>
      </w:r>
      <w:r w:rsidRPr="00C62CB5">
        <w:rPr>
          <w:rFonts w:cs="Times New Roman"/>
          <w:b/>
        </w:rPr>
        <w:tab/>
      </w:r>
      <w:r w:rsidRPr="00C62CB5">
        <w:rPr>
          <w:rFonts w:cs="Times New Roman"/>
        </w:rPr>
        <w:t>202</w:t>
      </w:r>
      <w:r w:rsidR="001B048A">
        <w:rPr>
          <w:rFonts w:cs="Times New Roman"/>
        </w:rPr>
        <w:t>1</w:t>
      </w:r>
      <w:r w:rsidRPr="00C62CB5">
        <w:rPr>
          <w:rFonts w:cs="Times New Roman"/>
        </w:rPr>
        <w:t>-</w:t>
      </w:r>
      <w:r w:rsidR="001B048A">
        <w:rPr>
          <w:rFonts w:cs="Times New Roman"/>
        </w:rPr>
        <w:t>0</w:t>
      </w:r>
      <w:r w:rsidR="0069314D">
        <w:rPr>
          <w:rFonts w:cs="Times New Roman"/>
        </w:rPr>
        <w:t>4</w:t>
      </w:r>
      <w:r w:rsidRPr="00C62CB5">
        <w:rPr>
          <w:rFonts w:cs="Times New Roman"/>
        </w:rPr>
        <w:t>-</w:t>
      </w:r>
      <w:r w:rsidR="0069314D">
        <w:rPr>
          <w:rFonts w:cs="Times New Roman"/>
        </w:rPr>
        <w:t>28</w:t>
      </w:r>
    </w:p>
    <w:p w14:paraId="78C2BE19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6203C522" w14:textId="4878C6B2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b/>
        </w:rPr>
      </w:pPr>
      <w:r w:rsidRPr="00C62CB5">
        <w:rPr>
          <w:rFonts w:cs="Times New Roman"/>
          <w:b/>
        </w:rPr>
        <w:t>Source:</w:t>
      </w:r>
      <w:r w:rsidRPr="00C62CB5">
        <w:rPr>
          <w:rFonts w:cs="Times New Roman"/>
          <w:b/>
        </w:rPr>
        <w:tab/>
      </w:r>
      <w:r w:rsidRPr="00C62CB5">
        <w:rPr>
          <w:rFonts w:cs="Times New Roman"/>
        </w:rPr>
        <w:t xml:space="preserve">ISO/IEC JTC 1/SC 29/WG </w:t>
      </w:r>
      <w:r w:rsidR="00131D58">
        <w:rPr>
          <w:rFonts w:cs="Times New Roman"/>
        </w:rPr>
        <w:t>5</w:t>
      </w:r>
    </w:p>
    <w:p w14:paraId="45AE9386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555E6447" w14:textId="188A56D8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b/>
        </w:rPr>
      </w:pPr>
      <w:r w:rsidRPr="00C62CB5">
        <w:rPr>
          <w:rFonts w:cs="Times New Roman"/>
          <w:b/>
        </w:rPr>
        <w:t>Expected action:</w:t>
      </w:r>
      <w:r w:rsidRPr="00C62CB5">
        <w:rPr>
          <w:rFonts w:cs="Times New Roman"/>
          <w:b/>
        </w:rPr>
        <w:tab/>
      </w:r>
      <w:r w:rsidR="0069314D">
        <w:rPr>
          <w:rFonts w:cs="Times New Roman"/>
          <w:bCs/>
        </w:rPr>
        <w:t>CD</w:t>
      </w:r>
      <w:r w:rsidR="006D7AE6" w:rsidRPr="006D7AE6">
        <w:rPr>
          <w:rFonts w:cs="Times New Roman"/>
          <w:bCs/>
        </w:rPr>
        <w:t xml:space="preserve"> </w:t>
      </w:r>
      <w:r w:rsidR="006D7AE6">
        <w:rPr>
          <w:rFonts w:cs="Times New Roman"/>
        </w:rPr>
        <w:t>b</w:t>
      </w:r>
      <w:r w:rsidR="00245922">
        <w:rPr>
          <w:rFonts w:cs="Times New Roman"/>
        </w:rPr>
        <w:t>allot</w:t>
      </w:r>
    </w:p>
    <w:p w14:paraId="2139E783" w14:textId="77777777" w:rsidR="00B42EB7" w:rsidRPr="00C62CB5" w:rsidRDefault="00B42EB7" w:rsidP="00B42EB7">
      <w:pPr>
        <w:spacing w:before="1"/>
        <w:rPr>
          <w:rFonts w:cs="Times New Roman"/>
          <w:sz w:val="24"/>
          <w:szCs w:val="24"/>
        </w:rPr>
      </w:pPr>
    </w:p>
    <w:p w14:paraId="45735FC3" w14:textId="420976F6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b/>
        </w:rPr>
      </w:pPr>
      <w:r w:rsidRPr="00C62CB5">
        <w:rPr>
          <w:rFonts w:cs="Times New Roman"/>
          <w:b/>
        </w:rPr>
        <w:t>Action due date:</w:t>
      </w:r>
      <w:r w:rsidRPr="00C62CB5">
        <w:rPr>
          <w:rFonts w:cs="Times New Roman"/>
          <w:b/>
        </w:rPr>
        <w:tab/>
      </w:r>
      <w:r w:rsidR="00490C23">
        <w:rPr>
          <w:rFonts w:cs="Times New Roman"/>
        </w:rPr>
        <w:t>8</w:t>
      </w:r>
      <w:r w:rsidR="0069314D">
        <w:rPr>
          <w:rFonts w:cs="Times New Roman"/>
        </w:rPr>
        <w:t>-</w:t>
      </w:r>
      <w:r w:rsidR="00490C23">
        <w:rPr>
          <w:rFonts w:cs="Times New Roman"/>
        </w:rPr>
        <w:t>week</w:t>
      </w:r>
      <w:r w:rsidR="0069314D">
        <w:rPr>
          <w:rFonts w:cs="Times New Roman"/>
        </w:rPr>
        <w:t xml:space="preserve"> ballot</w:t>
      </w:r>
    </w:p>
    <w:p w14:paraId="762D8724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4BA65EF9" w14:textId="23F5944D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No.</w:t>
      </w:r>
      <w:r w:rsidRPr="00C62CB5">
        <w:rPr>
          <w:rFonts w:cs="Times New Roman"/>
          <w:b/>
          <w:spacing w:val="5"/>
        </w:rPr>
        <w:t xml:space="preserve"> </w:t>
      </w:r>
      <w:r w:rsidRPr="00C62CB5">
        <w:rPr>
          <w:rFonts w:cs="Times New Roman"/>
          <w:b/>
        </w:rPr>
        <w:t>of</w:t>
      </w:r>
      <w:r w:rsidRPr="00C62CB5">
        <w:rPr>
          <w:rFonts w:cs="Times New Roman"/>
          <w:b/>
          <w:spacing w:val="6"/>
        </w:rPr>
        <w:t xml:space="preserve"> </w:t>
      </w:r>
      <w:r w:rsidRPr="00C62CB5">
        <w:rPr>
          <w:rFonts w:cs="Times New Roman"/>
          <w:b/>
        </w:rPr>
        <w:t>pages:</w:t>
      </w:r>
      <w:r w:rsidRPr="00C62CB5">
        <w:rPr>
          <w:rFonts w:cs="Times New Roman"/>
          <w:b/>
        </w:rPr>
        <w:tab/>
      </w:r>
      <w:r w:rsidR="0064172E">
        <w:rPr>
          <w:rFonts w:cs="Times New Roman"/>
          <w:b/>
        </w:rPr>
        <w:t>31</w:t>
      </w:r>
      <w:r w:rsidR="00097160" w:rsidRPr="00097160">
        <w:rPr>
          <w:rFonts w:cs="Times New Roman"/>
          <w:bCs/>
        </w:rPr>
        <w:t xml:space="preserve"> (without </w:t>
      </w:r>
      <w:r w:rsidR="00245922">
        <w:rPr>
          <w:rFonts w:cs="Times New Roman"/>
          <w:bCs/>
        </w:rPr>
        <w:t xml:space="preserve">this </w:t>
      </w:r>
      <w:r w:rsidR="00097160" w:rsidRPr="00097160">
        <w:rPr>
          <w:rFonts w:cs="Times New Roman"/>
          <w:bCs/>
        </w:rPr>
        <w:t>cover page)</w:t>
      </w:r>
    </w:p>
    <w:p w14:paraId="489649B4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489650A9" w14:textId="48DAA192" w:rsidR="00FF2653" w:rsidRPr="00C62CB5" w:rsidRDefault="00FF2653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Email</w:t>
      </w:r>
      <w:r w:rsidRPr="00C62CB5">
        <w:rPr>
          <w:rFonts w:cs="Times New Roman"/>
          <w:b/>
          <w:spacing w:val="5"/>
        </w:rPr>
        <w:t xml:space="preserve"> </w:t>
      </w:r>
      <w:r w:rsidRPr="00C62CB5">
        <w:rPr>
          <w:rFonts w:cs="Times New Roman"/>
          <w:b/>
        </w:rPr>
        <w:t>of</w:t>
      </w:r>
      <w:r w:rsidRPr="00C62CB5">
        <w:rPr>
          <w:rFonts w:cs="Times New Roman"/>
          <w:b/>
          <w:spacing w:val="6"/>
        </w:rPr>
        <w:t xml:space="preserve"> </w:t>
      </w:r>
      <w:r w:rsidRPr="00C62CB5">
        <w:rPr>
          <w:rFonts w:cs="Times New Roman"/>
          <w:b/>
        </w:rPr>
        <w:t>Convenor:</w:t>
      </w:r>
      <w:r w:rsidRPr="00C62CB5">
        <w:rPr>
          <w:rFonts w:cs="Times New Roman"/>
          <w:b/>
        </w:rPr>
        <w:tab/>
      </w:r>
      <w:r w:rsidR="00131D58">
        <w:rPr>
          <w:rFonts w:cs="Times New Roman"/>
        </w:rPr>
        <w:t>ohm</w:t>
      </w:r>
      <w:r w:rsidR="00122929" w:rsidRPr="00C62CB5">
        <w:rPr>
          <w:rFonts w:cs="Times New Roman"/>
        </w:rPr>
        <w:t xml:space="preserve"> </w:t>
      </w:r>
      <w:r w:rsidRPr="00C62CB5">
        <w:rPr>
          <w:rFonts w:cs="Times New Roman"/>
        </w:rPr>
        <w:t>@</w:t>
      </w:r>
      <w:r w:rsidR="00122929" w:rsidRPr="00C62CB5">
        <w:rPr>
          <w:rFonts w:cs="Times New Roman"/>
        </w:rPr>
        <w:t xml:space="preserve"> </w:t>
      </w:r>
      <w:r w:rsidR="00131D58" w:rsidRPr="00131D58">
        <w:rPr>
          <w:rFonts w:cs="Times New Roman"/>
        </w:rPr>
        <w:t>ient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.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rwth-aachen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.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de</w:t>
      </w:r>
    </w:p>
    <w:p w14:paraId="49A14E2B" w14:textId="77777777" w:rsidR="00CB798F" w:rsidRPr="00C62CB5" w:rsidRDefault="00CB798F">
      <w:pPr>
        <w:spacing w:before="1"/>
        <w:rPr>
          <w:rFonts w:cs="Times New Roman"/>
          <w:b/>
          <w:sz w:val="24"/>
          <w:szCs w:val="24"/>
        </w:rPr>
      </w:pPr>
    </w:p>
    <w:p w14:paraId="4C409B3E" w14:textId="18CC7FEB" w:rsidR="00CB798F" w:rsidRPr="00131D58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u w:val="single" w:color="0000EE"/>
        </w:rPr>
      </w:pPr>
      <w:r w:rsidRPr="00C62CB5">
        <w:rPr>
          <w:rFonts w:cs="Times New Roman"/>
          <w:b/>
        </w:rPr>
        <w:t>Committee</w:t>
      </w:r>
      <w:r w:rsidRPr="00C62CB5">
        <w:rPr>
          <w:rFonts w:cs="Times New Roman"/>
          <w:b/>
          <w:spacing w:val="-6"/>
        </w:rPr>
        <w:t xml:space="preserve"> </w:t>
      </w:r>
      <w:r w:rsidRPr="00C62CB5">
        <w:rPr>
          <w:rFonts w:cs="Times New Roman"/>
          <w:b/>
        </w:rPr>
        <w:t>URL:</w:t>
      </w:r>
      <w:r w:rsidRPr="00C62CB5">
        <w:rPr>
          <w:rFonts w:cs="Times New Roman"/>
          <w:b/>
        </w:rPr>
        <w:tab/>
      </w:r>
      <w:r w:rsidRPr="00C62CB5">
        <w:rPr>
          <w:rFonts w:cs="Times New Roman"/>
          <w:color w:val="000000" w:themeColor="text1"/>
        </w:rPr>
        <w:t>https://isotc.iso.org/livelink/livelink/open/jtc1sc29wg</w:t>
      </w:r>
      <w:r w:rsidR="00131D58">
        <w:rPr>
          <w:rFonts w:cs="Times New Roman"/>
          <w:color w:val="000000" w:themeColor="text1"/>
        </w:rPr>
        <w:t>5</w:t>
      </w:r>
    </w:p>
    <w:p w14:paraId="65906845" w14:textId="77777777" w:rsidR="00F03F9B" w:rsidRPr="00C62CB5" w:rsidRDefault="00F03F9B" w:rsidP="00B42EB7">
      <w:pPr>
        <w:spacing w:before="1"/>
        <w:rPr>
          <w:rFonts w:cs="Times New Roman"/>
          <w:sz w:val="24"/>
          <w:szCs w:val="24"/>
        </w:rPr>
      </w:pP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903707">
      <w:pgSz w:w="11900" w:h="16840"/>
      <w:pgMar w:top="540" w:right="980" w:bottom="280" w:left="10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97160"/>
    <w:rsid w:val="000D4FBA"/>
    <w:rsid w:val="0010406A"/>
    <w:rsid w:val="00122929"/>
    <w:rsid w:val="00126E7B"/>
    <w:rsid w:val="00131D58"/>
    <w:rsid w:val="00134CAD"/>
    <w:rsid w:val="0018563E"/>
    <w:rsid w:val="00195AB4"/>
    <w:rsid w:val="001B048A"/>
    <w:rsid w:val="001F07AC"/>
    <w:rsid w:val="00245922"/>
    <w:rsid w:val="003B0FC6"/>
    <w:rsid w:val="003F2E48"/>
    <w:rsid w:val="0040419C"/>
    <w:rsid w:val="0040558C"/>
    <w:rsid w:val="00490C23"/>
    <w:rsid w:val="004E45B6"/>
    <w:rsid w:val="0064172E"/>
    <w:rsid w:val="0069314D"/>
    <w:rsid w:val="006D7AE6"/>
    <w:rsid w:val="006E7F21"/>
    <w:rsid w:val="006F6895"/>
    <w:rsid w:val="007C390D"/>
    <w:rsid w:val="00903707"/>
    <w:rsid w:val="009636E0"/>
    <w:rsid w:val="009C5AAC"/>
    <w:rsid w:val="009C683B"/>
    <w:rsid w:val="00AB5B00"/>
    <w:rsid w:val="00AF3B4A"/>
    <w:rsid w:val="00B42EB7"/>
    <w:rsid w:val="00C11194"/>
    <w:rsid w:val="00C62CB5"/>
    <w:rsid w:val="00CB798F"/>
    <w:rsid w:val="00D45F40"/>
    <w:rsid w:val="00F0000D"/>
    <w:rsid w:val="00F03F9B"/>
    <w:rsid w:val="00F45542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Gary Sullivan</cp:lastModifiedBy>
  <cp:revision>29</cp:revision>
  <dcterms:created xsi:type="dcterms:W3CDTF">2020-09-09T20:27:00Z</dcterms:created>
  <dcterms:modified xsi:type="dcterms:W3CDTF">2021-05-13T23:57:00Z</dcterms:modified>
</cp:coreProperties>
</file>