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DEE66" w14:textId="43EB500C" w:rsidR="0029475E" w:rsidRPr="000D5FD7" w:rsidRDefault="0029475E" w:rsidP="00DB3805">
      <w:pPr>
        <w:tabs>
          <w:tab w:val="clear" w:pos="360"/>
          <w:tab w:val="clear" w:pos="720"/>
          <w:tab w:val="clear" w:pos="1080"/>
          <w:tab w:val="clear" w:pos="1440"/>
        </w:tabs>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eastAsia="ja-JP"/>
        </w:rPr>
      </w:pP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DDHeadingPage1 "</w:instrText>
      </w:r>
      <w:r w:rsidR="00027C6E">
        <w:rPr>
          <w:rFonts w:ascii="Arial" w:eastAsia="MS Mincho" w:hAnsi="Arial" w:cs="Arial"/>
          <w:b/>
          <w:bCs/>
          <w:color w:val="000000"/>
          <w:sz w:val="24"/>
          <w:szCs w:val="24"/>
          <w:lang w:eastAsia="ja-JP"/>
        </w:rPr>
        <w:instrText xml:space="preserve">COMMITTEE </w:instrText>
      </w:r>
      <w:r w:rsidRPr="000D5FD7">
        <w:rPr>
          <w:rFonts w:ascii="Arial" w:eastAsia="MS Mincho" w:hAnsi="Arial" w:cs="Arial"/>
          <w:b/>
          <w:bCs/>
          <w:color w:val="000000"/>
          <w:sz w:val="24"/>
          <w:szCs w:val="24"/>
          <w:lang w:eastAsia="ja-JP"/>
        </w:rPr>
        <w:instrText xml:space="preserve">DRAFT AMENDMENT" </w:instrText>
      </w:r>
      <w:r w:rsidRPr="000D5FD7">
        <w:rPr>
          <w:rFonts w:ascii="Arial" w:eastAsia="MS Mincho" w:hAnsi="Arial" w:cs="Arial"/>
          <w:b/>
          <w:bCs/>
          <w:color w:val="000000"/>
          <w:sz w:val="24"/>
          <w:szCs w:val="24"/>
          <w:lang w:eastAsia="ja-JP"/>
        </w:rPr>
        <w:fldChar w:fldCharType="separate"/>
      </w:r>
      <w:bookmarkStart w:id="0" w:name="DDHeadingPage1"/>
      <w:r w:rsidR="00415DBB">
        <w:rPr>
          <w:rFonts w:ascii="Arial" w:eastAsia="MS Mincho" w:hAnsi="Arial" w:cs="Arial"/>
          <w:b/>
          <w:bCs/>
          <w:noProof/>
          <w:color w:val="000000"/>
          <w:sz w:val="24"/>
          <w:szCs w:val="24"/>
          <w:lang w:eastAsia="ja-JP"/>
        </w:rPr>
        <w:t xml:space="preserve">COMMITTEE </w:t>
      </w:r>
      <w:r w:rsidR="00415DBB" w:rsidRPr="000D5FD7">
        <w:rPr>
          <w:rFonts w:ascii="Arial" w:eastAsia="MS Mincho" w:hAnsi="Arial" w:cs="Arial"/>
          <w:b/>
          <w:bCs/>
          <w:noProof/>
          <w:color w:val="000000"/>
          <w:sz w:val="24"/>
          <w:szCs w:val="24"/>
          <w:lang w:eastAsia="ja-JP"/>
        </w:rPr>
        <w:t>DRAFT AMENDMENT</w:t>
      </w:r>
      <w:bookmarkEnd w:id="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 "© ISO/IEC 20</w:instrText>
      </w:r>
      <w:r w:rsidR="00C505B5" w:rsidRPr="000D5FD7">
        <w:rPr>
          <w:rFonts w:ascii="Arial" w:eastAsia="MS Mincho" w:hAnsi="Arial" w:cs="Arial"/>
          <w:b/>
          <w:bCs/>
          <w:color w:val="000000"/>
          <w:sz w:val="24"/>
          <w:szCs w:val="24"/>
          <w:lang w:eastAsia="ja-JP"/>
        </w:rPr>
        <w:instrText>2</w:instrText>
      </w:r>
      <w:r w:rsidR="001D51C2"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 All rights reserved" </w:instrText>
      </w:r>
      <w:r w:rsidRPr="000D5FD7">
        <w:rPr>
          <w:rFonts w:ascii="Arial" w:eastAsia="MS Mincho" w:hAnsi="Arial" w:cs="Arial"/>
          <w:b/>
          <w:bCs/>
          <w:color w:val="000000"/>
          <w:sz w:val="24"/>
          <w:szCs w:val="24"/>
          <w:lang w:eastAsia="ja-JP"/>
        </w:rPr>
        <w:fldChar w:fldCharType="separate"/>
      </w:r>
      <w:bookmarkStart w:id="1" w:name="DDOrganization"/>
      <w:r w:rsidR="00415DBB" w:rsidRPr="000D5FD7">
        <w:rPr>
          <w:rFonts w:ascii="Arial" w:eastAsia="MS Mincho" w:hAnsi="Arial" w:cs="Arial"/>
          <w:b/>
          <w:bCs/>
          <w:noProof/>
          <w:color w:val="000000"/>
          <w:sz w:val="24"/>
          <w:szCs w:val="24"/>
          <w:lang w:eastAsia="ja-JP"/>
        </w:rPr>
        <w:t>© ISO/IEC 2021 – All rights reserved</w:t>
      </w:r>
      <w:bookmarkEnd w:id="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LibEnteteISO "Text of ISO/IEC </w:instrText>
      </w:r>
      <w:r w:rsidR="00EB1D30">
        <w:rPr>
          <w:rFonts w:ascii="Arial" w:eastAsia="MS Mincho" w:hAnsi="Arial" w:cs="Arial"/>
          <w:b/>
          <w:bCs/>
          <w:color w:val="000000"/>
          <w:sz w:val="24"/>
          <w:szCs w:val="24"/>
          <w:lang w:eastAsia="ja-JP"/>
        </w:rPr>
        <w:instrText>23002-7</w:instrText>
      </w:r>
      <w:r w:rsidR="00FD7868" w:rsidRPr="000D5FD7">
        <w:rPr>
          <w:rFonts w:ascii="Arial" w:eastAsia="MS Mincho" w:hAnsi="Arial" w:cs="Arial"/>
          <w:b/>
          <w:bCs/>
          <w:color w:val="000000"/>
          <w:sz w:val="24"/>
          <w:szCs w:val="24"/>
          <w:lang w:eastAsia="ja-JP"/>
        </w:rPr>
        <w:instrText>:20</w:instrText>
      </w:r>
      <w:r w:rsidR="00EB1D30">
        <w:rPr>
          <w:rFonts w:ascii="Arial" w:eastAsia="MS Mincho" w:hAnsi="Arial" w:cs="Arial"/>
          <w:b/>
          <w:bCs/>
          <w:color w:val="000000"/>
          <w:sz w:val="24"/>
          <w:szCs w:val="24"/>
          <w:lang w:eastAsia="ja-JP"/>
        </w:rPr>
        <w:instrText>21</w:instrText>
      </w:r>
      <w:r w:rsidR="00FD7868"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C</w:instrText>
      </w:r>
      <w:r w:rsidR="00FD7868" w:rsidRPr="000D5FD7">
        <w:rPr>
          <w:rFonts w:ascii="Arial" w:eastAsia="MS Mincho" w:hAnsi="Arial" w:cs="Arial"/>
          <w:b/>
          <w:bCs/>
          <w:color w:val="000000"/>
          <w:sz w:val="24"/>
          <w:szCs w:val="24"/>
          <w:lang w:eastAsia="ja-JP"/>
        </w:rPr>
        <w:instrText>DAM </w:instrText>
      </w:r>
      <w:r w:rsidR="00DB3805"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 w:name="LibEnteteISO"/>
      <w:r w:rsidR="00415DBB" w:rsidRPr="000D5FD7">
        <w:rPr>
          <w:rFonts w:ascii="Arial" w:eastAsia="MS Mincho" w:hAnsi="Arial" w:cs="Arial"/>
          <w:b/>
          <w:bCs/>
          <w:noProof/>
          <w:color w:val="000000"/>
          <w:sz w:val="24"/>
          <w:szCs w:val="24"/>
          <w:lang w:eastAsia="ja-JP"/>
        </w:rPr>
        <w:t>Text of ISO/IEC </w:t>
      </w:r>
      <w:r w:rsidR="00415DBB">
        <w:rPr>
          <w:rFonts w:ascii="Arial" w:eastAsia="MS Mincho" w:hAnsi="Arial" w:cs="Arial"/>
          <w:b/>
          <w:bCs/>
          <w:noProof/>
          <w:color w:val="000000"/>
          <w:sz w:val="24"/>
          <w:szCs w:val="24"/>
          <w:lang w:eastAsia="ja-JP"/>
        </w:rPr>
        <w:t>23002-7</w:t>
      </w:r>
      <w:r w:rsidR="00415DBB" w:rsidRPr="000D5FD7">
        <w:rPr>
          <w:rFonts w:ascii="Arial" w:eastAsia="MS Mincho" w:hAnsi="Arial" w:cs="Arial"/>
          <w:b/>
          <w:bCs/>
          <w:noProof/>
          <w:color w:val="000000"/>
          <w:sz w:val="24"/>
          <w:szCs w:val="24"/>
          <w:lang w:eastAsia="ja-JP"/>
        </w:rPr>
        <w:t>:20</w:t>
      </w:r>
      <w:r w:rsidR="00415DBB">
        <w:rPr>
          <w:rFonts w:ascii="Arial" w:eastAsia="MS Mincho" w:hAnsi="Arial" w:cs="Arial"/>
          <w:b/>
          <w:bCs/>
          <w:noProof/>
          <w:color w:val="000000"/>
          <w:sz w:val="24"/>
          <w:szCs w:val="24"/>
          <w:lang w:eastAsia="ja-JP"/>
        </w:rPr>
        <w:t>21</w:t>
      </w:r>
      <w:r w:rsidR="00415DBB" w:rsidRPr="000D5FD7">
        <w:rPr>
          <w:rFonts w:ascii="Arial" w:eastAsia="MS Mincho" w:hAnsi="Arial" w:cs="Arial"/>
          <w:b/>
          <w:bCs/>
          <w:noProof/>
          <w:color w:val="000000"/>
          <w:sz w:val="24"/>
          <w:szCs w:val="24"/>
          <w:lang w:eastAsia="ja-JP"/>
        </w:rPr>
        <w:t>/</w:t>
      </w:r>
      <w:r w:rsidR="00415DBB">
        <w:rPr>
          <w:rFonts w:ascii="Arial" w:eastAsia="MS Mincho" w:hAnsi="Arial" w:cs="Arial"/>
          <w:b/>
          <w:bCs/>
          <w:noProof/>
          <w:color w:val="000000"/>
          <w:sz w:val="24"/>
          <w:szCs w:val="24"/>
          <w:lang w:eastAsia="ja-JP"/>
        </w:rPr>
        <w:t>C</w:t>
      </w:r>
      <w:r w:rsidR="00415DBB" w:rsidRPr="000D5FD7">
        <w:rPr>
          <w:rFonts w:ascii="Arial" w:eastAsia="MS Mincho" w:hAnsi="Arial" w:cs="Arial"/>
          <w:b/>
          <w:bCs/>
          <w:noProof/>
          <w:color w:val="000000"/>
          <w:sz w:val="24"/>
          <w:szCs w:val="24"/>
          <w:lang w:eastAsia="ja-JP"/>
        </w:rPr>
        <w:t>DAM 1</w:t>
      </w:r>
      <w:bookmarkEnd w:id="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LIBTypeTitreISO " 63" </w:instrText>
      </w:r>
      <w:r w:rsidRPr="000D5FD7">
        <w:rPr>
          <w:rFonts w:ascii="Arial" w:eastAsia="MS Mincho" w:hAnsi="Arial" w:cs="Arial"/>
          <w:b/>
          <w:bCs/>
          <w:color w:val="000000"/>
          <w:sz w:val="24"/>
          <w:szCs w:val="24"/>
          <w:lang w:eastAsia="ja-JP"/>
        </w:rPr>
        <w:fldChar w:fldCharType="separate"/>
      </w:r>
      <w:bookmarkStart w:id="3" w:name="LIBTypeTitreISO"/>
      <w:r w:rsidR="00415DBB" w:rsidRPr="000D5FD7">
        <w:rPr>
          <w:rFonts w:ascii="Arial" w:eastAsia="MS Mincho" w:hAnsi="Arial" w:cs="Arial"/>
          <w:b/>
          <w:bCs/>
          <w:noProof/>
          <w:color w:val="000000"/>
          <w:sz w:val="24"/>
          <w:szCs w:val="24"/>
          <w:lang w:eastAsia="ja-JP"/>
        </w:rPr>
        <w:t xml:space="preserve"> 63</w:t>
      </w:r>
      <w:bookmarkEnd w:id="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DDTITLE4 "Part </w:instrText>
      </w:r>
      <w:r w:rsidR="00EB1D30">
        <w:rPr>
          <w:rFonts w:ascii="Arial" w:eastAsia="MS Mincho" w:hAnsi="Arial" w:cs="Arial"/>
          <w:b/>
          <w:bCs/>
          <w:color w:val="000000"/>
          <w:sz w:val="24"/>
          <w:szCs w:val="24"/>
          <w:lang w:eastAsia="ja-JP"/>
        </w:rPr>
        <w:instrText>7</w:instrText>
      </w:r>
      <w:r w:rsidRPr="000D5FD7">
        <w:rPr>
          <w:rFonts w:ascii="Arial" w:eastAsia="MS Mincho" w:hAnsi="Arial" w:cs="Arial"/>
          <w:b/>
          <w:bCs/>
          <w:color w:val="000000"/>
          <w:sz w:val="24"/>
          <w:szCs w:val="24"/>
          <w:lang w:eastAsia="ja-JP"/>
        </w:rPr>
        <w:instrText xml:space="preserve">: </w:instrText>
      </w:r>
      <w:r w:rsidR="00EB1D30">
        <w:rPr>
          <w:rFonts w:ascii="Arial" w:eastAsia="MS Mincho" w:hAnsi="Arial" w:cs="Arial"/>
          <w:b/>
          <w:bCs/>
          <w:color w:val="000000"/>
          <w:sz w:val="24"/>
          <w:szCs w:val="24"/>
          <w:lang w:eastAsia="ja-JP"/>
        </w:rPr>
        <w:instrText>Versatile supplemental enhancement information</w:instrText>
      </w:r>
      <w:r w:rsidR="00415DBB">
        <w:rPr>
          <w:rFonts w:ascii="Arial" w:eastAsia="MS Mincho" w:hAnsi="Arial" w:cs="Arial"/>
          <w:b/>
          <w:bCs/>
          <w:color w:val="000000"/>
          <w:sz w:val="24"/>
          <w:szCs w:val="24"/>
          <w:lang w:eastAsia="ja-JP"/>
        </w:rPr>
        <w:instrText xml:space="preserve"> for coded video bitstreams</w:instrText>
      </w:r>
      <w:r w:rsidR="00FD7868" w:rsidRPr="000D5FD7">
        <w:rPr>
          <w:rFonts w:ascii="Arial" w:eastAsia="MS Mincho" w:hAnsi="Arial" w:cs="Arial"/>
          <w:b/>
          <w:bCs/>
          <w:color w:val="000000"/>
          <w:sz w:val="24"/>
          <w:szCs w:val="24"/>
          <w:lang w:eastAsia="ja-JP"/>
        </w:rPr>
        <w:instrText>, AMENDMENT </w:instrText>
      </w:r>
      <w:r w:rsidR="00DB3805" w:rsidRPr="000D5FD7">
        <w:rPr>
          <w:rFonts w:ascii="Arial" w:eastAsia="MS Mincho" w:hAnsi="Arial" w:cs="Arial"/>
          <w:b/>
          <w:bCs/>
          <w:color w:val="000000"/>
          <w:sz w:val="24"/>
          <w:szCs w:val="24"/>
          <w:lang w:eastAsia="ja-JP"/>
        </w:rPr>
        <w:instrText>1</w:instrText>
      </w:r>
      <w:r w:rsidR="00FD7868" w:rsidRPr="000D5FD7">
        <w:rPr>
          <w:rFonts w:ascii="Arial" w:eastAsia="MS Mincho" w:hAnsi="Arial" w:cs="Arial"/>
          <w:b/>
          <w:bCs/>
          <w:color w:val="000000"/>
          <w:sz w:val="24"/>
          <w:szCs w:val="24"/>
          <w:lang w:eastAsia="ja-JP"/>
        </w:rPr>
        <w:instrText xml:space="preserve">: </w:instrText>
      </w:r>
      <w:r w:rsidR="000D5FD7" w:rsidRPr="000D5FD7">
        <w:rPr>
          <w:rFonts w:ascii="Arial" w:eastAsia="MS Mincho" w:hAnsi="Arial" w:cs="Arial"/>
          <w:b/>
          <w:bCs/>
          <w:color w:val="000000"/>
          <w:sz w:val="24"/>
          <w:szCs w:val="24"/>
          <w:lang w:eastAsia="ja-JP"/>
        </w:rPr>
        <w:instrText>Additional SEI messages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4" w:name="DDTITLE4"/>
      <w:r w:rsidR="00415DBB" w:rsidRPr="000D5FD7">
        <w:rPr>
          <w:rFonts w:ascii="Arial" w:eastAsia="MS Mincho" w:hAnsi="Arial" w:cs="Arial"/>
          <w:b/>
          <w:bCs/>
          <w:noProof/>
          <w:color w:val="000000"/>
          <w:sz w:val="24"/>
          <w:szCs w:val="24"/>
          <w:lang w:eastAsia="ja-JP"/>
        </w:rPr>
        <w:t>Part </w:t>
      </w:r>
      <w:r w:rsidR="00415DBB">
        <w:rPr>
          <w:rFonts w:ascii="Arial" w:eastAsia="MS Mincho" w:hAnsi="Arial" w:cs="Arial"/>
          <w:b/>
          <w:bCs/>
          <w:noProof/>
          <w:color w:val="000000"/>
          <w:sz w:val="24"/>
          <w:szCs w:val="24"/>
          <w:lang w:eastAsia="ja-JP"/>
        </w:rPr>
        <w:t>7</w:t>
      </w:r>
      <w:r w:rsidR="00415DBB" w:rsidRPr="000D5FD7">
        <w:rPr>
          <w:rFonts w:ascii="Arial" w:eastAsia="MS Mincho" w:hAnsi="Arial" w:cs="Arial"/>
          <w:b/>
          <w:bCs/>
          <w:noProof/>
          <w:color w:val="000000"/>
          <w:sz w:val="24"/>
          <w:szCs w:val="24"/>
          <w:lang w:eastAsia="ja-JP"/>
        </w:rPr>
        <w:t xml:space="preserve">: </w:t>
      </w:r>
      <w:r w:rsidR="00415DBB">
        <w:rPr>
          <w:rFonts w:ascii="Arial" w:eastAsia="MS Mincho" w:hAnsi="Arial" w:cs="Arial"/>
          <w:b/>
          <w:bCs/>
          <w:noProof/>
          <w:color w:val="000000"/>
          <w:sz w:val="24"/>
          <w:szCs w:val="24"/>
          <w:lang w:eastAsia="ja-JP"/>
        </w:rPr>
        <w:t>Versatile supplemental enhancement information for coded video bitstreams</w:t>
      </w:r>
      <w:r w:rsidR="00415DBB" w:rsidRPr="000D5FD7">
        <w:rPr>
          <w:rFonts w:ascii="Arial" w:eastAsia="MS Mincho" w:hAnsi="Arial" w:cs="Arial"/>
          <w:b/>
          <w:bCs/>
          <w:noProof/>
          <w:color w:val="000000"/>
          <w:sz w:val="24"/>
          <w:szCs w:val="24"/>
          <w:lang w:eastAsia="ja-JP"/>
        </w:rPr>
        <w:t>, AMENDMENT 1: Additional SEI messages</w:t>
      </w:r>
      <w:bookmarkEnd w:id="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DDTITLE3 "Information technology — </w:instrText>
      </w:r>
      <w:r w:rsidR="00EB1D30">
        <w:rPr>
          <w:rFonts w:ascii="Arial" w:eastAsia="MS Mincho" w:hAnsi="Arial" w:cs="Arial"/>
          <w:b/>
          <w:bCs/>
          <w:color w:val="000000"/>
          <w:sz w:val="24"/>
          <w:szCs w:val="24"/>
          <w:lang w:eastAsia="ja-JP"/>
        </w:rPr>
        <w:instrText xml:space="preserve">MPEG </w:instrText>
      </w:r>
      <w:r w:rsidR="000D5FD7" w:rsidRPr="000D5FD7">
        <w:rPr>
          <w:rFonts w:ascii="Arial" w:eastAsia="MS Mincho" w:hAnsi="Arial" w:cs="Arial"/>
          <w:b/>
          <w:bCs/>
          <w:color w:val="000000"/>
          <w:sz w:val="24"/>
          <w:szCs w:val="24"/>
          <w:lang w:eastAsia="ja-JP"/>
        </w:rPr>
        <w:instrText>vi</w:instrText>
      </w:r>
      <w:r w:rsidR="00EB1D30">
        <w:rPr>
          <w:rFonts w:ascii="Arial" w:eastAsia="MS Mincho" w:hAnsi="Arial" w:cs="Arial"/>
          <w:b/>
          <w:bCs/>
          <w:color w:val="000000"/>
          <w:sz w:val="24"/>
          <w:szCs w:val="24"/>
          <w:lang w:eastAsia="ja-JP"/>
        </w:rPr>
        <w:instrText>deo</w:instrText>
      </w:r>
      <w:r w:rsidR="000D5FD7" w:rsidRPr="000D5FD7">
        <w:rPr>
          <w:rFonts w:ascii="Arial" w:eastAsia="MS Mincho" w:hAnsi="Arial" w:cs="Arial"/>
          <w:b/>
          <w:bCs/>
          <w:color w:val="000000"/>
          <w:sz w:val="24"/>
          <w:szCs w:val="24"/>
          <w:lang w:eastAsia="ja-JP"/>
        </w:rPr>
        <w:instrText xml:space="preserve"> </w:instrText>
      </w:r>
      <w:r w:rsidR="00EB1D30">
        <w:rPr>
          <w:rFonts w:ascii="Arial" w:eastAsia="MS Mincho" w:hAnsi="Arial" w:cs="Arial"/>
          <w:b/>
          <w:bCs/>
          <w:color w:val="000000"/>
          <w:sz w:val="24"/>
          <w:szCs w:val="24"/>
          <w:lang w:eastAsia="ja-JP"/>
        </w:rPr>
        <w:instrText>technologies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5" w:name="DDTITLE3"/>
      <w:r w:rsidR="00415DBB" w:rsidRPr="000D5FD7">
        <w:rPr>
          <w:rFonts w:ascii="Arial" w:eastAsia="MS Mincho" w:hAnsi="Arial" w:cs="Arial"/>
          <w:b/>
          <w:bCs/>
          <w:noProof/>
          <w:color w:val="000000"/>
          <w:sz w:val="24"/>
          <w:szCs w:val="24"/>
          <w:lang w:eastAsia="ja-JP"/>
        </w:rPr>
        <w:t xml:space="preserve">Information technology — </w:t>
      </w:r>
      <w:r w:rsidR="00415DBB">
        <w:rPr>
          <w:rFonts w:ascii="Arial" w:eastAsia="MS Mincho" w:hAnsi="Arial" w:cs="Arial"/>
          <w:b/>
          <w:bCs/>
          <w:noProof/>
          <w:color w:val="000000"/>
          <w:sz w:val="24"/>
          <w:szCs w:val="24"/>
          <w:lang w:eastAsia="ja-JP"/>
        </w:rPr>
        <w:t xml:space="preserve">MPEG </w:t>
      </w:r>
      <w:r w:rsidR="00415DBB" w:rsidRPr="000D5FD7">
        <w:rPr>
          <w:rFonts w:ascii="Arial" w:eastAsia="MS Mincho" w:hAnsi="Arial" w:cs="Arial"/>
          <w:b/>
          <w:bCs/>
          <w:noProof/>
          <w:color w:val="000000"/>
          <w:sz w:val="24"/>
          <w:szCs w:val="24"/>
          <w:lang w:eastAsia="ja-JP"/>
        </w:rPr>
        <w:t>vi</w:t>
      </w:r>
      <w:r w:rsidR="00415DBB">
        <w:rPr>
          <w:rFonts w:ascii="Arial" w:eastAsia="MS Mincho" w:hAnsi="Arial" w:cs="Arial"/>
          <w:b/>
          <w:bCs/>
          <w:noProof/>
          <w:color w:val="000000"/>
          <w:sz w:val="24"/>
          <w:szCs w:val="24"/>
          <w:lang w:eastAsia="ja-JP"/>
        </w:rPr>
        <w:t>deo</w:t>
      </w:r>
      <w:r w:rsidR="00415DBB" w:rsidRPr="000D5FD7">
        <w:rPr>
          <w:rFonts w:ascii="Arial" w:eastAsia="MS Mincho" w:hAnsi="Arial" w:cs="Arial"/>
          <w:b/>
          <w:bCs/>
          <w:noProof/>
          <w:color w:val="000000"/>
          <w:sz w:val="24"/>
          <w:szCs w:val="24"/>
          <w:lang w:eastAsia="ja-JP"/>
        </w:rPr>
        <w:t xml:space="preserve"> </w:t>
      </w:r>
      <w:r w:rsidR="00415DBB">
        <w:rPr>
          <w:rFonts w:ascii="Arial" w:eastAsia="MS Mincho" w:hAnsi="Arial" w:cs="Arial"/>
          <w:b/>
          <w:bCs/>
          <w:noProof/>
          <w:color w:val="000000"/>
          <w:sz w:val="24"/>
          <w:szCs w:val="24"/>
          <w:lang w:eastAsia="ja-JP"/>
        </w:rPr>
        <w:t>technologies</w:t>
      </w:r>
      <w:bookmarkEnd w:id="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DDTITLE2 "Élément introductif — Élément central — Partie </w:instrText>
      </w:r>
      <w:r w:rsidR="00EB1D30">
        <w:rPr>
          <w:rFonts w:ascii="Arial" w:eastAsia="MS Mincho" w:hAnsi="Arial" w:cs="Arial"/>
          <w:b/>
          <w:bCs/>
          <w:color w:val="000000"/>
          <w:sz w:val="24"/>
          <w:szCs w:val="24"/>
          <w:lang w:eastAsia="ja-JP"/>
        </w:rPr>
        <w:instrText>7</w:instrText>
      </w:r>
      <w:r w:rsidRPr="000D5FD7">
        <w:rPr>
          <w:rFonts w:ascii="Arial" w:eastAsia="MS Mincho" w:hAnsi="Arial" w:cs="Arial"/>
          <w:b/>
          <w:bCs/>
          <w:color w:val="000000"/>
          <w:sz w:val="24"/>
          <w:szCs w:val="24"/>
          <w:lang w:eastAsia="ja-JP"/>
        </w:rPr>
        <w:instrText xml:space="preserve">: Titre de la partie" </w:instrText>
      </w:r>
      <w:r w:rsidRPr="000D5FD7">
        <w:rPr>
          <w:rFonts w:ascii="Arial" w:eastAsia="MS Mincho" w:hAnsi="Arial" w:cs="Arial"/>
          <w:b/>
          <w:bCs/>
          <w:color w:val="000000"/>
          <w:sz w:val="24"/>
          <w:szCs w:val="24"/>
          <w:lang w:eastAsia="ja-JP"/>
        </w:rPr>
        <w:fldChar w:fldCharType="separate"/>
      </w:r>
      <w:bookmarkStart w:id="6" w:name="DDTITLE2"/>
      <w:r w:rsidR="00415DBB" w:rsidRPr="000D5FD7">
        <w:rPr>
          <w:rFonts w:ascii="Arial" w:eastAsia="MS Mincho" w:hAnsi="Arial" w:cs="Arial"/>
          <w:b/>
          <w:bCs/>
          <w:noProof/>
          <w:color w:val="000000"/>
          <w:sz w:val="24"/>
          <w:szCs w:val="24"/>
          <w:lang w:eastAsia="ja-JP"/>
        </w:rPr>
        <w:t>Élément introductif — Élément central — Partie </w:t>
      </w:r>
      <w:r w:rsidR="00415DBB">
        <w:rPr>
          <w:rFonts w:ascii="Arial" w:eastAsia="MS Mincho" w:hAnsi="Arial" w:cs="Arial"/>
          <w:b/>
          <w:bCs/>
          <w:noProof/>
          <w:color w:val="000000"/>
          <w:sz w:val="24"/>
          <w:szCs w:val="24"/>
          <w:lang w:eastAsia="ja-JP"/>
        </w:rPr>
        <w:t>7</w:t>
      </w:r>
      <w:r w:rsidR="00415DBB" w:rsidRPr="000D5FD7">
        <w:rPr>
          <w:rFonts w:ascii="Arial" w:eastAsia="MS Mincho" w:hAnsi="Arial" w:cs="Arial"/>
          <w:b/>
          <w:bCs/>
          <w:noProof/>
          <w:color w:val="000000"/>
          <w:sz w:val="24"/>
          <w:szCs w:val="24"/>
          <w:lang w:eastAsia="ja-JP"/>
        </w:rPr>
        <w:t>: Titre de la partie</w:t>
      </w:r>
      <w:bookmarkEnd w:id="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DDTITLE1 "Information technology</w:instrText>
      </w:r>
      <w:r w:rsidR="00FD7868" w:rsidRPr="000D5FD7">
        <w:rPr>
          <w:rFonts w:ascii="Arial" w:eastAsia="MS Mincho" w:hAnsi="Arial" w:cs="Arial"/>
          <w:b/>
          <w:bCs/>
          <w:color w:val="000000"/>
          <w:sz w:val="24"/>
          <w:szCs w:val="24"/>
          <w:lang w:eastAsia="ja-JP"/>
        </w:rPr>
        <w:instrText> </w:instrText>
      </w:r>
      <w:r w:rsidRPr="000D5FD7">
        <w:rPr>
          <w:rFonts w:ascii="Arial" w:eastAsia="MS Mincho" w:hAnsi="Arial" w:cs="Arial"/>
          <w:b/>
          <w:bCs/>
          <w:color w:val="000000"/>
          <w:sz w:val="24"/>
          <w:szCs w:val="24"/>
          <w:lang w:eastAsia="ja-JP"/>
        </w:rPr>
        <w:instrText xml:space="preserve">— </w:instrText>
      </w:r>
      <w:r w:rsidR="00EB1D30">
        <w:rPr>
          <w:rFonts w:ascii="Arial" w:eastAsia="MS Mincho" w:hAnsi="Arial" w:cs="Arial"/>
          <w:b/>
          <w:bCs/>
          <w:color w:val="000000"/>
          <w:sz w:val="24"/>
          <w:szCs w:val="24"/>
          <w:lang w:eastAsia="ja-JP"/>
        </w:rPr>
        <w:instrText>MPEG video technologies</w:instrText>
      </w:r>
      <w:r w:rsidRPr="000D5FD7">
        <w:rPr>
          <w:rFonts w:ascii="Arial" w:eastAsia="MS Mincho" w:hAnsi="Arial" w:cs="Arial"/>
          <w:b/>
          <w:bCs/>
          <w:color w:val="000000"/>
          <w:sz w:val="24"/>
          <w:szCs w:val="24"/>
          <w:lang w:eastAsia="ja-JP"/>
        </w:rPr>
        <w:instrText> — Part </w:instrText>
      </w:r>
      <w:r w:rsidR="00EB1D30">
        <w:rPr>
          <w:rFonts w:ascii="Arial" w:eastAsia="MS Mincho" w:hAnsi="Arial" w:cs="Arial"/>
          <w:b/>
          <w:bCs/>
          <w:color w:val="000000"/>
          <w:sz w:val="24"/>
          <w:szCs w:val="24"/>
          <w:lang w:eastAsia="ja-JP"/>
        </w:rPr>
        <w:instrText>7</w:instrText>
      </w:r>
      <w:r w:rsidRPr="000D5FD7">
        <w:rPr>
          <w:rFonts w:ascii="Arial" w:eastAsia="MS Mincho" w:hAnsi="Arial" w:cs="Arial"/>
          <w:b/>
          <w:bCs/>
          <w:color w:val="000000"/>
          <w:sz w:val="24"/>
          <w:szCs w:val="24"/>
          <w:lang w:eastAsia="ja-JP"/>
        </w:rPr>
        <w:instrText>: </w:instrText>
      </w:r>
      <w:r w:rsidR="00EB1D30">
        <w:rPr>
          <w:rFonts w:ascii="Arial" w:eastAsia="Malgun Gothic" w:hAnsi="Arial" w:cs="Arial"/>
          <w:b/>
          <w:bCs/>
          <w:color w:val="000000"/>
          <w:sz w:val="24"/>
          <w:szCs w:val="24"/>
          <w:lang w:eastAsia="ko-KR"/>
        </w:rPr>
        <w:instrText>Versatile supplemental enhancement information</w:instrText>
      </w:r>
      <w:r w:rsidR="00415DBB">
        <w:rPr>
          <w:rFonts w:ascii="Arial" w:eastAsia="Malgun Gothic" w:hAnsi="Arial" w:cs="Arial"/>
          <w:b/>
          <w:bCs/>
          <w:color w:val="000000"/>
          <w:sz w:val="24"/>
          <w:szCs w:val="24"/>
          <w:lang w:eastAsia="ko-KR"/>
        </w:rPr>
        <w:instrText xml:space="preserve"> messages for coded video bitstreams</w:instrText>
      </w:r>
      <w:r w:rsidR="00FD7868" w:rsidRPr="000D5FD7">
        <w:rPr>
          <w:rFonts w:ascii="Arial" w:eastAsia="Malgun Gothic" w:hAnsi="Arial" w:cs="Arial"/>
          <w:b/>
          <w:bCs/>
          <w:color w:val="000000"/>
          <w:sz w:val="24"/>
          <w:szCs w:val="24"/>
          <w:lang w:eastAsia="ko-KR"/>
        </w:rPr>
        <w:instrText xml:space="preserve">, AMENDMENT </w:instrText>
      </w:r>
      <w:r w:rsidR="00DB3805" w:rsidRPr="000D5FD7">
        <w:rPr>
          <w:rFonts w:ascii="Arial" w:eastAsia="Malgun Gothic" w:hAnsi="Arial" w:cs="Arial"/>
          <w:b/>
          <w:bCs/>
          <w:color w:val="000000"/>
          <w:sz w:val="24"/>
          <w:szCs w:val="24"/>
          <w:lang w:eastAsia="ko-KR"/>
        </w:rPr>
        <w:instrText>1</w:instrText>
      </w:r>
      <w:r w:rsidR="00FD7868" w:rsidRPr="000D5FD7">
        <w:rPr>
          <w:rFonts w:ascii="Arial" w:eastAsia="Malgun Gothic" w:hAnsi="Arial" w:cs="Arial"/>
          <w:b/>
          <w:bCs/>
          <w:color w:val="000000"/>
          <w:sz w:val="24"/>
          <w:szCs w:val="24"/>
          <w:lang w:eastAsia="ko-KR"/>
        </w:rPr>
        <w:instrText xml:space="preserve">: </w:instrText>
      </w:r>
      <w:r w:rsidR="000D5FD7" w:rsidRPr="000D5FD7">
        <w:rPr>
          <w:rFonts w:ascii="Arial" w:eastAsia="Malgun Gothic" w:hAnsi="Arial" w:cs="Arial"/>
          <w:b/>
          <w:bCs/>
          <w:color w:val="000000"/>
          <w:sz w:val="24"/>
          <w:szCs w:val="24"/>
          <w:lang w:eastAsia="ko-KR"/>
        </w:rPr>
        <w:instrText>Additional SEI messages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7" w:name="DDTITLE1"/>
      <w:r w:rsidR="00415DBB" w:rsidRPr="000D5FD7">
        <w:rPr>
          <w:rFonts w:ascii="Arial" w:eastAsia="MS Mincho" w:hAnsi="Arial" w:cs="Arial"/>
          <w:b/>
          <w:bCs/>
          <w:noProof/>
          <w:color w:val="000000"/>
          <w:sz w:val="24"/>
          <w:szCs w:val="24"/>
          <w:lang w:eastAsia="ja-JP"/>
        </w:rPr>
        <w:t xml:space="preserve">Information technology — </w:t>
      </w:r>
      <w:r w:rsidR="00415DBB">
        <w:rPr>
          <w:rFonts w:ascii="Arial" w:eastAsia="MS Mincho" w:hAnsi="Arial" w:cs="Arial"/>
          <w:b/>
          <w:bCs/>
          <w:noProof/>
          <w:color w:val="000000"/>
          <w:sz w:val="24"/>
          <w:szCs w:val="24"/>
          <w:lang w:eastAsia="ja-JP"/>
        </w:rPr>
        <w:t>MPEG video technologies</w:t>
      </w:r>
      <w:r w:rsidR="00415DBB" w:rsidRPr="000D5FD7">
        <w:rPr>
          <w:rFonts w:ascii="Arial" w:eastAsia="MS Mincho" w:hAnsi="Arial" w:cs="Arial"/>
          <w:b/>
          <w:bCs/>
          <w:noProof/>
          <w:color w:val="000000"/>
          <w:sz w:val="24"/>
          <w:szCs w:val="24"/>
          <w:lang w:eastAsia="ja-JP"/>
        </w:rPr>
        <w:t> — Part </w:t>
      </w:r>
      <w:r w:rsidR="00415DBB">
        <w:rPr>
          <w:rFonts w:ascii="Arial" w:eastAsia="MS Mincho" w:hAnsi="Arial" w:cs="Arial"/>
          <w:b/>
          <w:bCs/>
          <w:noProof/>
          <w:color w:val="000000"/>
          <w:sz w:val="24"/>
          <w:szCs w:val="24"/>
          <w:lang w:eastAsia="ja-JP"/>
        </w:rPr>
        <w:t>7</w:t>
      </w:r>
      <w:r w:rsidR="00415DBB" w:rsidRPr="000D5FD7">
        <w:rPr>
          <w:rFonts w:ascii="Arial" w:eastAsia="MS Mincho" w:hAnsi="Arial" w:cs="Arial"/>
          <w:b/>
          <w:bCs/>
          <w:noProof/>
          <w:color w:val="000000"/>
          <w:sz w:val="24"/>
          <w:szCs w:val="24"/>
          <w:lang w:eastAsia="ja-JP"/>
        </w:rPr>
        <w:t>: </w:t>
      </w:r>
      <w:r w:rsidR="00415DBB">
        <w:rPr>
          <w:rFonts w:ascii="Arial" w:eastAsia="Malgun Gothic" w:hAnsi="Arial" w:cs="Arial"/>
          <w:b/>
          <w:bCs/>
          <w:noProof/>
          <w:color w:val="000000"/>
          <w:sz w:val="24"/>
          <w:szCs w:val="24"/>
          <w:lang w:eastAsia="ko-KR"/>
        </w:rPr>
        <w:t>Versatile supplemental enhancement information messages for coded video bitstreams</w:t>
      </w:r>
      <w:r w:rsidR="00415DBB" w:rsidRPr="000D5FD7">
        <w:rPr>
          <w:rFonts w:ascii="Arial" w:eastAsia="Malgun Gothic" w:hAnsi="Arial" w:cs="Arial"/>
          <w:b/>
          <w:bCs/>
          <w:noProof/>
          <w:color w:val="000000"/>
          <w:sz w:val="24"/>
          <w:szCs w:val="24"/>
          <w:lang w:eastAsia="ko-KR"/>
        </w:rPr>
        <w:t>, AMENDMENT 1: Additional SEI messages</w:t>
      </w:r>
      <w:bookmarkEnd w:id="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DDDocLanguage "E" </w:instrText>
      </w:r>
      <w:r w:rsidRPr="000D5FD7">
        <w:rPr>
          <w:rFonts w:ascii="Arial" w:eastAsia="MS Mincho" w:hAnsi="Arial" w:cs="Arial"/>
          <w:b/>
          <w:bCs/>
          <w:color w:val="000000"/>
          <w:sz w:val="24"/>
          <w:szCs w:val="24"/>
          <w:lang w:eastAsia="ja-JP"/>
        </w:rPr>
        <w:fldChar w:fldCharType="separate"/>
      </w:r>
      <w:bookmarkStart w:id="8" w:name="DDDocLanguage"/>
      <w:r w:rsidR="00415DBB" w:rsidRPr="000D5FD7">
        <w:rPr>
          <w:rFonts w:ascii="Arial" w:eastAsia="MS Mincho" w:hAnsi="Arial" w:cs="Arial"/>
          <w:b/>
          <w:bCs/>
          <w:noProof/>
          <w:color w:val="000000"/>
          <w:sz w:val="24"/>
          <w:szCs w:val="24"/>
          <w:lang w:eastAsia="ja-JP"/>
        </w:rPr>
        <w:t>E</w:t>
      </w:r>
      <w:bookmarkEnd w:id="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DDWorkDocDate "20</w:instrText>
      </w:r>
      <w:r w:rsidR="00C505B5" w:rsidRPr="000D5FD7">
        <w:rPr>
          <w:rFonts w:ascii="Arial" w:eastAsia="MS Mincho" w:hAnsi="Arial" w:cs="Arial"/>
          <w:b/>
          <w:bCs/>
          <w:color w:val="000000"/>
          <w:sz w:val="24"/>
          <w:szCs w:val="24"/>
          <w:lang w:eastAsia="ja-JP"/>
        </w:rPr>
        <w:instrText>2</w:instrText>
      </w:r>
      <w:r w:rsid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04</w:instrText>
      </w:r>
      <w:r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28</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9" w:name="DDWorkDocDate"/>
      <w:r w:rsidR="00415DBB" w:rsidRPr="000D5FD7">
        <w:rPr>
          <w:rFonts w:ascii="Arial" w:eastAsia="MS Mincho" w:hAnsi="Arial" w:cs="Arial"/>
          <w:b/>
          <w:bCs/>
          <w:noProof/>
          <w:color w:val="000000"/>
          <w:sz w:val="24"/>
          <w:szCs w:val="24"/>
          <w:lang w:eastAsia="ja-JP"/>
        </w:rPr>
        <w:t>202</w:t>
      </w:r>
      <w:r w:rsidR="00415DBB">
        <w:rPr>
          <w:rFonts w:ascii="Arial" w:eastAsia="MS Mincho" w:hAnsi="Arial" w:cs="Arial"/>
          <w:b/>
          <w:bCs/>
          <w:noProof/>
          <w:color w:val="000000"/>
          <w:sz w:val="24"/>
          <w:szCs w:val="24"/>
          <w:lang w:eastAsia="ja-JP"/>
        </w:rPr>
        <w:t>1</w:t>
      </w:r>
      <w:r w:rsidR="00415DBB" w:rsidRPr="000D5FD7">
        <w:rPr>
          <w:rFonts w:ascii="Arial" w:eastAsia="MS Mincho" w:hAnsi="Arial" w:cs="Arial"/>
          <w:b/>
          <w:bCs/>
          <w:noProof/>
          <w:color w:val="000000"/>
          <w:sz w:val="24"/>
          <w:szCs w:val="24"/>
          <w:lang w:eastAsia="ja-JP"/>
        </w:rPr>
        <w:t>-</w:t>
      </w:r>
      <w:r w:rsidR="00415DBB">
        <w:rPr>
          <w:rFonts w:ascii="Arial" w:eastAsia="MS Mincho" w:hAnsi="Arial" w:cs="Arial"/>
          <w:b/>
          <w:bCs/>
          <w:noProof/>
          <w:color w:val="000000"/>
          <w:sz w:val="24"/>
          <w:szCs w:val="24"/>
          <w:lang w:eastAsia="ja-JP"/>
        </w:rPr>
        <w:t>04</w:t>
      </w:r>
      <w:r w:rsidR="00415DBB" w:rsidRPr="000D5FD7">
        <w:rPr>
          <w:rFonts w:ascii="Arial" w:eastAsia="MS Mincho" w:hAnsi="Arial" w:cs="Arial"/>
          <w:b/>
          <w:bCs/>
          <w:noProof/>
          <w:color w:val="000000"/>
          <w:sz w:val="24"/>
          <w:szCs w:val="24"/>
          <w:lang w:eastAsia="ja-JP"/>
        </w:rPr>
        <w:t>-</w:t>
      </w:r>
      <w:r w:rsidR="00415DBB">
        <w:rPr>
          <w:rFonts w:ascii="Arial" w:eastAsia="MS Mincho" w:hAnsi="Arial" w:cs="Arial"/>
          <w:b/>
          <w:bCs/>
          <w:noProof/>
          <w:color w:val="000000"/>
          <w:sz w:val="24"/>
          <w:szCs w:val="24"/>
          <w:lang w:eastAsia="ja-JP"/>
        </w:rPr>
        <w:t>28</w:t>
      </w:r>
      <w:bookmarkEnd w:id="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DDDocStage "(</w:instrText>
      </w:r>
      <w:r w:rsidR="000D5FD7">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sidR="000D5FD7">
        <w:rPr>
          <w:rFonts w:ascii="Arial" w:eastAsia="MS Mincho" w:hAnsi="Arial" w:cs="Arial"/>
          <w:b/>
          <w:bCs/>
          <w:color w:val="000000"/>
          <w:sz w:val="24"/>
          <w:szCs w:val="24"/>
          <w:lang w:eastAsia="ja-JP"/>
        </w:rPr>
        <w:instrText>Committee</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0" w:name="DDDocStage"/>
      <w:r w:rsidR="00415DBB" w:rsidRPr="000D5FD7">
        <w:rPr>
          <w:rFonts w:ascii="Arial" w:eastAsia="MS Mincho" w:hAnsi="Arial" w:cs="Arial"/>
          <w:b/>
          <w:bCs/>
          <w:noProof/>
          <w:color w:val="000000"/>
          <w:sz w:val="24"/>
          <w:szCs w:val="24"/>
          <w:lang w:eastAsia="ja-JP"/>
        </w:rPr>
        <w:t>(</w:t>
      </w:r>
      <w:r w:rsidR="00415DBB">
        <w:rPr>
          <w:rFonts w:ascii="Arial" w:eastAsia="MS Mincho" w:hAnsi="Arial" w:cs="Arial"/>
          <w:b/>
          <w:bCs/>
          <w:noProof/>
          <w:color w:val="000000"/>
          <w:sz w:val="24"/>
          <w:szCs w:val="24"/>
          <w:lang w:eastAsia="ja-JP"/>
        </w:rPr>
        <w:t>3</w:t>
      </w:r>
      <w:r w:rsidR="00415DBB" w:rsidRPr="000D5FD7">
        <w:rPr>
          <w:rFonts w:ascii="Arial" w:eastAsia="MS Mincho" w:hAnsi="Arial" w:cs="Arial"/>
          <w:b/>
          <w:bCs/>
          <w:noProof/>
          <w:color w:val="000000"/>
          <w:sz w:val="24"/>
          <w:szCs w:val="24"/>
          <w:lang w:eastAsia="ja-JP"/>
        </w:rPr>
        <w:t xml:space="preserve">0) </w:t>
      </w:r>
      <w:r w:rsidR="00415DBB">
        <w:rPr>
          <w:rFonts w:ascii="Arial" w:eastAsia="MS Mincho" w:hAnsi="Arial" w:cs="Arial"/>
          <w:b/>
          <w:bCs/>
          <w:noProof/>
          <w:color w:val="000000"/>
          <w:sz w:val="24"/>
          <w:szCs w:val="24"/>
          <w:lang w:eastAsia="ja-JP"/>
        </w:rPr>
        <w:t>Committee</w:t>
      </w:r>
      <w:bookmarkEnd w:id="1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DDOrganization3 "ISO/IEC" </w:instrText>
      </w:r>
      <w:r w:rsidRPr="000D5FD7">
        <w:rPr>
          <w:rFonts w:ascii="Arial" w:eastAsia="MS Mincho" w:hAnsi="Arial" w:cs="Arial"/>
          <w:b/>
          <w:bCs/>
          <w:color w:val="000000"/>
          <w:sz w:val="24"/>
          <w:szCs w:val="24"/>
          <w:lang w:eastAsia="ja-JP"/>
        </w:rPr>
        <w:fldChar w:fldCharType="separate"/>
      </w:r>
      <w:bookmarkStart w:id="11" w:name="DDOrganization3"/>
      <w:r w:rsidR="00415DBB" w:rsidRPr="000D5FD7">
        <w:rPr>
          <w:rFonts w:ascii="Arial" w:eastAsia="MS Mincho" w:hAnsi="Arial" w:cs="Arial"/>
          <w:b/>
          <w:bCs/>
          <w:noProof/>
          <w:color w:val="000000"/>
          <w:sz w:val="24"/>
          <w:szCs w:val="24"/>
          <w:lang w:eastAsia="ja-JP"/>
        </w:rPr>
        <w:t>ISO/IEC</w:t>
      </w:r>
      <w:bookmarkEnd w:id="1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DDOrganization1 "ISO/IEC J" </w:instrText>
      </w:r>
      <w:r w:rsidRPr="000D5FD7">
        <w:rPr>
          <w:rFonts w:ascii="Arial" w:eastAsia="MS Mincho" w:hAnsi="Arial" w:cs="Arial"/>
          <w:b/>
          <w:bCs/>
          <w:color w:val="000000"/>
          <w:sz w:val="24"/>
          <w:szCs w:val="24"/>
          <w:lang w:eastAsia="ja-JP"/>
        </w:rPr>
        <w:fldChar w:fldCharType="separate"/>
      </w:r>
      <w:bookmarkStart w:id="12" w:name="DDOrganization1"/>
      <w:r w:rsidR="00415DBB" w:rsidRPr="000D5FD7">
        <w:rPr>
          <w:rFonts w:ascii="Arial" w:eastAsia="MS Mincho" w:hAnsi="Arial" w:cs="Arial"/>
          <w:b/>
          <w:bCs/>
          <w:noProof/>
          <w:color w:val="000000"/>
          <w:sz w:val="24"/>
          <w:szCs w:val="24"/>
          <w:lang w:eastAsia="ja-JP"/>
        </w:rPr>
        <w:t>ISO/IEC J</w:t>
      </w:r>
      <w:bookmarkEnd w:id="1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DDBASEYEAR "20</w:instrText>
      </w:r>
      <w:r w:rsidR="001D51C2" w:rsidRPr="000D5FD7">
        <w:rPr>
          <w:rFonts w:ascii="Arial" w:eastAsia="MS Mincho" w:hAnsi="Arial" w:cs="Arial"/>
          <w:b/>
          <w:bCs/>
          <w:color w:val="000000"/>
          <w:sz w:val="24"/>
          <w:szCs w:val="24"/>
          <w:lang w:eastAsia="ja-JP"/>
        </w:rPr>
        <w:instrText>2</w:instrText>
      </w:r>
      <w:r w:rsidR="00EB1D30">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3" w:name="DDBASEYEAR"/>
      <w:r w:rsidR="00415DBB" w:rsidRPr="000D5FD7">
        <w:rPr>
          <w:rFonts w:ascii="Arial" w:eastAsia="MS Mincho" w:hAnsi="Arial" w:cs="Arial"/>
          <w:b/>
          <w:bCs/>
          <w:noProof/>
          <w:color w:val="000000"/>
          <w:sz w:val="24"/>
          <w:szCs w:val="24"/>
          <w:lang w:eastAsia="ja-JP"/>
        </w:rPr>
        <w:t>202</w:t>
      </w:r>
      <w:r w:rsidR="00415DBB">
        <w:rPr>
          <w:rFonts w:ascii="Arial" w:eastAsia="MS Mincho" w:hAnsi="Arial" w:cs="Arial"/>
          <w:b/>
          <w:bCs/>
          <w:noProof/>
          <w:color w:val="000000"/>
          <w:sz w:val="24"/>
          <w:szCs w:val="24"/>
          <w:lang w:eastAsia="ja-JP"/>
        </w:rPr>
        <w:t>1</w:t>
      </w:r>
      <w:bookmarkEnd w:id="1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DDAmno "</w:instrText>
      </w:r>
      <w:r w:rsidR="00DB3805"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4" w:name="DDAmno"/>
      <w:r w:rsidR="00415DBB" w:rsidRPr="000D5FD7">
        <w:rPr>
          <w:rFonts w:ascii="Arial" w:eastAsia="MS Mincho" w:hAnsi="Arial" w:cs="Arial"/>
          <w:b/>
          <w:bCs/>
          <w:noProof/>
          <w:color w:val="000000"/>
          <w:sz w:val="24"/>
          <w:szCs w:val="24"/>
          <w:lang w:eastAsia="ja-JP"/>
        </w:rPr>
        <w:t>1</w:t>
      </w:r>
      <w:bookmarkEnd w:id="1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DDDocSubType "</w:instrText>
      </w:r>
      <w:r w:rsidR="00FD7868" w:rsidRPr="000D5FD7">
        <w:rPr>
          <w:rFonts w:ascii="Arial" w:eastAsia="MS Mincho" w:hAnsi="Arial" w:cs="Arial"/>
          <w:b/>
          <w:bCs/>
          <w:color w:val="000000"/>
          <w:sz w:val="24"/>
          <w:szCs w:val="24"/>
          <w:lang w:eastAsia="ja-JP"/>
        </w:rPr>
        <w:instrText>Amendment</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5" w:name="DDDocSubType"/>
      <w:r w:rsidR="00415DBB" w:rsidRPr="000D5FD7">
        <w:rPr>
          <w:rFonts w:ascii="Arial" w:eastAsia="MS Mincho" w:hAnsi="Arial" w:cs="Arial"/>
          <w:b/>
          <w:bCs/>
          <w:noProof/>
          <w:color w:val="000000"/>
          <w:sz w:val="24"/>
          <w:szCs w:val="24"/>
          <w:lang w:eastAsia="ja-JP"/>
        </w:rPr>
        <w:t>Amendment</w:t>
      </w:r>
      <w:bookmarkEnd w:id="1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DDDocType "</w:instrText>
      </w:r>
      <w:r w:rsidR="00FD7868" w:rsidRPr="000D5FD7">
        <w:rPr>
          <w:rFonts w:ascii="Arial" w:eastAsia="MS Mincho" w:hAnsi="Arial" w:cs="Arial"/>
          <w:b/>
          <w:bCs/>
          <w:color w:val="000000"/>
          <w:sz w:val="24"/>
          <w:szCs w:val="24"/>
          <w:lang w:eastAsia="ja-JP"/>
        </w:rPr>
        <w:instrText>International Standard</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6" w:name="DDDocType"/>
      <w:r w:rsidR="00415DBB" w:rsidRPr="000D5FD7">
        <w:rPr>
          <w:rFonts w:ascii="Arial" w:eastAsia="MS Mincho" w:hAnsi="Arial" w:cs="Arial"/>
          <w:b/>
          <w:bCs/>
          <w:noProof/>
          <w:color w:val="000000"/>
          <w:sz w:val="24"/>
          <w:szCs w:val="24"/>
          <w:lang w:eastAsia="ja-JP"/>
        </w:rPr>
        <w:t>International Standard</w:t>
      </w:r>
      <w:bookmarkEnd w:id="1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DDpubYear "20</w:instrText>
      </w:r>
      <w:r w:rsidR="001D51C2" w:rsidRPr="000D5FD7">
        <w:rPr>
          <w:rFonts w:ascii="Arial" w:eastAsia="MS Mincho" w:hAnsi="Arial" w:cs="Arial"/>
          <w:b/>
          <w:bCs/>
          <w:color w:val="000000"/>
          <w:sz w:val="24"/>
          <w:szCs w:val="24"/>
          <w:lang w:eastAsia="ja-JP"/>
        </w:rPr>
        <w:instrText>2</w:instrText>
      </w:r>
      <w:r w:rsidRPr="000D5FD7">
        <w:rPr>
          <w:rFonts w:ascii="Arial" w:eastAsia="Malgun Gothic" w:hAnsi="Arial" w:cs="Arial"/>
          <w:b/>
          <w:bCs/>
          <w:color w:val="000000"/>
          <w:sz w:val="24"/>
          <w:szCs w:val="24"/>
          <w:lang w:eastAsia="ko-KR"/>
        </w:rPr>
        <w:instrText>x</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7" w:name="DDpubYear"/>
      <w:r w:rsidR="00415DBB" w:rsidRPr="000D5FD7">
        <w:rPr>
          <w:rFonts w:ascii="Arial" w:eastAsia="MS Mincho" w:hAnsi="Arial" w:cs="Arial"/>
          <w:b/>
          <w:bCs/>
          <w:noProof/>
          <w:color w:val="000000"/>
          <w:sz w:val="24"/>
          <w:szCs w:val="24"/>
          <w:lang w:eastAsia="ja-JP"/>
        </w:rPr>
        <w:t>202</w:t>
      </w:r>
      <w:r w:rsidR="00415DBB" w:rsidRPr="000D5FD7">
        <w:rPr>
          <w:rFonts w:ascii="Arial" w:eastAsia="Malgun Gothic" w:hAnsi="Arial" w:cs="Arial"/>
          <w:b/>
          <w:bCs/>
          <w:noProof/>
          <w:color w:val="000000"/>
          <w:sz w:val="24"/>
          <w:szCs w:val="24"/>
          <w:lang w:eastAsia="ko-KR"/>
        </w:rPr>
        <w:t>x</w:t>
      </w:r>
      <w:bookmarkEnd w:id="1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DDWorkDocNo "</w:instrText>
      </w:r>
      <w:r w:rsidR="000D5FD7">
        <w:rPr>
          <w:rFonts w:ascii="Arial" w:eastAsia="MS Mincho" w:hAnsi="Arial" w:cs="Arial"/>
          <w:b/>
          <w:bCs/>
          <w:color w:val="000000"/>
          <w:sz w:val="24"/>
          <w:szCs w:val="24"/>
          <w:lang w:eastAsia="ja-JP"/>
        </w:rPr>
        <w:instrText>5</w:instrText>
      </w:r>
      <w:r w:rsidR="00EB1D30">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8" w:name="DDWorkDocNo"/>
      <w:r w:rsidR="00415DBB">
        <w:rPr>
          <w:rFonts w:ascii="Arial" w:eastAsia="MS Mincho" w:hAnsi="Arial" w:cs="Arial"/>
          <w:b/>
          <w:bCs/>
          <w:noProof/>
          <w:color w:val="000000"/>
          <w:sz w:val="24"/>
          <w:szCs w:val="24"/>
          <w:lang w:eastAsia="ja-JP"/>
        </w:rPr>
        <w:t>51</w:t>
      </w:r>
      <w:bookmarkEnd w:id="1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DDRefNoPart "ISO/IEC </w:instrText>
      </w:r>
      <w:r w:rsidR="00EB1D30">
        <w:rPr>
          <w:rFonts w:ascii="Arial" w:eastAsia="MS Mincho" w:hAnsi="Arial" w:cs="Arial"/>
          <w:b/>
          <w:bCs/>
          <w:color w:val="000000"/>
          <w:sz w:val="24"/>
          <w:szCs w:val="24"/>
          <w:lang w:eastAsia="ja-JP"/>
        </w:rPr>
        <w:instrText>23002</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9" w:name="DDRefNoPart"/>
      <w:r w:rsidR="00415DBB" w:rsidRPr="000D5FD7">
        <w:rPr>
          <w:rFonts w:ascii="Arial" w:eastAsia="MS Mincho" w:hAnsi="Arial" w:cs="Arial"/>
          <w:b/>
          <w:bCs/>
          <w:noProof/>
          <w:color w:val="000000"/>
          <w:sz w:val="24"/>
          <w:szCs w:val="24"/>
          <w:lang w:eastAsia="ja-JP"/>
        </w:rPr>
        <w:t>ISO/IEC </w:t>
      </w:r>
      <w:r w:rsidR="00415DBB">
        <w:rPr>
          <w:rFonts w:ascii="Arial" w:eastAsia="MS Mincho" w:hAnsi="Arial" w:cs="Arial"/>
          <w:b/>
          <w:bCs/>
          <w:noProof/>
          <w:color w:val="000000"/>
          <w:sz w:val="24"/>
          <w:szCs w:val="24"/>
          <w:lang w:eastAsia="ja-JP"/>
        </w:rPr>
        <w:t>23002</w:t>
      </w:r>
      <w:bookmarkEnd w:id="1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DDRefGen "ISO/IEC </w:instrText>
      </w:r>
      <w:r w:rsidR="00EB1D30">
        <w:rPr>
          <w:rFonts w:ascii="Arial" w:eastAsia="MS Mincho" w:hAnsi="Arial" w:cs="Arial"/>
          <w:b/>
          <w:bCs/>
          <w:color w:val="000000"/>
          <w:sz w:val="24"/>
          <w:szCs w:val="24"/>
          <w:lang w:eastAsia="ja-JP"/>
        </w:rPr>
        <w:instrText>23002</w:instrText>
      </w:r>
      <w:r w:rsidRPr="000D5FD7">
        <w:rPr>
          <w:rFonts w:ascii="Arial" w:eastAsia="MS Mincho" w:hAnsi="Arial" w:cs="Arial"/>
          <w:b/>
          <w:bCs/>
          <w:color w:val="000000"/>
          <w:sz w:val="24"/>
          <w:szCs w:val="24"/>
          <w:lang w:eastAsia="ja-JP"/>
        </w:rPr>
        <w:noBreakHyphen/>
      </w:r>
      <w:r w:rsidR="00EB1D30">
        <w:rPr>
          <w:rFonts w:ascii="Arial" w:eastAsia="MS Mincho" w:hAnsi="Arial" w:cs="Arial"/>
          <w:b/>
          <w:bCs/>
          <w:color w:val="000000"/>
          <w:sz w:val="24"/>
          <w:szCs w:val="24"/>
          <w:lang w:eastAsia="ja-JP"/>
        </w:rPr>
        <w:instrText>7</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0" w:name="DDRefGen"/>
      <w:r w:rsidR="00415DBB" w:rsidRPr="000D5FD7">
        <w:rPr>
          <w:rFonts w:ascii="Arial" w:eastAsia="MS Mincho" w:hAnsi="Arial" w:cs="Arial"/>
          <w:b/>
          <w:bCs/>
          <w:noProof/>
          <w:color w:val="000000"/>
          <w:sz w:val="24"/>
          <w:szCs w:val="24"/>
          <w:lang w:eastAsia="ja-JP"/>
        </w:rPr>
        <w:t>ISO/IEC </w:t>
      </w:r>
      <w:r w:rsidR="00415DBB">
        <w:rPr>
          <w:rFonts w:ascii="Arial" w:eastAsia="MS Mincho" w:hAnsi="Arial" w:cs="Arial"/>
          <w:b/>
          <w:bCs/>
          <w:noProof/>
          <w:color w:val="000000"/>
          <w:sz w:val="24"/>
          <w:szCs w:val="24"/>
          <w:lang w:eastAsia="ja-JP"/>
        </w:rPr>
        <w:t>23002</w:t>
      </w:r>
      <w:r w:rsidR="00415DBB" w:rsidRPr="000D5FD7">
        <w:rPr>
          <w:rFonts w:ascii="Arial" w:eastAsia="MS Mincho" w:hAnsi="Arial" w:cs="Arial"/>
          <w:b/>
          <w:bCs/>
          <w:noProof/>
          <w:color w:val="000000"/>
          <w:sz w:val="24"/>
          <w:szCs w:val="24"/>
          <w:lang w:eastAsia="ja-JP"/>
        </w:rPr>
        <w:noBreakHyphen/>
      </w:r>
      <w:r w:rsidR="00415DBB">
        <w:rPr>
          <w:rFonts w:ascii="Arial" w:eastAsia="MS Mincho" w:hAnsi="Arial" w:cs="Arial"/>
          <w:b/>
          <w:bCs/>
          <w:noProof/>
          <w:color w:val="000000"/>
          <w:sz w:val="24"/>
          <w:szCs w:val="24"/>
          <w:lang w:eastAsia="ja-JP"/>
        </w:rPr>
        <w:t>7</w:t>
      </w:r>
      <w:bookmarkEnd w:id="2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DDRefNum "ISO/IEC </w:instrText>
      </w:r>
      <w:r w:rsidR="00EB1D30">
        <w:rPr>
          <w:rFonts w:ascii="Arial" w:eastAsia="MS Mincho" w:hAnsi="Arial" w:cs="Arial"/>
          <w:b/>
          <w:bCs/>
          <w:color w:val="000000"/>
          <w:sz w:val="24"/>
          <w:szCs w:val="24"/>
          <w:lang w:eastAsia="ja-JP"/>
        </w:rPr>
        <w:instrText>23002</w:instrText>
      </w:r>
      <w:r w:rsidRPr="000D5FD7">
        <w:rPr>
          <w:rFonts w:ascii="Arial" w:eastAsia="MS Mincho" w:hAnsi="Arial" w:cs="Arial"/>
          <w:b/>
          <w:bCs/>
          <w:color w:val="000000"/>
          <w:sz w:val="24"/>
          <w:szCs w:val="24"/>
          <w:lang w:eastAsia="ja-JP"/>
        </w:rPr>
        <w:instrText>-</w:instrText>
      </w:r>
      <w:r w:rsidR="00EB1D30">
        <w:rPr>
          <w:rFonts w:ascii="Arial" w:eastAsia="MS Mincho" w:hAnsi="Arial" w:cs="Arial"/>
          <w:b/>
          <w:bCs/>
          <w:color w:val="000000"/>
          <w:sz w:val="24"/>
          <w:szCs w:val="24"/>
          <w:lang w:eastAsia="ja-JP"/>
        </w:rPr>
        <w:instrText>7</w:instrText>
      </w:r>
      <w:r w:rsidR="00FD7868" w:rsidRPr="000D5FD7">
        <w:rPr>
          <w:rFonts w:ascii="Arial" w:eastAsia="MS Mincho" w:hAnsi="Arial" w:cs="Arial"/>
          <w:b/>
          <w:bCs/>
          <w:color w:val="000000"/>
          <w:sz w:val="24"/>
          <w:szCs w:val="24"/>
          <w:lang w:eastAsia="ja-JP"/>
        </w:rPr>
        <w:instrText>:20</w:instrText>
      </w:r>
      <w:r w:rsidR="001D51C2" w:rsidRPr="000D5FD7">
        <w:rPr>
          <w:rFonts w:ascii="Arial" w:eastAsia="MS Mincho" w:hAnsi="Arial" w:cs="Arial"/>
          <w:b/>
          <w:bCs/>
          <w:color w:val="000000"/>
          <w:sz w:val="24"/>
          <w:szCs w:val="24"/>
          <w:lang w:eastAsia="ja-JP"/>
        </w:rPr>
        <w:instrText>2</w:instrText>
      </w:r>
      <w:r w:rsidR="00EB1D30">
        <w:rPr>
          <w:rFonts w:ascii="Arial" w:eastAsia="MS Mincho" w:hAnsi="Arial" w:cs="Arial"/>
          <w:b/>
          <w:bCs/>
          <w:color w:val="000000"/>
          <w:sz w:val="24"/>
          <w:szCs w:val="24"/>
          <w:lang w:eastAsia="ja-JP"/>
        </w:rPr>
        <w:instrText>1</w:instrText>
      </w:r>
      <w:r w:rsidR="00FD7868"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C</w:instrText>
      </w:r>
      <w:r w:rsidR="00FD7868" w:rsidRPr="000D5FD7">
        <w:rPr>
          <w:rFonts w:ascii="Arial" w:eastAsia="MS Mincho" w:hAnsi="Arial" w:cs="Arial"/>
          <w:b/>
          <w:bCs/>
          <w:color w:val="000000"/>
          <w:sz w:val="24"/>
          <w:szCs w:val="24"/>
          <w:lang w:eastAsia="ja-JP"/>
        </w:rPr>
        <w:instrText>DAM </w:instrText>
      </w:r>
      <w:r w:rsidR="00DB3805"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1" w:name="DDRefNum"/>
      <w:r w:rsidR="00415DBB" w:rsidRPr="000D5FD7">
        <w:rPr>
          <w:rFonts w:ascii="Arial" w:eastAsia="MS Mincho" w:hAnsi="Arial" w:cs="Arial"/>
          <w:b/>
          <w:bCs/>
          <w:noProof/>
          <w:color w:val="000000"/>
          <w:sz w:val="24"/>
          <w:szCs w:val="24"/>
          <w:lang w:eastAsia="ja-JP"/>
        </w:rPr>
        <w:t xml:space="preserve">ISO/IEC </w:t>
      </w:r>
      <w:r w:rsidR="00415DBB">
        <w:rPr>
          <w:rFonts w:ascii="Arial" w:eastAsia="MS Mincho" w:hAnsi="Arial" w:cs="Arial"/>
          <w:b/>
          <w:bCs/>
          <w:noProof/>
          <w:color w:val="000000"/>
          <w:sz w:val="24"/>
          <w:szCs w:val="24"/>
          <w:lang w:eastAsia="ja-JP"/>
        </w:rPr>
        <w:t>23002</w:t>
      </w:r>
      <w:r w:rsidR="00415DBB" w:rsidRPr="000D5FD7">
        <w:rPr>
          <w:rFonts w:ascii="Arial" w:eastAsia="MS Mincho" w:hAnsi="Arial" w:cs="Arial"/>
          <w:b/>
          <w:bCs/>
          <w:noProof/>
          <w:color w:val="000000"/>
          <w:sz w:val="24"/>
          <w:szCs w:val="24"/>
          <w:lang w:eastAsia="ja-JP"/>
        </w:rPr>
        <w:t>-</w:t>
      </w:r>
      <w:r w:rsidR="00415DBB">
        <w:rPr>
          <w:rFonts w:ascii="Arial" w:eastAsia="MS Mincho" w:hAnsi="Arial" w:cs="Arial"/>
          <w:b/>
          <w:bCs/>
          <w:noProof/>
          <w:color w:val="000000"/>
          <w:sz w:val="24"/>
          <w:szCs w:val="24"/>
          <w:lang w:eastAsia="ja-JP"/>
        </w:rPr>
        <w:t>7</w:t>
      </w:r>
      <w:r w:rsidR="00415DBB" w:rsidRPr="000D5FD7">
        <w:rPr>
          <w:rFonts w:ascii="Arial" w:eastAsia="MS Mincho" w:hAnsi="Arial" w:cs="Arial"/>
          <w:b/>
          <w:bCs/>
          <w:noProof/>
          <w:color w:val="000000"/>
          <w:sz w:val="24"/>
          <w:szCs w:val="24"/>
          <w:lang w:eastAsia="ja-JP"/>
        </w:rPr>
        <w:t>:202</w:t>
      </w:r>
      <w:r w:rsidR="00415DBB">
        <w:rPr>
          <w:rFonts w:ascii="Arial" w:eastAsia="MS Mincho" w:hAnsi="Arial" w:cs="Arial"/>
          <w:b/>
          <w:bCs/>
          <w:noProof/>
          <w:color w:val="000000"/>
          <w:sz w:val="24"/>
          <w:szCs w:val="24"/>
          <w:lang w:eastAsia="ja-JP"/>
        </w:rPr>
        <w:t>1</w:t>
      </w:r>
      <w:r w:rsidR="00415DBB" w:rsidRPr="000D5FD7">
        <w:rPr>
          <w:rFonts w:ascii="Arial" w:eastAsia="MS Mincho" w:hAnsi="Arial" w:cs="Arial"/>
          <w:b/>
          <w:bCs/>
          <w:noProof/>
          <w:color w:val="000000"/>
          <w:sz w:val="24"/>
          <w:szCs w:val="24"/>
          <w:lang w:eastAsia="ja-JP"/>
        </w:rPr>
        <w:t>/</w:t>
      </w:r>
      <w:r w:rsidR="00415DBB">
        <w:rPr>
          <w:rFonts w:ascii="Arial" w:eastAsia="MS Mincho" w:hAnsi="Arial" w:cs="Arial"/>
          <w:b/>
          <w:bCs/>
          <w:noProof/>
          <w:color w:val="000000"/>
          <w:sz w:val="24"/>
          <w:szCs w:val="24"/>
          <w:lang w:eastAsia="ja-JP"/>
        </w:rPr>
        <w:t>C</w:t>
      </w:r>
      <w:r w:rsidR="00415DBB" w:rsidRPr="000D5FD7">
        <w:rPr>
          <w:rFonts w:ascii="Arial" w:eastAsia="MS Mincho" w:hAnsi="Arial" w:cs="Arial"/>
          <w:b/>
          <w:bCs/>
          <w:noProof/>
          <w:color w:val="000000"/>
          <w:sz w:val="24"/>
          <w:szCs w:val="24"/>
          <w:lang w:eastAsia="ja-JP"/>
        </w:rPr>
        <w:t>DAM 1</w:t>
      </w:r>
      <w:bookmarkEnd w:id="2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DDSCSecr "" </w:instrText>
      </w:r>
      <w:r w:rsidRPr="000D5FD7">
        <w:rPr>
          <w:rFonts w:ascii="Arial" w:eastAsia="MS Mincho" w:hAnsi="Arial" w:cs="Arial"/>
          <w:b/>
          <w:bCs/>
          <w:color w:val="000000"/>
          <w:sz w:val="24"/>
          <w:szCs w:val="24"/>
          <w:lang w:eastAsia="ja-JP"/>
        </w:rPr>
        <w:fldChar w:fldCharType="separate"/>
      </w:r>
      <w:bookmarkStart w:id="22" w:name="DDSCSecr"/>
      <w:bookmarkEnd w:id="22"/>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DDSecr "</w:instrText>
      </w:r>
      <w:r w:rsidR="00FD7868" w:rsidRPr="000D5FD7">
        <w:rPr>
          <w:rFonts w:ascii="Arial" w:eastAsia="MS Mincho" w:hAnsi="Arial" w:cs="Arial"/>
          <w:b/>
          <w:bCs/>
          <w:color w:val="000000"/>
          <w:sz w:val="24"/>
          <w:szCs w:val="24"/>
          <w:lang w:eastAsia="ja-JP"/>
        </w:rPr>
        <w:instrText>JISC</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3" w:name="DDSecr"/>
      <w:r w:rsidR="00415DBB" w:rsidRPr="000D5FD7">
        <w:rPr>
          <w:rFonts w:ascii="Arial" w:eastAsia="MS Mincho" w:hAnsi="Arial" w:cs="Arial"/>
          <w:b/>
          <w:bCs/>
          <w:noProof/>
          <w:color w:val="000000"/>
          <w:sz w:val="24"/>
          <w:szCs w:val="24"/>
          <w:lang w:eastAsia="ja-JP"/>
        </w:rPr>
        <w:t>JISC</w:t>
      </w:r>
      <w:bookmarkEnd w:id="2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DDSCTitle "Coding of audio, picture, multimedia and hypermedia information" </w:instrText>
      </w:r>
      <w:r w:rsidRPr="000D5FD7">
        <w:rPr>
          <w:rFonts w:ascii="Arial" w:eastAsia="MS Mincho" w:hAnsi="Arial" w:cs="Arial"/>
          <w:b/>
          <w:bCs/>
          <w:color w:val="000000"/>
          <w:sz w:val="24"/>
          <w:szCs w:val="24"/>
          <w:lang w:eastAsia="ja-JP"/>
        </w:rPr>
        <w:fldChar w:fldCharType="separate"/>
      </w:r>
      <w:bookmarkStart w:id="24" w:name="DDSCTitle"/>
      <w:r w:rsidR="00415DBB" w:rsidRPr="000D5FD7">
        <w:rPr>
          <w:rFonts w:ascii="Arial" w:eastAsia="MS Mincho" w:hAnsi="Arial" w:cs="Arial"/>
          <w:b/>
          <w:bCs/>
          <w:noProof/>
          <w:color w:val="000000"/>
          <w:sz w:val="24"/>
          <w:szCs w:val="24"/>
          <w:lang w:eastAsia="ja-JP"/>
        </w:rPr>
        <w:t>Coding of audio, picture, multimedia and hypermedia information</w:t>
      </w:r>
      <w:bookmarkEnd w:id="2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DDTCTitle "Information technology" </w:instrText>
      </w:r>
      <w:r w:rsidRPr="000D5FD7">
        <w:rPr>
          <w:rFonts w:ascii="Arial" w:eastAsia="MS Mincho" w:hAnsi="Arial" w:cs="Arial"/>
          <w:b/>
          <w:bCs/>
          <w:color w:val="000000"/>
          <w:sz w:val="24"/>
          <w:szCs w:val="24"/>
          <w:lang w:eastAsia="ja-JP"/>
        </w:rPr>
        <w:fldChar w:fldCharType="separate"/>
      </w:r>
      <w:bookmarkStart w:id="25" w:name="DDTCTitle"/>
      <w:r w:rsidR="00415DBB" w:rsidRPr="000D5FD7">
        <w:rPr>
          <w:rFonts w:ascii="Arial" w:eastAsia="MS Mincho" w:hAnsi="Arial" w:cs="Arial"/>
          <w:b/>
          <w:bCs/>
          <w:noProof/>
          <w:color w:val="000000"/>
          <w:sz w:val="24"/>
          <w:szCs w:val="24"/>
          <w:lang w:eastAsia="ja-JP"/>
        </w:rPr>
        <w:t>Information technology</w:t>
      </w:r>
      <w:bookmarkEnd w:id="2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DDWGNum "</w:instrText>
      </w:r>
      <w:r w:rsidR="001D51C2" w:rsidRPr="000D5FD7">
        <w:rPr>
          <w:rFonts w:ascii="Arial" w:eastAsia="MS Mincho" w:hAnsi="Arial" w:cs="Arial"/>
          <w:b/>
          <w:bCs/>
          <w:color w:val="000000"/>
          <w:sz w:val="24"/>
          <w:szCs w:val="24"/>
          <w:lang w:eastAsia="ja-JP"/>
        </w:rPr>
        <w:instrText>5</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6" w:name="DDWGNum"/>
      <w:r w:rsidR="00415DBB" w:rsidRPr="000D5FD7">
        <w:rPr>
          <w:rFonts w:ascii="Arial" w:eastAsia="MS Mincho" w:hAnsi="Arial" w:cs="Arial"/>
          <w:b/>
          <w:bCs/>
          <w:noProof/>
          <w:color w:val="000000"/>
          <w:sz w:val="24"/>
          <w:szCs w:val="24"/>
          <w:lang w:eastAsia="ja-JP"/>
        </w:rPr>
        <w:t>5</w:t>
      </w:r>
      <w:bookmarkEnd w:id="2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DDSCNum "29" </w:instrText>
      </w:r>
      <w:r w:rsidRPr="000D5FD7">
        <w:rPr>
          <w:rFonts w:ascii="Arial" w:eastAsia="MS Mincho" w:hAnsi="Arial" w:cs="Arial"/>
          <w:b/>
          <w:bCs/>
          <w:color w:val="000000"/>
          <w:sz w:val="24"/>
          <w:szCs w:val="24"/>
          <w:lang w:eastAsia="ja-JP"/>
        </w:rPr>
        <w:fldChar w:fldCharType="separate"/>
      </w:r>
      <w:bookmarkStart w:id="27" w:name="DDSCNum"/>
      <w:r w:rsidR="00415DBB" w:rsidRPr="000D5FD7">
        <w:rPr>
          <w:rFonts w:ascii="Arial" w:eastAsia="MS Mincho" w:hAnsi="Arial" w:cs="Arial"/>
          <w:b/>
          <w:bCs/>
          <w:noProof/>
          <w:color w:val="000000"/>
          <w:sz w:val="24"/>
          <w:szCs w:val="24"/>
          <w:lang w:eastAsia="ja-JP"/>
        </w:rPr>
        <w:t>29</w:t>
      </w:r>
      <w:bookmarkEnd w:id="2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DDTCNum "1" </w:instrText>
      </w:r>
      <w:r w:rsidRPr="000D5FD7">
        <w:rPr>
          <w:rFonts w:ascii="Arial" w:eastAsia="MS Mincho" w:hAnsi="Arial" w:cs="Arial"/>
          <w:b/>
          <w:bCs/>
          <w:color w:val="000000"/>
          <w:sz w:val="24"/>
          <w:szCs w:val="24"/>
          <w:lang w:eastAsia="ja-JP"/>
        </w:rPr>
        <w:fldChar w:fldCharType="separate"/>
      </w:r>
      <w:bookmarkStart w:id="28" w:name="DDTCNum"/>
      <w:r w:rsidR="00415DBB" w:rsidRPr="000D5FD7">
        <w:rPr>
          <w:rFonts w:ascii="Arial" w:eastAsia="MS Mincho" w:hAnsi="Arial" w:cs="Arial"/>
          <w:b/>
          <w:bCs/>
          <w:noProof/>
          <w:color w:val="000000"/>
          <w:sz w:val="24"/>
          <w:szCs w:val="24"/>
          <w:lang w:eastAsia="ja-JP"/>
        </w:rPr>
        <w:t>1</w:t>
      </w:r>
      <w:bookmarkEnd w:id="2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LIBLANG " 2" </w:instrText>
      </w:r>
      <w:r w:rsidRPr="000D5FD7">
        <w:rPr>
          <w:rFonts w:ascii="Arial" w:eastAsia="MS Mincho" w:hAnsi="Arial" w:cs="Arial"/>
          <w:b/>
          <w:bCs/>
          <w:color w:val="000000"/>
          <w:sz w:val="24"/>
          <w:szCs w:val="24"/>
          <w:lang w:eastAsia="ja-JP"/>
        </w:rPr>
        <w:fldChar w:fldCharType="separate"/>
      </w:r>
      <w:bookmarkStart w:id="29" w:name="LIBLANG"/>
      <w:r w:rsidR="00415DBB" w:rsidRPr="000D5FD7">
        <w:rPr>
          <w:rFonts w:ascii="Arial" w:eastAsia="MS Mincho" w:hAnsi="Arial" w:cs="Arial"/>
          <w:b/>
          <w:bCs/>
          <w:noProof/>
          <w:color w:val="000000"/>
          <w:sz w:val="24"/>
          <w:szCs w:val="24"/>
          <w:lang w:eastAsia="ja-JP"/>
        </w:rPr>
        <w:t xml:space="preserve"> 2</w:t>
      </w:r>
      <w:bookmarkEnd w:id="2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libH2NAME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2" </w:instrText>
      </w:r>
      <w:r w:rsidRPr="000D5FD7">
        <w:rPr>
          <w:rFonts w:ascii="Arial" w:eastAsia="MS Mincho" w:hAnsi="Arial" w:cs="Arial"/>
          <w:b/>
          <w:bCs/>
          <w:color w:val="000000"/>
          <w:sz w:val="24"/>
          <w:szCs w:val="24"/>
          <w:lang w:eastAsia="ja-JP"/>
        </w:rPr>
        <w:fldChar w:fldCharType="separate"/>
      </w:r>
      <w:bookmarkStart w:id="30" w:name="libH2NAME"/>
      <w:r w:rsidR="00415DBB" w:rsidRPr="000D5FD7">
        <w:rPr>
          <w:rFonts w:ascii="Arial" w:eastAsia="MS Mincho" w:hAnsi="Arial" w:cs="Arial"/>
          <w:b/>
          <w:bCs/>
          <w:noProof/>
          <w:color w:val="000000"/>
          <w:sz w:val="24"/>
          <w:szCs w:val="24"/>
          <w:lang w:eastAsia="ja-JP"/>
        </w:rPr>
        <w:t>見出し</w:t>
      </w:r>
      <w:r w:rsidR="00415DBB" w:rsidRPr="000D5FD7">
        <w:rPr>
          <w:rFonts w:ascii="Arial" w:eastAsia="MS Mincho" w:hAnsi="Arial" w:cs="Arial"/>
          <w:b/>
          <w:bCs/>
          <w:noProof/>
          <w:color w:val="000000"/>
          <w:sz w:val="24"/>
          <w:szCs w:val="24"/>
          <w:lang w:eastAsia="ja-JP"/>
        </w:rPr>
        <w:t xml:space="preserve"> 2</w:t>
      </w:r>
      <w:bookmarkEnd w:id="3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libH1NAME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1" </w:instrText>
      </w:r>
      <w:r w:rsidRPr="000D5FD7">
        <w:rPr>
          <w:rFonts w:ascii="Arial" w:eastAsia="MS Mincho" w:hAnsi="Arial" w:cs="Arial"/>
          <w:b/>
          <w:bCs/>
          <w:color w:val="000000"/>
          <w:sz w:val="24"/>
          <w:szCs w:val="24"/>
          <w:lang w:eastAsia="ja-JP"/>
        </w:rPr>
        <w:fldChar w:fldCharType="separate"/>
      </w:r>
      <w:bookmarkStart w:id="31" w:name="libH1NAME"/>
      <w:r w:rsidR="00415DBB" w:rsidRPr="000D5FD7">
        <w:rPr>
          <w:rFonts w:ascii="Arial" w:eastAsia="MS Mincho" w:hAnsi="Arial" w:cs="Arial"/>
          <w:b/>
          <w:bCs/>
          <w:noProof/>
          <w:color w:val="000000"/>
          <w:sz w:val="24"/>
          <w:szCs w:val="24"/>
          <w:lang w:eastAsia="ja-JP"/>
        </w:rPr>
        <w:t>見出し</w:t>
      </w:r>
      <w:r w:rsidR="00415DBB" w:rsidRPr="000D5FD7">
        <w:rPr>
          <w:rFonts w:ascii="Arial" w:eastAsia="MS Mincho" w:hAnsi="Arial" w:cs="Arial"/>
          <w:b/>
          <w:bCs/>
          <w:noProof/>
          <w:color w:val="000000"/>
          <w:sz w:val="24"/>
          <w:szCs w:val="24"/>
          <w:lang w:eastAsia="ja-JP"/>
        </w:rPr>
        <w:t xml:space="preserve"> 1</w:t>
      </w:r>
      <w:bookmarkEnd w:id="3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 "" </w:instrText>
      </w:r>
      <w:r w:rsidRPr="000D5FD7">
        <w:rPr>
          <w:rFonts w:ascii="Arial" w:eastAsia="MS Mincho" w:hAnsi="Arial" w:cs="Arial"/>
          <w:b/>
          <w:bCs/>
          <w:color w:val="000000"/>
          <w:sz w:val="24"/>
          <w:szCs w:val="24"/>
          <w:lang w:eastAsia="ja-JP"/>
        </w:rPr>
        <w:fldChar w:fldCharType="separate"/>
      </w:r>
      <w:bookmarkStart w:id="32" w:name="LibDesc"/>
      <w:bookmarkEnd w:id="32"/>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LibDescD "" </w:instrText>
      </w:r>
      <w:r w:rsidRPr="000D5FD7">
        <w:rPr>
          <w:rFonts w:ascii="Arial" w:eastAsia="MS Mincho" w:hAnsi="Arial" w:cs="Arial"/>
          <w:b/>
          <w:bCs/>
          <w:color w:val="000000"/>
          <w:sz w:val="24"/>
          <w:szCs w:val="24"/>
          <w:lang w:eastAsia="ja-JP"/>
        </w:rPr>
        <w:fldChar w:fldCharType="separate"/>
      </w:r>
      <w:bookmarkStart w:id="33" w:name="LibDescD"/>
      <w:bookmarkEnd w:id="33"/>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LibDescE "" </w:instrText>
      </w:r>
      <w:r w:rsidRPr="000D5FD7">
        <w:rPr>
          <w:rFonts w:ascii="Arial" w:eastAsia="MS Mincho" w:hAnsi="Arial" w:cs="Arial"/>
          <w:b/>
          <w:bCs/>
          <w:color w:val="000000"/>
          <w:sz w:val="24"/>
          <w:szCs w:val="24"/>
          <w:lang w:eastAsia="ja-JP"/>
        </w:rPr>
        <w:fldChar w:fldCharType="separate"/>
      </w:r>
      <w:bookmarkStart w:id="34" w:name="LibDescE"/>
      <w:bookmarkEnd w:id="34"/>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LibDescF "" </w:instrText>
      </w:r>
      <w:r w:rsidRPr="000D5FD7">
        <w:rPr>
          <w:rFonts w:ascii="Arial" w:eastAsia="MS Mincho" w:hAnsi="Arial" w:cs="Arial"/>
          <w:b/>
          <w:bCs/>
          <w:color w:val="000000"/>
          <w:sz w:val="24"/>
          <w:szCs w:val="24"/>
          <w:lang w:eastAsia="ja-JP"/>
        </w:rPr>
        <w:fldChar w:fldCharType="separate"/>
      </w:r>
      <w:bookmarkStart w:id="35" w:name="LibDescF"/>
      <w:bookmarkEnd w:id="35"/>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NATSubVer "0" </w:instrText>
      </w:r>
      <w:r w:rsidRPr="000D5FD7">
        <w:rPr>
          <w:rFonts w:ascii="Arial" w:eastAsia="MS Mincho" w:hAnsi="Arial" w:cs="Arial"/>
          <w:b/>
          <w:bCs/>
          <w:color w:val="000000"/>
          <w:sz w:val="24"/>
          <w:szCs w:val="24"/>
          <w:lang w:eastAsia="ja-JP"/>
        </w:rPr>
        <w:fldChar w:fldCharType="separate"/>
      </w:r>
      <w:bookmarkStart w:id="36" w:name="NATSubVer"/>
      <w:r w:rsidR="00415DBB" w:rsidRPr="000D5FD7">
        <w:rPr>
          <w:rFonts w:ascii="Arial" w:eastAsia="MS Mincho" w:hAnsi="Arial" w:cs="Arial"/>
          <w:b/>
          <w:bCs/>
          <w:noProof/>
          <w:color w:val="000000"/>
          <w:sz w:val="24"/>
          <w:szCs w:val="24"/>
          <w:lang w:eastAsia="ja-JP"/>
        </w:rPr>
        <w:t>0</w:t>
      </w:r>
      <w:bookmarkEnd w:id="3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CENSubVer "2" </w:instrText>
      </w:r>
      <w:r w:rsidRPr="000D5FD7">
        <w:rPr>
          <w:rFonts w:ascii="Arial" w:eastAsia="MS Mincho" w:hAnsi="Arial" w:cs="Arial"/>
          <w:b/>
          <w:bCs/>
          <w:color w:val="000000"/>
          <w:sz w:val="24"/>
          <w:szCs w:val="24"/>
          <w:lang w:eastAsia="ja-JP"/>
        </w:rPr>
        <w:fldChar w:fldCharType="separate"/>
      </w:r>
      <w:bookmarkStart w:id="37" w:name="CENSubVer"/>
      <w:r w:rsidR="00415DBB" w:rsidRPr="000D5FD7">
        <w:rPr>
          <w:rFonts w:ascii="Arial" w:eastAsia="MS Mincho" w:hAnsi="Arial" w:cs="Arial"/>
          <w:b/>
          <w:bCs/>
          <w:noProof/>
          <w:color w:val="000000"/>
          <w:sz w:val="24"/>
          <w:szCs w:val="24"/>
          <w:lang w:eastAsia="ja-JP"/>
        </w:rPr>
        <w:t>2</w:t>
      </w:r>
      <w:bookmarkEnd w:id="3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ISOSubVer "" </w:instrText>
      </w:r>
      <w:r w:rsidRPr="000D5FD7">
        <w:rPr>
          <w:rFonts w:ascii="Arial" w:eastAsia="MS Mincho" w:hAnsi="Arial" w:cs="Arial"/>
          <w:b/>
          <w:bCs/>
          <w:color w:val="000000"/>
          <w:sz w:val="24"/>
          <w:szCs w:val="24"/>
          <w:lang w:eastAsia="ja-JP"/>
        </w:rPr>
        <w:fldChar w:fldCharType="separate"/>
      </w:r>
      <w:bookmarkStart w:id="38" w:name="ISOSubVer"/>
      <w:bookmarkEnd w:id="38"/>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LIBVerMSDN "STD Version 2.1c2" </w:instrText>
      </w:r>
      <w:r w:rsidRPr="000D5FD7">
        <w:rPr>
          <w:rFonts w:ascii="Arial" w:eastAsia="MS Mincho" w:hAnsi="Arial" w:cs="Arial"/>
          <w:b/>
          <w:bCs/>
          <w:color w:val="000000"/>
          <w:sz w:val="24"/>
          <w:szCs w:val="24"/>
          <w:lang w:eastAsia="ja-JP"/>
        </w:rPr>
        <w:fldChar w:fldCharType="separate"/>
      </w:r>
      <w:bookmarkStart w:id="39" w:name="LIBVerMSDN"/>
      <w:r w:rsidR="00415DBB" w:rsidRPr="000D5FD7">
        <w:rPr>
          <w:rFonts w:ascii="Arial" w:eastAsia="MS Mincho" w:hAnsi="Arial" w:cs="Arial"/>
          <w:b/>
          <w:bCs/>
          <w:noProof/>
          <w:color w:val="000000"/>
          <w:sz w:val="24"/>
          <w:szCs w:val="24"/>
          <w:lang w:eastAsia="ja-JP"/>
        </w:rPr>
        <w:t>STD Version 2.1c2</w:t>
      </w:r>
      <w:bookmarkEnd w:id="3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LIBStageCode "</w:instrText>
      </w:r>
      <w:r w:rsidR="000D5FD7">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sidRPr="000D5FD7">
        <w:rPr>
          <w:rFonts w:ascii="Arial" w:eastAsia="MS Mincho" w:hAnsi="Arial" w:cs="Arial"/>
          <w:b/>
          <w:bCs/>
          <w:color w:val="000000"/>
          <w:sz w:val="24"/>
          <w:szCs w:val="24"/>
          <w:lang w:eastAsia="ja-JP"/>
        </w:rPr>
        <w:fldChar w:fldCharType="separate"/>
      </w:r>
      <w:bookmarkStart w:id="40" w:name="LIBStageCode"/>
      <w:r w:rsidR="00415DBB">
        <w:rPr>
          <w:rFonts w:ascii="Arial" w:eastAsia="MS Mincho" w:hAnsi="Arial" w:cs="Arial"/>
          <w:b/>
          <w:bCs/>
          <w:noProof/>
          <w:color w:val="000000"/>
          <w:sz w:val="24"/>
          <w:szCs w:val="24"/>
          <w:lang w:eastAsia="ja-JP"/>
        </w:rPr>
        <w:t>3</w:t>
      </w:r>
      <w:r w:rsidR="00415DBB" w:rsidRPr="000D5FD7">
        <w:rPr>
          <w:rFonts w:ascii="Arial" w:eastAsia="MS Mincho" w:hAnsi="Arial" w:cs="Arial"/>
          <w:b/>
          <w:bCs/>
          <w:noProof/>
          <w:color w:val="000000"/>
          <w:sz w:val="24"/>
          <w:szCs w:val="24"/>
          <w:lang w:eastAsia="ja-JP"/>
        </w:rPr>
        <w:t>0</w:t>
      </w:r>
      <w:bookmarkEnd w:id="4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LibRpl "" </w:instrText>
      </w:r>
      <w:r w:rsidRPr="000D5FD7">
        <w:rPr>
          <w:rFonts w:ascii="Arial" w:eastAsia="MS Mincho" w:hAnsi="Arial" w:cs="Arial"/>
          <w:b/>
          <w:bCs/>
          <w:color w:val="000000"/>
          <w:sz w:val="24"/>
          <w:szCs w:val="24"/>
          <w:lang w:eastAsia="ja-JP"/>
        </w:rPr>
        <w:fldChar w:fldCharType="separate"/>
      </w:r>
      <w:bookmarkStart w:id="41" w:name="LibRpl"/>
      <w:bookmarkEnd w:id="41"/>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LibICS "" </w:instrText>
      </w:r>
      <w:r w:rsidRPr="000D5FD7">
        <w:rPr>
          <w:rFonts w:ascii="Arial" w:eastAsia="MS Mincho" w:hAnsi="Arial" w:cs="Arial"/>
          <w:b/>
          <w:bCs/>
          <w:color w:val="000000"/>
          <w:sz w:val="24"/>
          <w:szCs w:val="24"/>
          <w:lang w:eastAsia="ja-JP"/>
        </w:rPr>
        <w:fldChar w:fldCharType="separate"/>
      </w:r>
      <w:bookmarkStart w:id="42" w:name="LibICS"/>
      <w:bookmarkEnd w:id="42"/>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 " 4" </w:instrText>
      </w:r>
      <w:r w:rsidRPr="000D5FD7">
        <w:rPr>
          <w:rFonts w:ascii="Arial" w:eastAsia="MS Mincho" w:hAnsi="Arial" w:cs="Arial"/>
          <w:b/>
          <w:bCs/>
          <w:color w:val="000000"/>
          <w:sz w:val="24"/>
          <w:szCs w:val="24"/>
          <w:lang w:eastAsia="ja-JP"/>
        </w:rPr>
        <w:fldChar w:fldCharType="separate"/>
      </w:r>
      <w:bookmarkStart w:id="43" w:name="LIBFIL"/>
      <w:r w:rsidR="00415DBB" w:rsidRPr="000D5FD7">
        <w:rPr>
          <w:rFonts w:ascii="Arial" w:eastAsia="MS Mincho" w:hAnsi="Arial" w:cs="Arial"/>
          <w:b/>
          <w:bCs/>
          <w:noProof/>
          <w:color w:val="000000"/>
          <w:sz w:val="24"/>
          <w:szCs w:val="24"/>
          <w:lang w:eastAsia="ja-JP"/>
        </w:rPr>
        <w:t xml:space="preserve"> 4</w:t>
      </w:r>
      <w:bookmarkEnd w:id="4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LIBEnFileName "" </w:instrText>
      </w:r>
      <w:r w:rsidRPr="000D5FD7">
        <w:rPr>
          <w:rFonts w:ascii="Arial" w:eastAsia="MS Mincho" w:hAnsi="Arial" w:cs="Arial"/>
          <w:b/>
          <w:bCs/>
          <w:color w:val="000000"/>
          <w:sz w:val="24"/>
          <w:szCs w:val="24"/>
          <w:lang w:eastAsia="ja-JP"/>
        </w:rPr>
        <w:fldChar w:fldCharType="separate"/>
      </w:r>
      <w:bookmarkStart w:id="44" w:name="LIBEnFileName"/>
      <w:bookmarkEnd w:id="44"/>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LIBFrFileName ""</w:instrText>
      </w:r>
      <w:r w:rsidRPr="000D5FD7">
        <w:rPr>
          <w:rFonts w:ascii="Arial" w:eastAsia="MS Mincho" w:hAnsi="Arial" w:cs="Arial"/>
          <w:b/>
          <w:bCs/>
          <w:color w:val="000000"/>
          <w:sz w:val="24"/>
          <w:szCs w:val="24"/>
          <w:lang w:eastAsia="ja-JP"/>
        </w:rPr>
        <w:fldChar w:fldCharType="separate"/>
      </w:r>
      <w:bookmarkStart w:id="45" w:name="LIBFrFileName"/>
      <w:bookmarkEnd w:id="45"/>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LIBDeFileName ""</w:instrText>
      </w:r>
      <w:r w:rsidRPr="000D5FD7">
        <w:rPr>
          <w:rFonts w:ascii="Arial" w:eastAsia="MS Mincho" w:hAnsi="Arial" w:cs="Arial"/>
          <w:b/>
          <w:bCs/>
          <w:color w:val="000000"/>
          <w:sz w:val="24"/>
          <w:szCs w:val="24"/>
          <w:lang w:eastAsia="ja-JP"/>
        </w:rPr>
        <w:fldChar w:fldCharType="separate"/>
      </w:r>
      <w:bookmarkStart w:id="46" w:name="LIBDeFileName"/>
      <w:bookmarkEnd w:id="46"/>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LIBNatFileName ""</w:instrText>
      </w:r>
      <w:r w:rsidRPr="000D5FD7">
        <w:rPr>
          <w:rFonts w:ascii="Arial" w:eastAsia="MS Mincho" w:hAnsi="Arial" w:cs="Arial"/>
          <w:b/>
          <w:bCs/>
          <w:color w:val="000000"/>
          <w:sz w:val="24"/>
          <w:szCs w:val="24"/>
          <w:lang w:eastAsia="ja-JP"/>
        </w:rPr>
        <w:fldChar w:fldCharType="separate"/>
      </w:r>
      <w:bookmarkStart w:id="47" w:name="LIBNatFileName"/>
      <w:bookmarkEnd w:id="47"/>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LIBFileOld "" </w:instrText>
      </w:r>
      <w:r w:rsidRPr="000D5FD7">
        <w:rPr>
          <w:rFonts w:ascii="Arial" w:eastAsia="MS Mincho" w:hAnsi="Arial" w:cs="Arial"/>
          <w:b/>
          <w:bCs/>
          <w:color w:val="000000"/>
          <w:sz w:val="24"/>
          <w:szCs w:val="24"/>
          <w:lang w:eastAsia="ja-JP"/>
        </w:rPr>
        <w:fldChar w:fldCharType="separate"/>
      </w:r>
      <w:bookmarkStart w:id="48" w:name="LIBFileOld"/>
      <w:bookmarkEnd w:id="48"/>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LIBTypeTitreCEN "" </w:instrText>
      </w:r>
      <w:r w:rsidRPr="000D5FD7">
        <w:rPr>
          <w:rFonts w:ascii="Arial" w:eastAsia="MS Mincho" w:hAnsi="Arial" w:cs="Arial"/>
          <w:b/>
          <w:bCs/>
          <w:color w:val="000000"/>
          <w:sz w:val="24"/>
          <w:szCs w:val="24"/>
          <w:lang w:eastAsia="ja-JP"/>
        </w:rPr>
        <w:fldChar w:fldCharType="separate"/>
      </w:r>
      <w:bookmarkStart w:id="49" w:name="LIBTypeTitreCEN"/>
      <w:bookmarkStart w:id="50" w:name="LIBTypeTitre"/>
      <w:bookmarkEnd w:id="49"/>
      <w:bookmarkEnd w:id="50"/>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LIBTypeTitreNAT "" </w:instrText>
      </w:r>
      <w:r w:rsidRPr="000D5FD7">
        <w:rPr>
          <w:rFonts w:ascii="Arial" w:eastAsia="MS Mincho" w:hAnsi="Arial" w:cs="Arial"/>
          <w:b/>
          <w:bCs/>
          <w:color w:val="000000"/>
          <w:sz w:val="24"/>
          <w:szCs w:val="24"/>
          <w:lang w:eastAsia="ja-JP"/>
        </w:rPr>
        <w:fldChar w:fldCharType="separate"/>
      </w:r>
      <w:bookmarkStart w:id="51" w:name="LIBTypeTitreNAT"/>
      <w:bookmarkEnd w:id="51"/>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LibEnteteCEN "" </w:instrText>
      </w:r>
      <w:r w:rsidRPr="000D5FD7">
        <w:rPr>
          <w:rFonts w:ascii="Arial" w:eastAsia="MS Mincho" w:hAnsi="Arial" w:cs="Arial"/>
          <w:b/>
          <w:bCs/>
          <w:color w:val="000000"/>
          <w:sz w:val="24"/>
          <w:szCs w:val="24"/>
          <w:lang w:eastAsia="ja-JP"/>
        </w:rPr>
        <w:fldChar w:fldCharType="separate"/>
      </w:r>
      <w:bookmarkStart w:id="52" w:name="LibEnteteCEN"/>
      <w:bookmarkStart w:id="53" w:name="LibEntete"/>
      <w:bookmarkStart w:id="54" w:name="LibFileEnTete"/>
      <w:bookmarkEnd w:id="52"/>
      <w:bookmarkEnd w:id="53"/>
      <w:bookmarkEnd w:id="54"/>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LibEnteteNAT "" </w:instrText>
      </w:r>
      <w:r w:rsidRPr="000D5FD7">
        <w:rPr>
          <w:rFonts w:ascii="Arial" w:eastAsia="MS Mincho" w:hAnsi="Arial" w:cs="Arial"/>
          <w:b/>
          <w:bCs/>
          <w:color w:val="000000"/>
          <w:sz w:val="24"/>
          <w:szCs w:val="24"/>
          <w:lang w:eastAsia="ja-JP"/>
        </w:rPr>
        <w:fldChar w:fldCharType="separate"/>
      </w:r>
      <w:bookmarkStart w:id="55" w:name="LibEnteteNAT"/>
      <w:bookmarkEnd w:id="55"/>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LIBASynchroVF "" </w:instrText>
      </w:r>
      <w:r w:rsidRPr="000D5FD7">
        <w:rPr>
          <w:rFonts w:ascii="Arial" w:eastAsia="MS Mincho" w:hAnsi="Arial" w:cs="Arial"/>
          <w:b/>
          <w:bCs/>
          <w:color w:val="000000"/>
          <w:sz w:val="24"/>
          <w:szCs w:val="24"/>
          <w:lang w:eastAsia="ja-JP"/>
        </w:rPr>
        <w:fldChar w:fldCharType="separate"/>
      </w:r>
      <w:bookmarkStart w:id="56" w:name="LIBASynchroVF"/>
      <w:bookmarkStart w:id="57" w:name="LIBASynchro"/>
      <w:bookmarkEnd w:id="56"/>
      <w:bookmarkEnd w:id="57"/>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LIBASynchroVE "" </w:instrText>
      </w:r>
      <w:r w:rsidRPr="000D5FD7">
        <w:rPr>
          <w:rFonts w:ascii="Arial" w:eastAsia="MS Mincho" w:hAnsi="Arial" w:cs="Arial"/>
          <w:b/>
          <w:bCs/>
          <w:color w:val="000000"/>
          <w:sz w:val="24"/>
          <w:szCs w:val="24"/>
          <w:lang w:eastAsia="ja-JP"/>
        </w:rPr>
        <w:fldChar w:fldCharType="separate"/>
      </w:r>
      <w:bookmarkStart w:id="58" w:name="LIBASynchroVE"/>
      <w:bookmarkEnd w:id="58"/>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LIBASynchroVD "" </w:instrText>
      </w:r>
      <w:r w:rsidRPr="000D5FD7">
        <w:rPr>
          <w:rFonts w:ascii="Arial" w:eastAsia="MS Mincho" w:hAnsi="Arial" w:cs="Arial"/>
          <w:b/>
          <w:bCs/>
          <w:color w:val="000000"/>
          <w:sz w:val="24"/>
          <w:szCs w:val="24"/>
          <w:lang w:eastAsia="ja-JP"/>
        </w:rPr>
        <w:fldChar w:fldCharType="separate"/>
      </w:r>
      <w:bookmarkStart w:id="59" w:name="LIBASynchroVD"/>
      <w:bookmarkEnd w:id="59"/>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00"/>
          <w:sz w:val="24"/>
          <w:szCs w:val="24"/>
          <w:lang w:eastAsia="ja-JP"/>
        </w:rPr>
        <w:fldChar w:fldCharType="begin"/>
      </w:r>
      <w:r w:rsidRPr="000D5FD7">
        <w:rPr>
          <w:rFonts w:ascii="Arial" w:eastAsia="MS Mincho" w:hAnsi="Arial" w:cs="Arial"/>
          <w:b/>
          <w:bCs/>
          <w:noProof/>
          <w:color w:val="000000"/>
          <w:sz w:val="24"/>
          <w:szCs w:val="24"/>
          <w:lang w:eastAsia="ja-JP"/>
        </w:rPr>
        <w:instrText xml:space="preserve"> SET DDEditionNo "" </w:instrText>
      </w:r>
      <w:r w:rsidRPr="000D5FD7">
        <w:rPr>
          <w:rFonts w:ascii="Arial" w:eastAsia="MS Mincho" w:hAnsi="Arial" w:cs="Arial"/>
          <w:b/>
          <w:bCs/>
          <w:noProof/>
          <w:color w:val="000000"/>
          <w:sz w:val="24"/>
          <w:szCs w:val="24"/>
          <w:lang w:eastAsia="ja-JP"/>
        </w:rPr>
        <w:fldChar w:fldCharType="separate"/>
      </w:r>
      <w:bookmarkStart w:id="60" w:name="DDEditionNo"/>
      <w:bookmarkEnd w:id="60"/>
      <w:r w:rsidR="00415DBB">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DDOrganization1 \* CHARFORMAT  </w:instrText>
      </w:r>
      <w:r w:rsidRPr="000D5FD7">
        <w:rPr>
          <w:rFonts w:ascii="Arial" w:eastAsia="MS Mincho" w:hAnsi="Arial" w:cs="Arial"/>
          <w:b/>
          <w:bCs/>
          <w:noProof/>
          <w:color w:val="0000FF"/>
          <w:sz w:val="24"/>
          <w:szCs w:val="24"/>
          <w:lang w:eastAsia="ja-JP"/>
        </w:rPr>
        <w:fldChar w:fldCharType="separate"/>
      </w:r>
      <w:r w:rsidR="00EB6D9A" w:rsidRPr="00EB6D9A">
        <w:rPr>
          <w:rFonts w:ascii="Arial" w:eastAsia="MS Mincho" w:hAnsi="Arial" w:cs="Arial"/>
          <w:b/>
          <w:bCs/>
          <w:noProof/>
          <w:color w:val="0000FF"/>
          <w:sz w:val="24"/>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TC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DDTCNum \* CHARFORMAT  </w:instrText>
      </w:r>
      <w:r w:rsidRPr="000D5FD7">
        <w:rPr>
          <w:rFonts w:ascii="Arial" w:eastAsia="MS Mincho" w:hAnsi="Arial" w:cs="Arial"/>
          <w:b/>
          <w:bCs/>
          <w:noProof/>
          <w:color w:val="0000FF"/>
          <w:sz w:val="24"/>
          <w:szCs w:val="24"/>
          <w:lang w:eastAsia="ja-JP"/>
        </w:rPr>
        <w:fldChar w:fldCharType="separate"/>
      </w:r>
      <w:r w:rsidR="00EB6D9A" w:rsidRPr="00EB6D9A">
        <w:rPr>
          <w:rFonts w:ascii="Arial" w:eastAsia="MS Mincho" w:hAnsi="Arial" w:cs="Arial"/>
          <w:b/>
          <w:bCs/>
          <w:noProof/>
          <w:color w:val="0000FF"/>
          <w:sz w:val="24"/>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/SC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DDSCNum \* CHARFORMAT  </w:instrText>
      </w:r>
      <w:r w:rsidRPr="000D5FD7">
        <w:rPr>
          <w:rFonts w:ascii="Arial" w:eastAsia="MS Mincho" w:hAnsi="Arial" w:cs="Arial"/>
          <w:b/>
          <w:bCs/>
          <w:noProof/>
          <w:color w:val="0000FF"/>
          <w:sz w:val="24"/>
          <w:szCs w:val="24"/>
          <w:lang w:eastAsia="ja-JP"/>
        </w:rPr>
        <w:fldChar w:fldCharType="separate"/>
      </w:r>
      <w:r w:rsidR="00EB6D9A" w:rsidRPr="00EB6D9A">
        <w:rPr>
          <w:rFonts w:ascii="Arial" w:eastAsia="MS Mincho" w:hAnsi="Arial" w:cs="Arial"/>
          <w:b/>
          <w:bCs/>
          <w:noProof/>
          <w:color w:val="0000FF"/>
          <w:sz w:val="24"/>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/WG </w:t>
      </w:r>
      <w:r w:rsidR="000D5FD7" w:rsidRPr="000D5FD7">
        <w:rPr>
          <w:rFonts w:ascii="Arial" w:eastAsia="MS Mincho" w:hAnsi="Arial" w:cs="Arial"/>
          <w:b/>
          <w:bCs/>
          <w:noProof/>
          <w:color w:val="0000FF"/>
          <w:sz w:val="24"/>
          <w:szCs w:val="24"/>
          <w:lang w:eastAsia="ja-JP"/>
        </w:rPr>
        <w:fldChar w:fldCharType="begin"/>
      </w:r>
      <w:r w:rsidR="000D5FD7" w:rsidRPr="000D5FD7">
        <w:rPr>
          <w:rFonts w:ascii="Arial" w:eastAsia="MS Mincho" w:hAnsi="Arial" w:cs="Arial"/>
          <w:b/>
          <w:bCs/>
          <w:noProof/>
          <w:color w:val="0000FF"/>
          <w:sz w:val="24"/>
          <w:szCs w:val="24"/>
          <w:lang w:eastAsia="ja-JP"/>
        </w:rPr>
        <w:instrText xml:space="preserve"> REF DD</w:instrText>
      </w:r>
      <w:r w:rsidR="000D5FD7">
        <w:rPr>
          <w:rFonts w:ascii="Arial" w:eastAsia="MS Mincho" w:hAnsi="Arial" w:cs="Arial"/>
          <w:b/>
          <w:bCs/>
          <w:noProof/>
          <w:color w:val="0000FF"/>
          <w:sz w:val="24"/>
          <w:szCs w:val="24"/>
          <w:lang w:eastAsia="ja-JP"/>
        </w:rPr>
        <w:instrText>WG</w:instrText>
      </w:r>
      <w:r w:rsidR="000D5FD7" w:rsidRPr="000D5FD7">
        <w:rPr>
          <w:rFonts w:ascii="Arial" w:eastAsia="MS Mincho" w:hAnsi="Arial" w:cs="Arial"/>
          <w:b/>
          <w:bCs/>
          <w:noProof/>
          <w:color w:val="0000FF"/>
          <w:sz w:val="24"/>
          <w:szCs w:val="24"/>
          <w:lang w:eastAsia="ja-JP"/>
        </w:rPr>
        <w:instrText xml:space="preserve">Num \* CHARFORMAT  </w:instrText>
      </w:r>
      <w:r w:rsidR="000D5FD7" w:rsidRPr="000D5FD7">
        <w:rPr>
          <w:rFonts w:ascii="Arial" w:eastAsia="MS Mincho" w:hAnsi="Arial" w:cs="Arial"/>
          <w:b/>
          <w:bCs/>
          <w:noProof/>
          <w:color w:val="0000FF"/>
          <w:sz w:val="24"/>
          <w:szCs w:val="24"/>
          <w:lang w:eastAsia="ja-JP"/>
        </w:rPr>
        <w:fldChar w:fldCharType="separate"/>
      </w:r>
      <w:r w:rsidR="00EB6D9A" w:rsidRPr="00EB6D9A">
        <w:rPr>
          <w:rFonts w:ascii="Arial" w:eastAsia="MS Mincho" w:hAnsi="Arial" w:cs="Arial"/>
          <w:b/>
          <w:bCs/>
          <w:noProof/>
          <w:color w:val="0000FF"/>
          <w:sz w:val="24"/>
          <w:szCs w:val="24"/>
          <w:lang w:eastAsia="ja-JP"/>
        </w:rPr>
        <w:t>5</w:t>
      </w:r>
      <w:r w:rsidR="000D5FD7"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xml:space="preserve"> N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DDWorkDocNo \* CHARFORMAT  </w:instrText>
      </w:r>
      <w:r w:rsidRPr="000D5FD7">
        <w:rPr>
          <w:rFonts w:ascii="Arial" w:eastAsia="MS Mincho" w:hAnsi="Arial" w:cs="Arial"/>
          <w:b/>
          <w:bCs/>
          <w:noProof/>
          <w:color w:val="0000FF"/>
          <w:sz w:val="24"/>
          <w:szCs w:val="24"/>
          <w:lang w:eastAsia="ja-JP"/>
        </w:rPr>
        <w:fldChar w:fldCharType="separate"/>
      </w:r>
      <w:r w:rsidR="00EB6D9A" w:rsidRPr="00EB6D9A">
        <w:rPr>
          <w:rFonts w:ascii="Arial" w:eastAsia="MS Mincho" w:hAnsi="Arial" w:cs="Arial"/>
          <w:b/>
          <w:bCs/>
          <w:noProof/>
          <w:color w:val="0000FF"/>
          <w:sz w:val="24"/>
          <w:szCs w:val="24"/>
          <w:lang w:eastAsia="ja-JP"/>
        </w:rPr>
        <w:t>51</w:t>
      </w:r>
      <w:r w:rsidRPr="000D5FD7">
        <w:rPr>
          <w:rFonts w:ascii="Arial" w:eastAsia="MS Mincho" w:hAnsi="Arial" w:cs="Arial"/>
          <w:b/>
          <w:bCs/>
          <w:color w:val="000000"/>
          <w:sz w:val="24"/>
          <w:szCs w:val="24"/>
          <w:lang w:eastAsia="ja-JP"/>
        </w:rPr>
        <w:fldChar w:fldCharType="end"/>
      </w:r>
    </w:p>
    <w:p w14:paraId="612F7766" w14:textId="007C1DBC" w:rsidR="0029475E" w:rsidRPr="000D5FD7"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eastAsia="ja-JP"/>
        </w:rPr>
      </w:pPr>
      <w:r w:rsidRPr="000D5FD7">
        <w:rPr>
          <w:rFonts w:ascii="Arial" w:eastAsia="MS Mincho" w:hAnsi="Arial" w:cs="Arial"/>
          <w:bCs/>
          <w:noProof/>
          <w:color w:val="0000FF"/>
          <w:sz w:val="20"/>
          <w:szCs w:val="24"/>
          <w:lang w:eastAsia="ja-JP"/>
        </w:rPr>
        <w:t>Date: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DDWorkDocDate \* CHARFORMAT  </w:instrText>
      </w:r>
      <w:r w:rsidRPr="000D5FD7">
        <w:rPr>
          <w:rFonts w:ascii="Arial" w:eastAsia="MS Mincho" w:hAnsi="Arial" w:cs="Arial"/>
          <w:b/>
          <w:bCs/>
          <w:noProof/>
          <w:color w:val="0000FF"/>
          <w:sz w:val="24"/>
          <w:szCs w:val="24"/>
          <w:lang w:eastAsia="ja-JP"/>
        </w:rPr>
        <w:fldChar w:fldCharType="separate"/>
      </w:r>
      <w:r w:rsidR="00EB6D9A" w:rsidRPr="00EB6D9A">
        <w:rPr>
          <w:rFonts w:ascii="Arial" w:eastAsia="MS Mincho" w:hAnsi="Arial" w:cs="Arial"/>
          <w:b/>
          <w:bCs/>
          <w:noProof/>
          <w:color w:val="0000FF"/>
          <w:sz w:val="24"/>
          <w:szCs w:val="24"/>
          <w:lang w:eastAsia="ja-JP"/>
        </w:rPr>
        <w:t>2021-04-28</w:t>
      </w:r>
      <w:r w:rsidRPr="000D5FD7">
        <w:rPr>
          <w:rFonts w:ascii="Arial" w:eastAsia="MS Mincho" w:hAnsi="Arial" w:cs="Arial"/>
          <w:b/>
          <w:bCs/>
          <w:color w:val="000000"/>
          <w:sz w:val="24"/>
          <w:szCs w:val="24"/>
          <w:lang w:eastAsia="ja-JP"/>
        </w:rPr>
        <w:fldChar w:fldCharType="end"/>
      </w:r>
    </w:p>
    <w:bookmarkStart w:id="61" w:name="_Hlk71388982"/>
    <w:p w14:paraId="750474AB" w14:textId="57B6BC61" w:rsidR="0029475E" w:rsidRPr="000D5FD7" w:rsidRDefault="000D5FD7"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eastAsia="ko-KR"/>
        </w:rPr>
      </w:pP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w:instrText>
      </w:r>
      <w:r w:rsidR="00027C6E">
        <w:rPr>
          <w:rFonts w:ascii="Arial" w:eastAsia="MS Mincho" w:hAnsi="Arial" w:cs="Arial"/>
          <w:b/>
          <w:bCs/>
          <w:noProof/>
          <w:color w:val="0000FF"/>
          <w:sz w:val="24"/>
          <w:szCs w:val="24"/>
          <w:lang w:eastAsia="ja-JP"/>
        </w:rPr>
        <w:instrText>LibEnteteISO</w:instrText>
      </w:r>
      <w:r w:rsidRPr="000D5FD7">
        <w:rPr>
          <w:rFonts w:ascii="Arial" w:eastAsia="MS Mincho" w:hAnsi="Arial" w:cs="Arial"/>
          <w:b/>
          <w:bCs/>
          <w:noProof/>
          <w:color w:val="0000FF"/>
          <w:sz w:val="24"/>
          <w:szCs w:val="24"/>
          <w:lang w:eastAsia="ja-JP"/>
        </w:rPr>
        <w:instrText xml:space="preserve"> \* CHARFORMAT  </w:instrText>
      </w:r>
      <w:r w:rsidRPr="000D5FD7">
        <w:rPr>
          <w:rFonts w:ascii="Arial" w:eastAsia="MS Mincho" w:hAnsi="Arial" w:cs="Arial"/>
          <w:b/>
          <w:bCs/>
          <w:noProof/>
          <w:color w:val="0000FF"/>
          <w:sz w:val="24"/>
          <w:szCs w:val="24"/>
          <w:lang w:eastAsia="ja-JP"/>
        </w:rPr>
        <w:fldChar w:fldCharType="separate"/>
      </w:r>
      <w:r w:rsidR="00EB6D9A" w:rsidRPr="00EB6D9A">
        <w:rPr>
          <w:rFonts w:ascii="Arial" w:eastAsia="MS Mincho" w:hAnsi="Arial" w:cs="Arial"/>
          <w:b/>
          <w:bCs/>
          <w:noProof/>
          <w:color w:val="0000FF"/>
          <w:sz w:val="24"/>
          <w:szCs w:val="24"/>
          <w:lang w:eastAsia="ja-JP"/>
        </w:rPr>
        <w:t>Text of ISO/IEC 23002-7:2021/CDAM 1</w:t>
      </w:r>
      <w:r w:rsidRPr="000D5FD7">
        <w:rPr>
          <w:rFonts w:ascii="Arial" w:eastAsia="MS Mincho" w:hAnsi="Arial" w:cs="Arial"/>
          <w:b/>
          <w:bCs/>
          <w:color w:val="000000"/>
          <w:sz w:val="24"/>
          <w:szCs w:val="24"/>
          <w:lang w:eastAsia="ja-JP"/>
        </w:rPr>
        <w:fldChar w:fldCharType="end"/>
      </w:r>
      <w:bookmarkEnd w:id="61"/>
    </w:p>
    <w:p w14:paraId="46FCC48C" w14:textId="78785595" w:rsidR="0029475E" w:rsidRPr="000D5FD7"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0"/>
          <w:szCs w:val="24"/>
          <w:lang w:eastAsia="ja-JP"/>
        </w:rPr>
      </w:pP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DDOrganization1 \* CHARFORMAT  </w:instrText>
      </w:r>
      <w:r w:rsidRPr="000D5FD7">
        <w:rPr>
          <w:rFonts w:ascii="Arial" w:eastAsia="MS Mincho" w:hAnsi="Arial" w:cs="Arial"/>
          <w:bCs/>
          <w:noProof/>
          <w:color w:val="0000FF"/>
          <w:sz w:val="20"/>
          <w:szCs w:val="24"/>
          <w:lang w:eastAsia="ja-JP"/>
        </w:rPr>
        <w:fldChar w:fldCharType="separate"/>
      </w:r>
      <w:r w:rsidR="00EB6D9A" w:rsidRPr="00EB6D9A">
        <w:rPr>
          <w:rFonts w:ascii="Arial" w:eastAsia="MS Mincho" w:hAnsi="Arial" w:cs="Arial"/>
          <w:bCs/>
          <w:noProof/>
          <w:color w:val="0000FF"/>
          <w:sz w:val="20"/>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TC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DDTCNum \* CHARFORMAT  </w:instrText>
      </w:r>
      <w:r w:rsidRPr="000D5FD7">
        <w:rPr>
          <w:rFonts w:ascii="Arial" w:eastAsia="MS Mincho" w:hAnsi="Arial" w:cs="Arial"/>
          <w:bCs/>
          <w:noProof/>
          <w:color w:val="0000FF"/>
          <w:sz w:val="20"/>
          <w:szCs w:val="24"/>
          <w:lang w:eastAsia="ja-JP"/>
        </w:rPr>
        <w:fldChar w:fldCharType="separate"/>
      </w:r>
      <w:r w:rsidR="00EB6D9A" w:rsidRPr="00EB6D9A">
        <w:rPr>
          <w:rFonts w:ascii="Arial" w:eastAsia="MS Mincho" w:hAnsi="Arial" w:cs="Arial"/>
          <w:bCs/>
          <w:noProof/>
          <w:color w:val="0000FF"/>
          <w:sz w:val="20"/>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/SC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DDSCNum \* CHARFORMAT  </w:instrText>
      </w:r>
      <w:r w:rsidRPr="000D5FD7">
        <w:rPr>
          <w:rFonts w:ascii="Arial" w:eastAsia="MS Mincho" w:hAnsi="Arial" w:cs="Arial"/>
          <w:bCs/>
          <w:noProof/>
          <w:color w:val="0000FF"/>
          <w:sz w:val="20"/>
          <w:szCs w:val="24"/>
          <w:lang w:eastAsia="ja-JP"/>
        </w:rPr>
        <w:fldChar w:fldCharType="separate"/>
      </w:r>
      <w:r w:rsidR="00EB6D9A" w:rsidRPr="00EB6D9A">
        <w:rPr>
          <w:rFonts w:ascii="Arial" w:eastAsia="MS Mincho" w:hAnsi="Arial" w:cs="Arial"/>
          <w:bCs/>
          <w:noProof/>
          <w:color w:val="0000FF"/>
          <w:sz w:val="20"/>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/WG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DDWGNum \* CHARFORMAT  </w:instrText>
      </w:r>
      <w:r w:rsidRPr="000D5FD7">
        <w:rPr>
          <w:rFonts w:ascii="Arial" w:eastAsia="MS Mincho" w:hAnsi="Arial" w:cs="Arial"/>
          <w:bCs/>
          <w:noProof/>
          <w:color w:val="0000FF"/>
          <w:sz w:val="20"/>
          <w:szCs w:val="24"/>
          <w:lang w:eastAsia="ja-JP"/>
        </w:rPr>
        <w:fldChar w:fldCharType="separate"/>
      </w:r>
      <w:r w:rsidR="00EB6D9A" w:rsidRPr="00EB6D9A">
        <w:rPr>
          <w:rFonts w:ascii="Arial" w:eastAsia="MS Mincho" w:hAnsi="Arial" w:cs="Arial"/>
          <w:bCs/>
          <w:noProof/>
          <w:color w:val="0000FF"/>
          <w:sz w:val="20"/>
          <w:szCs w:val="24"/>
          <w:lang w:eastAsia="ja-JP"/>
        </w:rPr>
        <w:t>5</w:t>
      </w:r>
      <w:r w:rsidRPr="000D5FD7">
        <w:rPr>
          <w:rFonts w:ascii="Arial" w:eastAsia="MS Mincho" w:hAnsi="Arial" w:cs="Arial"/>
          <w:b/>
          <w:bCs/>
          <w:color w:val="000000"/>
          <w:sz w:val="24"/>
          <w:szCs w:val="24"/>
          <w:lang w:eastAsia="ja-JP"/>
        </w:rPr>
        <w:fldChar w:fldCharType="end"/>
      </w:r>
    </w:p>
    <w:p w14:paraId="6A0D1595" w14:textId="54CF130A" w:rsidR="0029475E" w:rsidRPr="000D5FD7" w:rsidRDefault="0029475E" w:rsidP="0029475E">
      <w:pPr>
        <w:tabs>
          <w:tab w:val="clear" w:pos="360"/>
          <w:tab w:val="clear" w:pos="720"/>
          <w:tab w:val="clear" w:pos="1080"/>
          <w:tab w:val="clear" w:pos="1440"/>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eastAsia="ja-JP"/>
        </w:rPr>
      </w:pPr>
      <w:bookmarkStart w:id="62" w:name="CVP_Secretariat_Loca"/>
      <w:r w:rsidRPr="000D5FD7">
        <w:rPr>
          <w:rFonts w:ascii="Arial" w:eastAsia="MS Mincho" w:hAnsi="Arial" w:cs="Arial"/>
          <w:bCs/>
          <w:noProof/>
          <w:color w:val="0000FF"/>
          <w:sz w:val="20"/>
          <w:szCs w:val="24"/>
          <w:lang w:eastAsia="ja-JP"/>
        </w:rPr>
        <w:t>Secretariat</w:t>
      </w:r>
      <w:bookmarkEnd w:id="62"/>
      <w:r w:rsidRPr="000D5FD7">
        <w:rPr>
          <w:rFonts w:ascii="Arial" w:eastAsia="MS Mincho" w:hAnsi="Arial" w:cs="Arial"/>
          <w:bCs/>
          <w:noProof/>
          <w:color w:val="0000FF"/>
          <w:sz w:val="20"/>
          <w:szCs w:val="24"/>
          <w:lang w:eastAsia="ja-JP"/>
        </w:rPr>
        <w:t>:  </w:t>
      </w:r>
      <w:r w:rsidR="002F6EE1" w:rsidRPr="000D5FD7">
        <w:rPr>
          <w:rFonts w:ascii="Arial" w:eastAsia="MS Mincho" w:hAnsi="Arial" w:cs="Arial"/>
          <w:bCs/>
          <w:noProof/>
          <w:color w:val="0000FF"/>
          <w:sz w:val="20"/>
          <w:szCs w:val="24"/>
          <w:lang w:eastAsia="ja-JP"/>
        </w:rPr>
        <w:t>JISC</w:t>
      </w:r>
    </w:p>
    <w:p w14:paraId="1301F675" w14:textId="5DE6DA82" w:rsidR="0029475E" w:rsidRPr="000D5FD7"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
          <w:bCs/>
          <w:color w:val="0000FF"/>
          <w:sz w:val="24"/>
          <w:szCs w:val="24"/>
          <w:lang w:eastAsia="ja-JP"/>
        </w:rPr>
      </w:pPr>
      <w:r w:rsidRPr="000D5FD7">
        <w:rPr>
          <w:rFonts w:ascii="Arial" w:eastAsia="MS Mincho" w:hAnsi="Arial" w:cs="Arial"/>
          <w:b/>
          <w:bCs/>
          <w:noProof/>
          <w:color w:val="0000FF"/>
          <w:sz w:val="28"/>
          <w:szCs w:val="24"/>
          <w:lang w:eastAsia="ja-JP"/>
        </w:rPr>
        <w:fldChar w:fldCharType="begin"/>
      </w:r>
      <w:r w:rsidRPr="000D5FD7">
        <w:rPr>
          <w:rFonts w:ascii="Arial" w:eastAsia="MS Mincho" w:hAnsi="Arial" w:cs="Arial"/>
          <w:b/>
          <w:bCs/>
          <w:noProof/>
          <w:color w:val="0000FF"/>
          <w:sz w:val="28"/>
          <w:szCs w:val="24"/>
          <w:lang w:eastAsia="ja-JP"/>
        </w:rPr>
        <w:instrText xml:space="preserve"> REF DDTITLE1 \* CHARFORMAT  </w:instrText>
      </w:r>
      <w:r w:rsidRPr="000D5FD7">
        <w:rPr>
          <w:rFonts w:ascii="Arial" w:eastAsia="MS Mincho" w:hAnsi="Arial" w:cs="Arial"/>
          <w:b/>
          <w:bCs/>
          <w:noProof/>
          <w:color w:val="0000FF"/>
          <w:sz w:val="28"/>
          <w:szCs w:val="24"/>
          <w:lang w:eastAsia="ja-JP"/>
        </w:rPr>
        <w:fldChar w:fldCharType="separate"/>
      </w:r>
      <w:r w:rsidR="00EB6D9A" w:rsidRPr="00EB6D9A">
        <w:rPr>
          <w:rFonts w:ascii="Arial" w:eastAsia="MS Mincho" w:hAnsi="Arial" w:cs="Arial"/>
          <w:b/>
          <w:bCs/>
          <w:noProof/>
          <w:color w:val="0000FF"/>
          <w:sz w:val="28"/>
          <w:szCs w:val="24"/>
          <w:lang w:eastAsia="ja-JP"/>
        </w:rPr>
        <w:t>Information technology — MPEG video technologies — Part 7: Versatile supplemental enhancement information messages for coded video bitstreams, AMENDMENT 1: Additional SEI messages</w:t>
      </w:r>
      <w:r w:rsidRPr="000D5FD7">
        <w:rPr>
          <w:rFonts w:ascii="Arial" w:eastAsia="MS Mincho" w:hAnsi="Arial" w:cs="Arial"/>
          <w:b/>
          <w:bCs/>
          <w:color w:val="000000"/>
          <w:sz w:val="24"/>
          <w:szCs w:val="24"/>
          <w:lang w:eastAsia="ja-JP"/>
        </w:rPr>
        <w:fldChar w:fldCharType="end"/>
      </w:r>
    </w:p>
    <w:p w14:paraId="4D58AD9C" w14:textId="733C0FC7" w:rsidR="0029475E" w:rsidRPr="000D5FD7"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Cs/>
          <w:i/>
          <w:noProof/>
          <w:color w:val="0000FF"/>
          <w:sz w:val="20"/>
          <w:szCs w:val="24"/>
          <w:lang w:eastAsia="ja-JP"/>
        </w:rPr>
      </w:pPr>
      <w:r w:rsidRPr="000D5FD7">
        <w:rPr>
          <w:rFonts w:ascii="Arial" w:eastAsia="MS Mincho" w:hAnsi="Arial" w:cs="Arial"/>
          <w:bCs/>
          <w:i/>
          <w:color w:val="0000FF"/>
          <w:sz w:val="20"/>
          <w:szCs w:val="24"/>
          <w:lang w:eastAsia="ja-JP"/>
        </w:rPr>
        <w:fldChar w:fldCharType="begin"/>
      </w:r>
      <w:r w:rsidRPr="000D5FD7">
        <w:rPr>
          <w:rFonts w:ascii="Arial" w:eastAsia="MS Mincho" w:hAnsi="Arial" w:cs="Arial"/>
          <w:bCs/>
          <w:i/>
          <w:color w:val="0000FF"/>
          <w:sz w:val="20"/>
          <w:szCs w:val="24"/>
          <w:lang w:eastAsia="ja-JP"/>
        </w:rPr>
        <w:instrText xml:space="preserve"> REF DDTITLE2 \* CHARFORMAT</w:instrText>
      </w:r>
      <w:r w:rsidRPr="000D5FD7">
        <w:rPr>
          <w:rFonts w:ascii="Arial" w:eastAsia="MS Mincho" w:hAnsi="Arial" w:cs="Arial"/>
          <w:bCs/>
          <w:i/>
          <w:color w:val="0000FF"/>
          <w:sz w:val="20"/>
          <w:szCs w:val="24"/>
          <w:lang w:eastAsia="ja-JP"/>
        </w:rPr>
        <w:fldChar w:fldCharType="separate"/>
      </w:r>
      <w:r w:rsidR="00EB6D9A" w:rsidRPr="00EB6D9A">
        <w:rPr>
          <w:rFonts w:ascii="Arial" w:eastAsia="MS Mincho" w:hAnsi="Arial" w:cs="Arial"/>
          <w:bCs/>
          <w:i/>
          <w:color w:val="0000FF"/>
          <w:sz w:val="20"/>
          <w:szCs w:val="24"/>
          <w:lang w:eastAsia="ja-JP"/>
        </w:rPr>
        <w:t>Élément introductif — Élément central — Partie 7: Titre de la partie</w:t>
      </w:r>
      <w:r w:rsidRPr="000D5FD7">
        <w:rPr>
          <w:rFonts w:ascii="Arial" w:eastAsia="MS Mincho" w:hAnsi="Arial" w:cs="Arial"/>
          <w:bCs/>
          <w:i/>
          <w:color w:val="000000"/>
          <w:sz w:val="20"/>
          <w:szCs w:val="24"/>
          <w:lang w:eastAsia="ja-JP"/>
        </w:rPr>
        <w:fldChar w:fldCharType="end"/>
      </w:r>
    </w:p>
    <w:p w14:paraId="5E0921F8"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pPr>
    </w:p>
    <w:tbl>
      <w:tblPr>
        <w:tblStyle w:val="TableGrid31"/>
        <w:tblW w:w="0" w:type="auto"/>
        <w:tblLook w:val="04A0" w:firstRow="1" w:lastRow="0" w:firstColumn="1" w:lastColumn="0" w:noHBand="0" w:noVBand="1"/>
      </w:tblPr>
      <w:tblGrid>
        <w:gridCol w:w="9742"/>
      </w:tblGrid>
      <w:tr w:rsidR="0029475E" w:rsidRPr="000D5FD7" w14:paraId="05B94FDE" w14:textId="77777777" w:rsidTr="0029475E">
        <w:trPr>
          <w:trHeight w:val="1710"/>
        </w:trPr>
        <w:tc>
          <w:tcPr>
            <w:tcW w:w="9950" w:type="dxa"/>
          </w:tcPr>
          <w:p w14:paraId="1F69214E" w14:textId="77777777" w:rsidR="0029475E" w:rsidRPr="000D5FD7" w:rsidRDefault="0029475E" w:rsidP="0029475E">
            <w:pPr>
              <w:tabs>
                <w:tab w:val="clear" w:pos="360"/>
                <w:tab w:val="clear" w:pos="720"/>
                <w:tab w:val="clear" w:pos="1080"/>
                <w:tab w:val="clear" w:pos="1440"/>
              </w:tabs>
              <w:overflowPunct/>
              <w:autoSpaceDE/>
              <w:autoSpaceDN/>
              <w:adjustRightInd/>
              <w:spacing w:before="0"/>
              <w:jc w:val="center"/>
              <w:textAlignment w:val="auto"/>
              <w:rPr>
                <w:rFonts w:ascii="Arial" w:hAnsi="Arial" w:cs="Arial"/>
                <w:b/>
                <w:color w:val="0000FF"/>
                <w:sz w:val="20"/>
                <w:lang w:eastAsia="ko-KR"/>
              </w:rPr>
            </w:pPr>
            <w:r w:rsidRPr="000D5FD7">
              <w:rPr>
                <w:rFonts w:ascii="Arial" w:hAnsi="Arial" w:cs="Arial"/>
                <w:b/>
                <w:color w:val="0000FF"/>
                <w:sz w:val="20"/>
                <w:lang w:eastAsia="ko-KR"/>
              </w:rPr>
              <w:t>Warning</w:t>
            </w:r>
          </w:p>
          <w:p w14:paraId="1F2F6AA1" w14:textId="77777777" w:rsidR="0029475E" w:rsidRPr="000D5FD7"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color w:val="0000FF"/>
                <w:sz w:val="20"/>
                <w:lang w:eastAsia="ko-KR"/>
              </w:rPr>
            </w:pPr>
            <w:r w:rsidRPr="000D5FD7">
              <w:rPr>
                <w:rFonts w:ascii="Arial" w:hAnsi="Arial" w:cs="Arial"/>
                <w:color w:val="0000FF"/>
                <w:sz w:val="20"/>
                <w:lang w:eastAsia="ko-KR"/>
              </w:rPr>
              <w:t>This document is not an ISO International Standard. It is distributed for review and comment. It is subject to change without notice and may not be referred to as an International Standard.</w:t>
            </w:r>
          </w:p>
          <w:p w14:paraId="791A6C4A" w14:textId="77777777" w:rsidR="0029475E" w:rsidRPr="000D5FD7"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ko-KR"/>
              </w:rPr>
            </w:pPr>
            <w:r w:rsidRPr="000D5FD7">
              <w:rPr>
                <w:rFonts w:ascii="Arial" w:hAnsi="Arial" w:cs="Arial"/>
                <w:color w:val="0000FF"/>
                <w:sz w:val="20"/>
                <w:lang w:eastAsia="ko-KR"/>
              </w:rPr>
              <w:t>Recipients of this draft are invited to submit, with their comments, notification of any relevant patent rights of which they are aware and to provide supporting documentation</w:t>
            </w:r>
          </w:p>
        </w:tc>
      </w:tr>
    </w:tbl>
    <w:p w14:paraId="3139AA3A"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pPr>
    </w:p>
    <w:p w14:paraId="0C443DDA"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sectPr w:rsidR="0029475E" w:rsidRPr="000D5FD7" w:rsidSect="0029475E">
          <w:headerReference w:type="even" r:id="rId7"/>
          <w:headerReference w:type="default" r:id="rId8"/>
          <w:headerReference w:type="first" r:id="rId9"/>
          <w:footerReference w:type="first" r:id="rId10"/>
          <w:pgSz w:w="11906" w:h="16838"/>
          <w:pgMar w:top="652" w:right="737" w:bottom="567" w:left="850" w:header="709" w:footer="283" w:gutter="567"/>
          <w:cols w:space="720"/>
          <w:titlePg/>
          <w:docGrid w:linePitch="272"/>
        </w:sectPr>
      </w:pPr>
    </w:p>
    <w:p w14:paraId="31059250"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eastAsia="ja-JP"/>
        </w:rPr>
      </w:pPr>
      <w:r w:rsidRPr="000D5FD7">
        <w:rPr>
          <w:rFonts w:ascii="Arial" w:eastAsia="MS Mincho" w:hAnsi="Arial" w:cs="Arial"/>
          <w:b/>
          <w:color w:val="0000FF"/>
          <w:sz w:val="24"/>
          <w:lang w:eastAsia="ja-JP"/>
        </w:rPr>
        <w:lastRenderedPageBreak/>
        <w:t>Copyright notice</w:t>
      </w:r>
    </w:p>
    <w:p w14:paraId="3DCAD0CB"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28B8CB66"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2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Requests for permission to reproduce this document for the purpose of selling it should be addressed as shown below or to ISO's member body in the country of the requester:</w:t>
      </w:r>
    </w:p>
    <w:p w14:paraId="545FBEC0"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FF0000"/>
          <w:sz w:val="20"/>
          <w:lang w:eastAsia="ja-JP"/>
        </w:rPr>
      </w:pPr>
      <w:r w:rsidRPr="000D5FD7">
        <w:rPr>
          <w:rFonts w:ascii="Arial" w:eastAsia="MS Mincho" w:hAnsi="Arial" w:cs="Arial"/>
          <w:color w:val="FF0000"/>
          <w:sz w:val="20"/>
          <w:lang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7825BC84"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Reproduction for sales purposes may be subject to royalty payments or a licensing agreement.</w:t>
      </w:r>
    </w:p>
    <w:p w14:paraId="5ABDFBF4"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00" w:line="230" w:lineRule="exact"/>
        <w:ind w:left="100" w:right="100"/>
        <w:textAlignment w:val="auto"/>
        <w:rPr>
          <w:rFonts w:ascii="Arial" w:eastAsia="MS Mincho" w:hAnsi="Arial" w:cs="Arial"/>
          <w:vanish/>
          <w:color w:val="0000FF"/>
          <w:sz w:val="20"/>
          <w:lang w:eastAsia="ja-JP"/>
        </w:rPr>
      </w:pPr>
      <w:r w:rsidRPr="000D5FD7">
        <w:rPr>
          <w:rFonts w:ascii="Arial" w:eastAsia="MS Mincho" w:hAnsi="Arial" w:cs="Arial"/>
          <w:color w:val="0000FF"/>
          <w:sz w:val="20"/>
          <w:lang w:eastAsia="ja-JP"/>
        </w:rPr>
        <w:t>Violators may be prosecuted.</w:t>
      </w:r>
    </w:p>
    <w:p w14:paraId="45779DFA" w14:textId="5A57335A"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eastAsia="ja-JP"/>
        </w:rPr>
      </w:pPr>
    </w:p>
    <w:p w14:paraId="3B40C3AA" w14:textId="77777777" w:rsidR="004960CF" w:rsidRPr="000D5FD7" w:rsidRDefault="004960CF" w:rsidP="004960CF">
      <w:pPr>
        <w:pStyle w:val="zzForeword"/>
        <w:rPr>
          <w:lang w:val="en-CA"/>
        </w:rPr>
      </w:pPr>
      <w:bookmarkStart w:id="63" w:name="_Toc445473848"/>
      <w:r w:rsidRPr="000D5FD7">
        <w:rPr>
          <w:lang w:val="en-CA"/>
        </w:rPr>
        <w:lastRenderedPageBreak/>
        <w:t>Foreword</w:t>
      </w:r>
      <w:bookmarkEnd w:id="63"/>
    </w:p>
    <w:p w14:paraId="0D01AB61" w14:textId="77777777" w:rsidR="00163685" w:rsidRPr="000D5FD7" w:rsidRDefault="00163685" w:rsidP="00163685">
      <w:pPr>
        <w:pStyle w:val="ForewordText"/>
        <w:rPr>
          <w:lang w:val="en-CA"/>
        </w:rPr>
      </w:pPr>
      <w:r w:rsidRPr="000D5FD7">
        <w:rPr>
          <w:lang w:val="en-CA"/>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14185439" w14:textId="77777777" w:rsidR="00163685" w:rsidRPr="000D5FD7" w:rsidRDefault="00163685" w:rsidP="00163685">
      <w:pPr>
        <w:pStyle w:val="ForewordText"/>
        <w:rPr>
          <w:lang w:val="en-CA"/>
        </w:rPr>
      </w:pPr>
      <w:r w:rsidRPr="000D5FD7">
        <w:rPr>
          <w:lang w:val="en-CA"/>
        </w:rPr>
        <w:t>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1" w:history="1">
        <w:r w:rsidRPr="000D5FD7">
          <w:rPr>
            <w:color w:val="0000FF"/>
            <w:u w:val="single"/>
            <w:lang w:val="en-CA"/>
          </w:rPr>
          <w:t>www.iso.org/directives</w:t>
        </w:r>
      </w:hyperlink>
      <w:r w:rsidRPr="000D5FD7">
        <w:rPr>
          <w:lang w:val="en-CA"/>
        </w:rPr>
        <w:t>).</w:t>
      </w:r>
    </w:p>
    <w:p w14:paraId="0463DA17" w14:textId="1F4DE126" w:rsidR="00163685" w:rsidRPr="000D5FD7" w:rsidRDefault="00163685" w:rsidP="00163685">
      <w:pPr>
        <w:pStyle w:val="ForewordText"/>
        <w:rPr>
          <w:lang w:val="en-CA"/>
        </w:rPr>
      </w:pPr>
      <w:r w:rsidRPr="000D5FD7">
        <w:rPr>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0D5FD7">
          <w:rPr>
            <w:color w:val="0000FF"/>
            <w:u w:val="single"/>
            <w:lang w:val="en-CA"/>
          </w:rPr>
          <w:t>www.iso.org/patents</w:t>
        </w:r>
      </w:hyperlink>
      <w:r w:rsidRPr="000D5FD7">
        <w:rPr>
          <w:lang w:val="en-CA"/>
        </w:rPr>
        <w:t>) or the IEC list of patent declarations received (see</w:t>
      </w:r>
      <w:r w:rsidR="00EB1D30">
        <w:rPr>
          <w:lang w:val="en-CA"/>
        </w:rPr>
        <w:t xml:space="preserve"> </w:t>
      </w:r>
      <w:hyperlink r:id="rId13" w:history="1">
        <w:r w:rsidRPr="000D5FD7">
          <w:rPr>
            <w:color w:val="0000FF"/>
            <w:u w:val="single"/>
            <w:lang w:val="en-CA"/>
          </w:rPr>
          <w:t>http://patents.iec.ch</w:t>
        </w:r>
      </w:hyperlink>
      <w:r w:rsidRPr="000D5FD7">
        <w:rPr>
          <w:lang w:val="en-CA"/>
        </w:rPr>
        <w:t>).</w:t>
      </w:r>
    </w:p>
    <w:p w14:paraId="05B24D7F" w14:textId="77777777" w:rsidR="00163685" w:rsidRPr="000D5FD7" w:rsidRDefault="00163685" w:rsidP="00163685">
      <w:pPr>
        <w:pStyle w:val="ForewordText"/>
        <w:rPr>
          <w:lang w:val="en-CA"/>
        </w:rPr>
      </w:pPr>
      <w:r w:rsidRPr="000D5FD7">
        <w:rPr>
          <w:lang w:val="en-CA"/>
        </w:rPr>
        <w:t>Any trade name used in this document is information given for the convenience of users and does not constitute an endorsement.</w:t>
      </w:r>
    </w:p>
    <w:p w14:paraId="2453A9E6" w14:textId="67ED8D2D" w:rsidR="00163685" w:rsidRPr="000D5FD7" w:rsidRDefault="00163685" w:rsidP="00163685">
      <w:pPr>
        <w:pStyle w:val="ForewordText"/>
        <w:rPr>
          <w:lang w:val="en-CA"/>
        </w:rPr>
      </w:pPr>
      <w:r w:rsidRPr="000D5FD7">
        <w:rPr>
          <w:lang w:val="en-CA"/>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4" w:history="1">
        <w:r w:rsidRPr="000D5FD7">
          <w:rPr>
            <w:rFonts w:eastAsia="Malgun Gothic" w:cs="Arial"/>
            <w:color w:val="0000FF"/>
            <w:szCs w:val="24"/>
            <w:u w:val="single"/>
            <w:lang w:val="en-CA"/>
          </w:rPr>
          <w:t>www.iso.org/iso/foreword.html</w:t>
        </w:r>
      </w:hyperlink>
      <w:r w:rsidRPr="000D5FD7">
        <w:rPr>
          <w:rFonts w:eastAsia="Malgun Gothic"/>
          <w:lang w:val="en-CA"/>
        </w:rPr>
        <w:t>.</w:t>
      </w:r>
    </w:p>
    <w:p w14:paraId="38A9AF34" w14:textId="1F7DCC43" w:rsidR="00163685" w:rsidRPr="000D5FD7" w:rsidRDefault="00163685" w:rsidP="00163685">
      <w:pPr>
        <w:pStyle w:val="ForewordText"/>
        <w:rPr>
          <w:lang w:val="en-CA"/>
        </w:rPr>
      </w:pPr>
      <w:r w:rsidRPr="000D5FD7">
        <w:rPr>
          <w:lang w:val="en-CA"/>
        </w:rPr>
        <w:t xml:space="preserve">This document was prepared by Joint Technical Committee ISO/IEC JTC 1, </w:t>
      </w:r>
      <w:r w:rsidRPr="000D5FD7">
        <w:rPr>
          <w:i/>
          <w:lang w:val="en-CA"/>
        </w:rPr>
        <w:t>Information technology</w:t>
      </w:r>
      <w:r w:rsidRPr="000D5FD7">
        <w:rPr>
          <w:lang w:val="en-CA"/>
        </w:rPr>
        <w:t xml:space="preserve">, Subcommittee SC 29, </w:t>
      </w:r>
      <w:r w:rsidRPr="000D5FD7">
        <w:rPr>
          <w:i/>
          <w:iCs/>
          <w:lang w:val="en-CA"/>
        </w:rPr>
        <w:t>Coding of audio, picture, multimedia and hypermedia information</w:t>
      </w:r>
      <w:r w:rsidRPr="000D5FD7">
        <w:rPr>
          <w:lang w:val="en-CA"/>
        </w:rPr>
        <w:t xml:space="preserve">, in collaboration with ITU-T. </w:t>
      </w:r>
      <w:r w:rsidR="00027C6E">
        <w:rPr>
          <w:lang w:val="en-CA"/>
        </w:rPr>
        <w:t>T</w:t>
      </w:r>
      <w:r w:rsidRPr="000D5FD7">
        <w:rPr>
          <w:lang w:val="en-CA"/>
        </w:rPr>
        <w:t xml:space="preserve">echnically </w:t>
      </w:r>
      <w:r w:rsidR="00027C6E">
        <w:rPr>
          <w:lang w:val="en-CA"/>
        </w:rPr>
        <w:t>aligned twin</w:t>
      </w:r>
      <w:r w:rsidRPr="000D5FD7">
        <w:rPr>
          <w:lang w:val="en-CA"/>
        </w:rPr>
        <w:t xml:space="preserve"> text is published as Rec. ITU-T H.2</w:t>
      </w:r>
      <w:r w:rsidR="00EB1D30">
        <w:rPr>
          <w:lang w:val="en-CA"/>
        </w:rPr>
        <w:t>7</w:t>
      </w:r>
      <w:r w:rsidR="00027C6E">
        <w:rPr>
          <w:lang w:val="en-CA"/>
        </w:rPr>
        <w:t>4</w:t>
      </w:r>
      <w:r w:rsidRPr="000D5FD7">
        <w:rPr>
          <w:lang w:val="en-CA"/>
        </w:rPr>
        <w:t>.</w:t>
      </w:r>
    </w:p>
    <w:p w14:paraId="60B31EC7" w14:textId="0A57FCFE" w:rsidR="00163685" w:rsidRPr="000D5FD7" w:rsidRDefault="00163685" w:rsidP="00163685">
      <w:pPr>
        <w:pStyle w:val="ForewordText"/>
        <w:rPr>
          <w:lang w:val="en-CA"/>
        </w:rPr>
      </w:pPr>
      <w:r w:rsidRPr="000D5FD7">
        <w:rPr>
          <w:lang w:val="en-CA"/>
        </w:rPr>
        <w:t xml:space="preserve">A list of all parts in the </w:t>
      </w:r>
      <w:r w:rsidR="00E667B4" w:rsidRPr="00E667B4">
        <w:rPr>
          <w:lang w:val="en-CA"/>
        </w:rPr>
        <w:fldChar w:fldCharType="begin"/>
      </w:r>
      <w:r w:rsidR="00E667B4" w:rsidRPr="00E667B4">
        <w:rPr>
          <w:lang w:val="en-CA"/>
        </w:rPr>
        <w:instrText xml:space="preserve"> REF DD</w:instrText>
      </w:r>
      <w:r w:rsidR="00E667B4">
        <w:rPr>
          <w:lang w:val="en-CA"/>
        </w:rPr>
        <w:instrText>RefNoPart</w:instrText>
      </w:r>
      <w:r w:rsidR="00E667B4" w:rsidRPr="00E667B4">
        <w:rPr>
          <w:lang w:val="en-CA"/>
        </w:rPr>
        <w:instrText xml:space="preserve"> \* CHARFORMAT   \* MERGEFORMAT </w:instrText>
      </w:r>
      <w:r w:rsidR="00E667B4" w:rsidRPr="00E667B4">
        <w:rPr>
          <w:lang w:val="en-CA"/>
        </w:rPr>
        <w:fldChar w:fldCharType="separate"/>
      </w:r>
      <w:r w:rsidR="00EB6D9A" w:rsidRPr="00EB6D9A">
        <w:rPr>
          <w:lang w:val="en-CA"/>
        </w:rPr>
        <w:t>ISO/IEC 23002</w:t>
      </w:r>
      <w:r w:rsidR="00E667B4" w:rsidRPr="00E667B4">
        <w:rPr>
          <w:lang w:val="en-CA"/>
        </w:rPr>
        <w:fldChar w:fldCharType="end"/>
      </w:r>
      <w:r w:rsidR="00E667B4">
        <w:rPr>
          <w:lang w:val="en-CA"/>
        </w:rPr>
        <w:t xml:space="preserve"> </w:t>
      </w:r>
      <w:r w:rsidRPr="000D5FD7">
        <w:rPr>
          <w:lang w:val="en-CA"/>
        </w:rPr>
        <w:t>series can be found on the ISO website.</w:t>
      </w:r>
    </w:p>
    <w:p w14:paraId="52B09DAC" w14:textId="77777777" w:rsidR="00163685" w:rsidRPr="000D5FD7" w:rsidRDefault="00163685" w:rsidP="00163685">
      <w:pPr>
        <w:pStyle w:val="ForewordText"/>
        <w:rPr>
          <w:lang w:val="en-CA"/>
        </w:rPr>
      </w:pPr>
      <w:r w:rsidRPr="000D5FD7">
        <w:rPr>
          <w:lang w:val="en-CA"/>
        </w:rPr>
        <w:t xml:space="preserve">Any feedback or questions on this document should be directed to the user’s national standards body. A complete listing of these bodies can be found at </w:t>
      </w:r>
      <w:hyperlink r:id="rId15" w:history="1">
        <w:r w:rsidRPr="000D5FD7">
          <w:rPr>
            <w:color w:val="0000FF"/>
            <w:u w:val="single"/>
            <w:lang w:val="en-CA"/>
          </w:rPr>
          <w:t>www.iso.org/members.html</w:t>
        </w:r>
      </w:hyperlink>
      <w:r w:rsidRPr="000D5FD7">
        <w:rPr>
          <w:lang w:val="en-CA"/>
        </w:rPr>
        <w:t>.</w:t>
      </w:r>
    </w:p>
    <w:p w14:paraId="18137F42" w14:textId="4217E57A" w:rsidR="004960CF" w:rsidRPr="000D5FD7" w:rsidRDefault="004960CF" w:rsidP="004960CF">
      <w:pPr>
        <w:pStyle w:val="Foreword"/>
        <w:rPr>
          <w:lang w:val="en-CA"/>
        </w:rPr>
      </w:pPr>
    </w:p>
    <w:p w14:paraId="0A78F976" w14:textId="77777777" w:rsidR="004960CF" w:rsidRPr="000D5FD7" w:rsidRDefault="004960CF"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eastAsia="ja-JP"/>
        </w:rPr>
        <w:sectPr w:rsidR="004960CF" w:rsidRPr="000D5FD7" w:rsidSect="001D7EED">
          <w:footerReference w:type="even" r:id="rId16"/>
          <w:footerReference w:type="default" r:id="rId17"/>
          <w:pgSz w:w="12240" w:h="15840" w:code="1"/>
          <w:pgMar w:top="864" w:right="1440" w:bottom="864" w:left="1440" w:header="432" w:footer="432" w:gutter="0"/>
          <w:pgNumType w:fmt="lowerRoman"/>
          <w:cols w:space="720"/>
        </w:sectPr>
      </w:pPr>
    </w:p>
    <w:p w14:paraId="0A1E2169" w14:textId="42FA7A76" w:rsidR="004960CF" w:rsidRPr="000D5FD7" w:rsidRDefault="004960CF" w:rsidP="004960CF">
      <w:pPr>
        <w:pStyle w:val="zzSTDTitle"/>
        <w:rPr>
          <w:rFonts w:cs="Arial"/>
          <w:noProof/>
          <w:szCs w:val="32"/>
          <w:lang w:val="en-CA"/>
        </w:rPr>
      </w:pPr>
      <w:r w:rsidRPr="000D5FD7">
        <w:rPr>
          <w:rFonts w:cs="Arial"/>
          <w:noProof/>
          <w:szCs w:val="32"/>
          <w:lang w:val="en-CA"/>
        </w:rPr>
        <w:lastRenderedPageBreak/>
        <w:fldChar w:fldCharType="begin"/>
      </w:r>
      <w:r w:rsidRPr="000D5FD7">
        <w:rPr>
          <w:rFonts w:cs="Arial"/>
          <w:noProof/>
          <w:szCs w:val="32"/>
          <w:lang w:val="en-CA"/>
        </w:rPr>
        <w:instrText xml:space="preserve"> REF DDTITLE1  \* MERGEFORMAT </w:instrText>
      </w:r>
      <w:r w:rsidRPr="000D5FD7">
        <w:rPr>
          <w:rFonts w:cs="Arial"/>
          <w:noProof/>
          <w:szCs w:val="32"/>
          <w:lang w:val="en-CA"/>
        </w:rPr>
        <w:fldChar w:fldCharType="separate"/>
      </w:r>
      <w:r w:rsidR="00EB6D9A" w:rsidRPr="00EB6D9A">
        <w:rPr>
          <w:rFonts w:cs="Arial"/>
          <w:noProof/>
          <w:szCs w:val="32"/>
          <w:lang w:val="en-CA"/>
        </w:rPr>
        <w:t>Information technology — MPEG video technologies — Part 7: Versatile supplemental enhancement information messages for coded video bitstreams, AMENDMENT 1: Additional SEI messages</w:t>
      </w:r>
      <w:r w:rsidRPr="000D5FD7">
        <w:rPr>
          <w:rFonts w:cs="Arial"/>
          <w:noProof/>
          <w:szCs w:val="32"/>
          <w:lang w:val="en-CA"/>
        </w:rPr>
        <w:fldChar w:fldCharType="end"/>
      </w:r>
    </w:p>
    <w:p w14:paraId="5A3803AD" w14:textId="577CEAE8" w:rsidR="00B94B4E" w:rsidRPr="000D5FD7" w:rsidRDefault="00B94B4E" w:rsidP="00E53BBD">
      <w:pPr>
        <w:keepNext/>
        <w:keepLines/>
        <w:spacing w:before="360"/>
        <w:outlineLvl w:val="0"/>
        <w:rPr>
          <w:i/>
          <w:noProof/>
          <w:sz w:val="24"/>
        </w:rPr>
      </w:pPr>
      <w:r w:rsidRPr="000D5FD7">
        <w:rPr>
          <w:i/>
          <w:noProof/>
          <w:sz w:val="24"/>
        </w:rPr>
        <w:t xml:space="preserve">Clause </w:t>
      </w:r>
      <w:r w:rsidR="00E667B4">
        <w:rPr>
          <w:i/>
          <w:noProof/>
          <w:sz w:val="24"/>
        </w:rPr>
        <w:t>2</w:t>
      </w:r>
    </w:p>
    <w:p w14:paraId="18905C51" w14:textId="2B3CBD09" w:rsidR="00C505B5" w:rsidRPr="000D5FD7" w:rsidRDefault="00C505B5" w:rsidP="00E53BBD">
      <w:pPr>
        <w:keepNext/>
        <w:keepLines/>
        <w:spacing w:before="360"/>
        <w:outlineLvl w:val="0"/>
        <w:rPr>
          <w:iCs/>
          <w:noProof/>
          <w:sz w:val="24"/>
        </w:rPr>
      </w:pPr>
      <w:r w:rsidRPr="000D5FD7">
        <w:rPr>
          <w:iCs/>
          <w:noProof/>
          <w:sz w:val="24"/>
        </w:rPr>
        <w:t xml:space="preserve">Add </w:t>
      </w:r>
      <w:r w:rsidR="00E667B4">
        <w:rPr>
          <w:iCs/>
          <w:noProof/>
          <w:sz w:val="24"/>
        </w:rPr>
        <w:t>an addition</w:t>
      </w:r>
      <w:r w:rsidR="00415DBB">
        <w:rPr>
          <w:iCs/>
          <w:noProof/>
          <w:sz w:val="24"/>
        </w:rPr>
        <w:t>al</w:t>
      </w:r>
      <w:r w:rsidR="00E667B4">
        <w:rPr>
          <w:iCs/>
          <w:noProof/>
          <w:sz w:val="24"/>
        </w:rPr>
        <w:t xml:space="preserve"> normative reference as follow</w:t>
      </w:r>
      <w:r w:rsidR="003312A2">
        <w:rPr>
          <w:iCs/>
          <w:noProof/>
          <w:sz w:val="24"/>
        </w:rPr>
        <w:t>s</w:t>
      </w:r>
      <w:r w:rsidRPr="000D5FD7">
        <w:rPr>
          <w:iCs/>
          <w:noProof/>
          <w:sz w:val="24"/>
        </w:rPr>
        <w:t>:</w:t>
      </w:r>
    </w:p>
    <w:p w14:paraId="23290127" w14:textId="6A79EEDD" w:rsidR="00331236" w:rsidRPr="008A2812" w:rsidRDefault="00331236" w:rsidP="00E53BBD">
      <w:pPr>
        <w:tabs>
          <w:tab w:val="clear" w:pos="360"/>
          <w:tab w:val="clear" w:pos="720"/>
          <w:tab w:val="clear" w:pos="1080"/>
          <w:tab w:val="clear" w:pos="1440"/>
          <w:tab w:val="left" w:pos="794"/>
          <w:tab w:val="left" w:pos="1191"/>
          <w:tab w:val="left" w:pos="1588"/>
          <w:tab w:val="left" w:pos="1985"/>
        </w:tabs>
        <w:jc w:val="both"/>
        <w:rPr>
          <w:rFonts w:eastAsia="Times New Roman"/>
          <w:sz w:val="20"/>
        </w:rPr>
      </w:pPr>
      <w:r w:rsidRPr="00415DBB">
        <w:rPr>
          <w:rFonts w:eastAsia="Times New Roman"/>
          <w:sz w:val="20"/>
        </w:rPr>
        <w:t xml:space="preserve">IETF RFC 5646 (in force), </w:t>
      </w:r>
      <w:r w:rsidRPr="00415DBB">
        <w:rPr>
          <w:rFonts w:eastAsia="Times New Roman"/>
          <w:i/>
          <w:sz w:val="20"/>
        </w:rPr>
        <w:t>Tags for Identifying Languages</w:t>
      </w:r>
    </w:p>
    <w:p w14:paraId="04EE5843" w14:textId="61912DAB" w:rsidR="00B94B4E" w:rsidRPr="000D5FD7" w:rsidRDefault="00415DBB" w:rsidP="00E53BBD">
      <w:pPr>
        <w:keepNext/>
        <w:keepLines/>
        <w:spacing w:before="360"/>
        <w:outlineLvl w:val="0"/>
        <w:rPr>
          <w:i/>
          <w:noProof/>
          <w:sz w:val="24"/>
        </w:rPr>
      </w:pPr>
      <w:r>
        <w:rPr>
          <w:i/>
          <w:noProof/>
          <w:sz w:val="24"/>
        </w:rPr>
        <w:t>Clause 4</w:t>
      </w:r>
    </w:p>
    <w:p w14:paraId="238E117B" w14:textId="64A245C6" w:rsidR="00C505B5" w:rsidRDefault="00E667B4" w:rsidP="00E53BBD">
      <w:pPr>
        <w:keepNext/>
        <w:keepLines/>
        <w:spacing w:before="360" w:after="136"/>
        <w:outlineLvl w:val="0"/>
        <w:rPr>
          <w:iCs/>
          <w:noProof/>
          <w:sz w:val="24"/>
        </w:rPr>
      </w:pPr>
      <w:r w:rsidRPr="00E667B4">
        <w:rPr>
          <w:iCs/>
          <w:noProof/>
          <w:sz w:val="24"/>
        </w:rPr>
        <w:t xml:space="preserve">In </w:t>
      </w:r>
      <w:r w:rsidR="00415DBB">
        <w:rPr>
          <w:iCs/>
          <w:noProof/>
          <w:sz w:val="24"/>
        </w:rPr>
        <w:t>Clause 4</w:t>
      </w:r>
      <w:r w:rsidRPr="00E667B4">
        <w:rPr>
          <w:iCs/>
          <w:noProof/>
          <w:sz w:val="24"/>
        </w:rPr>
        <w:t xml:space="preserve">, </w:t>
      </w:r>
      <w:r w:rsidR="00415DBB">
        <w:rPr>
          <w:iCs/>
          <w:noProof/>
          <w:sz w:val="24"/>
        </w:rPr>
        <w:t>add the following abbreviations</w:t>
      </w:r>
      <w:r w:rsidR="00C505B5" w:rsidRPr="000D5FD7">
        <w:rPr>
          <w:iCs/>
          <w:noProof/>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5386"/>
      </w:tblGrid>
      <w:tr w:rsidR="00415DBB" w:rsidRPr="00331236" w14:paraId="39D3EBE4" w14:textId="77777777" w:rsidTr="00D0720C">
        <w:tc>
          <w:tcPr>
            <w:tcW w:w="988" w:type="dxa"/>
          </w:tcPr>
          <w:p w14:paraId="4BDEBC74" w14:textId="5862F628" w:rsidR="00415DBB" w:rsidRPr="00331236" w:rsidRDefault="00415DBB" w:rsidP="00E53BBD">
            <w:pPr>
              <w:pStyle w:val="BodyText"/>
              <w:autoSpaceDE w:val="0"/>
              <w:autoSpaceDN w:val="0"/>
              <w:adjustRightInd w:val="0"/>
              <w:rPr>
                <w:sz w:val="20"/>
                <w:szCs w:val="20"/>
              </w:rPr>
            </w:pPr>
            <w:r w:rsidRPr="00331236">
              <w:rPr>
                <w:rFonts w:eastAsia="SimSun"/>
                <w:sz w:val="20"/>
                <w:szCs w:val="20"/>
              </w:rPr>
              <w:t>ACI</w:t>
            </w:r>
          </w:p>
        </w:tc>
        <w:tc>
          <w:tcPr>
            <w:tcW w:w="5386" w:type="dxa"/>
          </w:tcPr>
          <w:p w14:paraId="3AF09013" w14:textId="1C6990C2" w:rsidR="00415DBB" w:rsidRPr="00331236" w:rsidRDefault="00415DBB" w:rsidP="00E53BBD">
            <w:pPr>
              <w:pStyle w:val="BodyText"/>
              <w:autoSpaceDE w:val="0"/>
              <w:autoSpaceDN w:val="0"/>
              <w:adjustRightInd w:val="0"/>
              <w:rPr>
                <w:sz w:val="20"/>
                <w:szCs w:val="20"/>
              </w:rPr>
            </w:pPr>
            <w:r w:rsidRPr="00331236">
              <w:rPr>
                <w:rFonts w:eastAsia="SimSun"/>
                <w:sz w:val="20"/>
                <w:szCs w:val="20"/>
              </w:rPr>
              <w:t>alpha channel information</w:t>
            </w:r>
          </w:p>
        </w:tc>
      </w:tr>
      <w:tr w:rsidR="00415DBB" w:rsidRPr="00331236" w14:paraId="56242B77" w14:textId="77777777" w:rsidTr="00D0720C">
        <w:tc>
          <w:tcPr>
            <w:tcW w:w="988" w:type="dxa"/>
          </w:tcPr>
          <w:p w14:paraId="120D4C25" w14:textId="1D286317" w:rsidR="00415DBB" w:rsidRPr="00331236" w:rsidRDefault="00415DBB" w:rsidP="00E53BBD">
            <w:pPr>
              <w:pStyle w:val="BodyText"/>
              <w:autoSpaceDE w:val="0"/>
              <w:autoSpaceDN w:val="0"/>
              <w:adjustRightInd w:val="0"/>
              <w:rPr>
                <w:sz w:val="20"/>
                <w:szCs w:val="20"/>
              </w:rPr>
            </w:pPr>
            <w:r w:rsidRPr="00331236">
              <w:rPr>
                <w:rFonts w:eastAsia="SimSun"/>
                <w:sz w:val="20"/>
                <w:szCs w:val="20"/>
              </w:rPr>
              <w:t>CTI</w:t>
            </w:r>
          </w:p>
        </w:tc>
        <w:tc>
          <w:tcPr>
            <w:tcW w:w="5386" w:type="dxa"/>
          </w:tcPr>
          <w:p w14:paraId="232ED167" w14:textId="618248A7" w:rsidR="00415DBB" w:rsidRPr="00331236" w:rsidRDefault="00415DBB" w:rsidP="00E53BBD">
            <w:pPr>
              <w:pStyle w:val="BodyText"/>
              <w:autoSpaceDE w:val="0"/>
              <w:autoSpaceDN w:val="0"/>
              <w:adjustRightInd w:val="0"/>
              <w:rPr>
                <w:sz w:val="20"/>
                <w:szCs w:val="20"/>
              </w:rPr>
            </w:pPr>
            <w:r w:rsidRPr="00331236">
              <w:rPr>
                <w:rFonts w:eastAsia="SimSun"/>
                <w:sz w:val="20"/>
                <w:szCs w:val="20"/>
              </w:rPr>
              <w:t>colour transform information</w:t>
            </w:r>
          </w:p>
        </w:tc>
      </w:tr>
      <w:tr w:rsidR="00415DBB" w:rsidRPr="00331236" w14:paraId="4422CE00" w14:textId="77777777" w:rsidTr="00D0720C">
        <w:tc>
          <w:tcPr>
            <w:tcW w:w="988" w:type="dxa"/>
          </w:tcPr>
          <w:p w14:paraId="766238A3" w14:textId="087F9F9F" w:rsidR="00415DBB" w:rsidRPr="00331236" w:rsidRDefault="00415DBB" w:rsidP="00E53BBD">
            <w:pPr>
              <w:pStyle w:val="BodyText"/>
              <w:autoSpaceDE w:val="0"/>
              <w:autoSpaceDN w:val="0"/>
              <w:adjustRightInd w:val="0"/>
              <w:rPr>
                <w:rFonts w:eastAsia="SimSun"/>
                <w:sz w:val="20"/>
                <w:szCs w:val="20"/>
              </w:rPr>
            </w:pPr>
            <w:r w:rsidRPr="00331236">
              <w:rPr>
                <w:rFonts w:eastAsia="SimSun"/>
                <w:sz w:val="20"/>
                <w:szCs w:val="20"/>
              </w:rPr>
              <w:t>DRI</w:t>
            </w:r>
          </w:p>
        </w:tc>
        <w:tc>
          <w:tcPr>
            <w:tcW w:w="5386" w:type="dxa"/>
          </w:tcPr>
          <w:p w14:paraId="3123C3FF" w14:textId="23D44F0A" w:rsidR="00415DBB" w:rsidRPr="00331236" w:rsidRDefault="00415DBB" w:rsidP="00E53BBD">
            <w:pPr>
              <w:pStyle w:val="BodyText"/>
              <w:autoSpaceDE w:val="0"/>
              <w:autoSpaceDN w:val="0"/>
              <w:adjustRightInd w:val="0"/>
              <w:rPr>
                <w:rFonts w:eastAsia="SimSun"/>
                <w:sz w:val="20"/>
                <w:szCs w:val="20"/>
              </w:rPr>
            </w:pPr>
            <w:r w:rsidRPr="00331236">
              <w:rPr>
                <w:rFonts w:eastAsia="SimSun"/>
                <w:sz w:val="20"/>
                <w:szCs w:val="20"/>
              </w:rPr>
              <w:t>depth representation information</w:t>
            </w:r>
          </w:p>
        </w:tc>
      </w:tr>
      <w:tr w:rsidR="00415DBB" w:rsidRPr="00331236" w14:paraId="3AC4FCC3" w14:textId="77777777" w:rsidTr="00D0720C">
        <w:tc>
          <w:tcPr>
            <w:tcW w:w="988" w:type="dxa"/>
          </w:tcPr>
          <w:p w14:paraId="0FE68C0C" w14:textId="6B28E339" w:rsidR="00415DBB" w:rsidRPr="00331236" w:rsidRDefault="00415DBB" w:rsidP="00E53BBD">
            <w:pPr>
              <w:pStyle w:val="BodyText"/>
              <w:autoSpaceDE w:val="0"/>
              <w:autoSpaceDN w:val="0"/>
              <w:adjustRightInd w:val="0"/>
              <w:rPr>
                <w:rFonts w:eastAsia="SimSun"/>
                <w:sz w:val="20"/>
                <w:szCs w:val="20"/>
              </w:rPr>
            </w:pPr>
            <w:r w:rsidRPr="00331236">
              <w:rPr>
                <w:rFonts w:eastAsia="SimSun"/>
                <w:sz w:val="20"/>
                <w:szCs w:val="20"/>
              </w:rPr>
              <w:t>MAI</w:t>
            </w:r>
          </w:p>
        </w:tc>
        <w:tc>
          <w:tcPr>
            <w:tcW w:w="5386" w:type="dxa"/>
          </w:tcPr>
          <w:p w14:paraId="1A9755D8" w14:textId="5FDA438F" w:rsidR="00415DBB" w:rsidRPr="00331236" w:rsidRDefault="00415DBB" w:rsidP="00E53BBD">
            <w:pPr>
              <w:pStyle w:val="BodyText"/>
              <w:autoSpaceDE w:val="0"/>
              <w:autoSpaceDN w:val="0"/>
              <w:adjustRightInd w:val="0"/>
              <w:rPr>
                <w:rFonts w:eastAsia="SimSun"/>
                <w:sz w:val="20"/>
                <w:szCs w:val="20"/>
              </w:rPr>
            </w:pPr>
            <w:r w:rsidRPr="00331236">
              <w:rPr>
                <w:rFonts w:eastAsia="SimSun"/>
                <w:sz w:val="20"/>
                <w:szCs w:val="20"/>
              </w:rPr>
              <w:t>multiview acquisition information</w:t>
            </w:r>
          </w:p>
        </w:tc>
      </w:tr>
      <w:tr w:rsidR="00415DBB" w:rsidRPr="00331236" w14:paraId="69A86E00" w14:textId="77777777" w:rsidTr="00D0720C">
        <w:tc>
          <w:tcPr>
            <w:tcW w:w="988" w:type="dxa"/>
          </w:tcPr>
          <w:p w14:paraId="31A602B4" w14:textId="77BE1DE7" w:rsidR="00415DBB" w:rsidRPr="00331236" w:rsidRDefault="00415DBB" w:rsidP="00E53BBD">
            <w:pPr>
              <w:pStyle w:val="BodyText"/>
              <w:autoSpaceDE w:val="0"/>
              <w:autoSpaceDN w:val="0"/>
              <w:adjustRightInd w:val="0"/>
              <w:rPr>
                <w:rFonts w:eastAsia="SimSun"/>
                <w:sz w:val="20"/>
                <w:szCs w:val="20"/>
              </w:rPr>
            </w:pPr>
            <w:r w:rsidRPr="00331236">
              <w:rPr>
                <w:rFonts w:eastAsia="SimSun"/>
                <w:sz w:val="20"/>
                <w:szCs w:val="20"/>
              </w:rPr>
              <w:t>SDI</w:t>
            </w:r>
          </w:p>
        </w:tc>
        <w:tc>
          <w:tcPr>
            <w:tcW w:w="5386" w:type="dxa"/>
          </w:tcPr>
          <w:p w14:paraId="48C28656" w14:textId="57D54F0A" w:rsidR="00415DBB" w:rsidRPr="00331236" w:rsidRDefault="00415DBB" w:rsidP="00E53BBD">
            <w:pPr>
              <w:pStyle w:val="BodyText"/>
              <w:autoSpaceDE w:val="0"/>
              <w:autoSpaceDN w:val="0"/>
              <w:adjustRightInd w:val="0"/>
              <w:rPr>
                <w:rFonts w:eastAsia="SimSun"/>
                <w:sz w:val="20"/>
                <w:szCs w:val="20"/>
              </w:rPr>
            </w:pPr>
            <w:r w:rsidRPr="00331236">
              <w:rPr>
                <w:rFonts w:eastAsia="SimSun"/>
                <w:sz w:val="20"/>
                <w:szCs w:val="20"/>
              </w:rPr>
              <w:t>scalability dimension information</w:t>
            </w:r>
          </w:p>
        </w:tc>
      </w:tr>
    </w:tbl>
    <w:p w14:paraId="71743E98" w14:textId="4C36E832" w:rsidR="00415DBB" w:rsidRPr="000D5FD7" w:rsidRDefault="00415DBB" w:rsidP="00E53BBD">
      <w:pPr>
        <w:keepNext/>
        <w:keepLines/>
        <w:spacing w:before="360"/>
        <w:outlineLvl w:val="0"/>
        <w:rPr>
          <w:i/>
          <w:noProof/>
          <w:sz w:val="24"/>
        </w:rPr>
      </w:pPr>
      <w:r>
        <w:rPr>
          <w:i/>
          <w:noProof/>
          <w:sz w:val="24"/>
        </w:rPr>
        <w:t>6.1</w:t>
      </w:r>
    </w:p>
    <w:p w14:paraId="405BAD79" w14:textId="29C77886" w:rsidR="00415DBB" w:rsidRDefault="00415DBB" w:rsidP="00E53BBD">
      <w:pPr>
        <w:keepNext/>
        <w:keepLines/>
        <w:spacing w:before="360"/>
        <w:outlineLvl w:val="0"/>
        <w:rPr>
          <w:iCs/>
          <w:noProof/>
          <w:sz w:val="24"/>
        </w:rPr>
      </w:pPr>
      <w:r>
        <w:rPr>
          <w:iCs/>
          <w:noProof/>
          <w:sz w:val="24"/>
        </w:rPr>
        <w:t>In subclause 6.1, replace paragraphs 2 and 3 with the following:</w:t>
      </w:r>
    </w:p>
    <w:p w14:paraId="6772A0F3" w14:textId="7AA6CAFD" w:rsidR="00415DBB" w:rsidRPr="00415DBB" w:rsidRDefault="00415DBB" w:rsidP="00E53BBD">
      <w:pPr>
        <w:tabs>
          <w:tab w:val="clear" w:pos="360"/>
          <w:tab w:val="clear" w:pos="720"/>
          <w:tab w:val="clear" w:pos="1080"/>
          <w:tab w:val="clear" w:pos="1440"/>
          <w:tab w:val="left" w:pos="397"/>
          <w:tab w:val="left" w:pos="794"/>
          <w:tab w:val="left" w:pos="1191"/>
          <w:tab w:val="left" w:pos="1588"/>
          <w:tab w:val="left" w:pos="1985"/>
          <w:tab w:val="left" w:pos="2381"/>
          <w:tab w:val="left" w:pos="2778"/>
          <w:tab w:val="left" w:pos="3175"/>
          <w:tab w:val="left" w:pos="3572"/>
          <w:tab w:val="left" w:pos="3969"/>
        </w:tabs>
        <w:overflowPunct/>
        <w:spacing w:line="240" w:lineRule="atLeast"/>
        <w:jc w:val="both"/>
        <w:textAlignment w:val="auto"/>
        <w:rPr>
          <w:sz w:val="20"/>
          <w:lang w:val="en-GB"/>
        </w:rPr>
      </w:pPr>
      <w:r w:rsidRPr="00415DBB">
        <w:rPr>
          <w:sz w:val="20"/>
          <w:lang w:val="en-GB"/>
        </w:rPr>
        <w:t>Technical specifications that reference this document for carrying VUI parameters syntax structure shall specify a container to carry the data of the VUI parameters syntax structure and to identify the length in bits of the VUI parameters syntax structure, e.g., the vui_payload( ) syntax strucure specified in Rec. </w:t>
      </w:r>
      <w:r w:rsidRPr="00415DBB">
        <w:rPr>
          <w:rFonts w:eastAsia="Calibri"/>
          <w:sz w:val="20"/>
          <w:shd w:val="clear" w:color="auto" w:fill="C6D9F1"/>
          <w:lang w:val="en-GB"/>
        </w:rPr>
        <w:t>ITU-T</w:t>
      </w:r>
      <w:r w:rsidRPr="00415DBB">
        <w:rPr>
          <w:sz w:val="20"/>
          <w:lang w:val="en-GB"/>
        </w:rPr>
        <w:t> </w:t>
      </w:r>
      <w:r w:rsidRPr="00415DBB">
        <w:rPr>
          <w:sz w:val="20"/>
          <w:shd w:val="clear" w:color="auto" w:fill="F2DBDB"/>
          <w:lang w:val="en-GB"/>
        </w:rPr>
        <w:t>H.266</w:t>
      </w:r>
      <w:r w:rsidRPr="00415DBB">
        <w:rPr>
          <w:sz w:val="20"/>
          <w:lang w:val="en-GB"/>
        </w:rPr>
        <w:t> |</w:t>
      </w:r>
      <w:r w:rsidR="00331236">
        <w:rPr>
          <w:sz w:val="20"/>
          <w:lang w:val="en-GB"/>
        </w:rPr>
        <w:t xml:space="preserve"> </w:t>
      </w:r>
      <w:r w:rsidRPr="00415DBB">
        <w:rPr>
          <w:sz w:val="20"/>
          <w:shd w:val="clear" w:color="auto" w:fill="C6D9F1"/>
          <w:lang w:val="en-GB"/>
        </w:rPr>
        <w:t>ISO/IEC</w:t>
      </w:r>
      <w:r w:rsidRPr="00415DBB">
        <w:rPr>
          <w:sz w:val="20"/>
          <w:lang w:val="en-GB"/>
        </w:rPr>
        <w:t> </w:t>
      </w:r>
      <w:r w:rsidRPr="00415DBB">
        <w:rPr>
          <w:sz w:val="20"/>
          <w:shd w:val="clear" w:color="auto" w:fill="F2DBDB"/>
          <w:lang w:val="en-GB"/>
        </w:rPr>
        <w:t>23090</w:t>
      </w:r>
      <w:r w:rsidRPr="00415DBB">
        <w:rPr>
          <w:sz w:val="20"/>
          <w:lang w:val="en-GB"/>
        </w:rPr>
        <w:t>-</w:t>
      </w:r>
      <w:r w:rsidRPr="00415DBB">
        <w:rPr>
          <w:sz w:val="20"/>
          <w:shd w:val="clear" w:color="auto" w:fill="EAF1DD"/>
          <w:lang w:val="en-GB"/>
        </w:rPr>
        <w:t>3</w:t>
      </w:r>
      <w:r w:rsidRPr="00415DBB">
        <w:rPr>
          <w:sz w:val="20"/>
          <w:lang w:val="en-GB"/>
        </w:rPr>
        <w:t xml:space="preserve">. The design of the container </w:t>
      </w:r>
      <w:r w:rsidRPr="00331236">
        <w:rPr>
          <w:sz w:val="20"/>
          <w:highlight w:val="yellow"/>
          <w:lang w:val="en-GB"/>
        </w:rPr>
        <w:t>should</w:t>
      </w:r>
      <w:r w:rsidRPr="00415DBB">
        <w:rPr>
          <w:sz w:val="20"/>
          <w:lang w:val="en-GB"/>
        </w:rPr>
        <w:t xml:space="preserve"> provide the ability to detect the number of bits in the vui_parameters( ) syntax structure and to allow the number of bits to be increased in future editions of this document, thus enabling this document to provide extensibility by directly appending additional syntax elements to the end of the vui_parameters( ) syntax structure in future editions of this document. The syntax of the container of the vui_parameters( ) syntax structure is outside the scope of this document.</w:t>
      </w:r>
    </w:p>
    <w:p w14:paraId="33957FFE" w14:textId="32D2B5BB" w:rsidR="00415DBB" w:rsidRPr="00415DBB" w:rsidRDefault="00415DBB" w:rsidP="00E53BBD">
      <w:pPr>
        <w:tabs>
          <w:tab w:val="clear" w:pos="360"/>
          <w:tab w:val="clear" w:pos="720"/>
          <w:tab w:val="clear" w:pos="1080"/>
          <w:tab w:val="clear" w:pos="1440"/>
          <w:tab w:val="left" w:pos="397"/>
          <w:tab w:val="left" w:pos="794"/>
          <w:tab w:val="left" w:pos="1191"/>
          <w:tab w:val="left" w:pos="1588"/>
          <w:tab w:val="left" w:pos="1985"/>
          <w:tab w:val="left" w:pos="2381"/>
          <w:tab w:val="left" w:pos="2778"/>
          <w:tab w:val="left" w:pos="3175"/>
          <w:tab w:val="left" w:pos="3572"/>
          <w:tab w:val="left" w:pos="3969"/>
        </w:tabs>
        <w:overflowPunct/>
        <w:spacing w:line="240" w:lineRule="atLeast"/>
        <w:jc w:val="both"/>
        <w:textAlignment w:val="auto"/>
        <w:rPr>
          <w:sz w:val="20"/>
          <w:lang w:val="en-GB"/>
        </w:rPr>
      </w:pPr>
      <w:r w:rsidRPr="00415DBB">
        <w:rPr>
          <w:sz w:val="20"/>
          <w:lang w:val="en-GB"/>
        </w:rPr>
        <w:t xml:space="preserve">Technical specifications that reference this document for carrying SEI messages shall specify a way to carry the payload syntax of each specified SEI message, to identify which SEI message is conveyed, and to identify the length in bits of the SEI message syntax structure, </w:t>
      </w:r>
      <w:r w:rsidRPr="00331236">
        <w:rPr>
          <w:sz w:val="20"/>
          <w:highlight w:val="yellow"/>
          <w:lang w:val="en-GB"/>
        </w:rPr>
        <w:t>e.g.,</w:t>
      </w:r>
      <w:r w:rsidRPr="00331236">
        <w:rPr>
          <w:sz w:val="20"/>
          <w:lang w:val="en-GB"/>
        </w:rPr>
        <w:t xml:space="preserve"> </w:t>
      </w:r>
      <w:r w:rsidRPr="00415DBB">
        <w:rPr>
          <w:sz w:val="20"/>
          <w:lang w:val="en-GB"/>
        </w:rPr>
        <w:t>the sei_payload( ) syntax structure specified in Rec. </w:t>
      </w:r>
      <w:r w:rsidRPr="00415DBB">
        <w:rPr>
          <w:rFonts w:eastAsia="Calibri"/>
          <w:sz w:val="20"/>
          <w:shd w:val="clear" w:color="auto" w:fill="C6D9F1"/>
          <w:lang w:val="fr-CH"/>
        </w:rPr>
        <w:t>ITU-T</w:t>
      </w:r>
      <w:r w:rsidRPr="00415DBB">
        <w:rPr>
          <w:sz w:val="20"/>
          <w:lang w:val="fr-CH"/>
        </w:rPr>
        <w:t> </w:t>
      </w:r>
      <w:r w:rsidRPr="00415DBB">
        <w:rPr>
          <w:sz w:val="20"/>
          <w:shd w:val="clear" w:color="auto" w:fill="F2DBDB"/>
          <w:lang w:val="fr-CH"/>
        </w:rPr>
        <w:t>H.266</w:t>
      </w:r>
      <w:r w:rsidRPr="00415DBB">
        <w:rPr>
          <w:sz w:val="20"/>
          <w:lang w:val="fr-CH"/>
        </w:rPr>
        <w:t> |</w:t>
      </w:r>
      <w:r w:rsidR="00331236">
        <w:rPr>
          <w:sz w:val="20"/>
          <w:lang w:val="fr-CH"/>
        </w:rPr>
        <w:t xml:space="preserve"> </w:t>
      </w:r>
      <w:r w:rsidRPr="00415DBB">
        <w:rPr>
          <w:sz w:val="20"/>
          <w:shd w:val="clear" w:color="auto" w:fill="C6D9F1"/>
          <w:lang w:val="fr-CH"/>
        </w:rPr>
        <w:t>ISO/IEC</w:t>
      </w:r>
      <w:r w:rsidRPr="00415DBB">
        <w:rPr>
          <w:sz w:val="20"/>
          <w:lang w:val="fr-CH"/>
        </w:rPr>
        <w:t> </w:t>
      </w:r>
      <w:r w:rsidRPr="00415DBB">
        <w:rPr>
          <w:sz w:val="20"/>
          <w:shd w:val="clear" w:color="auto" w:fill="F2DBDB"/>
          <w:lang w:val="fr-CH"/>
        </w:rPr>
        <w:t>23090</w:t>
      </w:r>
      <w:r w:rsidRPr="00415DBB">
        <w:rPr>
          <w:sz w:val="20"/>
          <w:lang w:val="fr-CH"/>
        </w:rPr>
        <w:t>-</w:t>
      </w:r>
      <w:r w:rsidRPr="00415DBB">
        <w:rPr>
          <w:sz w:val="20"/>
          <w:shd w:val="clear" w:color="auto" w:fill="EAF1DD"/>
          <w:lang w:val="fr-CH"/>
        </w:rPr>
        <w:t>3</w:t>
      </w:r>
      <w:r w:rsidRPr="00415DBB">
        <w:rPr>
          <w:sz w:val="20"/>
          <w:lang w:val="fr-CH"/>
        </w:rPr>
        <w:t xml:space="preserve"> and Rec. </w:t>
      </w:r>
      <w:r w:rsidRPr="00415DBB">
        <w:rPr>
          <w:sz w:val="20"/>
          <w:shd w:val="clear" w:color="auto" w:fill="C6D9F1"/>
          <w:lang w:val="fr-CH"/>
        </w:rPr>
        <w:t>ITU-T</w:t>
      </w:r>
      <w:r w:rsidRPr="00415DBB">
        <w:rPr>
          <w:sz w:val="20"/>
          <w:lang w:val="fr-CH"/>
        </w:rPr>
        <w:t> </w:t>
      </w:r>
      <w:r w:rsidRPr="00415DBB">
        <w:rPr>
          <w:sz w:val="20"/>
          <w:shd w:val="clear" w:color="auto" w:fill="F2DBDB"/>
          <w:lang w:val="fr-CH"/>
        </w:rPr>
        <w:t>H.265</w:t>
      </w:r>
      <w:r w:rsidRPr="00415DBB">
        <w:rPr>
          <w:sz w:val="20"/>
          <w:lang w:val="fr-CH"/>
        </w:rPr>
        <w:t> |</w:t>
      </w:r>
      <w:r w:rsidR="00331236">
        <w:rPr>
          <w:sz w:val="20"/>
          <w:lang w:val="fr-CH"/>
        </w:rPr>
        <w:t xml:space="preserve"> </w:t>
      </w:r>
      <w:r w:rsidRPr="00415DBB">
        <w:rPr>
          <w:sz w:val="20"/>
          <w:shd w:val="clear" w:color="auto" w:fill="C6D9F1"/>
          <w:lang w:val="fr-CH"/>
        </w:rPr>
        <w:t>ISO/IEC</w:t>
      </w:r>
      <w:r w:rsidRPr="00415DBB">
        <w:rPr>
          <w:sz w:val="20"/>
          <w:lang w:val="fr-CH"/>
        </w:rPr>
        <w:t> </w:t>
      </w:r>
      <w:r w:rsidRPr="00415DBB">
        <w:rPr>
          <w:sz w:val="20"/>
          <w:shd w:val="clear" w:color="auto" w:fill="F2DBDB"/>
          <w:lang w:val="fr-CH"/>
        </w:rPr>
        <w:t>23008</w:t>
      </w:r>
      <w:r w:rsidRPr="00415DBB">
        <w:rPr>
          <w:sz w:val="20"/>
          <w:lang w:val="fr-CH"/>
        </w:rPr>
        <w:t>-</w:t>
      </w:r>
      <w:r w:rsidRPr="00415DBB">
        <w:rPr>
          <w:sz w:val="20"/>
          <w:shd w:val="clear" w:color="auto" w:fill="EAF1DD"/>
          <w:lang w:val="fr-CH"/>
        </w:rPr>
        <w:t>2</w:t>
      </w:r>
      <w:r w:rsidRPr="00415DBB">
        <w:rPr>
          <w:sz w:val="20"/>
          <w:lang w:val="fr-CH"/>
        </w:rPr>
        <w:t xml:space="preserve">. </w:t>
      </w:r>
      <w:r w:rsidRPr="00415DBB">
        <w:rPr>
          <w:sz w:val="20"/>
          <w:lang w:val="en-GB"/>
        </w:rPr>
        <w:t xml:space="preserve">The design of the container </w:t>
      </w:r>
      <w:r w:rsidRPr="00331236">
        <w:rPr>
          <w:sz w:val="20"/>
          <w:highlight w:val="yellow"/>
          <w:lang w:val="en-GB"/>
        </w:rPr>
        <w:t>should</w:t>
      </w:r>
      <w:r w:rsidRPr="00415DBB">
        <w:rPr>
          <w:sz w:val="20"/>
          <w:lang w:val="en-GB"/>
        </w:rPr>
        <w:t xml:space="preserve"> provide the ability to detect the number of bits in an SEI message and to allow the number of bits to be increased in future editions of this document, thus enabling this document to provide extensibility by directly appending additional syntax elements to the end of the SEI message syntax structure in future editions of this document. The syntax of the container of the SEI messages as well as the method of identifying which SEI message is outside the scope of this document.</w:t>
      </w:r>
    </w:p>
    <w:p w14:paraId="7A53C4F7" w14:textId="06CE0E71" w:rsidR="00415DBB" w:rsidRPr="000D5FD7" w:rsidRDefault="00415DBB" w:rsidP="00E53BBD">
      <w:pPr>
        <w:keepNext/>
        <w:keepLines/>
        <w:spacing w:before="360"/>
        <w:outlineLvl w:val="0"/>
        <w:rPr>
          <w:i/>
          <w:noProof/>
          <w:sz w:val="24"/>
        </w:rPr>
      </w:pPr>
      <w:r>
        <w:rPr>
          <w:i/>
          <w:noProof/>
          <w:sz w:val="24"/>
        </w:rPr>
        <w:lastRenderedPageBreak/>
        <w:t>6.3</w:t>
      </w:r>
    </w:p>
    <w:p w14:paraId="575FB36B" w14:textId="20FDA294" w:rsidR="00415DBB" w:rsidRDefault="005B378F" w:rsidP="00E53BBD">
      <w:pPr>
        <w:keepNext/>
        <w:keepLines/>
        <w:spacing w:before="360"/>
        <w:outlineLvl w:val="0"/>
        <w:rPr>
          <w:iCs/>
          <w:noProof/>
          <w:sz w:val="24"/>
        </w:rPr>
      </w:pPr>
      <w:r>
        <w:rPr>
          <w:iCs/>
          <w:noProof/>
          <w:sz w:val="24"/>
        </w:rPr>
        <w:t>In</w:t>
      </w:r>
      <w:r w:rsidR="00415DBB">
        <w:rPr>
          <w:iCs/>
          <w:noProof/>
          <w:sz w:val="24"/>
        </w:rPr>
        <w:t xml:space="preserve"> subclause 6.3</w:t>
      </w:r>
      <w:r>
        <w:rPr>
          <w:iCs/>
          <w:noProof/>
          <w:sz w:val="24"/>
        </w:rPr>
        <w:t>, insert</w:t>
      </w:r>
      <w:r w:rsidR="00415DBB">
        <w:rPr>
          <w:iCs/>
          <w:noProof/>
          <w:sz w:val="24"/>
        </w:rPr>
        <w:t xml:space="preserve"> the following</w:t>
      </w:r>
      <w:r>
        <w:rPr>
          <w:iCs/>
          <w:noProof/>
          <w:sz w:val="24"/>
        </w:rPr>
        <w:t xml:space="preserve"> after the bullet item entry that starts with “</w:t>
      </w:r>
      <w:r w:rsidRPr="005B378F">
        <w:rPr>
          <w:iCs/>
          <w:noProof/>
          <w:sz w:val="24"/>
        </w:rPr>
        <w:t>se(v)</w:t>
      </w:r>
      <w:r>
        <w:rPr>
          <w:iCs/>
          <w:noProof/>
          <w:sz w:val="24"/>
        </w:rPr>
        <w:t>”</w:t>
      </w:r>
      <w:r w:rsidR="00415DBB">
        <w:rPr>
          <w:iCs/>
          <w:noProof/>
          <w:sz w:val="24"/>
        </w:rPr>
        <w:t>:</w:t>
      </w:r>
    </w:p>
    <w:p w14:paraId="014A2EA3" w14:textId="5C1C8ABC" w:rsidR="005B378F" w:rsidRPr="00331236" w:rsidRDefault="00F0642C" w:rsidP="00E53BBD">
      <w:pPr>
        <w:pStyle w:val="ListContinue1"/>
        <w:tabs>
          <w:tab w:val="left" w:pos="397"/>
          <w:tab w:val="left" w:pos="700"/>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136" w:after="0"/>
        <w:rPr>
          <w:rFonts w:ascii="Times New Roman" w:eastAsia="SimSun" w:hAnsi="Times New Roman"/>
          <w:sz w:val="20"/>
          <w:szCs w:val="20"/>
        </w:rPr>
      </w:pPr>
      <w:r w:rsidRPr="008A2812">
        <w:rPr>
          <w:rFonts w:eastAsia="Times New Roman"/>
          <w:sz w:val="20"/>
        </w:rPr>
        <w:t>–</w:t>
      </w:r>
      <w:r w:rsidR="005B378F" w:rsidRPr="00331236">
        <w:rPr>
          <w:rFonts w:ascii="Times New Roman" w:eastAsia="SimSun" w:hAnsi="Times New Roman"/>
          <w:sz w:val="20"/>
          <w:szCs w:val="20"/>
        </w:rPr>
        <w:tab/>
        <w:t xml:space="preserve">st(v): </w:t>
      </w:r>
      <w:r w:rsidR="005B378F" w:rsidRPr="00331236">
        <w:rPr>
          <w:rFonts w:ascii="Times New Roman" w:eastAsia="SimSun" w:hAnsi="Times New Roman"/>
          <w:sz w:val="20"/>
          <w:szCs w:val="20"/>
          <w:lang w:val="en-CA"/>
        </w:rPr>
        <w:t>null-terminated string encoded as universal coded character set (UCS) transmission format-8 (UTF-8) characters as specified in ISO/IEC 10646. The parsing process is specified as follows: st(v) begins at a byte-aligned position in the bitstream and reads and returns a series of bytes from the bitstream, beginning at the current position and continuing up to but not including the next byte-aligned byte that is equal to 0x00, and advances the bitstream pointer by ( stringLength + 1 ) * 8 bit positions, where stringLength is equal to the number of bytes returned</w:t>
      </w:r>
      <w:r w:rsidR="005B378F" w:rsidRPr="00331236">
        <w:rPr>
          <w:rFonts w:ascii="Times New Roman" w:eastAsia="SimSun" w:hAnsi="Times New Roman"/>
          <w:sz w:val="20"/>
          <w:szCs w:val="20"/>
        </w:rPr>
        <w:t>.</w:t>
      </w:r>
    </w:p>
    <w:p w14:paraId="5B7EC372" w14:textId="0D5946C4" w:rsidR="005B378F" w:rsidRPr="005B378F" w:rsidRDefault="005B378F" w:rsidP="00E53BBD">
      <w:pPr>
        <w:tabs>
          <w:tab w:val="clear" w:pos="360"/>
          <w:tab w:val="clear" w:pos="720"/>
          <w:tab w:val="clear" w:pos="1080"/>
          <w:tab w:val="clear" w:pos="1440"/>
          <w:tab w:val="left" w:pos="397"/>
          <w:tab w:val="left" w:pos="794"/>
          <w:tab w:val="left" w:pos="965"/>
          <w:tab w:val="left" w:pos="1191"/>
          <w:tab w:val="left" w:pos="1588"/>
          <w:tab w:val="left" w:pos="1985"/>
          <w:tab w:val="left" w:pos="2381"/>
          <w:tab w:val="left" w:pos="2778"/>
          <w:tab w:val="left" w:pos="3175"/>
          <w:tab w:val="left" w:pos="3572"/>
          <w:tab w:val="left" w:pos="3969"/>
        </w:tabs>
        <w:overflowPunct/>
        <w:spacing w:line="220" w:lineRule="atLeast"/>
        <w:ind w:left="397"/>
        <w:jc w:val="both"/>
        <w:textAlignment w:val="auto"/>
        <w:rPr>
          <w:sz w:val="20"/>
          <w:lang w:val="en-GB"/>
        </w:rPr>
      </w:pPr>
      <w:r w:rsidRPr="005B378F">
        <w:rPr>
          <w:sz w:val="20"/>
          <w:lang w:val="en-GB"/>
        </w:rPr>
        <w:t>NOTE</w:t>
      </w:r>
      <w:r w:rsidRPr="005B378F">
        <w:rPr>
          <w:sz w:val="20"/>
          <w:lang w:val="en-GB"/>
        </w:rPr>
        <w:tab/>
      </w:r>
      <w:r w:rsidRPr="00331236">
        <w:rPr>
          <w:sz w:val="20"/>
          <w:lang w:val="en-GB"/>
        </w:rPr>
        <w:t>The st(v) syntax descriptor is only used in this document when the current position in the bitstream is a byte-aligned position.</w:t>
      </w:r>
    </w:p>
    <w:p w14:paraId="67F55CB0" w14:textId="295BE304" w:rsidR="005B378F" w:rsidRPr="000D5FD7" w:rsidRDefault="005B378F" w:rsidP="00E53BBD">
      <w:pPr>
        <w:keepNext/>
        <w:keepLines/>
        <w:spacing w:before="360"/>
        <w:outlineLvl w:val="0"/>
        <w:rPr>
          <w:i/>
          <w:noProof/>
          <w:sz w:val="24"/>
        </w:rPr>
      </w:pPr>
      <w:r>
        <w:rPr>
          <w:i/>
          <w:noProof/>
          <w:sz w:val="24"/>
        </w:rPr>
        <w:t>8.1</w:t>
      </w:r>
    </w:p>
    <w:p w14:paraId="10429157" w14:textId="12FF1ABE" w:rsidR="00415DBB" w:rsidRDefault="005B378F" w:rsidP="00E53BBD">
      <w:pPr>
        <w:keepNext/>
        <w:keepLines/>
        <w:spacing w:before="360"/>
        <w:outlineLvl w:val="0"/>
        <w:rPr>
          <w:iCs/>
          <w:noProof/>
          <w:sz w:val="24"/>
        </w:rPr>
      </w:pPr>
      <w:r>
        <w:rPr>
          <w:iCs/>
          <w:noProof/>
          <w:sz w:val="24"/>
        </w:rPr>
        <w:t>In subclause 8.1, replace Table 4 with the following:</w:t>
      </w:r>
    </w:p>
    <w:p w14:paraId="6D191F14" w14:textId="57C94945" w:rsidR="005B378F" w:rsidRPr="005B378F" w:rsidRDefault="005B378F" w:rsidP="00E53BBD">
      <w:pPr>
        <w:keepNext/>
        <w:tabs>
          <w:tab w:val="clear" w:pos="360"/>
          <w:tab w:val="clear" w:pos="720"/>
          <w:tab w:val="clear" w:pos="1080"/>
          <w:tab w:val="clear" w:pos="1440"/>
          <w:tab w:val="left" w:pos="794"/>
          <w:tab w:val="left" w:pos="1191"/>
          <w:tab w:val="left" w:pos="1588"/>
          <w:tab w:val="left" w:pos="1985"/>
        </w:tabs>
        <w:spacing w:before="240" w:after="113"/>
        <w:jc w:val="center"/>
        <w:rPr>
          <w:b/>
          <w:noProof/>
          <w:sz w:val="20"/>
        </w:rPr>
      </w:pPr>
      <w:bookmarkStart w:id="65" w:name="_Ref23256360"/>
      <w:bookmarkStart w:id="66" w:name="_Toc50053519"/>
      <w:r w:rsidRPr="005B378F">
        <w:rPr>
          <w:b/>
          <w:noProof/>
          <w:sz w:val="20"/>
        </w:rPr>
        <w:t>Table </w:t>
      </w:r>
      <w:bookmarkEnd w:id="65"/>
      <w:r>
        <w:rPr>
          <w:b/>
          <w:noProof/>
          <w:sz w:val="20"/>
        </w:rPr>
        <w:t>4</w:t>
      </w:r>
      <w:r w:rsidRPr="005B378F">
        <w:rPr>
          <w:b/>
          <w:noProof/>
          <w:sz w:val="20"/>
        </w:rPr>
        <w:t xml:space="preserve"> – Persistence scope of SEI messages (informative)</w:t>
      </w:r>
      <w:bookmarkEnd w:id="66"/>
    </w:p>
    <w:tbl>
      <w:tblPr>
        <w:tblStyle w:val="TableGrid4"/>
        <w:tblW w:w="8820" w:type="dxa"/>
        <w:tblInd w:w="445" w:type="dxa"/>
        <w:tblLook w:val="04A0" w:firstRow="1" w:lastRow="0" w:firstColumn="1" w:lastColumn="0" w:noHBand="0" w:noVBand="1"/>
      </w:tblPr>
      <w:tblGrid>
        <w:gridCol w:w="3420"/>
        <w:gridCol w:w="5400"/>
      </w:tblGrid>
      <w:tr w:rsidR="005B378F" w:rsidRPr="005B378F" w14:paraId="01465BF3" w14:textId="77777777" w:rsidTr="00D0720C">
        <w:tc>
          <w:tcPr>
            <w:tcW w:w="3420" w:type="dxa"/>
          </w:tcPr>
          <w:p w14:paraId="77CA314E" w14:textId="77777777" w:rsidR="005B378F" w:rsidRPr="005B378F" w:rsidRDefault="005B378F" w:rsidP="00E53BBD">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9"/>
              </w:tabs>
              <w:spacing w:before="80" w:after="80"/>
              <w:jc w:val="center"/>
              <w:rPr>
                <w:rFonts w:ascii="Times New Roman" w:hAnsi="Times New Roman"/>
                <w:b/>
                <w:noProof/>
                <w:sz w:val="18"/>
                <w:lang w:eastAsia="zh-CN"/>
              </w:rPr>
            </w:pPr>
            <w:r w:rsidRPr="005B378F">
              <w:rPr>
                <w:rFonts w:ascii="Times New Roman" w:hAnsi="Times New Roman"/>
                <w:b/>
                <w:noProof/>
                <w:sz w:val="18"/>
                <w:lang w:eastAsia="ja-JP"/>
              </w:rPr>
              <w:t>SEI message</w:t>
            </w:r>
          </w:p>
        </w:tc>
        <w:tc>
          <w:tcPr>
            <w:tcW w:w="5400" w:type="dxa"/>
          </w:tcPr>
          <w:p w14:paraId="22D28508" w14:textId="77777777" w:rsidR="005B378F" w:rsidRPr="005B378F" w:rsidRDefault="005B378F" w:rsidP="00E53BBD">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9"/>
              </w:tabs>
              <w:spacing w:before="80" w:after="80"/>
              <w:jc w:val="center"/>
              <w:rPr>
                <w:rFonts w:ascii="Times New Roman" w:hAnsi="Times New Roman"/>
                <w:b/>
                <w:noProof/>
                <w:sz w:val="18"/>
                <w:lang w:eastAsia="zh-CN"/>
              </w:rPr>
            </w:pPr>
            <w:r w:rsidRPr="005B378F">
              <w:rPr>
                <w:rFonts w:ascii="Times New Roman" w:hAnsi="Times New Roman"/>
                <w:b/>
                <w:noProof/>
                <w:sz w:val="18"/>
                <w:lang w:eastAsia="ja-JP"/>
              </w:rPr>
              <w:t>Persistence scope</w:t>
            </w:r>
          </w:p>
        </w:tc>
      </w:tr>
      <w:tr w:rsidR="005B378F" w:rsidRPr="005B378F" w14:paraId="3F0FCEF7" w14:textId="77777777" w:rsidTr="00D0720C">
        <w:tc>
          <w:tcPr>
            <w:tcW w:w="3420" w:type="dxa"/>
            <w:vAlign w:val="center"/>
          </w:tcPr>
          <w:p w14:paraId="03423D2B" w14:textId="77777777" w:rsidR="005B378F" w:rsidRPr="005B378F" w:rsidRDefault="005B378F" w:rsidP="00E53BBD">
            <w:pPr>
              <w:keepNext/>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Filler payload</w:t>
            </w:r>
          </w:p>
        </w:tc>
        <w:tc>
          <w:tcPr>
            <w:tcW w:w="5400" w:type="dxa"/>
            <w:vAlign w:val="center"/>
          </w:tcPr>
          <w:p w14:paraId="1F313D77" w14:textId="77777777" w:rsidR="005B378F" w:rsidRPr="005B378F" w:rsidRDefault="005B378F" w:rsidP="00E53BBD">
            <w:pPr>
              <w:keepNext/>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The PU containing the SEI message</w:t>
            </w:r>
          </w:p>
        </w:tc>
      </w:tr>
      <w:tr w:rsidR="005B378F" w:rsidRPr="005B378F" w14:paraId="51F606F2" w14:textId="77777777" w:rsidTr="00D0720C">
        <w:tc>
          <w:tcPr>
            <w:tcW w:w="3420" w:type="dxa"/>
            <w:vAlign w:val="center"/>
          </w:tcPr>
          <w:p w14:paraId="5C83A4EB" w14:textId="77777777" w:rsidR="005B378F" w:rsidRPr="005B378F" w:rsidRDefault="005B378F" w:rsidP="00E53BBD">
            <w:pPr>
              <w:keepNext/>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User data registered by Rec. ITU-T T.35</w:t>
            </w:r>
          </w:p>
        </w:tc>
        <w:tc>
          <w:tcPr>
            <w:tcW w:w="5400" w:type="dxa"/>
            <w:vAlign w:val="center"/>
          </w:tcPr>
          <w:p w14:paraId="415AC2F5" w14:textId="77777777" w:rsidR="005B378F" w:rsidRPr="005B378F" w:rsidRDefault="005B378F" w:rsidP="00E53BBD">
            <w:pPr>
              <w:keepNext/>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ja-JP"/>
              </w:rPr>
              <w:t>Unspecified</w:t>
            </w:r>
          </w:p>
        </w:tc>
      </w:tr>
      <w:tr w:rsidR="005B378F" w:rsidRPr="005B378F" w14:paraId="0CFBE747" w14:textId="77777777" w:rsidTr="00D0720C">
        <w:tc>
          <w:tcPr>
            <w:tcW w:w="3420" w:type="dxa"/>
            <w:vAlign w:val="center"/>
          </w:tcPr>
          <w:p w14:paraId="667558DD" w14:textId="77777777" w:rsidR="005B378F" w:rsidRPr="005B378F" w:rsidRDefault="005B378F" w:rsidP="00E53BBD">
            <w:pPr>
              <w:keepNext/>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User data unregistered</w:t>
            </w:r>
          </w:p>
        </w:tc>
        <w:tc>
          <w:tcPr>
            <w:tcW w:w="5400" w:type="dxa"/>
            <w:vAlign w:val="center"/>
          </w:tcPr>
          <w:p w14:paraId="3EDF0627" w14:textId="77777777" w:rsidR="005B378F" w:rsidRPr="005B378F" w:rsidRDefault="005B378F" w:rsidP="00E53BBD">
            <w:pPr>
              <w:keepNext/>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ja-JP"/>
              </w:rPr>
              <w:t>Unspecified</w:t>
            </w:r>
          </w:p>
        </w:tc>
      </w:tr>
      <w:tr w:rsidR="005B378F" w:rsidRPr="005B378F" w14:paraId="57AA8F4E" w14:textId="77777777" w:rsidTr="00D0720C">
        <w:tc>
          <w:tcPr>
            <w:tcW w:w="3420" w:type="dxa"/>
            <w:vAlign w:val="center"/>
          </w:tcPr>
          <w:p w14:paraId="36E451DB" w14:textId="77777777" w:rsidR="005B378F" w:rsidRPr="005B378F" w:rsidRDefault="005B378F" w:rsidP="00E53BBD">
            <w:pPr>
              <w:keepNext/>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Film grain characteristics</w:t>
            </w:r>
          </w:p>
        </w:tc>
        <w:tc>
          <w:tcPr>
            <w:tcW w:w="5400" w:type="dxa"/>
            <w:vAlign w:val="center"/>
          </w:tcPr>
          <w:p w14:paraId="702507D6" w14:textId="77777777" w:rsidR="005B378F" w:rsidRPr="005B378F" w:rsidRDefault="005B378F" w:rsidP="00E53BBD">
            <w:pPr>
              <w:keepNext/>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Specified by the syntax of the SEI message</w:t>
            </w:r>
          </w:p>
        </w:tc>
      </w:tr>
      <w:tr w:rsidR="005B378F" w:rsidRPr="005B378F" w14:paraId="209AC151" w14:textId="77777777" w:rsidTr="00D0720C">
        <w:tc>
          <w:tcPr>
            <w:tcW w:w="3420" w:type="dxa"/>
            <w:vAlign w:val="center"/>
          </w:tcPr>
          <w:p w14:paraId="45489933"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Frame packing arrangement</w:t>
            </w:r>
          </w:p>
        </w:tc>
        <w:tc>
          <w:tcPr>
            <w:tcW w:w="5400" w:type="dxa"/>
            <w:vAlign w:val="center"/>
          </w:tcPr>
          <w:p w14:paraId="0D2A08A8"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Specified by the syntax of the SEI message</w:t>
            </w:r>
          </w:p>
        </w:tc>
      </w:tr>
      <w:tr w:rsidR="005B378F" w:rsidRPr="005B378F" w14:paraId="0460A2C1" w14:textId="77777777" w:rsidTr="00D0720C">
        <w:tc>
          <w:tcPr>
            <w:tcW w:w="3420" w:type="dxa"/>
            <w:vAlign w:val="center"/>
          </w:tcPr>
          <w:p w14:paraId="6BF70150"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highlight w:val="yellow"/>
                <w:lang w:eastAsia="zh-CN"/>
              </w:rPr>
            </w:pPr>
            <w:r w:rsidRPr="005B378F">
              <w:rPr>
                <w:rFonts w:ascii="Times New Roman" w:hAnsi="Times New Roman"/>
                <w:sz w:val="18"/>
                <w:highlight w:val="yellow"/>
                <w:lang w:eastAsia="zh-CN"/>
              </w:rPr>
              <w:t>Display orientation</w:t>
            </w:r>
          </w:p>
        </w:tc>
        <w:tc>
          <w:tcPr>
            <w:tcW w:w="5400" w:type="dxa"/>
            <w:vAlign w:val="center"/>
          </w:tcPr>
          <w:p w14:paraId="7DFA3F70"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sz w:val="18"/>
                <w:highlight w:val="yellow"/>
                <w:lang w:eastAsia="zh-CN"/>
              </w:rPr>
              <w:t>Specified by the syntax of the SEI message</w:t>
            </w:r>
          </w:p>
        </w:tc>
      </w:tr>
      <w:tr w:rsidR="005B378F" w:rsidRPr="005B378F" w14:paraId="2B2EE835" w14:textId="77777777" w:rsidTr="00D0720C">
        <w:tc>
          <w:tcPr>
            <w:tcW w:w="3420" w:type="dxa"/>
            <w:vAlign w:val="center"/>
          </w:tcPr>
          <w:p w14:paraId="0A506B5B"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Referenced parameter sets</w:t>
            </w:r>
          </w:p>
        </w:tc>
        <w:tc>
          <w:tcPr>
            <w:tcW w:w="5400" w:type="dxa"/>
            <w:vAlign w:val="center"/>
          </w:tcPr>
          <w:p w14:paraId="4A334019"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The CLVS containing the SEI message</w:t>
            </w:r>
          </w:p>
        </w:tc>
      </w:tr>
      <w:tr w:rsidR="005B378F" w:rsidRPr="005B378F" w14:paraId="42E3C193" w14:textId="77777777" w:rsidTr="00D0720C">
        <w:tc>
          <w:tcPr>
            <w:tcW w:w="3420" w:type="dxa"/>
            <w:vAlign w:val="center"/>
          </w:tcPr>
          <w:p w14:paraId="418F0D06"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Decoded picture hash</w:t>
            </w:r>
          </w:p>
        </w:tc>
        <w:tc>
          <w:tcPr>
            <w:tcW w:w="5400" w:type="dxa"/>
            <w:vAlign w:val="center"/>
          </w:tcPr>
          <w:p w14:paraId="27F37BDE"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The PU containing the SEI message</w:t>
            </w:r>
          </w:p>
        </w:tc>
      </w:tr>
      <w:tr w:rsidR="005B378F" w:rsidRPr="005B378F" w14:paraId="4ACB16CD" w14:textId="77777777" w:rsidTr="00D0720C">
        <w:tc>
          <w:tcPr>
            <w:tcW w:w="3420" w:type="dxa"/>
          </w:tcPr>
          <w:p w14:paraId="3685FAA5"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sz w:val="18"/>
                <w:lang w:eastAsia="zh-CN"/>
              </w:rPr>
              <w:t>Mastering display colour volume</w:t>
            </w:r>
          </w:p>
        </w:tc>
        <w:tc>
          <w:tcPr>
            <w:tcW w:w="5400" w:type="dxa"/>
          </w:tcPr>
          <w:p w14:paraId="4CED6867"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sz w:val="18"/>
                <w:lang w:eastAsia="zh-CN"/>
              </w:rPr>
              <w:t>The CLVS containing the SEI message</w:t>
            </w:r>
          </w:p>
        </w:tc>
      </w:tr>
      <w:tr w:rsidR="005B378F" w:rsidRPr="005B378F" w14:paraId="371550F8" w14:textId="77777777" w:rsidTr="00D0720C">
        <w:tc>
          <w:tcPr>
            <w:tcW w:w="3420" w:type="dxa"/>
            <w:vAlign w:val="center"/>
          </w:tcPr>
          <w:p w14:paraId="6C369913"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highlight w:val="yellow"/>
                <w:lang w:eastAsia="zh-CN"/>
              </w:rPr>
            </w:pPr>
            <w:r w:rsidRPr="005B378F">
              <w:rPr>
                <w:rFonts w:ascii="Times New Roman" w:hAnsi="Times New Roman"/>
                <w:sz w:val="18"/>
                <w:highlight w:val="yellow"/>
                <w:lang w:eastAsia="zh-CN"/>
              </w:rPr>
              <w:t>Colour transform information</w:t>
            </w:r>
          </w:p>
        </w:tc>
        <w:tc>
          <w:tcPr>
            <w:tcW w:w="5400" w:type="dxa"/>
            <w:vAlign w:val="center"/>
          </w:tcPr>
          <w:p w14:paraId="059B6F9B"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sz w:val="18"/>
                <w:highlight w:val="yellow"/>
                <w:lang w:eastAsia="zh-CN"/>
              </w:rPr>
              <w:t>Specified by the syntax of the SEI message</w:t>
            </w:r>
          </w:p>
        </w:tc>
      </w:tr>
      <w:tr w:rsidR="005B378F" w:rsidRPr="005B378F" w14:paraId="1E433353" w14:textId="77777777" w:rsidTr="00D0720C">
        <w:tc>
          <w:tcPr>
            <w:tcW w:w="3420" w:type="dxa"/>
            <w:vAlign w:val="center"/>
          </w:tcPr>
          <w:p w14:paraId="47D014C2"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sz w:val="18"/>
                <w:lang w:eastAsia="zh-CN"/>
              </w:rPr>
            </w:pPr>
            <w:r w:rsidRPr="005B378F">
              <w:rPr>
                <w:rFonts w:ascii="Times New Roman" w:hAnsi="Times New Roman"/>
                <w:sz w:val="18"/>
                <w:lang w:eastAsia="zh-CN"/>
              </w:rPr>
              <w:t>Content light level information</w:t>
            </w:r>
          </w:p>
        </w:tc>
        <w:tc>
          <w:tcPr>
            <w:tcW w:w="5400" w:type="dxa"/>
            <w:vAlign w:val="center"/>
          </w:tcPr>
          <w:p w14:paraId="14B92814"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sz w:val="18"/>
                <w:lang w:eastAsia="zh-CN"/>
              </w:rPr>
            </w:pPr>
            <w:r w:rsidRPr="005B378F">
              <w:rPr>
                <w:rFonts w:ascii="Times New Roman" w:hAnsi="Times New Roman"/>
                <w:sz w:val="18"/>
                <w:lang w:eastAsia="zh-CN"/>
              </w:rPr>
              <w:t>The CLVS containing the SEI message</w:t>
            </w:r>
          </w:p>
        </w:tc>
      </w:tr>
      <w:tr w:rsidR="005B378F" w:rsidRPr="005B378F" w14:paraId="7F78CD3C" w14:textId="77777777" w:rsidTr="00D0720C">
        <w:tc>
          <w:tcPr>
            <w:tcW w:w="3420" w:type="dxa"/>
            <w:vAlign w:val="center"/>
          </w:tcPr>
          <w:p w14:paraId="1314C980"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sz w:val="18"/>
                <w:lang w:eastAsia="zh-CN"/>
              </w:rPr>
            </w:pPr>
            <w:r w:rsidRPr="005B378F">
              <w:rPr>
                <w:rFonts w:ascii="Times New Roman" w:hAnsi="Times New Roman"/>
                <w:noProof/>
                <w:sz w:val="18"/>
                <w:lang w:eastAsia="zh-CN"/>
              </w:rPr>
              <w:t>DRAP indication</w:t>
            </w:r>
          </w:p>
        </w:tc>
        <w:tc>
          <w:tcPr>
            <w:tcW w:w="5400" w:type="dxa"/>
            <w:vAlign w:val="center"/>
          </w:tcPr>
          <w:p w14:paraId="1F82FEE1" w14:textId="600CB6A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sz w:val="18"/>
                <w:lang w:eastAsia="zh-CN"/>
              </w:rPr>
            </w:pPr>
            <w:r w:rsidRPr="005B378F">
              <w:rPr>
                <w:rFonts w:ascii="Times New Roman" w:hAnsi="Times New Roman"/>
                <w:noProof/>
                <w:sz w:val="18"/>
                <w:lang w:eastAsia="zh-CN"/>
              </w:rPr>
              <w:t xml:space="preserve">The </w:t>
            </w:r>
            <w:r w:rsidRPr="005B378F">
              <w:rPr>
                <w:rFonts w:ascii="Times New Roman" w:hAnsi="Times New Roman"/>
                <w:sz w:val="18"/>
                <w:highlight w:val="yellow"/>
                <w:lang w:eastAsia="zh-CN"/>
              </w:rPr>
              <w:t xml:space="preserve">picture associated with </w:t>
            </w:r>
            <w:r w:rsidRPr="005B378F">
              <w:rPr>
                <w:rFonts w:ascii="Times New Roman" w:hAnsi="Times New Roman"/>
                <w:noProof/>
                <w:sz w:val="18"/>
                <w:lang w:eastAsia="zh-CN"/>
              </w:rPr>
              <w:t>the SEI message</w:t>
            </w:r>
          </w:p>
        </w:tc>
      </w:tr>
      <w:tr w:rsidR="005B378F" w:rsidRPr="005B378F" w14:paraId="13CDD583" w14:textId="77777777" w:rsidTr="00D0720C">
        <w:tc>
          <w:tcPr>
            <w:tcW w:w="3420" w:type="dxa"/>
            <w:vAlign w:val="center"/>
          </w:tcPr>
          <w:p w14:paraId="58666C49"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Alternative transfer characteristics</w:t>
            </w:r>
          </w:p>
        </w:tc>
        <w:tc>
          <w:tcPr>
            <w:tcW w:w="5400" w:type="dxa"/>
            <w:vAlign w:val="center"/>
          </w:tcPr>
          <w:p w14:paraId="6C54FF2A"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The CLVS containing the SEI message</w:t>
            </w:r>
          </w:p>
        </w:tc>
      </w:tr>
      <w:tr w:rsidR="005B378F" w:rsidRPr="005B378F" w14:paraId="4109942A" w14:textId="77777777" w:rsidTr="00D0720C">
        <w:tc>
          <w:tcPr>
            <w:tcW w:w="3420" w:type="dxa"/>
            <w:vAlign w:val="center"/>
          </w:tcPr>
          <w:p w14:paraId="5A84C1C1"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Ambient viewing environment</w:t>
            </w:r>
          </w:p>
        </w:tc>
        <w:tc>
          <w:tcPr>
            <w:tcW w:w="5400" w:type="dxa"/>
            <w:vAlign w:val="center"/>
          </w:tcPr>
          <w:p w14:paraId="3209E7AD"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The CLVS containing the SEI message</w:t>
            </w:r>
          </w:p>
        </w:tc>
      </w:tr>
      <w:tr w:rsidR="005B378F" w:rsidRPr="005B378F" w14:paraId="4ECBC426" w14:textId="77777777" w:rsidTr="00D0720C">
        <w:tc>
          <w:tcPr>
            <w:tcW w:w="3420" w:type="dxa"/>
            <w:vAlign w:val="center"/>
          </w:tcPr>
          <w:p w14:paraId="2785F191"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Content colour volume</w:t>
            </w:r>
          </w:p>
        </w:tc>
        <w:tc>
          <w:tcPr>
            <w:tcW w:w="5400" w:type="dxa"/>
            <w:vAlign w:val="center"/>
          </w:tcPr>
          <w:p w14:paraId="58910724"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Specified by the syntax of the SEI message</w:t>
            </w:r>
          </w:p>
        </w:tc>
      </w:tr>
      <w:tr w:rsidR="005B378F" w:rsidRPr="005B378F" w14:paraId="08A4A595" w14:textId="77777777" w:rsidTr="00D0720C">
        <w:tc>
          <w:tcPr>
            <w:tcW w:w="3420" w:type="dxa"/>
            <w:vAlign w:val="center"/>
          </w:tcPr>
          <w:p w14:paraId="7A30B7FF"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sz w:val="18"/>
                <w:lang w:eastAsia="zh-CN"/>
              </w:rPr>
              <w:t>Equirectangular projection</w:t>
            </w:r>
          </w:p>
        </w:tc>
        <w:tc>
          <w:tcPr>
            <w:tcW w:w="5400" w:type="dxa"/>
            <w:vAlign w:val="center"/>
          </w:tcPr>
          <w:p w14:paraId="3A0FBBCE"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sz w:val="18"/>
                <w:lang w:eastAsia="zh-CN"/>
              </w:rPr>
              <w:t>Specified by the syntax of the SEI message</w:t>
            </w:r>
          </w:p>
        </w:tc>
      </w:tr>
      <w:tr w:rsidR="005B378F" w:rsidRPr="005B378F" w14:paraId="17A1E44E" w14:textId="77777777" w:rsidTr="00D0720C">
        <w:tc>
          <w:tcPr>
            <w:tcW w:w="3420" w:type="dxa"/>
            <w:vAlign w:val="center"/>
          </w:tcPr>
          <w:p w14:paraId="2F70ED24"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sz w:val="18"/>
                <w:lang w:eastAsia="zh-CN"/>
              </w:rPr>
            </w:pPr>
            <w:r w:rsidRPr="005B378F">
              <w:rPr>
                <w:rFonts w:ascii="Times New Roman" w:hAnsi="Times New Roman"/>
                <w:sz w:val="18"/>
                <w:lang w:eastAsia="zh-CN"/>
              </w:rPr>
              <w:t>Generalized cubemap projection</w:t>
            </w:r>
          </w:p>
        </w:tc>
        <w:tc>
          <w:tcPr>
            <w:tcW w:w="5400" w:type="dxa"/>
            <w:vAlign w:val="center"/>
          </w:tcPr>
          <w:p w14:paraId="1A4657C5"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sz w:val="18"/>
                <w:lang w:eastAsia="zh-CN"/>
              </w:rPr>
            </w:pPr>
            <w:r w:rsidRPr="005B378F">
              <w:rPr>
                <w:rFonts w:ascii="Times New Roman" w:hAnsi="Times New Roman"/>
                <w:sz w:val="18"/>
                <w:lang w:eastAsia="zh-CN"/>
              </w:rPr>
              <w:t>Specified by the syntax of the SEI message</w:t>
            </w:r>
          </w:p>
        </w:tc>
      </w:tr>
      <w:tr w:rsidR="005B378F" w:rsidRPr="005B378F" w14:paraId="4EBFF3D1" w14:textId="77777777" w:rsidTr="00D0720C">
        <w:tc>
          <w:tcPr>
            <w:tcW w:w="3420" w:type="dxa"/>
            <w:vAlign w:val="center"/>
          </w:tcPr>
          <w:p w14:paraId="38C03F9B"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sz w:val="18"/>
                <w:lang w:eastAsia="zh-CN"/>
              </w:rPr>
            </w:pPr>
            <w:r w:rsidRPr="005B378F">
              <w:rPr>
                <w:rFonts w:ascii="Times New Roman" w:hAnsi="Times New Roman"/>
                <w:sz w:val="18"/>
                <w:lang w:eastAsia="zh-CN"/>
              </w:rPr>
              <w:t>Sphere rotation</w:t>
            </w:r>
          </w:p>
        </w:tc>
        <w:tc>
          <w:tcPr>
            <w:tcW w:w="5400" w:type="dxa"/>
            <w:vAlign w:val="center"/>
          </w:tcPr>
          <w:p w14:paraId="4254EAC9"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sz w:val="18"/>
                <w:lang w:eastAsia="zh-CN"/>
              </w:rPr>
            </w:pPr>
            <w:r w:rsidRPr="005B378F">
              <w:rPr>
                <w:rFonts w:ascii="Times New Roman" w:hAnsi="Times New Roman"/>
                <w:sz w:val="18"/>
                <w:lang w:eastAsia="zh-CN"/>
              </w:rPr>
              <w:t>Specified by the syntax of the SEI message</w:t>
            </w:r>
          </w:p>
        </w:tc>
      </w:tr>
      <w:tr w:rsidR="005B378F" w:rsidRPr="005B378F" w14:paraId="39378ED6" w14:textId="77777777" w:rsidTr="00D0720C">
        <w:tc>
          <w:tcPr>
            <w:tcW w:w="3420" w:type="dxa"/>
            <w:vAlign w:val="center"/>
          </w:tcPr>
          <w:p w14:paraId="34F967C0"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sz w:val="18"/>
                <w:lang w:eastAsia="zh-CN"/>
              </w:rPr>
            </w:pPr>
            <w:r w:rsidRPr="005B378F">
              <w:rPr>
                <w:rFonts w:ascii="Times New Roman" w:hAnsi="Times New Roman"/>
                <w:sz w:val="18"/>
                <w:lang w:eastAsia="zh-CN"/>
              </w:rPr>
              <w:t>Region-wise packing</w:t>
            </w:r>
          </w:p>
        </w:tc>
        <w:tc>
          <w:tcPr>
            <w:tcW w:w="5400" w:type="dxa"/>
            <w:vAlign w:val="center"/>
          </w:tcPr>
          <w:p w14:paraId="5F0E0DE2"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sz w:val="18"/>
                <w:lang w:eastAsia="zh-CN"/>
              </w:rPr>
            </w:pPr>
            <w:r w:rsidRPr="005B378F">
              <w:rPr>
                <w:rFonts w:ascii="Times New Roman" w:hAnsi="Times New Roman"/>
                <w:sz w:val="18"/>
                <w:lang w:eastAsia="zh-CN"/>
              </w:rPr>
              <w:t>Specified by the syntax of the SEI message</w:t>
            </w:r>
          </w:p>
        </w:tc>
      </w:tr>
      <w:tr w:rsidR="005B378F" w:rsidRPr="005B378F" w14:paraId="4B12B936" w14:textId="77777777" w:rsidTr="00D0720C">
        <w:tc>
          <w:tcPr>
            <w:tcW w:w="3420" w:type="dxa"/>
            <w:vAlign w:val="center"/>
          </w:tcPr>
          <w:p w14:paraId="236F8BA0"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sz w:val="18"/>
                <w:lang w:eastAsia="zh-CN"/>
              </w:rPr>
            </w:pPr>
            <w:r w:rsidRPr="005B378F">
              <w:rPr>
                <w:rFonts w:ascii="Times New Roman" w:hAnsi="Times New Roman"/>
                <w:sz w:val="18"/>
                <w:lang w:eastAsia="zh-CN"/>
              </w:rPr>
              <w:t>Omnidirectional viewport</w:t>
            </w:r>
          </w:p>
        </w:tc>
        <w:tc>
          <w:tcPr>
            <w:tcW w:w="5400" w:type="dxa"/>
            <w:vAlign w:val="center"/>
          </w:tcPr>
          <w:p w14:paraId="094C317A"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sz w:val="18"/>
                <w:lang w:eastAsia="zh-CN"/>
              </w:rPr>
            </w:pPr>
            <w:r w:rsidRPr="005B378F">
              <w:rPr>
                <w:rFonts w:ascii="Times New Roman" w:hAnsi="Times New Roman"/>
                <w:sz w:val="18"/>
                <w:lang w:eastAsia="zh-CN"/>
              </w:rPr>
              <w:t>Specified by the syntax of the SEI message</w:t>
            </w:r>
          </w:p>
        </w:tc>
      </w:tr>
      <w:tr w:rsidR="005B378F" w:rsidRPr="005B378F" w14:paraId="5C8D5D68" w14:textId="77777777" w:rsidTr="00D0720C">
        <w:tc>
          <w:tcPr>
            <w:tcW w:w="3420" w:type="dxa"/>
            <w:vAlign w:val="center"/>
          </w:tcPr>
          <w:p w14:paraId="285826AF"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highlight w:val="yellow"/>
                <w:lang w:eastAsia="zh-CN"/>
              </w:rPr>
            </w:pPr>
            <w:r w:rsidRPr="005B378F">
              <w:rPr>
                <w:rFonts w:ascii="Times New Roman" w:hAnsi="Times New Roman"/>
                <w:sz w:val="18"/>
                <w:highlight w:val="yellow"/>
                <w:lang w:eastAsia="zh-CN"/>
              </w:rPr>
              <w:t>Alpha channel information</w:t>
            </w:r>
          </w:p>
        </w:tc>
        <w:tc>
          <w:tcPr>
            <w:tcW w:w="5400" w:type="dxa"/>
            <w:vAlign w:val="center"/>
          </w:tcPr>
          <w:p w14:paraId="58D0C7C9"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sz w:val="18"/>
                <w:highlight w:val="yellow"/>
                <w:lang w:eastAsia="zh-CN"/>
              </w:rPr>
              <w:t>Specified by the syntax of the SEI message</w:t>
            </w:r>
          </w:p>
        </w:tc>
      </w:tr>
      <w:tr w:rsidR="005B378F" w:rsidRPr="005B378F" w14:paraId="24EE440B" w14:textId="77777777" w:rsidTr="00D0720C">
        <w:tc>
          <w:tcPr>
            <w:tcW w:w="3420" w:type="dxa"/>
            <w:vAlign w:val="center"/>
          </w:tcPr>
          <w:p w14:paraId="3645547F"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sz w:val="18"/>
                <w:lang w:eastAsia="zh-CN"/>
              </w:rPr>
            </w:pPr>
            <w:r w:rsidRPr="005B378F">
              <w:rPr>
                <w:rFonts w:ascii="Times New Roman" w:hAnsi="Times New Roman"/>
                <w:noProof/>
                <w:sz w:val="18"/>
                <w:lang w:eastAsia="zh-CN"/>
              </w:rPr>
              <w:t>Frame-field information</w:t>
            </w:r>
          </w:p>
        </w:tc>
        <w:tc>
          <w:tcPr>
            <w:tcW w:w="5400" w:type="dxa"/>
            <w:vAlign w:val="center"/>
          </w:tcPr>
          <w:p w14:paraId="1CC74D54"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sz w:val="18"/>
                <w:lang w:eastAsia="zh-CN"/>
              </w:rPr>
            </w:pPr>
            <w:r w:rsidRPr="005B378F">
              <w:rPr>
                <w:rFonts w:ascii="Times New Roman" w:hAnsi="Times New Roman"/>
                <w:noProof/>
                <w:sz w:val="18"/>
                <w:lang w:eastAsia="zh-CN"/>
              </w:rPr>
              <w:t>The PU containing the SEI message</w:t>
            </w:r>
          </w:p>
        </w:tc>
      </w:tr>
      <w:tr w:rsidR="005B378F" w:rsidRPr="005B378F" w14:paraId="00B15D67" w14:textId="77777777" w:rsidTr="00D0720C">
        <w:tc>
          <w:tcPr>
            <w:tcW w:w="3420" w:type="dxa"/>
            <w:vAlign w:val="center"/>
          </w:tcPr>
          <w:p w14:paraId="63B51A22"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highlight w:val="yellow"/>
                <w:lang w:eastAsia="zh-CN"/>
              </w:rPr>
            </w:pPr>
            <w:r w:rsidRPr="005B378F">
              <w:rPr>
                <w:rFonts w:ascii="Times New Roman" w:hAnsi="Times New Roman"/>
                <w:sz w:val="18"/>
                <w:highlight w:val="yellow"/>
                <w:lang w:eastAsia="zh-CN"/>
              </w:rPr>
              <w:t>Depth representation information</w:t>
            </w:r>
          </w:p>
        </w:tc>
        <w:tc>
          <w:tcPr>
            <w:tcW w:w="5400" w:type="dxa"/>
            <w:vAlign w:val="center"/>
          </w:tcPr>
          <w:p w14:paraId="35B876C6"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sz w:val="18"/>
                <w:highlight w:val="yellow"/>
                <w:lang w:eastAsia="zh-CN"/>
              </w:rPr>
              <w:t>Specified by the semantics of the SEI message</w:t>
            </w:r>
          </w:p>
        </w:tc>
      </w:tr>
      <w:tr w:rsidR="005B378F" w:rsidRPr="005B378F" w14:paraId="4E9E80B7" w14:textId="77777777" w:rsidTr="00D0720C">
        <w:tc>
          <w:tcPr>
            <w:tcW w:w="3420" w:type="dxa"/>
            <w:vAlign w:val="center"/>
          </w:tcPr>
          <w:p w14:paraId="2F58F93B"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highlight w:val="yellow"/>
                <w:lang w:eastAsia="zh-CN"/>
              </w:rPr>
            </w:pPr>
            <w:r w:rsidRPr="005B378F">
              <w:rPr>
                <w:rFonts w:ascii="Times New Roman" w:hAnsi="Times New Roman"/>
                <w:sz w:val="18"/>
                <w:highlight w:val="yellow"/>
                <w:lang w:eastAsia="zh-CN"/>
              </w:rPr>
              <w:t>Multiview acquisition information</w:t>
            </w:r>
          </w:p>
        </w:tc>
        <w:tc>
          <w:tcPr>
            <w:tcW w:w="5400" w:type="dxa"/>
            <w:vAlign w:val="center"/>
          </w:tcPr>
          <w:p w14:paraId="035E2AD9"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sz w:val="18"/>
                <w:highlight w:val="yellow"/>
                <w:lang w:eastAsia="zh-CN"/>
              </w:rPr>
              <w:t>The CVS containing the SEI message</w:t>
            </w:r>
          </w:p>
        </w:tc>
      </w:tr>
      <w:tr w:rsidR="005B378F" w:rsidRPr="005B378F" w14:paraId="0BEBB08C" w14:textId="77777777" w:rsidTr="00D0720C">
        <w:tc>
          <w:tcPr>
            <w:tcW w:w="3420" w:type="dxa"/>
            <w:vAlign w:val="center"/>
          </w:tcPr>
          <w:p w14:paraId="31BCBF51"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highlight w:val="yellow"/>
                <w:lang w:eastAsia="zh-CN"/>
              </w:rPr>
            </w:pPr>
            <w:r w:rsidRPr="005B378F">
              <w:rPr>
                <w:rFonts w:ascii="Times New Roman" w:hAnsi="Times New Roman"/>
                <w:sz w:val="18"/>
                <w:highlight w:val="yellow"/>
                <w:lang w:eastAsia="zh-CN"/>
              </w:rPr>
              <w:t>Annotated regions</w:t>
            </w:r>
          </w:p>
        </w:tc>
        <w:tc>
          <w:tcPr>
            <w:tcW w:w="5400" w:type="dxa"/>
            <w:vAlign w:val="center"/>
          </w:tcPr>
          <w:p w14:paraId="31044584"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sz w:val="18"/>
                <w:highlight w:val="yellow"/>
                <w:lang w:eastAsia="zh-CN"/>
              </w:rPr>
              <w:t>Specified by the syntax of the SEI message</w:t>
            </w:r>
          </w:p>
        </w:tc>
      </w:tr>
      <w:tr w:rsidR="005B378F" w:rsidRPr="005B378F" w14:paraId="33D5EB8F" w14:textId="77777777" w:rsidTr="00D0720C">
        <w:tc>
          <w:tcPr>
            <w:tcW w:w="3420" w:type="dxa"/>
            <w:vAlign w:val="center"/>
          </w:tcPr>
          <w:p w14:paraId="6BE0AB4C"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noProof/>
                <w:sz w:val="18"/>
                <w:lang w:eastAsia="zh-CN"/>
              </w:rPr>
              <w:t>Sample aspect ratio information</w:t>
            </w:r>
          </w:p>
        </w:tc>
        <w:tc>
          <w:tcPr>
            <w:tcW w:w="5400" w:type="dxa"/>
            <w:vAlign w:val="center"/>
          </w:tcPr>
          <w:p w14:paraId="2518648B"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sz w:val="18"/>
                <w:lang w:eastAsia="zh-CN"/>
              </w:rPr>
              <w:t>Specified by the syntax of the SEI message</w:t>
            </w:r>
          </w:p>
        </w:tc>
      </w:tr>
      <w:tr w:rsidR="005B378F" w:rsidRPr="005B378F" w14:paraId="157139A4" w14:textId="77777777" w:rsidTr="00D0720C">
        <w:tc>
          <w:tcPr>
            <w:tcW w:w="3420" w:type="dxa"/>
          </w:tcPr>
          <w:p w14:paraId="30BA963B" w14:textId="77777777" w:rsidR="005B378F" w:rsidRPr="005B378F" w:rsidRDefault="005B378F" w:rsidP="00E53BBD">
            <w:pPr>
              <w:keepNext/>
              <w:keepLines/>
              <w:tabs>
                <w:tab w:val="clear" w:pos="360"/>
                <w:tab w:val="clear" w:pos="720"/>
                <w:tab w:val="clear" w:pos="1080"/>
                <w:tab w:val="clear" w:pos="1440"/>
              </w:tabs>
              <w:spacing w:before="40" w:after="40" w:line="190" w:lineRule="exact"/>
              <w:rPr>
                <w:rFonts w:ascii="Times New Roman" w:hAnsi="Times New Roman"/>
                <w:noProof/>
                <w:sz w:val="18"/>
                <w:highlight w:val="yellow"/>
                <w:lang w:eastAsia="zh-CN"/>
              </w:rPr>
            </w:pPr>
            <w:r w:rsidRPr="005B378F">
              <w:rPr>
                <w:rFonts w:ascii="Times New Roman" w:hAnsi="Times New Roman"/>
                <w:sz w:val="18"/>
                <w:highlight w:val="yellow"/>
                <w:lang w:eastAsia="zh-CN"/>
              </w:rPr>
              <w:lastRenderedPageBreak/>
              <w:t>Scalability dimension information</w:t>
            </w:r>
          </w:p>
        </w:tc>
        <w:tc>
          <w:tcPr>
            <w:tcW w:w="5400" w:type="dxa"/>
          </w:tcPr>
          <w:p w14:paraId="012221A4" w14:textId="77777777" w:rsidR="005B378F" w:rsidRPr="005B378F" w:rsidRDefault="005B378F" w:rsidP="00E53BBD">
            <w:pPr>
              <w:keepNext/>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sz w:val="18"/>
                <w:highlight w:val="yellow"/>
                <w:lang w:eastAsia="zh-CN"/>
              </w:rPr>
              <w:t>The CVS containing the SEI message</w:t>
            </w:r>
          </w:p>
        </w:tc>
      </w:tr>
      <w:tr w:rsidR="005B378F" w:rsidRPr="005B378F" w14:paraId="35622FD7" w14:textId="77777777" w:rsidTr="00D0720C">
        <w:tc>
          <w:tcPr>
            <w:tcW w:w="3420" w:type="dxa"/>
          </w:tcPr>
          <w:p w14:paraId="33BD10BC"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highlight w:val="yellow"/>
                <w:lang w:eastAsia="zh-CN"/>
              </w:rPr>
            </w:pPr>
            <w:r w:rsidRPr="005B378F">
              <w:rPr>
                <w:rFonts w:ascii="Times New Roman" w:hAnsi="Times New Roman"/>
                <w:sz w:val="18"/>
                <w:highlight w:val="yellow"/>
                <w:lang w:eastAsia="zh-CN"/>
              </w:rPr>
              <w:t>Extended DRAP indication</w:t>
            </w:r>
          </w:p>
        </w:tc>
        <w:tc>
          <w:tcPr>
            <w:tcW w:w="5400" w:type="dxa"/>
          </w:tcPr>
          <w:p w14:paraId="7737DE90" w14:textId="77777777" w:rsidR="005B378F" w:rsidRPr="005B378F" w:rsidRDefault="005B378F" w:rsidP="00E53BBD">
            <w:pPr>
              <w:keepLines/>
              <w:tabs>
                <w:tab w:val="clear" w:pos="360"/>
                <w:tab w:val="clear" w:pos="720"/>
                <w:tab w:val="clear" w:pos="1080"/>
                <w:tab w:val="clear" w:pos="1440"/>
              </w:tabs>
              <w:spacing w:before="40" w:after="40" w:line="190" w:lineRule="exact"/>
              <w:rPr>
                <w:rFonts w:ascii="Times New Roman" w:hAnsi="Times New Roman"/>
                <w:noProof/>
                <w:sz w:val="18"/>
                <w:lang w:eastAsia="zh-CN"/>
              </w:rPr>
            </w:pPr>
            <w:r w:rsidRPr="005B378F">
              <w:rPr>
                <w:rFonts w:ascii="Times New Roman" w:hAnsi="Times New Roman"/>
                <w:sz w:val="18"/>
                <w:highlight w:val="yellow"/>
                <w:lang w:eastAsia="zh-CN"/>
              </w:rPr>
              <w:t>The picture associated with the SEI message</w:t>
            </w:r>
          </w:p>
        </w:tc>
      </w:tr>
    </w:tbl>
    <w:p w14:paraId="12D20E2B" w14:textId="77777777" w:rsidR="005B378F" w:rsidRPr="005B378F" w:rsidRDefault="005B378F" w:rsidP="00E53BBD">
      <w:pPr>
        <w:tabs>
          <w:tab w:val="clear" w:pos="360"/>
          <w:tab w:val="clear" w:pos="720"/>
          <w:tab w:val="clear" w:pos="1080"/>
          <w:tab w:val="clear" w:pos="1440"/>
          <w:tab w:val="left" w:pos="794"/>
          <w:tab w:val="left" w:pos="1191"/>
          <w:tab w:val="left" w:pos="1588"/>
          <w:tab w:val="left" w:pos="1985"/>
        </w:tabs>
        <w:jc w:val="both"/>
        <w:rPr>
          <w:rFonts w:eastAsia="Times New Roman"/>
          <w:noProof/>
        </w:rPr>
      </w:pPr>
    </w:p>
    <w:p w14:paraId="04E386A5" w14:textId="4E104052" w:rsidR="008A2812" w:rsidRPr="000D5FD7" w:rsidRDefault="008A2812" w:rsidP="00E53BBD">
      <w:pPr>
        <w:keepNext/>
        <w:keepLines/>
        <w:spacing w:before="360"/>
        <w:outlineLvl w:val="0"/>
        <w:rPr>
          <w:i/>
          <w:noProof/>
          <w:sz w:val="24"/>
        </w:rPr>
      </w:pPr>
      <w:r>
        <w:rPr>
          <w:i/>
          <w:noProof/>
          <w:sz w:val="24"/>
        </w:rPr>
        <w:t>8.11.2</w:t>
      </w:r>
    </w:p>
    <w:p w14:paraId="27B116D9" w14:textId="3CBD484A" w:rsidR="008A2812" w:rsidRDefault="008A2812" w:rsidP="00E53BBD">
      <w:pPr>
        <w:keepNext/>
        <w:keepLines/>
        <w:spacing w:before="360"/>
        <w:outlineLvl w:val="0"/>
        <w:rPr>
          <w:iCs/>
          <w:noProof/>
          <w:sz w:val="24"/>
        </w:rPr>
      </w:pPr>
      <w:r>
        <w:rPr>
          <w:iCs/>
          <w:noProof/>
          <w:sz w:val="24"/>
        </w:rPr>
        <w:t>Replace the contents of subclause 8.11.2 with the following:</w:t>
      </w:r>
    </w:p>
    <w:p w14:paraId="3D55803E" w14:textId="503BCAD5" w:rsidR="008A2812" w:rsidRPr="008A2812" w:rsidRDefault="008A2812" w:rsidP="00E53BBD">
      <w:pPr>
        <w:keepNext/>
        <w:keepLines/>
        <w:tabs>
          <w:tab w:val="clear" w:pos="360"/>
          <w:tab w:val="clear" w:pos="720"/>
          <w:tab w:val="clear" w:pos="1080"/>
          <w:tab w:val="clear" w:pos="1440"/>
          <w:tab w:val="left" w:pos="794"/>
          <w:tab w:val="left" w:pos="1191"/>
          <w:tab w:val="left" w:pos="1588"/>
          <w:tab w:val="left" w:pos="1985"/>
        </w:tabs>
        <w:spacing w:before="181"/>
        <w:jc w:val="both"/>
        <w:outlineLvl w:val="2"/>
        <w:rPr>
          <w:b/>
          <w:sz w:val="20"/>
          <w:lang w:val="en-GB"/>
        </w:rPr>
      </w:pPr>
      <w:bookmarkStart w:id="67" w:name="_Toc50053487"/>
      <w:r>
        <w:rPr>
          <w:b/>
          <w:sz w:val="20"/>
          <w:lang w:val="en-GB"/>
        </w:rPr>
        <w:t>8.11.2</w:t>
      </w:r>
      <w:r>
        <w:rPr>
          <w:b/>
          <w:sz w:val="20"/>
          <w:lang w:val="en-GB"/>
        </w:rPr>
        <w:tab/>
      </w:r>
      <w:r w:rsidRPr="008A2812">
        <w:rPr>
          <w:b/>
          <w:sz w:val="20"/>
          <w:lang w:val="en-GB"/>
        </w:rPr>
        <w:t>Dependent random access point indication SEI message semantics</w:t>
      </w:r>
      <w:bookmarkEnd w:id="67"/>
    </w:p>
    <w:p w14:paraId="4C174D5A" w14:textId="77777777" w:rsidR="008A2812" w:rsidRPr="008A2812" w:rsidRDefault="008A2812" w:rsidP="00E53BBD">
      <w:pPr>
        <w:tabs>
          <w:tab w:val="clear" w:pos="360"/>
          <w:tab w:val="clear" w:pos="720"/>
          <w:tab w:val="clear" w:pos="1080"/>
          <w:tab w:val="clear" w:pos="1440"/>
          <w:tab w:val="left" w:pos="794"/>
          <w:tab w:val="left" w:pos="1191"/>
          <w:tab w:val="left" w:pos="1588"/>
          <w:tab w:val="left" w:pos="1985"/>
        </w:tabs>
        <w:jc w:val="both"/>
        <w:rPr>
          <w:rFonts w:eastAsia="Times New Roman"/>
          <w:sz w:val="20"/>
        </w:rPr>
      </w:pPr>
      <w:r w:rsidRPr="008A2812">
        <w:rPr>
          <w:rFonts w:eastAsia="Times New Roman"/>
          <w:sz w:val="20"/>
        </w:rPr>
        <w:t xml:space="preserve">The presence of the DRAP indication SEI message indicates that the constraints on picture order and picture referencing specified in this subclause apply. These constraints can enable a decoder to properly decode the DRAP picture and the pictures that are </w:t>
      </w:r>
      <w:r w:rsidRPr="008A2812">
        <w:rPr>
          <w:rFonts w:eastAsia="Times New Roman"/>
          <w:sz w:val="20"/>
          <w:highlight w:val="yellow"/>
        </w:rPr>
        <w:t>in the same layer and</w:t>
      </w:r>
      <w:r w:rsidRPr="008A2812">
        <w:rPr>
          <w:rFonts w:eastAsia="Times New Roman"/>
          <w:sz w:val="20"/>
        </w:rPr>
        <w:t xml:space="preserve"> follow it in both decoding order and output order without needing to decode any other pictures </w:t>
      </w:r>
      <w:r w:rsidRPr="008A2812">
        <w:rPr>
          <w:rFonts w:eastAsia="Times New Roman"/>
          <w:sz w:val="20"/>
          <w:highlight w:val="yellow"/>
        </w:rPr>
        <w:t>in the same layer</w:t>
      </w:r>
      <w:r w:rsidRPr="008A2812">
        <w:rPr>
          <w:rFonts w:eastAsia="Times New Roman"/>
          <w:sz w:val="20"/>
        </w:rPr>
        <w:t xml:space="preserve"> except the associated IRAP picture of the DRAP picture.</w:t>
      </w:r>
    </w:p>
    <w:p w14:paraId="34FF5E39" w14:textId="77777777" w:rsidR="008A2812" w:rsidRPr="008A2812" w:rsidRDefault="008A2812" w:rsidP="00E53BBD">
      <w:pPr>
        <w:tabs>
          <w:tab w:val="clear" w:pos="360"/>
          <w:tab w:val="clear" w:pos="720"/>
          <w:tab w:val="clear" w:pos="1080"/>
          <w:tab w:val="clear" w:pos="1440"/>
          <w:tab w:val="left" w:pos="794"/>
          <w:tab w:val="left" w:pos="1191"/>
          <w:tab w:val="left" w:pos="1588"/>
          <w:tab w:val="left" w:pos="1985"/>
        </w:tabs>
        <w:jc w:val="both"/>
        <w:rPr>
          <w:rFonts w:eastAsia="Times New Roman"/>
          <w:sz w:val="20"/>
        </w:rPr>
      </w:pPr>
      <w:r w:rsidRPr="008A2812">
        <w:rPr>
          <w:rFonts w:eastAsia="Times New Roman"/>
          <w:sz w:val="20"/>
        </w:rPr>
        <w:t>The constraints indicated by the presence of the DRAP indication SEI message, which shall all apply, are as follows:</w:t>
      </w:r>
    </w:p>
    <w:p w14:paraId="43CE7318" w14:textId="77777777" w:rsidR="008A2812" w:rsidRPr="008A2812" w:rsidRDefault="008A2812"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Times New Roman"/>
          <w:sz w:val="20"/>
        </w:rPr>
      </w:pPr>
      <w:r w:rsidRPr="008A2812">
        <w:rPr>
          <w:rFonts w:eastAsia="Times New Roman"/>
          <w:sz w:val="20"/>
        </w:rPr>
        <w:t>–</w:t>
      </w:r>
      <w:r w:rsidRPr="008A2812">
        <w:rPr>
          <w:rFonts w:eastAsia="Times New Roman"/>
          <w:sz w:val="20"/>
        </w:rPr>
        <w:tab/>
        <w:t>The DRAP picture is a trailing picture.</w:t>
      </w:r>
    </w:p>
    <w:p w14:paraId="62223702" w14:textId="77777777" w:rsidR="008A2812" w:rsidRPr="008A2812" w:rsidRDefault="008A2812"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Times New Roman"/>
          <w:sz w:val="20"/>
        </w:rPr>
      </w:pPr>
      <w:r w:rsidRPr="008A2812">
        <w:rPr>
          <w:rFonts w:eastAsia="Times New Roman"/>
          <w:sz w:val="20"/>
        </w:rPr>
        <w:t>–</w:t>
      </w:r>
      <w:r w:rsidRPr="008A2812">
        <w:rPr>
          <w:rFonts w:eastAsia="Times New Roman"/>
          <w:sz w:val="20"/>
        </w:rPr>
        <w:tab/>
        <w:t>The DRAP picture has a temporal sublayer identifier equal to 0.</w:t>
      </w:r>
    </w:p>
    <w:p w14:paraId="55A53904" w14:textId="77777777" w:rsidR="008A2812" w:rsidRPr="008A2812" w:rsidRDefault="008A2812"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Times New Roman"/>
          <w:sz w:val="20"/>
        </w:rPr>
      </w:pPr>
      <w:r w:rsidRPr="008A2812">
        <w:rPr>
          <w:rFonts w:eastAsia="Times New Roman"/>
          <w:sz w:val="20"/>
        </w:rPr>
        <w:t>–</w:t>
      </w:r>
      <w:r w:rsidRPr="008A2812">
        <w:rPr>
          <w:rFonts w:eastAsia="Times New Roman"/>
          <w:sz w:val="20"/>
        </w:rPr>
        <w:tab/>
        <w:t xml:space="preserve">The DRAP picture does not include any pictures </w:t>
      </w:r>
      <w:r w:rsidRPr="008A2812">
        <w:rPr>
          <w:rFonts w:eastAsia="Times New Roman"/>
          <w:sz w:val="20"/>
          <w:highlight w:val="yellow"/>
        </w:rPr>
        <w:t>in the same layer</w:t>
      </w:r>
      <w:r w:rsidRPr="008A2812">
        <w:rPr>
          <w:rFonts w:eastAsia="Times New Roman"/>
          <w:sz w:val="20"/>
        </w:rPr>
        <w:t xml:space="preserve"> in the active entries of its reference picture lists except the associated IRAP picture of the DRAP picture.</w:t>
      </w:r>
    </w:p>
    <w:p w14:paraId="3E8940DE" w14:textId="77777777" w:rsidR="008A2812" w:rsidRPr="008A2812" w:rsidRDefault="008A2812"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Times New Roman"/>
          <w:sz w:val="20"/>
        </w:rPr>
      </w:pPr>
      <w:r w:rsidRPr="008A2812">
        <w:rPr>
          <w:rFonts w:eastAsia="Times New Roman"/>
          <w:sz w:val="20"/>
        </w:rPr>
        <w:t>–</w:t>
      </w:r>
      <w:r w:rsidRPr="008A2812">
        <w:rPr>
          <w:rFonts w:eastAsia="Times New Roman"/>
          <w:sz w:val="20"/>
        </w:rPr>
        <w:tab/>
        <w:t xml:space="preserve">Any picture that </w:t>
      </w:r>
      <w:r w:rsidRPr="008A2812">
        <w:rPr>
          <w:rFonts w:eastAsia="Times New Roman"/>
          <w:sz w:val="20"/>
          <w:highlight w:val="yellow"/>
        </w:rPr>
        <w:t>is in the same layer and</w:t>
      </w:r>
      <w:r w:rsidRPr="008A2812">
        <w:rPr>
          <w:rFonts w:eastAsia="Times New Roman"/>
          <w:sz w:val="20"/>
        </w:rPr>
        <w:t xml:space="preserve"> follows the DRAP picture in both decoding order and output order does not include, in the active entries of its reference picture lists, any picture that </w:t>
      </w:r>
      <w:r w:rsidRPr="008A2812">
        <w:rPr>
          <w:rFonts w:eastAsia="Times New Roman"/>
          <w:sz w:val="20"/>
          <w:highlight w:val="yellow"/>
        </w:rPr>
        <w:t>is in the same layer</w:t>
      </w:r>
      <w:r w:rsidRPr="008A2812">
        <w:rPr>
          <w:rFonts w:eastAsia="Times New Roman"/>
          <w:sz w:val="20"/>
        </w:rPr>
        <w:t xml:space="preserve"> and precedes the DRAP picture in decoding order or output order, with the exception of the associated IRAP picture of the DRAP picture.</w:t>
      </w:r>
    </w:p>
    <w:p w14:paraId="3A5BA45A" w14:textId="07516630" w:rsidR="00BF60C4" w:rsidRPr="000D5FD7" w:rsidRDefault="00BF60C4" w:rsidP="00E53BBD">
      <w:pPr>
        <w:keepNext/>
        <w:keepLines/>
        <w:spacing w:before="360"/>
        <w:outlineLvl w:val="0"/>
        <w:rPr>
          <w:i/>
          <w:noProof/>
          <w:sz w:val="24"/>
        </w:rPr>
      </w:pPr>
      <w:r>
        <w:rPr>
          <w:i/>
          <w:noProof/>
          <w:sz w:val="24"/>
        </w:rPr>
        <w:t>8.16.1</w:t>
      </w:r>
    </w:p>
    <w:p w14:paraId="5FB1A851" w14:textId="0FFFFC3E" w:rsidR="005B378F" w:rsidRDefault="00BF60C4" w:rsidP="00E53BBD">
      <w:pPr>
        <w:keepLines/>
        <w:spacing w:before="360"/>
        <w:outlineLvl w:val="0"/>
        <w:rPr>
          <w:iCs/>
          <w:noProof/>
          <w:sz w:val="24"/>
        </w:rPr>
      </w:pPr>
      <w:r>
        <w:rPr>
          <w:iCs/>
          <w:noProof/>
          <w:sz w:val="24"/>
        </w:rPr>
        <w:t xml:space="preserve">In subclause 8.16.1, in the row of the syntax table for </w:t>
      </w:r>
      <w:r w:rsidRPr="00BF60C4">
        <w:rPr>
          <w:iCs/>
          <w:noProof/>
          <w:sz w:val="24"/>
        </w:rPr>
        <w:t>ffi_display_elemental_periods_minus1</w:t>
      </w:r>
      <w:r>
        <w:rPr>
          <w:iCs/>
          <w:noProof/>
          <w:sz w:val="24"/>
        </w:rPr>
        <w:t>, change “u(4)” to “u(8)”.</w:t>
      </w:r>
    </w:p>
    <w:p w14:paraId="1863F590" w14:textId="2B6D730F" w:rsidR="00BF60C4" w:rsidRPr="000D5FD7" w:rsidRDefault="00BF60C4" w:rsidP="00E53BBD">
      <w:pPr>
        <w:keepNext/>
        <w:keepLines/>
        <w:spacing w:before="360"/>
        <w:outlineLvl w:val="0"/>
        <w:rPr>
          <w:i/>
          <w:noProof/>
          <w:sz w:val="24"/>
        </w:rPr>
      </w:pPr>
      <w:r>
        <w:rPr>
          <w:i/>
          <w:noProof/>
          <w:sz w:val="24"/>
        </w:rPr>
        <w:t>8.18</w:t>
      </w:r>
    </w:p>
    <w:p w14:paraId="54D98FC9" w14:textId="0C6F2313" w:rsidR="00ED6547" w:rsidRDefault="00BF60C4" w:rsidP="00E53BBD">
      <w:pPr>
        <w:keepLines/>
        <w:spacing w:before="360"/>
        <w:outlineLvl w:val="0"/>
        <w:rPr>
          <w:iCs/>
          <w:noProof/>
          <w:sz w:val="24"/>
        </w:rPr>
      </w:pPr>
      <w:r>
        <w:rPr>
          <w:iCs/>
          <w:noProof/>
          <w:sz w:val="24"/>
        </w:rPr>
        <w:t>Renumber subclause 8.18 to 8.26</w:t>
      </w:r>
      <w:r w:rsidR="00ED6547">
        <w:rPr>
          <w:iCs/>
          <w:noProof/>
          <w:sz w:val="24"/>
        </w:rPr>
        <w:t xml:space="preserve"> and renumber formulae 47 and 48 as </w:t>
      </w:r>
      <w:r w:rsidR="00ED6547">
        <w:rPr>
          <w:iCs/>
          <w:noProof/>
          <w:sz w:val="24"/>
          <w:lang w:val="en-GB"/>
        </w:rPr>
        <w:t>59</w:t>
      </w:r>
      <w:r w:rsidR="00ED6547">
        <w:rPr>
          <w:iCs/>
          <w:noProof/>
          <w:sz w:val="24"/>
        </w:rPr>
        <w:t xml:space="preserve"> and </w:t>
      </w:r>
      <w:r w:rsidR="00ED6547">
        <w:rPr>
          <w:iCs/>
          <w:noProof/>
          <w:sz w:val="24"/>
          <w:lang w:val="en-GB"/>
        </w:rPr>
        <w:t>60</w:t>
      </w:r>
      <w:r w:rsidR="00ED6547">
        <w:rPr>
          <w:iCs/>
          <w:noProof/>
          <w:sz w:val="24"/>
        </w:rPr>
        <w:t>.</w:t>
      </w:r>
    </w:p>
    <w:p w14:paraId="6A7C90F7" w14:textId="20E3BE7F" w:rsidR="00BF60C4" w:rsidRDefault="00BF60C4" w:rsidP="00E53BBD">
      <w:pPr>
        <w:keepNext/>
        <w:keepLines/>
        <w:spacing w:before="360"/>
        <w:outlineLvl w:val="0"/>
        <w:rPr>
          <w:iCs/>
          <w:noProof/>
          <w:sz w:val="24"/>
        </w:rPr>
      </w:pPr>
      <w:r>
        <w:rPr>
          <w:iCs/>
          <w:noProof/>
          <w:sz w:val="24"/>
        </w:rPr>
        <w:lastRenderedPageBreak/>
        <w:t>Add subclauses 8.18 to 8.25 as follows:</w:t>
      </w:r>
    </w:p>
    <w:p w14:paraId="65B1D31B" w14:textId="643ED9EF" w:rsidR="00BF60C4" w:rsidRPr="00BF60C4" w:rsidRDefault="00BF60C4" w:rsidP="00252D50">
      <w:pPr>
        <w:keepNext/>
        <w:keepLines/>
        <w:numPr>
          <w:ilvl w:val="1"/>
          <w:numId w:val="35"/>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360"/>
        <w:ind w:left="389" w:hanging="389"/>
        <w:jc w:val="both"/>
        <w:outlineLvl w:val="1"/>
        <w:rPr>
          <w:b/>
        </w:rPr>
      </w:pPr>
      <w:r>
        <w:rPr>
          <w:b/>
        </w:rPr>
        <w:t xml:space="preserve"> </w:t>
      </w:r>
      <w:r w:rsidRPr="00BF60C4">
        <w:rPr>
          <w:b/>
        </w:rPr>
        <w:t>Annotated regions SEI message</w:t>
      </w:r>
    </w:p>
    <w:p w14:paraId="71FC96D6"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r w:rsidRPr="00BF60C4">
        <w:rPr>
          <w:rFonts w:eastAsia="Malgun Gothic"/>
          <w:b/>
          <w:bCs/>
          <w:noProof/>
          <w:sz w:val="20"/>
        </w:rPr>
        <w:t>8.18.1 Annotated regions SEI message syntax</w:t>
      </w:r>
    </w:p>
    <w:p w14:paraId="02337C64" w14:textId="77777777" w:rsidR="00BF60C4" w:rsidRPr="00BF60C4" w:rsidRDefault="00BF60C4" w:rsidP="00E53BBD">
      <w:pPr>
        <w:keepNext/>
        <w:tabs>
          <w:tab w:val="left" w:pos="1800"/>
          <w:tab w:val="left" w:pos="2160"/>
          <w:tab w:val="left" w:pos="2520"/>
          <w:tab w:val="left" w:pos="2880"/>
          <w:tab w:val="left" w:pos="3240"/>
          <w:tab w:val="left" w:pos="3600"/>
          <w:tab w:val="left" w:pos="3960"/>
          <w:tab w:val="left" w:pos="4320"/>
        </w:tabs>
        <w:jc w:val="both"/>
        <w:rPr>
          <w:rFonts w:eastAsia="Times New Roman"/>
          <w:sz w:val="20"/>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2"/>
        <w:gridCol w:w="1033"/>
        <w:gridCol w:w="1183"/>
      </w:tblGrid>
      <w:tr w:rsidR="00BF60C4" w:rsidRPr="00BF60C4" w14:paraId="1AA65AA7" w14:textId="77777777" w:rsidTr="00450C30">
        <w:trPr>
          <w:cantSplit/>
          <w:trHeight w:val="287"/>
          <w:jc w:val="center"/>
        </w:trPr>
        <w:tc>
          <w:tcPr>
            <w:tcW w:w="7332" w:type="dxa"/>
          </w:tcPr>
          <w:p w14:paraId="0C37CA7E"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noProof/>
                <w:sz w:val="20"/>
              </w:rPr>
              <w:t>annotated_regions</w:t>
            </w:r>
            <w:r w:rsidRPr="00BF60C4">
              <w:rPr>
                <w:rFonts w:eastAsia="Malgun Gothic"/>
                <w:sz w:val="20"/>
              </w:rPr>
              <w:t>( payloadSize ) {</w:t>
            </w:r>
          </w:p>
        </w:tc>
        <w:tc>
          <w:tcPr>
            <w:tcW w:w="1033" w:type="dxa"/>
          </w:tcPr>
          <w:p w14:paraId="53600629"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
                <w:bCs/>
                <w:sz w:val="20"/>
              </w:rPr>
            </w:pPr>
            <w:r w:rsidRPr="00BF60C4">
              <w:rPr>
                <w:rFonts w:eastAsia="Malgun Gothic"/>
                <w:b/>
                <w:bCs/>
                <w:sz w:val="20"/>
              </w:rPr>
              <w:t>C</w:t>
            </w:r>
          </w:p>
        </w:tc>
        <w:tc>
          <w:tcPr>
            <w:tcW w:w="1183" w:type="dxa"/>
          </w:tcPr>
          <w:p w14:paraId="25D9412E"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rFonts w:eastAsia="Malgun Gothic"/>
                <w:b/>
                <w:bCs/>
                <w:sz w:val="20"/>
              </w:rPr>
              <w:t>Descriptor</w:t>
            </w:r>
          </w:p>
        </w:tc>
      </w:tr>
      <w:tr w:rsidR="00BF60C4" w:rsidRPr="00BF60C4" w14:paraId="71938F53" w14:textId="77777777" w:rsidTr="00450C30">
        <w:trPr>
          <w:cantSplit/>
          <w:trHeight w:val="287"/>
          <w:jc w:val="center"/>
        </w:trPr>
        <w:tc>
          <w:tcPr>
            <w:tcW w:w="7332" w:type="dxa"/>
          </w:tcPr>
          <w:p w14:paraId="7AF08371"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BF60C4">
              <w:rPr>
                <w:rFonts w:eastAsia="Malgun Gothic"/>
                <w:noProof/>
                <w:sz w:val="20"/>
              </w:rPr>
              <w:tab/>
            </w:r>
            <w:r w:rsidRPr="00BF60C4">
              <w:rPr>
                <w:rFonts w:eastAsia="Malgun Gothic"/>
                <w:b/>
                <w:noProof/>
                <w:sz w:val="20"/>
              </w:rPr>
              <w:t>ar_</w:t>
            </w:r>
            <w:r w:rsidRPr="00BF60C4">
              <w:rPr>
                <w:rFonts w:eastAsia="Malgun Gothic"/>
                <w:b/>
                <w:bCs/>
                <w:noProof/>
                <w:sz w:val="20"/>
              </w:rPr>
              <w:t>cancel_flag</w:t>
            </w:r>
          </w:p>
        </w:tc>
        <w:tc>
          <w:tcPr>
            <w:tcW w:w="1033" w:type="dxa"/>
          </w:tcPr>
          <w:p w14:paraId="77EF90E4"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rPr>
            </w:pPr>
            <w:r w:rsidRPr="00BF60C4">
              <w:rPr>
                <w:rFonts w:eastAsia="Malgun Gothic"/>
                <w:noProof/>
                <w:sz w:val="20"/>
              </w:rPr>
              <w:t>5</w:t>
            </w:r>
          </w:p>
        </w:tc>
        <w:tc>
          <w:tcPr>
            <w:tcW w:w="1183" w:type="dxa"/>
          </w:tcPr>
          <w:p w14:paraId="3C966AFF"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BF60C4">
              <w:rPr>
                <w:rFonts w:eastAsia="Malgun Gothic"/>
                <w:noProof/>
                <w:sz w:val="20"/>
              </w:rPr>
              <w:t>u(1)</w:t>
            </w:r>
          </w:p>
        </w:tc>
      </w:tr>
      <w:tr w:rsidR="00BF60C4" w:rsidRPr="00BF60C4" w14:paraId="1F9AA4CE" w14:textId="77777777" w:rsidTr="00450C30">
        <w:trPr>
          <w:cantSplit/>
          <w:trHeight w:val="287"/>
          <w:jc w:val="center"/>
        </w:trPr>
        <w:tc>
          <w:tcPr>
            <w:tcW w:w="7332" w:type="dxa"/>
          </w:tcPr>
          <w:p w14:paraId="44EE696D"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sidRPr="00BF60C4">
              <w:rPr>
                <w:bCs/>
                <w:noProof/>
                <w:sz w:val="20"/>
              </w:rPr>
              <w:tab/>
              <w:t>if( !ar_cancel_flag ) {</w:t>
            </w:r>
          </w:p>
        </w:tc>
        <w:tc>
          <w:tcPr>
            <w:tcW w:w="1033" w:type="dxa"/>
          </w:tcPr>
          <w:p w14:paraId="094F4142"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rPr>
            </w:pPr>
          </w:p>
        </w:tc>
        <w:tc>
          <w:tcPr>
            <w:tcW w:w="1183" w:type="dxa"/>
          </w:tcPr>
          <w:p w14:paraId="40873F78"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rPr>
            </w:pPr>
          </w:p>
        </w:tc>
      </w:tr>
      <w:tr w:rsidR="00BF60C4" w:rsidRPr="00BF60C4" w14:paraId="129D1FA5" w14:textId="77777777" w:rsidTr="00450C30">
        <w:trPr>
          <w:cantSplit/>
          <w:trHeight w:val="287"/>
          <w:jc w:val="center"/>
        </w:trPr>
        <w:tc>
          <w:tcPr>
            <w:tcW w:w="7332" w:type="dxa"/>
          </w:tcPr>
          <w:p w14:paraId="0AB12DE2"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bCs/>
                <w:noProof/>
                <w:sz w:val="20"/>
              </w:rPr>
            </w:pPr>
            <w:r w:rsidRPr="00BF60C4">
              <w:rPr>
                <w:b/>
                <w:bCs/>
                <w:noProof/>
                <w:sz w:val="20"/>
              </w:rPr>
              <w:tab/>
            </w:r>
            <w:r w:rsidRPr="00BF60C4">
              <w:rPr>
                <w:rFonts w:eastAsia="Malgun Gothic"/>
                <w:b/>
                <w:bCs/>
                <w:noProof/>
                <w:sz w:val="20"/>
              </w:rPr>
              <w:tab/>
              <w:t>ar_not_optimized_for_viewing_flag</w:t>
            </w:r>
          </w:p>
        </w:tc>
        <w:tc>
          <w:tcPr>
            <w:tcW w:w="1033" w:type="dxa"/>
          </w:tcPr>
          <w:p w14:paraId="4A39EFAC"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rPr>
            </w:pPr>
            <w:r w:rsidRPr="00BF60C4">
              <w:rPr>
                <w:rFonts w:eastAsia="Malgun Gothic"/>
                <w:noProof/>
                <w:sz w:val="20"/>
              </w:rPr>
              <w:t>5</w:t>
            </w:r>
          </w:p>
        </w:tc>
        <w:tc>
          <w:tcPr>
            <w:tcW w:w="1183" w:type="dxa"/>
          </w:tcPr>
          <w:p w14:paraId="2BAC78A5"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rPr>
            </w:pPr>
            <w:r w:rsidRPr="00BF60C4">
              <w:rPr>
                <w:rFonts w:eastAsia="Malgun Gothic"/>
                <w:noProof/>
                <w:sz w:val="20"/>
              </w:rPr>
              <w:t>u(1)</w:t>
            </w:r>
          </w:p>
        </w:tc>
      </w:tr>
      <w:tr w:rsidR="00BF60C4" w:rsidRPr="00BF60C4" w14:paraId="7A7A3B33" w14:textId="77777777" w:rsidTr="00450C30">
        <w:trPr>
          <w:cantSplit/>
          <w:trHeight w:val="287"/>
          <w:jc w:val="center"/>
        </w:trPr>
        <w:tc>
          <w:tcPr>
            <w:tcW w:w="7332" w:type="dxa"/>
          </w:tcPr>
          <w:p w14:paraId="30D3BE48"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BF60C4">
              <w:rPr>
                <w:b/>
                <w:bCs/>
                <w:noProof/>
                <w:sz w:val="20"/>
              </w:rPr>
              <w:tab/>
            </w:r>
            <w:r w:rsidRPr="00BF60C4">
              <w:rPr>
                <w:noProof/>
                <w:sz w:val="20"/>
              </w:rPr>
              <w:tab/>
            </w:r>
            <w:r w:rsidRPr="00BF60C4">
              <w:rPr>
                <w:b/>
                <w:noProof/>
                <w:sz w:val="20"/>
              </w:rPr>
              <w:t>ar_true_motion_flag</w:t>
            </w:r>
          </w:p>
        </w:tc>
        <w:tc>
          <w:tcPr>
            <w:tcW w:w="1033" w:type="dxa"/>
          </w:tcPr>
          <w:p w14:paraId="4637929E"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noProof/>
                <w:sz w:val="20"/>
              </w:rPr>
            </w:pPr>
            <w:r w:rsidRPr="00BF60C4">
              <w:rPr>
                <w:bCs/>
                <w:noProof/>
                <w:sz w:val="20"/>
              </w:rPr>
              <w:t>5</w:t>
            </w:r>
          </w:p>
        </w:tc>
        <w:tc>
          <w:tcPr>
            <w:tcW w:w="1183" w:type="dxa"/>
          </w:tcPr>
          <w:p w14:paraId="5D0095A8"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BF60C4">
              <w:rPr>
                <w:bCs/>
                <w:noProof/>
                <w:sz w:val="20"/>
              </w:rPr>
              <w:t>u(1)</w:t>
            </w:r>
          </w:p>
        </w:tc>
      </w:tr>
      <w:tr w:rsidR="00BF60C4" w:rsidRPr="00BF60C4" w14:paraId="4592A21B" w14:textId="77777777" w:rsidTr="00450C30">
        <w:trPr>
          <w:cantSplit/>
          <w:trHeight w:val="287"/>
          <w:jc w:val="center"/>
        </w:trPr>
        <w:tc>
          <w:tcPr>
            <w:tcW w:w="7332" w:type="dxa"/>
          </w:tcPr>
          <w:p w14:paraId="3E3E0651"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BF60C4">
              <w:rPr>
                <w:b/>
                <w:bCs/>
                <w:noProof/>
                <w:sz w:val="20"/>
              </w:rPr>
              <w:tab/>
            </w:r>
            <w:r w:rsidRPr="00BF60C4">
              <w:rPr>
                <w:noProof/>
                <w:sz w:val="20"/>
              </w:rPr>
              <w:tab/>
            </w:r>
            <w:r w:rsidRPr="00BF60C4">
              <w:rPr>
                <w:b/>
                <w:bCs/>
                <w:noProof/>
                <w:sz w:val="20"/>
              </w:rPr>
              <w:t>ar_occluded_object_flag</w:t>
            </w:r>
          </w:p>
        </w:tc>
        <w:tc>
          <w:tcPr>
            <w:tcW w:w="1033" w:type="dxa"/>
          </w:tcPr>
          <w:p w14:paraId="6C8535C1"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noProof/>
                <w:sz w:val="20"/>
              </w:rPr>
            </w:pPr>
            <w:r w:rsidRPr="00BF60C4">
              <w:rPr>
                <w:bCs/>
                <w:noProof/>
                <w:sz w:val="20"/>
              </w:rPr>
              <w:t>5</w:t>
            </w:r>
          </w:p>
        </w:tc>
        <w:tc>
          <w:tcPr>
            <w:tcW w:w="1183" w:type="dxa"/>
          </w:tcPr>
          <w:p w14:paraId="4D6C0F45"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BF60C4">
              <w:rPr>
                <w:bCs/>
                <w:noProof/>
                <w:sz w:val="20"/>
              </w:rPr>
              <w:t>u(1)</w:t>
            </w:r>
          </w:p>
        </w:tc>
      </w:tr>
      <w:tr w:rsidR="00BF60C4" w:rsidRPr="00BF60C4" w14:paraId="7EEA463F" w14:textId="77777777" w:rsidTr="00450C30">
        <w:trPr>
          <w:cantSplit/>
          <w:trHeight w:val="287"/>
          <w:jc w:val="center"/>
        </w:trPr>
        <w:tc>
          <w:tcPr>
            <w:tcW w:w="7332" w:type="dxa"/>
          </w:tcPr>
          <w:p w14:paraId="2561D00F"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bCs/>
                <w:noProof/>
                <w:sz w:val="20"/>
              </w:rPr>
              <w:tab/>
              <w:t>ar_partial_object_flag_present_flag</w:t>
            </w:r>
          </w:p>
        </w:tc>
        <w:tc>
          <w:tcPr>
            <w:tcW w:w="1033" w:type="dxa"/>
          </w:tcPr>
          <w:p w14:paraId="347798A8"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noProof/>
                <w:sz w:val="20"/>
              </w:rPr>
            </w:pPr>
            <w:r w:rsidRPr="00BF60C4">
              <w:rPr>
                <w:bCs/>
                <w:noProof/>
                <w:sz w:val="20"/>
              </w:rPr>
              <w:t>5</w:t>
            </w:r>
          </w:p>
        </w:tc>
        <w:tc>
          <w:tcPr>
            <w:tcW w:w="1183" w:type="dxa"/>
          </w:tcPr>
          <w:p w14:paraId="6B282A43"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bCs/>
                <w:noProof/>
                <w:sz w:val="20"/>
              </w:rPr>
              <w:t>u(1)</w:t>
            </w:r>
          </w:p>
        </w:tc>
      </w:tr>
      <w:tr w:rsidR="00BF60C4" w:rsidRPr="00BF60C4" w14:paraId="2617A826" w14:textId="77777777" w:rsidTr="00450C30">
        <w:trPr>
          <w:cantSplit/>
          <w:trHeight w:val="287"/>
          <w:jc w:val="center"/>
        </w:trPr>
        <w:tc>
          <w:tcPr>
            <w:tcW w:w="7332" w:type="dxa"/>
          </w:tcPr>
          <w:p w14:paraId="7C95CD1A"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noProof/>
                <w:sz w:val="20"/>
              </w:rPr>
              <w:tab/>
              <w:t>ar_object_label_present_flag</w:t>
            </w:r>
          </w:p>
        </w:tc>
        <w:tc>
          <w:tcPr>
            <w:tcW w:w="1033" w:type="dxa"/>
          </w:tcPr>
          <w:p w14:paraId="19EA6625"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noProof/>
                <w:sz w:val="20"/>
              </w:rPr>
            </w:pPr>
            <w:r w:rsidRPr="00BF60C4">
              <w:rPr>
                <w:bCs/>
                <w:noProof/>
                <w:sz w:val="20"/>
              </w:rPr>
              <w:t>5</w:t>
            </w:r>
          </w:p>
        </w:tc>
        <w:tc>
          <w:tcPr>
            <w:tcW w:w="1183" w:type="dxa"/>
          </w:tcPr>
          <w:p w14:paraId="505D4B1E"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bCs/>
                <w:noProof/>
                <w:sz w:val="20"/>
              </w:rPr>
              <w:t>u(1)</w:t>
            </w:r>
          </w:p>
        </w:tc>
      </w:tr>
      <w:tr w:rsidR="00BF60C4" w:rsidRPr="00BF60C4" w14:paraId="715C78CE" w14:textId="77777777" w:rsidTr="00450C30">
        <w:trPr>
          <w:cantSplit/>
          <w:trHeight w:val="287"/>
          <w:jc w:val="center"/>
        </w:trPr>
        <w:tc>
          <w:tcPr>
            <w:tcW w:w="7332" w:type="dxa"/>
          </w:tcPr>
          <w:p w14:paraId="749A8302"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bCs/>
                <w:noProof/>
                <w:sz w:val="20"/>
              </w:rPr>
              <w:tab/>
            </w:r>
            <w:r w:rsidRPr="00BF60C4">
              <w:rPr>
                <w:b/>
                <w:noProof/>
                <w:sz w:val="20"/>
              </w:rPr>
              <w:t>ar_object_confidence_info_present_flag</w:t>
            </w:r>
          </w:p>
        </w:tc>
        <w:tc>
          <w:tcPr>
            <w:tcW w:w="1033" w:type="dxa"/>
          </w:tcPr>
          <w:p w14:paraId="66A0CF52"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noProof/>
                <w:sz w:val="20"/>
              </w:rPr>
            </w:pPr>
            <w:r w:rsidRPr="00BF60C4">
              <w:rPr>
                <w:bCs/>
                <w:noProof/>
                <w:sz w:val="20"/>
              </w:rPr>
              <w:t>5</w:t>
            </w:r>
          </w:p>
        </w:tc>
        <w:tc>
          <w:tcPr>
            <w:tcW w:w="1183" w:type="dxa"/>
          </w:tcPr>
          <w:p w14:paraId="423E76B3"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bCs/>
                <w:noProof/>
                <w:sz w:val="20"/>
              </w:rPr>
              <w:t>u(1)</w:t>
            </w:r>
          </w:p>
        </w:tc>
      </w:tr>
      <w:tr w:rsidR="00BF60C4" w:rsidRPr="00BF60C4" w14:paraId="345CA9E7" w14:textId="77777777" w:rsidTr="00450C30">
        <w:trPr>
          <w:cantSplit/>
          <w:trHeight w:val="287"/>
          <w:jc w:val="center"/>
        </w:trPr>
        <w:tc>
          <w:tcPr>
            <w:tcW w:w="7332" w:type="dxa"/>
          </w:tcPr>
          <w:p w14:paraId="0393777E"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noProof/>
                <w:sz w:val="20"/>
              </w:rPr>
              <w:tab/>
              <w:t>if( ar_object_confidence_info_present_flag )</w:t>
            </w:r>
          </w:p>
        </w:tc>
        <w:tc>
          <w:tcPr>
            <w:tcW w:w="1033" w:type="dxa"/>
          </w:tcPr>
          <w:p w14:paraId="4B5BCB9A"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183" w:type="dxa"/>
          </w:tcPr>
          <w:p w14:paraId="1B9EC0F1"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BF60C4" w:rsidRPr="00BF60C4" w14:paraId="0337D4EC" w14:textId="77777777" w:rsidTr="00450C30">
        <w:trPr>
          <w:cantSplit/>
          <w:trHeight w:val="287"/>
          <w:jc w:val="center"/>
        </w:trPr>
        <w:tc>
          <w:tcPr>
            <w:tcW w:w="7332" w:type="dxa"/>
          </w:tcPr>
          <w:p w14:paraId="61EEE047"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noProof/>
                <w:sz w:val="20"/>
              </w:rPr>
              <w:tab/>
            </w:r>
            <w:r w:rsidRPr="00BF60C4">
              <w:rPr>
                <w:b/>
                <w:bCs/>
                <w:noProof/>
                <w:sz w:val="20"/>
              </w:rPr>
              <w:tab/>
            </w:r>
            <w:r w:rsidRPr="00BF60C4">
              <w:rPr>
                <w:b/>
                <w:noProof/>
                <w:sz w:val="20"/>
              </w:rPr>
              <w:t>ar_object_confidence_length_minus1</w:t>
            </w:r>
          </w:p>
        </w:tc>
        <w:tc>
          <w:tcPr>
            <w:tcW w:w="1033" w:type="dxa"/>
          </w:tcPr>
          <w:p w14:paraId="241EEA12"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noProof/>
                <w:sz w:val="20"/>
              </w:rPr>
            </w:pPr>
            <w:r w:rsidRPr="00BF60C4">
              <w:rPr>
                <w:bCs/>
                <w:noProof/>
                <w:sz w:val="20"/>
              </w:rPr>
              <w:t>5</w:t>
            </w:r>
          </w:p>
        </w:tc>
        <w:tc>
          <w:tcPr>
            <w:tcW w:w="1183" w:type="dxa"/>
          </w:tcPr>
          <w:p w14:paraId="51068C0E"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bCs/>
                <w:noProof/>
                <w:sz w:val="20"/>
              </w:rPr>
              <w:t>u(4)</w:t>
            </w:r>
          </w:p>
        </w:tc>
      </w:tr>
      <w:tr w:rsidR="00BF60C4" w:rsidRPr="00BF60C4" w14:paraId="56FB5F00" w14:textId="77777777" w:rsidTr="00450C30">
        <w:trPr>
          <w:cantSplit/>
          <w:trHeight w:val="287"/>
          <w:jc w:val="center"/>
        </w:trPr>
        <w:tc>
          <w:tcPr>
            <w:tcW w:w="7332" w:type="dxa"/>
          </w:tcPr>
          <w:p w14:paraId="0FF0216D"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bCs/>
                <w:noProof/>
                <w:sz w:val="20"/>
              </w:rPr>
              <w:tab/>
            </w:r>
            <w:r w:rsidRPr="00BF60C4">
              <w:rPr>
                <w:noProof/>
                <w:sz w:val="20"/>
              </w:rPr>
              <w:t>if( ar_object_label_present_flag ) {</w:t>
            </w:r>
          </w:p>
        </w:tc>
        <w:tc>
          <w:tcPr>
            <w:tcW w:w="1033" w:type="dxa"/>
          </w:tcPr>
          <w:p w14:paraId="0A3F1537"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183" w:type="dxa"/>
          </w:tcPr>
          <w:p w14:paraId="311D9574"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BF60C4" w:rsidRPr="00BF60C4" w14:paraId="1DCAEB95" w14:textId="77777777" w:rsidTr="00450C30">
        <w:trPr>
          <w:cantSplit/>
          <w:trHeight w:val="287"/>
          <w:jc w:val="center"/>
        </w:trPr>
        <w:tc>
          <w:tcPr>
            <w:tcW w:w="7332" w:type="dxa"/>
          </w:tcPr>
          <w:p w14:paraId="0478775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bCs/>
                <w:noProof/>
                <w:sz w:val="20"/>
              </w:rPr>
              <w:tab/>
            </w:r>
            <w:r w:rsidRPr="00BF60C4">
              <w:rPr>
                <w:b/>
                <w:bCs/>
                <w:noProof/>
                <w:sz w:val="20"/>
              </w:rPr>
              <w:tab/>
              <w:t>ar_object_label_language_present_flag</w:t>
            </w:r>
          </w:p>
        </w:tc>
        <w:tc>
          <w:tcPr>
            <w:tcW w:w="1033" w:type="dxa"/>
          </w:tcPr>
          <w:p w14:paraId="1C88080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noProof/>
                <w:sz w:val="20"/>
              </w:rPr>
            </w:pPr>
            <w:r w:rsidRPr="00BF60C4">
              <w:rPr>
                <w:bCs/>
                <w:noProof/>
                <w:sz w:val="20"/>
              </w:rPr>
              <w:t>5</w:t>
            </w:r>
          </w:p>
        </w:tc>
        <w:tc>
          <w:tcPr>
            <w:tcW w:w="1183" w:type="dxa"/>
          </w:tcPr>
          <w:p w14:paraId="29A799FB"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bCs/>
                <w:noProof/>
                <w:sz w:val="20"/>
              </w:rPr>
              <w:t>u(1)</w:t>
            </w:r>
          </w:p>
        </w:tc>
      </w:tr>
      <w:tr w:rsidR="00BF60C4" w:rsidRPr="00BF60C4" w14:paraId="02A342D3" w14:textId="77777777" w:rsidTr="00450C30">
        <w:trPr>
          <w:cantSplit/>
          <w:trHeight w:val="287"/>
          <w:jc w:val="center"/>
        </w:trPr>
        <w:tc>
          <w:tcPr>
            <w:tcW w:w="7332" w:type="dxa"/>
          </w:tcPr>
          <w:p w14:paraId="0CBC6BDA"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bCs/>
                <w:noProof/>
                <w:sz w:val="20"/>
              </w:rPr>
              <w:tab/>
            </w:r>
            <w:r w:rsidRPr="00BF60C4">
              <w:rPr>
                <w:b/>
                <w:bCs/>
                <w:noProof/>
                <w:sz w:val="20"/>
              </w:rPr>
              <w:tab/>
            </w:r>
            <w:r w:rsidRPr="00BF60C4">
              <w:rPr>
                <w:noProof/>
                <w:sz w:val="20"/>
              </w:rPr>
              <w:t>if( ar_object_label_language_present_flag ) {</w:t>
            </w:r>
          </w:p>
        </w:tc>
        <w:tc>
          <w:tcPr>
            <w:tcW w:w="1033" w:type="dxa"/>
          </w:tcPr>
          <w:p w14:paraId="338250EE"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183" w:type="dxa"/>
          </w:tcPr>
          <w:p w14:paraId="29677FEC"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BF60C4" w:rsidRPr="00BF60C4" w14:paraId="334A2E09" w14:textId="77777777" w:rsidTr="00450C30">
        <w:trPr>
          <w:cantSplit/>
          <w:trHeight w:val="287"/>
          <w:jc w:val="center"/>
        </w:trPr>
        <w:tc>
          <w:tcPr>
            <w:tcW w:w="7332" w:type="dxa"/>
          </w:tcPr>
          <w:p w14:paraId="4C475412"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noProof/>
                <w:sz w:val="20"/>
              </w:rPr>
              <w:t>while( !byte_aligned( ) )</w:t>
            </w:r>
          </w:p>
        </w:tc>
        <w:tc>
          <w:tcPr>
            <w:tcW w:w="1033" w:type="dxa"/>
          </w:tcPr>
          <w:p w14:paraId="677111F4"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183" w:type="dxa"/>
          </w:tcPr>
          <w:p w14:paraId="77CA9F32"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BF60C4" w:rsidRPr="00BF60C4" w14:paraId="6033C171" w14:textId="77777777" w:rsidTr="00450C30">
        <w:trPr>
          <w:cantSplit/>
          <w:trHeight w:val="287"/>
          <w:jc w:val="center"/>
        </w:trPr>
        <w:tc>
          <w:tcPr>
            <w:tcW w:w="7332" w:type="dxa"/>
          </w:tcPr>
          <w:p w14:paraId="3FD4E643"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t>ar_bit_equal_to_zero</w:t>
            </w:r>
            <w:r w:rsidRPr="00BF60C4">
              <w:rPr>
                <w:bCs/>
                <w:noProof/>
                <w:sz w:val="20"/>
              </w:rPr>
              <w:t xml:space="preserve"> </w:t>
            </w:r>
            <w:r w:rsidRPr="00BF60C4">
              <w:rPr>
                <w:noProof/>
                <w:sz w:val="20"/>
              </w:rPr>
              <w:t>/* equal to 0 */</w:t>
            </w:r>
          </w:p>
        </w:tc>
        <w:tc>
          <w:tcPr>
            <w:tcW w:w="1033" w:type="dxa"/>
          </w:tcPr>
          <w:p w14:paraId="65926DC2"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noProof/>
                <w:sz w:val="20"/>
              </w:rPr>
            </w:pPr>
            <w:r w:rsidRPr="00BF60C4">
              <w:rPr>
                <w:bCs/>
                <w:noProof/>
                <w:sz w:val="20"/>
              </w:rPr>
              <w:t>5</w:t>
            </w:r>
          </w:p>
        </w:tc>
        <w:tc>
          <w:tcPr>
            <w:tcW w:w="1183" w:type="dxa"/>
          </w:tcPr>
          <w:p w14:paraId="3D898803"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bCs/>
                <w:noProof/>
                <w:sz w:val="20"/>
              </w:rPr>
              <w:t>f(1)</w:t>
            </w:r>
          </w:p>
        </w:tc>
      </w:tr>
      <w:tr w:rsidR="00BF60C4" w:rsidRPr="00BF60C4" w14:paraId="300345A0" w14:textId="77777777" w:rsidTr="00450C30">
        <w:trPr>
          <w:cantSplit/>
          <w:trHeight w:val="287"/>
          <w:jc w:val="center"/>
        </w:trPr>
        <w:tc>
          <w:tcPr>
            <w:tcW w:w="7332" w:type="dxa"/>
          </w:tcPr>
          <w:p w14:paraId="3C90EA89"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noProof/>
                <w:sz w:val="20"/>
              </w:rPr>
              <w:tab/>
            </w:r>
            <w:r w:rsidRPr="00BF60C4">
              <w:rPr>
                <w:b/>
                <w:noProof/>
                <w:sz w:val="20"/>
              </w:rPr>
              <w:tab/>
            </w:r>
            <w:r w:rsidRPr="00BF60C4">
              <w:rPr>
                <w:b/>
                <w:bCs/>
                <w:noProof/>
                <w:sz w:val="20"/>
              </w:rPr>
              <w:tab/>
            </w:r>
            <w:r w:rsidRPr="00BF60C4">
              <w:rPr>
                <w:b/>
                <w:noProof/>
                <w:sz w:val="20"/>
              </w:rPr>
              <w:t>ar_object_label_language</w:t>
            </w:r>
          </w:p>
        </w:tc>
        <w:tc>
          <w:tcPr>
            <w:tcW w:w="1033" w:type="dxa"/>
          </w:tcPr>
          <w:p w14:paraId="1E82657C"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rFonts w:eastAsia="Malgun Gothic"/>
                <w:bCs/>
                <w:sz w:val="20"/>
              </w:rPr>
              <w:t>5</w:t>
            </w:r>
          </w:p>
        </w:tc>
        <w:tc>
          <w:tcPr>
            <w:tcW w:w="1183" w:type="dxa"/>
          </w:tcPr>
          <w:p w14:paraId="0B7C061D"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rFonts w:eastAsia="Malgun Gothic"/>
                <w:bCs/>
                <w:sz w:val="20"/>
              </w:rPr>
              <w:t>st(v)</w:t>
            </w:r>
          </w:p>
        </w:tc>
      </w:tr>
      <w:tr w:rsidR="00BF60C4" w:rsidRPr="00BF60C4" w14:paraId="2C904658" w14:textId="77777777" w:rsidTr="00450C30">
        <w:trPr>
          <w:cantSplit/>
          <w:trHeight w:val="287"/>
          <w:jc w:val="center"/>
        </w:trPr>
        <w:tc>
          <w:tcPr>
            <w:tcW w:w="7332" w:type="dxa"/>
          </w:tcPr>
          <w:p w14:paraId="0892E2B8"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bCs/>
                <w:noProof/>
                <w:sz w:val="20"/>
              </w:rPr>
              <w:tab/>
            </w:r>
            <w:r w:rsidRPr="00BF60C4">
              <w:rPr>
                <w:b/>
                <w:bCs/>
                <w:noProof/>
                <w:sz w:val="20"/>
              </w:rPr>
              <w:tab/>
            </w:r>
            <w:r w:rsidRPr="00BF60C4">
              <w:rPr>
                <w:noProof/>
                <w:sz w:val="20"/>
              </w:rPr>
              <w:t>}</w:t>
            </w:r>
          </w:p>
        </w:tc>
        <w:tc>
          <w:tcPr>
            <w:tcW w:w="1033" w:type="dxa"/>
          </w:tcPr>
          <w:p w14:paraId="06106D49"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183" w:type="dxa"/>
          </w:tcPr>
          <w:p w14:paraId="3F3D451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BF60C4" w:rsidRPr="00BF60C4" w14:paraId="214EEAFA" w14:textId="77777777" w:rsidTr="00450C30">
        <w:trPr>
          <w:cantSplit/>
          <w:trHeight w:val="287"/>
          <w:jc w:val="center"/>
        </w:trPr>
        <w:tc>
          <w:tcPr>
            <w:tcW w:w="7332" w:type="dxa"/>
          </w:tcPr>
          <w:p w14:paraId="35E76048"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bCs/>
                <w:noProof/>
                <w:sz w:val="20"/>
              </w:rPr>
              <w:tab/>
            </w:r>
            <w:r w:rsidRPr="00BF60C4">
              <w:rPr>
                <w:b/>
                <w:bCs/>
                <w:noProof/>
                <w:sz w:val="20"/>
              </w:rPr>
              <w:tab/>
              <w:t>ar_num_label_updates</w:t>
            </w:r>
          </w:p>
        </w:tc>
        <w:tc>
          <w:tcPr>
            <w:tcW w:w="1033" w:type="dxa"/>
          </w:tcPr>
          <w:p w14:paraId="08657A7C"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rFonts w:eastAsia="Malgun Gothic"/>
                <w:bCs/>
                <w:sz w:val="20"/>
              </w:rPr>
              <w:t>5</w:t>
            </w:r>
          </w:p>
        </w:tc>
        <w:tc>
          <w:tcPr>
            <w:tcW w:w="1183" w:type="dxa"/>
          </w:tcPr>
          <w:p w14:paraId="38188FBC"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rFonts w:eastAsia="Malgun Gothic"/>
                <w:bCs/>
                <w:sz w:val="20"/>
              </w:rPr>
              <w:t>ue(v)</w:t>
            </w:r>
          </w:p>
        </w:tc>
      </w:tr>
      <w:tr w:rsidR="00BF60C4" w:rsidRPr="00BF60C4" w14:paraId="312BC89C" w14:textId="77777777" w:rsidTr="00450C30">
        <w:trPr>
          <w:cantSplit/>
          <w:trHeight w:val="287"/>
          <w:jc w:val="center"/>
        </w:trPr>
        <w:tc>
          <w:tcPr>
            <w:tcW w:w="7332" w:type="dxa"/>
          </w:tcPr>
          <w:p w14:paraId="6B993DD4"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bCs/>
                <w:noProof/>
                <w:sz w:val="20"/>
              </w:rPr>
              <w:tab/>
            </w:r>
            <w:r w:rsidRPr="00BF60C4">
              <w:rPr>
                <w:b/>
                <w:bCs/>
                <w:noProof/>
                <w:sz w:val="20"/>
              </w:rPr>
              <w:tab/>
            </w:r>
            <w:r w:rsidRPr="00BF60C4">
              <w:rPr>
                <w:bCs/>
                <w:sz w:val="20"/>
              </w:rPr>
              <w:t>for( i = 0; i &lt; </w:t>
            </w:r>
            <w:r w:rsidRPr="00BF60C4">
              <w:rPr>
                <w:bCs/>
                <w:noProof/>
                <w:sz w:val="20"/>
              </w:rPr>
              <w:t>ar_num_</w:t>
            </w:r>
            <w:r w:rsidRPr="00BF60C4" w:rsidDel="00171069">
              <w:rPr>
                <w:bCs/>
                <w:noProof/>
                <w:sz w:val="20"/>
              </w:rPr>
              <w:t xml:space="preserve"> </w:t>
            </w:r>
            <w:r w:rsidRPr="00BF60C4">
              <w:rPr>
                <w:bCs/>
                <w:noProof/>
                <w:sz w:val="20"/>
              </w:rPr>
              <w:t>label_updates</w:t>
            </w:r>
            <w:r w:rsidRPr="00BF60C4">
              <w:rPr>
                <w:bCs/>
                <w:sz w:val="20"/>
              </w:rPr>
              <w:t>; i++ ) {</w:t>
            </w:r>
          </w:p>
        </w:tc>
        <w:tc>
          <w:tcPr>
            <w:tcW w:w="1033" w:type="dxa"/>
          </w:tcPr>
          <w:p w14:paraId="70E5D304"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183" w:type="dxa"/>
          </w:tcPr>
          <w:p w14:paraId="3BDD3AF6"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BF60C4" w:rsidRPr="00BF60C4" w14:paraId="67240AF5" w14:textId="77777777" w:rsidTr="00450C30">
        <w:trPr>
          <w:cantSplit/>
          <w:trHeight w:val="287"/>
          <w:jc w:val="center"/>
        </w:trPr>
        <w:tc>
          <w:tcPr>
            <w:tcW w:w="7332" w:type="dxa"/>
          </w:tcPr>
          <w:p w14:paraId="77BBC8F5"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t>ar_label_idx</w:t>
            </w:r>
            <w:r w:rsidRPr="00BF60C4">
              <w:rPr>
                <w:noProof/>
                <w:sz w:val="20"/>
              </w:rPr>
              <w:t>[</w:t>
            </w:r>
            <w:r w:rsidRPr="00BF60C4">
              <w:rPr>
                <w:bCs/>
                <w:sz w:val="20"/>
              </w:rPr>
              <w:t> </w:t>
            </w:r>
            <w:r w:rsidRPr="00BF60C4">
              <w:rPr>
                <w:noProof/>
                <w:sz w:val="20"/>
              </w:rPr>
              <w:t>i</w:t>
            </w:r>
            <w:r w:rsidRPr="00BF60C4">
              <w:rPr>
                <w:bCs/>
                <w:sz w:val="20"/>
              </w:rPr>
              <w:t> </w:t>
            </w:r>
            <w:r w:rsidRPr="00BF60C4">
              <w:rPr>
                <w:noProof/>
                <w:sz w:val="20"/>
              </w:rPr>
              <w:t>]</w:t>
            </w:r>
          </w:p>
        </w:tc>
        <w:tc>
          <w:tcPr>
            <w:tcW w:w="1033" w:type="dxa"/>
          </w:tcPr>
          <w:p w14:paraId="7A19595C"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BF60C4">
              <w:rPr>
                <w:sz w:val="20"/>
              </w:rPr>
              <w:t>5</w:t>
            </w:r>
          </w:p>
        </w:tc>
        <w:tc>
          <w:tcPr>
            <w:tcW w:w="1183" w:type="dxa"/>
          </w:tcPr>
          <w:p w14:paraId="39861017"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sz w:val="20"/>
              </w:rPr>
              <w:t>ue(v)</w:t>
            </w:r>
          </w:p>
        </w:tc>
      </w:tr>
      <w:tr w:rsidR="00BF60C4" w:rsidRPr="00BF60C4" w14:paraId="36E8D285" w14:textId="77777777" w:rsidTr="00450C30">
        <w:trPr>
          <w:cantSplit/>
          <w:trHeight w:val="287"/>
          <w:jc w:val="center"/>
        </w:trPr>
        <w:tc>
          <w:tcPr>
            <w:tcW w:w="7332" w:type="dxa"/>
          </w:tcPr>
          <w:p w14:paraId="6CC55994"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t>ar_label_cancel_flag</w:t>
            </w:r>
          </w:p>
        </w:tc>
        <w:tc>
          <w:tcPr>
            <w:tcW w:w="1033" w:type="dxa"/>
          </w:tcPr>
          <w:p w14:paraId="6A0A774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BF60C4">
              <w:rPr>
                <w:sz w:val="20"/>
              </w:rPr>
              <w:t>5</w:t>
            </w:r>
          </w:p>
        </w:tc>
        <w:tc>
          <w:tcPr>
            <w:tcW w:w="1183" w:type="dxa"/>
          </w:tcPr>
          <w:p w14:paraId="2E8ECA04"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sz w:val="20"/>
              </w:rPr>
              <w:t>u(1)</w:t>
            </w:r>
          </w:p>
        </w:tc>
      </w:tr>
      <w:tr w:rsidR="00BF60C4" w:rsidRPr="00BF60C4" w14:paraId="03DC7D48" w14:textId="77777777" w:rsidTr="00450C30">
        <w:trPr>
          <w:cantSplit/>
          <w:trHeight w:val="287"/>
          <w:jc w:val="center"/>
        </w:trPr>
        <w:tc>
          <w:tcPr>
            <w:tcW w:w="7332" w:type="dxa"/>
          </w:tcPr>
          <w:p w14:paraId="1CE114B5" w14:textId="69EE4013"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BF60C4">
              <w:rPr>
                <w:bCs/>
                <w:noProof/>
                <w:sz w:val="20"/>
              </w:rPr>
              <w:tab/>
            </w:r>
            <w:r w:rsidRPr="00BF60C4">
              <w:rPr>
                <w:bCs/>
                <w:noProof/>
                <w:sz w:val="20"/>
              </w:rPr>
              <w:tab/>
            </w:r>
            <w:r w:rsidRPr="00BF60C4">
              <w:rPr>
                <w:bCs/>
                <w:noProof/>
                <w:sz w:val="20"/>
              </w:rPr>
              <w:tab/>
            </w:r>
            <w:r w:rsidRPr="00BF60C4">
              <w:rPr>
                <w:bCs/>
                <w:noProof/>
                <w:sz w:val="20"/>
              </w:rPr>
              <w:tab/>
              <w:t>LabelAssigned[ ar_label_idx[ i ] ]</w:t>
            </w:r>
            <w:r w:rsidR="00005E42">
              <w:rPr>
                <w:bCs/>
                <w:noProof/>
                <w:sz w:val="20"/>
              </w:rPr>
              <w:t xml:space="preserve"> = </w:t>
            </w:r>
            <w:r w:rsidRPr="00BF60C4">
              <w:rPr>
                <w:bCs/>
                <w:noProof/>
                <w:sz w:val="20"/>
              </w:rPr>
              <w:t>!ar_label_cancel_flag</w:t>
            </w:r>
          </w:p>
        </w:tc>
        <w:tc>
          <w:tcPr>
            <w:tcW w:w="1033" w:type="dxa"/>
          </w:tcPr>
          <w:p w14:paraId="01E415CF"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c>
          <w:tcPr>
            <w:tcW w:w="1183" w:type="dxa"/>
          </w:tcPr>
          <w:p w14:paraId="26256691"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BF60C4" w:rsidRPr="00BF60C4" w14:paraId="159A2854" w14:textId="77777777" w:rsidTr="00450C30">
        <w:trPr>
          <w:cantSplit/>
          <w:trHeight w:val="287"/>
          <w:jc w:val="center"/>
        </w:trPr>
        <w:tc>
          <w:tcPr>
            <w:tcW w:w="7332" w:type="dxa"/>
          </w:tcPr>
          <w:p w14:paraId="3CBEEAE7"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Cs/>
                <w:noProof/>
                <w:sz w:val="20"/>
              </w:rPr>
              <w:tab/>
            </w:r>
            <w:r w:rsidRPr="00BF60C4">
              <w:rPr>
                <w:bCs/>
                <w:noProof/>
                <w:sz w:val="20"/>
              </w:rPr>
              <w:tab/>
            </w:r>
            <w:r w:rsidRPr="00BF60C4">
              <w:rPr>
                <w:bCs/>
                <w:noProof/>
                <w:sz w:val="20"/>
              </w:rPr>
              <w:tab/>
            </w:r>
            <w:r w:rsidRPr="00BF60C4">
              <w:rPr>
                <w:bCs/>
                <w:noProof/>
                <w:sz w:val="20"/>
              </w:rPr>
              <w:tab/>
              <w:t xml:space="preserve">if( !ar_label_cancel_flag ) </w:t>
            </w:r>
            <w:r w:rsidRPr="00BF60C4">
              <w:rPr>
                <w:noProof/>
                <w:sz w:val="20"/>
              </w:rPr>
              <w:t>{</w:t>
            </w:r>
          </w:p>
        </w:tc>
        <w:tc>
          <w:tcPr>
            <w:tcW w:w="1033" w:type="dxa"/>
          </w:tcPr>
          <w:p w14:paraId="03467F28"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183" w:type="dxa"/>
          </w:tcPr>
          <w:p w14:paraId="4288CFD6"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BF60C4" w:rsidRPr="00BF60C4" w14:paraId="2CC6C590" w14:textId="77777777" w:rsidTr="00450C30">
        <w:trPr>
          <w:cantSplit/>
          <w:trHeight w:val="287"/>
          <w:jc w:val="center"/>
        </w:trPr>
        <w:tc>
          <w:tcPr>
            <w:tcW w:w="7332" w:type="dxa"/>
          </w:tcPr>
          <w:p w14:paraId="5609D1FE"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noProof/>
                <w:sz w:val="20"/>
              </w:rPr>
              <w:t>while( !byte_aligned( ) )</w:t>
            </w:r>
          </w:p>
        </w:tc>
        <w:tc>
          <w:tcPr>
            <w:tcW w:w="1033" w:type="dxa"/>
          </w:tcPr>
          <w:p w14:paraId="51C9CEF2"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183" w:type="dxa"/>
          </w:tcPr>
          <w:p w14:paraId="4614F34E"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BF60C4" w:rsidRPr="00BF60C4" w14:paraId="1D8BC952" w14:textId="77777777" w:rsidTr="00450C30">
        <w:trPr>
          <w:cantSplit/>
          <w:trHeight w:val="287"/>
          <w:jc w:val="center"/>
        </w:trPr>
        <w:tc>
          <w:tcPr>
            <w:tcW w:w="7332" w:type="dxa"/>
          </w:tcPr>
          <w:p w14:paraId="6095F110"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t>ar_bit_equal_to_zero</w:t>
            </w:r>
            <w:r w:rsidRPr="00BF60C4">
              <w:rPr>
                <w:bCs/>
                <w:noProof/>
                <w:sz w:val="20"/>
              </w:rPr>
              <w:t xml:space="preserve"> </w:t>
            </w:r>
            <w:r w:rsidRPr="00BF60C4">
              <w:rPr>
                <w:noProof/>
                <w:sz w:val="20"/>
              </w:rPr>
              <w:t>/* equal to 0 */</w:t>
            </w:r>
          </w:p>
        </w:tc>
        <w:tc>
          <w:tcPr>
            <w:tcW w:w="1033" w:type="dxa"/>
          </w:tcPr>
          <w:p w14:paraId="734DE526"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noProof/>
                <w:sz w:val="20"/>
              </w:rPr>
            </w:pPr>
            <w:r w:rsidRPr="00BF60C4">
              <w:rPr>
                <w:bCs/>
                <w:noProof/>
                <w:sz w:val="20"/>
              </w:rPr>
              <w:t>5</w:t>
            </w:r>
          </w:p>
        </w:tc>
        <w:tc>
          <w:tcPr>
            <w:tcW w:w="1183" w:type="dxa"/>
          </w:tcPr>
          <w:p w14:paraId="0E5CEA0E"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bCs/>
                <w:noProof/>
                <w:sz w:val="20"/>
              </w:rPr>
              <w:t>f(1)</w:t>
            </w:r>
          </w:p>
        </w:tc>
      </w:tr>
      <w:tr w:rsidR="00BF60C4" w:rsidRPr="00BF60C4" w14:paraId="4998FE6E" w14:textId="77777777" w:rsidTr="00450C30">
        <w:trPr>
          <w:cantSplit/>
          <w:trHeight w:val="287"/>
          <w:jc w:val="center"/>
        </w:trPr>
        <w:tc>
          <w:tcPr>
            <w:tcW w:w="7332" w:type="dxa"/>
          </w:tcPr>
          <w:p w14:paraId="16B7050A"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noProof/>
                <w:sz w:val="20"/>
              </w:rPr>
              <w:tab/>
            </w:r>
            <w:r w:rsidRPr="00BF60C4">
              <w:rPr>
                <w:b/>
                <w:bCs/>
                <w:noProof/>
                <w:sz w:val="20"/>
              </w:rPr>
              <w:tab/>
            </w:r>
            <w:r w:rsidRPr="00BF60C4">
              <w:rPr>
                <w:b/>
                <w:noProof/>
                <w:sz w:val="20"/>
              </w:rPr>
              <w:tab/>
            </w:r>
            <w:r w:rsidRPr="00BF60C4">
              <w:rPr>
                <w:b/>
                <w:noProof/>
                <w:sz w:val="20"/>
              </w:rPr>
              <w:tab/>
            </w:r>
            <w:r w:rsidRPr="00BF60C4">
              <w:rPr>
                <w:b/>
                <w:bCs/>
                <w:noProof/>
                <w:sz w:val="20"/>
              </w:rPr>
              <w:t>ar</w:t>
            </w:r>
            <w:r w:rsidRPr="00BF60C4">
              <w:rPr>
                <w:b/>
                <w:noProof/>
                <w:sz w:val="20"/>
              </w:rPr>
              <w:t>_label</w:t>
            </w:r>
            <w:r w:rsidRPr="00BF60C4">
              <w:rPr>
                <w:noProof/>
                <w:sz w:val="20"/>
              </w:rPr>
              <w:t>[</w:t>
            </w:r>
            <w:r w:rsidRPr="00BF60C4">
              <w:rPr>
                <w:bCs/>
                <w:sz w:val="20"/>
              </w:rPr>
              <w:t> </w:t>
            </w:r>
            <w:r w:rsidRPr="00BF60C4">
              <w:rPr>
                <w:bCs/>
                <w:noProof/>
                <w:sz w:val="20"/>
              </w:rPr>
              <w:t>ar_label_idx[</w:t>
            </w:r>
            <w:r w:rsidRPr="00BF60C4">
              <w:rPr>
                <w:bCs/>
                <w:sz w:val="20"/>
              </w:rPr>
              <w:t> </w:t>
            </w:r>
            <w:r w:rsidRPr="00BF60C4">
              <w:rPr>
                <w:bCs/>
                <w:noProof/>
                <w:sz w:val="20"/>
              </w:rPr>
              <w:t>i</w:t>
            </w:r>
            <w:r w:rsidRPr="00BF60C4">
              <w:rPr>
                <w:bCs/>
                <w:sz w:val="20"/>
              </w:rPr>
              <w:t> </w:t>
            </w:r>
            <w:r w:rsidRPr="00BF60C4">
              <w:rPr>
                <w:bCs/>
                <w:noProof/>
                <w:sz w:val="20"/>
              </w:rPr>
              <w:t>]</w:t>
            </w:r>
            <w:r w:rsidRPr="00BF60C4">
              <w:rPr>
                <w:bCs/>
                <w:sz w:val="20"/>
              </w:rPr>
              <w:t> ]</w:t>
            </w:r>
          </w:p>
        </w:tc>
        <w:tc>
          <w:tcPr>
            <w:tcW w:w="1033" w:type="dxa"/>
          </w:tcPr>
          <w:p w14:paraId="06491798"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rFonts w:eastAsia="Malgun Gothic"/>
                <w:bCs/>
                <w:sz w:val="20"/>
              </w:rPr>
              <w:t>5</w:t>
            </w:r>
          </w:p>
        </w:tc>
        <w:tc>
          <w:tcPr>
            <w:tcW w:w="1183" w:type="dxa"/>
          </w:tcPr>
          <w:p w14:paraId="3D1AD638"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rFonts w:eastAsia="Malgun Gothic"/>
                <w:bCs/>
                <w:sz w:val="20"/>
              </w:rPr>
              <w:t>st(v)</w:t>
            </w:r>
          </w:p>
        </w:tc>
      </w:tr>
      <w:tr w:rsidR="00BF60C4" w:rsidRPr="00BF60C4" w14:paraId="0FEA5724" w14:textId="77777777" w:rsidTr="00450C30">
        <w:trPr>
          <w:cantSplit/>
          <w:trHeight w:val="287"/>
          <w:jc w:val="center"/>
        </w:trPr>
        <w:tc>
          <w:tcPr>
            <w:tcW w:w="7332" w:type="dxa"/>
          </w:tcPr>
          <w:p w14:paraId="0D65A4DF"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noProof/>
                <w:sz w:val="20"/>
              </w:rPr>
              <w:t>}</w:t>
            </w:r>
          </w:p>
        </w:tc>
        <w:tc>
          <w:tcPr>
            <w:tcW w:w="1033" w:type="dxa"/>
          </w:tcPr>
          <w:p w14:paraId="0F72A980"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183" w:type="dxa"/>
          </w:tcPr>
          <w:p w14:paraId="3CDD469A"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BF60C4" w:rsidRPr="00BF60C4" w14:paraId="0442F3EC" w14:textId="77777777" w:rsidTr="00450C30">
        <w:trPr>
          <w:cantSplit/>
          <w:trHeight w:val="287"/>
          <w:jc w:val="center"/>
        </w:trPr>
        <w:tc>
          <w:tcPr>
            <w:tcW w:w="7332" w:type="dxa"/>
          </w:tcPr>
          <w:p w14:paraId="2C1DC7B6"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BF60C4">
              <w:rPr>
                <w:b/>
                <w:bCs/>
                <w:noProof/>
                <w:sz w:val="20"/>
              </w:rPr>
              <w:tab/>
            </w:r>
            <w:r w:rsidRPr="00BF60C4">
              <w:rPr>
                <w:b/>
                <w:bCs/>
                <w:noProof/>
                <w:sz w:val="20"/>
              </w:rPr>
              <w:tab/>
            </w:r>
            <w:r w:rsidRPr="00BF60C4">
              <w:rPr>
                <w:b/>
                <w:bCs/>
                <w:noProof/>
                <w:sz w:val="20"/>
              </w:rPr>
              <w:tab/>
            </w:r>
            <w:r w:rsidRPr="00BF60C4">
              <w:rPr>
                <w:noProof/>
                <w:sz w:val="20"/>
              </w:rPr>
              <w:t>}</w:t>
            </w:r>
          </w:p>
        </w:tc>
        <w:tc>
          <w:tcPr>
            <w:tcW w:w="1033" w:type="dxa"/>
          </w:tcPr>
          <w:p w14:paraId="0D835D79"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183" w:type="dxa"/>
          </w:tcPr>
          <w:p w14:paraId="03A5A1F5"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BF60C4" w:rsidRPr="00BF60C4" w14:paraId="07416E5F" w14:textId="77777777" w:rsidTr="00450C30">
        <w:trPr>
          <w:cantSplit/>
          <w:trHeight w:val="287"/>
          <w:jc w:val="center"/>
        </w:trPr>
        <w:tc>
          <w:tcPr>
            <w:tcW w:w="7332" w:type="dxa"/>
          </w:tcPr>
          <w:p w14:paraId="179455E4"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b/>
                <w:bCs/>
                <w:noProof/>
                <w:sz w:val="20"/>
              </w:rPr>
              <w:tab/>
            </w:r>
            <w:r w:rsidRPr="00BF60C4">
              <w:rPr>
                <w:b/>
                <w:bCs/>
                <w:noProof/>
                <w:sz w:val="20"/>
              </w:rPr>
              <w:tab/>
            </w:r>
            <w:r w:rsidRPr="00BF60C4">
              <w:rPr>
                <w:noProof/>
                <w:sz w:val="20"/>
              </w:rPr>
              <w:t>}</w:t>
            </w:r>
          </w:p>
        </w:tc>
        <w:tc>
          <w:tcPr>
            <w:tcW w:w="1033" w:type="dxa"/>
          </w:tcPr>
          <w:p w14:paraId="30AFC54D"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183" w:type="dxa"/>
          </w:tcPr>
          <w:p w14:paraId="6230DAA9"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BF60C4" w:rsidRPr="00BF60C4" w14:paraId="3A710317" w14:textId="77777777" w:rsidTr="00450C30">
        <w:trPr>
          <w:cantSplit/>
          <w:trHeight w:val="287"/>
          <w:jc w:val="center"/>
        </w:trPr>
        <w:tc>
          <w:tcPr>
            <w:tcW w:w="7332" w:type="dxa"/>
          </w:tcPr>
          <w:p w14:paraId="7433F858"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tab/>
            </w:r>
            <w:r w:rsidRPr="00BF60C4">
              <w:rPr>
                <w:b/>
                <w:bCs/>
                <w:noProof/>
                <w:sz w:val="20"/>
              </w:rPr>
              <w:tab/>
              <w:t>ar</w:t>
            </w:r>
            <w:r w:rsidRPr="00BF60C4">
              <w:rPr>
                <w:b/>
                <w:bCs/>
                <w:sz w:val="20"/>
              </w:rPr>
              <w:t>_num_object_updates</w:t>
            </w:r>
          </w:p>
        </w:tc>
        <w:tc>
          <w:tcPr>
            <w:tcW w:w="1033" w:type="dxa"/>
          </w:tcPr>
          <w:p w14:paraId="08CB2CE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BF60C4">
              <w:rPr>
                <w:sz w:val="20"/>
              </w:rPr>
              <w:t>5</w:t>
            </w:r>
          </w:p>
        </w:tc>
        <w:tc>
          <w:tcPr>
            <w:tcW w:w="1183" w:type="dxa"/>
          </w:tcPr>
          <w:p w14:paraId="758640CE"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BF60C4">
              <w:rPr>
                <w:sz w:val="20"/>
              </w:rPr>
              <w:t>ue(v)</w:t>
            </w:r>
          </w:p>
        </w:tc>
      </w:tr>
      <w:tr w:rsidR="00BF60C4" w:rsidRPr="00BF60C4" w14:paraId="0EAA7FA3" w14:textId="77777777" w:rsidTr="00450C30">
        <w:trPr>
          <w:cantSplit/>
          <w:trHeight w:val="287"/>
          <w:jc w:val="center"/>
        </w:trPr>
        <w:tc>
          <w:tcPr>
            <w:tcW w:w="7332" w:type="dxa"/>
          </w:tcPr>
          <w:p w14:paraId="1C9064B2"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tab/>
            </w:r>
            <w:r w:rsidRPr="00BF60C4">
              <w:rPr>
                <w:b/>
                <w:bCs/>
                <w:noProof/>
                <w:sz w:val="20"/>
              </w:rPr>
              <w:tab/>
            </w:r>
            <w:r w:rsidRPr="00BF60C4">
              <w:rPr>
                <w:bCs/>
                <w:sz w:val="20"/>
              </w:rPr>
              <w:t>for( i = 0; i  &lt;=  </w:t>
            </w:r>
            <w:r w:rsidRPr="00BF60C4">
              <w:rPr>
                <w:bCs/>
                <w:noProof/>
                <w:sz w:val="20"/>
              </w:rPr>
              <w:t>ar_num_object_updates</w:t>
            </w:r>
            <w:r w:rsidRPr="00BF60C4">
              <w:rPr>
                <w:bCs/>
                <w:sz w:val="20"/>
              </w:rPr>
              <w:t>; i++ ) {</w:t>
            </w:r>
          </w:p>
        </w:tc>
        <w:tc>
          <w:tcPr>
            <w:tcW w:w="1033" w:type="dxa"/>
          </w:tcPr>
          <w:p w14:paraId="6A73C43F"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c>
          <w:tcPr>
            <w:tcW w:w="1183" w:type="dxa"/>
          </w:tcPr>
          <w:p w14:paraId="763C9EF1"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BF60C4" w:rsidRPr="00BF60C4" w14:paraId="389E40F8" w14:textId="77777777" w:rsidTr="00450C30">
        <w:trPr>
          <w:cantSplit/>
          <w:trHeight w:val="287"/>
          <w:jc w:val="center"/>
        </w:trPr>
        <w:tc>
          <w:tcPr>
            <w:tcW w:w="7332" w:type="dxa"/>
          </w:tcPr>
          <w:p w14:paraId="3DEF3BE6"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tab/>
            </w:r>
            <w:r w:rsidRPr="00BF60C4">
              <w:rPr>
                <w:b/>
                <w:bCs/>
                <w:noProof/>
                <w:sz w:val="20"/>
              </w:rPr>
              <w:tab/>
            </w:r>
            <w:r w:rsidRPr="00BF60C4">
              <w:rPr>
                <w:b/>
                <w:bCs/>
                <w:noProof/>
                <w:sz w:val="20"/>
              </w:rPr>
              <w:tab/>
              <w:t>ar_object_idx</w:t>
            </w:r>
            <w:r w:rsidRPr="00BF60C4">
              <w:rPr>
                <w:noProof/>
                <w:sz w:val="20"/>
              </w:rPr>
              <w:t>[</w:t>
            </w:r>
            <w:r w:rsidRPr="00BF60C4">
              <w:rPr>
                <w:bCs/>
                <w:sz w:val="20"/>
              </w:rPr>
              <w:t> </w:t>
            </w:r>
            <w:r w:rsidRPr="00BF60C4">
              <w:rPr>
                <w:noProof/>
                <w:sz w:val="20"/>
              </w:rPr>
              <w:t>i</w:t>
            </w:r>
            <w:r w:rsidRPr="00BF60C4">
              <w:rPr>
                <w:bCs/>
                <w:sz w:val="20"/>
              </w:rPr>
              <w:t> </w:t>
            </w:r>
            <w:r w:rsidRPr="00BF60C4">
              <w:rPr>
                <w:noProof/>
                <w:sz w:val="20"/>
              </w:rPr>
              <w:t>]</w:t>
            </w:r>
          </w:p>
        </w:tc>
        <w:tc>
          <w:tcPr>
            <w:tcW w:w="1033" w:type="dxa"/>
          </w:tcPr>
          <w:p w14:paraId="1DD9BC6D"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noProof/>
                <w:sz w:val="20"/>
              </w:rPr>
            </w:pPr>
            <w:r w:rsidRPr="00BF60C4">
              <w:rPr>
                <w:bCs/>
                <w:noProof/>
                <w:sz w:val="20"/>
              </w:rPr>
              <w:t>5</w:t>
            </w:r>
          </w:p>
        </w:tc>
        <w:tc>
          <w:tcPr>
            <w:tcW w:w="1183" w:type="dxa"/>
          </w:tcPr>
          <w:p w14:paraId="451E5B38"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BF60C4">
              <w:rPr>
                <w:bCs/>
                <w:noProof/>
                <w:sz w:val="20"/>
              </w:rPr>
              <w:t>ue(v)</w:t>
            </w:r>
          </w:p>
        </w:tc>
      </w:tr>
      <w:tr w:rsidR="00BF60C4" w:rsidRPr="00BF60C4" w14:paraId="779619FF" w14:textId="77777777" w:rsidTr="00450C30">
        <w:trPr>
          <w:cantSplit/>
          <w:trHeight w:val="287"/>
          <w:jc w:val="center"/>
        </w:trPr>
        <w:tc>
          <w:tcPr>
            <w:tcW w:w="7332" w:type="dxa"/>
          </w:tcPr>
          <w:p w14:paraId="2A2F4AD4"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tab/>
            </w:r>
            <w:r w:rsidRPr="00BF60C4">
              <w:rPr>
                <w:b/>
                <w:bCs/>
                <w:noProof/>
                <w:sz w:val="20"/>
              </w:rPr>
              <w:tab/>
            </w:r>
            <w:r w:rsidRPr="00BF60C4">
              <w:rPr>
                <w:b/>
                <w:bCs/>
                <w:noProof/>
                <w:sz w:val="20"/>
              </w:rPr>
              <w:tab/>
              <w:t>ar_object_cancel_flag</w:t>
            </w:r>
          </w:p>
        </w:tc>
        <w:tc>
          <w:tcPr>
            <w:tcW w:w="1033" w:type="dxa"/>
          </w:tcPr>
          <w:p w14:paraId="73566D98"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BF60C4">
              <w:rPr>
                <w:sz w:val="20"/>
              </w:rPr>
              <w:t>5</w:t>
            </w:r>
          </w:p>
        </w:tc>
        <w:tc>
          <w:tcPr>
            <w:tcW w:w="1183" w:type="dxa"/>
          </w:tcPr>
          <w:p w14:paraId="55B7647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BF60C4">
              <w:rPr>
                <w:sz w:val="20"/>
              </w:rPr>
              <w:t>u(1)</w:t>
            </w:r>
          </w:p>
        </w:tc>
      </w:tr>
      <w:tr w:rsidR="00BF60C4" w:rsidRPr="00BF60C4" w14:paraId="248A7D75" w14:textId="77777777" w:rsidTr="00450C30">
        <w:trPr>
          <w:cantSplit/>
          <w:trHeight w:val="287"/>
          <w:jc w:val="center"/>
        </w:trPr>
        <w:tc>
          <w:tcPr>
            <w:tcW w:w="7332" w:type="dxa"/>
          </w:tcPr>
          <w:p w14:paraId="547033A3" w14:textId="1614CF23"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sidRPr="00BF60C4">
              <w:rPr>
                <w:bCs/>
                <w:noProof/>
                <w:sz w:val="20"/>
              </w:rPr>
              <w:tab/>
            </w:r>
            <w:r w:rsidRPr="00BF60C4">
              <w:rPr>
                <w:bCs/>
                <w:noProof/>
                <w:sz w:val="20"/>
              </w:rPr>
              <w:tab/>
            </w:r>
            <w:r w:rsidRPr="00BF60C4">
              <w:rPr>
                <w:bCs/>
                <w:noProof/>
                <w:sz w:val="20"/>
              </w:rPr>
              <w:tab/>
              <w:t>ObjectTracked[ ar_object_idx</w:t>
            </w:r>
            <w:r w:rsidRPr="00BF60C4">
              <w:rPr>
                <w:noProof/>
                <w:sz w:val="20"/>
              </w:rPr>
              <w:t>[</w:t>
            </w:r>
            <w:r w:rsidRPr="00BF60C4">
              <w:rPr>
                <w:bCs/>
                <w:sz w:val="20"/>
              </w:rPr>
              <w:t> </w:t>
            </w:r>
            <w:r w:rsidRPr="00BF60C4">
              <w:rPr>
                <w:noProof/>
                <w:sz w:val="20"/>
              </w:rPr>
              <w:t>i</w:t>
            </w:r>
            <w:r w:rsidRPr="00BF60C4">
              <w:rPr>
                <w:bCs/>
                <w:sz w:val="20"/>
              </w:rPr>
              <w:t> </w:t>
            </w:r>
            <w:r w:rsidRPr="00BF60C4">
              <w:rPr>
                <w:noProof/>
                <w:sz w:val="20"/>
              </w:rPr>
              <w:t>] </w:t>
            </w:r>
            <w:r w:rsidRPr="00BF60C4">
              <w:rPr>
                <w:bCs/>
                <w:noProof/>
                <w:sz w:val="20"/>
              </w:rPr>
              <w:t>]</w:t>
            </w:r>
            <w:r w:rsidR="00005E42">
              <w:rPr>
                <w:bCs/>
                <w:noProof/>
                <w:sz w:val="20"/>
              </w:rPr>
              <w:t xml:space="preserve"> = </w:t>
            </w:r>
            <w:r w:rsidRPr="00BF60C4">
              <w:rPr>
                <w:bCs/>
                <w:noProof/>
                <w:sz w:val="20"/>
              </w:rPr>
              <w:t>!ar_object_cancel_flag</w:t>
            </w:r>
          </w:p>
        </w:tc>
        <w:tc>
          <w:tcPr>
            <w:tcW w:w="1033" w:type="dxa"/>
          </w:tcPr>
          <w:p w14:paraId="6F79D28C"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c>
          <w:tcPr>
            <w:tcW w:w="1183" w:type="dxa"/>
          </w:tcPr>
          <w:p w14:paraId="2F8F390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BF60C4" w:rsidRPr="00BF60C4" w14:paraId="218B1F7E" w14:textId="77777777" w:rsidTr="00450C30">
        <w:trPr>
          <w:cantSplit/>
          <w:trHeight w:val="287"/>
          <w:jc w:val="center"/>
        </w:trPr>
        <w:tc>
          <w:tcPr>
            <w:tcW w:w="7332" w:type="dxa"/>
          </w:tcPr>
          <w:p w14:paraId="6FFBBDC7"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lastRenderedPageBreak/>
              <w:tab/>
            </w:r>
            <w:r w:rsidRPr="00BF60C4">
              <w:rPr>
                <w:bCs/>
                <w:noProof/>
                <w:sz w:val="20"/>
              </w:rPr>
              <w:tab/>
            </w:r>
            <w:r w:rsidRPr="00BF60C4">
              <w:rPr>
                <w:bCs/>
                <w:noProof/>
                <w:sz w:val="20"/>
              </w:rPr>
              <w:tab/>
              <w:t>if( !ar_object_cancel_flag )</w:t>
            </w:r>
            <w:r w:rsidRPr="00BF60C4">
              <w:rPr>
                <w:noProof/>
                <w:sz w:val="20"/>
              </w:rPr>
              <w:t xml:space="preserve"> {</w:t>
            </w:r>
          </w:p>
        </w:tc>
        <w:tc>
          <w:tcPr>
            <w:tcW w:w="1033" w:type="dxa"/>
          </w:tcPr>
          <w:p w14:paraId="27AC780D"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c>
          <w:tcPr>
            <w:tcW w:w="1183" w:type="dxa"/>
          </w:tcPr>
          <w:p w14:paraId="1E864ED6"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BF60C4" w:rsidRPr="00BF60C4" w14:paraId="37AEC331" w14:textId="77777777" w:rsidTr="00450C30">
        <w:trPr>
          <w:cantSplit/>
          <w:trHeight w:val="287"/>
          <w:jc w:val="center"/>
        </w:trPr>
        <w:tc>
          <w:tcPr>
            <w:tcW w:w="7332" w:type="dxa"/>
          </w:tcPr>
          <w:p w14:paraId="7143DDA4"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noProof/>
                <w:sz w:val="20"/>
              </w:rPr>
              <w:t>if( ar_object_label_present_flag ) {</w:t>
            </w:r>
          </w:p>
        </w:tc>
        <w:tc>
          <w:tcPr>
            <w:tcW w:w="1033" w:type="dxa"/>
          </w:tcPr>
          <w:p w14:paraId="539AD79C"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c>
          <w:tcPr>
            <w:tcW w:w="1183" w:type="dxa"/>
          </w:tcPr>
          <w:p w14:paraId="764E5F66"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BF60C4" w:rsidRPr="00BF60C4" w14:paraId="280A7357" w14:textId="77777777" w:rsidTr="00450C30">
        <w:trPr>
          <w:cantSplit/>
          <w:trHeight w:val="287"/>
          <w:jc w:val="center"/>
        </w:trPr>
        <w:tc>
          <w:tcPr>
            <w:tcW w:w="7332" w:type="dxa"/>
          </w:tcPr>
          <w:p w14:paraId="46830172"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t>ar_</w:t>
            </w:r>
            <w:r w:rsidRPr="00BF60C4">
              <w:rPr>
                <w:b/>
                <w:noProof/>
                <w:sz w:val="20"/>
              </w:rPr>
              <w:t>object_label_update_flag</w:t>
            </w:r>
          </w:p>
        </w:tc>
        <w:tc>
          <w:tcPr>
            <w:tcW w:w="1033" w:type="dxa"/>
          </w:tcPr>
          <w:p w14:paraId="2ADB59AB"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BF60C4">
              <w:rPr>
                <w:sz w:val="20"/>
              </w:rPr>
              <w:t>5</w:t>
            </w:r>
          </w:p>
        </w:tc>
        <w:tc>
          <w:tcPr>
            <w:tcW w:w="1183" w:type="dxa"/>
          </w:tcPr>
          <w:p w14:paraId="3C0BB423"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BF60C4">
              <w:rPr>
                <w:sz w:val="20"/>
              </w:rPr>
              <w:t>u(1)</w:t>
            </w:r>
          </w:p>
        </w:tc>
      </w:tr>
      <w:tr w:rsidR="00BF60C4" w:rsidRPr="00BF60C4" w14:paraId="0279A63F" w14:textId="77777777" w:rsidTr="00450C30">
        <w:trPr>
          <w:cantSplit/>
          <w:trHeight w:val="287"/>
          <w:jc w:val="center"/>
        </w:trPr>
        <w:tc>
          <w:tcPr>
            <w:tcW w:w="7332" w:type="dxa"/>
          </w:tcPr>
          <w:p w14:paraId="33F7952A"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noProof/>
                <w:sz w:val="20"/>
              </w:rPr>
              <w:t xml:space="preserve">if( </w:t>
            </w:r>
            <w:r w:rsidRPr="00BF60C4">
              <w:rPr>
                <w:bCs/>
                <w:noProof/>
                <w:sz w:val="20"/>
              </w:rPr>
              <w:t>ar_</w:t>
            </w:r>
            <w:r w:rsidRPr="00BF60C4">
              <w:rPr>
                <w:noProof/>
                <w:sz w:val="20"/>
              </w:rPr>
              <w:t>object_label_update_fla</w:t>
            </w:r>
            <w:r w:rsidRPr="00BF60C4">
              <w:rPr>
                <w:bCs/>
                <w:sz w:val="20"/>
              </w:rPr>
              <w:t>g</w:t>
            </w:r>
            <w:r w:rsidRPr="00BF60C4">
              <w:rPr>
                <w:noProof/>
                <w:sz w:val="20"/>
              </w:rPr>
              <w:t xml:space="preserve"> )</w:t>
            </w:r>
          </w:p>
        </w:tc>
        <w:tc>
          <w:tcPr>
            <w:tcW w:w="1033" w:type="dxa"/>
          </w:tcPr>
          <w:p w14:paraId="3C224DD1"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c>
          <w:tcPr>
            <w:tcW w:w="1183" w:type="dxa"/>
          </w:tcPr>
          <w:p w14:paraId="0B101170"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BF60C4" w:rsidRPr="00BF60C4" w14:paraId="43E8F8E5" w14:textId="77777777" w:rsidTr="00450C30">
        <w:trPr>
          <w:cantSplit/>
          <w:trHeight w:val="39"/>
          <w:jc w:val="center"/>
        </w:trPr>
        <w:tc>
          <w:tcPr>
            <w:tcW w:w="7332" w:type="dxa"/>
          </w:tcPr>
          <w:p w14:paraId="0FEB66FA"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t>ar_object_label_idx</w:t>
            </w:r>
            <w:r w:rsidRPr="00BF60C4">
              <w:rPr>
                <w:noProof/>
                <w:sz w:val="20"/>
              </w:rPr>
              <w:t>[ </w:t>
            </w:r>
            <w:r w:rsidRPr="00BF60C4">
              <w:rPr>
                <w:bCs/>
                <w:noProof/>
                <w:sz w:val="20"/>
              </w:rPr>
              <w:t>ar_object_idx[</w:t>
            </w:r>
            <w:r w:rsidRPr="00BF60C4">
              <w:rPr>
                <w:bCs/>
                <w:sz w:val="20"/>
              </w:rPr>
              <w:t> </w:t>
            </w:r>
            <w:r w:rsidRPr="00BF60C4">
              <w:rPr>
                <w:bCs/>
                <w:noProof/>
                <w:sz w:val="20"/>
              </w:rPr>
              <w:t>i</w:t>
            </w:r>
            <w:r w:rsidRPr="00BF60C4">
              <w:rPr>
                <w:bCs/>
                <w:sz w:val="20"/>
              </w:rPr>
              <w:t> </w:t>
            </w:r>
            <w:r w:rsidRPr="00BF60C4">
              <w:rPr>
                <w:bCs/>
                <w:noProof/>
                <w:sz w:val="20"/>
              </w:rPr>
              <w:t>]</w:t>
            </w:r>
            <w:r w:rsidRPr="00BF60C4">
              <w:rPr>
                <w:bCs/>
                <w:sz w:val="20"/>
              </w:rPr>
              <w:t> ]</w:t>
            </w:r>
          </w:p>
        </w:tc>
        <w:tc>
          <w:tcPr>
            <w:tcW w:w="1033" w:type="dxa"/>
          </w:tcPr>
          <w:p w14:paraId="54DA3F1E"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BF60C4">
              <w:rPr>
                <w:sz w:val="20"/>
              </w:rPr>
              <w:t>5</w:t>
            </w:r>
          </w:p>
        </w:tc>
        <w:tc>
          <w:tcPr>
            <w:tcW w:w="1183" w:type="dxa"/>
          </w:tcPr>
          <w:p w14:paraId="53B43884"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BF60C4">
              <w:rPr>
                <w:sz w:val="20"/>
              </w:rPr>
              <w:t>ue(v)</w:t>
            </w:r>
          </w:p>
        </w:tc>
      </w:tr>
      <w:tr w:rsidR="00BF60C4" w:rsidRPr="00BF60C4" w14:paraId="255ED201" w14:textId="77777777" w:rsidTr="00450C30">
        <w:trPr>
          <w:cantSplit/>
          <w:trHeight w:val="287"/>
          <w:jc w:val="center"/>
        </w:trPr>
        <w:tc>
          <w:tcPr>
            <w:tcW w:w="7332" w:type="dxa"/>
          </w:tcPr>
          <w:p w14:paraId="5BA133F8"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Cs/>
                <w:noProof/>
                <w:sz w:val="20"/>
              </w:rPr>
              <w:t>}</w:t>
            </w:r>
          </w:p>
        </w:tc>
        <w:tc>
          <w:tcPr>
            <w:tcW w:w="1033" w:type="dxa"/>
          </w:tcPr>
          <w:p w14:paraId="52539592"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c>
          <w:tcPr>
            <w:tcW w:w="1183" w:type="dxa"/>
          </w:tcPr>
          <w:p w14:paraId="6B9DF221"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BF60C4" w:rsidRPr="00BF60C4" w14:paraId="01D7AFBA" w14:textId="77777777" w:rsidTr="00450C30">
        <w:trPr>
          <w:cantSplit/>
          <w:trHeight w:val="287"/>
          <w:jc w:val="center"/>
        </w:trPr>
        <w:tc>
          <w:tcPr>
            <w:tcW w:w="7332" w:type="dxa"/>
          </w:tcPr>
          <w:p w14:paraId="41AB2723"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t>ar_</w:t>
            </w:r>
            <w:r w:rsidRPr="00BF60C4">
              <w:rPr>
                <w:b/>
                <w:noProof/>
                <w:sz w:val="20"/>
              </w:rPr>
              <w:t>bounding_box_update_flag</w:t>
            </w:r>
          </w:p>
        </w:tc>
        <w:tc>
          <w:tcPr>
            <w:tcW w:w="1033" w:type="dxa"/>
          </w:tcPr>
          <w:p w14:paraId="5E093B16"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BF60C4">
              <w:rPr>
                <w:sz w:val="20"/>
              </w:rPr>
              <w:t>5</w:t>
            </w:r>
          </w:p>
        </w:tc>
        <w:tc>
          <w:tcPr>
            <w:tcW w:w="1183" w:type="dxa"/>
          </w:tcPr>
          <w:p w14:paraId="232C9EE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BF60C4">
              <w:rPr>
                <w:sz w:val="20"/>
              </w:rPr>
              <w:t>u(1)</w:t>
            </w:r>
          </w:p>
        </w:tc>
      </w:tr>
      <w:tr w:rsidR="00BF60C4" w:rsidRPr="00BF60C4" w14:paraId="51ADA7F5" w14:textId="77777777" w:rsidTr="00450C30">
        <w:trPr>
          <w:cantSplit/>
          <w:trHeight w:val="287"/>
          <w:jc w:val="center"/>
        </w:trPr>
        <w:tc>
          <w:tcPr>
            <w:tcW w:w="7332" w:type="dxa"/>
          </w:tcPr>
          <w:p w14:paraId="4A7D1676"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noProof/>
                <w:sz w:val="20"/>
              </w:rPr>
              <w:t xml:space="preserve">if( </w:t>
            </w:r>
            <w:r w:rsidRPr="00BF60C4">
              <w:rPr>
                <w:bCs/>
                <w:noProof/>
                <w:sz w:val="20"/>
              </w:rPr>
              <w:t>ar_</w:t>
            </w:r>
            <w:r w:rsidRPr="00BF60C4">
              <w:rPr>
                <w:noProof/>
                <w:sz w:val="20"/>
              </w:rPr>
              <w:t xml:space="preserve">bounding_box_update_flag ) </w:t>
            </w:r>
            <w:r w:rsidRPr="00BF60C4">
              <w:rPr>
                <w:bCs/>
                <w:sz w:val="20"/>
              </w:rPr>
              <w:t>{</w:t>
            </w:r>
          </w:p>
        </w:tc>
        <w:tc>
          <w:tcPr>
            <w:tcW w:w="1033" w:type="dxa"/>
          </w:tcPr>
          <w:p w14:paraId="3BD386EF"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c>
          <w:tcPr>
            <w:tcW w:w="1183" w:type="dxa"/>
          </w:tcPr>
          <w:p w14:paraId="3CEC560B"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BF60C4" w:rsidRPr="00BF60C4" w14:paraId="5CD7BCA9" w14:textId="77777777" w:rsidTr="00450C30">
        <w:trPr>
          <w:cantSplit/>
          <w:trHeight w:val="287"/>
          <w:jc w:val="center"/>
        </w:trPr>
        <w:tc>
          <w:tcPr>
            <w:tcW w:w="7332" w:type="dxa"/>
          </w:tcPr>
          <w:p w14:paraId="0E11322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t>ar_</w:t>
            </w:r>
            <w:r w:rsidRPr="00BF60C4">
              <w:rPr>
                <w:b/>
                <w:noProof/>
                <w:sz w:val="20"/>
              </w:rPr>
              <w:t>bounding_box_cancel_flag</w:t>
            </w:r>
          </w:p>
        </w:tc>
        <w:tc>
          <w:tcPr>
            <w:tcW w:w="1033" w:type="dxa"/>
          </w:tcPr>
          <w:p w14:paraId="44BECFD3"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BF60C4">
              <w:rPr>
                <w:sz w:val="20"/>
              </w:rPr>
              <w:t>5</w:t>
            </w:r>
          </w:p>
        </w:tc>
        <w:tc>
          <w:tcPr>
            <w:tcW w:w="1183" w:type="dxa"/>
          </w:tcPr>
          <w:p w14:paraId="6737A592"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BF60C4">
              <w:rPr>
                <w:sz w:val="20"/>
              </w:rPr>
              <w:t>u(1)</w:t>
            </w:r>
          </w:p>
        </w:tc>
      </w:tr>
      <w:tr w:rsidR="00BF60C4" w:rsidRPr="00BF60C4" w14:paraId="03EB9B0C" w14:textId="77777777" w:rsidTr="00450C30">
        <w:trPr>
          <w:cantSplit/>
          <w:trHeight w:val="515"/>
          <w:jc w:val="center"/>
        </w:trPr>
        <w:tc>
          <w:tcPr>
            <w:tcW w:w="7332" w:type="dxa"/>
          </w:tcPr>
          <w:p w14:paraId="5B6D8B71"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BF60C4">
              <w:rPr>
                <w:bCs/>
                <w:noProof/>
                <w:sz w:val="20"/>
              </w:rPr>
              <w:tab/>
            </w:r>
            <w:r w:rsidRPr="00BF60C4">
              <w:rPr>
                <w:bCs/>
                <w:noProof/>
                <w:sz w:val="20"/>
              </w:rPr>
              <w:tab/>
            </w:r>
            <w:r w:rsidRPr="00BF60C4">
              <w:rPr>
                <w:bCs/>
                <w:noProof/>
                <w:sz w:val="20"/>
              </w:rPr>
              <w:tab/>
            </w:r>
            <w:r w:rsidRPr="00BF60C4">
              <w:rPr>
                <w:bCs/>
                <w:noProof/>
                <w:sz w:val="20"/>
              </w:rPr>
              <w:tab/>
            </w:r>
            <w:r w:rsidRPr="00BF60C4">
              <w:rPr>
                <w:bCs/>
                <w:noProof/>
                <w:sz w:val="20"/>
              </w:rPr>
              <w:tab/>
              <w:t>ObjectBoundingBoxAvail[ ar_object_idx</w:t>
            </w:r>
            <w:r w:rsidRPr="00BF60C4">
              <w:rPr>
                <w:noProof/>
                <w:sz w:val="20"/>
              </w:rPr>
              <w:t>[</w:t>
            </w:r>
            <w:r w:rsidRPr="00BF60C4">
              <w:rPr>
                <w:bCs/>
                <w:sz w:val="20"/>
              </w:rPr>
              <w:t> </w:t>
            </w:r>
            <w:r w:rsidRPr="00BF60C4">
              <w:rPr>
                <w:noProof/>
                <w:sz w:val="20"/>
              </w:rPr>
              <w:t>i</w:t>
            </w:r>
            <w:r w:rsidRPr="00BF60C4">
              <w:rPr>
                <w:bCs/>
                <w:sz w:val="20"/>
              </w:rPr>
              <w:t> </w:t>
            </w:r>
            <w:r w:rsidRPr="00BF60C4">
              <w:rPr>
                <w:noProof/>
                <w:sz w:val="20"/>
              </w:rPr>
              <w:t>] </w:t>
            </w:r>
            <w:r w:rsidRPr="00BF60C4">
              <w:rPr>
                <w:bCs/>
                <w:noProof/>
                <w:sz w:val="20"/>
              </w:rPr>
              <w:t>] =</w:t>
            </w:r>
            <w:r w:rsidRPr="00BF60C4">
              <w:rPr>
                <w:bCs/>
                <w:noProof/>
                <w:sz w:val="20"/>
              </w:rPr>
              <w:br/>
            </w:r>
            <w:r w:rsidRPr="00BF60C4">
              <w:rPr>
                <w:bCs/>
                <w:noProof/>
                <w:sz w:val="20"/>
              </w:rPr>
              <w:tab/>
            </w:r>
            <w:r w:rsidRPr="00BF60C4">
              <w:rPr>
                <w:bCs/>
                <w:noProof/>
                <w:sz w:val="20"/>
              </w:rPr>
              <w:tab/>
            </w:r>
            <w:r w:rsidRPr="00BF60C4">
              <w:rPr>
                <w:bCs/>
                <w:noProof/>
                <w:sz w:val="20"/>
              </w:rPr>
              <w:tab/>
            </w:r>
            <w:r w:rsidRPr="00BF60C4">
              <w:rPr>
                <w:bCs/>
                <w:noProof/>
                <w:sz w:val="20"/>
              </w:rPr>
              <w:tab/>
            </w:r>
            <w:r w:rsidRPr="00BF60C4">
              <w:rPr>
                <w:bCs/>
                <w:noProof/>
                <w:sz w:val="20"/>
              </w:rPr>
              <w:tab/>
            </w:r>
            <w:r w:rsidRPr="00BF60C4">
              <w:rPr>
                <w:bCs/>
                <w:noProof/>
                <w:sz w:val="20"/>
              </w:rPr>
              <w:tab/>
            </w:r>
            <w:r w:rsidRPr="00BF60C4">
              <w:rPr>
                <w:bCs/>
                <w:noProof/>
                <w:sz w:val="20"/>
              </w:rPr>
              <w:tab/>
              <w:t>!ar_bounding_box_cancel_flag</w:t>
            </w:r>
          </w:p>
        </w:tc>
        <w:tc>
          <w:tcPr>
            <w:tcW w:w="1033" w:type="dxa"/>
          </w:tcPr>
          <w:p w14:paraId="148B450C"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c>
          <w:tcPr>
            <w:tcW w:w="1183" w:type="dxa"/>
          </w:tcPr>
          <w:p w14:paraId="3DE48C6A"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BF60C4" w:rsidRPr="00BF60C4" w14:paraId="1C35D31C" w14:textId="77777777" w:rsidTr="00450C30">
        <w:trPr>
          <w:cantSplit/>
          <w:trHeight w:val="287"/>
          <w:jc w:val="center"/>
        </w:trPr>
        <w:tc>
          <w:tcPr>
            <w:tcW w:w="7332" w:type="dxa"/>
          </w:tcPr>
          <w:p w14:paraId="00A7DB5A"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BF60C4">
              <w:rPr>
                <w:b/>
                <w:bCs/>
                <w:noProof/>
                <w:sz w:val="20"/>
              </w:rPr>
              <w:tab/>
            </w:r>
            <w:r w:rsidRPr="00BF60C4">
              <w:rPr>
                <w:bCs/>
                <w:noProof/>
                <w:sz w:val="20"/>
              </w:rPr>
              <w:tab/>
            </w:r>
            <w:r w:rsidRPr="00BF60C4">
              <w:rPr>
                <w:bCs/>
                <w:noProof/>
                <w:sz w:val="20"/>
              </w:rPr>
              <w:tab/>
            </w:r>
            <w:r w:rsidRPr="00BF60C4">
              <w:rPr>
                <w:bCs/>
                <w:noProof/>
                <w:sz w:val="20"/>
              </w:rPr>
              <w:tab/>
            </w:r>
            <w:r w:rsidRPr="00BF60C4">
              <w:rPr>
                <w:bCs/>
                <w:noProof/>
                <w:sz w:val="20"/>
              </w:rPr>
              <w:tab/>
              <w:t>if( !ar_bounding_box_cancel_flag )</w:t>
            </w:r>
            <w:r w:rsidRPr="00BF60C4">
              <w:rPr>
                <w:noProof/>
                <w:sz w:val="20"/>
              </w:rPr>
              <w:t xml:space="preserve"> {</w:t>
            </w:r>
          </w:p>
        </w:tc>
        <w:tc>
          <w:tcPr>
            <w:tcW w:w="1033" w:type="dxa"/>
          </w:tcPr>
          <w:p w14:paraId="4296C3D1"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c>
          <w:tcPr>
            <w:tcW w:w="1183" w:type="dxa"/>
          </w:tcPr>
          <w:p w14:paraId="2CE304A4"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p>
        </w:tc>
      </w:tr>
      <w:tr w:rsidR="00BF60C4" w:rsidRPr="00BF60C4" w14:paraId="4EE2B493" w14:textId="77777777" w:rsidTr="00450C30">
        <w:trPr>
          <w:cantSplit/>
          <w:trHeight w:val="287"/>
          <w:jc w:val="center"/>
        </w:trPr>
        <w:tc>
          <w:tcPr>
            <w:tcW w:w="7332" w:type="dxa"/>
          </w:tcPr>
          <w:p w14:paraId="57F0903E"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Cs/>
                <w:noProof/>
                <w:sz w:val="20"/>
              </w:rPr>
              <w:tab/>
            </w:r>
            <w:r w:rsidRPr="00BF60C4">
              <w:rPr>
                <w:b/>
                <w:bCs/>
                <w:noProof/>
                <w:sz w:val="20"/>
              </w:rPr>
              <w:t>ar</w:t>
            </w:r>
            <w:r w:rsidRPr="00BF60C4">
              <w:rPr>
                <w:b/>
                <w:noProof/>
                <w:sz w:val="20"/>
              </w:rPr>
              <w:t>_</w:t>
            </w:r>
            <w:r w:rsidRPr="00BF60C4">
              <w:rPr>
                <w:b/>
                <w:bCs/>
                <w:noProof/>
                <w:sz w:val="20"/>
              </w:rPr>
              <w:t>bounding_box_top[</w:t>
            </w:r>
            <w:r w:rsidRPr="00BF60C4">
              <w:rPr>
                <w:bCs/>
                <w:sz w:val="20"/>
              </w:rPr>
              <w:t> </w:t>
            </w:r>
            <w:r w:rsidRPr="00BF60C4">
              <w:rPr>
                <w:bCs/>
                <w:noProof/>
                <w:sz w:val="20"/>
              </w:rPr>
              <w:t>ar_object_idx[</w:t>
            </w:r>
            <w:r w:rsidRPr="00BF60C4">
              <w:rPr>
                <w:bCs/>
                <w:sz w:val="20"/>
              </w:rPr>
              <w:t> </w:t>
            </w:r>
            <w:r w:rsidRPr="00BF60C4">
              <w:rPr>
                <w:bCs/>
                <w:noProof/>
                <w:sz w:val="20"/>
              </w:rPr>
              <w:t>i</w:t>
            </w:r>
            <w:r w:rsidRPr="00BF60C4">
              <w:rPr>
                <w:bCs/>
                <w:sz w:val="20"/>
              </w:rPr>
              <w:t> </w:t>
            </w:r>
            <w:r w:rsidRPr="00BF60C4">
              <w:rPr>
                <w:bCs/>
                <w:noProof/>
                <w:sz w:val="20"/>
              </w:rPr>
              <w:t>]</w:t>
            </w:r>
            <w:r w:rsidRPr="00BF60C4">
              <w:rPr>
                <w:bCs/>
                <w:sz w:val="20"/>
              </w:rPr>
              <w:t> ]</w:t>
            </w:r>
          </w:p>
        </w:tc>
        <w:tc>
          <w:tcPr>
            <w:tcW w:w="1033" w:type="dxa"/>
          </w:tcPr>
          <w:p w14:paraId="42DA87C5"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rFonts w:eastAsia="Malgun Gothic"/>
                <w:bCs/>
                <w:sz w:val="20"/>
              </w:rPr>
              <w:t>5</w:t>
            </w:r>
          </w:p>
        </w:tc>
        <w:tc>
          <w:tcPr>
            <w:tcW w:w="1183" w:type="dxa"/>
          </w:tcPr>
          <w:p w14:paraId="549763F6"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BF60C4">
              <w:rPr>
                <w:rFonts w:eastAsia="Malgun Gothic"/>
                <w:bCs/>
                <w:sz w:val="20"/>
              </w:rPr>
              <w:t>u(16)</w:t>
            </w:r>
          </w:p>
        </w:tc>
      </w:tr>
      <w:tr w:rsidR="00BF60C4" w:rsidRPr="00BF60C4" w14:paraId="48035D55" w14:textId="77777777" w:rsidTr="00450C30">
        <w:trPr>
          <w:cantSplit/>
          <w:trHeight w:val="287"/>
          <w:jc w:val="center"/>
        </w:trPr>
        <w:tc>
          <w:tcPr>
            <w:tcW w:w="7332" w:type="dxa"/>
          </w:tcPr>
          <w:p w14:paraId="6A364DE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Cs/>
                <w:noProof/>
                <w:sz w:val="20"/>
              </w:rPr>
              <w:tab/>
            </w:r>
            <w:r w:rsidRPr="00BF60C4">
              <w:rPr>
                <w:b/>
                <w:noProof/>
                <w:sz w:val="20"/>
              </w:rPr>
              <w:t>ar_bounding_box_left</w:t>
            </w:r>
            <w:r w:rsidRPr="00BF60C4">
              <w:rPr>
                <w:bCs/>
                <w:sz w:val="20"/>
              </w:rPr>
              <w:t>[ </w:t>
            </w:r>
            <w:r w:rsidRPr="00BF60C4">
              <w:rPr>
                <w:bCs/>
                <w:noProof/>
                <w:sz w:val="20"/>
              </w:rPr>
              <w:t>ar_object_idx[</w:t>
            </w:r>
            <w:r w:rsidRPr="00BF60C4">
              <w:rPr>
                <w:bCs/>
                <w:sz w:val="20"/>
              </w:rPr>
              <w:t> </w:t>
            </w:r>
            <w:r w:rsidRPr="00BF60C4">
              <w:rPr>
                <w:bCs/>
                <w:noProof/>
                <w:sz w:val="20"/>
              </w:rPr>
              <w:t>i</w:t>
            </w:r>
            <w:r w:rsidRPr="00BF60C4">
              <w:rPr>
                <w:bCs/>
                <w:sz w:val="20"/>
              </w:rPr>
              <w:t> </w:t>
            </w:r>
            <w:r w:rsidRPr="00BF60C4">
              <w:rPr>
                <w:bCs/>
                <w:noProof/>
                <w:sz w:val="20"/>
              </w:rPr>
              <w:t>]</w:t>
            </w:r>
            <w:r w:rsidRPr="00BF60C4">
              <w:rPr>
                <w:bCs/>
                <w:sz w:val="20"/>
              </w:rPr>
              <w:t> ]</w:t>
            </w:r>
          </w:p>
        </w:tc>
        <w:tc>
          <w:tcPr>
            <w:tcW w:w="1033" w:type="dxa"/>
          </w:tcPr>
          <w:p w14:paraId="40589E32"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rFonts w:eastAsia="Malgun Gothic"/>
                <w:bCs/>
                <w:sz w:val="20"/>
              </w:rPr>
              <w:t>5</w:t>
            </w:r>
          </w:p>
        </w:tc>
        <w:tc>
          <w:tcPr>
            <w:tcW w:w="1183" w:type="dxa"/>
          </w:tcPr>
          <w:p w14:paraId="22B9ABDF"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BF60C4">
              <w:rPr>
                <w:rFonts w:eastAsia="Malgun Gothic"/>
                <w:bCs/>
                <w:sz w:val="20"/>
              </w:rPr>
              <w:t>u(16)</w:t>
            </w:r>
          </w:p>
        </w:tc>
      </w:tr>
      <w:tr w:rsidR="00BF60C4" w:rsidRPr="00BF60C4" w14:paraId="5FDC5892" w14:textId="77777777" w:rsidTr="00450C30">
        <w:trPr>
          <w:cantSplit/>
          <w:trHeight w:val="287"/>
          <w:jc w:val="center"/>
        </w:trPr>
        <w:tc>
          <w:tcPr>
            <w:tcW w:w="7332" w:type="dxa"/>
          </w:tcPr>
          <w:p w14:paraId="44205F1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Cs/>
                <w:noProof/>
                <w:sz w:val="20"/>
              </w:rPr>
              <w:tab/>
            </w:r>
            <w:r w:rsidRPr="00BF60C4">
              <w:rPr>
                <w:b/>
                <w:noProof/>
                <w:sz w:val="20"/>
              </w:rPr>
              <w:t>ar_bounding_box_</w:t>
            </w:r>
            <w:r w:rsidRPr="00BF60C4">
              <w:rPr>
                <w:b/>
                <w:bCs/>
                <w:noProof/>
                <w:sz w:val="20"/>
              </w:rPr>
              <w:t>width</w:t>
            </w:r>
            <w:r w:rsidRPr="00BF60C4">
              <w:rPr>
                <w:bCs/>
                <w:sz w:val="20"/>
              </w:rPr>
              <w:t>[ </w:t>
            </w:r>
            <w:r w:rsidRPr="00BF60C4">
              <w:rPr>
                <w:bCs/>
                <w:noProof/>
                <w:sz w:val="20"/>
              </w:rPr>
              <w:t>ar_object_idx[</w:t>
            </w:r>
            <w:r w:rsidRPr="00BF60C4">
              <w:rPr>
                <w:bCs/>
                <w:sz w:val="20"/>
              </w:rPr>
              <w:t> </w:t>
            </w:r>
            <w:r w:rsidRPr="00BF60C4">
              <w:rPr>
                <w:bCs/>
                <w:noProof/>
                <w:sz w:val="20"/>
              </w:rPr>
              <w:t>i</w:t>
            </w:r>
            <w:r w:rsidRPr="00BF60C4">
              <w:rPr>
                <w:bCs/>
                <w:sz w:val="20"/>
              </w:rPr>
              <w:t> </w:t>
            </w:r>
            <w:r w:rsidRPr="00BF60C4">
              <w:rPr>
                <w:bCs/>
                <w:noProof/>
                <w:sz w:val="20"/>
              </w:rPr>
              <w:t>]</w:t>
            </w:r>
            <w:r w:rsidRPr="00BF60C4">
              <w:rPr>
                <w:bCs/>
                <w:sz w:val="20"/>
              </w:rPr>
              <w:t> ]</w:t>
            </w:r>
          </w:p>
        </w:tc>
        <w:tc>
          <w:tcPr>
            <w:tcW w:w="1033" w:type="dxa"/>
          </w:tcPr>
          <w:p w14:paraId="28EDE88D"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rFonts w:eastAsia="Malgun Gothic"/>
                <w:bCs/>
                <w:sz w:val="20"/>
              </w:rPr>
              <w:t>5</w:t>
            </w:r>
          </w:p>
        </w:tc>
        <w:tc>
          <w:tcPr>
            <w:tcW w:w="1183" w:type="dxa"/>
          </w:tcPr>
          <w:p w14:paraId="49FF3D38"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BF60C4">
              <w:rPr>
                <w:rFonts w:eastAsia="Malgun Gothic"/>
                <w:bCs/>
                <w:sz w:val="20"/>
              </w:rPr>
              <w:t>u(16)</w:t>
            </w:r>
          </w:p>
        </w:tc>
      </w:tr>
      <w:tr w:rsidR="00BF60C4" w:rsidRPr="00BF60C4" w14:paraId="69A4681D" w14:textId="77777777" w:rsidTr="00450C30">
        <w:trPr>
          <w:cantSplit/>
          <w:trHeight w:val="287"/>
          <w:jc w:val="center"/>
        </w:trPr>
        <w:tc>
          <w:tcPr>
            <w:tcW w:w="7332" w:type="dxa"/>
          </w:tcPr>
          <w:p w14:paraId="233EC0F7"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Cs/>
                <w:noProof/>
                <w:sz w:val="20"/>
              </w:rPr>
              <w:tab/>
            </w:r>
            <w:r w:rsidRPr="00BF60C4">
              <w:rPr>
                <w:b/>
                <w:noProof/>
                <w:sz w:val="20"/>
              </w:rPr>
              <w:t>ar_bounding_box_</w:t>
            </w:r>
            <w:r w:rsidRPr="00BF60C4">
              <w:rPr>
                <w:b/>
                <w:bCs/>
                <w:noProof/>
                <w:sz w:val="20"/>
              </w:rPr>
              <w:t>height</w:t>
            </w:r>
            <w:r w:rsidRPr="00BF60C4">
              <w:rPr>
                <w:bCs/>
                <w:sz w:val="20"/>
              </w:rPr>
              <w:t>[ </w:t>
            </w:r>
            <w:r w:rsidRPr="00BF60C4">
              <w:rPr>
                <w:bCs/>
                <w:noProof/>
                <w:sz w:val="20"/>
              </w:rPr>
              <w:t>ar_object_idx[</w:t>
            </w:r>
            <w:r w:rsidRPr="00BF60C4">
              <w:rPr>
                <w:bCs/>
                <w:sz w:val="20"/>
              </w:rPr>
              <w:t> </w:t>
            </w:r>
            <w:r w:rsidRPr="00BF60C4">
              <w:rPr>
                <w:bCs/>
                <w:noProof/>
                <w:sz w:val="20"/>
              </w:rPr>
              <w:t>i</w:t>
            </w:r>
            <w:r w:rsidRPr="00BF60C4">
              <w:rPr>
                <w:bCs/>
                <w:sz w:val="20"/>
              </w:rPr>
              <w:t> </w:t>
            </w:r>
            <w:r w:rsidRPr="00BF60C4">
              <w:rPr>
                <w:bCs/>
                <w:noProof/>
                <w:sz w:val="20"/>
              </w:rPr>
              <w:t>]</w:t>
            </w:r>
            <w:r w:rsidRPr="00BF60C4">
              <w:rPr>
                <w:bCs/>
                <w:sz w:val="20"/>
              </w:rPr>
              <w:t> ]</w:t>
            </w:r>
          </w:p>
        </w:tc>
        <w:tc>
          <w:tcPr>
            <w:tcW w:w="1033" w:type="dxa"/>
          </w:tcPr>
          <w:p w14:paraId="397D9B19"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rFonts w:eastAsia="Malgun Gothic"/>
                <w:bCs/>
                <w:sz w:val="20"/>
              </w:rPr>
              <w:t>5</w:t>
            </w:r>
          </w:p>
        </w:tc>
        <w:tc>
          <w:tcPr>
            <w:tcW w:w="1183" w:type="dxa"/>
          </w:tcPr>
          <w:p w14:paraId="22B3DFFB"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BF60C4">
              <w:rPr>
                <w:rFonts w:eastAsia="Malgun Gothic"/>
                <w:bCs/>
                <w:sz w:val="20"/>
              </w:rPr>
              <w:t>u(16)</w:t>
            </w:r>
          </w:p>
        </w:tc>
      </w:tr>
      <w:tr w:rsidR="00BF60C4" w:rsidRPr="00BF60C4" w14:paraId="304B467C" w14:textId="77777777" w:rsidTr="00450C30">
        <w:trPr>
          <w:cantSplit/>
          <w:trHeight w:val="287"/>
          <w:jc w:val="center"/>
        </w:trPr>
        <w:tc>
          <w:tcPr>
            <w:tcW w:w="7332" w:type="dxa"/>
          </w:tcPr>
          <w:p w14:paraId="633B08C2"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Cs/>
                <w:noProof/>
                <w:sz w:val="20"/>
              </w:rPr>
              <w:tab/>
            </w:r>
            <w:r w:rsidRPr="00BF60C4">
              <w:rPr>
                <w:noProof/>
                <w:sz w:val="20"/>
              </w:rPr>
              <w:t>if( ar_partial_object_flag_present_flag )</w:t>
            </w:r>
          </w:p>
        </w:tc>
        <w:tc>
          <w:tcPr>
            <w:tcW w:w="1033" w:type="dxa"/>
          </w:tcPr>
          <w:p w14:paraId="6ACBEDB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183" w:type="dxa"/>
          </w:tcPr>
          <w:p w14:paraId="2C6B6D42"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BF60C4" w:rsidRPr="00BF60C4" w14:paraId="136CDFE4" w14:textId="77777777" w:rsidTr="00450C30">
        <w:trPr>
          <w:cantSplit/>
          <w:trHeight w:val="287"/>
          <w:jc w:val="center"/>
        </w:trPr>
        <w:tc>
          <w:tcPr>
            <w:tcW w:w="7332" w:type="dxa"/>
          </w:tcPr>
          <w:p w14:paraId="52DBBDCA"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
                <w:bCs/>
                <w:noProof/>
                <w:sz w:val="20"/>
              </w:rPr>
              <w:tab/>
            </w:r>
            <w:r w:rsidRPr="00BF60C4">
              <w:rPr>
                <w:bCs/>
                <w:noProof/>
                <w:sz w:val="20"/>
              </w:rPr>
              <w:tab/>
            </w:r>
            <w:r w:rsidRPr="00BF60C4">
              <w:rPr>
                <w:b/>
                <w:bCs/>
                <w:noProof/>
                <w:sz w:val="20"/>
              </w:rPr>
              <w:t>ar_partial_object_flag</w:t>
            </w:r>
            <w:r w:rsidRPr="00BF60C4">
              <w:rPr>
                <w:noProof/>
                <w:sz w:val="20"/>
              </w:rPr>
              <w:t>[</w:t>
            </w:r>
            <w:r w:rsidRPr="00BF60C4">
              <w:rPr>
                <w:bCs/>
                <w:sz w:val="20"/>
              </w:rPr>
              <w:t> </w:t>
            </w:r>
            <w:r w:rsidRPr="00BF60C4">
              <w:rPr>
                <w:noProof/>
                <w:sz w:val="20"/>
              </w:rPr>
              <w:t>ar_object_idx[ i ] ]</w:t>
            </w:r>
          </w:p>
        </w:tc>
        <w:tc>
          <w:tcPr>
            <w:tcW w:w="1033" w:type="dxa"/>
          </w:tcPr>
          <w:p w14:paraId="530CD7CE"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sz w:val="20"/>
              </w:rPr>
            </w:pPr>
            <w:r w:rsidRPr="00BF60C4">
              <w:rPr>
                <w:sz w:val="20"/>
              </w:rPr>
              <w:t>5</w:t>
            </w:r>
          </w:p>
        </w:tc>
        <w:tc>
          <w:tcPr>
            <w:tcW w:w="1183" w:type="dxa"/>
          </w:tcPr>
          <w:p w14:paraId="2EBFE97B"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sz w:val="20"/>
              </w:rPr>
              <w:t>u(1)</w:t>
            </w:r>
          </w:p>
        </w:tc>
      </w:tr>
      <w:tr w:rsidR="00BF60C4" w:rsidRPr="00BF60C4" w14:paraId="1D3A0617" w14:textId="77777777" w:rsidTr="00450C30">
        <w:trPr>
          <w:cantSplit/>
          <w:trHeight w:val="287"/>
          <w:jc w:val="center"/>
        </w:trPr>
        <w:tc>
          <w:tcPr>
            <w:tcW w:w="7332" w:type="dxa"/>
          </w:tcPr>
          <w:p w14:paraId="52D5D6E3"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tab/>
            </w:r>
            <w:r w:rsidRPr="00BF60C4">
              <w:rPr>
                <w:b/>
                <w:bCs/>
                <w:noProof/>
                <w:sz w:val="20"/>
              </w:rPr>
              <w:tab/>
            </w:r>
            <w:r w:rsidRPr="00BF60C4">
              <w:rPr>
                <w:bCs/>
                <w:noProof/>
                <w:sz w:val="20"/>
              </w:rPr>
              <w:tab/>
            </w:r>
            <w:r w:rsidRPr="00BF60C4">
              <w:rPr>
                <w:bCs/>
                <w:noProof/>
                <w:sz w:val="20"/>
              </w:rPr>
              <w:tab/>
            </w:r>
            <w:r w:rsidRPr="00BF60C4">
              <w:rPr>
                <w:bCs/>
                <w:noProof/>
                <w:sz w:val="20"/>
              </w:rPr>
              <w:tab/>
            </w:r>
            <w:r w:rsidRPr="00BF60C4">
              <w:rPr>
                <w:bCs/>
                <w:noProof/>
                <w:sz w:val="20"/>
              </w:rPr>
              <w:tab/>
              <w:t xml:space="preserve">if( </w:t>
            </w:r>
            <w:r w:rsidRPr="00BF60C4">
              <w:rPr>
                <w:noProof/>
                <w:sz w:val="20"/>
              </w:rPr>
              <w:t>ar_object_confidence_info_present_flag )</w:t>
            </w:r>
          </w:p>
        </w:tc>
        <w:tc>
          <w:tcPr>
            <w:tcW w:w="1033" w:type="dxa"/>
          </w:tcPr>
          <w:p w14:paraId="70A1B0FB"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c>
          <w:tcPr>
            <w:tcW w:w="1183" w:type="dxa"/>
          </w:tcPr>
          <w:p w14:paraId="060F8A51"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BF60C4" w:rsidRPr="00BF60C4" w14:paraId="16C1853C" w14:textId="77777777" w:rsidTr="00450C30">
        <w:trPr>
          <w:cantSplit/>
          <w:trHeight w:val="287"/>
          <w:jc w:val="center"/>
        </w:trPr>
        <w:tc>
          <w:tcPr>
            <w:tcW w:w="7332" w:type="dxa"/>
          </w:tcPr>
          <w:p w14:paraId="560870D4"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tab/>
            </w:r>
            <w:r w:rsidRPr="00BF60C4">
              <w:rPr>
                <w:b/>
                <w:bCs/>
                <w:noProof/>
                <w:sz w:val="20"/>
              </w:rPr>
              <w:tab/>
            </w:r>
            <w:r w:rsidRPr="00BF60C4">
              <w:rPr>
                <w:b/>
                <w:noProof/>
                <w:sz w:val="20"/>
              </w:rPr>
              <w:tab/>
            </w:r>
            <w:r w:rsidRPr="00BF60C4">
              <w:rPr>
                <w:b/>
                <w:noProof/>
                <w:sz w:val="20"/>
              </w:rPr>
              <w:tab/>
            </w:r>
            <w:r w:rsidRPr="00BF60C4">
              <w:rPr>
                <w:b/>
                <w:noProof/>
                <w:sz w:val="20"/>
              </w:rPr>
              <w:tab/>
            </w:r>
            <w:r w:rsidRPr="00BF60C4">
              <w:rPr>
                <w:b/>
                <w:noProof/>
                <w:sz w:val="20"/>
              </w:rPr>
              <w:tab/>
            </w:r>
            <w:r w:rsidRPr="00BF60C4">
              <w:rPr>
                <w:bCs/>
                <w:noProof/>
                <w:sz w:val="20"/>
              </w:rPr>
              <w:tab/>
            </w:r>
            <w:r w:rsidRPr="00BF60C4">
              <w:rPr>
                <w:b/>
                <w:noProof/>
                <w:sz w:val="20"/>
              </w:rPr>
              <w:t>ar_object_confidence</w:t>
            </w:r>
            <w:r w:rsidRPr="00BF60C4">
              <w:rPr>
                <w:bCs/>
                <w:noProof/>
                <w:sz w:val="20"/>
              </w:rPr>
              <w:t>[</w:t>
            </w:r>
            <w:r w:rsidRPr="00BF60C4">
              <w:rPr>
                <w:bCs/>
                <w:sz w:val="20"/>
              </w:rPr>
              <w:t> </w:t>
            </w:r>
            <w:r w:rsidRPr="00BF60C4">
              <w:rPr>
                <w:bCs/>
                <w:noProof/>
                <w:sz w:val="20"/>
              </w:rPr>
              <w:t>ar_object_idx[</w:t>
            </w:r>
            <w:r w:rsidRPr="00BF60C4">
              <w:rPr>
                <w:bCs/>
                <w:sz w:val="20"/>
              </w:rPr>
              <w:t> </w:t>
            </w:r>
            <w:r w:rsidRPr="00BF60C4">
              <w:rPr>
                <w:bCs/>
                <w:noProof/>
                <w:sz w:val="20"/>
              </w:rPr>
              <w:t>i</w:t>
            </w:r>
            <w:r w:rsidRPr="00BF60C4">
              <w:rPr>
                <w:bCs/>
                <w:sz w:val="20"/>
              </w:rPr>
              <w:t> </w:t>
            </w:r>
            <w:r w:rsidRPr="00BF60C4">
              <w:rPr>
                <w:bCs/>
                <w:noProof/>
                <w:sz w:val="20"/>
              </w:rPr>
              <w:t>]</w:t>
            </w:r>
            <w:r w:rsidRPr="00BF60C4">
              <w:rPr>
                <w:bCs/>
                <w:sz w:val="20"/>
              </w:rPr>
              <w:t> ]</w:t>
            </w:r>
          </w:p>
        </w:tc>
        <w:tc>
          <w:tcPr>
            <w:tcW w:w="1033" w:type="dxa"/>
          </w:tcPr>
          <w:p w14:paraId="1CDD5201"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BF60C4">
              <w:rPr>
                <w:rFonts w:eastAsia="Malgun Gothic"/>
                <w:bCs/>
                <w:sz w:val="20"/>
              </w:rPr>
              <w:t>5</w:t>
            </w:r>
          </w:p>
        </w:tc>
        <w:tc>
          <w:tcPr>
            <w:tcW w:w="1183" w:type="dxa"/>
          </w:tcPr>
          <w:p w14:paraId="719FB3CC"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BF60C4">
              <w:rPr>
                <w:rFonts w:eastAsia="Malgun Gothic"/>
                <w:bCs/>
                <w:sz w:val="20"/>
              </w:rPr>
              <w:t>u(v)</w:t>
            </w:r>
          </w:p>
        </w:tc>
      </w:tr>
      <w:tr w:rsidR="00BF60C4" w:rsidRPr="00BF60C4" w14:paraId="7DFC8252" w14:textId="77777777" w:rsidTr="00450C30">
        <w:trPr>
          <w:cantSplit/>
          <w:trHeight w:val="287"/>
          <w:jc w:val="center"/>
        </w:trPr>
        <w:tc>
          <w:tcPr>
            <w:tcW w:w="7332" w:type="dxa"/>
          </w:tcPr>
          <w:p w14:paraId="19210679"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bCs/>
                <w:noProof/>
                <w:sz w:val="20"/>
              </w:rPr>
            </w:pPr>
            <w:r w:rsidRPr="00BF60C4">
              <w:rPr>
                <w:bCs/>
                <w:noProof/>
                <w:sz w:val="20"/>
              </w:rPr>
              <w:tab/>
            </w:r>
            <w:r w:rsidRPr="00BF60C4">
              <w:rPr>
                <w:bCs/>
                <w:noProof/>
                <w:sz w:val="20"/>
              </w:rPr>
              <w:tab/>
            </w:r>
            <w:r w:rsidRPr="00BF60C4">
              <w:rPr>
                <w:bCs/>
                <w:noProof/>
                <w:sz w:val="20"/>
              </w:rPr>
              <w:tab/>
            </w:r>
            <w:r w:rsidRPr="00BF60C4">
              <w:rPr>
                <w:bCs/>
                <w:noProof/>
                <w:sz w:val="20"/>
              </w:rPr>
              <w:tab/>
            </w:r>
            <w:r w:rsidRPr="00BF60C4">
              <w:rPr>
                <w:bCs/>
                <w:noProof/>
                <w:sz w:val="20"/>
              </w:rPr>
              <w:tab/>
              <w:t>}</w:t>
            </w:r>
          </w:p>
        </w:tc>
        <w:tc>
          <w:tcPr>
            <w:tcW w:w="1033" w:type="dxa"/>
          </w:tcPr>
          <w:p w14:paraId="230201DD"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183" w:type="dxa"/>
          </w:tcPr>
          <w:p w14:paraId="1F0E2DB7"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BF60C4" w:rsidRPr="00BF60C4" w14:paraId="4C0D34BB" w14:textId="77777777" w:rsidTr="00450C30">
        <w:trPr>
          <w:cantSplit/>
          <w:trHeight w:val="287"/>
          <w:jc w:val="center"/>
        </w:trPr>
        <w:tc>
          <w:tcPr>
            <w:tcW w:w="7332" w:type="dxa"/>
          </w:tcPr>
          <w:p w14:paraId="5B207082"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sidRPr="00BF60C4">
              <w:rPr>
                <w:b/>
                <w:bCs/>
                <w:noProof/>
                <w:sz w:val="20"/>
              </w:rPr>
              <w:tab/>
            </w:r>
            <w:r w:rsidRPr="00BF60C4">
              <w:rPr>
                <w:bCs/>
                <w:noProof/>
                <w:sz w:val="20"/>
              </w:rPr>
              <w:tab/>
            </w:r>
            <w:r w:rsidRPr="00BF60C4">
              <w:rPr>
                <w:bCs/>
                <w:noProof/>
                <w:sz w:val="20"/>
              </w:rPr>
              <w:tab/>
            </w:r>
            <w:r w:rsidRPr="00BF60C4">
              <w:rPr>
                <w:bCs/>
                <w:noProof/>
                <w:sz w:val="20"/>
              </w:rPr>
              <w:tab/>
              <w:t>}</w:t>
            </w:r>
          </w:p>
        </w:tc>
        <w:tc>
          <w:tcPr>
            <w:tcW w:w="1033" w:type="dxa"/>
          </w:tcPr>
          <w:p w14:paraId="06891AA6"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c>
          <w:tcPr>
            <w:tcW w:w="1183" w:type="dxa"/>
          </w:tcPr>
          <w:p w14:paraId="54D0099A"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BF60C4" w:rsidRPr="00BF60C4" w14:paraId="487F8364" w14:textId="77777777" w:rsidTr="00450C30">
        <w:trPr>
          <w:cantSplit/>
          <w:trHeight w:val="287"/>
          <w:jc w:val="center"/>
        </w:trPr>
        <w:tc>
          <w:tcPr>
            <w:tcW w:w="7332" w:type="dxa"/>
          </w:tcPr>
          <w:p w14:paraId="31ACD755"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b/>
                <w:bCs/>
                <w:noProof/>
                <w:sz w:val="20"/>
              </w:rPr>
              <w:tab/>
            </w:r>
            <w:r w:rsidRPr="00BF60C4">
              <w:rPr>
                <w:noProof/>
                <w:sz w:val="20"/>
              </w:rPr>
              <w:tab/>
            </w:r>
            <w:r w:rsidRPr="00BF60C4">
              <w:rPr>
                <w:noProof/>
                <w:sz w:val="20"/>
              </w:rPr>
              <w:tab/>
              <w:t>}</w:t>
            </w:r>
          </w:p>
        </w:tc>
        <w:tc>
          <w:tcPr>
            <w:tcW w:w="1033" w:type="dxa"/>
          </w:tcPr>
          <w:p w14:paraId="4ECD92D9"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c>
          <w:tcPr>
            <w:tcW w:w="1183" w:type="dxa"/>
          </w:tcPr>
          <w:p w14:paraId="3F8766CC"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BF60C4" w:rsidRPr="00BF60C4" w14:paraId="5D81A394" w14:textId="77777777" w:rsidTr="00450C30">
        <w:trPr>
          <w:cantSplit/>
          <w:trHeight w:val="287"/>
          <w:jc w:val="center"/>
        </w:trPr>
        <w:tc>
          <w:tcPr>
            <w:tcW w:w="7332" w:type="dxa"/>
          </w:tcPr>
          <w:p w14:paraId="5EE060A7"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noProof/>
                <w:sz w:val="20"/>
              </w:rPr>
              <w:tab/>
            </w:r>
            <w:r w:rsidRPr="00BF60C4">
              <w:rPr>
                <w:b/>
                <w:bCs/>
                <w:noProof/>
                <w:sz w:val="20"/>
              </w:rPr>
              <w:tab/>
            </w:r>
            <w:r w:rsidRPr="00BF60C4">
              <w:rPr>
                <w:noProof/>
                <w:sz w:val="20"/>
              </w:rPr>
              <w:t>}</w:t>
            </w:r>
          </w:p>
        </w:tc>
        <w:tc>
          <w:tcPr>
            <w:tcW w:w="1033" w:type="dxa"/>
          </w:tcPr>
          <w:p w14:paraId="60E8D1E3"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c>
          <w:tcPr>
            <w:tcW w:w="1183" w:type="dxa"/>
          </w:tcPr>
          <w:p w14:paraId="5EC8EEE5"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BF60C4" w:rsidRPr="00BF60C4" w14:paraId="654F98C6" w14:textId="77777777" w:rsidTr="00450C30">
        <w:trPr>
          <w:cantSplit/>
          <w:trHeight w:val="287"/>
          <w:jc w:val="center"/>
        </w:trPr>
        <w:tc>
          <w:tcPr>
            <w:tcW w:w="7332" w:type="dxa"/>
          </w:tcPr>
          <w:p w14:paraId="516D3D2E"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bCs/>
                <w:noProof/>
                <w:sz w:val="20"/>
              </w:rPr>
              <w:tab/>
              <w:t>}</w:t>
            </w:r>
          </w:p>
        </w:tc>
        <w:tc>
          <w:tcPr>
            <w:tcW w:w="1033" w:type="dxa"/>
          </w:tcPr>
          <w:p w14:paraId="66D0F470"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c>
          <w:tcPr>
            <w:tcW w:w="1183" w:type="dxa"/>
          </w:tcPr>
          <w:p w14:paraId="793E47A6"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BF60C4" w:rsidRPr="00BF60C4" w14:paraId="4FDA9FC9" w14:textId="77777777" w:rsidTr="00450C30">
        <w:trPr>
          <w:cantSplit/>
          <w:trHeight w:val="287"/>
          <w:jc w:val="center"/>
        </w:trPr>
        <w:tc>
          <w:tcPr>
            <w:tcW w:w="7332" w:type="dxa"/>
          </w:tcPr>
          <w:p w14:paraId="39A4CC4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noProof/>
                <w:sz w:val="20"/>
              </w:rPr>
              <w:t>}</w:t>
            </w:r>
          </w:p>
        </w:tc>
        <w:tc>
          <w:tcPr>
            <w:tcW w:w="1033" w:type="dxa"/>
          </w:tcPr>
          <w:p w14:paraId="023EA72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c>
          <w:tcPr>
            <w:tcW w:w="1183" w:type="dxa"/>
          </w:tcPr>
          <w:p w14:paraId="389F3C5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bl>
    <w:p w14:paraId="18137C88"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p>
    <w:p w14:paraId="3E9D3AE2"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r w:rsidRPr="00BF60C4">
        <w:rPr>
          <w:rFonts w:eastAsia="Malgun Gothic"/>
          <w:b/>
          <w:bCs/>
          <w:noProof/>
          <w:sz w:val="20"/>
        </w:rPr>
        <w:t>8.18.2 Annotated regions SEI message semantics</w:t>
      </w:r>
    </w:p>
    <w:p w14:paraId="30E8C2E6"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r w:rsidRPr="00BF60C4">
        <w:rPr>
          <w:rFonts w:eastAsia="Times New Roman"/>
          <w:bCs/>
          <w:noProof/>
          <w:sz w:val="20"/>
        </w:rPr>
        <w:t>The annotated regions SEI message carries parameters that identify annotated regions using</w:t>
      </w:r>
      <w:r w:rsidRPr="00BF60C4">
        <w:rPr>
          <w:rFonts w:eastAsia="Times New Roman"/>
          <w:sz w:val="20"/>
          <w:lang w:eastAsia="ko-KR"/>
        </w:rPr>
        <w:t xml:space="preserve"> bounding boxes representing the size and location of identified</w:t>
      </w:r>
      <w:r w:rsidRPr="00BF60C4">
        <w:rPr>
          <w:rFonts w:eastAsia="Times New Roman"/>
          <w:bCs/>
          <w:noProof/>
          <w:sz w:val="20"/>
        </w:rPr>
        <w:t xml:space="preserve"> objects.</w:t>
      </w:r>
    </w:p>
    <w:p w14:paraId="6C89C060" w14:textId="77777777" w:rsidR="00BF60C4" w:rsidRPr="00BF60C4" w:rsidRDefault="00BF60C4" w:rsidP="00E53BBD">
      <w:pPr>
        <w:keepNext/>
        <w:tabs>
          <w:tab w:val="left" w:pos="1800"/>
          <w:tab w:val="left" w:pos="2160"/>
          <w:tab w:val="left" w:pos="2520"/>
          <w:tab w:val="left" w:pos="2880"/>
          <w:tab w:val="left" w:pos="3240"/>
          <w:tab w:val="left" w:pos="3600"/>
          <w:tab w:val="left" w:pos="3960"/>
          <w:tab w:val="left" w:pos="4320"/>
        </w:tabs>
        <w:jc w:val="both"/>
        <w:rPr>
          <w:rFonts w:eastAsia="Times New Roman"/>
          <w:noProof/>
          <w:sz w:val="20"/>
        </w:rPr>
      </w:pPr>
      <w:r w:rsidRPr="00BF60C4">
        <w:rPr>
          <w:rFonts w:eastAsia="Times New Roman"/>
          <w:noProof/>
          <w:sz w:val="20"/>
        </w:rPr>
        <w:t>Use of this SEI message requires the definition of the following variables:</w:t>
      </w:r>
    </w:p>
    <w:p w14:paraId="7BA6265F" w14:textId="021E3510" w:rsidR="00BF60C4" w:rsidRPr="00BF60C4" w:rsidRDefault="00F0642C"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8A2812">
        <w:rPr>
          <w:rFonts w:eastAsia="Times New Roman"/>
          <w:sz w:val="20"/>
        </w:rPr>
        <w:t>–</w:t>
      </w:r>
      <w:r w:rsidRPr="008A2812">
        <w:rPr>
          <w:rFonts w:eastAsia="Times New Roman"/>
          <w:sz w:val="20"/>
        </w:rPr>
        <w:tab/>
      </w:r>
      <w:r w:rsidR="00BF60C4" w:rsidRPr="00BF60C4">
        <w:rPr>
          <w:sz w:val="20"/>
        </w:rPr>
        <w:t xml:space="preserve">A cropped picture width and picture height in units of luma samples, denoted herein by </w:t>
      </w:r>
      <w:r w:rsidR="00BF60C4" w:rsidRPr="00BF60C4">
        <w:rPr>
          <w:noProof/>
          <w:sz w:val="20"/>
        </w:rPr>
        <w:t>CroppedWidth and CroppedHeight, respectively</w:t>
      </w:r>
      <w:r w:rsidR="00BF60C4" w:rsidRPr="00BF60C4">
        <w:rPr>
          <w:sz w:val="20"/>
        </w:rPr>
        <w:t>.</w:t>
      </w:r>
    </w:p>
    <w:p w14:paraId="301B0253" w14:textId="2EF77C80" w:rsidR="00BF60C4" w:rsidRPr="00BF60C4" w:rsidRDefault="00F0642C"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Times New Roman"/>
          <w:bCs/>
          <w:noProof/>
          <w:sz w:val="20"/>
        </w:rPr>
      </w:pPr>
      <w:r w:rsidRPr="008A2812">
        <w:rPr>
          <w:rFonts w:eastAsia="Times New Roman"/>
          <w:sz w:val="20"/>
        </w:rPr>
        <w:t>–</w:t>
      </w:r>
      <w:r w:rsidRPr="008A2812">
        <w:rPr>
          <w:rFonts w:eastAsia="Times New Roman"/>
          <w:sz w:val="20"/>
        </w:rPr>
        <w:tab/>
      </w:r>
      <w:r w:rsidR="00BF60C4" w:rsidRPr="00BF60C4">
        <w:rPr>
          <w:sz w:val="20"/>
        </w:rPr>
        <w:t xml:space="preserve">A chroma sub-sampling width and height, </w:t>
      </w:r>
      <w:r w:rsidR="00BF60C4" w:rsidRPr="00BF60C4">
        <w:rPr>
          <w:rFonts w:eastAsia="Times New Roman"/>
          <w:bCs/>
          <w:noProof/>
          <w:sz w:val="20"/>
        </w:rPr>
        <w:t>SubWidthC and SubHeightC, respectively.</w:t>
      </w:r>
    </w:p>
    <w:p w14:paraId="1734EEB7" w14:textId="4D2E944D" w:rsidR="00BF60C4" w:rsidRPr="00BF60C4" w:rsidRDefault="00F0642C"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Times New Roman"/>
          <w:sz w:val="20"/>
        </w:rPr>
      </w:pPr>
      <w:r w:rsidRPr="008A2812">
        <w:rPr>
          <w:rFonts w:eastAsia="Times New Roman"/>
          <w:sz w:val="20"/>
        </w:rPr>
        <w:t>–</w:t>
      </w:r>
      <w:r w:rsidRPr="008A2812">
        <w:rPr>
          <w:rFonts w:eastAsia="Times New Roman"/>
          <w:sz w:val="20"/>
        </w:rPr>
        <w:tab/>
      </w:r>
      <w:r w:rsidR="00BF60C4" w:rsidRPr="00BF60C4">
        <w:rPr>
          <w:sz w:val="20"/>
        </w:rPr>
        <w:t xml:space="preserve">A conformance cropping window left offset, </w:t>
      </w:r>
      <w:r w:rsidR="00BF60C4" w:rsidRPr="00BF60C4">
        <w:rPr>
          <w:rFonts w:eastAsia="Times New Roman"/>
          <w:sz w:val="20"/>
        </w:rPr>
        <w:t>ConfWinLeftOffset</w:t>
      </w:r>
    </w:p>
    <w:p w14:paraId="64B69DAC" w14:textId="7ABE2629" w:rsidR="00BF60C4" w:rsidRPr="00BF60C4" w:rsidRDefault="00F0642C"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Times New Roman"/>
          <w:bCs/>
          <w:noProof/>
          <w:sz w:val="20"/>
        </w:rPr>
      </w:pPr>
      <w:r w:rsidRPr="008A2812">
        <w:rPr>
          <w:rFonts w:eastAsia="Times New Roman"/>
          <w:sz w:val="20"/>
        </w:rPr>
        <w:t>–</w:t>
      </w:r>
      <w:r w:rsidRPr="008A2812">
        <w:rPr>
          <w:rFonts w:eastAsia="Times New Roman"/>
          <w:sz w:val="20"/>
        </w:rPr>
        <w:tab/>
      </w:r>
      <w:r w:rsidR="00BF60C4" w:rsidRPr="00BF60C4">
        <w:rPr>
          <w:sz w:val="20"/>
        </w:rPr>
        <w:t xml:space="preserve">A conformance cropping window top offset, </w:t>
      </w:r>
      <w:r w:rsidR="00BF60C4" w:rsidRPr="00BF60C4">
        <w:rPr>
          <w:rFonts w:eastAsia="Times New Roman"/>
          <w:sz w:val="20"/>
        </w:rPr>
        <w:t>ConfWinTopOffset</w:t>
      </w:r>
    </w:p>
    <w:p w14:paraId="4CCBBC5B"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sz w:val="20"/>
        </w:rPr>
      </w:pPr>
      <w:r w:rsidRPr="00BF60C4">
        <w:rPr>
          <w:rFonts w:eastAsia="Times New Roman"/>
          <w:b/>
          <w:noProof/>
          <w:sz w:val="20"/>
        </w:rPr>
        <w:t>ar_cancel_flag</w:t>
      </w:r>
      <w:r w:rsidRPr="00BF60C4">
        <w:rPr>
          <w:rFonts w:eastAsia="Times New Roman"/>
          <w:b/>
          <w:bCs/>
          <w:color w:val="000000"/>
          <w:sz w:val="20"/>
        </w:rPr>
        <w:t xml:space="preserve"> </w:t>
      </w:r>
      <w:r w:rsidRPr="00BF60C4">
        <w:rPr>
          <w:rFonts w:eastAsia="Times New Roman"/>
          <w:bCs/>
          <w:sz w:val="20"/>
        </w:rPr>
        <w:t>equal</w:t>
      </w:r>
      <w:r w:rsidRPr="00BF60C4">
        <w:rPr>
          <w:rFonts w:eastAsia="Times New Roman"/>
          <w:sz w:val="20"/>
        </w:rPr>
        <w:t xml:space="preserve"> to 1 indicates that the </w:t>
      </w:r>
      <w:r w:rsidRPr="00BF60C4">
        <w:rPr>
          <w:rFonts w:eastAsia="Times New Roman"/>
          <w:bCs/>
          <w:noProof/>
          <w:sz w:val="20"/>
        </w:rPr>
        <w:t xml:space="preserve">annotated regions </w:t>
      </w:r>
      <w:r w:rsidRPr="00BF60C4">
        <w:rPr>
          <w:rFonts w:eastAsia="Times New Roman"/>
          <w:sz w:val="20"/>
        </w:rPr>
        <w:t xml:space="preserve">SEI message cancels the persistence of any previous annotated regions SEI message that is associated with one or more layers to which the annotated regions SEI message applies. </w:t>
      </w:r>
      <w:r w:rsidRPr="00BF60C4">
        <w:rPr>
          <w:rFonts w:eastAsia="Times New Roman"/>
          <w:bCs/>
          <w:noProof/>
          <w:sz w:val="20"/>
        </w:rPr>
        <w:t>ar_cancel_flag</w:t>
      </w:r>
      <w:r w:rsidRPr="00BF60C4">
        <w:rPr>
          <w:rFonts w:eastAsia="Times New Roman"/>
          <w:sz w:val="20"/>
        </w:rPr>
        <w:t xml:space="preserve"> equal to 0 indicates that annotated regions information follows.</w:t>
      </w:r>
    </w:p>
    <w:p w14:paraId="3F05C5FA"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noProof/>
          <w:sz w:val="20"/>
        </w:rPr>
      </w:pPr>
      <w:r w:rsidRPr="00BF60C4">
        <w:rPr>
          <w:rFonts w:eastAsia="Times New Roman"/>
          <w:sz w:val="20"/>
        </w:rPr>
        <w:t xml:space="preserve">When ar_cancel_flag equal to 1 or a new CVS of the current layer begins, </w:t>
      </w:r>
      <w:r w:rsidRPr="00BF60C4">
        <w:rPr>
          <w:rFonts w:eastAsia="Times New Roman"/>
          <w:noProof/>
          <w:sz w:val="20"/>
        </w:rPr>
        <w:t xml:space="preserve">the variables LabelAssigned[ i ], ObjectTracked[ i ], and </w:t>
      </w:r>
      <w:r w:rsidRPr="00BF60C4">
        <w:rPr>
          <w:rFonts w:eastAsia="Times New Roman"/>
          <w:bCs/>
          <w:noProof/>
          <w:sz w:val="20"/>
        </w:rPr>
        <w:t>ObjectBoundingBoxAvail</w:t>
      </w:r>
      <w:r w:rsidRPr="00BF60C4">
        <w:rPr>
          <w:rFonts w:eastAsia="Times New Roman"/>
          <w:noProof/>
          <w:sz w:val="20"/>
        </w:rPr>
        <w:t xml:space="preserve"> are set equal to 0 for i in the range of 0 to 255, inclusive.</w:t>
      </w:r>
    </w:p>
    <w:p w14:paraId="5B88D645"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r w:rsidRPr="00BF60C4">
        <w:rPr>
          <w:rFonts w:eastAsia="Times New Roman"/>
          <w:b/>
          <w:noProof/>
          <w:sz w:val="20"/>
        </w:rPr>
        <w:lastRenderedPageBreak/>
        <w:t xml:space="preserve">ar_not_optimized_for_viewing_flag </w:t>
      </w:r>
      <w:r w:rsidRPr="00BF60C4">
        <w:rPr>
          <w:rFonts w:eastAsia="Times New Roman"/>
          <w:bCs/>
          <w:noProof/>
          <w:sz w:val="20"/>
        </w:rPr>
        <w:t xml:space="preserve">equal to 1 indicates that the decoded pictures that </w:t>
      </w:r>
      <w:r w:rsidRPr="00BF60C4">
        <w:rPr>
          <w:rFonts w:eastAsia="Times New Roman"/>
          <w:sz w:val="20"/>
        </w:rPr>
        <w:t>the annotated regions SEI message</w:t>
      </w:r>
      <w:r w:rsidRPr="00BF60C4">
        <w:rPr>
          <w:rFonts w:eastAsia="Times New Roman"/>
          <w:bCs/>
          <w:noProof/>
          <w:sz w:val="20"/>
        </w:rPr>
        <w:t xml:space="preserve"> applies to are not optimized for user viewing, but rather are optimized for some other purpose such as algorithmic object classification performance. </w:t>
      </w:r>
      <w:r w:rsidRPr="00BF60C4">
        <w:rPr>
          <w:rFonts w:eastAsia="Times New Roman"/>
          <w:sz w:val="20"/>
        </w:rPr>
        <w:t>ar</w:t>
      </w:r>
      <w:r w:rsidRPr="00BF60C4">
        <w:rPr>
          <w:rFonts w:eastAsia="Times New Roman"/>
          <w:bCs/>
          <w:noProof/>
          <w:sz w:val="20"/>
        </w:rPr>
        <w:t>_not_optimized_for_viewing_flag</w:t>
      </w:r>
      <w:r w:rsidRPr="00BF60C4">
        <w:rPr>
          <w:rFonts w:eastAsia="Times New Roman"/>
          <w:b/>
          <w:noProof/>
          <w:sz w:val="20"/>
        </w:rPr>
        <w:t xml:space="preserve"> </w:t>
      </w:r>
      <w:r w:rsidRPr="00BF60C4">
        <w:rPr>
          <w:rFonts w:eastAsia="Times New Roman"/>
          <w:bCs/>
          <w:noProof/>
          <w:sz w:val="20"/>
        </w:rPr>
        <w:t xml:space="preserve">equal to 0 indicates that the decoded pictures that </w:t>
      </w:r>
      <w:r w:rsidRPr="00BF60C4">
        <w:rPr>
          <w:rFonts w:eastAsia="Times New Roman"/>
          <w:sz w:val="20"/>
        </w:rPr>
        <w:t xml:space="preserve">the annotated regions SEI message </w:t>
      </w:r>
      <w:r w:rsidRPr="00BF60C4">
        <w:rPr>
          <w:rFonts w:eastAsia="Times New Roman"/>
          <w:bCs/>
          <w:noProof/>
          <w:sz w:val="20"/>
        </w:rPr>
        <w:t>applies to may or may not be optimized for user viewing.</w:t>
      </w:r>
    </w:p>
    <w:p w14:paraId="2B90F5BA"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r w:rsidRPr="00BF60C4">
        <w:rPr>
          <w:rFonts w:eastAsia="Times New Roman"/>
          <w:b/>
          <w:noProof/>
          <w:sz w:val="20"/>
        </w:rPr>
        <w:t>ar_true_motion_flag</w:t>
      </w:r>
      <w:r w:rsidRPr="00BF60C4">
        <w:rPr>
          <w:rFonts w:eastAsia="Times New Roman"/>
          <w:sz w:val="20"/>
        </w:rPr>
        <w:t xml:space="preserve"> </w:t>
      </w:r>
      <w:r w:rsidRPr="00BF60C4">
        <w:rPr>
          <w:rFonts w:eastAsia="Times New Roman"/>
          <w:bCs/>
          <w:noProof/>
          <w:sz w:val="20"/>
        </w:rPr>
        <w:t xml:space="preserve">equal to 1 indicates that the motion information in the coded pictures that </w:t>
      </w:r>
      <w:r w:rsidRPr="00BF60C4">
        <w:rPr>
          <w:rFonts w:eastAsia="Times New Roman"/>
          <w:sz w:val="20"/>
        </w:rPr>
        <w:t xml:space="preserve">the annotated regions SEI message </w:t>
      </w:r>
      <w:r w:rsidRPr="00BF60C4">
        <w:rPr>
          <w:rFonts w:eastAsia="Times New Roman"/>
          <w:bCs/>
          <w:noProof/>
          <w:sz w:val="20"/>
        </w:rPr>
        <w:t xml:space="preserve">applies to was selected with a goal of accurately representing object motion for objects in the annotated regions. </w:t>
      </w:r>
      <w:r w:rsidRPr="00BF60C4">
        <w:rPr>
          <w:rFonts w:eastAsia="Times New Roman"/>
          <w:sz w:val="20"/>
        </w:rPr>
        <w:t>ar</w:t>
      </w:r>
      <w:r w:rsidRPr="00BF60C4">
        <w:rPr>
          <w:rFonts w:eastAsia="Times New Roman"/>
          <w:noProof/>
          <w:sz w:val="20"/>
        </w:rPr>
        <w:t>_true_motion_flag</w:t>
      </w:r>
      <w:r w:rsidRPr="00BF60C4">
        <w:rPr>
          <w:rFonts w:eastAsia="Times New Roman"/>
          <w:sz w:val="20"/>
        </w:rPr>
        <w:t xml:space="preserve"> </w:t>
      </w:r>
      <w:r w:rsidRPr="00BF60C4">
        <w:rPr>
          <w:rFonts w:eastAsia="Times New Roman"/>
          <w:bCs/>
          <w:noProof/>
          <w:sz w:val="20"/>
        </w:rPr>
        <w:t xml:space="preserve">equal to 0 indicates that the motion information in the coded pictures that </w:t>
      </w:r>
      <w:r w:rsidRPr="00BF60C4">
        <w:rPr>
          <w:rFonts w:eastAsia="Times New Roman"/>
          <w:sz w:val="20"/>
        </w:rPr>
        <w:t xml:space="preserve">the annotated regions SEI message </w:t>
      </w:r>
      <w:r w:rsidRPr="00BF60C4">
        <w:rPr>
          <w:rFonts w:eastAsia="Times New Roman"/>
          <w:bCs/>
          <w:noProof/>
          <w:sz w:val="20"/>
        </w:rPr>
        <w:t>applies to may or may not be selected with a goal of accurately representing object motion for objects in the annotated regions.</w:t>
      </w:r>
    </w:p>
    <w:p w14:paraId="732FA02E"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r w:rsidRPr="00BF60C4">
        <w:rPr>
          <w:rFonts w:eastAsia="Times New Roman"/>
          <w:b/>
          <w:bCs/>
          <w:noProof/>
          <w:sz w:val="20"/>
        </w:rPr>
        <w:t xml:space="preserve">ar_occluded_object_flag </w:t>
      </w:r>
      <w:r w:rsidRPr="00BF60C4">
        <w:rPr>
          <w:rFonts w:eastAsia="Times New Roman"/>
          <w:bCs/>
          <w:noProof/>
          <w:sz w:val="20"/>
        </w:rPr>
        <w:t>equal to 1 indicates that the ar_bounding_box_top[</w:t>
      </w:r>
      <w:r w:rsidRPr="00BF60C4">
        <w:rPr>
          <w:rFonts w:eastAsia="Times New Roman"/>
          <w:bCs/>
          <w:sz w:val="20"/>
        </w:rPr>
        <w:t>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sz w:val="20"/>
        </w:rPr>
        <w:t> </w:t>
      </w:r>
      <w:r w:rsidRPr="00BF60C4">
        <w:rPr>
          <w:rFonts w:eastAsia="Times New Roman"/>
          <w:bCs/>
          <w:noProof/>
          <w:sz w:val="20"/>
        </w:rPr>
        <w:t>], ar_bounding_box_left[</w:t>
      </w:r>
      <w:r w:rsidRPr="00BF60C4">
        <w:rPr>
          <w:rFonts w:eastAsia="Times New Roman"/>
          <w:bCs/>
          <w:sz w:val="20"/>
        </w:rPr>
        <w:t>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sz w:val="20"/>
        </w:rPr>
        <w:t> </w:t>
      </w:r>
      <w:r w:rsidRPr="00BF60C4">
        <w:rPr>
          <w:rFonts w:eastAsia="Times New Roman"/>
          <w:bCs/>
          <w:noProof/>
          <w:sz w:val="20"/>
        </w:rPr>
        <w:t>], ar_bounding_box_width[</w:t>
      </w:r>
      <w:r w:rsidRPr="00BF60C4">
        <w:rPr>
          <w:rFonts w:eastAsia="Times New Roman"/>
          <w:bCs/>
          <w:sz w:val="20"/>
        </w:rPr>
        <w:t>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sz w:val="20"/>
        </w:rPr>
        <w:t> </w:t>
      </w:r>
      <w:r w:rsidRPr="00BF60C4">
        <w:rPr>
          <w:rFonts w:eastAsia="Times New Roman"/>
          <w:bCs/>
          <w:noProof/>
          <w:sz w:val="20"/>
        </w:rPr>
        <w:t>], and ar_bounding_box_height[</w:t>
      </w:r>
      <w:r w:rsidRPr="00BF60C4">
        <w:rPr>
          <w:rFonts w:eastAsia="Times New Roman"/>
          <w:bCs/>
          <w:sz w:val="20"/>
        </w:rPr>
        <w:t>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sz w:val="20"/>
        </w:rPr>
        <w:t> </w:t>
      </w:r>
      <w:r w:rsidRPr="00BF60C4">
        <w:rPr>
          <w:rFonts w:eastAsia="Times New Roman"/>
          <w:bCs/>
          <w:noProof/>
          <w:sz w:val="20"/>
        </w:rPr>
        <w:t xml:space="preserve">] syntax elements each represent the size and location of an object or a portion of an object that may not be visible or may be only partially visible within the cropped decoded picture. </w:t>
      </w:r>
      <w:r w:rsidRPr="00BF60C4">
        <w:rPr>
          <w:rFonts w:eastAsia="Times New Roman"/>
          <w:noProof/>
          <w:sz w:val="20"/>
        </w:rPr>
        <w:t>ar_occluded_object_flag</w:t>
      </w:r>
      <w:r w:rsidRPr="00BF60C4">
        <w:rPr>
          <w:rFonts w:eastAsia="Times New Roman"/>
          <w:b/>
          <w:bCs/>
          <w:noProof/>
          <w:sz w:val="20"/>
        </w:rPr>
        <w:t xml:space="preserve"> </w:t>
      </w:r>
      <w:r w:rsidRPr="00BF60C4">
        <w:rPr>
          <w:rFonts w:eastAsia="Times New Roman"/>
          <w:bCs/>
          <w:noProof/>
          <w:sz w:val="20"/>
        </w:rPr>
        <w:t>equal to 0 indicates that the ar_bounding_box_top[</w:t>
      </w:r>
      <w:r w:rsidRPr="00BF60C4">
        <w:rPr>
          <w:rFonts w:eastAsia="Times New Roman"/>
          <w:bCs/>
          <w:sz w:val="20"/>
        </w:rPr>
        <w:t>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sz w:val="20"/>
        </w:rPr>
        <w:t> </w:t>
      </w:r>
      <w:r w:rsidRPr="00BF60C4">
        <w:rPr>
          <w:rFonts w:eastAsia="Times New Roman"/>
          <w:bCs/>
          <w:noProof/>
          <w:sz w:val="20"/>
        </w:rPr>
        <w:t>], ar_bounding_box_left[</w:t>
      </w:r>
      <w:r w:rsidRPr="00BF60C4">
        <w:rPr>
          <w:rFonts w:eastAsia="Times New Roman"/>
          <w:bCs/>
          <w:sz w:val="20"/>
        </w:rPr>
        <w:t>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sz w:val="20"/>
        </w:rPr>
        <w:t> </w:t>
      </w:r>
      <w:r w:rsidRPr="00BF60C4">
        <w:rPr>
          <w:rFonts w:eastAsia="Times New Roman"/>
          <w:bCs/>
          <w:noProof/>
          <w:sz w:val="20"/>
        </w:rPr>
        <w:t>], ar_bounding_box_width[</w:t>
      </w:r>
      <w:r w:rsidRPr="00BF60C4">
        <w:rPr>
          <w:rFonts w:eastAsia="Times New Roman"/>
          <w:bCs/>
          <w:sz w:val="20"/>
        </w:rPr>
        <w:t>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sz w:val="20"/>
        </w:rPr>
        <w:t> </w:t>
      </w:r>
      <w:r w:rsidRPr="00BF60C4">
        <w:rPr>
          <w:rFonts w:eastAsia="Times New Roman"/>
          <w:bCs/>
          <w:noProof/>
          <w:sz w:val="20"/>
        </w:rPr>
        <w:t>], and ar_bounding_box_height[</w:t>
      </w:r>
      <w:r w:rsidRPr="00BF60C4">
        <w:rPr>
          <w:rFonts w:eastAsia="Times New Roman"/>
          <w:bCs/>
          <w:sz w:val="20"/>
        </w:rPr>
        <w:t>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sz w:val="20"/>
        </w:rPr>
        <w:t> </w:t>
      </w:r>
      <w:r w:rsidRPr="00BF60C4">
        <w:rPr>
          <w:rFonts w:eastAsia="Times New Roman"/>
          <w:bCs/>
          <w:noProof/>
          <w:sz w:val="20"/>
        </w:rPr>
        <w:t>] syntax elements represent the size and location of an object that is entirely visible within the cropped decoded picture. It is a requirement of bitstream conformance that the value of ar_occluded_object_flag shall be the same for all annotated_regions( ) syntax structures within a CVS.</w:t>
      </w:r>
    </w:p>
    <w:p w14:paraId="05210D16"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r w:rsidRPr="00BF60C4">
        <w:rPr>
          <w:rFonts w:eastAsia="Times New Roman"/>
          <w:b/>
          <w:bCs/>
          <w:noProof/>
          <w:sz w:val="20"/>
        </w:rPr>
        <w:t>ar_partial_object_flag_present_flag</w:t>
      </w:r>
      <w:r w:rsidRPr="00BF60C4">
        <w:rPr>
          <w:rFonts w:eastAsia="Times New Roman"/>
          <w:bCs/>
          <w:noProof/>
          <w:sz w:val="20"/>
        </w:rPr>
        <w:t xml:space="preserve"> equal to 1 indicates that ar_partial_object_flag[</w:t>
      </w:r>
      <w:r w:rsidRPr="00BF60C4">
        <w:rPr>
          <w:rFonts w:eastAsia="Times New Roman"/>
          <w:bCs/>
          <w:sz w:val="20"/>
        </w:rPr>
        <w:t>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sz w:val="20"/>
        </w:rPr>
        <w:t> </w:t>
      </w:r>
      <w:r w:rsidRPr="00BF60C4">
        <w:rPr>
          <w:rFonts w:eastAsia="Times New Roman"/>
          <w:bCs/>
          <w:noProof/>
          <w:sz w:val="20"/>
        </w:rPr>
        <w:t xml:space="preserve">] syntax elements are present. </w:t>
      </w:r>
      <w:r w:rsidRPr="00BF60C4">
        <w:rPr>
          <w:rFonts w:eastAsia="Times New Roman"/>
          <w:noProof/>
          <w:sz w:val="20"/>
        </w:rPr>
        <w:t>ar_partial_object_flag_present_flag</w:t>
      </w:r>
      <w:r w:rsidRPr="00BF60C4">
        <w:rPr>
          <w:rFonts w:eastAsia="Times New Roman"/>
          <w:sz w:val="20"/>
        </w:rPr>
        <w:t xml:space="preserve"> </w:t>
      </w:r>
      <w:r w:rsidRPr="00BF60C4">
        <w:rPr>
          <w:rFonts w:eastAsia="Times New Roman"/>
          <w:bCs/>
          <w:noProof/>
          <w:sz w:val="20"/>
        </w:rPr>
        <w:t>equal to 0 indicates that ar_partial_object_flag[</w:t>
      </w:r>
      <w:r w:rsidRPr="00BF60C4">
        <w:rPr>
          <w:rFonts w:eastAsia="Times New Roman"/>
          <w:bCs/>
          <w:sz w:val="20"/>
        </w:rPr>
        <w:t>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sz w:val="20"/>
        </w:rPr>
        <w:t> </w:t>
      </w:r>
      <w:r w:rsidRPr="00BF60C4">
        <w:rPr>
          <w:rFonts w:eastAsia="Times New Roman"/>
          <w:bCs/>
          <w:noProof/>
          <w:sz w:val="20"/>
        </w:rPr>
        <w:t>] syntax elements are not present. It is a requirement of bitstream conformance that the value of ar_partial_object_flag_present_flag shall be the same for all annotated_regions( ) syntax structures within a CVS.</w:t>
      </w:r>
    </w:p>
    <w:p w14:paraId="5FFFA895"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r w:rsidRPr="00BF60C4">
        <w:rPr>
          <w:rFonts w:eastAsia="Times New Roman"/>
          <w:b/>
          <w:noProof/>
          <w:sz w:val="20"/>
        </w:rPr>
        <w:t>ar_object_label_present_flag</w:t>
      </w:r>
      <w:r w:rsidRPr="00BF60C4">
        <w:rPr>
          <w:rFonts w:eastAsia="Times New Roman"/>
          <w:noProof/>
          <w:sz w:val="20"/>
        </w:rPr>
        <w:t xml:space="preserve"> </w:t>
      </w:r>
      <w:r w:rsidRPr="00BF60C4">
        <w:rPr>
          <w:rFonts w:eastAsia="Times New Roman"/>
          <w:bCs/>
          <w:noProof/>
          <w:sz w:val="20"/>
        </w:rPr>
        <w:t>equal to 1 indicates that label information corresponding to objects in the annotated regions is present. ar_object_label_present_flag</w:t>
      </w:r>
      <w:r w:rsidRPr="00BF60C4" w:rsidDel="00311F74">
        <w:rPr>
          <w:rFonts w:eastAsia="Times New Roman"/>
          <w:bCs/>
          <w:noProof/>
          <w:sz w:val="20"/>
        </w:rPr>
        <w:t xml:space="preserve"> </w:t>
      </w:r>
      <w:r w:rsidRPr="00BF60C4">
        <w:rPr>
          <w:rFonts w:eastAsia="Times New Roman"/>
          <w:bCs/>
          <w:noProof/>
          <w:sz w:val="20"/>
        </w:rPr>
        <w:t>equal to 0 indicates that label information corresponding to the objects in the annotated regions is not present.</w:t>
      </w:r>
    </w:p>
    <w:p w14:paraId="6DF340AE"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sz w:val="20"/>
        </w:rPr>
      </w:pPr>
      <w:r w:rsidRPr="00BF60C4">
        <w:rPr>
          <w:rFonts w:eastAsia="Times New Roman"/>
          <w:b/>
          <w:noProof/>
          <w:sz w:val="20"/>
        </w:rPr>
        <w:t>ar_object_confidence_info_present_flag</w:t>
      </w:r>
      <w:r w:rsidRPr="00BF60C4">
        <w:rPr>
          <w:rFonts w:eastAsia="Times New Roman"/>
          <w:noProof/>
          <w:sz w:val="20"/>
        </w:rPr>
        <w:t xml:space="preserve"> </w:t>
      </w:r>
      <w:r w:rsidRPr="00BF60C4">
        <w:rPr>
          <w:rFonts w:eastAsia="Times New Roman"/>
          <w:bCs/>
          <w:noProof/>
          <w:sz w:val="20"/>
        </w:rPr>
        <w:t xml:space="preserve">equal to 1 indicates that </w:t>
      </w:r>
      <w:r w:rsidRPr="00BF60C4">
        <w:rPr>
          <w:rFonts w:eastAsia="Times New Roman"/>
          <w:noProof/>
          <w:sz w:val="20"/>
        </w:rPr>
        <w:t>ar_object_confidence</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sz w:val="20"/>
        </w:rPr>
        <w:t> </w:t>
      </w:r>
      <w:r w:rsidRPr="00BF60C4">
        <w:rPr>
          <w:rFonts w:eastAsia="Times New Roman"/>
          <w:bCs/>
          <w:noProof/>
          <w:sz w:val="20"/>
        </w:rPr>
        <w:t>] syntax elements are</w:t>
      </w:r>
      <w:r w:rsidRPr="00BF60C4">
        <w:rPr>
          <w:rFonts w:eastAsia="Times New Roman"/>
          <w:bCs/>
          <w:sz w:val="20"/>
        </w:rPr>
        <w:t xml:space="preserve"> present. </w:t>
      </w:r>
      <w:r w:rsidRPr="00BF60C4">
        <w:rPr>
          <w:rFonts w:eastAsia="Times New Roman"/>
          <w:bCs/>
          <w:noProof/>
          <w:sz w:val="20"/>
        </w:rPr>
        <w:t>ar_object_confidence_info_present_flag</w:t>
      </w:r>
      <w:r w:rsidRPr="00BF60C4">
        <w:rPr>
          <w:rFonts w:eastAsia="Times New Roman"/>
          <w:noProof/>
          <w:sz w:val="20"/>
        </w:rPr>
        <w:t xml:space="preserve"> </w:t>
      </w:r>
      <w:r w:rsidRPr="00BF60C4">
        <w:rPr>
          <w:rFonts w:eastAsia="Times New Roman"/>
          <w:bCs/>
          <w:noProof/>
          <w:sz w:val="20"/>
        </w:rPr>
        <w:t xml:space="preserve">equal to 0 indicates that </w:t>
      </w:r>
      <w:r w:rsidRPr="00BF60C4">
        <w:rPr>
          <w:rFonts w:eastAsia="Times New Roman"/>
          <w:noProof/>
          <w:sz w:val="20"/>
        </w:rPr>
        <w:t>ar_object_confidence</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sz w:val="20"/>
        </w:rPr>
        <w:t> </w:t>
      </w:r>
      <w:r w:rsidRPr="00BF60C4">
        <w:rPr>
          <w:rFonts w:eastAsia="Times New Roman"/>
          <w:bCs/>
          <w:noProof/>
          <w:sz w:val="20"/>
        </w:rPr>
        <w:t>]</w:t>
      </w:r>
      <w:r w:rsidRPr="00BF60C4">
        <w:rPr>
          <w:rFonts w:eastAsia="Times New Roman"/>
          <w:bCs/>
          <w:sz w:val="20"/>
        </w:rPr>
        <w:t xml:space="preserve"> syntax elements are not present.</w:t>
      </w:r>
      <w:r w:rsidRPr="00BF60C4">
        <w:rPr>
          <w:rFonts w:eastAsia="Times New Roman"/>
          <w:bCs/>
          <w:noProof/>
          <w:sz w:val="20"/>
        </w:rPr>
        <w:t xml:space="preserve"> It is a requirement of bitstream conformance that the value of </w:t>
      </w:r>
      <w:r w:rsidRPr="00BF60C4">
        <w:rPr>
          <w:rFonts w:eastAsia="Times New Roman"/>
          <w:noProof/>
          <w:sz w:val="20"/>
        </w:rPr>
        <w:t xml:space="preserve">ar_object_confidence_present_flag </w:t>
      </w:r>
      <w:r w:rsidRPr="00BF60C4">
        <w:rPr>
          <w:rFonts w:eastAsia="Times New Roman"/>
          <w:bCs/>
          <w:noProof/>
          <w:sz w:val="20"/>
        </w:rPr>
        <w:t>shall be the same for all annotated_regions( ) syntax structures within a CVS.</w:t>
      </w:r>
    </w:p>
    <w:p w14:paraId="28054A46"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sz w:val="20"/>
        </w:rPr>
      </w:pPr>
      <w:r w:rsidRPr="00BF60C4">
        <w:rPr>
          <w:rFonts w:eastAsia="Times New Roman"/>
          <w:b/>
          <w:noProof/>
          <w:sz w:val="20"/>
        </w:rPr>
        <w:t>ar_object_confidence_length_minus1</w:t>
      </w:r>
      <w:r w:rsidRPr="00BF60C4">
        <w:rPr>
          <w:rFonts w:eastAsia="Times New Roman"/>
          <w:bCs/>
          <w:sz w:val="20"/>
        </w:rPr>
        <w:t> </w:t>
      </w:r>
      <w:r w:rsidRPr="00BF60C4">
        <w:rPr>
          <w:rFonts w:eastAsia="Times New Roman"/>
          <w:noProof/>
          <w:sz w:val="20"/>
        </w:rPr>
        <w:t>+</w:t>
      </w:r>
      <w:r w:rsidRPr="00BF60C4">
        <w:rPr>
          <w:rFonts w:eastAsia="Times New Roman"/>
          <w:bCs/>
          <w:sz w:val="20"/>
        </w:rPr>
        <w:t> </w:t>
      </w:r>
      <w:r w:rsidRPr="00BF60C4">
        <w:rPr>
          <w:rFonts w:eastAsia="Times New Roman"/>
          <w:noProof/>
          <w:sz w:val="20"/>
        </w:rPr>
        <w:t>1 specifies the length, in bits, of the ar_object_confidence</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sz w:val="20"/>
        </w:rPr>
        <w:t> </w:t>
      </w:r>
      <w:r w:rsidRPr="00BF60C4">
        <w:rPr>
          <w:rFonts w:eastAsia="Times New Roman"/>
          <w:bCs/>
          <w:noProof/>
          <w:sz w:val="20"/>
        </w:rPr>
        <w:t xml:space="preserve">] syntax elements. It is a requirement of bitstream conformance that the value of </w:t>
      </w:r>
      <w:r w:rsidRPr="00BF60C4">
        <w:rPr>
          <w:rFonts w:eastAsia="Times New Roman"/>
          <w:noProof/>
          <w:sz w:val="20"/>
        </w:rPr>
        <w:t xml:space="preserve">ar_object_confidence_length_minus1 </w:t>
      </w:r>
      <w:r w:rsidRPr="00BF60C4">
        <w:rPr>
          <w:rFonts w:eastAsia="Times New Roman"/>
          <w:bCs/>
          <w:noProof/>
          <w:sz w:val="20"/>
        </w:rPr>
        <w:t>shall be the same for all annotated_regions( ) syntax structures within a CVS.</w:t>
      </w:r>
    </w:p>
    <w:p w14:paraId="6DFF2B08"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r w:rsidRPr="00BF60C4">
        <w:rPr>
          <w:rFonts w:eastAsia="Times New Roman"/>
          <w:b/>
          <w:noProof/>
          <w:sz w:val="20"/>
        </w:rPr>
        <w:t>ar_object_label_language_present_flag</w:t>
      </w:r>
      <w:r w:rsidRPr="00BF60C4">
        <w:rPr>
          <w:rFonts w:eastAsia="Times New Roman"/>
          <w:noProof/>
          <w:sz w:val="20"/>
        </w:rPr>
        <w:t xml:space="preserve"> </w:t>
      </w:r>
      <w:r w:rsidRPr="00BF60C4">
        <w:rPr>
          <w:rFonts w:eastAsia="Times New Roman"/>
          <w:bCs/>
          <w:noProof/>
          <w:sz w:val="20"/>
        </w:rPr>
        <w:t>equal to 1 indicates that the ar_object_label_language syntax element is present. ar_object_label_language_present_flag</w:t>
      </w:r>
      <w:r w:rsidRPr="00BF60C4">
        <w:rPr>
          <w:rFonts w:eastAsia="Times New Roman"/>
          <w:noProof/>
          <w:sz w:val="20"/>
        </w:rPr>
        <w:t xml:space="preserve"> </w:t>
      </w:r>
      <w:r w:rsidRPr="00BF60C4">
        <w:rPr>
          <w:rFonts w:eastAsia="Times New Roman"/>
          <w:bCs/>
          <w:noProof/>
          <w:sz w:val="20"/>
        </w:rPr>
        <w:t>equal to 0 indicates that the ar_object_label_language syntax element is not present.</w:t>
      </w:r>
    </w:p>
    <w:p w14:paraId="7122B64F"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noProof/>
          <w:sz w:val="20"/>
        </w:rPr>
      </w:pPr>
      <w:r w:rsidRPr="00BF60C4">
        <w:rPr>
          <w:rFonts w:eastAsia="Times New Roman"/>
          <w:b/>
          <w:bCs/>
          <w:noProof/>
          <w:sz w:val="20"/>
        </w:rPr>
        <w:t>ar_bit_equal_to_zero</w:t>
      </w:r>
      <w:r w:rsidRPr="00BF60C4">
        <w:rPr>
          <w:rFonts w:eastAsia="Times New Roman"/>
          <w:bCs/>
          <w:noProof/>
          <w:sz w:val="20"/>
        </w:rPr>
        <w:t xml:space="preserve"> </w:t>
      </w:r>
      <w:r w:rsidRPr="00BF60C4">
        <w:rPr>
          <w:rFonts w:eastAsia="Times New Roman"/>
          <w:noProof/>
          <w:sz w:val="20"/>
        </w:rPr>
        <w:t>shall be equal to zero.</w:t>
      </w:r>
    </w:p>
    <w:p w14:paraId="5BB8DDD2"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noProof/>
          <w:sz w:val="20"/>
          <w:lang w:eastAsia="zh-CN"/>
        </w:rPr>
      </w:pPr>
      <w:r w:rsidRPr="00BF60C4">
        <w:rPr>
          <w:rFonts w:eastAsia="Times New Roman"/>
          <w:b/>
          <w:bCs/>
          <w:noProof/>
          <w:sz w:val="20"/>
        </w:rPr>
        <w:t>ar_object_label_language</w:t>
      </w:r>
      <w:r w:rsidRPr="00BF60C4">
        <w:rPr>
          <w:rFonts w:eastAsia="Times New Roman"/>
          <w:bCs/>
          <w:noProof/>
          <w:sz w:val="20"/>
        </w:rPr>
        <w:t xml:space="preserve"> </w:t>
      </w:r>
      <w:r w:rsidRPr="00BF60C4">
        <w:rPr>
          <w:rFonts w:eastAsia="Times New Roman"/>
          <w:noProof/>
          <w:sz w:val="20"/>
        </w:rPr>
        <w:t>contains a language tag as specified by IETF RFC 5646 followed by a null termination byte equal to 0x00. The length of the ar_object_label_language syntax element shall be less than or equal to 255 bytes, not including the null termination byte. When not present, the language of the label is unspecified.</w:t>
      </w:r>
    </w:p>
    <w:p w14:paraId="5E22BB7F"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sz w:val="20"/>
        </w:rPr>
      </w:pPr>
      <w:r w:rsidRPr="00BF60C4">
        <w:rPr>
          <w:rFonts w:eastAsia="Times New Roman"/>
          <w:b/>
          <w:noProof/>
          <w:sz w:val="20"/>
        </w:rPr>
        <w:t>ar</w:t>
      </w:r>
      <w:r w:rsidRPr="00BF60C4">
        <w:rPr>
          <w:rFonts w:eastAsia="Times New Roman"/>
          <w:b/>
          <w:bCs/>
          <w:sz w:val="20"/>
        </w:rPr>
        <w:t>_num_label_updates</w:t>
      </w:r>
      <w:r w:rsidRPr="00BF60C4">
        <w:rPr>
          <w:rFonts w:eastAsia="Times New Roman"/>
          <w:bCs/>
          <w:sz w:val="20"/>
        </w:rPr>
        <w:t xml:space="preserve"> </w:t>
      </w:r>
      <w:r w:rsidRPr="00BF60C4">
        <w:rPr>
          <w:rFonts w:eastAsia="Times New Roman"/>
          <w:sz w:val="20"/>
        </w:rPr>
        <w:t xml:space="preserve">indicates the total number of labels associated with the annotated regions that will be signalled. The value of </w:t>
      </w:r>
      <w:r w:rsidRPr="00BF60C4">
        <w:rPr>
          <w:rFonts w:eastAsia="Times New Roman"/>
          <w:noProof/>
          <w:sz w:val="20"/>
        </w:rPr>
        <w:t>ar</w:t>
      </w:r>
      <w:r w:rsidRPr="00BF60C4">
        <w:rPr>
          <w:rFonts w:eastAsia="Times New Roman"/>
          <w:bCs/>
          <w:sz w:val="20"/>
        </w:rPr>
        <w:t>_num_label_updates shall be in the range of 0 to 255, inclusive.</w:t>
      </w:r>
    </w:p>
    <w:p w14:paraId="757FDACA"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sz w:val="20"/>
        </w:rPr>
      </w:pPr>
      <w:r w:rsidRPr="00BF60C4">
        <w:rPr>
          <w:rFonts w:eastAsia="Times New Roman"/>
          <w:b/>
          <w:bCs/>
          <w:noProof/>
          <w:sz w:val="20"/>
        </w:rPr>
        <w:t>ar_label_idx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noProof/>
          <w:sz w:val="20"/>
        </w:rPr>
        <w:t xml:space="preserve"> </w:t>
      </w:r>
      <w:r w:rsidRPr="00BF60C4">
        <w:rPr>
          <w:rFonts w:eastAsia="Times New Roman"/>
          <w:noProof/>
          <w:sz w:val="20"/>
        </w:rPr>
        <w:t>indicates the index of the signalled label . The value of ar_label_idx[</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
          <w:bCs/>
          <w:noProof/>
          <w:sz w:val="20"/>
        </w:rPr>
        <w:t xml:space="preserve"> </w:t>
      </w:r>
      <w:r w:rsidRPr="00BF60C4">
        <w:rPr>
          <w:rFonts w:eastAsia="Times New Roman"/>
          <w:noProof/>
          <w:sz w:val="20"/>
        </w:rPr>
        <w:t>shall be in the range of 0 to 255</w:t>
      </w:r>
      <w:r w:rsidRPr="00BF60C4">
        <w:rPr>
          <w:rFonts w:eastAsia="Times New Roman"/>
          <w:bCs/>
          <w:sz w:val="20"/>
        </w:rPr>
        <w:t>, inclusive.</w:t>
      </w:r>
    </w:p>
    <w:p w14:paraId="44F9678D"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sz w:val="20"/>
        </w:rPr>
      </w:pPr>
      <w:r w:rsidRPr="00BF60C4">
        <w:rPr>
          <w:rFonts w:eastAsia="Times New Roman"/>
          <w:b/>
          <w:bCs/>
          <w:sz w:val="20"/>
        </w:rPr>
        <w:t>ar_label_cancel_flag</w:t>
      </w:r>
      <w:r w:rsidRPr="00BF60C4">
        <w:rPr>
          <w:rFonts w:eastAsia="Times New Roman"/>
          <w:bCs/>
          <w:sz w:val="20"/>
        </w:rPr>
        <w:t xml:space="preserve"> equal to 1 cancels the persistence scope of the </w:t>
      </w:r>
      <w:r w:rsidRPr="00BF60C4">
        <w:rPr>
          <w:rFonts w:eastAsia="Times New Roman"/>
          <w:bCs/>
          <w:noProof/>
          <w:sz w:val="20"/>
        </w:rPr>
        <w:t>ar_label_idx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noProof/>
          <w:sz w:val="20"/>
        </w:rPr>
        <w:t xml:space="preserve">-th </w:t>
      </w:r>
      <w:r w:rsidRPr="00BF60C4">
        <w:rPr>
          <w:rFonts w:eastAsia="Times New Roman"/>
          <w:bCs/>
          <w:sz w:val="20"/>
        </w:rPr>
        <w:t xml:space="preserve">label. ar_label_cancel_flag equal to 0 indicates that the </w:t>
      </w:r>
      <w:r w:rsidRPr="00BF60C4">
        <w:rPr>
          <w:rFonts w:eastAsia="Times New Roman"/>
          <w:bCs/>
          <w:noProof/>
          <w:sz w:val="20"/>
        </w:rPr>
        <w:t>ar_label_idx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noProof/>
          <w:sz w:val="20"/>
        </w:rPr>
        <w:t xml:space="preserve">-th </w:t>
      </w:r>
      <w:r w:rsidRPr="00BF60C4">
        <w:rPr>
          <w:rFonts w:eastAsia="Times New Roman"/>
          <w:bCs/>
          <w:sz w:val="20"/>
        </w:rPr>
        <w:t>label will be assigned a signalled value.</w:t>
      </w:r>
    </w:p>
    <w:p w14:paraId="2F0662EB"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noProof/>
          <w:sz w:val="20"/>
        </w:rPr>
      </w:pPr>
      <w:r w:rsidRPr="00BF60C4">
        <w:rPr>
          <w:rFonts w:eastAsia="Times New Roman"/>
          <w:b/>
          <w:noProof/>
          <w:sz w:val="20"/>
        </w:rPr>
        <w:lastRenderedPageBreak/>
        <w:t>ar_label</w:t>
      </w:r>
      <w:r w:rsidRPr="00BF60C4">
        <w:rPr>
          <w:rFonts w:eastAsia="Times New Roman"/>
          <w:noProof/>
          <w:sz w:val="20"/>
        </w:rPr>
        <w:t>[</w:t>
      </w:r>
      <w:r w:rsidRPr="00BF60C4">
        <w:rPr>
          <w:rFonts w:eastAsia="Times New Roman"/>
          <w:bCs/>
          <w:sz w:val="20"/>
        </w:rPr>
        <w:t> </w:t>
      </w:r>
      <w:r w:rsidRPr="00BF60C4">
        <w:rPr>
          <w:rFonts w:eastAsia="Times New Roman"/>
          <w:noProof/>
          <w:sz w:val="20"/>
        </w:rPr>
        <w:t>ar</w:t>
      </w:r>
      <w:r w:rsidRPr="00BF60C4">
        <w:rPr>
          <w:rFonts w:eastAsia="Times New Roman"/>
          <w:bCs/>
          <w:noProof/>
          <w:sz w:val="20"/>
        </w:rPr>
        <w:t>_label_idx[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noProof/>
          <w:sz w:val="20"/>
        </w:rPr>
        <w:t>]</w:t>
      </w:r>
      <w:r w:rsidRPr="00BF60C4">
        <w:rPr>
          <w:rFonts w:eastAsia="Times New Roman"/>
          <w:bCs/>
          <w:sz w:val="20"/>
        </w:rPr>
        <w:t xml:space="preserve"> </w:t>
      </w:r>
      <w:r w:rsidRPr="00BF60C4">
        <w:rPr>
          <w:rFonts w:eastAsia="Times New Roman"/>
          <w:noProof/>
          <w:sz w:val="20"/>
        </w:rPr>
        <w:t>specifies the contents of the ar</w:t>
      </w:r>
      <w:r w:rsidRPr="00BF60C4">
        <w:rPr>
          <w:rFonts w:eastAsia="Times New Roman"/>
          <w:bCs/>
          <w:noProof/>
          <w:sz w:val="20"/>
        </w:rPr>
        <w:t>_label_idx[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xml:space="preserve"> –th </w:t>
      </w:r>
      <w:r w:rsidRPr="00BF60C4">
        <w:rPr>
          <w:rFonts w:eastAsia="Times New Roman"/>
          <w:noProof/>
          <w:sz w:val="20"/>
        </w:rPr>
        <w:t>label. The length of the ar_label[</w:t>
      </w:r>
      <w:r w:rsidRPr="00BF60C4">
        <w:rPr>
          <w:rFonts w:eastAsia="Times New Roman"/>
          <w:bCs/>
          <w:sz w:val="20"/>
        </w:rPr>
        <w:t> </w:t>
      </w:r>
      <w:r w:rsidRPr="00BF60C4">
        <w:rPr>
          <w:rFonts w:eastAsia="Times New Roman"/>
          <w:noProof/>
          <w:sz w:val="20"/>
        </w:rPr>
        <w:t>ar</w:t>
      </w:r>
      <w:r w:rsidRPr="00BF60C4">
        <w:rPr>
          <w:rFonts w:eastAsia="Times New Roman"/>
          <w:bCs/>
          <w:noProof/>
          <w:sz w:val="20"/>
        </w:rPr>
        <w:t>_label_idx[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noProof/>
          <w:sz w:val="20"/>
        </w:rPr>
        <w:t>]</w:t>
      </w:r>
      <w:r w:rsidRPr="00BF60C4">
        <w:rPr>
          <w:rFonts w:eastAsia="Times New Roman"/>
          <w:color w:val="000000"/>
          <w:sz w:val="20"/>
        </w:rPr>
        <w:t xml:space="preserve"> </w:t>
      </w:r>
      <w:r w:rsidRPr="00BF60C4">
        <w:rPr>
          <w:rFonts w:eastAsia="Times New Roman"/>
          <w:noProof/>
          <w:sz w:val="20"/>
        </w:rPr>
        <w:t>syntax element shall be less than or equal to 255 bytes, not including the null termination byte.</w:t>
      </w:r>
    </w:p>
    <w:p w14:paraId="230D8AEB"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sz w:val="20"/>
        </w:rPr>
      </w:pPr>
      <w:r w:rsidRPr="00BF60C4">
        <w:rPr>
          <w:rFonts w:eastAsia="Times New Roman"/>
          <w:b/>
          <w:noProof/>
          <w:sz w:val="20"/>
        </w:rPr>
        <w:t>ar</w:t>
      </w:r>
      <w:r w:rsidRPr="00BF60C4">
        <w:rPr>
          <w:rFonts w:eastAsia="Times New Roman"/>
          <w:b/>
          <w:bCs/>
          <w:sz w:val="20"/>
        </w:rPr>
        <w:t>_num_object_updates</w:t>
      </w:r>
      <w:r w:rsidRPr="00BF60C4">
        <w:rPr>
          <w:rFonts w:eastAsia="Times New Roman"/>
          <w:bCs/>
          <w:sz w:val="20"/>
        </w:rPr>
        <w:t xml:space="preserve"> </w:t>
      </w:r>
      <w:r w:rsidRPr="00BF60C4">
        <w:rPr>
          <w:rFonts w:eastAsia="Times New Roman"/>
          <w:sz w:val="20"/>
        </w:rPr>
        <w:t xml:space="preserve">indicates the number of object updates to be signalled. </w:t>
      </w:r>
      <w:r w:rsidRPr="00BF60C4">
        <w:rPr>
          <w:rFonts w:eastAsia="Times New Roman"/>
          <w:noProof/>
          <w:sz w:val="20"/>
        </w:rPr>
        <w:t>ar</w:t>
      </w:r>
      <w:r w:rsidRPr="00BF60C4">
        <w:rPr>
          <w:rFonts w:eastAsia="Times New Roman"/>
          <w:bCs/>
          <w:sz w:val="20"/>
        </w:rPr>
        <w:t>_num_object_updates shall be in the range of 0 to 255, inclusive.</w:t>
      </w:r>
    </w:p>
    <w:p w14:paraId="59972007"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r w:rsidRPr="00BF60C4">
        <w:rPr>
          <w:rFonts w:eastAsia="Times New Roman"/>
          <w:b/>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noProof/>
          <w:sz w:val="20"/>
        </w:rPr>
        <w:t xml:space="preserve"> </w:t>
      </w:r>
      <w:r w:rsidRPr="00BF60C4">
        <w:rPr>
          <w:rFonts w:eastAsia="Times New Roman"/>
          <w:noProof/>
          <w:sz w:val="20"/>
        </w:rPr>
        <w:t xml:space="preserve">is the index of the object parameters to be signalled.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
          <w:bCs/>
          <w:noProof/>
          <w:sz w:val="20"/>
        </w:rPr>
        <w:t xml:space="preserve"> </w:t>
      </w:r>
      <w:r w:rsidRPr="00BF60C4">
        <w:rPr>
          <w:rFonts w:eastAsia="Times New Roman"/>
          <w:bCs/>
          <w:noProof/>
          <w:sz w:val="20"/>
        </w:rPr>
        <w:t>shall be in the range of 0 to 255</w:t>
      </w:r>
      <w:r w:rsidRPr="00BF60C4">
        <w:rPr>
          <w:rFonts w:eastAsia="Times New Roman"/>
          <w:bCs/>
          <w:sz w:val="20"/>
        </w:rPr>
        <w:t>, inclusive</w:t>
      </w:r>
      <w:r w:rsidRPr="00BF60C4">
        <w:rPr>
          <w:rFonts w:eastAsia="Times New Roman"/>
          <w:bCs/>
          <w:noProof/>
          <w:sz w:val="20"/>
        </w:rPr>
        <w:t>.</w:t>
      </w:r>
    </w:p>
    <w:p w14:paraId="15B49166"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sz w:val="20"/>
        </w:rPr>
      </w:pPr>
      <w:r w:rsidRPr="00BF60C4">
        <w:rPr>
          <w:rFonts w:eastAsia="Times New Roman"/>
          <w:b/>
          <w:bCs/>
          <w:noProof/>
          <w:sz w:val="20"/>
        </w:rPr>
        <w:t>ar_object_cancel_flag</w:t>
      </w:r>
      <w:r w:rsidRPr="00BF60C4">
        <w:rPr>
          <w:rFonts w:eastAsia="Times New Roman"/>
          <w:noProof/>
          <w:sz w:val="20"/>
        </w:rPr>
        <w:t xml:space="preserve"> </w:t>
      </w:r>
      <w:r w:rsidRPr="00BF60C4">
        <w:rPr>
          <w:rFonts w:eastAsia="Times New Roman"/>
          <w:bCs/>
          <w:noProof/>
          <w:sz w:val="20"/>
        </w:rPr>
        <w:t xml:space="preserve">equal to 1 cancels the persistence scope of </w:t>
      </w:r>
      <w:r w:rsidRPr="00BF60C4">
        <w:rPr>
          <w:rFonts w:eastAsia="Times New Roman"/>
          <w:bCs/>
          <w:sz w:val="20"/>
        </w:rPr>
        <w:t xml:space="preserve">the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noProof/>
          <w:sz w:val="20"/>
        </w:rPr>
        <w:t xml:space="preserve">-th </w:t>
      </w:r>
      <w:r w:rsidRPr="00BF60C4">
        <w:rPr>
          <w:rFonts w:eastAsia="Times New Roman"/>
          <w:bCs/>
          <w:sz w:val="20"/>
        </w:rPr>
        <w:t xml:space="preserve">object. </w:t>
      </w:r>
      <w:r w:rsidRPr="00BF60C4">
        <w:rPr>
          <w:rFonts w:eastAsia="Times New Roman"/>
          <w:bCs/>
          <w:noProof/>
          <w:sz w:val="20"/>
        </w:rPr>
        <w:t xml:space="preserve">ar_object_cancel_flag </w:t>
      </w:r>
      <w:r w:rsidRPr="00BF60C4">
        <w:rPr>
          <w:rFonts w:eastAsia="Times New Roman"/>
          <w:noProof/>
          <w:sz w:val="20"/>
        </w:rPr>
        <w:t xml:space="preserve">equal to 0 indicates that parameters associated with the </w:t>
      </w:r>
      <w:r w:rsidRPr="00BF60C4">
        <w:rPr>
          <w:rFonts w:eastAsia="Times New Roman"/>
          <w:bCs/>
          <w:noProof/>
          <w:sz w:val="20"/>
        </w:rPr>
        <w:t>ar_object_idx</w:t>
      </w:r>
      <w:r w:rsidRPr="00BF60C4">
        <w:rPr>
          <w:rFonts w:eastAsia="Times New Roman"/>
          <w:noProof/>
          <w:sz w:val="20"/>
        </w:rPr>
        <w:t>[</w:t>
      </w:r>
      <w:r w:rsidRPr="00BF60C4">
        <w:rPr>
          <w:rFonts w:eastAsia="Times New Roman"/>
          <w:bCs/>
          <w:sz w:val="20"/>
        </w:rPr>
        <w:t> </w:t>
      </w:r>
      <w:r w:rsidRPr="00BF60C4">
        <w:rPr>
          <w:rFonts w:eastAsia="Times New Roman"/>
          <w:noProof/>
          <w:sz w:val="20"/>
        </w:rPr>
        <w:t>i</w:t>
      </w:r>
      <w:r w:rsidRPr="00BF60C4">
        <w:rPr>
          <w:rFonts w:eastAsia="Times New Roman"/>
          <w:bCs/>
          <w:sz w:val="20"/>
        </w:rPr>
        <w:t> </w:t>
      </w:r>
      <w:r w:rsidRPr="00BF60C4">
        <w:rPr>
          <w:rFonts w:eastAsia="Times New Roman"/>
          <w:noProof/>
          <w:sz w:val="20"/>
        </w:rPr>
        <w:t>]</w:t>
      </w:r>
      <w:r w:rsidRPr="00BF60C4">
        <w:rPr>
          <w:rFonts w:eastAsia="Times New Roman"/>
          <w:bCs/>
          <w:noProof/>
          <w:sz w:val="20"/>
        </w:rPr>
        <w:t xml:space="preserve">-th </w:t>
      </w:r>
      <w:r w:rsidRPr="00BF60C4">
        <w:rPr>
          <w:rFonts w:eastAsia="Times New Roman"/>
          <w:bCs/>
          <w:sz w:val="20"/>
        </w:rPr>
        <w:t>object</w:t>
      </w:r>
      <w:r w:rsidRPr="00BF60C4">
        <w:rPr>
          <w:rFonts w:eastAsia="Times New Roman"/>
          <w:noProof/>
          <w:sz w:val="20"/>
        </w:rPr>
        <w:t xml:space="preserve"> tracked object will be signalled.</w:t>
      </w:r>
    </w:p>
    <w:p w14:paraId="4B3ABC43"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r w:rsidRPr="00BF60C4">
        <w:rPr>
          <w:rFonts w:eastAsia="Times New Roman"/>
          <w:b/>
          <w:noProof/>
          <w:sz w:val="20"/>
        </w:rPr>
        <w:t>ar_object_label_update_flag</w:t>
      </w:r>
      <w:r w:rsidRPr="00BF60C4">
        <w:rPr>
          <w:rFonts w:eastAsia="Times New Roman"/>
          <w:noProof/>
          <w:sz w:val="20"/>
        </w:rPr>
        <w:t xml:space="preserve"> </w:t>
      </w:r>
      <w:r w:rsidRPr="00BF60C4">
        <w:rPr>
          <w:rFonts w:eastAsia="Times New Roman"/>
          <w:bCs/>
          <w:noProof/>
          <w:sz w:val="20"/>
        </w:rPr>
        <w:t>equal to 1 indicates that an object label</w:t>
      </w:r>
      <w:r w:rsidRPr="00BF60C4">
        <w:rPr>
          <w:rFonts w:eastAsia="Times New Roman"/>
          <w:bCs/>
          <w:sz w:val="20"/>
        </w:rPr>
        <w:t xml:space="preserve"> will be signalled. </w:t>
      </w:r>
      <w:r w:rsidRPr="00BF60C4">
        <w:rPr>
          <w:rFonts w:eastAsia="Times New Roman"/>
          <w:noProof/>
          <w:sz w:val="20"/>
        </w:rPr>
        <w:t xml:space="preserve">ar_object_label_update_flag </w:t>
      </w:r>
      <w:r w:rsidRPr="00BF60C4">
        <w:rPr>
          <w:rFonts w:eastAsia="Times New Roman"/>
          <w:bCs/>
          <w:noProof/>
          <w:sz w:val="20"/>
        </w:rPr>
        <w:t xml:space="preserve">equal to 0 indicates that an object label </w:t>
      </w:r>
      <w:r w:rsidRPr="00BF60C4">
        <w:rPr>
          <w:rFonts w:eastAsia="Times New Roman"/>
          <w:bCs/>
          <w:sz w:val="20"/>
        </w:rPr>
        <w:t>will not be signalled.</w:t>
      </w:r>
    </w:p>
    <w:p w14:paraId="275537C0"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r w:rsidRPr="00BF60C4">
        <w:rPr>
          <w:rFonts w:eastAsia="Times New Roman"/>
          <w:b/>
          <w:noProof/>
          <w:sz w:val="20"/>
        </w:rPr>
        <w:t>ar_object_label_idx</w:t>
      </w:r>
      <w:r w:rsidRPr="00BF60C4">
        <w:rPr>
          <w:rFonts w:eastAsia="Times New Roman"/>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w:t>
      </w:r>
      <w:r w:rsidRPr="00BF60C4">
        <w:rPr>
          <w:rFonts w:eastAsia="Times New Roman"/>
          <w:bCs/>
          <w:sz w:val="20"/>
        </w:rPr>
        <w:t xml:space="preserve"> </w:t>
      </w:r>
      <w:r w:rsidRPr="00BF60C4">
        <w:rPr>
          <w:rFonts w:eastAsia="Times New Roman"/>
          <w:noProof/>
          <w:sz w:val="20"/>
        </w:rPr>
        <w:t xml:space="preserve">indicates the index of the label corresponding to the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xml:space="preserve">-th </w:t>
      </w:r>
      <w:r w:rsidRPr="00BF60C4">
        <w:rPr>
          <w:rFonts w:eastAsia="Times New Roman"/>
          <w:noProof/>
          <w:sz w:val="20"/>
        </w:rPr>
        <w:t xml:space="preserve">object. </w:t>
      </w:r>
      <w:r w:rsidRPr="00BF60C4">
        <w:rPr>
          <w:rFonts w:eastAsia="Times New Roman"/>
          <w:bCs/>
          <w:noProof/>
          <w:sz w:val="20"/>
        </w:rPr>
        <w:t>When ar_object_label_idx[ ar_object_idx[ i ] ] is not present, its value is inferred from a previous annotated regions SEI messages in output order in the same CVS, if any.</w:t>
      </w:r>
    </w:p>
    <w:p w14:paraId="0B487953"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r w:rsidRPr="00BF60C4">
        <w:rPr>
          <w:rFonts w:eastAsia="Times New Roman"/>
          <w:b/>
          <w:bCs/>
          <w:noProof/>
          <w:sz w:val="20"/>
        </w:rPr>
        <w:t>ar_</w:t>
      </w:r>
      <w:r w:rsidRPr="00BF60C4">
        <w:rPr>
          <w:rFonts w:eastAsia="Times New Roman"/>
          <w:b/>
          <w:noProof/>
          <w:sz w:val="20"/>
        </w:rPr>
        <w:t>bounding_box_update_flag</w:t>
      </w:r>
      <w:r w:rsidRPr="00BF60C4">
        <w:rPr>
          <w:rFonts w:eastAsia="Times New Roman"/>
          <w:noProof/>
          <w:sz w:val="20"/>
        </w:rPr>
        <w:t xml:space="preserve"> </w:t>
      </w:r>
      <w:r w:rsidRPr="00BF60C4">
        <w:rPr>
          <w:rFonts w:eastAsia="Times New Roman"/>
          <w:bCs/>
          <w:noProof/>
          <w:sz w:val="20"/>
        </w:rPr>
        <w:t>equal to 1 indicates that object bounding box parameters will be signalled.  ar_bounding_box_update_flag</w:t>
      </w:r>
      <w:r w:rsidRPr="00BF60C4">
        <w:rPr>
          <w:rFonts w:eastAsia="Times New Roman"/>
          <w:noProof/>
          <w:sz w:val="20"/>
        </w:rPr>
        <w:t xml:space="preserve"> </w:t>
      </w:r>
      <w:r w:rsidRPr="00BF60C4">
        <w:rPr>
          <w:rFonts w:eastAsia="Times New Roman"/>
          <w:bCs/>
          <w:noProof/>
          <w:sz w:val="20"/>
        </w:rPr>
        <w:t>equal to 0 indicates that object bounding box parameters will not be signalled.</w:t>
      </w:r>
    </w:p>
    <w:p w14:paraId="76631DF2"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sz w:val="20"/>
        </w:rPr>
      </w:pPr>
      <w:r w:rsidRPr="00BF60C4">
        <w:rPr>
          <w:rFonts w:eastAsia="Times New Roman"/>
          <w:b/>
          <w:bCs/>
          <w:noProof/>
          <w:sz w:val="20"/>
        </w:rPr>
        <w:t>ar_bounding_box_cancel_flag</w:t>
      </w:r>
      <w:r w:rsidRPr="00BF60C4">
        <w:rPr>
          <w:rFonts w:eastAsia="Times New Roman"/>
          <w:noProof/>
          <w:sz w:val="20"/>
        </w:rPr>
        <w:t xml:space="preserve"> </w:t>
      </w:r>
      <w:r w:rsidRPr="00BF60C4">
        <w:rPr>
          <w:rFonts w:eastAsia="Times New Roman"/>
          <w:bCs/>
          <w:noProof/>
          <w:sz w:val="20"/>
        </w:rPr>
        <w:t xml:space="preserve">equal to 1 cancels the persistence scope of </w:t>
      </w:r>
      <w:r w:rsidRPr="00BF60C4">
        <w:rPr>
          <w:rFonts w:eastAsia="Times New Roman"/>
          <w:bCs/>
          <w:sz w:val="20"/>
        </w:rPr>
        <w:t xml:space="preserve">the </w:t>
      </w:r>
      <w:r w:rsidRPr="00BF60C4">
        <w:rPr>
          <w:rFonts w:eastAsia="Times New Roman"/>
          <w:noProof/>
          <w:sz w:val="20"/>
        </w:rPr>
        <w:t>ar_bounding_box_top</w:t>
      </w:r>
      <w:r w:rsidRPr="00BF60C4">
        <w:rPr>
          <w:rFonts w:eastAsia="Times New Roman"/>
          <w:bCs/>
          <w:noProof/>
          <w:sz w:val="20"/>
        </w:rPr>
        <w:t xml:space="preserve">[ ar_object_idx[ i ] ], </w:t>
      </w:r>
      <w:r w:rsidRPr="00BF60C4">
        <w:rPr>
          <w:rFonts w:eastAsia="Times New Roman"/>
          <w:noProof/>
          <w:sz w:val="20"/>
        </w:rPr>
        <w:t>ar_bounding_box_left</w:t>
      </w:r>
      <w:r w:rsidRPr="00BF60C4">
        <w:rPr>
          <w:rFonts w:eastAsia="Times New Roman"/>
          <w:bCs/>
          <w:noProof/>
          <w:sz w:val="20"/>
        </w:rPr>
        <w:t xml:space="preserve">[ ar_object_idx[ i ] ], </w:t>
      </w:r>
      <w:r w:rsidRPr="00BF60C4">
        <w:rPr>
          <w:rFonts w:eastAsia="Times New Roman"/>
          <w:noProof/>
          <w:sz w:val="20"/>
        </w:rPr>
        <w:t>ar_bounding_box_width[ ar</w:t>
      </w:r>
      <w:r w:rsidRPr="00BF60C4">
        <w:rPr>
          <w:rFonts w:eastAsia="Times New Roman"/>
          <w:bCs/>
          <w:noProof/>
          <w:sz w:val="20"/>
        </w:rPr>
        <w:t xml:space="preserve">_object_idx[ i ] ], </w:t>
      </w:r>
      <w:r w:rsidRPr="00BF60C4">
        <w:rPr>
          <w:rFonts w:eastAsia="Times New Roman"/>
          <w:noProof/>
          <w:sz w:val="20"/>
        </w:rPr>
        <w:t>ar_bounding_box_height[ ar</w:t>
      </w:r>
      <w:r w:rsidRPr="00BF60C4">
        <w:rPr>
          <w:rFonts w:eastAsia="Times New Roman"/>
          <w:bCs/>
          <w:noProof/>
          <w:sz w:val="20"/>
        </w:rPr>
        <w:t>_object_idx[ i ] ]. ar_partial_object_flag</w:t>
      </w:r>
      <w:r w:rsidRPr="00BF60C4">
        <w:rPr>
          <w:rFonts w:eastAsia="Times New Roman"/>
          <w:noProof/>
          <w:sz w:val="20"/>
        </w:rPr>
        <w:t>[</w:t>
      </w:r>
      <w:r w:rsidRPr="00BF60C4">
        <w:rPr>
          <w:rFonts w:eastAsia="Times New Roman"/>
          <w:bCs/>
          <w:sz w:val="20"/>
        </w:rPr>
        <w:t> </w:t>
      </w:r>
      <w:r w:rsidRPr="00BF60C4">
        <w:rPr>
          <w:rFonts w:eastAsia="Times New Roman"/>
          <w:noProof/>
          <w:sz w:val="20"/>
        </w:rPr>
        <w:t>ar_object_idx[ i ] ], and ar_object_confidence</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xml:space="preserve"> ]. </w:t>
      </w:r>
      <w:r w:rsidRPr="00BF60C4">
        <w:rPr>
          <w:rFonts w:eastAsia="Times New Roman"/>
          <w:bCs/>
          <w:noProof/>
          <w:sz w:val="20"/>
        </w:rPr>
        <w:t xml:space="preserve">ar_bounding_box_cancel_flag </w:t>
      </w:r>
      <w:r w:rsidRPr="00BF60C4">
        <w:rPr>
          <w:rFonts w:eastAsia="Times New Roman"/>
          <w:noProof/>
          <w:sz w:val="20"/>
        </w:rPr>
        <w:t>equal to 0 indicates that ar_bounding_box_top</w:t>
      </w:r>
      <w:r w:rsidRPr="00BF60C4">
        <w:rPr>
          <w:rFonts w:eastAsia="Times New Roman"/>
          <w:bCs/>
          <w:noProof/>
          <w:sz w:val="20"/>
        </w:rPr>
        <w:t xml:space="preserve">[ ar_object_idx[ i ] ], </w:t>
      </w:r>
      <w:r w:rsidRPr="00BF60C4">
        <w:rPr>
          <w:rFonts w:eastAsia="Times New Roman"/>
          <w:noProof/>
          <w:sz w:val="20"/>
        </w:rPr>
        <w:t>ar_bounding_box_left</w:t>
      </w:r>
      <w:r w:rsidRPr="00BF60C4">
        <w:rPr>
          <w:rFonts w:eastAsia="Times New Roman"/>
          <w:bCs/>
          <w:noProof/>
          <w:sz w:val="20"/>
        </w:rPr>
        <w:t xml:space="preserve">[ ar_object_idx[ i ] ], </w:t>
      </w:r>
      <w:r w:rsidRPr="00BF60C4">
        <w:rPr>
          <w:rFonts w:eastAsia="Times New Roman"/>
          <w:noProof/>
          <w:sz w:val="20"/>
        </w:rPr>
        <w:t>ar_bounding_box_width[ ar</w:t>
      </w:r>
      <w:r w:rsidRPr="00BF60C4">
        <w:rPr>
          <w:rFonts w:eastAsia="Times New Roman"/>
          <w:bCs/>
          <w:noProof/>
          <w:sz w:val="20"/>
        </w:rPr>
        <w:t xml:space="preserve">_object_idx[ i ] ] </w:t>
      </w:r>
      <w:r w:rsidRPr="00BF60C4">
        <w:rPr>
          <w:rFonts w:eastAsia="Times New Roman"/>
          <w:noProof/>
          <w:sz w:val="20"/>
        </w:rPr>
        <w:t>ar_bounding_box_height[ ar</w:t>
      </w:r>
      <w:r w:rsidRPr="00BF60C4">
        <w:rPr>
          <w:rFonts w:eastAsia="Times New Roman"/>
          <w:bCs/>
          <w:noProof/>
          <w:sz w:val="20"/>
        </w:rPr>
        <w:t>_object_idx[ i ] ] ar_partial_object_flag</w:t>
      </w:r>
      <w:r w:rsidRPr="00BF60C4">
        <w:rPr>
          <w:rFonts w:eastAsia="Times New Roman"/>
          <w:noProof/>
          <w:sz w:val="20"/>
        </w:rPr>
        <w:t>[</w:t>
      </w:r>
      <w:r w:rsidRPr="00BF60C4">
        <w:rPr>
          <w:rFonts w:eastAsia="Times New Roman"/>
          <w:bCs/>
          <w:sz w:val="20"/>
        </w:rPr>
        <w:t> </w:t>
      </w:r>
      <w:r w:rsidRPr="00BF60C4">
        <w:rPr>
          <w:rFonts w:eastAsia="Times New Roman"/>
          <w:noProof/>
          <w:sz w:val="20"/>
        </w:rPr>
        <w:t>ar_object_idx[ i ] ], and ar_object_confidence</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 xml:space="preserve"> syntax elements</w:t>
      </w:r>
      <w:r w:rsidRPr="00BF60C4">
        <w:rPr>
          <w:rFonts w:eastAsia="Times New Roman"/>
          <w:noProof/>
          <w:sz w:val="20"/>
        </w:rPr>
        <w:t xml:space="preserve"> will be signalled.</w:t>
      </w:r>
    </w:p>
    <w:p w14:paraId="5380C0FA"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r w:rsidRPr="00BF60C4">
        <w:rPr>
          <w:rFonts w:eastAsia="Times New Roman"/>
          <w:b/>
          <w:noProof/>
          <w:sz w:val="20"/>
        </w:rPr>
        <w:t>ar_bounding_box_top</w:t>
      </w:r>
      <w:r w:rsidRPr="00BF60C4">
        <w:rPr>
          <w:rFonts w:eastAsia="Times New Roman"/>
          <w:bCs/>
          <w:noProof/>
          <w:sz w:val="20"/>
        </w:rPr>
        <w:t xml:space="preserve">[ ar_object_idx[ i ] ], </w:t>
      </w:r>
      <w:r w:rsidRPr="00BF60C4">
        <w:rPr>
          <w:rFonts w:eastAsia="Times New Roman"/>
          <w:b/>
          <w:noProof/>
          <w:sz w:val="20"/>
        </w:rPr>
        <w:t>ar_bounding_box_left</w:t>
      </w:r>
      <w:r w:rsidRPr="00BF60C4">
        <w:rPr>
          <w:rFonts w:eastAsia="Times New Roman"/>
          <w:bCs/>
          <w:noProof/>
          <w:sz w:val="20"/>
        </w:rPr>
        <w:t xml:space="preserve">[ ar_object_idx[ i ] ], </w:t>
      </w:r>
      <w:r w:rsidRPr="00BF60C4">
        <w:rPr>
          <w:rFonts w:eastAsia="Times New Roman"/>
          <w:b/>
          <w:noProof/>
          <w:sz w:val="20"/>
        </w:rPr>
        <w:t>ar_bounding_box_width</w:t>
      </w:r>
      <w:r w:rsidRPr="00BF60C4">
        <w:rPr>
          <w:rFonts w:eastAsia="Times New Roman"/>
          <w:noProof/>
          <w:sz w:val="20"/>
        </w:rPr>
        <w:t>[ ar</w:t>
      </w:r>
      <w:r w:rsidRPr="00BF60C4">
        <w:rPr>
          <w:rFonts w:eastAsia="Times New Roman"/>
          <w:bCs/>
          <w:noProof/>
          <w:sz w:val="20"/>
        </w:rPr>
        <w:t xml:space="preserve">_object_idx[ i ] ], and </w:t>
      </w:r>
      <w:r w:rsidRPr="00BF60C4">
        <w:rPr>
          <w:rFonts w:eastAsia="Times New Roman"/>
          <w:b/>
          <w:noProof/>
          <w:sz w:val="20"/>
        </w:rPr>
        <w:t>ar_bounding_box_height</w:t>
      </w:r>
      <w:r w:rsidRPr="00BF60C4">
        <w:rPr>
          <w:rFonts w:eastAsia="Times New Roman"/>
          <w:noProof/>
          <w:sz w:val="20"/>
        </w:rPr>
        <w:t>[ ar</w:t>
      </w:r>
      <w:r w:rsidRPr="00BF60C4">
        <w:rPr>
          <w:rFonts w:eastAsia="Times New Roman"/>
          <w:bCs/>
          <w:noProof/>
          <w:sz w:val="20"/>
        </w:rPr>
        <w:t>_object_idx[ i ] ] specify the coordinates of the top-left corner and the width and height, respectively, of the bounding box of the ar_object_idx[ i ]-th object in the cropped decoded picture, relative to the conformance cropping window specified by the active SPS.</w:t>
      </w:r>
    </w:p>
    <w:p w14:paraId="0D781E99"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imes New Roman"/>
          <w:bCs/>
          <w:noProof/>
          <w:sz w:val="20"/>
        </w:rPr>
      </w:pPr>
      <w:r w:rsidRPr="00BF60C4">
        <w:rPr>
          <w:rFonts w:eastAsia="Times New Roman"/>
          <w:bCs/>
          <w:noProof/>
          <w:sz w:val="20"/>
        </w:rPr>
        <w:t>The value of ar_bounding_box_left</w:t>
      </w:r>
      <w:r w:rsidRPr="00BF60C4">
        <w:rPr>
          <w:rFonts w:eastAsia="Times New Roman"/>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 shall be in the range of 0 to CroppedWidth / SubWidthC − 1, inclusive.</w:t>
      </w:r>
    </w:p>
    <w:p w14:paraId="543A9D03"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imes New Roman"/>
          <w:bCs/>
          <w:noProof/>
          <w:sz w:val="20"/>
        </w:rPr>
      </w:pPr>
      <w:r w:rsidRPr="00BF60C4">
        <w:rPr>
          <w:rFonts w:eastAsia="Times New Roman"/>
          <w:bCs/>
          <w:noProof/>
          <w:sz w:val="20"/>
        </w:rPr>
        <w:t>The value of ar_bounding_box_top[ ar_object_idx[ i ] ] shall be in the range of 0 to CroppedHeight / SubHeightC − 1, inclusive.</w:t>
      </w:r>
    </w:p>
    <w:p w14:paraId="67A6563A"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imes New Roman"/>
          <w:bCs/>
          <w:noProof/>
          <w:sz w:val="20"/>
        </w:rPr>
      </w:pPr>
      <w:r w:rsidRPr="00BF60C4">
        <w:rPr>
          <w:rFonts w:eastAsia="Times New Roman"/>
          <w:bCs/>
          <w:noProof/>
          <w:sz w:val="20"/>
        </w:rPr>
        <w:t>The value of ar_bounding_box_width[ ar_object_idx[ i ] ] shall be in the range of 0 to CroppedWidth / SubWidthC − ar_bounding_box_left[ ar_object_idx[ i ] ], inclusive.</w:t>
      </w:r>
    </w:p>
    <w:p w14:paraId="7346DC9D"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imes New Roman"/>
          <w:bCs/>
          <w:noProof/>
          <w:sz w:val="20"/>
        </w:rPr>
      </w:pPr>
      <w:r w:rsidRPr="00BF60C4">
        <w:rPr>
          <w:rFonts w:eastAsia="Times New Roman"/>
          <w:bCs/>
          <w:noProof/>
          <w:sz w:val="20"/>
        </w:rPr>
        <w:t>The</w:t>
      </w:r>
      <w:r w:rsidRPr="00BF60C4">
        <w:rPr>
          <w:rFonts w:eastAsia="Times New Roman"/>
          <w:noProof/>
          <w:sz w:val="20"/>
        </w:rPr>
        <w:t xml:space="preserve"> </w:t>
      </w:r>
      <w:r w:rsidRPr="00BF60C4">
        <w:rPr>
          <w:rFonts w:eastAsia="Times New Roman"/>
          <w:bCs/>
          <w:noProof/>
          <w:sz w:val="20"/>
        </w:rPr>
        <w:t>value of ar_bounding_box_height[ ar_object_idx[ i ] ] shall be in the range of 0 to CroppedHeight / SubHeightC − ar_bounding_box_top[ ar_object_idx[ i ] ], inclusive.</w:t>
      </w:r>
    </w:p>
    <w:p w14:paraId="008A624F"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imes New Roman"/>
          <w:bCs/>
          <w:noProof/>
          <w:sz w:val="20"/>
        </w:rPr>
      </w:pPr>
      <w:r w:rsidRPr="00BF60C4">
        <w:rPr>
          <w:rFonts w:eastAsia="Times New Roman"/>
          <w:bCs/>
          <w:noProof/>
          <w:sz w:val="20"/>
        </w:rPr>
        <w:t>The identified object rectangle contains the luma samples with horizontal picture coordinates from SubWidthC * ( ConfWinLeftOffset  + ar_bounding_box_left</w:t>
      </w:r>
      <w:r w:rsidRPr="00BF60C4">
        <w:rPr>
          <w:rFonts w:eastAsia="Times New Roman"/>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 ) to SubWidthC * ( ConfWinLeftOffset  + ar_bounding_box_left</w:t>
      </w:r>
      <w:r w:rsidRPr="00BF60C4">
        <w:rPr>
          <w:rFonts w:eastAsia="Times New Roman"/>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 + ar_bounding_box_width[ ar_object_idx[ i ] ] ) − 1, inclusive, and vertical picture coordinates from SubHeightC * ( ConfWinTopOffset + ar_bounding_box_top</w:t>
      </w:r>
      <w:r w:rsidRPr="00BF60C4">
        <w:rPr>
          <w:rFonts w:eastAsia="Times New Roman"/>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 ) to SubHeightC * ( ConfWinTopOffset + ar_bounding_box_top</w:t>
      </w:r>
      <w:r w:rsidRPr="00BF60C4">
        <w:rPr>
          <w:rFonts w:eastAsia="Times New Roman"/>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 + ar_bounding_box_height[ ar_object_idx[ i ] ] ) − 1, inclusive.</w:t>
      </w:r>
    </w:p>
    <w:p w14:paraId="57EA1A22"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r w:rsidRPr="00BF60C4">
        <w:rPr>
          <w:rFonts w:eastAsia="Times New Roman"/>
          <w:bCs/>
          <w:noProof/>
          <w:sz w:val="20"/>
        </w:rPr>
        <w:t xml:space="preserve">The values of </w:t>
      </w:r>
      <w:r w:rsidRPr="00BF60C4">
        <w:rPr>
          <w:rFonts w:eastAsia="Times New Roman"/>
          <w:noProof/>
          <w:sz w:val="20"/>
        </w:rPr>
        <w:t>ar_bounding_box_top[</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 xml:space="preserve">], </w:t>
      </w:r>
      <w:r w:rsidRPr="00BF60C4">
        <w:rPr>
          <w:rFonts w:eastAsia="Times New Roman"/>
          <w:noProof/>
          <w:sz w:val="20"/>
        </w:rPr>
        <w:t>ar_bounding_box_left[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 xml:space="preserve">], ar_bounding_box_width[ ar_object_idx[ i ] ] and ar_bounding_box_height[ ar_object_idx[ i ] ] persist in output order within the CVS for each value of ar_object_idx[ i ]. When not present, the values of  </w:t>
      </w:r>
      <w:r w:rsidRPr="00BF60C4">
        <w:rPr>
          <w:rFonts w:eastAsia="Times New Roman"/>
          <w:noProof/>
          <w:sz w:val="20"/>
        </w:rPr>
        <w:t>ar_bounding_box_top[ ar</w:t>
      </w:r>
      <w:r w:rsidRPr="00BF60C4">
        <w:rPr>
          <w:rFonts w:eastAsia="Times New Roman"/>
          <w:bCs/>
          <w:noProof/>
          <w:sz w:val="20"/>
        </w:rPr>
        <w:t xml:space="preserve">_object_idx[ i ] ], </w:t>
      </w:r>
      <w:r w:rsidRPr="00BF60C4">
        <w:rPr>
          <w:rFonts w:eastAsia="Times New Roman"/>
          <w:noProof/>
          <w:sz w:val="20"/>
        </w:rPr>
        <w:t>ar_bounding_box_left</w:t>
      </w:r>
      <w:r w:rsidRPr="00BF60C4">
        <w:rPr>
          <w:rFonts w:eastAsia="Times New Roman"/>
          <w:bCs/>
          <w:noProof/>
          <w:sz w:val="20"/>
        </w:rPr>
        <w:t xml:space="preserve">[ ar_object_idx[ i ] ], </w:t>
      </w:r>
      <w:r w:rsidRPr="00BF60C4">
        <w:rPr>
          <w:rFonts w:eastAsia="Times New Roman"/>
          <w:bCs/>
          <w:noProof/>
          <w:sz w:val="20"/>
        </w:rPr>
        <w:lastRenderedPageBreak/>
        <w:t>ar_bounding_box_width[ ar_object_idx[ i ] ] or ar_bounding_box_height[ ar_object_idx[ i ] ] are inferred from a previous annotated regions SEI message in output order in the CVS, if any.</w:t>
      </w:r>
    </w:p>
    <w:p w14:paraId="4AF9755A"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noProof/>
          <w:sz w:val="20"/>
        </w:rPr>
      </w:pPr>
      <w:r w:rsidRPr="00BF60C4">
        <w:rPr>
          <w:rFonts w:eastAsia="Times New Roman"/>
          <w:b/>
          <w:bCs/>
          <w:noProof/>
          <w:sz w:val="20"/>
        </w:rPr>
        <w:t>ar_partial_object_flag</w:t>
      </w:r>
      <w:r w:rsidRPr="00BF60C4">
        <w:rPr>
          <w:rFonts w:eastAsia="Times New Roman"/>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w:t>
      </w:r>
      <w:r w:rsidRPr="00BF60C4">
        <w:rPr>
          <w:rFonts w:eastAsia="Times New Roman"/>
          <w:bCs/>
          <w:sz w:val="20"/>
        </w:rPr>
        <w:t xml:space="preserve"> </w:t>
      </w:r>
      <w:r w:rsidRPr="00BF60C4">
        <w:rPr>
          <w:rFonts w:eastAsia="Times New Roman"/>
          <w:noProof/>
          <w:sz w:val="20"/>
        </w:rPr>
        <w:t>equal to 1 indicates that the ar_bounding_box_top[</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w:t>
      </w:r>
      <w:r w:rsidRPr="00BF60C4">
        <w:rPr>
          <w:rFonts w:eastAsia="Times New Roman"/>
          <w:noProof/>
          <w:sz w:val="20"/>
        </w:rPr>
        <w:t>, ar_bounding_box_left[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w:t>
      </w:r>
      <w:r w:rsidRPr="00BF60C4">
        <w:rPr>
          <w:rFonts w:eastAsia="Times New Roman"/>
          <w:noProof/>
          <w:sz w:val="20"/>
        </w:rPr>
        <w:t xml:space="preserve">, </w:t>
      </w:r>
      <w:r w:rsidRPr="00BF60C4">
        <w:rPr>
          <w:rFonts w:eastAsia="Times New Roman"/>
          <w:bCs/>
          <w:noProof/>
          <w:sz w:val="20"/>
        </w:rPr>
        <w:t>ar_bounding_box_width</w:t>
      </w:r>
      <w:r w:rsidRPr="00BF60C4">
        <w:rPr>
          <w:rFonts w:eastAsia="Times New Roman"/>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 and ar_bounding_box_height</w:t>
      </w:r>
      <w:r w:rsidRPr="00BF60C4">
        <w:rPr>
          <w:rFonts w:eastAsia="Times New Roman"/>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 xml:space="preserve">] syntax elements represent the size and location of an object that is only partially visible within the cropped decoded picture. </w:t>
      </w:r>
      <w:r w:rsidRPr="00BF60C4">
        <w:rPr>
          <w:rFonts w:eastAsia="Times New Roman"/>
          <w:noProof/>
          <w:sz w:val="20"/>
        </w:rPr>
        <w:t>ar_partial_object_flag[ ar_object_idx[ i ] ] equal to 0 indicates that the ar_bounding_box_top[</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w:t>
      </w:r>
      <w:r w:rsidRPr="00BF60C4">
        <w:rPr>
          <w:rFonts w:eastAsia="Times New Roman"/>
          <w:noProof/>
          <w:sz w:val="20"/>
        </w:rPr>
        <w:t>, ar_bounding_box_left[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w:t>
      </w:r>
      <w:r w:rsidRPr="00BF60C4">
        <w:rPr>
          <w:rFonts w:eastAsia="Times New Roman"/>
          <w:noProof/>
          <w:sz w:val="20"/>
        </w:rPr>
        <w:t xml:space="preserve">, </w:t>
      </w:r>
      <w:r w:rsidRPr="00BF60C4">
        <w:rPr>
          <w:rFonts w:eastAsia="Times New Roman"/>
          <w:bCs/>
          <w:noProof/>
          <w:sz w:val="20"/>
        </w:rPr>
        <w:t>ar_bounding_box_width</w:t>
      </w:r>
      <w:r w:rsidRPr="00BF60C4">
        <w:rPr>
          <w:rFonts w:eastAsia="Times New Roman"/>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 and ar_bounding_box_height</w:t>
      </w:r>
      <w:r w:rsidRPr="00BF60C4">
        <w:rPr>
          <w:rFonts w:eastAsia="Times New Roman"/>
          <w:noProof/>
          <w:sz w:val="20"/>
        </w:rPr>
        <w:t>[</w:t>
      </w:r>
      <w:r w:rsidRPr="00BF60C4">
        <w:rPr>
          <w:rFonts w:eastAsia="Times New Roman"/>
          <w:bCs/>
          <w:sz w:val="20"/>
        </w:rPr>
        <w:t> </w:t>
      </w:r>
      <w:r w:rsidRPr="00BF60C4">
        <w:rPr>
          <w:rFonts w:eastAsia="Times New Roman"/>
          <w:bCs/>
          <w:noProof/>
          <w:sz w:val="20"/>
        </w:rPr>
        <w:t>ar_object_idx[</w:t>
      </w:r>
      <w:r w:rsidRPr="00BF60C4">
        <w:rPr>
          <w:rFonts w:eastAsia="Times New Roman"/>
          <w:bCs/>
          <w:sz w:val="20"/>
        </w:rPr>
        <w:t> </w:t>
      </w:r>
      <w:r w:rsidRPr="00BF60C4">
        <w:rPr>
          <w:rFonts w:eastAsia="Times New Roman"/>
          <w:bCs/>
          <w:noProof/>
          <w:sz w:val="20"/>
        </w:rPr>
        <w:t>i</w:t>
      </w:r>
      <w:r w:rsidRPr="00BF60C4">
        <w:rPr>
          <w:rFonts w:eastAsia="Times New Roman"/>
          <w:bCs/>
          <w:sz w:val="20"/>
        </w:rPr>
        <w:t> </w:t>
      </w:r>
      <w:r w:rsidRPr="00BF60C4">
        <w:rPr>
          <w:rFonts w:eastAsia="Times New Roman"/>
          <w:bCs/>
          <w:noProof/>
          <w:sz w:val="20"/>
        </w:rPr>
        <w:t>]</w:t>
      </w:r>
      <w:r w:rsidRPr="00BF60C4">
        <w:rPr>
          <w:rFonts w:eastAsia="Times New Roman"/>
          <w:bCs/>
          <w:sz w:val="20"/>
        </w:rPr>
        <w:t> </w:t>
      </w:r>
      <w:r w:rsidRPr="00BF60C4">
        <w:rPr>
          <w:rFonts w:eastAsia="Times New Roman"/>
          <w:bCs/>
          <w:noProof/>
          <w:sz w:val="20"/>
        </w:rPr>
        <w:t xml:space="preserve">] syntax elements represent the size and location of an object that may or may not be only partially visible within the cropped decoded picture. When not present, the value of </w:t>
      </w:r>
      <w:r w:rsidRPr="00BF60C4">
        <w:rPr>
          <w:rFonts w:eastAsia="Times New Roman"/>
          <w:noProof/>
          <w:sz w:val="20"/>
        </w:rPr>
        <w:t>ar_partial_object_flag[ ar_object_idx[ i ] ] is inferred</w:t>
      </w:r>
      <w:r w:rsidRPr="00BF60C4">
        <w:rPr>
          <w:rFonts w:eastAsia="Times New Roman"/>
          <w:bCs/>
          <w:noProof/>
          <w:sz w:val="20"/>
        </w:rPr>
        <w:t xml:space="preserve"> from a previous annotated regions SEI message in output order in the CVS, if any.</w:t>
      </w:r>
    </w:p>
    <w:p w14:paraId="5F17CB52"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r w:rsidRPr="00BF60C4">
        <w:rPr>
          <w:rFonts w:eastAsia="Times New Roman"/>
          <w:b/>
          <w:noProof/>
          <w:sz w:val="20"/>
        </w:rPr>
        <w:t>ar_object_confidence</w:t>
      </w:r>
      <w:r w:rsidRPr="00BF60C4">
        <w:rPr>
          <w:rFonts w:eastAsia="Times New Roman"/>
          <w:noProof/>
          <w:sz w:val="20"/>
        </w:rPr>
        <w:t>[ ar</w:t>
      </w:r>
      <w:r w:rsidRPr="00BF60C4">
        <w:rPr>
          <w:rFonts w:eastAsia="Times New Roman"/>
          <w:bCs/>
          <w:noProof/>
          <w:sz w:val="20"/>
        </w:rPr>
        <w:t>_object_idx[ i ] ] indicates the degree of confidence associated with the ar_object_idx[ i ]-th object, in units of 2</w:t>
      </w:r>
      <w:r w:rsidRPr="00BF60C4">
        <w:rPr>
          <w:rFonts w:eastAsia="Times New Roman"/>
          <w:noProof/>
          <w:sz w:val="20"/>
          <w:vertAlign w:val="superscript"/>
        </w:rPr>
        <w:t>−( ar_object_confidence_length_minus1 + 1 )</w:t>
      </w:r>
      <w:r w:rsidRPr="00BF60C4">
        <w:rPr>
          <w:rFonts w:eastAsia="Times New Roman"/>
          <w:sz w:val="20"/>
        </w:rPr>
        <w:t xml:space="preserve">, such that a higher value of </w:t>
      </w:r>
      <w:r w:rsidRPr="00BF60C4">
        <w:rPr>
          <w:rFonts w:eastAsia="Times New Roman"/>
          <w:noProof/>
          <w:sz w:val="20"/>
        </w:rPr>
        <w:t>ar_object_confidence[ ar</w:t>
      </w:r>
      <w:r w:rsidRPr="00BF60C4">
        <w:rPr>
          <w:rFonts w:eastAsia="Times New Roman"/>
          <w:bCs/>
          <w:noProof/>
          <w:sz w:val="20"/>
        </w:rPr>
        <w:t>_object_idx[ i ] ]</w:t>
      </w:r>
      <w:r w:rsidRPr="00BF60C4">
        <w:rPr>
          <w:rFonts w:eastAsia="Times New Roman"/>
          <w:sz w:val="20"/>
        </w:rPr>
        <w:t xml:space="preserve"> indicates a higher degree of confidence. The length of the </w:t>
      </w:r>
      <w:r w:rsidRPr="00BF60C4">
        <w:rPr>
          <w:rFonts w:eastAsia="Times New Roman"/>
          <w:noProof/>
          <w:sz w:val="20"/>
        </w:rPr>
        <w:t>ar_object_confidence</w:t>
      </w:r>
      <w:r w:rsidRPr="00BF60C4">
        <w:rPr>
          <w:rFonts w:eastAsia="Times New Roman"/>
          <w:bCs/>
          <w:noProof/>
          <w:sz w:val="20"/>
        </w:rPr>
        <w:t>[ ar_object_idx[ i ] ]</w:t>
      </w:r>
      <w:r w:rsidRPr="00BF60C4">
        <w:rPr>
          <w:rFonts w:eastAsia="Times New Roman"/>
          <w:sz w:val="20"/>
        </w:rPr>
        <w:t xml:space="preserve"> syntax element is ar</w:t>
      </w:r>
      <w:r w:rsidRPr="00BF60C4">
        <w:rPr>
          <w:rFonts w:eastAsia="Times New Roman"/>
          <w:noProof/>
          <w:sz w:val="20"/>
        </w:rPr>
        <w:t xml:space="preserve">_object_confidence_length_minus1 + 1 </w:t>
      </w:r>
      <w:r w:rsidRPr="00BF60C4">
        <w:rPr>
          <w:rFonts w:eastAsia="Times New Roman"/>
          <w:sz w:val="20"/>
        </w:rPr>
        <w:t xml:space="preserve">bits. </w:t>
      </w:r>
      <w:r w:rsidRPr="00BF60C4">
        <w:rPr>
          <w:rFonts w:eastAsia="Times New Roman"/>
          <w:bCs/>
          <w:noProof/>
          <w:sz w:val="20"/>
        </w:rPr>
        <w:t>When not present, the value of_object_confidence[ ar_object_idx[ i ] ] is inferred from a previous annotated regions SEI message in output order in the CVS, if any.</w:t>
      </w:r>
    </w:p>
    <w:p w14:paraId="2EDFE986" w14:textId="77777777" w:rsidR="00BF60C4" w:rsidRPr="00BF60C4" w:rsidRDefault="00BF60C4" w:rsidP="00252D50">
      <w:pPr>
        <w:keepNext/>
        <w:keepLines/>
        <w:numPr>
          <w:ilvl w:val="1"/>
          <w:numId w:val="35"/>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360"/>
        <w:ind w:left="389" w:hanging="389"/>
        <w:jc w:val="both"/>
        <w:outlineLvl w:val="1"/>
        <w:rPr>
          <w:b/>
        </w:rPr>
      </w:pPr>
      <w:r w:rsidRPr="00BF60C4">
        <w:rPr>
          <w:b/>
        </w:rPr>
        <w:t xml:space="preserve"> Scalability dimension information SEI message</w:t>
      </w:r>
    </w:p>
    <w:p w14:paraId="5F0E8043"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r w:rsidRPr="00BF60C4">
        <w:rPr>
          <w:rFonts w:eastAsia="Malgun Gothic"/>
          <w:b/>
          <w:bCs/>
          <w:noProof/>
          <w:sz w:val="20"/>
        </w:rPr>
        <w:t>8.19.1 Scalability dimension information SEI message syntax</w:t>
      </w:r>
    </w:p>
    <w:p w14:paraId="4A5B683A" w14:textId="77777777" w:rsidR="00BF60C4" w:rsidRPr="00BF60C4" w:rsidRDefault="00BF60C4" w:rsidP="00E53BBD">
      <w:pPr>
        <w:keepNext/>
        <w:keepLines/>
        <w:tabs>
          <w:tab w:val="clear" w:pos="360"/>
          <w:tab w:val="clear" w:pos="720"/>
          <w:tab w:val="clear" w:pos="1080"/>
          <w:tab w:val="clear" w:pos="1440"/>
          <w:tab w:val="left" w:pos="794"/>
          <w:tab w:val="left" w:pos="1191"/>
          <w:tab w:val="left" w:pos="1588"/>
          <w:tab w:val="left" w:pos="1985"/>
        </w:tabs>
        <w:jc w:val="both"/>
        <w:rPr>
          <w:noProof/>
          <w:sz w:val="20"/>
        </w:rPr>
      </w:pPr>
    </w:p>
    <w:tbl>
      <w:tblPr>
        <w:tblW w:w="9072" w:type="dxa"/>
        <w:jc w:val="center"/>
        <w:tblLayout w:type="fixed"/>
        <w:tblLook w:val="04A0" w:firstRow="1" w:lastRow="0" w:firstColumn="1" w:lastColumn="0" w:noHBand="0" w:noVBand="1"/>
      </w:tblPr>
      <w:tblGrid>
        <w:gridCol w:w="7920"/>
        <w:gridCol w:w="1152"/>
      </w:tblGrid>
      <w:tr w:rsidR="00BF60C4" w:rsidRPr="00BF60C4" w14:paraId="1C3D0B73" w14:textId="77777777" w:rsidTr="00450C30">
        <w:trPr>
          <w:cantSplit/>
          <w:jc w:val="center"/>
        </w:trPr>
        <w:tc>
          <w:tcPr>
            <w:tcW w:w="7920" w:type="dxa"/>
            <w:tcBorders>
              <w:top w:val="single" w:sz="6" w:space="0" w:color="auto"/>
              <w:left w:val="single" w:sz="6" w:space="0" w:color="auto"/>
              <w:bottom w:val="single" w:sz="2" w:space="0" w:color="auto"/>
              <w:right w:val="single" w:sz="6" w:space="0" w:color="auto"/>
            </w:tcBorders>
          </w:tcPr>
          <w:p w14:paraId="2FBA4367" w14:textId="77777777" w:rsidR="00BF60C4" w:rsidRPr="00BF60C4" w:rsidRDefault="00BF60C4" w:rsidP="00E53BB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noProof/>
                <w:sz w:val="20"/>
              </w:rPr>
              <w:t>scalability_dimension_info( payloadSize ) {</w:t>
            </w:r>
          </w:p>
        </w:tc>
        <w:tc>
          <w:tcPr>
            <w:tcW w:w="1152" w:type="dxa"/>
            <w:tcBorders>
              <w:top w:val="single" w:sz="6" w:space="0" w:color="auto"/>
              <w:left w:val="single" w:sz="6" w:space="0" w:color="auto"/>
              <w:bottom w:val="single" w:sz="2" w:space="0" w:color="auto"/>
              <w:right w:val="single" w:sz="6" w:space="0" w:color="auto"/>
            </w:tcBorders>
          </w:tcPr>
          <w:p w14:paraId="17B88117" w14:textId="77777777" w:rsidR="00BF60C4" w:rsidRPr="00BF60C4" w:rsidRDefault="00BF60C4" w:rsidP="00E53BBD">
            <w:pPr>
              <w:keepNext/>
              <w:keepLines/>
              <w:tabs>
                <w:tab w:val="clear" w:pos="360"/>
                <w:tab w:val="clear" w:pos="720"/>
                <w:tab w:val="clear" w:pos="1080"/>
                <w:tab w:val="clear" w:pos="1440"/>
                <w:tab w:val="left" w:pos="794"/>
                <w:tab w:val="left" w:pos="1191"/>
                <w:tab w:val="left" w:pos="1588"/>
                <w:tab w:val="left" w:pos="1985"/>
              </w:tabs>
              <w:spacing w:before="20" w:after="40"/>
              <w:jc w:val="center"/>
              <w:rPr>
                <w:b/>
                <w:bCs/>
                <w:noProof/>
                <w:sz w:val="20"/>
              </w:rPr>
            </w:pPr>
            <w:r w:rsidRPr="00BF60C4">
              <w:rPr>
                <w:b/>
                <w:bCs/>
                <w:noProof/>
                <w:sz w:val="20"/>
              </w:rPr>
              <w:t>Descriptor</w:t>
            </w:r>
          </w:p>
        </w:tc>
      </w:tr>
      <w:tr w:rsidR="00BF60C4" w:rsidRPr="00BF60C4" w14:paraId="5A6BB914" w14:textId="77777777" w:rsidTr="00450C30">
        <w:trPr>
          <w:cantSplit/>
          <w:jc w:val="center"/>
        </w:trPr>
        <w:tc>
          <w:tcPr>
            <w:tcW w:w="7920" w:type="dxa"/>
            <w:tcBorders>
              <w:top w:val="single" w:sz="2" w:space="0" w:color="auto"/>
              <w:left w:val="single" w:sz="6" w:space="0" w:color="auto"/>
              <w:bottom w:val="single" w:sz="2" w:space="0" w:color="auto"/>
              <w:right w:val="single" w:sz="6" w:space="0" w:color="auto"/>
            </w:tcBorders>
          </w:tcPr>
          <w:p w14:paraId="6CED082D"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noProof/>
                <w:sz w:val="20"/>
              </w:rPr>
            </w:pPr>
            <w:r w:rsidRPr="00BF60C4">
              <w:rPr>
                <w:b/>
                <w:noProof/>
                <w:sz w:val="20"/>
              </w:rPr>
              <w:tab/>
              <w:t>sdi_max_layers_minus1</w:t>
            </w:r>
          </w:p>
        </w:tc>
        <w:tc>
          <w:tcPr>
            <w:tcW w:w="1152" w:type="dxa"/>
            <w:tcBorders>
              <w:top w:val="single" w:sz="2" w:space="0" w:color="auto"/>
              <w:left w:val="single" w:sz="6" w:space="0" w:color="auto"/>
              <w:bottom w:val="single" w:sz="2" w:space="0" w:color="auto"/>
              <w:right w:val="single" w:sz="6" w:space="0" w:color="auto"/>
            </w:tcBorders>
          </w:tcPr>
          <w:p w14:paraId="5C5F9889"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spacing w:before="20" w:after="40"/>
              <w:jc w:val="center"/>
              <w:rPr>
                <w:noProof/>
                <w:sz w:val="20"/>
              </w:rPr>
            </w:pPr>
            <w:r w:rsidRPr="00BF60C4">
              <w:rPr>
                <w:noProof/>
                <w:sz w:val="20"/>
              </w:rPr>
              <w:t>u(6)</w:t>
            </w:r>
          </w:p>
        </w:tc>
      </w:tr>
      <w:tr w:rsidR="00BF60C4" w:rsidRPr="00BF60C4" w14:paraId="7F10B0E1" w14:textId="77777777" w:rsidTr="00450C30">
        <w:trPr>
          <w:cantSplit/>
          <w:jc w:val="center"/>
        </w:trPr>
        <w:tc>
          <w:tcPr>
            <w:tcW w:w="7920" w:type="dxa"/>
            <w:tcBorders>
              <w:top w:val="single" w:sz="2" w:space="0" w:color="auto"/>
              <w:left w:val="single" w:sz="6" w:space="0" w:color="auto"/>
              <w:bottom w:val="single" w:sz="2" w:space="0" w:color="auto"/>
              <w:right w:val="single" w:sz="6" w:space="0" w:color="auto"/>
            </w:tcBorders>
          </w:tcPr>
          <w:p w14:paraId="71A81106"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sidRPr="00BF60C4">
              <w:rPr>
                <w:b/>
                <w:noProof/>
                <w:sz w:val="20"/>
              </w:rPr>
              <w:tab/>
              <w:t>sdi_multiview_info_flag</w:t>
            </w:r>
          </w:p>
        </w:tc>
        <w:tc>
          <w:tcPr>
            <w:tcW w:w="1152" w:type="dxa"/>
            <w:tcBorders>
              <w:top w:val="single" w:sz="2" w:space="0" w:color="auto"/>
              <w:left w:val="single" w:sz="6" w:space="0" w:color="auto"/>
              <w:bottom w:val="single" w:sz="2" w:space="0" w:color="auto"/>
              <w:right w:val="single" w:sz="6" w:space="0" w:color="auto"/>
            </w:tcBorders>
          </w:tcPr>
          <w:p w14:paraId="57A20E7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noProof/>
                <w:sz w:val="20"/>
              </w:rPr>
            </w:pPr>
            <w:r w:rsidRPr="00BF60C4">
              <w:rPr>
                <w:noProof/>
                <w:sz w:val="20"/>
              </w:rPr>
              <w:t>u(1)</w:t>
            </w:r>
          </w:p>
        </w:tc>
      </w:tr>
      <w:tr w:rsidR="00BF60C4" w:rsidRPr="00BF60C4" w14:paraId="7C87598D" w14:textId="77777777" w:rsidTr="00450C30">
        <w:trPr>
          <w:cantSplit/>
          <w:jc w:val="center"/>
        </w:trPr>
        <w:tc>
          <w:tcPr>
            <w:tcW w:w="7920" w:type="dxa"/>
            <w:tcBorders>
              <w:top w:val="single" w:sz="2" w:space="0" w:color="auto"/>
              <w:left w:val="single" w:sz="6" w:space="0" w:color="auto"/>
              <w:bottom w:val="single" w:sz="2" w:space="0" w:color="auto"/>
              <w:right w:val="single" w:sz="6" w:space="0" w:color="auto"/>
            </w:tcBorders>
          </w:tcPr>
          <w:p w14:paraId="3E5EB1E8"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sidRPr="00BF60C4">
              <w:rPr>
                <w:b/>
                <w:noProof/>
                <w:sz w:val="20"/>
              </w:rPr>
              <w:tab/>
              <w:t>sdi_auxiliary_info_flag</w:t>
            </w:r>
          </w:p>
        </w:tc>
        <w:tc>
          <w:tcPr>
            <w:tcW w:w="1152" w:type="dxa"/>
            <w:tcBorders>
              <w:top w:val="single" w:sz="2" w:space="0" w:color="auto"/>
              <w:left w:val="single" w:sz="6" w:space="0" w:color="auto"/>
              <w:bottom w:val="single" w:sz="2" w:space="0" w:color="auto"/>
              <w:right w:val="single" w:sz="6" w:space="0" w:color="auto"/>
            </w:tcBorders>
          </w:tcPr>
          <w:p w14:paraId="51DBE906"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noProof/>
                <w:sz w:val="20"/>
              </w:rPr>
            </w:pPr>
            <w:r w:rsidRPr="00BF60C4">
              <w:rPr>
                <w:noProof/>
                <w:sz w:val="20"/>
              </w:rPr>
              <w:t>u(1)</w:t>
            </w:r>
          </w:p>
        </w:tc>
      </w:tr>
      <w:tr w:rsidR="00BF60C4" w:rsidRPr="00BF60C4" w14:paraId="12440DA0" w14:textId="77777777" w:rsidTr="00450C30">
        <w:trPr>
          <w:cantSplit/>
          <w:jc w:val="center"/>
        </w:trPr>
        <w:tc>
          <w:tcPr>
            <w:tcW w:w="7920" w:type="dxa"/>
            <w:tcBorders>
              <w:top w:val="single" w:sz="2" w:space="0" w:color="auto"/>
              <w:left w:val="single" w:sz="6" w:space="0" w:color="auto"/>
              <w:bottom w:val="single" w:sz="2" w:space="0" w:color="auto"/>
              <w:right w:val="single" w:sz="6" w:space="0" w:color="auto"/>
            </w:tcBorders>
          </w:tcPr>
          <w:p w14:paraId="6F837646"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sidRPr="00BF60C4">
              <w:rPr>
                <w:noProof/>
                <w:sz w:val="20"/>
              </w:rPr>
              <w:tab/>
              <w:t>if( sdi_multiview_info_flag  | |  sdi_auxiliary_info_flag</w:t>
            </w:r>
            <w:r w:rsidRPr="00BF60C4">
              <w:rPr>
                <w:bCs/>
                <w:noProof/>
                <w:sz w:val="20"/>
              </w:rPr>
              <w:t xml:space="preserve"> </w:t>
            </w:r>
            <w:r w:rsidRPr="00BF60C4">
              <w:rPr>
                <w:noProof/>
                <w:sz w:val="20"/>
              </w:rPr>
              <w:t>) {</w:t>
            </w:r>
          </w:p>
        </w:tc>
        <w:tc>
          <w:tcPr>
            <w:tcW w:w="1152" w:type="dxa"/>
            <w:tcBorders>
              <w:top w:val="single" w:sz="2" w:space="0" w:color="auto"/>
              <w:left w:val="single" w:sz="6" w:space="0" w:color="auto"/>
              <w:bottom w:val="single" w:sz="2" w:space="0" w:color="auto"/>
              <w:right w:val="single" w:sz="6" w:space="0" w:color="auto"/>
            </w:tcBorders>
          </w:tcPr>
          <w:p w14:paraId="215D459B"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noProof/>
                <w:sz w:val="20"/>
              </w:rPr>
            </w:pPr>
          </w:p>
        </w:tc>
      </w:tr>
      <w:tr w:rsidR="00BF60C4" w:rsidRPr="00BF60C4" w14:paraId="493F45AC" w14:textId="77777777" w:rsidTr="00450C30">
        <w:trPr>
          <w:cantSplit/>
          <w:jc w:val="center"/>
        </w:trPr>
        <w:tc>
          <w:tcPr>
            <w:tcW w:w="7920" w:type="dxa"/>
            <w:tcBorders>
              <w:top w:val="single" w:sz="2" w:space="0" w:color="auto"/>
              <w:left w:val="single" w:sz="6" w:space="0" w:color="auto"/>
              <w:bottom w:val="single" w:sz="2" w:space="0" w:color="auto"/>
              <w:right w:val="single" w:sz="6" w:space="0" w:color="auto"/>
            </w:tcBorders>
          </w:tcPr>
          <w:p w14:paraId="57CB5D15"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sidRPr="00BF60C4">
              <w:rPr>
                <w:noProof/>
                <w:sz w:val="20"/>
              </w:rPr>
              <w:tab/>
            </w:r>
            <w:r w:rsidRPr="00BF60C4">
              <w:rPr>
                <w:noProof/>
                <w:sz w:val="20"/>
              </w:rPr>
              <w:tab/>
              <w:t>if( sdi_multiview_info_flag</w:t>
            </w:r>
            <w:r w:rsidRPr="00BF60C4">
              <w:rPr>
                <w:bCs/>
                <w:noProof/>
                <w:sz w:val="20"/>
              </w:rPr>
              <w:t xml:space="preserve"> </w:t>
            </w:r>
            <w:r w:rsidRPr="00BF60C4">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2FBEE40B"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noProof/>
                <w:sz w:val="20"/>
              </w:rPr>
            </w:pPr>
          </w:p>
        </w:tc>
      </w:tr>
      <w:tr w:rsidR="00BF60C4" w:rsidRPr="00BF60C4" w14:paraId="6FF3D874" w14:textId="77777777" w:rsidTr="00450C30">
        <w:trPr>
          <w:cantSplit/>
          <w:jc w:val="center"/>
        </w:trPr>
        <w:tc>
          <w:tcPr>
            <w:tcW w:w="7920" w:type="dxa"/>
            <w:tcBorders>
              <w:top w:val="single" w:sz="2" w:space="0" w:color="auto"/>
              <w:left w:val="single" w:sz="6" w:space="0" w:color="auto"/>
              <w:bottom w:val="single" w:sz="2" w:space="0" w:color="auto"/>
              <w:right w:val="single" w:sz="6" w:space="0" w:color="auto"/>
            </w:tcBorders>
          </w:tcPr>
          <w:p w14:paraId="1B60C2DC"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noProof/>
                <w:sz w:val="20"/>
              </w:rPr>
              <w:tab/>
            </w:r>
            <w:r w:rsidRPr="00BF60C4">
              <w:rPr>
                <w:noProof/>
                <w:sz w:val="20"/>
              </w:rPr>
              <w:tab/>
            </w:r>
            <w:r w:rsidRPr="00BF60C4">
              <w:rPr>
                <w:noProof/>
                <w:sz w:val="20"/>
              </w:rPr>
              <w:tab/>
            </w:r>
            <w:r w:rsidRPr="00BF60C4">
              <w:rPr>
                <w:b/>
                <w:noProof/>
                <w:sz w:val="20"/>
              </w:rPr>
              <w:t>sdi_view_id_len_minus1</w:t>
            </w:r>
          </w:p>
        </w:tc>
        <w:tc>
          <w:tcPr>
            <w:tcW w:w="1152" w:type="dxa"/>
            <w:tcBorders>
              <w:top w:val="single" w:sz="2" w:space="0" w:color="auto"/>
              <w:left w:val="single" w:sz="6" w:space="0" w:color="auto"/>
              <w:bottom w:val="single" w:sz="2" w:space="0" w:color="auto"/>
              <w:right w:val="single" w:sz="6" w:space="0" w:color="auto"/>
            </w:tcBorders>
          </w:tcPr>
          <w:p w14:paraId="6A20308F"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noProof/>
                <w:sz w:val="20"/>
              </w:rPr>
            </w:pPr>
            <w:r w:rsidRPr="00BF60C4">
              <w:rPr>
                <w:noProof/>
                <w:sz w:val="20"/>
              </w:rPr>
              <w:t>u(4)</w:t>
            </w:r>
          </w:p>
        </w:tc>
      </w:tr>
      <w:tr w:rsidR="00BF60C4" w:rsidRPr="00BF60C4" w14:paraId="7F01FAC4" w14:textId="77777777" w:rsidTr="00450C30">
        <w:trPr>
          <w:cantSplit/>
          <w:jc w:val="center"/>
        </w:trPr>
        <w:tc>
          <w:tcPr>
            <w:tcW w:w="7920" w:type="dxa"/>
            <w:tcBorders>
              <w:top w:val="single" w:sz="2" w:space="0" w:color="auto"/>
              <w:left w:val="single" w:sz="6" w:space="0" w:color="auto"/>
              <w:bottom w:val="single" w:sz="2" w:space="0" w:color="auto"/>
              <w:right w:val="single" w:sz="6" w:space="0" w:color="auto"/>
            </w:tcBorders>
          </w:tcPr>
          <w:p w14:paraId="78C3D9AA"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BF60C4">
              <w:rPr>
                <w:noProof/>
                <w:sz w:val="20"/>
              </w:rPr>
              <w:tab/>
            </w:r>
            <w:r w:rsidRPr="00BF60C4">
              <w:rPr>
                <w:noProof/>
                <w:sz w:val="20"/>
              </w:rPr>
              <w:tab/>
              <w:t>for( i = 0; i  &lt;=  sdi_max_layers_minus1; i++ ) {</w:t>
            </w:r>
          </w:p>
        </w:tc>
        <w:tc>
          <w:tcPr>
            <w:tcW w:w="1152" w:type="dxa"/>
            <w:tcBorders>
              <w:top w:val="single" w:sz="2" w:space="0" w:color="auto"/>
              <w:left w:val="single" w:sz="6" w:space="0" w:color="auto"/>
              <w:bottom w:val="single" w:sz="2" w:space="0" w:color="auto"/>
              <w:right w:val="single" w:sz="6" w:space="0" w:color="auto"/>
            </w:tcBorders>
          </w:tcPr>
          <w:p w14:paraId="0C8254F5"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noProof/>
                <w:sz w:val="20"/>
              </w:rPr>
            </w:pPr>
          </w:p>
        </w:tc>
      </w:tr>
      <w:tr w:rsidR="00BF60C4" w:rsidRPr="00BF60C4" w14:paraId="43D11CFF" w14:textId="77777777" w:rsidTr="00E00DD7">
        <w:trPr>
          <w:cantSplit/>
          <w:jc w:val="center"/>
        </w:trPr>
        <w:tc>
          <w:tcPr>
            <w:tcW w:w="7920" w:type="dxa"/>
            <w:tcBorders>
              <w:top w:val="single" w:sz="2" w:space="0" w:color="auto"/>
              <w:left w:val="single" w:sz="6" w:space="0" w:color="auto"/>
              <w:bottom w:val="single" w:sz="2" w:space="0" w:color="auto"/>
              <w:right w:val="single" w:sz="6" w:space="0" w:color="auto"/>
            </w:tcBorders>
          </w:tcPr>
          <w:p w14:paraId="09FE2126"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noProof/>
                <w:sz w:val="20"/>
              </w:rPr>
              <w:tab/>
            </w:r>
            <w:r w:rsidRPr="00BF60C4">
              <w:rPr>
                <w:noProof/>
                <w:sz w:val="20"/>
              </w:rPr>
              <w:tab/>
            </w:r>
            <w:r w:rsidRPr="00BF60C4">
              <w:rPr>
                <w:noProof/>
                <w:sz w:val="20"/>
              </w:rPr>
              <w:tab/>
            </w:r>
            <w:r w:rsidRPr="00BF60C4">
              <w:rPr>
                <w:b/>
                <w:noProof/>
                <w:sz w:val="20"/>
              </w:rPr>
              <w:t>sdi_layer_id</w:t>
            </w:r>
            <w:r w:rsidRPr="00BF60C4">
              <w:rPr>
                <w:noProof/>
                <w:sz w:val="20"/>
              </w:rPr>
              <w:t>[ i ]</w:t>
            </w:r>
          </w:p>
        </w:tc>
        <w:tc>
          <w:tcPr>
            <w:tcW w:w="1152" w:type="dxa"/>
            <w:tcBorders>
              <w:top w:val="single" w:sz="2" w:space="0" w:color="auto"/>
              <w:left w:val="single" w:sz="6" w:space="0" w:color="auto"/>
              <w:bottom w:val="single" w:sz="2" w:space="0" w:color="auto"/>
              <w:right w:val="single" w:sz="6" w:space="0" w:color="auto"/>
            </w:tcBorders>
          </w:tcPr>
          <w:p w14:paraId="754A70AA"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noProof/>
                <w:sz w:val="20"/>
              </w:rPr>
            </w:pPr>
            <w:r w:rsidRPr="00BF60C4">
              <w:rPr>
                <w:noProof/>
                <w:sz w:val="20"/>
              </w:rPr>
              <w:t>u(6)</w:t>
            </w:r>
          </w:p>
        </w:tc>
      </w:tr>
      <w:tr w:rsidR="00BF60C4" w:rsidRPr="00BF60C4" w14:paraId="51C7DE1B" w14:textId="77777777" w:rsidTr="00450C30">
        <w:trPr>
          <w:cantSplit/>
          <w:jc w:val="center"/>
        </w:trPr>
        <w:tc>
          <w:tcPr>
            <w:tcW w:w="7920" w:type="dxa"/>
            <w:tcBorders>
              <w:top w:val="single" w:sz="2" w:space="0" w:color="auto"/>
              <w:left w:val="single" w:sz="6" w:space="0" w:color="auto"/>
              <w:bottom w:val="single" w:sz="2" w:space="0" w:color="auto"/>
              <w:right w:val="single" w:sz="6" w:space="0" w:color="auto"/>
            </w:tcBorders>
          </w:tcPr>
          <w:p w14:paraId="48524A90"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sidRPr="00BF60C4">
              <w:rPr>
                <w:noProof/>
                <w:sz w:val="20"/>
              </w:rPr>
              <w:tab/>
            </w:r>
            <w:r w:rsidRPr="00BF60C4">
              <w:rPr>
                <w:noProof/>
                <w:sz w:val="20"/>
              </w:rPr>
              <w:tab/>
            </w:r>
            <w:r w:rsidRPr="00BF60C4">
              <w:rPr>
                <w:noProof/>
                <w:sz w:val="20"/>
              </w:rPr>
              <w:tab/>
              <w:t>if( sdi_multiview_info_flag</w:t>
            </w:r>
            <w:r w:rsidRPr="00BF60C4">
              <w:rPr>
                <w:bCs/>
                <w:noProof/>
                <w:sz w:val="20"/>
              </w:rPr>
              <w:t xml:space="preserve"> </w:t>
            </w:r>
            <w:r w:rsidRPr="00BF60C4">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18034DAF"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noProof/>
                <w:sz w:val="20"/>
              </w:rPr>
            </w:pPr>
          </w:p>
        </w:tc>
      </w:tr>
      <w:tr w:rsidR="00BF60C4" w:rsidRPr="00BF60C4" w14:paraId="75ECAC6F" w14:textId="77777777" w:rsidTr="00450C30">
        <w:trPr>
          <w:cantSplit/>
          <w:jc w:val="center"/>
        </w:trPr>
        <w:tc>
          <w:tcPr>
            <w:tcW w:w="7920" w:type="dxa"/>
            <w:tcBorders>
              <w:top w:val="single" w:sz="2" w:space="0" w:color="auto"/>
              <w:left w:val="single" w:sz="6" w:space="0" w:color="auto"/>
              <w:bottom w:val="single" w:sz="2" w:space="0" w:color="auto"/>
              <w:right w:val="single" w:sz="6" w:space="0" w:color="auto"/>
            </w:tcBorders>
          </w:tcPr>
          <w:p w14:paraId="7BA0A01A"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noProof/>
                <w:sz w:val="20"/>
              </w:rPr>
              <w:tab/>
            </w:r>
            <w:r w:rsidRPr="00BF60C4">
              <w:rPr>
                <w:noProof/>
                <w:sz w:val="20"/>
              </w:rPr>
              <w:tab/>
            </w:r>
            <w:r w:rsidRPr="00BF60C4">
              <w:rPr>
                <w:noProof/>
                <w:sz w:val="20"/>
              </w:rPr>
              <w:tab/>
            </w:r>
            <w:r w:rsidRPr="00BF60C4">
              <w:rPr>
                <w:noProof/>
                <w:sz w:val="20"/>
              </w:rPr>
              <w:tab/>
            </w:r>
            <w:r w:rsidRPr="00BF60C4">
              <w:rPr>
                <w:b/>
                <w:noProof/>
                <w:sz w:val="20"/>
              </w:rPr>
              <w:t>sdi_view_id_val</w:t>
            </w:r>
            <w:r w:rsidRPr="00BF60C4">
              <w:rPr>
                <w:noProof/>
                <w:sz w:val="20"/>
              </w:rPr>
              <w:t>[ i ]</w:t>
            </w:r>
          </w:p>
        </w:tc>
        <w:tc>
          <w:tcPr>
            <w:tcW w:w="1152" w:type="dxa"/>
            <w:tcBorders>
              <w:top w:val="single" w:sz="2" w:space="0" w:color="auto"/>
              <w:left w:val="single" w:sz="6" w:space="0" w:color="auto"/>
              <w:bottom w:val="single" w:sz="2" w:space="0" w:color="auto"/>
              <w:right w:val="single" w:sz="6" w:space="0" w:color="auto"/>
            </w:tcBorders>
          </w:tcPr>
          <w:p w14:paraId="5C2AEDAB"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noProof/>
                <w:sz w:val="20"/>
              </w:rPr>
            </w:pPr>
            <w:r w:rsidRPr="00BF60C4">
              <w:rPr>
                <w:noProof/>
                <w:sz w:val="20"/>
              </w:rPr>
              <w:t>u(v)</w:t>
            </w:r>
          </w:p>
        </w:tc>
      </w:tr>
      <w:tr w:rsidR="00BF60C4" w:rsidRPr="00BF60C4" w14:paraId="00BE8F17" w14:textId="77777777" w:rsidTr="00450C30">
        <w:trPr>
          <w:cantSplit/>
          <w:jc w:val="center"/>
        </w:trPr>
        <w:tc>
          <w:tcPr>
            <w:tcW w:w="7920" w:type="dxa"/>
            <w:tcBorders>
              <w:top w:val="single" w:sz="2" w:space="0" w:color="auto"/>
              <w:left w:val="single" w:sz="6" w:space="0" w:color="auto"/>
              <w:bottom w:val="single" w:sz="2" w:space="0" w:color="auto"/>
              <w:right w:val="single" w:sz="6" w:space="0" w:color="auto"/>
            </w:tcBorders>
          </w:tcPr>
          <w:p w14:paraId="13A00D12"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Cs/>
                <w:noProof/>
                <w:sz w:val="20"/>
              </w:rPr>
            </w:pPr>
            <w:r w:rsidRPr="00BF60C4">
              <w:rPr>
                <w:noProof/>
                <w:sz w:val="20"/>
              </w:rPr>
              <w:tab/>
            </w:r>
            <w:r w:rsidRPr="00BF60C4">
              <w:rPr>
                <w:noProof/>
                <w:sz w:val="20"/>
              </w:rPr>
              <w:tab/>
            </w:r>
            <w:r w:rsidRPr="00BF60C4">
              <w:rPr>
                <w:noProof/>
                <w:sz w:val="20"/>
              </w:rPr>
              <w:tab/>
              <w:t>if( sdi_auxiliary_info_flag</w:t>
            </w:r>
            <w:r w:rsidRPr="00BF60C4">
              <w:rPr>
                <w:bCs/>
                <w:noProof/>
                <w:sz w:val="20"/>
              </w:rPr>
              <w:t xml:space="preserve"> </w:t>
            </w:r>
            <w:r w:rsidRPr="00BF60C4">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7E2230FE"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noProof/>
                <w:sz w:val="20"/>
              </w:rPr>
            </w:pPr>
          </w:p>
        </w:tc>
      </w:tr>
      <w:tr w:rsidR="00BF60C4" w:rsidRPr="00BF60C4" w14:paraId="2A8104CF" w14:textId="77777777" w:rsidTr="00450C30">
        <w:trPr>
          <w:cantSplit/>
          <w:jc w:val="center"/>
        </w:trPr>
        <w:tc>
          <w:tcPr>
            <w:tcW w:w="7920" w:type="dxa"/>
            <w:tcBorders>
              <w:top w:val="single" w:sz="2" w:space="0" w:color="auto"/>
              <w:left w:val="single" w:sz="6" w:space="0" w:color="auto"/>
              <w:bottom w:val="single" w:sz="2" w:space="0" w:color="auto"/>
              <w:right w:val="single" w:sz="6" w:space="0" w:color="auto"/>
            </w:tcBorders>
          </w:tcPr>
          <w:p w14:paraId="298420ED"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noProof/>
                <w:sz w:val="20"/>
              </w:rPr>
              <w:tab/>
            </w:r>
            <w:r w:rsidRPr="00BF60C4">
              <w:rPr>
                <w:noProof/>
                <w:sz w:val="20"/>
              </w:rPr>
              <w:tab/>
            </w:r>
            <w:r w:rsidRPr="00BF60C4">
              <w:rPr>
                <w:noProof/>
                <w:sz w:val="20"/>
              </w:rPr>
              <w:tab/>
            </w:r>
            <w:r w:rsidRPr="00BF60C4">
              <w:rPr>
                <w:noProof/>
                <w:sz w:val="20"/>
              </w:rPr>
              <w:tab/>
            </w:r>
            <w:r w:rsidRPr="00BF60C4">
              <w:rPr>
                <w:b/>
                <w:noProof/>
                <w:sz w:val="20"/>
              </w:rPr>
              <w:t>sdi_aux_id</w:t>
            </w:r>
            <w:r w:rsidRPr="00BF60C4">
              <w:rPr>
                <w:noProof/>
                <w:sz w:val="20"/>
              </w:rPr>
              <w:t>[ i ]</w:t>
            </w:r>
          </w:p>
        </w:tc>
        <w:tc>
          <w:tcPr>
            <w:tcW w:w="1152" w:type="dxa"/>
            <w:tcBorders>
              <w:top w:val="single" w:sz="2" w:space="0" w:color="auto"/>
              <w:left w:val="single" w:sz="6" w:space="0" w:color="auto"/>
              <w:bottom w:val="single" w:sz="2" w:space="0" w:color="auto"/>
              <w:right w:val="single" w:sz="6" w:space="0" w:color="auto"/>
            </w:tcBorders>
          </w:tcPr>
          <w:p w14:paraId="4CEFE716"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noProof/>
                <w:sz w:val="20"/>
              </w:rPr>
            </w:pPr>
            <w:r w:rsidRPr="00BF60C4">
              <w:rPr>
                <w:noProof/>
                <w:sz w:val="20"/>
              </w:rPr>
              <w:t>u(8)</w:t>
            </w:r>
          </w:p>
        </w:tc>
      </w:tr>
      <w:tr w:rsidR="00BF60C4" w:rsidRPr="00BF60C4" w14:paraId="4132E429" w14:textId="77777777" w:rsidTr="00E00DD7">
        <w:trPr>
          <w:cantSplit/>
          <w:jc w:val="center"/>
        </w:trPr>
        <w:tc>
          <w:tcPr>
            <w:tcW w:w="7920" w:type="dxa"/>
            <w:tcBorders>
              <w:top w:val="single" w:sz="2" w:space="0" w:color="auto"/>
              <w:left w:val="single" w:sz="6" w:space="0" w:color="auto"/>
              <w:bottom w:val="single" w:sz="2" w:space="0" w:color="auto"/>
              <w:right w:val="single" w:sz="6" w:space="0" w:color="auto"/>
            </w:tcBorders>
          </w:tcPr>
          <w:p w14:paraId="32A231D9"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Times New Roman"/>
                <w:noProof/>
                <w:sz w:val="20"/>
              </w:rPr>
            </w:pPr>
            <w:r w:rsidRPr="00BF60C4">
              <w:rPr>
                <w:rFonts w:eastAsia="Times New Roman"/>
                <w:noProof/>
                <w:sz w:val="20"/>
              </w:rPr>
              <w:tab/>
            </w:r>
            <w:r w:rsidRPr="00BF60C4">
              <w:rPr>
                <w:rFonts w:eastAsia="Times New Roman"/>
                <w:noProof/>
                <w:sz w:val="20"/>
              </w:rPr>
              <w:tab/>
            </w:r>
            <w:r w:rsidRPr="00BF60C4">
              <w:rPr>
                <w:rFonts w:eastAsia="Times New Roman"/>
                <w:noProof/>
                <w:sz w:val="20"/>
              </w:rPr>
              <w:tab/>
            </w:r>
            <w:r w:rsidRPr="00BF60C4">
              <w:rPr>
                <w:rFonts w:eastAsia="Times New Roman"/>
                <w:noProof/>
                <w:sz w:val="20"/>
              </w:rPr>
              <w:tab/>
            </w:r>
            <w:r w:rsidRPr="00BF60C4">
              <w:rPr>
                <w:rFonts w:eastAsia="Times New Roman"/>
                <w:noProof/>
                <w:sz w:val="20"/>
                <w:lang w:val="en-US"/>
              </w:rPr>
              <w:t xml:space="preserve">if( </w:t>
            </w:r>
            <w:r w:rsidRPr="00BF60C4">
              <w:rPr>
                <w:rFonts w:eastAsia="Times New Roman"/>
                <w:bCs/>
                <w:noProof/>
                <w:sz w:val="20"/>
              </w:rPr>
              <w:t>sdi_aux_id</w:t>
            </w:r>
            <w:r w:rsidRPr="00BF60C4">
              <w:rPr>
                <w:rFonts w:eastAsia="Times New Roman"/>
                <w:noProof/>
                <w:sz w:val="20"/>
              </w:rPr>
              <w:t>[ i ]</w:t>
            </w:r>
            <w:r w:rsidRPr="00BF60C4">
              <w:rPr>
                <w:rFonts w:eastAsia="Times New Roman"/>
                <w:noProof/>
                <w:sz w:val="20"/>
                <w:lang w:val="en-US"/>
              </w:rPr>
              <w:t xml:space="preserve"> &gt; 0 ) {</w:t>
            </w:r>
          </w:p>
        </w:tc>
        <w:tc>
          <w:tcPr>
            <w:tcW w:w="1152" w:type="dxa"/>
            <w:tcBorders>
              <w:top w:val="single" w:sz="2" w:space="0" w:color="auto"/>
              <w:left w:val="single" w:sz="6" w:space="0" w:color="auto"/>
              <w:bottom w:val="single" w:sz="2" w:space="0" w:color="auto"/>
              <w:right w:val="single" w:sz="6" w:space="0" w:color="auto"/>
            </w:tcBorders>
          </w:tcPr>
          <w:p w14:paraId="135F1199"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Times New Roman"/>
                <w:noProof/>
                <w:sz w:val="20"/>
              </w:rPr>
            </w:pPr>
          </w:p>
        </w:tc>
      </w:tr>
      <w:tr w:rsidR="00BF60C4" w:rsidRPr="00BF60C4" w14:paraId="247465B6" w14:textId="77777777" w:rsidTr="00E00DD7">
        <w:trPr>
          <w:cantSplit/>
          <w:jc w:val="center"/>
        </w:trPr>
        <w:tc>
          <w:tcPr>
            <w:tcW w:w="7920" w:type="dxa"/>
            <w:tcBorders>
              <w:top w:val="single" w:sz="2" w:space="0" w:color="auto"/>
              <w:left w:val="single" w:sz="6" w:space="0" w:color="auto"/>
              <w:bottom w:val="single" w:sz="2" w:space="0" w:color="auto"/>
              <w:right w:val="single" w:sz="6" w:space="0" w:color="auto"/>
            </w:tcBorders>
          </w:tcPr>
          <w:p w14:paraId="5867E0F8"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Times New Roman"/>
                <w:b/>
                <w:noProof/>
                <w:sz w:val="20"/>
              </w:rPr>
            </w:pPr>
            <w:r w:rsidRPr="00BF60C4">
              <w:rPr>
                <w:rFonts w:eastAsia="Times New Roman"/>
                <w:b/>
                <w:noProof/>
                <w:sz w:val="20"/>
              </w:rPr>
              <w:tab/>
            </w:r>
            <w:r w:rsidRPr="00BF60C4">
              <w:rPr>
                <w:rFonts w:eastAsia="Times New Roman"/>
                <w:b/>
                <w:noProof/>
                <w:sz w:val="20"/>
              </w:rPr>
              <w:tab/>
            </w:r>
            <w:r w:rsidRPr="00BF60C4">
              <w:rPr>
                <w:rFonts w:eastAsia="Times New Roman"/>
                <w:b/>
                <w:noProof/>
                <w:sz w:val="20"/>
              </w:rPr>
              <w:tab/>
            </w:r>
            <w:r w:rsidRPr="00BF60C4">
              <w:rPr>
                <w:rFonts w:eastAsia="Times New Roman"/>
                <w:b/>
                <w:noProof/>
                <w:sz w:val="20"/>
              </w:rPr>
              <w:tab/>
            </w:r>
            <w:r w:rsidRPr="00BF60C4">
              <w:rPr>
                <w:rFonts w:eastAsia="Times New Roman"/>
                <w:b/>
                <w:noProof/>
                <w:sz w:val="20"/>
              </w:rPr>
              <w:tab/>
              <w:t>sdi_num_associated_primary_layers_minus1</w:t>
            </w:r>
            <w:r w:rsidRPr="00BF60C4">
              <w:rPr>
                <w:rFonts w:eastAsia="Times New Roman"/>
                <w:noProof/>
                <w:sz w:val="20"/>
              </w:rPr>
              <w:t>[ i ]</w:t>
            </w:r>
          </w:p>
        </w:tc>
        <w:tc>
          <w:tcPr>
            <w:tcW w:w="1152" w:type="dxa"/>
            <w:tcBorders>
              <w:top w:val="single" w:sz="2" w:space="0" w:color="auto"/>
              <w:left w:val="single" w:sz="6" w:space="0" w:color="auto"/>
              <w:bottom w:val="single" w:sz="2" w:space="0" w:color="auto"/>
              <w:right w:val="single" w:sz="6" w:space="0" w:color="auto"/>
            </w:tcBorders>
          </w:tcPr>
          <w:p w14:paraId="242E6F66"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Times New Roman"/>
                <w:noProof/>
                <w:sz w:val="20"/>
              </w:rPr>
            </w:pPr>
            <w:r w:rsidRPr="00BF60C4">
              <w:rPr>
                <w:rFonts w:eastAsia="Times New Roman"/>
                <w:noProof/>
                <w:sz w:val="20"/>
              </w:rPr>
              <w:t>u(6)</w:t>
            </w:r>
          </w:p>
        </w:tc>
      </w:tr>
      <w:tr w:rsidR="00BF60C4" w:rsidRPr="00BF60C4" w14:paraId="27E9C547" w14:textId="77777777" w:rsidTr="00E00DD7">
        <w:trPr>
          <w:cantSplit/>
          <w:jc w:val="center"/>
        </w:trPr>
        <w:tc>
          <w:tcPr>
            <w:tcW w:w="7920" w:type="dxa"/>
            <w:tcBorders>
              <w:top w:val="single" w:sz="2" w:space="0" w:color="auto"/>
              <w:left w:val="single" w:sz="6" w:space="0" w:color="auto"/>
              <w:bottom w:val="single" w:sz="2" w:space="0" w:color="auto"/>
              <w:right w:val="single" w:sz="6" w:space="0" w:color="auto"/>
            </w:tcBorders>
          </w:tcPr>
          <w:p w14:paraId="206EBFCD"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Times New Roman"/>
                <w:noProof/>
                <w:sz w:val="20"/>
              </w:rPr>
            </w:pPr>
            <w:r w:rsidRPr="00BF60C4">
              <w:rPr>
                <w:rFonts w:eastAsia="Times New Roman"/>
                <w:noProof/>
                <w:sz w:val="20"/>
              </w:rPr>
              <w:tab/>
            </w:r>
            <w:r w:rsidRPr="00BF60C4">
              <w:rPr>
                <w:rFonts w:eastAsia="Times New Roman"/>
                <w:noProof/>
                <w:sz w:val="20"/>
              </w:rPr>
              <w:tab/>
            </w:r>
            <w:r w:rsidRPr="00BF60C4">
              <w:rPr>
                <w:rFonts w:eastAsia="Times New Roman"/>
                <w:noProof/>
                <w:sz w:val="20"/>
              </w:rPr>
              <w:tab/>
            </w:r>
            <w:r w:rsidRPr="00BF60C4">
              <w:rPr>
                <w:rFonts w:eastAsia="Times New Roman"/>
                <w:noProof/>
                <w:sz w:val="20"/>
              </w:rPr>
              <w:tab/>
            </w:r>
            <w:r w:rsidRPr="00BF60C4">
              <w:rPr>
                <w:rFonts w:eastAsia="Times New Roman"/>
                <w:noProof/>
                <w:sz w:val="20"/>
              </w:rPr>
              <w:tab/>
              <w:t xml:space="preserve">for( </w:t>
            </w:r>
            <w:r w:rsidRPr="00BF60C4">
              <w:rPr>
                <w:rFonts w:eastAsia="Times New Roman"/>
                <w:noProof/>
                <w:sz w:val="20"/>
                <w:lang w:val="en-US"/>
              </w:rPr>
              <w:t>j</w:t>
            </w:r>
            <w:r w:rsidRPr="00BF60C4">
              <w:rPr>
                <w:rFonts w:eastAsia="Times New Roman"/>
                <w:noProof/>
                <w:sz w:val="20"/>
              </w:rPr>
              <w:t xml:space="preserve"> = 0; j  &lt;=  sdi_num_associated_primary_layers_minus1[ i ]; j++ )</w:t>
            </w:r>
          </w:p>
        </w:tc>
        <w:tc>
          <w:tcPr>
            <w:tcW w:w="1152" w:type="dxa"/>
            <w:tcBorders>
              <w:top w:val="single" w:sz="2" w:space="0" w:color="auto"/>
              <w:left w:val="single" w:sz="6" w:space="0" w:color="auto"/>
              <w:bottom w:val="single" w:sz="2" w:space="0" w:color="auto"/>
              <w:right w:val="single" w:sz="6" w:space="0" w:color="auto"/>
            </w:tcBorders>
          </w:tcPr>
          <w:p w14:paraId="53C0D64A"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Times New Roman"/>
                <w:noProof/>
                <w:sz w:val="20"/>
              </w:rPr>
            </w:pPr>
          </w:p>
        </w:tc>
      </w:tr>
      <w:tr w:rsidR="00BF60C4" w:rsidRPr="00BF60C4" w14:paraId="3D737A3F" w14:textId="77777777" w:rsidTr="00E00DD7">
        <w:trPr>
          <w:cantSplit/>
          <w:jc w:val="center"/>
        </w:trPr>
        <w:tc>
          <w:tcPr>
            <w:tcW w:w="7920" w:type="dxa"/>
            <w:tcBorders>
              <w:top w:val="single" w:sz="2" w:space="0" w:color="auto"/>
              <w:left w:val="single" w:sz="6" w:space="0" w:color="auto"/>
              <w:bottom w:val="single" w:sz="2" w:space="0" w:color="auto"/>
              <w:right w:val="single" w:sz="6" w:space="0" w:color="auto"/>
            </w:tcBorders>
          </w:tcPr>
          <w:p w14:paraId="4E41F9F4"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Times New Roman"/>
                <w:b/>
                <w:noProof/>
                <w:sz w:val="20"/>
              </w:rPr>
            </w:pPr>
            <w:r w:rsidRPr="00BF60C4">
              <w:rPr>
                <w:rFonts w:eastAsia="Times New Roman"/>
                <w:noProof/>
                <w:sz w:val="20"/>
              </w:rPr>
              <w:tab/>
            </w:r>
            <w:r w:rsidRPr="00BF60C4">
              <w:rPr>
                <w:rFonts w:eastAsia="Times New Roman"/>
                <w:noProof/>
                <w:sz w:val="20"/>
              </w:rPr>
              <w:tab/>
            </w:r>
            <w:r w:rsidRPr="00BF60C4">
              <w:rPr>
                <w:rFonts w:eastAsia="Times New Roman"/>
                <w:noProof/>
                <w:sz w:val="20"/>
              </w:rPr>
              <w:tab/>
            </w:r>
            <w:r w:rsidRPr="00BF60C4">
              <w:rPr>
                <w:rFonts w:eastAsia="Times New Roman"/>
                <w:noProof/>
                <w:sz w:val="20"/>
              </w:rPr>
              <w:tab/>
            </w:r>
            <w:r w:rsidRPr="00BF60C4">
              <w:rPr>
                <w:rFonts w:eastAsia="Times New Roman"/>
                <w:noProof/>
                <w:sz w:val="20"/>
              </w:rPr>
              <w:tab/>
            </w:r>
            <w:r w:rsidRPr="00BF60C4">
              <w:rPr>
                <w:rFonts w:eastAsia="Times New Roman"/>
                <w:noProof/>
                <w:sz w:val="20"/>
              </w:rPr>
              <w:tab/>
            </w:r>
            <w:r w:rsidRPr="00BF60C4">
              <w:rPr>
                <w:rFonts w:eastAsia="Times New Roman"/>
                <w:b/>
                <w:noProof/>
                <w:sz w:val="20"/>
              </w:rPr>
              <w:t>sdi_associated_primary_layer_idx</w:t>
            </w:r>
            <w:r w:rsidRPr="00BF60C4">
              <w:rPr>
                <w:rFonts w:eastAsia="Times New Roman"/>
                <w:noProof/>
                <w:sz w:val="20"/>
              </w:rPr>
              <w:t>[ i ][ j ]</w:t>
            </w:r>
          </w:p>
        </w:tc>
        <w:tc>
          <w:tcPr>
            <w:tcW w:w="1152" w:type="dxa"/>
            <w:tcBorders>
              <w:top w:val="single" w:sz="2" w:space="0" w:color="auto"/>
              <w:left w:val="single" w:sz="6" w:space="0" w:color="auto"/>
              <w:bottom w:val="single" w:sz="2" w:space="0" w:color="auto"/>
              <w:right w:val="single" w:sz="6" w:space="0" w:color="auto"/>
            </w:tcBorders>
          </w:tcPr>
          <w:p w14:paraId="541ED23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Times New Roman"/>
                <w:noProof/>
                <w:sz w:val="20"/>
              </w:rPr>
            </w:pPr>
            <w:r w:rsidRPr="00BF60C4">
              <w:rPr>
                <w:rFonts w:eastAsia="Times New Roman"/>
                <w:noProof/>
                <w:sz w:val="20"/>
              </w:rPr>
              <w:t>u(6)</w:t>
            </w:r>
          </w:p>
        </w:tc>
      </w:tr>
      <w:tr w:rsidR="00BF60C4" w:rsidRPr="00BF60C4" w14:paraId="591E56CD" w14:textId="77777777" w:rsidTr="00E00DD7">
        <w:trPr>
          <w:cantSplit/>
          <w:jc w:val="center"/>
        </w:trPr>
        <w:tc>
          <w:tcPr>
            <w:tcW w:w="7920" w:type="dxa"/>
            <w:tcBorders>
              <w:top w:val="single" w:sz="2" w:space="0" w:color="auto"/>
              <w:left w:val="single" w:sz="6" w:space="0" w:color="auto"/>
              <w:bottom w:val="single" w:sz="2" w:space="0" w:color="auto"/>
              <w:right w:val="single" w:sz="6" w:space="0" w:color="auto"/>
            </w:tcBorders>
          </w:tcPr>
          <w:p w14:paraId="12259CC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Times New Roman"/>
                <w:b/>
                <w:noProof/>
                <w:sz w:val="20"/>
              </w:rPr>
            </w:pPr>
            <w:r w:rsidRPr="00BF60C4">
              <w:rPr>
                <w:rFonts w:eastAsia="Times New Roman"/>
                <w:noProof/>
                <w:sz w:val="20"/>
              </w:rPr>
              <w:tab/>
            </w:r>
            <w:r w:rsidRPr="00BF60C4">
              <w:rPr>
                <w:rFonts w:eastAsia="Times New Roman"/>
                <w:noProof/>
                <w:sz w:val="20"/>
              </w:rPr>
              <w:tab/>
            </w:r>
            <w:r w:rsidRPr="00BF60C4">
              <w:rPr>
                <w:rFonts w:eastAsia="Times New Roman"/>
                <w:noProof/>
                <w:sz w:val="20"/>
              </w:rPr>
              <w:tab/>
            </w:r>
            <w:r w:rsidRPr="00BF60C4">
              <w:rPr>
                <w:rFonts w:eastAsia="Times New Roman"/>
                <w:noProof/>
                <w:sz w:val="20"/>
              </w:rPr>
              <w:tab/>
            </w:r>
            <w:r w:rsidRPr="00BF60C4">
              <w:rPr>
                <w:rFonts w:eastAsia="Times New Roman"/>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47FD3D1D"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Times New Roman"/>
                <w:noProof/>
                <w:sz w:val="20"/>
              </w:rPr>
            </w:pPr>
          </w:p>
        </w:tc>
      </w:tr>
      <w:tr w:rsidR="00BF60C4" w:rsidRPr="00BF60C4" w14:paraId="5218E81B" w14:textId="77777777" w:rsidTr="00E00DD7">
        <w:trPr>
          <w:cantSplit/>
          <w:jc w:val="center"/>
        </w:trPr>
        <w:tc>
          <w:tcPr>
            <w:tcW w:w="7920" w:type="dxa"/>
            <w:tcBorders>
              <w:top w:val="single" w:sz="2" w:space="0" w:color="auto"/>
              <w:left w:val="single" w:sz="6" w:space="0" w:color="auto"/>
              <w:bottom w:val="single" w:sz="2" w:space="0" w:color="auto"/>
              <w:right w:val="single" w:sz="6" w:space="0" w:color="auto"/>
            </w:tcBorders>
          </w:tcPr>
          <w:p w14:paraId="7BF4EB6F"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Times New Roman"/>
                <w:b/>
                <w:noProof/>
                <w:sz w:val="20"/>
              </w:rPr>
            </w:pPr>
            <w:r w:rsidRPr="00BF60C4">
              <w:rPr>
                <w:rFonts w:eastAsia="Times New Roman"/>
                <w:noProof/>
                <w:sz w:val="20"/>
              </w:rPr>
              <w:tab/>
            </w:r>
            <w:r w:rsidRPr="00BF60C4">
              <w:rPr>
                <w:rFonts w:eastAsia="Times New Roman"/>
                <w:noProof/>
                <w:sz w:val="20"/>
              </w:rPr>
              <w:tab/>
            </w:r>
            <w:r w:rsidRPr="00BF60C4">
              <w:rPr>
                <w:rFonts w:eastAsia="Times New Roman"/>
                <w:noProof/>
                <w:sz w:val="20"/>
              </w:rPr>
              <w:tab/>
            </w:r>
            <w:r w:rsidRPr="00BF60C4">
              <w:rPr>
                <w:rFonts w:eastAsia="Times New Roman"/>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7DF8EFEA"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Times New Roman"/>
                <w:noProof/>
                <w:sz w:val="20"/>
              </w:rPr>
            </w:pPr>
          </w:p>
        </w:tc>
      </w:tr>
      <w:tr w:rsidR="00BF60C4" w:rsidRPr="00BF60C4" w14:paraId="1D3C9517" w14:textId="77777777" w:rsidTr="00450C30">
        <w:trPr>
          <w:cantSplit/>
          <w:jc w:val="center"/>
        </w:trPr>
        <w:tc>
          <w:tcPr>
            <w:tcW w:w="7920" w:type="dxa"/>
            <w:tcBorders>
              <w:top w:val="single" w:sz="2" w:space="0" w:color="auto"/>
              <w:left w:val="single" w:sz="6" w:space="0" w:color="auto"/>
              <w:bottom w:val="single" w:sz="2" w:space="0" w:color="auto"/>
              <w:right w:val="single" w:sz="6" w:space="0" w:color="auto"/>
            </w:tcBorders>
          </w:tcPr>
          <w:p w14:paraId="208D36A4"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noProof/>
                <w:sz w:val="20"/>
              </w:rPr>
            </w:pPr>
            <w:r w:rsidRPr="00BF60C4">
              <w:rPr>
                <w:noProof/>
                <w:sz w:val="20"/>
              </w:rPr>
              <w:tab/>
            </w:r>
            <w:r w:rsidRPr="00BF60C4">
              <w:rPr>
                <w:noProof/>
                <w:sz w:val="20"/>
              </w:rPr>
              <w:tab/>
            </w:r>
            <w:r w:rsidRPr="00BF60C4">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6475FB75"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noProof/>
                <w:sz w:val="20"/>
              </w:rPr>
            </w:pPr>
          </w:p>
        </w:tc>
      </w:tr>
      <w:tr w:rsidR="00BF60C4" w:rsidRPr="00BF60C4" w14:paraId="4A587C75" w14:textId="77777777" w:rsidTr="00450C30">
        <w:trPr>
          <w:cantSplit/>
          <w:jc w:val="center"/>
        </w:trPr>
        <w:tc>
          <w:tcPr>
            <w:tcW w:w="7920" w:type="dxa"/>
            <w:tcBorders>
              <w:top w:val="single" w:sz="2" w:space="0" w:color="auto"/>
              <w:left w:val="single" w:sz="6" w:space="0" w:color="auto"/>
              <w:bottom w:val="single" w:sz="2" w:space="0" w:color="auto"/>
              <w:right w:val="single" w:sz="6" w:space="0" w:color="auto"/>
            </w:tcBorders>
          </w:tcPr>
          <w:p w14:paraId="3830682D"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noProof/>
                <w:sz w:val="20"/>
              </w:rPr>
            </w:pPr>
            <w:r w:rsidRPr="00BF60C4">
              <w:rPr>
                <w:noProof/>
                <w:sz w:val="20"/>
              </w:rPr>
              <w:tab/>
            </w:r>
            <w:r w:rsidRPr="00BF60C4">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34195180"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spacing w:before="20" w:after="40"/>
              <w:jc w:val="center"/>
              <w:rPr>
                <w:noProof/>
                <w:sz w:val="20"/>
              </w:rPr>
            </w:pPr>
          </w:p>
        </w:tc>
      </w:tr>
      <w:tr w:rsidR="00BF60C4" w:rsidRPr="00BF60C4" w14:paraId="699A418F" w14:textId="77777777" w:rsidTr="00450C30">
        <w:trPr>
          <w:cantSplit/>
          <w:jc w:val="center"/>
        </w:trPr>
        <w:tc>
          <w:tcPr>
            <w:tcW w:w="7920" w:type="dxa"/>
            <w:tcBorders>
              <w:top w:val="single" w:sz="2" w:space="0" w:color="auto"/>
              <w:left w:val="single" w:sz="6" w:space="0" w:color="auto"/>
              <w:bottom w:val="single" w:sz="2" w:space="0" w:color="auto"/>
              <w:right w:val="single" w:sz="6" w:space="0" w:color="auto"/>
            </w:tcBorders>
          </w:tcPr>
          <w:p w14:paraId="3FAB6FF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BF60C4">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2EF434CC"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noProof/>
                <w:sz w:val="20"/>
              </w:rPr>
            </w:pPr>
          </w:p>
        </w:tc>
      </w:tr>
    </w:tbl>
    <w:p w14:paraId="5DD207C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p>
    <w:p w14:paraId="5D814EA8"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r w:rsidRPr="00BF60C4">
        <w:rPr>
          <w:rFonts w:eastAsia="Malgun Gothic"/>
          <w:b/>
          <w:bCs/>
          <w:noProof/>
          <w:sz w:val="20"/>
        </w:rPr>
        <w:lastRenderedPageBreak/>
        <w:t>8.19.2 Scalability dimension information SEI message semantics</w:t>
      </w:r>
    </w:p>
    <w:p w14:paraId="44B37C6A"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r w:rsidRPr="00BF60C4">
        <w:rPr>
          <w:noProof/>
          <w:sz w:val="20"/>
        </w:rPr>
        <w:t>The scalability dimension information (SDI) SEI message provides the SDI for each layer in the current CVS, i.e., the CVS containing the SDI SEI message, such as 1) when there may be multiple views, the view ID of each layer; and 2) when there may be auxiliary information (such as depth or alpha) carried by one or more layers, the auxiliary ID of each layer.</w:t>
      </w:r>
    </w:p>
    <w:p w14:paraId="34B8D23D"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r w:rsidRPr="00BF60C4">
        <w:rPr>
          <w:rFonts w:eastAsia="Times New Roman"/>
          <w:sz w:val="20"/>
          <w:lang w:val="en-US"/>
        </w:rPr>
        <w:t>When an SDI SEI message is present in any AU of a CVS, an SDI SEI message shall be present for the first AU of the CVS. All SDI SEI messages in a CVS shall have the same content.</w:t>
      </w:r>
    </w:p>
    <w:p w14:paraId="31663EEF" w14:textId="77777777" w:rsidR="00BF60C4" w:rsidRPr="00BF60C4" w:rsidRDefault="00BF60C4" w:rsidP="00E53BBD">
      <w:pPr>
        <w:tabs>
          <w:tab w:val="clear" w:pos="360"/>
          <w:tab w:val="clear" w:pos="720"/>
          <w:tab w:val="clear" w:pos="1080"/>
          <w:tab w:val="clear" w:pos="1440"/>
        </w:tabs>
        <w:jc w:val="both"/>
        <w:rPr>
          <w:rFonts w:eastAsia="Times New Roman"/>
          <w:noProof/>
          <w:sz w:val="20"/>
          <w:lang w:val="en-US"/>
        </w:rPr>
      </w:pPr>
      <w:r w:rsidRPr="00BF60C4">
        <w:rPr>
          <w:rFonts w:eastAsia="Times New Roman"/>
          <w:noProof/>
          <w:sz w:val="20"/>
          <w:lang w:val="en-US"/>
        </w:rPr>
        <w:t>An SDI SEI message shall not be contained in a scalable nesting SEI message.</w:t>
      </w:r>
    </w:p>
    <w:p w14:paraId="3A892952"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b/>
          <w:noProof/>
          <w:sz w:val="20"/>
        </w:rPr>
        <w:t>sdi_max_layers_minus1</w:t>
      </w:r>
      <w:r w:rsidRPr="00BF60C4">
        <w:rPr>
          <w:sz w:val="20"/>
        </w:rPr>
        <w:t xml:space="preserve"> plus 1 indicates the maximum number of layers in the current CVS</w:t>
      </w:r>
      <w:r w:rsidRPr="00BF60C4">
        <w:rPr>
          <w:noProof/>
          <w:sz w:val="20"/>
        </w:rPr>
        <w:t>.</w:t>
      </w:r>
    </w:p>
    <w:p w14:paraId="3B03081B"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b/>
          <w:noProof/>
          <w:sz w:val="20"/>
        </w:rPr>
        <w:t>sdi_multiview_info_flag</w:t>
      </w:r>
      <w:r w:rsidRPr="00BF60C4">
        <w:rPr>
          <w:sz w:val="20"/>
        </w:rPr>
        <w:t xml:space="preserve"> equal to 1 indicates that the current CVS</w:t>
      </w:r>
      <w:r w:rsidRPr="00BF60C4">
        <w:rPr>
          <w:noProof/>
          <w:sz w:val="20"/>
        </w:rPr>
        <w:t xml:space="preserve"> may have multiple views and the </w:t>
      </w:r>
      <w:r w:rsidRPr="00BF60C4">
        <w:rPr>
          <w:bCs/>
          <w:noProof/>
          <w:sz w:val="20"/>
        </w:rPr>
        <w:t>sdi_view_id_val</w:t>
      </w:r>
      <w:r w:rsidRPr="00BF60C4">
        <w:rPr>
          <w:noProof/>
          <w:sz w:val="20"/>
        </w:rPr>
        <w:t xml:space="preserve">[ ] syntax elements are present in the SDI SEI message. </w:t>
      </w:r>
      <w:r w:rsidRPr="00BF60C4">
        <w:rPr>
          <w:bCs/>
          <w:noProof/>
          <w:sz w:val="20"/>
        </w:rPr>
        <w:t>sdi_multiview_info_flag</w:t>
      </w:r>
      <w:r w:rsidRPr="00BF60C4">
        <w:rPr>
          <w:sz w:val="20"/>
        </w:rPr>
        <w:t xml:space="preserve"> equal to 0 indicates that the current CVS</w:t>
      </w:r>
      <w:r w:rsidRPr="00BF60C4">
        <w:rPr>
          <w:noProof/>
          <w:sz w:val="20"/>
        </w:rPr>
        <w:t xml:space="preserve"> does not have multiple views and the </w:t>
      </w:r>
      <w:r w:rsidRPr="00BF60C4">
        <w:rPr>
          <w:bCs/>
          <w:noProof/>
          <w:sz w:val="20"/>
        </w:rPr>
        <w:t>sdi_view_id_val</w:t>
      </w:r>
      <w:r w:rsidRPr="00BF60C4">
        <w:rPr>
          <w:noProof/>
          <w:sz w:val="20"/>
        </w:rPr>
        <w:t>[ ] syntax elements are not present in the SDI SEI message.</w:t>
      </w:r>
    </w:p>
    <w:p w14:paraId="7E5ABB1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r w:rsidRPr="00BF60C4">
        <w:rPr>
          <w:b/>
          <w:noProof/>
          <w:sz w:val="20"/>
        </w:rPr>
        <w:t>sdi_auxiliary_info_flag</w:t>
      </w:r>
      <w:r w:rsidRPr="00BF60C4">
        <w:rPr>
          <w:sz w:val="20"/>
        </w:rPr>
        <w:t xml:space="preserve"> equal to 1 indicates that</w:t>
      </w:r>
      <w:r w:rsidRPr="00BF60C4">
        <w:rPr>
          <w:noProof/>
          <w:sz w:val="20"/>
        </w:rPr>
        <w:t xml:space="preserve"> one or more layers in the current CVS may be auxiliary layers, which carry auxiliary information, and the </w:t>
      </w:r>
      <w:r w:rsidRPr="00BF60C4">
        <w:rPr>
          <w:bCs/>
          <w:noProof/>
          <w:sz w:val="20"/>
        </w:rPr>
        <w:t>sdi_aux_id</w:t>
      </w:r>
      <w:r w:rsidRPr="00BF60C4">
        <w:rPr>
          <w:noProof/>
          <w:sz w:val="20"/>
        </w:rPr>
        <w:t xml:space="preserve">[ ] syntax elements are present in the SDI SEI message. </w:t>
      </w:r>
      <w:r w:rsidRPr="00BF60C4">
        <w:rPr>
          <w:bCs/>
          <w:noProof/>
          <w:sz w:val="20"/>
        </w:rPr>
        <w:t>sdi_auxiliary_info_flag</w:t>
      </w:r>
      <w:r w:rsidRPr="00BF60C4">
        <w:rPr>
          <w:sz w:val="20"/>
        </w:rPr>
        <w:t xml:space="preserve"> equal to 0 indicates that</w:t>
      </w:r>
      <w:r w:rsidRPr="00BF60C4">
        <w:rPr>
          <w:noProof/>
          <w:sz w:val="20"/>
        </w:rPr>
        <w:t xml:space="preserve"> the current CVS does not have an auxilary layer and the </w:t>
      </w:r>
      <w:r w:rsidRPr="00BF60C4">
        <w:rPr>
          <w:bCs/>
          <w:noProof/>
          <w:sz w:val="20"/>
        </w:rPr>
        <w:t>sdi_aux_id</w:t>
      </w:r>
      <w:r w:rsidRPr="00BF60C4">
        <w:rPr>
          <w:noProof/>
          <w:sz w:val="20"/>
        </w:rPr>
        <w:t>[ ] syntax elements are not present in the SDI SEI message.</w:t>
      </w:r>
    </w:p>
    <w:p w14:paraId="79C74B0C"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rFonts w:eastAsia="Batang"/>
          <w:b/>
          <w:bCs/>
          <w:sz w:val="20"/>
          <w:lang w:eastAsia="ko-KR"/>
        </w:rPr>
        <w:t>sdi_view_id_len_minus1</w:t>
      </w:r>
      <w:r w:rsidRPr="00BF60C4">
        <w:rPr>
          <w:rFonts w:eastAsia="Batang"/>
          <w:bCs/>
          <w:sz w:val="20"/>
          <w:lang w:eastAsia="ko-KR"/>
        </w:rPr>
        <w:t xml:space="preserve"> plus 1 specifies the length, in bits, of the sdi_view_id_val[ i ] syntax element.</w:t>
      </w:r>
    </w:p>
    <w:p w14:paraId="6D96FD79"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bCs/>
          <w:sz w:val="20"/>
        </w:rPr>
      </w:pPr>
      <w:r w:rsidRPr="00BF60C4">
        <w:rPr>
          <w:rFonts w:eastAsia="Batang"/>
          <w:b/>
          <w:bCs/>
          <w:sz w:val="20"/>
          <w:lang w:eastAsia="ko-KR"/>
        </w:rPr>
        <w:t>sdi_layer_id</w:t>
      </w:r>
      <w:r w:rsidRPr="00BF60C4">
        <w:rPr>
          <w:rFonts w:eastAsia="Batang"/>
          <w:bCs/>
          <w:sz w:val="20"/>
          <w:lang w:eastAsia="ko-KR"/>
        </w:rPr>
        <w:t>[ i ] specifies the layer identifier of the i-th layer that may be present in the current CVS.</w:t>
      </w:r>
    </w:p>
    <w:p w14:paraId="5486FD5F"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bCs/>
          <w:sz w:val="20"/>
        </w:rPr>
      </w:pPr>
      <w:r w:rsidRPr="00BF60C4">
        <w:rPr>
          <w:rFonts w:eastAsia="Batang"/>
          <w:b/>
          <w:bCs/>
          <w:sz w:val="20"/>
          <w:lang w:eastAsia="ko-KR"/>
        </w:rPr>
        <w:t>sdi_view_id_val</w:t>
      </w:r>
      <w:r w:rsidRPr="00BF60C4">
        <w:rPr>
          <w:rFonts w:eastAsia="Batang"/>
          <w:bCs/>
          <w:sz w:val="20"/>
          <w:lang w:eastAsia="ko-KR"/>
        </w:rPr>
        <w:t xml:space="preserve">[ i ] specifies the view identifier of the i-th layer in </w:t>
      </w:r>
      <w:r w:rsidRPr="00BF60C4">
        <w:rPr>
          <w:noProof/>
          <w:sz w:val="20"/>
        </w:rPr>
        <w:t>the current CVS</w:t>
      </w:r>
      <w:r w:rsidRPr="00BF60C4">
        <w:rPr>
          <w:rFonts w:eastAsia="Batang"/>
          <w:bCs/>
          <w:sz w:val="20"/>
          <w:lang w:eastAsia="ko-KR"/>
        </w:rPr>
        <w:t xml:space="preserve">. </w:t>
      </w:r>
      <w:r w:rsidRPr="00BF60C4">
        <w:rPr>
          <w:sz w:val="20"/>
        </w:rPr>
        <w:t>The length of the sdi_</w:t>
      </w:r>
      <w:r w:rsidRPr="00BF60C4">
        <w:rPr>
          <w:rFonts w:eastAsia="Batang"/>
          <w:bCs/>
          <w:sz w:val="20"/>
          <w:lang w:eastAsia="ko-KR"/>
        </w:rPr>
        <w:t xml:space="preserve">view_id_val[ i ] </w:t>
      </w:r>
      <w:r w:rsidRPr="00BF60C4">
        <w:rPr>
          <w:sz w:val="20"/>
        </w:rPr>
        <w:t>syntax element is sdi_view_id_len_minus1 + 1 bits.</w:t>
      </w:r>
    </w:p>
    <w:p w14:paraId="59B30D7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rFonts w:eastAsia="Times New Roman"/>
          <w:bCs/>
          <w:sz w:val="20"/>
          <w:lang w:val="en-US" w:eastAsia="zh-CN"/>
        </w:rPr>
      </w:pPr>
      <w:r w:rsidRPr="00BF60C4">
        <w:rPr>
          <w:rFonts w:eastAsia="Times New Roman" w:hint="eastAsia"/>
          <w:bCs/>
          <w:sz w:val="20"/>
          <w:lang w:val="en-US" w:eastAsia="zh-CN"/>
        </w:rPr>
        <w:t>T</w:t>
      </w:r>
      <w:r w:rsidRPr="00BF60C4">
        <w:rPr>
          <w:rFonts w:eastAsia="Times New Roman"/>
          <w:bCs/>
          <w:sz w:val="20"/>
          <w:lang w:val="en-US" w:eastAsia="zh-CN"/>
        </w:rPr>
        <w:t xml:space="preserve">he variable </w:t>
      </w:r>
      <w:r w:rsidRPr="00BF60C4">
        <w:rPr>
          <w:rFonts w:eastAsia="Times New Roman"/>
          <w:sz w:val="20"/>
          <w:lang w:val="en-GB"/>
        </w:rPr>
        <w:t>NumViews</w:t>
      </w:r>
      <w:r w:rsidRPr="00BF60C4">
        <w:rPr>
          <w:rFonts w:eastAsia="Times New Roman"/>
          <w:bCs/>
          <w:sz w:val="20"/>
          <w:lang w:val="en-US" w:eastAsia="zh-CN"/>
        </w:rPr>
        <w:t xml:space="preserve"> is derived as follows:</w:t>
      </w:r>
    </w:p>
    <w:p w14:paraId="4517590E" w14:textId="05C3A816" w:rsidR="00BF60C4" w:rsidRPr="00BF60C4" w:rsidRDefault="00BF60C4" w:rsidP="00E53BBD">
      <w:pPr>
        <w:tabs>
          <w:tab w:val="clear" w:pos="360"/>
          <w:tab w:val="clear" w:pos="720"/>
          <w:tab w:val="clear" w:pos="1440"/>
          <w:tab w:val="left" w:pos="794"/>
          <w:tab w:val="left" w:pos="1350"/>
          <w:tab w:val="left" w:pos="1588"/>
          <w:tab w:val="left" w:pos="1620"/>
          <w:tab w:val="left" w:pos="1980"/>
          <w:tab w:val="center" w:pos="4849"/>
          <w:tab w:val="right" w:pos="9696"/>
        </w:tabs>
        <w:spacing w:before="193" w:after="240"/>
        <w:ind w:left="562"/>
        <w:rPr>
          <w:sz w:val="20"/>
          <w:lang w:val="en-GB"/>
        </w:rPr>
      </w:pPr>
      <w:r w:rsidRPr="00BF60C4">
        <w:rPr>
          <w:sz w:val="20"/>
          <w:lang w:val="en-GB"/>
        </w:rPr>
        <w:t>NumViews = 1</w:t>
      </w:r>
      <w:r w:rsidRPr="00BF60C4">
        <w:rPr>
          <w:sz w:val="20"/>
          <w:lang w:val="en-GB"/>
        </w:rPr>
        <w:br/>
        <w:t>if( sdi_multiview_info_flag ) {</w:t>
      </w:r>
      <w:r w:rsidRPr="00BF60C4">
        <w:rPr>
          <w:sz w:val="20"/>
          <w:lang w:val="en-GB"/>
        </w:rPr>
        <w:br/>
      </w:r>
      <w:r w:rsidRPr="00BF60C4">
        <w:rPr>
          <w:sz w:val="20"/>
          <w:lang w:val="en-GB"/>
        </w:rPr>
        <w:tab/>
        <w:t>for( i = 1; i  &lt;=  sdi_max_layers_minus1; i++ ) {</w:t>
      </w:r>
      <w:r w:rsidRPr="00BF60C4">
        <w:rPr>
          <w:sz w:val="20"/>
          <w:lang w:val="en-GB"/>
        </w:rPr>
        <w:br/>
      </w:r>
      <w:r w:rsidRPr="00BF60C4">
        <w:rPr>
          <w:sz w:val="20"/>
          <w:lang w:val="en-GB"/>
        </w:rPr>
        <w:tab/>
      </w:r>
      <w:r w:rsidRPr="00BF60C4">
        <w:rPr>
          <w:sz w:val="20"/>
          <w:lang w:val="en-GB"/>
        </w:rPr>
        <w:tab/>
        <w:t>newViewFlag = 1</w:t>
      </w:r>
      <w:r w:rsidRPr="00BF60C4">
        <w:rPr>
          <w:sz w:val="20"/>
          <w:lang w:val="en-GB"/>
        </w:rPr>
        <w:br/>
      </w:r>
      <w:r w:rsidRPr="00BF60C4">
        <w:rPr>
          <w:sz w:val="20"/>
          <w:lang w:val="en-GB"/>
        </w:rPr>
        <w:tab/>
      </w:r>
      <w:r w:rsidRPr="00BF60C4">
        <w:rPr>
          <w:sz w:val="20"/>
          <w:lang w:val="en-GB"/>
        </w:rPr>
        <w:tab/>
        <w:t>for( j = 0; j &lt; i; j++ )</w:t>
      </w:r>
      <w:r w:rsidRPr="00BF60C4">
        <w:rPr>
          <w:sz w:val="20"/>
          <w:lang w:val="en-GB"/>
        </w:rPr>
        <w:tab/>
      </w:r>
      <w:r w:rsidRPr="00BF60C4">
        <w:rPr>
          <w:sz w:val="20"/>
          <w:lang w:val="en-GB"/>
        </w:rPr>
        <w:tab/>
        <w:t>(</w:t>
      </w:r>
      <w:r w:rsidR="00E3079C">
        <w:rPr>
          <w:sz w:val="20"/>
          <w:lang w:val="en-GB"/>
        </w:rPr>
        <w:fldChar w:fldCharType="begin"/>
      </w:r>
      <w:r w:rsidR="00E3079C">
        <w:rPr>
          <w:sz w:val="20"/>
          <w:lang w:val="en-GB"/>
        </w:rPr>
        <w:instrText xml:space="preserve"> SEQ Eqno \r 47 \* MERGEFORMAT </w:instrText>
      </w:r>
      <w:r w:rsidR="00E3079C">
        <w:rPr>
          <w:sz w:val="20"/>
          <w:lang w:val="en-GB"/>
        </w:rPr>
        <w:fldChar w:fldCharType="separate"/>
      </w:r>
      <w:r w:rsidR="00EB6D9A">
        <w:rPr>
          <w:noProof/>
          <w:sz w:val="20"/>
          <w:lang w:val="en-GB"/>
        </w:rPr>
        <w:t>47</w:t>
      </w:r>
      <w:r w:rsidR="00E3079C">
        <w:rPr>
          <w:sz w:val="20"/>
          <w:lang w:val="en-GB"/>
        </w:rPr>
        <w:fldChar w:fldCharType="end"/>
      </w:r>
      <w:r w:rsidRPr="00BF60C4">
        <w:rPr>
          <w:sz w:val="20"/>
          <w:lang w:val="en-GB"/>
        </w:rPr>
        <w:t>)</w:t>
      </w:r>
      <w:r w:rsidRPr="00BF60C4">
        <w:rPr>
          <w:sz w:val="20"/>
          <w:lang w:val="en-GB"/>
        </w:rPr>
        <w:br/>
      </w:r>
      <w:r w:rsidRPr="00BF60C4">
        <w:rPr>
          <w:sz w:val="20"/>
          <w:lang w:val="en-GB"/>
        </w:rPr>
        <w:tab/>
      </w:r>
      <w:r w:rsidRPr="00BF60C4">
        <w:rPr>
          <w:sz w:val="20"/>
          <w:lang w:val="en-GB"/>
        </w:rPr>
        <w:tab/>
      </w:r>
      <w:r w:rsidRPr="00BF60C4">
        <w:rPr>
          <w:sz w:val="20"/>
          <w:lang w:val="en-GB"/>
        </w:rPr>
        <w:tab/>
        <w:t>if( sdi_view_id_val[ i ]  = =  sdi_view_id_val[ j ] )</w:t>
      </w:r>
      <w:r w:rsidRPr="00BF60C4">
        <w:rPr>
          <w:sz w:val="20"/>
          <w:lang w:val="en-GB"/>
        </w:rPr>
        <w:br/>
      </w:r>
      <w:r w:rsidRPr="00BF60C4">
        <w:rPr>
          <w:sz w:val="20"/>
          <w:lang w:val="en-GB"/>
        </w:rPr>
        <w:tab/>
      </w:r>
      <w:r w:rsidRPr="00BF60C4">
        <w:rPr>
          <w:sz w:val="20"/>
          <w:lang w:val="en-GB"/>
        </w:rPr>
        <w:tab/>
      </w:r>
      <w:r w:rsidRPr="00BF60C4">
        <w:rPr>
          <w:sz w:val="20"/>
          <w:lang w:val="en-GB"/>
        </w:rPr>
        <w:tab/>
      </w:r>
      <w:r w:rsidRPr="00BF60C4">
        <w:rPr>
          <w:sz w:val="20"/>
          <w:lang w:val="en-GB"/>
        </w:rPr>
        <w:tab/>
        <w:t>newViewFlag = 0</w:t>
      </w:r>
      <w:r w:rsidRPr="00BF60C4">
        <w:rPr>
          <w:sz w:val="20"/>
          <w:lang w:val="en-GB"/>
        </w:rPr>
        <w:br/>
      </w:r>
      <w:r w:rsidRPr="00BF60C4">
        <w:rPr>
          <w:sz w:val="20"/>
          <w:lang w:val="en-GB"/>
        </w:rPr>
        <w:tab/>
      </w:r>
      <w:r w:rsidRPr="00BF60C4">
        <w:rPr>
          <w:sz w:val="20"/>
          <w:lang w:val="en-GB"/>
        </w:rPr>
        <w:tab/>
        <w:t>if( newViewFlag )</w:t>
      </w:r>
      <w:r w:rsidRPr="00BF60C4">
        <w:rPr>
          <w:sz w:val="20"/>
          <w:lang w:val="en-GB"/>
        </w:rPr>
        <w:br/>
      </w:r>
      <w:r w:rsidRPr="00BF60C4">
        <w:rPr>
          <w:sz w:val="20"/>
          <w:lang w:val="en-GB"/>
        </w:rPr>
        <w:tab/>
      </w:r>
      <w:r w:rsidRPr="00BF60C4">
        <w:rPr>
          <w:sz w:val="20"/>
          <w:lang w:val="en-GB"/>
        </w:rPr>
        <w:tab/>
      </w:r>
      <w:r w:rsidRPr="00BF60C4">
        <w:rPr>
          <w:sz w:val="20"/>
          <w:lang w:val="en-GB"/>
        </w:rPr>
        <w:tab/>
        <w:t>NumViews++</w:t>
      </w:r>
      <w:r w:rsidRPr="00BF60C4">
        <w:rPr>
          <w:sz w:val="20"/>
          <w:lang w:val="en-GB"/>
        </w:rPr>
        <w:br/>
      </w:r>
      <w:r w:rsidRPr="00BF60C4">
        <w:rPr>
          <w:sz w:val="20"/>
          <w:lang w:val="en-GB"/>
        </w:rPr>
        <w:tab/>
        <w:t>}</w:t>
      </w:r>
      <w:r w:rsidRPr="00BF60C4">
        <w:rPr>
          <w:sz w:val="20"/>
          <w:lang w:val="en-GB"/>
        </w:rPr>
        <w:br/>
        <w:t>}</w:t>
      </w:r>
    </w:p>
    <w:p w14:paraId="2BC03FFC" w14:textId="615AD5F0"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rFonts w:eastAsia="Batang"/>
          <w:bCs/>
          <w:sz w:val="20"/>
          <w:lang w:eastAsia="ko-KR"/>
        </w:rPr>
      </w:pPr>
      <w:r w:rsidRPr="00BF60C4">
        <w:rPr>
          <w:rFonts w:eastAsia="Batang"/>
          <w:b/>
          <w:bCs/>
          <w:sz w:val="20"/>
          <w:lang w:eastAsia="ko-KR"/>
        </w:rPr>
        <w:t>sdi_aux_id</w:t>
      </w:r>
      <w:r w:rsidRPr="00BF60C4">
        <w:rPr>
          <w:rFonts w:eastAsia="Batang"/>
          <w:bCs/>
          <w:sz w:val="20"/>
          <w:lang w:eastAsia="ko-KR"/>
        </w:rPr>
        <w:t xml:space="preserve">[ i ] equal to 0 indicates that the i-th layer in </w:t>
      </w:r>
      <w:r w:rsidRPr="00BF60C4">
        <w:rPr>
          <w:noProof/>
          <w:sz w:val="20"/>
        </w:rPr>
        <w:t xml:space="preserve">the current CVS does not contain auxiliary pictures. </w:t>
      </w:r>
      <w:r w:rsidRPr="00BF60C4">
        <w:rPr>
          <w:rFonts w:eastAsia="Batang"/>
          <w:sz w:val="20"/>
          <w:lang w:eastAsia="ko-KR"/>
        </w:rPr>
        <w:t>sdi_aux_id</w:t>
      </w:r>
      <w:r w:rsidRPr="00BF60C4">
        <w:rPr>
          <w:rFonts w:eastAsia="Batang"/>
          <w:bCs/>
          <w:sz w:val="20"/>
          <w:lang w:eastAsia="ko-KR"/>
        </w:rPr>
        <w:t xml:space="preserve">[ i ] greater than 0 indicates the type of auxiliary pictures in the i-th layer in </w:t>
      </w:r>
      <w:r w:rsidRPr="00BF60C4">
        <w:rPr>
          <w:noProof/>
          <w:sz w:val="20"/>
        </w:rPr>
        <w:t xml:space="preserve">the current CVS </w:t>
      </w:r>
      <w:r w:rsidRPr="00BF60C4">
        <w:rPr>
          <w:rFonts w:eastAsia="Batang"/>
          <w:bCs/>
          <w:sz w:val="20"/>
          <w:lang w:eastAsia="ko-KR"/>
        </w:rPr>
        <w:t xml:space="preserve">as specified in </w:t>
      </w:r>
      <w:r w:rsidR="00ED6547" w:rsidRPr="00ED6547">
        <w:rPr>
          <w:rFonts w:eastAsia="Batang"/>
          <w:bCs/>
          <w:sz w:val="20"/>
          <w:lang w:eastAsia="ko-KR"/>
        </w:rPr>
        <w:fldChar w:fldCharType="begin"/>
      </w:r>
      <w:r w:rsidR="00ED6547" w:rsidRPr="00ED6547">
        <w:rPr>
          <w:rFonts w:eastAsia="Batang"/>
          <w:bCs/>
          <w:sz w:val="20"/>
          <w:lang w:eastAsia="ko-KR"/>
        </w:rPr>
        <w:instrText xml:space="preserve"> REF _Ref71477820 \h  \* MERGEFORMAT </w:instrText>
      </w:r>
      <w:r w:rsidR="00ED6547" w:rsidRPr="00ED6547">
        <w:rPr>
          <w:rFonts w:eastAsia="Batang"/>
          <w:bCs/>
          <w:sz w:val="20"/>
          <w:lang w:eastAsia="ko-KR"/>
        </w:rPr>
      </w:r>
      <w:r w:rsidR="00ED6547" w:rsidRPr="00ED6547">
        <w:rPr>
          <w:rFonts w:eastAsia="Batang"/>
          <w:bCs/>
          <w:sz w:val="20"/>
          <w:lang w:eastAsia="ko-KR"/>
        </w:rPr>
        <w:fldChar w:fldCharType="separate"/>
      </w:r>
      <w:r w:rsidR="00EB6D9A" w:rsidRPr="00BF60C4">
        <w:rPr>
          <w:rFonts w:eastAsia="Malgun Gothic"/>
          <w:bCs/>
          <w:sz w:val="20"/>
        </w:rPr>
        <w:t>Table </w:t>
      </w:r>
      <w:r w:rsidR="00EB6D9A" w:rsidRPr="00EB6D9A">
        <w:rPr>
          <w:rFonts w:eastAsia="Malgun Gothic"/>
          <w:bCs/>
          <w:sz w:val="20"/>
        </w:rPr>
        <w:t>15</w:t>
      </w:r>
      <w:r w:rsidR="00ED6547" w:rsidRPr="00ED6547">
        <w:rPr>
          <w:rFonts w:eastAsia="Batang"/>
          <w:bCs/>
          <w:sz w:val="20"/>
          <w:lang w:eastAsia="ko-KR"/>
        </w:rPr>
        <w:fldChar w:fldCharType="end"/>
      </w:r>
      <w:r w:rsidRPr="00BF60C4">
        <w:rPr>
          <w:rFonts w:eastAsia="Batang"/>
          <w:bCs/>
          <w:sz w:val="20"/>
          <w:lang w:eastAsia="ko-KR"/>
        </w:rPr>
        <w:t xml:space="preserve">. </w:t>
      </w:r>
      <w:r w:rsidRPr="00BF60C4">
        <w:rPr>
          <w:rFonts w:eastAsia="Batang"/>
          <w:bCs/>
          <w:sz w:val="20"/>
          <w:lang w:val="en-GB" w:eastAsia="ko-KR"/>
        </w:rPr>
        <w:t xml:space="preserve">When </w:t>
      </w:r>
      <w:r w:rsidRPr="00BF60C4">
        <w:rPr>
          <w:rFonts w:eastAsia="Times New Roman"/>
          <w:bCs/>
          <w:noProof/>
          <w:sz w:val="20"/>
        </w:rPr>
        <w:t>sdi_auxiliary_info_flag</w:t>
      </w:r>
      <w:r w:rsidRPr="00BF60C4">
        <w:rPr>
          <w:rFonts w:eastAsia="Batang"/>
          <w:bCs/>
          <w:sz w:val="20"/>
          <w:lang w:val="en-GB" w:eastAsia="ko-KR"/>
        </w:rPr>
        <w:t xml:space="preserve"> is equal to 0, the value of </w:t>
      </w:r>
      <w:r w:rsidRPr="00BF60C4">
        <w:rPr>
          <w:rFonts w:eastAsia="Batang"/>
          <w:sz w:val="20"/>
          <w:lang w:val="en-GB" w:eastAsia="ko-KR"/>
        </w:rPr>
        <w:t>sdi_aux_id</w:t>
      </w:r>
      <w:r w:rsidRPr="00BF60C4">
        <w:rPr>
          <w:rFonts w:eastAsia="Batang"/>
          <w:bCs/>
          <w:sz w:val="20"/>
          <w:lang w:val="en-GB" w:eastAsia="ko-KR"/>
        </w:rPr>
        <w:t>[ i ] is inferred to be equal to 0.</w:t>
      </w:r>
    </w:p>
    <w:p w14:paraId="09636E7B" w14:textId="209AA1D7" w:rsidR="00BF60C4" w:rsidRPr="00BF60C4" w:rsidRDefault="00BF60C4" w:rsidP="00E53BBD">
      <w:pPr>
        <w:keepNext/>
        <w:tabs>
          <w:tab w:val="clear" w:pos="360"/>
          <w:tab w:val="clear" w:pos="720"/>
          <w:tab w:val="clear" w:pos="1080"/>
          <w:tab w:val="clear" w:pos="1440"/>
        </w:tabs>
        <w:spacing w:before="240" w:after="113"/>
        <w:jc w:val="center"/>
        <w:rPr>
          <w:rFonts w:eastAsia="Malgun Gothic"/>
          <w:b/>
          <w:bCs/>
          <w:sz w:val="20"/>
        </w:rPr>
      </w:pPr>
      <w:bookmarkStart w:id="68" w:name="_Ref398987190"/>
      <w:bookmarkStart w:id="69" w:name="_Ref71477820"/>
      <w:bookmarkStart w:id="70" w:name="_Toc415476540"/>
      <w:bookmarkStart w:id="71" w:name="_Toc423602608"/>
      <w:bookmarkStart w:id="72" w:name="_Toc423602782"/>
      <w:bookmarkStart w:id="73" w:name="_Toc501130669"/>
      <w:bookmarkStart w:id="74" w:name="_Toc503770678"/>
      <w:r w:rsidRPr="00BF60C4">
        <w:rPr>
          <w:rFonts w:eastAsia="Malgun Gothic"/>
          <w:b/>
          <w:bCs/>
          <w:sz w:val="20"/>
        </w:rPr>
        <w:t>Table </w:t>
      </w:r>
      <w:bookmarkEnd w:id="68"/>
      <w:r w:rsidR="00E3079C" w:rsidRPr="00E3079C">
        <w:rPr>
          <w:rFonts w:eastAsia="Malgun Gothic"/>
          <w:b/>
          <w:bCs/>
          <w:sz w:val="20"/>
        </w:rPr>
        <w:fldChar w:fldCharType="begin"/>
      </w:r>
      <w:r w:rsidR="00E3079C" w:rsidRPr="00E3079C">
        <w:rPr>
          <w:rFonts w:eastAsia="Malgun Gothic"/>
          <w:b/>
          <w:bCs/>
          <w:sz w:val="20"/>
        </w:rPr>
        <w:instrText xml:space="preserve"> SEQ Table \r 15 \* MERGEFORMAT </w:instrText>
      </w:r>
      <w:r w:rsidR="00E3079C" w:rsidRPr="00E3079C">
        <w:rPr>
          <w:rFonts w:eastAsia="Malgun Gothic"/>
          <w:b/>
          <w:bCs/>
          <w:sz w:val="20"/>
        </w:rPr>
        <w:fldChar w:fldCharType="separate"/>
      </w:r>
      <w:r w:rsidR="00EB6D9A">
        <w:rPr>
          <w:rFonts w:eastAsia="Malgun Gothic"/>
          <w:b/>
          <w:bCs/>
          <w:noProof/>
          <w:sz w:val="20"/>
        </w:rPr>
        <w:t>15</w:t>
      </w:r>
      <w:r w:rsidR="00E3079C" w:rsidRPr="00E3079C">
        <w:rPr>
          <w:rFonts w:eastAsia="Malgun Gothic"/>
          <w:b/>
          <w:bCs/>
          <w:sz w:val="20"/>
        </w:rPr>
        <w:fldChar w:fldCharType="end"/>
      </w:r>
      <w:bookmarkEnd w:id="69"/>
      <w:r w:rsidRPr="00BF60C4">
        <w:rPr>
          <w:rFonts w:eastAsia="Malgun Gothic"/>
          <w:b/>
          <w:bCs/>
          <w:sz w:val="20"/>
          <w:lang w:eastAsia="ko-KR"/>
        </w:rPr>
        <w:t xml:space="preserve"> </w:t>
      </w:r>
      <w:r w:rsidRPr="00BF60C4">
        <w:rPr>
          <w:rFonts w:eastAsia="Malgun Gothic"/>
          <w:b/>
          <w:bCs/>
          <w:sz w:val="20"/>
        </w:rPr>
        <w:t>– Mapping of sdi_aux_id[ i ] to the type of auxiliary pictures</w:t>
      </w:r>
      <w:bookmarkEnd w:id="70"/>
      <w:bookmarkEnd w:id="71"/>
      <w:bookmarkEnd w:id="72"/>
      <w:bookmarkEnd w:id="73"/>
      <w:bookmarkEnd w:id="7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79"/>
        <w:gridCol w:w="1728"/>
        <w:gridCol w:w="2880"/>
      </w:tblGrid>
      <w:tr w:rsidR="00BF60C4" w:rsidRPr="00BF60C4" w14:paraId="28EEE369" w14:textId="77777777" w:rsidTr="00633F68">
        <w:trPr>
          <w:jc w:val="center"/>
        </w:trPr>
        <w:tc>
          <w:tcPr>
            <w:tcW w:w="1379" w:type="dxa"/>
          </w:tcPr>
          <w:p w14:paraId="4692268C" w14:textId="77777777" w:rsidR="00BF60C4" w:rsidRPr="00BF60C4" w:rsidRDefault="00BF60C4" w:rsidP="00E53BBD">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24"/>
              </w:rPr>
            </w:pPr>
            <w:r w:rsidRPr="00BF60C4">
              <w:rPr>
                <w:b/>
                <w:noProof/>
                <w:sz w:val="18"/>
                <w:lang w:eastAsia="ko-KR"/>
              </w:rPr>
              <w:t>sdi_aux_id[ i ]</w:t>
            </w:r>
          </w:p>
        </w:tc>
        <w:tc>
          <w:tcPr>
            <w:tcW w:w="1728" w:type="dxa"/>
          </w:tcPr>
          <w:p w14:paraId="6FDD95BC" w14:textId="77777777" w:rsidR="00BF60C4" w:rsidRPr="00BF60C4" w:rsidRDefault="00BF60C4" w:rsidP="00E53BBD">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24"/>
              </w:rPr>
            </w:pPr>
            <w:r w:rsidRPr="00BF60C4">
              <w:rPr>
                <w:b/>
                <w:noProof/>
                <w:sz w:val="18"/>
              </w:rPr>
              <w:t>Name</w:t>
            </w:r>
          </w:p>
        </w:tc>
        <w:tc>
          <w:tcPr>
            <w:tcW w:w="2880" w:type="dxa"/>
          </w:tcPr>
          <w:p w14:paraId="22C63513" w14:textId="77777777" w:rsidR="00BF60C4" w:rsidRPr="00BF60C4" w:rsidRDefault="00BF60C4" w:rsidP="00E53BBD">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24"/>
              </w:rPr>
            </w:pPr>
            <w:r w:rsidRPr="00BF60C4">
              <w:rPr>
                <w:b/>
                <w:noProof/>
                <w:sz w:val="18"/>
              </w:rPr>
              <w:t>Type of auxiliary pictures</w:t>
            </w:r>
          </w:p>
        </w:tc>
      </w:tr>
      <w:tr w:rsidR="00BF60C4" w:rsidRPr="00BF60C4" w14:paraId="3146383F" w14:textId="77777777" w:rsidTr="00633F68">
        <w:trPr>
          <w:jc w:val="center"/>
        </w:trPr>
        <w:tc>
          <w:tcPr>
            <w:tcW w:w="1379" w:type="dxa"/>
          </w:tcPr>
          <w:p w14:paraId="6F96EDE3" w14:textId="77777777" w:rsidR="00BF60C4" w:rsidRPr="00BF60C4" w:rsidRDefault="00BF60C4" w:rsidP="00E53BBD">
            <w:pPr>
              <w:keepNext/>
              <w:keepLines/>
              <w:tabs>
                <w:tab w:val="clear" w:pos="360"/>
                <w:tab w:val="clear" w:pos="720"/>
                <w:tab w:val="clear" w:pos="1080"/>
                <w:tab w:val="clear" w:pos="1440"/>
              </w:tabs>
              <w:spacing w:before="40" w:after="40" w:line="190" w:lineRule="exact"/>
              <w:jc w:val="center"/>
              <w:rPr>
                <w:sz w:val="18"/>
              </w:rPr>
            </w:pPr>
            <w:r w:rsidRPr="00BF60C4">
              <w:rPr>
                <w:sz w:val="18"/>
              </w:rPr>
              <w:t>1</w:t>
            </w:r>
          </w:p>
        </w:tc>
        <w:tc>
          <w:tcPr>
            <w:tcW w:w="1728" w:type="dxa"/>
          </w:tcPr>
          <w:p w14:paraId="0C3106E4" w14:textId="77777777" w:rsidR="00BF60C4" w:rsidRPr="00BF60C4" w:rsidRDefault="00BF60C4" w:rsidP="00E53BBD">
            <w:pPr>
              <w:keepNext/>
              <w:keepLines/>
              <w:tabs>
                <w:tab w:val="clear" w:pos="360"/>
                <w:tab w:val="clear" w:pos="720"/>
                <w:tab w:val="clear" w:pos="1080"/>
                <w:tab w:val="clear" w:pos="1440"/>
              </w:tabs>
              <w:spacing w:before="40" w:after="40" w:line="190" w:lineRule="exact"/>
              <w:jc w:val="center"/>
              <w:rPr>
                <w:sz w:val="18"/>
              </w:rPr>
            </w:pPr>
            <w:r w:rsidRPr="00BF60C4">
              <w:rPr>
                <w:sz w:val="18"/>
              </w:rPr>
              <w:t>AUX_ALPHA</w:t>
            </w:r>
          </w:p>
        </w:tc>
        <w:tc>
          <w:tcPr>
            <w:tcW w:w="2880" w:type="dxa"/>
          </w:tcPr>
          <w:p w14:paraId="4FE2222F" w14:textId="77777777" w:rsidR="00BF60C4" w:rsidRPr="00BF60C4" w:rsidRDefault="00BF60C4" w:rsidP="00E53BBD">
            <w:pPr>
              <w:keepNext/>
              <w:keepLines/>
              <w:tabs>
                <w:tab w:val="clear" w:pos="360"/>
                <w:tab w:val="clear" w:pos="720"/>
                <w:tab w:val="clear" w:pos="1080"/>
                <w:tab w:val="clear" w:pos="1440"/>
              </w:tabs>
              <w:spacing w:before="40" w:after="40" w:line="190" w:lineRule="exact"/>
              <w:jc w:val="center"/>
              <w:rPr>
                <w:sz w:val="18"/>
              </w:rPr>
            </w:pPr>
            <w:r w:rsidRPr="00BF60C4">
              <w:rPr>
                <w:sz w:val="18"/>
              </w:rPr>
              <w:t>Alpha plane</w:t>
            </w:r>
          </w:p>
        </w:tc>
      </w:tr>
      <w:tr w:rsidR="00BF60C4" w:rsidRPr="00BF60C4" w14:paraId="1252F1E6" w14:textId="77777777" w:rsidTr="00633F68">
        <w:trPr>
          <w:jc w:val="center"/>
        </w:trPr>
        <w:tc>
          <w:tcPr>
            <w:tcW w:w="1379" w:type="dxa"/>
          </w:tcPr>
          <w:p w14:paraId="6DE89430" w14:textId="77777777" w:rsidR="00BF60C4" w:rsidRPr="00BF60C4" w:rsidRDefault="00BF60C4" w:rsidP="00E53BBD">
            <w:pPr>
              <w:keepNext/>
              <w:keepLines/>
              <w:tabs>
                <w:tab w:val="clear" w:pos="360"/>
                <w:tab w:val="clear" w:pos="720"/>
                <w:tab w:val="clear" w:pos="1080"/>
                <w:tab w:val="clear" w:pos="1440"/>
              </w:tabs>
              <w:spacing w:before="40" w:after="40" w:line="190" w:lineRule="exact"/>
              <w:jc w:val="center"/>
              <w:rPr>
                <w:sz w:val="18"/>
              </w:rPr>
            </w:pPr>
            <w:r w:rsidRPr="00BF60C4">
              <w:rPr>
                <w:sz w:val="18"/>
              </w:rPr>
              <w:t>2</w:t>
            </w:r>
          </w:p>
        </w:tc>
        <w:tc>
          <w:tcPr>
            <w:tcW w:w="1728" w:type="dxa"/>
          </w:tcPr>
          <w:p w14:paraId="0E89E456" w14:textId="77777777" w:rsidR="00BF60C4" w:rsidRPr="00BF60C4" w:rsidRDefault="00BF60C4" w:rsidP="00E53BBD">
            <w:pPr>
              <w:keepNext/>
              <w:keepLines/>
              <w:tabs>
                <w:tab w:val="clear" w:pos="360"/>
                <w:tab w:val="clear" w:pos="720"/>
                <w:tab w:val="clear" w:pos="1080"/>
                <w:tab w:val="clear" w:pos="1440"/>
              </w:tabs>
              <w:spacing w:before="40" w:after="40" w:line="190" w:lineRule="exact"/>
              <w:jc w:val="center"/>
              <w:rPr>
                <w:sz w:val="18"/>
              </w:rPr>
            </w:pPr>
            <w:r w:rsidRPr="00BF60C4">
              <w:rPr>
                <w:sz w:val="18"/>
              </w:rPr>
              <w:t>AUX_DEPTH</w:t>
            </w:r>
          </w:p>
        </w:tc>
        <w:tc>
          <w:tcPr>
            <w:tcW w:w="2880" w:type="dxa"/>
          </w:tcPr>
          <w:p w14:paraId="5B09641F" w14:textId="77777777" w:rsidR="00BF60C4" w:rsidRPr="00BF60C4" w:rsidRDefault="00BF60C4" w:rsidP="00E53BBD">
            <w:pPr>
              <w:keepNext/>
              <w:keepLines/>
              <w:tabs>
                <w:tab w:val="clear" w:pos="360"/>
                <w:tab w:val="clear" w:pos="720"/>
                <w:tab w:val="clear" w:pos="1080"/>
                <w:tab w:val="clear" w:pos="1440"/>
              </w:tabs>
              <w:spacing w:before="40" w:after="40" w:line="190" w:lineRule="exact"/>
              <w:jc w:val="center"/>
              <w:rPr>
                <w:sz w:val="18"/>
              </w:rPr>
            </w:pPr>
            <w:r w:rsidRPr="00BF60C4">
              <w:rPr>
                <w:sz w:val="18"/>
              </w:rPr>
              <w:t>Depth picture</w:t>
            </w:r>
          </w:p>
        </w:tc>
      </w:tr>
      <w:tr w:rsidR="00BF60C4" w:rsidRPr="00BF60C4" w14:paraId="6D5BE1A7" w14:textId="77777777" w:rsidTr="00633F68">
        <w:trPr>
          <w:jc w:val="center"/>
        </w:trPr>
        <w:tc>
          <w:tcPr>
            <w:tcW w:w="1379" w:type="dxa"/>
          </w:tcPr>
          <w:p w14:paraId="1316C8F8" w14:textId="77777777" w:rsidR="00BF60C4" w:rsidRPr="00BF60C4" w:rsidRDefault="00BF60C4" w:rsidP="00E53BBD">
            <w:pPr>
              <w:keepNext/>
              <w:keepLines/>
              <w:tabs>
                <w:tab w:val="clear" w:pos="360"/>
                <w:tab w:val="clear" w:pos="720"/>
                <w:tab w:val="clear" w:pos="1080"/>
                <w:tab w:val="clear" w:pos="1440"/>
              </w:tabs>
              <w:spacing w:before="40" w:after="40" w:line="190" w:lineRule="exact"/>
              <w:jc w:val="center"/>
              <w:rPr>
                <w:sz w:val="18"/>
              </w:rPr>
            </w:pPr>
            <w:r w:rsidRPr="00BF60C4">
              <w:rPr>
                <w:sz w:val="18"/>
              </w:rPr>
              <w:t>3..127</w:t>
            </w:r>
          </w:p>
        </w:tc>
        <w:tc>
          <w:tcPr>
            <w:tcW w:w="1728" w:type="dxa"/>
          </w:tcPr>
          <w:p w14:paraId="6C287F59" w14:textId="77777777" w:rsidR="00BF60C4" w:rsidRPr="00BF60C4" w:rsidRDefault="00BF60C4" w:rsidP="00E53BBD">
            <w:pPr>
              <w:keepNext/>
              <w:keepLines/>
              <w:tabs>
                <w:tab w:val="clear" w:pos="360"/>
                <w:tab w:val="clear" w:pos="720"/>
                <w:tab w:val="clear" w:pos="1080"/>
                <w:tab w:val="clear" w:pos="1440"/>
              </w:tabs>
              <w:spacing w:before="40" w:after="40" w:line="190" w:lineRule="exact"/>
              <w:jc w:val="center"/>
              <w:rPr>
                <w:sz w:val="18"/>
              </w:rPr>
            </w:pPr>
          </w:p>
        </w:tc>
        <w:tc>
          <w:tcPr>
            <w:tcW w:w="2880" w:type="dxa"/>
          </w:tcPr>
          <w:p w14:paraId="68AA6E71" w14:textId="77777777" w:rsidR="00BF60C4" w:rsidRPr="00BF60C4" w:rsidRDefault="00BF60C4" w:rsidP="00E53BBD">
            <w:pPr>
              <w:keepNext/>
              <w:keepLines/>
              <w:tabs>
                <w:tab w:val="clear" w:pos="360"/>
                <w:tab w:val="clear" w:pos="720"/>
                <w:tab w:val="clear" w:pos="1080"/>
                <w:tab w:val="clear" w:pos="1440"/>
              </w:tabs>
              <w:spacing w:before="40" w:after="40" w:line="190" w:lineRule="exact"/>
              <w:jc w:val="center"/>
              <w:rPr>
                <w:sz w:val="18"/>
              </w:rPr>
            </w:pPr>
            <w:r w:rsidRPr="00BF60C4">
              <w:rPr>
                <w:sz w:val="18"/>
              </w:rPr>
              <w:t>Reserved</w:t>
            </w:r>
          </w:p>
        </w:tc>
      </w:tr>
      <w:tr w:rsidR="00BF60C4" w:rsidRPr="00BF60C4" w14:paraId="609EF1B4" w14:textId="77777777" w:rsidTr="00633F68">
        <w:trPr>
          <w:jc w:val="center"/>
        </w:trPr>
        <w:tc>
          <w:tcPr>
            <w:tcW w:w="1379" w:type="dxa"/>
          </w:tcPr>
          <w:p w14:paraId="78ECC67D" w14:textId="77777777" w:rsidR="00BF60C4" w:rsidRPr="00BF60C4" w:rsidRDefault="00BF60C4" w:rsidP="00E53BBD">
            <w:pPr>
              <w:keepNext/>
              <w:keepLines/>
              <w:tabs>
                <w:tab w:val="clear" w:pos="360"/>
                <w:tab w:val="clear" w:pos="720"/>
                <w:tab w:val="clear" w:pos="1080"/>
                <w:tab w:val="clear" w:pos="1440"/>
              </w:tabs>
              <w:spacing w:before="40" w:after="40" w:line="190" w:lineRule="exact"/>
              <w:jc w:val="center"/>
              <w:rPr>
                <w:sz w:val="18"/>
              </w:rPr>
            </w:pPr>
            <w:r w:rsidRPr="00BF60C4">
              <w:rPr>
                <w:sz w:val="18"/>
              </w:rPr>
              <w:t>128..159</w:t>
            </w:r>
          </w:p>
        </w:tc>
        <w:tc>
          <w:tcPr>
            <w:tcW w:w="1728" w:type="dxa"/>
          </w:tcPr>
          <w:p w14:paraId="2E87AF4F" w14:textId="77777777" w:rsidR="00BF60C4" w:rsidRPr="00BF60C4" w:rsidRDefault="00BF60C4" w:rsidP="00E53BBD">
            <w:pPr>
              <w:keepNext/>
              <w:keepLines/>
              <w:tabs>
                <w:tab w:val="clear" w:pos="360"/>
                <w:tab w:val="clear" w:pos="720"/>
                <w:tab w:val="clear" w:pos="1080"/>
                <w:tab w:val="clear" w:pos="1440"/>
              </w:tabs>
              <w:spacing w:before="40" w:after="40" w:line="190" w:lineRule="exact"/>
              <w:jc w:val="center"/>
              <w:rPr>
                <w:sz w:val="18"/>
              </w:rPr>
            </w:pPr>
          </w:p>
        </w:tc>
        <w:tc>
          <w:tcPr>
            <w:tcW w:w="2880" w:type="dxa"/>
          </w:tcPr>
          <w:p w14:paraId="265D33F4" w14:textId="77777777" w:rsidR="00BF60C4" w:rsidRPr="00BF60C4" w:rsidRDefault="00BF60C4" w:rsidP="00E53BBD">
            <w:pPr>
              <w:keepNext/>
              <w:keepLines/>
              <w:tabs>
                <w:tab w:val="clear" w:pos="360"/>
                <w:tab w:val="clear" w:pos="720"/>
                <w:tab w:val="clear" w:pos="1080"/>
                <w:tab w:val="clear" w:pos="1440"/>
              </w:tabs>
              <w:spacing w:before="40" w:after="40" w:line="190" w:lineRule="exact"/>
              <w:jc w:val="center"/>
              <w:rPr>
                <w:sz w:val="18"/>
              </w:rPr>
            </w:pPr>
            <w:r w:rsidRPr="00BF60C4">
              <w:rPr>
                <w:sz w:val="18"/>
              </w:rPr>
              <w:t>Unspecified</w:t>
            </w:r>
          </w:p>
        </w:tc>
      </w:tr>
      <w:tr w:rsidR="00BF60C4" w:rsidRPr="00BF60C4" w14:paraId="7E027738" w14:textId="77777777" w:rsidTr="00633F68">
        <w:trPr>
          <w:jc w:val="center"/>
        </w:trPr>
        <w:tc>
          <w:tcPr>
            <w:tcW w:w="1379" w:type="dxa"/>
          </w:tcPr>
          <w:p w14:paraId="4CAB6CF8"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rPr>
            </w:pPr>
            <w:r w:rsidRPr="00BF60C4">
              <w:rPr>
                <w:sz w:val="18"/>
              </w:rPr>
              <w:t>160..255</w:t>
            </w:r>
          </w:p>
        </w:tc>
        <w:tc>
          <w:tcPr>
            <w:tcW w:w="1728" w:type="dxa"/>
          </w:tcPr>
          <w:p w14:paraId="6780331E"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rPr>
            </w:pPr>
          </w:p>
        </w:tc>
        <w:tc>
          <w:tcPr>
            <w:tcW w:w="2880" w:type="dxa"/>
          </w:tcPr>
          <w:p w14:paraId="3C35FB9D"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rPr>
            </w:pPr>
            <w:r w:rsidRPr="00BF60C4">
              <w:rPr>
                <w:sz w:val="18"/>
              </w:rPr>
              <w:t>Reserved</w:t>
            </w:r>
          </w:p>
        </w:tc>
      </w:tr>
    </w:tbl>
    <w:p w14:paraId="3FA4A098" w14:textId="77777777" w:rsidR="00BF60C4" w:rsidRPr="00BF60C4" w:rsidRDefault="00BF60C4" w:rsidP="00E53BBD">
      <w:pPr>
        <w:tabs>
          <w:tab w:val="clear" w:pos="360"/>
          <w:tab w:val="clear" w:pos="720"/>
          <w:tab w:val="clear" w:pos="1080"/>
          <w:tab w:val="clear" w:pos="1440"/>
        </w:tabs>
        <w:spacing w:before="60"/>
        <w:ind w:left="284"/>
        <w:jc w:val="both"/>
        <w:rPr>
          <w:sz w:val="18"/>
        </w:rPr>
      </w:pPr>
    </w:p>
    <w:p w14:paraId="29B1CDCC" w14:textId="172F1E30" w:rsidR="00BF60C4" w:rsidRPr="00BF60C4" w:rsidRDefault="00BF60C4" w:rsidP="00E53BBD">
      <w:pPr>
        <w:tabs>
          <w:tab w:val="clear" w:pos="360"/>
          <w:tab w:val="clear" w:pos="720"/>
          <w:tab w:val="clear" w:pos="1080"/>
          <w:tab w:val="clear" w:pos="1440"/>
        </w:tabs>
        <w:spacing w:before="60"/>
        <w:ind w:left="284"/>
        <w:jc w:val="both"/>
        <w:rPr>
          <w:sz w:val="18"/>
        </w:rPr>
      </w:pPr>
      <w:r w:rsidRPr="00BF60C4">
        <w:rPr>
          <w:sz w:val="18"/>
        </w:rPr>
        <w:lastRenderedPageBreak/>
        <w:t>NOTE </w:t>
      </w:r>
      <w:r w:rsidRPr="00BF60C4">
        <w:rPr>
          <w:sz w:val="18"/>
        </w:rPr>
        <w:fldChar w:fldCharType="begin"/>
      </w:r>
      <w:r w:rsidRPr="00BF60C4">
        <w:rPr>
          <w:sz w:val="18"/>
        </w:rPr>
        <w:instrText xml:space="preserve"> SEQ NoteCounter  \* MERGEFORMAT </w:instrText>
      </w:r>
      <w:r w:rsidRPr="00BF60C4">
        <w:rPr>
          <w:sz w:val="18"/>
        </w:rPr>
        <w:fldChar w:fldCharType="separate"/>
      </w:r>
      <w:r w:rsidR="00EB6D9A">
        <w:rPr>
          <w:noProof/>
          <w:sz w:val="18"/>
        </w:rPr>
        <w:t>1</w:t>
      </w:r>
      <w:r w:rsidRPr="00BF60C4">
        <w:rPr>
          <w:noProof/>
          <w:sz w:val="18"/>
        </w:rPr>
        <w:fldChar w:fldCharType="end"/>
      </w:r>
      <w:r w:rsidRPr="00BF60C4">
        <w:rPr>
          <w:sz w:val="18"/>
        </w:rPr>
        <w:t> – The interpretation of auxiliary pictures associated with sdi_aux_id in the range of 128 to 159, inclusive, is specified through means other than the sdi_aux_id value.</w:t>
      </w:r>
    </w:p>
    <w:p w14:paraId="2530D823" w14:textId="15C3BF0D"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rFonts w:eastAsia="Batang"/>
          <w:sz w:val="20"/>
          <w:lang w:eastAsia="ko-KR"/>
        </w:rPr>
        <w:t>sdi_aux_id</w:t>
      </w:r>
      <w:r w:rsidRPr="00BF60C4">
        <w:rPr>
          <w:rFonts w:eastAsia="Batang"/>
          <w:bCs/>
          <w:sz w:val="20"/>
          <w:lang w:eastAsia="ko-KR"/>
        </w:rPr>
        <w:t>[ i ]</w:t>
      </w:r>
      <w:r w:rsidRPr="00BF60C4">
        <w:rPr>
          <w:sz w:val="20"/>
        </w:rPr>
        <w:t xml:space="preserve"> shall be in the range of 0 to 2, inclusive, or 128 to 159, inclusive, for bitstreams conforming to this version of this </w:t>
      </w:r>
      <w:r w:rsidR="00BC5D8C">
        <w:rPr>
          <w:sz w:val="20"/>
        </w:rPr>
        <w:t>document</w:t>
      </w:r>
      <w:r w:rsidRPr="00BF60C4">
        <w:rPr>
          <w:sz w:val="20"/>
        </w:rPr>
        <w:t xml:space="preserve">. Although the value of </w:t>
      </w:r>
      <w:r w:rsidRPr="00BF60C4">
        <w:rPr>
          <w:rFonts w:eastAsia="Batang"/>
          <w:sz w:val="20"/>
          <w:lang w:eastAsia="ko-KR"/>
        </w:rPr>
        <w:t>sdi_aux_id</w:t>
      </w:r>
      <w:r w:rsidRPr="00BF60C4">
        <w:rPr>
          <w:rFonts w:eastAsia="Batang"/>
          <w:bCs/>
          <w:sz w:val="20"/>
          <w:lang w:eastAsia="ko-KR"/>
        </w:rPr>
        <w:t>[ i ]</w:t>
      </w:r>
      <w:r w:rsidRPr="00BF60C4">
        <w:rPr>
          <w:sz w:val="20"/>
        </w:rPr>
        <w:t xml:space="preserve"> shall be in the range of 0 to 2, inclusive, or 128 to 159, inclusive, in this version of this </w:t>
      </w:r>
      <w:r w:rsidR="00BC5D8C">
        <w:rPr>
          <w:sz w:val="20"/>
        </w:rPr>
        <w:t>document</w:t>
      </w:r>
      <w:r w:rsidRPr="00BF60C4">
        <w:rPr>
          <w:sz w:val="20"/>
        </w:rPr>
        <w:t xml:space="preserve">, decoders shall allow values of </w:t>
      </w:r>
      <w:r w:rsidRPr="00BF60C4">
        <w:rPr>
          <w:rFonts w:eastAsia="Batang"/>
          <w:sz w:val="20"/>
          <w:lang w:eastAsia="ko-KR"/>
        </w:rPr>
        <w:t>sdi_aux_id</w:t>
      </w:r>
      <w:r w:rsidRPr="00BF60C4">
        <w:rPr>
          <w:rFonts w:eastAsia="Batang"/>
          <w:bCs/>
          <w:sz w:val="20"/>
          <w:lang w:eastAsia="ko-KR"/>
        </w:rPr>
        <w:t>[ i ]</w:t>
      </w:r>
      <w:r w:rsidRPr="00BF60C4">
        <w:rPr>
          <w:sz w:val="20"/>
        </w:rPr>
        <w:t xml:space="preserve"> in the range of 0 to 255, inclusive.</w:t>
      </w:r>
    </w:p>
    <w:p w14:paraId="5DE0861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BF60C4">
        <w:rPr>
          <w:rFonts w:eastAsia="Times New Roman"/>
          <w:sz w:val="20"/>
          <w:lang w:val="en-GB" w:eastAsia="zh-CN"/>
        </w:rPr>
        <w:t xml:space="preserve">If </w:t>
      </w:r>
      <w:r w:rsidRPr="00BF60C4">
        <w:rPr>
          <w:rFonts w:eastAsia="Batang"/>
          <w:sz w:val="20"/>
          <w:lang w:val="en-GB" w:eastAsia="ko-KR"/>
        </w:rPr>
        <w:t>sdi_aux_id</w:t>
      </w:r>
      <w:r w:rsidRPr="00BF60C4">
        <w:rPr>
          <w:rFonts w:eastAsia="Batang"/>
          <w:bCs/>
          <w:sz w:val="20"/>
          <w:lang w:val="en-GB" w:eastAsia="ko-KR"/>
        </w:rPr>
        <w:t>[ i ]</w:t>
      </w:r>
      <w:r w:rsidRPr="00BF60C4">
        <w:rPr>
          <w:rFonts w:eastAsia="Times New Roman"/>
          <w:sz w:val="20"/>
          <w:lang w:val="en-GB"/>
        </w:rPr>
        <w:t xml:space="preserve"> is equal to 0, t</w:t>
      </w:r>
      <w:r w:rsidRPr="00BF60C4">
        <w:rPr>
          <w:rFonts w:eastAsia="Times New Roman"/>
          <w:sz w:val="20"/>
          <w:lang w:val="en-GB" w:eastAsia="zh-CN"/>
        </w:rPr>
        <w:t xml:space="preserve">he i-th layer is referred to as a primary layer. Otherwise, </w:t>
      </w:r>
      <w:r w:rsidRPr="00BF60C4">
        <w:rPr>
          <w:rFonts w:eastAsia="Times New Roman"/>
          <w:sz w:val="20"/>
          <w:lang w:val="en-GB"/>
        </w:rPr>
        <w:t>t</w:t>
      </w:r>
      <w:r w:rsidRPr="00BF60C4">
        <w:rPr>
          <w:rFonts w:eastAsia="Times New Roman"/>
          <w:sz w:val="20"/>
          <w:lang w:val="en-GB" w:eastAsia="zh-CN"/>
        </w:rPr>
        <w:t xml:space="preserve">he i-th layer is referred to as an </w:t>
      </w:r>
      <w:r w:rsidRPr="00BF60C4">
        <w:rPr>
          <w:rFonts w:eastAsia="Times New Roman"/>
          <w:noProof/>
          <w:sz w:val="20"/>
        </w:rPr>
        <w:t xml:space="preserve">auxiliary </w:t>
      </w:r>
      <w:r w:rsidRPr="00BF60C4">
        <w:rPr>
          <w:rFonts w:eastAsia="Times New Roman"/>
          <w:sz w:val="20"/>
          <w:lang w:val="en-GB" w:eastAsia="zh-CN"/>
        </w:rPr>
        <w:t xml:space="preserve">layer. When </w:t>
      </w:r>
      <w:r w:rsidRPr="00BF60C4">
        <w:rPr>
          <w:rFonts w:eastAsia="Batang"/>
          <w:sz w:val="20"/>
          <w:lang w:val="en-GB" w:eastAsia="ko-KR"/>
        </w:rPr>
        <w:t>sdi_aux_id</w:t>
      </w:r>
      <w:r w:rsidRPr="00BF60C4">
        <w:rPr>
          <w:rFonts w:eastAsia="Batang"/>
          <w:bCs/>
          <w:sz w:val="20"/>
          <w:lang w:val="en-GB" w:eastAsia="ko-KR"/>
        </w:rPr>
        <w:t>[ i ]</w:t>
      </w:r>
      <w:r w:rsidRPr="00BF60C4">
        <w:rPr>
          <w:rFonts w:eastAsia="Times New Roman"/>
          <w:sz w:val="20"/>
          <w:lang w:val="en-GB"/>
        </w:rPr>
        <w:t xml:space="preserve"> is equal to 1, t</w:t>
      </w:r>
      <w:r w:rsidRPr="00BF60C4">
        <w:rPr>
          <w:rFonts w:eastAsia="Times New Roman"/>
          <w:sz w:val="20"/>
          <w:lang w:val="en-GB" w:eastAsia="zh-CN"/>
        </w:rPr>
        <w:t xml:space="preserve">he i-th layer is also referred to as an alpha </w:t>
      </w:r>
      <w:r w:rsidRPr="00BF60C4">
        <w:rPr>
          <w:rFonts w:eastAsia="Times New Roman"/>
          <w:noProof/>
          <w:sz w:val="20"/>
        </w:rPr>
        <w:t xml:space="preserve">auxiliary </w:t>
      </w:r>
      <w:r w:rsidRPr="00BF60C4">
        <w:rPr>
          <w:rFonts w:eastAsia="Times New Roman"/>
          <w:sz w:val="20"/>
          <w:lang w:val="en-GB" w:eastAsia="zh-CN"/>
        </w:rPr>
        <w:t xml:space="preserve">layer. When </w:t>
      </w:r>
      <w:r w:rsidRPr="00BF60C4">
        <w:rPr>
          <w:rFonts w:eastAsia="Batang"/>
          <w:sz w:val="20"/>
          <w:lang w:val="en-GB" w:eastAsia="ko-KR"/>
        </w:rPr>
        <w:t>sdi_aux_id</w:t>
      </w:r>
      <w:r w:rsidRPr="00BF60C4">
        <w:rPr>
          <w:rFonts w:eastAsia="Batang"/>
          <w:bCs/>
          <w:sz w:val="20"/>
          <w:lang w:val="en-GB" w:eastAsia="ko-KR"/>
        </w:rPr>
        <w:t>[ i ]</w:t>
      </w:r>
      <w:r w:rsidRPr="00BF60C4">
        <w:rPr>
          <w:rFonts w:eastAsia="Times New Roman"/>
          <w:sz w:val="20"/>
          <w:lang w:val="en-GB"/>
        </w:rPr>
        <w:t xml:space="preserve"> is equal to 2, t</w:t>
      </w:r>
      <w:r w:rsidRPr="00BF60C4">
        <w:rPr>
          <w:rFonts w:eastAsia="Times New Roman"/>
          <w:sz w:val="20"/>
          <w:lang w:val="en-GB" w:eastAsia="zh-CN"/>
        </w:rPr>
        <w:t xml:space="preserve">he i-th layer is also referred to as a depth </w:t>
      </w:r>
      <w:r w:rsidRPr="00BF60C4">
        <w:rPr>
          <w:rFonts w:eastAsia="Times New Roman"/>
          <w:noProof/>
          <w:sz w:val="20"/>
        </w:rPr>
        <w:t xml:space="preserve">auxiliary </w:t>
      </w:r>
      <w:r w:rsidRPr="00BF60C4">
        <w:rPr>
          <w:rFonts w:eastAsia="Times New Roman"/>
          <w:sz w:val="20"/>
          <w:lang w:val="en-GB" w:eastAsia="zh-CN"/>
        </w:rPr>
        <w:t>layer.</w:t>
      </w:r>
    </w:p>
    <w:p w14:paraId="0983FB5E" w14:textId="77777777" w:rsidR="00BF60C4" w:rsidRPr="00BF60C4" w:rsidRDefault="00BF60C4" w:rsidP="00E53BBD">
      <w:pPr>
        <w:tabs>
          <w:tab w:val="clear" w:pos="360"/>
          <w:tab w:val="clear" w:pos="720"/>
          <w:tab w:val="clear" w:pos="1080"/>
          <w:tab w:val="clear" w:pos="1440"/>
        </w:tabs>
        <w:overflowPunct/>
        <w:autoSpaceDE/>
        <w:autoSpaceDN/>
        <w:adjustRightInd/>
        <w:jc w:val="both"/>
        <w:textAlignment w:val="auto"/>
        <w:rPr>
          <w:rFonts w:eastAsia="Times New Roman"/>
          <w:noProof/>
          <w:sz w:val="20"/>
        </w:rPr>
      </w:pPr>
      <w:r w:rsidRPr="00BF60C4">
        <w:rPr>
          <w:rFonts w:eastAsia="Times New Roman"/>
          <w:b/>
          <w:noProof/>
          <w:sz w:val="20"/>
        </w:rPr>
        <w:t>sdi_num_associated_primary_layers_minus1</w:t>
      </w:r>
      <w:r w:rsidRPr="00BF60C4">
        <w:rPr>
          <w:rFonts w:eastAsia="Times New Roman"/>
          <w:noProof/>
          <w:sz w:val="20"/>
        </w:rPr>
        <w:t>[ i ]</w:t>
      </w:r>
      <w:r w:rsidRPr="00BF60C4">
        <w:rPr>
          <w:rFonts w:eastAsia="Batang"/>
          <w:bCs/>
          <w:sz w:val="20"/>
          <w:lang w:val="en-GB" w:eastAsia="ko-KR"/>
        </w:rPr>
        <w:t xml:space="preserve"> plus 1 specifies the number of associated primary layers of i-th layer, which is an auxiliary layer</w:t>
      </w:r>
      <w:r w:rsidRPr="00BF60C4">
        <w:rPr>
          <w:rFonts w:eastAsia="Times New Roman"/>
          <w:noProof/>
          <w:sz w:val="20"/>
        </w:rPr>
        <w:t xml:space="preserve">. The value of </w:t>
      </w:r>
      <w:r w:rsidRPr="00BF60C4">
        <w:rPr>
          <w:rFonts w:eastAsia="Times New Roman"/>
          <w:bCs/>
          <w:noProof/>
          <w:sz w:val="20"/>
        </w:rPr>
        <w:t>sdi_num_associated_primary_layers_minus1</w:t>
      </w:r>
      <w:r w:rsidRPr="00BF60C4">
        <w:rPr>
          <w:rFonts w:eastAsia="Times New Roman"/>
          <w:noProof/>
          <w:sz w:val="20"/>
        </w:rPr>
        <w:t>[ i ] shall be less than the total number of primary layers.</w:t>
      </w:r>
    </w:p>
    <w:p w14:paraId="274EF9AD" w14:textId="77777777" w:rsidR="00BF60C4" w:rsidRPr="00BF60C4" w:rsidRDefault="00BF60C4" w:rsidP="00E53BBD">
      <w:pPr>
        <w:tabs>
          <w:tab w:val="clear" w:pos="360"/>
          <w:tab w:val="clear" w:pos="720"/>
          <w:tab w:val="clear" w:pos="1080"/>
          <w:tab w:val="clear" w:pos="1440"/>
        </w:tabs>
        <w:overflowPunct/>
        <w:autoSpaceDE/>
        <w:autoSpaceDN/>
        <w:adjustRightInd/>
        <w:jc w:val="both"/>
        <w:textAlignment w:val="auto"/>
        <w:rPr>
          <w:rFonts w:eastAsia="Batang"/>
          <w:bCs/>
          <w:sz w:val="20"/>
          <w:lang w:val="en-GB" w:eastAsia="ko-KR"/>
        </w:rPr>
      </w:pPr>
      <w:r w:rsidRPr="00BF60C4">
        <w:rPr>
          <w:rFonts w:eastAsia="Times New Roman"/>
          <w:b/>
          <w:noProof/>
          <w:sz w:val="20"/>
        </w:rPr>
        <w:t>sdi_associated_primary_layer_idx</w:t>
      </w:r>
      <w:r w:rsidRPr="00BF60C4">
        <w:rPr>
          <w:rFonts w:eastAsia="Times New Roman"/>
          <w:noProof/>
          <w:sz w:val="20"/>
        </w:rPr>
        <w:t xml:space="preserve">[ i ][ j ] specifies the layer index of the j-th </w:t>
      </w:r>
      <w:r w:rsidRPr="00BF60C4">
        <w:rPr>
          <w:rFonts w:eastAsia="Batang"/>
          <w:bCs/>
          <w:sz w:val="20"/>
          <w:lang w:val="en-GB" w:eastAsia="ko-KR"/>
        </w:rPr>
        <w:t xml:space="preserve">associated primary layer of the i-th layer, which is an auxiliary layer. The value of </w:t>
      </w:r>
      <w:r w:rsidRPr="00BF60C4">
        <w:rPr>
          <w:rFonts w:eastAsia="Batang"/>
          <w:sz w:val="20"/>
          <w:lang w:val="en-GB" w:eastAsia="ko-KR"/>
        </w:rPr>
        <w:t>sdi_aux_id</w:t>
      </w:r>
      <w:r w:rsidRPr="00BF60C4">
        <w:rPr>
          <w:rFonts w:eastAsia="Batang"/>
          <w:bCs/>
          <w:sz w:val="20"/>
          <w:lang w:val="en-GB" w:eastAsia="ko-KR"/>
        </w:rPr>
        <w:t>[ </w:t>
      </w:r>
      <w:r w:rsidRPr="00BF60C4">
        <w:rPr>
          <w:rFonts w:eastAsia="Times New Roman"/>
          <w:bCs/>
          <w:noProof/>
          <w:sz w:val="20"/>
        </w:rPr>
        <w:t>sdi_associated_primary_layer_idx</w:t>
      </w:r>
      <w:r w:rsidRPr="00BF60C4">
        <w:rPr>
          <w:rFonts w:eastAsia="Times New Roman"/>
          <w:noProof/>
          <w:sz w:val="20"/>
        </w:rPr>
        <w:t>[ i ][ j ]</w:t>
      </w:r>
      <w:r w:rsidRPr="00BF60C4">
        <w:rPr>
          <w:rFonts w:eastAsia="Batang"/>
          <w:bCs/>
          <w:sz w:val="20"/>
          <w:lang w:val="en-GB" w:eastAsia="ko-KR"/>
        </w:rPr>
        <w:t> ] shall be equal to 0.</w:t>
      </w:r>
    </w:p>
    <w:p w14:paraId="1BCD21FD" w14:textId="47ECDC12" w:rsidR="00BF60C4" w:rsidRPr="00BF60C4" w:rsidRDefault="00BF60C4" w:rsidP="00E53BBD">
      <w:pPr>
        <w:tabs>
          <w:tab w:val="clear" w:pos="360"/>
          <w:tab w:val="clear" w:pos="720"/>
          <w:tab w:val="clear" w:pos="1080"/>
          <w:tab w:val="clear" w:pos="1440"/>
        </w:tabs>
        <w:spacing w:before="60"/>
        <w:ind w:left="284"/>
        <w:jc w:val="both"/>
        <w:rPr>
          <w:rFonts w:eastAsia="Times New Roman"/>
          <w:sz w:val="18"/>
          <w:lang w:val="en-GB"/>
        </w:rPr>
      </w:pPr>
      <w:r w:rsidRPr="00BF60C4">
        <w:rPr>
          <w:rFonts w:eastAsia="Times New Roman"/>
          <w:sz w:val="18"/>
          <w:lang w:val="en-GB"/>
        </w:rPr>
        <w:t>NOTE </w:t>
      </w:r>
      <w:r w:rsidRPr="00BF60C4">
        <w:rPr>
          <w:rFonts w:eastAsia="Times New Roman"/>
          <w:sz w:val="18"/>
          <w:lang w:val="en-GB"/>
        </w:rPr>
        <w:fldChar w:fldCharType="begin"/>
      </w:r>
      <w:r w:rsidRPr="00BF60C4">
        <w:rPr>
          <w:rFonts w:eastAsia="Times New Roman"/>
          <w:sz w:val="18"/>
          <w:lang w:val="en-GB"/>
        </w:rPr>
        <w:instrText xml:space="preserve"> SEQ NoteCounter \* MERGEFORMAT  \* MERGEFORMAT </w:instrText>
      </w:r>
      <w:r w:rsidRPr="00BF60C4">
        <w:rPr>
          <w:rFonts w:eastAsia="Times New Roman"/>
          <w:sz w:val="18"/>
          <w:lang w:val="en-GB"/>
        </w:rPr>
        <w:fldChar w:fldCharType="separate"/>
      </w:r>
      <w:r w:rsidR="00EB6D9A">
        <w:rPr>
          <w:rFonts w:eastAsia="Times New Roman"/>
          <w:noProof/>
          <w:sz w:val="18"/>
          <w:lang w:val="en-GB"/>
        </w:rPr>
        <w:t>2</w:t>
      </w:r>
      <w:r w:rsidRPr="00BF60C4">
        <w:rPr>
          <w:rFonts w:eastAsia="Times New Roman"/>
          <w:noProof/>
          <w:sz w:val="18"/>
          <w:lang w:val="en-GB"/>
        </w:rPr>
        <w:fldChar w:fldCharType="end"/>
      </w:r>
      <w:r w:rsidRPr="00BF60C4">
        <w:rPr>
          <w:rFonts w:eastAsia="Times New Roman"/>
          <w:sz w:val="18"/>
          <w:lang w:val="en-GB"/>
        </w:rPr>
        <w:t> – An auxiliary layer describes a property of and applies to its associated primary layers.</w:t>
      </w:r>
    </w:p>
    <w:p w14:paraId="279DACF8"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jc w:val="both"/>
        <w:rPr>
          <w:rFonts w:eastAsia="Times New Roman"/>
          <w:bCs/>
          <w:noProof/>
          <w:sz w:val="20"/>
        </w:rPr>
      </w:pPr>
    </w:p>
    <w:p w14:paraId="67017990" w14:textId="77777777" w:rsidR="00BF60C4" w:rsidRPr="00BF60C4" w:rsidRDefault="00BF60C4" w:rsidP="00252D50">
      <w:pPr>
        <w:keepNext/>
        <w:keepLines/>
        <w:numPr>
          <w:ilvl w:val="1"/>
          <w:numId w:val="35"/>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360"/>
        <w:ind w:left="389" w:hanging="389"/>
        <w:jc w:val="both"/>
        <w:outlineLvl w:val="1"/>
        <w:rPr>
          <w:b/>
        </w:rPr>
      </w:pPr>
      <w:r w:rsidRPr="00BF60C4">
        <w:rPr>
          <w:b/>
        </w:rPr>
        <w:t xml:space="preserve"> Multiview acquisition information SEI message</w:t>
      </w:r>
    </w:p>
    <w:p w14:paraId="3EA1707D"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r w:rsidRPr="00BF60C4">
        <w:rPr>
          <w:rFonts w:eastAsia="Malgun Gothic"/>
          <w:b/>
          <w:bCs/>
          <w:noProof/>
          <w:sz w:val="20"/>
        </w:rPr>
        <w:t>8.20.1 Multiview acquisition information SEI message syntax</w:t>
      </w:r>
    </w:p>
    <w:p w14:paraId="526549D2" w14:textId="77777777" w:rsidR="00BF60C4" w:rsidRPr="00BF60C4" w:rsidRDefault="00BF60C4" w:rsidP="00E53BBD">
      <w:pPr>
        <w:keepNext/>
        <w:keepLines/>
        <w:tabs>
          <w:tab w:val="clear" w:pos="360"/>
          <w:tab w:val="clear" w:pos="720"/>
          <w:tab w:val="clear" w:pos="1080"/>
          <w:tab w:val="clear" w:pos="1440"/>
          <w:tab w:val="left" w:pos="794"/>
          <w:tab w:val="left" w:pos="1191"/>
          <w:tab w:val="left" w:pos="1588"/>
          <w:tab w:val="left" w:pos="1985"/>
        </w:tabs>
        <w:jc w:val="both"/>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BF60C4" w:rsidRPr="00BF60C4" w14:paraId="6D30B237" w14:textId="77777777" w:rsidTr="00450C30">
        <w:trPr>
          <w:jc w:val="center"/>
        </w:trPr>
        <w:tc>
          <w:tcPr>
            <w:tcW w:w="7920" w:type="dxa"/>
          </w:tcPr>
          <w:p w14:paraId="12CDD209" w14:textId="77777777" w:rsidR="00BF60C4" w:rsidRPr="00BF60C4" w:rsidRDefault="00BF60C4" w:rsidP="00E53BB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sz w:val="20"/>
              </w:rPr>
            </w:pPr>
            <w:r w:rsidRPr="00BF60C4">
              <w:rPr>
                <w:rFonts w:eastAsia="MS Mincho"/>
                <w:sz w:val="20"/>
              </w:rPr>
              <w:t>multiview_acquisition_info( payloadSize ) {</w:t>
            </w:r>
          </w:p>
        </w:tc>
        <w:tc>
          <w:tcPr>
            <w:tcW w:w="1152" w:type="dxa"/>
          </w:tcPr>
          <w:p w14:paraId="7CFF6773" w14:textId="77777777" w:rsidR="00BF60C4" w:rsidRPr="00BF60C4" w:rsidRDefault="00BF60C4" w:rsidP="00E53BBD">
            <w:pPr>
              <w:keepNext/>
              <w:keepLines/>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r w:rsidRPr="00BF60C4">
              <w:rPr>
                <w:rFonts w:eastAsia="MS Mincho"/>
                <w:b/>
                <w:bCs/>
                <w:sz w:val="20"/>
              </w:rPr>
              <w:t>Descriptor</w:t>
            </w:r>
          </w:p>
        </w:tc>
      </w:tr>
      <w:tr w:rsidR="00BF60C4" w:rsidRPr="00BF60C4" w14:paraId="3C75DEAE" w14:textId="77777777" w:rsidTr="00450C30">
        <w:trPr>
          <w:cantSplit/>
          <w:jc w:val="center"/>
        </w:trPr>
        <w:tc>
          <w:tcPr>
            <w:tcW w:w="7920" w:type="dxa"/>
          </w:tcPr>
          <w:p w14:paraId="0031E989"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t>intrinsic_param_flag</w:t>
            </w:r>
          </w:p>
        </w:tc>
        <w:tc>
          <w:tcPr>
            <w:tcW w:w="1152" w:type="dxa"/>
          </w:tcPr>
          <w:p w14:paraId="15D8E27F" w14:textId="77777777" w:rsidR="00BF60C4" w:rsidRPr="00BF60C4" w:rsidRDefault="00BF60C4" w:rsidP="00E53BBD">
            <w:pPr>
              <w:keepNext/>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u(1)</w:t>
            </w:r>
          </w:p>
        </w:tc>
      </w:tr>
      <w:tr w:rsidR="00BF60C4" w:rsidRPr="00BF60C4" w14:paraId="281480B5" w14:textId="77777777" w:rsidTr="00450C30">
        <w:trPr>
          <w:jc w:val="center"/>
        </w:trPr>
        <w:tc>
          <w:tcPr>
            <w:tcW w:w="7920" w:type="dxa"/>
          </w:tcPr>
          <w:p w14:paraId="10EC986E"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b/>
                <w:sz w:val="20"/>
              </w:rPr>
            </w:pPr>
            <w:r w:rsidRPr="00BF60C4">
              <w:rPr>
                <w:rFonts w:eastAsia="Malgun Gothic"/>
                <w:b/>
                <w:sz w:val="20"/>
                <w:lang w:eastAsia="de-DE"/>
              </w:rPr>
              <w:tab/>
              <w:t>extrinsic_param_flag</w:t>
            </w:r>
          </w:p>
        </w:tc>
        <w:tc>
          <w:tcPr>
            <w:tcW w:w="1152" w:type="dxa"/>
          </w:tcPr>
          <w:p w14:paraId="5FA06A22"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r w:rsidRPr="00BF60C4">
              <w:rPr>
                <w:sz w:val="20"/>
                <w:lang w:eastAsia="de-DE"/>
              </w:rPr>
              <w:t>u(1)</w:t>
            </w:r>
          </w:p>
        </w:tc>
      </w:tr>
      <w:tr w:rsidR="00BF60C4" w:rsidRPr="00BF60C4" w14:paraId="50851A6B" w14:textId="77777777" w:rsidTr="00E00DD7">
        <w:trPr>
          <w:jc w:val="center"/>
        </w:trPr>
        <w:tc>
          <w:tcPr>
            <w:tcW w:w="7920" w:type="dxa"/>
          </w:tcPr>
          <w:p w14:paraId="359A57E0"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b/>
                <w:sz w:val="20"/>
              </w:rPr>
            </w:pPr>
            <w:r w:rsidRPr="00BF60C4">
              <w:rPr>
                <w:rFonts w:eastAsia="Malgun Gothic"/>
                <w:b/>
                <w:sz w:val="20"/>
                <w:lang w:eastAsia="de-DE"/>
              </w:rPr>
              <w:tab/>
              <w:t>num_views_minus1</w:t>
            </w:r>
          </w:p>
        </w:tc>
        <w:tc>
          <w:tcPr>
            <w:tcW w:w="1152" w:type="dxa"/>
          </w:tcPr>
          <w:p w14:paraId="7D2A0815" w14:textId="7777777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r w:rsidRPr="00BF60C4">
              <w:rPr>
                <w:sz w:val="20"/>
                <w:lang w:eastAsia="de-DE"/>
              </w:rPr>
              <w:t>ue(v)</w:t>
            </w:r>
          </w:p>
        </w:tc>
      </w:tr>
      <w:tr w:rsidR="00BF60C4" w:rsidRPr="00BF60C4" w14:paraId="567EF4B7" w14:textId="77777777" w:rsidTr="00450C30">
        <w:trPr>
          <w:cantSplit/>
          <w:jc w:val="center"/>
        </w:trPr>
        <w:tc>
          <w:tcPr>
            <w:tcW w:w="7920" w:type="dxa"/>
          </w:tcPr>
          <w:p w14:paraId="1D536067"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sz w:val="20"/>
                <w:lang w:eastAsia="de-DE"/>
              </w:rPr>
              <w:tab/>
              <w:t>if( intrinsic_param_flag ) {</w:t>
            </w:r>
          </w:p>
        </w:tc>
        <w:tc>
          <w:tcPr>
            <w:tcW w:w="1152" w:type="dxa"/>
          </w:tcPr>
          <w:p w14:paraId="22A6079E" w14:textId="77777777" w:rsidR="00BF60C4" w:rsidRPr="00BF60C4" w:rsidRDefault="00BF60C4" w:rsidP="00E53BBD">
            <w:pPr>
              <w:keepNext/>
              <w:tabs>
                <w:tab w:val="clear" w:pos="360"/>
                <w:tab w:val="clear" w:pos="720"/>
                <w:tab w:val="clear" w:pos="1080"/>
                <w:tab w:val="clear" w:pos="1440"/>
              </w:tabs>
              <w:spacing w:before="20" w:after="40"/>
              <w:jc w:val="center"/>
              <w:rPr>
                <w:rFonts w:eastAsia="Malgun Gothic"/>
                <w:sz w:val="20"/>
              </w:rPr>
            </w:pPr>
          </w:p>
        </w:tc>
      </w:tr>
      <w:tr w:rsidR="00BF60C4" w:rsidRPr="00BF60C4" w14:paraId="1DBBCEE7" w14:textId="77777777" w:rsidTr="00450C30">
        <w:trPr>
          <w:cantSplit/>
          <w:jc w:val="center"/>
        </w:trPr>
        <w:tc>
          <w:tcPr>
            <w:tcW w:w="7920" w:type="dxa"/>
          </w:tcPr>
          <w:p w14:paraId="5F7EF2C9" w14:textId="77777777" w:rsidR="00BF60C4" w:rsidRPr="00BF60C4" w:rsidRDefault="00BF60C4" w:rsidP="00E53BB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t>intrinsic_params_equal_flag</w:t>
            </w:r>
          </w:p>
        </w:tc>
        <w:tc>
          <w:tcPr>
            <w:tcW w:w="1152" w:type="dxa"/>
          </w:tcPr>
          <w:p w14:paraId="2434EED9" w14:textId="77777777" w:rsidR="00BF60C4" w:rsidRPr="00BF60C4" w:rsidRDefault="00BF60C4" w:rsidP="00E53BBD">
            <w:pPr>
              <w:keepNext/>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u(1)</w:t>
            </w:r>
          </w:p>
        </w:tc>
      </w:tr>
      <w:tr w:rsidR="00BF60C4" w:rsidRPr="00BF60C4" w14:paraId="04CEA35A" w14:textId="77777777" w:rsidTr="00450C30">
        <w:trPr>
          <w:jc w:val="center"/>
        </w:trPr>
        <w:tc>
          <w:tcPr>
            <w:tcW w:w="7920" w:type="dxa"/>
          </w:tcPr>
          <w:p w14:paraId="48FD461D"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b/>
                <w:sz w:val="20"/>
              </w:rPr>
            </w:pPr>
            <w:r w:rsidRPr="00BF60C4">
              <w:rPr>
                <w:rFonts w:eastAsia="Malgun Gothic"/>
                <w:b/>
                <w:sz w:val="20"/>
                <w:lang w:eastAsia="de-DE"/>
              </w:rPr>
              <w:tab/>
            </w:r>
            <w:r w:rsidRPr="00BF60C4">
              <w:rPr>
                <w:rFonts w:eastAsia="Malgun Gothic"/>
                <w:b/>
                <w:sz w:val="20"/>
                <w:lang w:eastAsia="de-DE"/>
              </w:rPr>
              <w:tab/>
              <w:t>prec_focal_length</w:t>
            </w:r>
          </w:p>
        </w:tc>
        <w:tc>
          <w:tcPr>
            <w:tcW w:w="1152" w:type="dxa"/>
          </w:tcPr>
          <w:p w14:paraId="3777AA5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r w:rsidRPr="00BF60C4">
              <w:rPr>
                <w:sz w:val="20"/>
                <w:lang w:eastAsia="de-DE"/>
              </w:rPr>
              <w:t>ue(v)</w:t>
            </w:r>
          </w:p>
        </w:tc>
      </w:tr>
      <w:tr w:rsidR="00BF60C4" w:rsidRPr="00BF60C4" w14:paraId="3814C126" w14:textId="77777777" w:rsidTr="00450C30">
        <w:trPr>
          <w:cantSplit/>
          <w:jc w:val="center"/>
        </w:trPr>
        <w:tc>
          <w:tcPr>
            <w:tcW w:w="7920" w:type="dxa"/>
          </w:tcPr>
          <w:p w14:paraId="065D5BB6"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t>prec_principal_point</w:t>
            </w:r>
          </w:p>
        </w:tc>
        <w:tc>
          <w:tcPr>
            <w:tcW w:w="1152" w:type="dxa"/>
          </w:tcPr>
          <w:p w14:paraId="46940871"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ue(v)</w:t>
            </w:r>
          </w:p>
        </w:tc>
      </w:tr>
      <w:tr w:rsidR="00BF60C4" w:rsidRPr="00BF60C4" w14:paraId="6062CC0D" w14:textId="77777777" w:rsidTr="00450C30">
        <w:trPr>
          <w:cantSplit/>
          <w:jc w:val="center"/>
        </w:trPr>
        <w:tc>
          <w:tcPr>
            <w:tcW w:w="7920" w:type="dxa"/>
          </w:tcPr>
          <w:p w14:paraId="0F42B071"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t>prec_skew_factor</w:t>
            </w:r>
          </w:p>
        </w:tc>
        <w:tc>
          <w:tcPr>
            <w:tcW w:w="1152" w:type="dxa"/>
          </w:tcPr>
          <w:p w14:paraId="0C77862B"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ue(v)</w:t>
            </w:r>
          </w:p>
        </w:tc>
      </w:tr>
      <w:tr w:rsidR="00BF60C4" w:rsidRPr="00BF60C4" w14:paraId="609C7007" w14:textId="77777777" w:rsidTr="00450C30">
        <w:trPr>
          <w:cantSplit/>
          <w:jc w:val="center"/>
        </w:trPr>
        <w:tc>
          <w:tcPr>
            <w:tcW w:w="7920" w:type="dxa"/>
          </w:tcPr>
          <w:p w14:paraId="493B03E9"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sz w:val="20"/>
                <w:lang w:eastAsia="de-DE"/>
              </w:rPr>
              <w:t>for( i = 0; i  &lt;=  intrinsic_params_equal_</w:t>
            </w:r>
            <w:r w:rsidRPr="00BF60C4">
              <w:rPr>
                <w:rFonts w:eastAsia="Malgun Gothic"/>
                <w:sz w:val="20"/>
                <w:lang w:val="en-GB" w:eastAsia="de-DE"/>
              </w:rPr>
              <w:t>flag ? 0 : num_views_minus1; i++ ) {</w:t>
            </w:r>
          </w:p>
        </w:tc>
        <w:tc>
          <w:tcPr>
            <w:tcW w:w="1152" w:type="dxa"/>
          </w:tcPr>
          <w:p w14:paraId="7811DEC7"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p>
        </w:tc>
      </w:tr>
      <w:tr w:rsidR="00BF60C4" w:rsidRPr="00BF60C4" w14:paraId="23E93B1A" w14:textId="77777777" w:rsidTr="00450C30">
        <w:trPr>
          <w:cantSplit/>
          <w:jc w:val="center"/>
        </w:trPr>
        <w:tc>
          <w:tcPr>
            <w:tcW w:w="7920" w:type="dxa"/>
          </w:tcPr>
          <w:p w14:paraId="6C82A092"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sign_focal_length_x</w:t>
            </w:r>
            <w:r w:rsidRPr="00BF60C4">
              <w:rPr>
                <w:rFonts w:eastAsia="Malgun Gothic"/>
                <w:sz w:val="20"/>
                <w:lang w:eastAsia="de-DE"/>
              </w:rPr>
              <w:t>[ i ]</w:t>
            </w:r>
          </w:p>
        </w:tc>
        <w:tc>
          <w:tcPr>
            <w:tcW w:w="1152" w:type="dxa"/>
          </w:tcPr>
          <w:p w14:paraId="6A56EDAF"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u(1)</w:t>
            </w:r>
          </w:p>
        </w:tc>
      </w:tr>
      <w:tr w:rsidR="00BF60C4" w:rsidRPr="00BF60C4" w14:paraId="4E39516A" w14:textId="77777777" w:rsidTr="00450C30">
        <w:trPr>
          <w:jc w:val="center"/>
        </w:trPr>
        <w:tc>
          <w:tcPr>
            <w:tcW w:w="7920" w:type="dxa"/>
          </w:tcPr>
          <w:p w14:paraId="458D16D5"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exponent_focal_length_x</w:t>
            </w:r>
            <w:r w:rsidRPr="00BF60C4">
              <w:rPr>
                <w:rFonts w:eastAsia="Malgun Gothic"/>
                <w:sz w:val="20"/>
                <w:lang w:eastAsia="de-DE"/>
              </w:rPr>
              <w:t>[ i ]</w:t>
            </w:r>
          </w:p>
        </w:tc>
        <w:tc>
          <w:tcPr>
            <w:tcW w:w="1152" w:type="dxa"/>
          </w:tcPr>
          <w:p w14:paraId="50B1C0AB"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r w:rsidRPr="00BF60C4">
              <w:rPr>
                <w:sz w:val="20"/>
                <w:lang w:eastAsia="de-DE"/>
              </w:rPr>
              <w:t>u(6)</w:t>
            </w:r>
          </w:p>
        </w:tc>
      </w:tr>
      <w:tr w:rsidR="00BF60C4" w:rsidRPr="00BF60C4" w14:paraId="68A39CDE" w14:textId="77777777" w:rsidTr="00450C30">
        <w:trPr>
          <w:cantSplit/>
          <w:jc w:val="center"/>
        </w:trPr>
        <w:tc>
          <w:tcPr>
            <w:tcW w:w="7920" w:type="dxa"/>
          </w:tcPr>
          <w:p w14:paraId="07F51B90"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mantissa_focal_length_x</w:t>
            </w:r>
            <w:r w:rsidRPr="00BF60C4">
              <w:rPr>
                <w:rFonts w:eastAsia="Malgun Gothic"/>
                <w:sz w:val="20"/>
                <w:lang w:eastAsia="de-DE"/>
              </w:rPr>
              <w:t>[ i ]</w:t>
            </w:r>
          </w:p>
        </w:tc>
        <w:tc>
          <w:tcPr>
            <w:tcW w:w="1152" w:type="dxa"/>
          </w:tcPr>
          <w:p w14:paraId="612F24CC"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u(v)</w:t>
            </w:r>
          </w:p>
        </w:tc>
      </w:tr>
      <w:tr w:rsidR="00BF60C4" w:rsidRPr="00BF60C4" w14:paraId="6FAE819D" w14:textId="77777777" w:rsidTr="00450C30">
        <w:trPr>
          <w:cantSplit/>
          <w:jc w:val="center"/>
        </w:trPr>
        <w:tc>
          <w:tcPr>
            <w:tcW w:w="7920" w:type="dxa"/>
          </w:tcPr>
          <w:p w14:paraId="67C5ED07"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sign_focal_length_y</w:t>
            </w:r>
            <w:r w:rsidRPr="00BF60C4">
              <w:rPr>
                <w:rFonts w:eastAsia="Malgun Gothic"/>
                <w:sz w:val="20"/>
                <w:lang w:eastAsia="de-DE"/>
              </w:rPr>
              <w:t>[ i ]</w:t>
            </w:r>
          </w:p>
        </w:tc>
        <w:tc>
          <w:tcPr>
            <w:tcW w:w="1152" w:type="dxa"/>
          </w:tcPr>
          <w:p w14:paraId="2F231377"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u(1)</w:t>
            </w:r>
          </w:p>
        </w:tc>
      </w:tr>
      <w:tr w:rsidR="00BF60C4" w:rsidRPr="00BF60C4" w14:paraId="6E4B9277" w14:textId="77777777" w:rsidTr="00450C30">
        <w:trPr>
          <w:jc w:val="center"/>
        </w:trPr>
        <w:tc>
          <w:tcPr>
            <w:tcW w:w="7920" w:type="dxa"/>
          </w:tcPr>
          <w:p w14:paraId="14AF4585"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exponent_focal_length_y</w:t>
            </w:r>
            <w:r w:rsidRPr="00BF60C4">
              <w:rPr>
                <w:rFonts w:eastAsia="Malgun Gothic"/>
                <w:sz w:val="20"/>
                <w:lang w:eastAsia="de-DE"/>
              </w:rPr>
              <w:t>[ i ]</w:t>
            </w:r>
          </w:p>
        </w:tc>
        <w:tc>
          <w:tcPr>
            <w:tcW w:w="1152" w:type="dxa"/>
          </w:tcPr>
          <w:p w14:paraId="230ABEEF"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r w:rsidRPr="00BF60C4">
              <w:rPr>
                <w:sz w:val="20"/>
                <w:lang w:eastAsia="de-DE"/>
              </w:rPr>
              <w:t>u(6)</w:t>
            </w:r>
          </w:p>
        </w:tc>
      </w:tr>
      <w:tr w:rsidR="00BF60C4" w:rsidRPr="00BF60C4" w14:paraId="02AB1D15" w14:textId="77777777" w:rsidTr="00450C30">
        <w:trPr>
          <w:cantSplit/>
          <w:jc w:val="center"/>
        </w:trPr>
        <w:tc>
          <w:tcPr>
            <w:tcW w:w="7920" w:type="dxa"/>
          </w:tcPr>
          <w:p w14:paraId="643ECF8C"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mantissa_focal_length_y</w:t>
            </w:r>
            <w:r w:rsidRPr="00BF60C4">
              <w:rPr>
                <w:rFonts w:eastAsia="Malgun Gothic"/>
                <w:sz w:val="20"/>
                <w:lang w:eastAsia="de-DE"/>
              </w:rPr>
              <w:t>[ i ]</w:t>
            </w:r>
          </w:p>
        </w:tc>
        <w:tc>
          <w:tcPr>
            <w:tcW w:w="1152" w:type="dxa"/>
          </w:tcPr>
          <w:p w14:paraId="58AD127D"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u(v)</w:t>
            </w:r>
          </w:p>
        </w:tc>
      </w:tr>
      <w:tr w:rsidR="00BF60C4" w:rsidRPr="00BF60C4" w14:paraId="7609D90B" w14:textId="77777777" w:rsidTr="00450C30">
        <w:trPr>
          <w:cantSplit/>
          <w:jc w:val="center"/>
        </w:trPr>
        <w:tc>
          <w:tcPr>
            <w:tcW w:w="7920" w:type="dxa"/>
          </w:tcPr>
          <w:p w14:paraId="79874FAB"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sign_principal_point_x</w:t>
            </w:r>
            <w:r w:rsidRPr="00BF60C4">
              <w:rPr>
                <w:rFonts w:eastAsia="Malgun Gothic"/>
                <w:sz w:val="20"/>
                <w:lang w:eastAsia="de-DE"/>
              </w:rPr>
              <w:t>[ i ]</w:t>
            </w:r>
          </w:p>
        </w:tc>
        <w:tc>
          <w:tcPr>
            <w:tcW w:w="1152" w:type="dxa"/>
          </w:tcPr>
          <w:p w14:paraId="5708574C"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u(1)</w:t>
            </w:r>
          </w:p>
        </w:tc>
      </w:tr>
      <w:tr w:rsidR="00BF60C4" w:rsidRPr="00BF60C4" w14:paraId="3AA98F49" w14:textId="77777777" w:rsidTr="00450C30">
        <w:trPr>
          <w:jc w:val="center"/>
        </w:trPr>
        <w:tc>
          <w:tcPr>
            <w:tcW w:w="7920" w:type="dxa"/>
          </w:tcPr>
          <w:p w14:paraId="72D88469"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exponent_principal_point_x</w:t>
            </w:r>
            <w:r w:rsidRPr="00BF60C4">
              <w:rPr>
                <w:rFonts w:eastAsia="Malgun Gothic"/>
                <w:sz w:val="20"/>
                <w:lang w:eastAsia="de-DE"/>
              </w:rPr>
              <w:t>[ i ]</w:t>
            </w:r>
          </w:p>
        </w:tc>
        <w:tc>
          <w:tcPr>
            <w:tcW w:w="1152" w:type="dxa"/>
          </w:tcPr>
          <w:p w14:paraId="775CB57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r w:rsidRPr="00BF60C4">
              <w:rPr>
                <w:sz w:val="20"/>
                <w:lang w:eastAsia="de-DE"/>
              </w:rPr>
              <w:t>u(6)</w:t>
            </w:r>
          </w:p>
        </w:tc>
      </w:tr>
      <w:tr w:rsidR="00BF60C4" w:rsidRPr="00BF60C4" w14:paraId="21E0058C" w14:textId="77777777" w:rsidTr="00450C30">
        <w:trPr>
          <w:cantSplit/>
          <w:jc w:val="center"/>
        </w:trPr>
        <w:tc>
          <w:tcPr>
            <w:tcW w:w="7920" w:type="dxa"/>
          </w:tcPr>
          <w:p w14:paraId="15EAB844"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mantissa_principal_point_x</w:t>
            </w:r>
            <w:r w:rsidRPr="00BF60C4">
              <w:rPr>
                <w:rFonts w:eastAsia="Malgun Gothic"/>
                <w:sz w:val="20"/>
                <w:lang w:eastAsia="de-DE"/>
              </w:rPr>
              <w:t>[ i ]</w:t>
            </w:r>
          </w:p>
        </w:tc>
        <w:tc>
          <w:tcPr>
            <w:tcW w:w="1152" w:type="dxa"/>
          </w:tcPr>
          <w:p w14:paraId="68ABCCE3"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u(v)</w:t>
            </w:r>
          </w:p>
        </w:tc>
      </w:tr>
      <w:tr w:rsidR="00BF60C4" w:rsidRPr="00BF60C4" w14:paraId="601B0D89" w14:textId="77777777" w:rsidTr="00450C30">
        <w:trPr>
          <w:cantSplit/>
          <w:jc w:val="center"/>
        </w:trPr>
        <w:tc>
          <w:tcPr>
            <w:tcW w:w="7920" w:type="dxa"/>
          </w:tcPr>
          <w:p w14:paraId="2A41809C"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sign_principal_point_y</w:t>
            </w:r>
            <w:r w:rsidRPr="00BF60C4">
              <w:rPr>
                <w:rFonts w:eastAsia="Malgun Gothic"/>
                <w:sz w:val="20"/>
                <w:lang w:eastAsia="de-DE"/>
              </w:rPr>
              <w:t>[ i ]</w:t>
            </w:r>
          </w:p>
        </w:tc>
        <w:tc>
          <w:tcPr>
            <w:tcW w:w="1152" w:type="dxa"/>
          </w:tcPr>
          <w:p w14:paraId="2DEFB5B8"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u(1)</w:t>
            </w:r>
          </w:p>
        </w:tc>
      </w:tr>
      <w:tr w:rsidR="00BF60C4" w:rsidRPr="00BF60C4" w14:paraId="46C07108" w14:textId="77777777" w:rsidTr="00450C30">
        <w:trPr>
          <w:jc w:val="center"/>
        </w:trPr>
        <w:tc>
          <w:tcPr>
            <w:tcW w:w="7920" w:type="dxa"/>
          </w:tcPr>
          <w:p w14:paraId="08E33BBB"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b/>
                <w:sz w:val="20"/>
              </w:rPr>
            </w:pPr>
            <w:r w:rsidRPr="00BF60C4">
              <w:rPr>
                <w:b/>
                <w:sz w:val="20"/>
                <w:lang w:eastAsia="de-DE"/>
              </w:rPr>
              <w:tab/>
            </w:r>
            <w:r w:rsidRPr="00BF60C4">
              <w:rPr>
                <w:b/>
                <w:sz w:val="20"/>
                <w:lang w:eastAsia="de-DE"/>
              </w:rPr>
              <w:tab/>
            </w:r>
            <w:r w:rsidRPr="00BF60C4">
              <w:rPr>
                <w:b/>
                <w:sz w:val="20"/>
                <w:lang w:eastAsia="de-DE"/>
              </w:rPr>
              <w:tab/>
              <w:t>exponent_principal_point_y</w:t>
            </w:r>
            <w:r w:rsidRPr="00BF60C4">
              <w:rPr>
                <w:sz w:val="20"/>
                <w:lang w:eastAsia="de-DE"/>
              </w:rPr>
              <w:t>[ i ]</w:t>
            </w:r>
          </w:p>
        </w:tc>
        <w:tc>
          <w:tcPr>
            <w:tcW w:w="1152" w:type="dxa"/>
          </w:tcPr>
          <w:p w14:paraId="10772B2F"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r w:rsidRPr="00BF60C4">
              <w:rPr>
                <w:sz w:val="20"/>
                <w:lang w:eastAsia="de-DE"/>
              </w:rPr>
              <w:t>u(6)</w:t>
            </w:r>
          </w:p>
        </w:tc>
      </w:tr>
      <w:tr w:rsidR="00BF60C4" w:rsidRPr="00BF60C4" w14:paraId="11BDAC14" w14:textId="77777777" w:rsidTr="00450C30">
        <w:trPr>
          <w:cantSplit/>
          <w:jc w:val="center"/>
        </w:trPr>
        <w:tc>
          <w:tcPr>
            <w:tcW w:w="7920" w:type="dxa"/>
          </w:tcPr>
          <w:p w14:paraId="5FBD1A45"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mantissa_principal_point_y</w:t>
            </w:r>
            <w:r w:rsidRPr="00BF60C4">
              <w:rPr>
                <w:rFonts w:eastAsia="Malgun Gothic"/>
                <w:sz w:val="20"/>
                <w:lang w:eastAsia="de-DE"/>
              </w:rPr>
              <w:t>[ i ]</w:t>
            </w:r>
          </w:p>
        </w:tc>
        <w:tc>
          <w:tcPr>
            <w:tcW w:w="1152" w:type="dxa"/>
          </w:tcPr>
          <w:p w14:paraId="74A5A526"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u(v)</w:t>
            </w:r>
          </w:p>
        </w:tc>
      </w:tr>
      <w:tr w:rsidR="00BF60C4" w:rsidRPr="00BF60C4" w14:paraId="57F2E32C" w14:textId="77777777" w:rsidTr="00450C30">
        <w:trPr>
          <w:cantSplit/>
          <w:jc w:val="center"/>
        </w:trPr>
        <w:tc>
          <w:tcPr>
            <w:tcW w:w="7920" w:type="dxa"/>
          </w:tcPr>
          <w:p w14:paraId="347F25C0"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lastRenderedPageBreak/>
              <w:tab/>
            </w:r>
            <w:r w:rsidRPr="00BF60C4">
              <w:rPr>
                <w:rFonts w:eastAsia="Malgun Gothic"/>
                <w:b/>
                <w:sz w:val="20"/>
                <w:lang w:eastAsia="de-DE"/>
              </w:rPr>
              <w:tab/>
            </w:r>
            <w:r w:rsidRPr="00BF60C4">
              <w:rPr>
                <w:rFonts w:eastAsia="Malgun Gothic"/>
                <w:b/>
                <w:sz w:val="20"/>
                <w:lang w:eastAsia="de-DE"/>
              </w:rPr>
              <w:tab/>
              <w:t>sign_skew_factor</w:t>
            </w:r>
            <w:r w:rsidRPr="00BF60C4">
              <w:rPr>
                <w:rFonts w:eastAsia="Malgun Gothic"/>
                <w:sz w:val="20"/>
                <w:lang w:eastAsia="de-DE"/>
              </w:rPr>
              <w:t>[ i ]</w:t>
            </w:r>
          </w:p>
        </w:tc>
        <w:tc>
          <w:tcPr>
            <w:tcW w:w="1152" w:type="dxa"/>
          </w:tcPr>
          <w:p w14:paraId="0CD81038"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u(1)</w:t>
            </w:r>
          </w:p>
        </w:tc>
      </w:tr>
      <w:tr w:rsidR="00BF60C4" w:rsidRPr="00BF60C4" w14:paraId="70A26621" w14:textId="77777777" w:rsidTr="00450C30">
        <w:trPr>
          <w:jc w:val="center"/>
        </w:trPr>
        <w:tc>
          <w:tcPr>
            <w:tcW w:w="7920" w:type="dxa"/>
          </w:tcPr>
          <w:p w14:paraId="1C01FCFB"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exponent_skew_factor</w:t>
            </w:r>
            <w:r w:rsidRPr="00BF60C4">
              <w:rPr>
                <w:rFonts w:eastAsia="Malgun Gothic"/>
                <w:sz w:val="20"/>
                <w:lang w:eastAsia="de-DE"/>
              </w:rPr>
              <w:t>[ i ]</w:t>
            </w:r>
          </w:p>
        </w:tc>
        <w:tc>
          <w:tcPr>
            <w:tcW w:w="1152" w:type="dxa"/>
          </w:tcPr>
          <w:p w14:paraId="1352F58A"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r w:rsidRPr="00BF60C4">
              <w:rPr>
                <w:sz w:val="20"/>
                <w:lang w:eastAsia="de-DE"/>
              </w:rPr>
              <w:t>u(6)</w:t>
            </w:r>
          </w:p>
        </w:tc>
      </w:tr>
      <w:tr w:rsidR="00BF60C4" w:rsidRPr="00BF60C4" w14:paraId="17FCA20D" w14:textId="77777777" w:rsidTr="00450C30">
        <w:trPr>
          <w:cantSplit/>
          <w:jc w:val="center"/>
        </w:trPr>
        <w:tc>
          <w:tcPr>
            <w:tcW w:w="7920" w:type="dxa"/>
          </w:tcPr>
          <w:p w14:paraId="2134E645" w14:textId="77777777" w:rsidR="00BF60C4" w:rsidRPr="00BF60C4" w:rsidRDefault="00BF60C4" w:rsidP="004743B9">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mantissa_skew_factor</w:t>
            </w:r>
            <w:r w:rsidRPr="00BF60C4">
              <w:rPr>
                <w:rFonts w:eastAsia="Malgun Gothic"/>
                <w:sz w:val="20"/>
                <w:lang w:eastAsia="de-DE"/>
              </w:rPr>
              <w:t>[ i ]</w:t>
            </w:r>
          </w:p>
        </w:tc>
        <w:tc>
          <w:tcPr>
            <w:tcW w:w="1152" w:type="dxa"/>
          </w:tcPr>
          <w:p w14:paraId="0572964C" w14:textId="77777777" w:rsidR="00BF60C4" w:rsidRPr="00BF60C4" w:rsidRDefault="00BF60C4" w:rsidP="004743B9">
            <w:pPr>
              <w:keepNext/>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u(v)</w:t>
            </w:r>
          </w:p>
        </w:tc>
      </w:tr>
      <w:tr w:rsidR="00BF60C4" w:rsidRPr="00BF60C4" w14:paraId="4649881C" w14:textId="77777777" w:rsidTr="00450C30">
        <w:trPr>
          <w:cantSplit/>
          <w:jc w:val="center"/>
        </w:trPr>
        <w:tc>
          <w:tcPr>
            <w:tcW w:w="7920" w:type="dxa"/>
          </w:tcPr>
          <w:p w14:paraId="51E1884A" w14:textId="77777777" w:rsidR="00BF60C4" w:rsidRPr="00BF60C4" w:rsidRDefault="00BF60C4" w:rsidP="004743B9">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sz w:val="20"/>
                <w:lang w:eastAsia="de-DE"/>
              </w:rPr>
              <w:t>}</w:t>
            </w:r>
          </w:p>
        </w:tc>
        <w:tc>
          <w:tcPr>
            <w:tcW w:w="1152" w:type="dxa"/>
          </w:tcPr>
          <w:p w14:paraId="5436683B" w14:textId="77777777" w:rsidR="00BF60C4" w:rsidRPr="00BF60C4" w:rsidRDefault="00BF60C4" w:rsidP="004743B9">
            <w:pPr>
              <w:keepNext/>
              <w:tabs>
                <w:tab w:val="clear" w:pos="360"/>
                <w:tab w:val="clear" w:pos="720"/>
                <w:tab w:val="clear" w:pos="1080"/>
                <w:tab w:val="clear" w:pos="1440"/>
              </w:tabs>
              <w:spacing w:before="20" w:after="40"/>
              <w:jc w:val="center"/>
              <w:rPr>
                <w:rFonts w:eastAsia="Malgun Gothic"/>
                <w:sz w:val="20"/>
              </w:rPr>
            </w:pPr>
          </w:p>
        </w:tc>
      </w:tr>
      <w:tr w:rsidR="00BF60C4" w:rsidRPr="00BF60C4" w14:paraId="6613521D" w14:textId="77777777" w:rsidTr="00450C30">
        <w:trPr>
          <w:jc w:val="center"/>
        </w:trPr>
        <w:tc>
          <w:tcPr>
            <w:tcW w:w="7920" w:type="dxa"/>
          </w:tcPr>
          <w:p w14:paraId="0DF76A80"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sz w:val="20"/>
              </w:rPr>
            </w:pPr>
            <w:r w:rsidRPr="00BF60C4">
              <w:rPr>
                <w:rFonts w:eastAsia="Malgun Gothic"/>
                <w:b/>
                <w:sz w:val="20"/>
                <w:lang w:eastAsia="de-DE"/>
              </w:rPr>
              <w:tab/>
            </w:r>
            <w:r w:rsidRPr="00BF60C4">
              <w:rPr>
                <w:rFonts w:eastAsia="Malgun Gothic"/>
                <w:sz w:val="20"/>
                <w:lang w:eastAsia="de-DE"/>
              </w:rPr>
              <w:t>}</w:t>
            </w:r>
          </w:p>
        </w:tc>
        <w:tc>
          <w:tcPr>
            <w:tcW w:w="1152" w:type="dxa"/>
          </w:tcPr>
          <w:p w14:paraId="67BD592F"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p>
        </w:tc>
      </w:tr>
      <w:tr w:rsidR="00BF60C4" w:rsidRPr="00BF60C4" w14:paraId="36F35EAA" w14:textId="77777777" w:rsidTr="00450C30">
        <w:trPr>
          <w:cantSplit/>
          <w:jc w:val="center"/>
        </w:trPr>
        <w:tc>
          <w:tcPr>
            <w:tcW w:w="7920" w:type="dxa"/>
          </w:tcPr>
          <w:p w14:paraId="0E420DE9"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b/>
                <w:sz w:val="20"/>
                <w:lang w:eastAsia="de-DE"/>
              </w:rPr>
              <w:tab/>
            </w:r>
            <w:r w:rsidRPr="00BF60C4">
              <w:rPr>
                <w:rFonts w:eastAsia="Malgun Gothic"/>
                <w:sz w:val="20"/>
                <w:lang w:eastAsia="de-DE"/>
              </w:rPr>
              <w:t>if( extrinsic_param_flag ) {</w:t>
            </w:r>
          </w:p>
        </w:tc>
        <w:tc>
          <w:tcPr>
            <w:tcW w:w="1152" w:type="dxa"/>
          </w:tcPr>
          <w:p w14:paraId="171C624A"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p>
        </w:tc>
      </w:tr>
      <w:tr w:rsidR="00BF60C4" w:rsidRPr="00BF60C4" w14:paraId="1C8241FD" w14:textId="77777777" w:rsidTr="00450C30">
        <w:trPr>
          <w:cantSplit/>
          <w:jc w:val="center"/>
        </w:trPr>
        <w:tc>
          <w:tcPr>
            <w:tcW w:w="7920" w:type="dxa"/>
          </w:tcPr>
          <w:p w14:paraId="318378EC"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t>prec_rotation_param</w:t>
            </w:r>
          </w:p>
        </w:tc>
        <w:tc>
          <w:tcPr>
            <w:tcW w:w="1152" w:type="dxa"/>
          </w:tcPr>
          <w:p w14:paraId="1BC2D56C"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ue(v)</w:t>
            </w:r>
          </w:p>
        </w:tc>
      </w:tr>
      <w:tr w:rsidR="00BF60C4" w:rsidRPr="00BF60C4" w14:paraId="34C5897E" w14:textId="77777777" w:rsidTr="00450C30">
        <w:trPr>
          <w:jc w:val="center"/>
        </w:trPr>
        <w:tc>
          <w:tcPr>
            <w:tcW w:w="7920" w:type="dxa"/>
          </w:tcPr>
          <w:p w14:paraId="4C2A51C3"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b/>
                <w:sz w:val="20"/>
              </w:rPr>
            </w:pPr>
            <w:r w:rsidRPr="00BF60C4">
              <w:rPr>
                <w:rFonts w:eastAsia="Malgun Gothic"/>
                <w:b/>
                <w:sz w:val="20"/>
                <w:lang w:eastAsia="de-DE"/>
              </w:rPr>
              <w:tab/>
            </w:r>
            <w:r w:rsidRPr="00BF60C4">
              <w:rPr>
                <w:rFonts w:eastAsia="Malgun Gothic"/>
                <w:b/>
                <w:sz w:val="20"/>
                <w:lang w:eastAsia="de-DE"/>
              </w:rPr>
              <w:tab/>
              <w:t>prec_translation_param</w:t>
            </w:r>
          </w:p>
        </w:tc>
        <w:tc>
          <w:tcPr>
            <w:tcW w:w="1152" w:type="dxa"/>
          </w:tcPr>
          <w:p w14:paraId="0E8F914A"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r w:rsidRPr="00BF60C4">
              <w:rPr>
                <w:sz w:val="20"/>
                <w:lang w:eastAsia="de-DE"/>
              </w:rPr>
              <w:t>ue(v)</w:t>
            </w:r>
          </w:p>
        </w:tc>
      </w:tr>
      <w:tr w:rsidR="00BF60C4" w:rsidRPr="00BF60C4" w14:paraId="72404177" w14:textId="77777777" w:rsidTr="00450C30">
        <w:trPr>
          <w:cantSplit/>
          <w:jc w:val="center"/>
        </w:trPr>
        <w:tc>
          <w:tcPr>
            <w:tcW w:w="7920" w:type="dxa"/>
          </w:tcPr>
          <w:p w14:paraId="193876CD"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sz w:val="20"/>
                <w:lang w:eastAsia="de-DE"/>
              </w:rPr>
              <w:tab/>
            </w:r>
            <w:r w:rsidRPr="00BF60C4">
              <w:rPr>
                <w:rFonts w:eastAsia="Malgun Gothic"/>
                <w:sz w:val="20"/>
                <w:lang w:eastAsia="de-DE"/>
              </w:rPr>
              <w:tab/>
              <w:t xml:space="preserve">for( i = </w:t>
            </w:r>
            <w:r w:rsidRPr="00BF60C4">
              <w:rPr>
                <w:rFonts w:eastAsia="Malgun Gothic"/>
                <w:sz w:val="20"/>
                <w:lang w:val="en-GB" w:eastAsia="de-DE"/>
              </w:rPr>
              <w:t>0; i  &lt;=  num_views_minus1; i++ )</w:t>
            </w:r>
          </w:p>
        </w:tc>
        <w:tc>
          <w:tcPr>
            <w:tcW w:w="1152" w:type="dxa"/>
          </w:tcPr>
          <w:p w14:paraId="263249A7"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p>
        </w:tc>
      </w:tr>
      <w:tr w:rsidR="00BF60C4" w:rsidRPr="00BF60C4" w14:paraId="7082F57A" w14:textId="77777777" w:rsidTr="00450C30">
        <w:trPr>
          <w:cantSplit/>
          <w:jc w:val="center"/>
        </w:trPr>
        <w:tc>
          <w:tcPr>
            <w:tcW w:w="7920" w:type="dxa"/>
          </w:tcPr>
          <w:p w14:paraId="261C5C1B"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sz w:val="20"/>
                <w:lang w:eastAsia="de-DE"/>
              </w:rPr>
              <w:tab/>
            </w:r>
            <w:r w:rsidRPr="00BF60C4">
              <w:rPr>
                <w:rFonts w:eastAsia="Malgun Gothic"/>
                <w:sz w:val="20"/>
                <w:lang w:eastAsia="de-DE"/>
              </w:rPr>
              <w:tab/>
            </w:r>
            <w:r w:rsidRPr="00BF60C4">
              <w:rPr>
                <w:rFonts w:eastAsia="Malgun Gothic"/>
                <w:sz w:val="20"/>
                <w:lang w:eastAsia="de-DE"/>
              </w:rPr>
              <w:tab/>
              <w:t>for( j = 0; j &lt; 3; j++ ) { /* row */</w:t>
            </w:r>
          </w:p>
        </w:tc>
        <w:tc>
          <w:tcPr>
            <w:tcW w:w="1152" w:type="dxa"/>
          </w:tcPr>
          <w:p w14:paraId="2906449D"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p>
        </w:tc>
      </w:tr>
      <w:tr w:rsidR="00BF60C4" w:rsidRPr="00BF60C4" w14:paraId="3FC73EF6" w14:textId="77777777" w:rsidTr="00450C30">
        <w:trPr>
          <w:jc w:val="center"/>
        </w:trPr>
        <w:tc>
          <w:tcPr>
            <w:tcW w:w="7920" w:type="dxa"/>
          </w:tcPr>
          <w:p w14:paraId="6B103D3B"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sz w:val="20"/>
              </w:rPr>
            </w:pPr>
            <w:r w:rsidRPr="00BF60C4">
              <w:rPr>
                <w:rFonts w:eastAsia="Malgun Gothic"/>
                <w:sz w:val="20"/>
                <w:lang w:eastAsia="de-DE"/>
              </w:rPr>
              <w:tab/>
            </w:r>
            <w:r w:rsidRPr="00BF60C4">
              <w:rPr>
                <w:rFonts w:eastAsia="Malgun Gothic"/>
                <w:sz w:val="20"/>
                <w:lang w:eastAsia="de-DE"/>
              </w:rPr>
              <w:tab/>
            </w:r>
            <w:r w:rsidRPr="00BF60C4">
              <w:rPr>
                <w:rFonts w:eastAsia="Malgun Gothic"/>
                <w:sz w:val="20"/>
                <w:lang w:eastAsia="de-DE"/>
              </w:rPr>
              <w:tab/>
            </w:r>
            <w:r w:rsidRPr="00BF60C4">
              <w:rPr>
                <w:rFonts w:eastAsia="Malgun Gothic"/>
                <w:sz w:val="20"/>
                <w:lang w:eastAsia="de-DE"/>
              </w:rPr>
              <w:tab/>
              <w:t>for( k = 0; k &lt; 3; k++ ) { /* column */</w:t>
            </w:r>
          </w:p>
        </w:tc>
        <w:tc>
          <w:tcPr>
            <w:tcW w:w="1152" w:type="dxa"/>
          </w:tcPr>
          <w:p w14:paraId="690A00A2"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p>
        </w:tc>
      </w:tr>
      <w:tr w:rsidR="00BF60C4" w:rsidRPr="00BF60C4" w14:paraId="18ECB8FA" w14:textId="77777777" w:rsidTr="00450C30">
        <w:trPr>
          <w:cantSplit/>
          <w:jc w:val="center"/>
        </w:trPr>
        <w:tc>
          <w:tcPr>
            <w:tcW w:w="7920" w:type="dxa"/>
          </w:tcPr>
          <w:p w14:paraId="59C743B9"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sign_r</w:t>
            </w:r>
            <w:r w:rsidRPr="00BF60C4">
              <w:rPr>
                <w:rFonts w:eastAsia="Malgun Gothic"/>
                <w:sz w:val="20"/>
                <w:lang w:eastAsia="de-DE"/>
              </w:rPr>
              <w:t>[ i ][ j ][ k ]</w:t>
            </w:r>
          </w:p>
        </w:tc>
        <w:tc>
          <w:tcPr>
            <w:tcW w:w="1152" w:type="dxa"/>
          </w:tcPr>
          <w:p w14:paraId="4C7E00AD"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u(1)</w:t>
            </w:r>
          </w:p>
        </w:tc>
      </w:tr>
      <w:tr w:rsidR="00BF60C4" w:rsidRPr="00BF60C4" w14:paraId="758947EE" w14:textId="77777777" w:rsidTr="00450C30">
        <w:trPr>
          <w:cantSplit/>
          <w:jc w:val="center"/>
        </w:trPr>
        <w:tc>
          <w:tcPr>
            <w:tcW w:w="7920" w:type="dxa"/>
          </w:tcPr>
          <w:p w14:paraId="4C811747"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exponent_r</w:t>
            </w:r>
            <w:r w:rsidRPr="00BF60C4">
              <w:rPr>
                <w:rFonts w:eastAsia="Malgun Gothic"/>
                <w:sz w:val="20"/>
                <w:lang w:eastAsia="de-DE"/>
              </w:rPr>
              <w:t>[ i ][ j ][ k ]</w:t>
            </w:r>
          </w:p>
        </w:tc>
        <w:tc>
          <w:tcPr>
            <w:tcW w:w="1152" w:type="dxa"/>
          </w:tcPr>
          <w:p w14:paraId="0F66CB13"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u(6)</w:t>
            </w:r>
          </w:p>
        </w:tc>
      </w:tr>
      <w:tr w:rsidR="00BF60C4" w:rsidRPr="00BF60C4" w14:paraId="79FC132A" w14:textId="77777777" w:rsidTr="00450C30">
        <w:trPr>
          <w:jc w:val="center"/>
        </w:trPr>
        <w:tc>
          <w:tcPr>
            <w:tcW w:w="7920" w:type="dxa"/>
          </w:tcPr>
          <w:p w14:paraId="2E995FDC"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mantissa_r</w:t>
            </w:r>
            <w:r w:rsidRPr="00BF60C4">
              <w:rPr>
                <w:rFonts w:eastAsia="Malgun Gothic"/>
                <w:sz w:val="20"/>
                <w:lang w:eastAsia="de-DE"/>
              </w:rPr>
              <w:t>[ i ][ j ][ k ]</w:t>
            </w:r>
          </w:p>
        </w:tc>
        <w:tc>
          <w:tcPr>
            <w:tcW w:w="1152" w:type="dxa"/>
          </w:tcPr>
          <w:p w14:paraId="4CFF521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r w:rsidRPr="00BF60C4">
              <w:rPr>
                <w:sz w:val="20"/>
                <w:lang w:eastAsia="de-DE"/>
              </w:rPr>
              <w:t>u(v)</w:t>
            </w:r>
          </w:p>
        </w:tc>
      </w:tr>
      <w:tr w:rsidR="00BF60C4" w:rsidRPr="00BF60C4" w14:paraId="0B278D7D" w14:textId="77777777" w:rsidTr="00450C30">
        <w:trPr>
          <w:cantSplit/>
          <w:jc w:val="center"/>
        </w:trPr>
        <w:tc>
          <w:tcPr>
            <w:tcW w:w="7920" w:type="dxa"/>
          </w:tcPr>
          <w:p w14:paraId="56782CEA"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r>
            <w:r w:rsidRPr="00BF60C4">
              <w:rPr>
                <w:rFonts w:eastAsia="Malgun Gothic"/>
                <w:sz w:val="20"/>
                <w:lang w:eastAsia="de-DE"/>
              </w:rPr>
              <w:t>}</w:t>
            </w:r>
          </w:p>
        </w:tc>
        <w:tc>
          <w:tcPr>
            <w:tcW w:w="1152" w:type="dxa"/>
          </w:tcPr>
          <w:p w14:paraId="5B5FF42F"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p>
        </w:tc>
      </w:tr>
      <w:tr w:rsidR="00BF60C4" w:rsidRPr="00BF60C4" w14:paraId="0AF6D48B" w14:textId="77777777" w:rsidTr="00450C30">
        <w:trPr>
          <w:cantSplit/>
          <w:jc w:val="center"/>
        </w:trPr>
        <w:tc>
          <w:tcPr>
            <w:tcW w:w="7920" w:type="dxa"/>
          </w:tcPr>
          <w:p w14:paraId="076BA2CB"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sign_t</w:t>
            </w:r>
            <w:r w:rsidRPr="00BF60C4">
              <w:rPr>
                <w:rFonts w:eastAsia="Malgun Gothic"/>
                <w:sz w:val="20"/>
                <w:lang w:eastAsia="de-DE"/>
              </w:rPr>
              <w:t>[ i ][ j ]</w:t>
            </w:r>
          </w:p>
        </w:tc>
        <w:tc>
          <w:tcPr>
            <w:tcW w:w="1152" w:type="dxa"/>
          </w:tcPr>
          <w:p w14:paraId="475109EE"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u(1)</w:t>
            </w:r>
          </w:p>
        </w:tc>
      </w:tr>
      <w:tr w:rsidR="00BF60C4" w:rsidRPr="00BF60C4" w14:paraId="4F715085" w14:textId="77777777" w:rsidTr="00450C30">
        <w:trPr>
          <w:jc w:val="center"/>
        </w:trPr>
        <w:tc>
          <w:tcPr>
            <w:tcW w:w="7920" w:type="dxa"/>
          </w:tcPr>
          <w:p w14:paraId="3A448D3F"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exponent_t</w:t>
            </w:r>
            <w:r w:rsidRPr="00BF60C4">
              <w:rPr>
                <w:rFonts w:eastAsia="Malgun Gothic"/>
                <w:sz w:val="20"/>
                <w:lang w:eastAsia="de-DE"/>
              </w:rPr>
              <w:t>[ i ][ j ]</w:t>
            </w:r>
          </w:p>
        </w:tc>
        <w:tc>
          <w:tcPr>
            <w:tcW w:w="1152" w:type="dxa"/>
          </w:tcPr>
          <w:p w14:paraId="72EB7EED"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r w:rsidRPr="00BF60C4">
              <w:rPr>
                <w:sz w:val="20"/>
                <w:lang w:eastAsia="de-DE"/>
              </w:rPr>
              <w:t>u(6)</w:t>
            </w:r>
          </w:p>
        </w:tc>
      </w:tr>
      <w:tr w:rsidR="00BF60C4" w:rsidRPr="00BF60C4" w14:paraId="2D31ABB7" w14:textId="77777777" w:rsidTr="00450C30">
        <w:trPr>
          <w:cantSplit/>
          <w:jc w:val="center"/>
        </w:trPr>
        <w:tc>
          <w:tcPr>
            <w:tcW w:w="7920" w:type="dxa"/>
          </w:tcPr>
          <w:p w14:paraId="492AD30F" w14:textId="77777777" w:rsidR="00BF60C4" w:rsidRPr="00BF60C4" w:rsidRDefault="00BF60C4" w:rsidP="004743B9">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r>
            <w:r w:rsidRPr="00BF60C4">
              <w:rPr>
                <w:rFonts w:eastAsia="Malgun Gothic"/>
                <w:b/>
                <w:sz w:val="20"/>
                <w:lang w:eastAsia="de-DE"/>
              </w:rPr>
              <w:tab/>
              <w:t>mantissa_t</w:t>
            </w:r>
            <w:r w:rsidRPr="00BF60C4">
              <w:rPr>
                <w:rFonts w:eastAsia="Malgun Gothic"/>
                <w:sz w:val="20"/>
                <w:lang w:eastAsia="de-DE"/>
              </w:rPr>
              <w:t>[ i ][ j ]</w:t>
            </w:r>
          </w:p>
        </w:tc>
        <w:tc>
          <w:tcPr>
            <w:tcW w:w="1152" w:type="dxa"/>
          </w:tcPr>
          <w:p w14:paraId="0AEFD100" w14:textId="77777777" w:rsidR="00BF60C4" w:rsidRPr="00BF60C4" w:rsidRDefault="00BF60C4" w:rsidP="004743B9">
            <w:pPr>
              <w:keepNext/>
              <w:tabs>
                <w:tab w:val="clear" w:pos="360"/>
                <w:tab w:val="clear" w:pos="720"/>
                <w:tab w:val="clear" w:pos="1080"/>
                <w:tab w:val="clear" w:pos="1440"/>
              </w:tabs>
              <w:spacing w:before="20" w:after="40"/>
              <w:jc w:val="center"/>
              <w:rPr>
                <w:rFonts w:eastAsia="Malgun Gothic"/>
                <w:sz w:val="20"/>
              </w:rPr>
            </w:pPr>
            <w:r w:rsidRPr="00BF60C4">
              <w:rPr>
                <w:rFonts w:eastAsia="Malgun Gothic"/>
                <w:sz w:val="20"/>
                <w:lang w:eastAsia="de-DE"/>
              </w:rPr>
              <w:t>u(v)</w:t>
            </w:r>
          </w:p>
        </w:tc>
      </w:tr>
      <w:tr w:rsidR="00BF60C4" w:rsidRPr="00BF60C4" w14:paraId="68C9AC65" w14:textId="77777777" w:rsidTr="00450C30">
        <w:trPr>
          <w:cantSplit/>
          <w:jc w:val="center"/>
        </w:trPr>
        <w:tc>
          <w:tcPr>
            <w:tcW w:w="7920" w:type="dxa"/>
          </w:tcPr>
          <w:p w14:paraId="65956697" w14:textId="77777777" w:rsidR="00BF60C4" w:rsidRPr="00BF60C4" w:rsidRDefault="00BF60C4" w:rsidP="004743B9">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sz w:val="20"/>
                <w:lang w:eastAsia="de-DE"/>
              </w:rPr>
              <w:tab/>
            </w:r>
            <w:r w:rsidRPr="00BF60C4">
              <w:rPr>
                <w:rFonts w:eastAsia="Malgun Gothic"/>
                <w:sz w:val="20"/>
                <w:lang w:eastAsia="de-DE"/>
              </w:rPr>
              <w:tab/>
            </w:r>
            <w:r w:rsidRPr="00BF60C4">
              <w:rPr>
                <w:rFonts w:eastAsia="Malgun Gothic"/>
                <w:sz w:val="20"/>
                <w:lang w:eastAsia="de-DE"/>
              </w:rPr>
              <w:tab/>
              <w:t>}</w:t>
            </w:r>
          </w:p>
        </w:tc>
        <w:tc>
          <w:tcPr>
            <w:tcW w:w="1152" w:type="dxa"/>
          </w:tcPr>
          <w:p w14:paraId="2F8DAA44" w14:textId="77777777" w:rsidR="00BF60C4" w:rsidRPr="00BF60C4" w:rsidRDefault="00BF60C4" w:rsidP="004743B9">
            <w:pPr>
              <w:keepNext/>
              <w:tabs>
                <w:tab w:val="clear" w:pos="360"/>
                <w:tab w:val="clear" w:pos="720"/>
                <w:tab w:val="clear" w:pos="1080"/>
                <w:tab w:val="clear" w:pos="1440"/>
              </w:tabs>
              <w:spacing w:before="20" w:after="40"/>
              <w:jc w:val="center"/>
              <w:rPr>
                <w:rFonts w:eastAsia="Malgun Gothic"/>
                <w:sz w:val="20"/>
              </w:rPr>
            </w:pPr>
          </w:p>
        </w:tc>
      </w:tr>
      <w:tr w:rsidR="00BF60C4" w:rsidRPr="00BF60C4" w14:paraId="1D996B55" w14:textId="77777777" w:rsidTr="00450C30">
        <w:trPr>
          <w:cantSplit/>
          <w:jc w:val="center"/>
        </w:trPr>
        <w:tc>
          <w:tcPr>
            <w:tcW w:w="7920" w:type="dxa"/>
          </w:tcPr>
          <w:p w14:paraId="1BE799A7" w14:textId="77777777" w:rsidR="00BF60C4" w:rsidRPr="00BF60C4" w:rsidRDefault="00BF60C4" w:rsidP="004743B9">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sz w:val="20"/>
                <w:lang w:eastAsia="de-DE"/>
              </w:rPr>
              <w:tab/>
              <w:t>}</w:t>
            </w:r>
          </w:p>
        </w:tc>
        <w:tc>
          <w:tcPr>
            <w:tcW w:w="1152" w:type="dxa"/>
          </w:tcPr>
          <w:p w14:paraId="1EFE51EB" w14:textId="77777777" w:rsidR="00BF60C4" w:rsidRPr="00BF60C4" w:rsidRDefault="00BF60C4" w:rsidP="004743B9">
            <w:pPr>
              <w:keepNext/>
              <w:tabs>
                <w:tab w:val="clear" w:pos="360"/>
                <w:tab w:val="clear" w:pos="720"/>
                <w:tab w:val="clear" w:pos="1080"/>
                <w:tab w:val="clear" w:pos="1440"/>
              </w:tabs>
              <w:spacing w:before="20" w:after="40"/>
              <w:jc w:val="center"/>
              <w:rPr>
                <w:rFonts w:eastAsia="Malgun Gothic"/>
                <w:sz w:val="20"/>
              </w:rPr>
            </w:pPr>
          </w:p>
        </w:tc>
      </w:tr>
      <w:tr w:rsidR="00BF60C4" w:rsidRPr="00BF60C4" w14:paraId="2429EF8F" w14:textId="77777777" w:rsidTr="00450C30">
        <w:trPr>
          <w:cantSplit/>
          <w:jc w:val="center"/>
        </w:trPr>
        <w:tc>
          <w:tcPr>
            <w:tcW w:w="7920" w:type="dxa"/>
          </w:tcPr>
          <w:p w14:paraId="21B74FE2" w14:textId="77777777" w:rsidR="00BF60C4" w:rsidRPr="00BF60C4" w:rsidRDefault="00BF60C4" w:rsidP="004743B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sz w:val="20"/>
                <w:lang w:eastAsia="de-DE"/>
              </w:rPr>
              <w:t>}</w:t>
            </w:r>
          </w:p>
        </w:tc>
        <w:tc>
          <w:tcPr>
            <w:tcW w:w="1152" w:type="dxa"/>
          </w:tcPr>
          <w:p w14:paraId="108046D4" w14:textId="77777777" w:rsidR="00BF60C4" w:rsidRPr="00BF60C4" w:rsidRDefault="00BF60C4" w:rsidP="004743B9">
            <w:pPr>
              <w:tabs>
                <w:tab w:val="clear" w:pos="360"/>
                <w:tab w:val="clear" w:pos="720"/>
                <w:tab w:val="clear" w:pos="1080"/>
                <w:tab w:val="clear" w:pos="1440"/>
              </w:tabs>
              <w:spacing w:before="20" w:after="40"/>
              <w:jc w:val="center"/>
              <w:rPr>
                <w:rFonts w:eastAsia="Malgun Gothic"/>
                <w:sz w:val="20"/>
              </w:rPr>
            </w:pPr>
          </w:p>
        </w:tc>
      </w:tr>
    </w:tbl>
    <w:p w14:paraId="77D811CB"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p>
    <w:p w14:paraId="372F9893"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r w:rsidRPr="00BF60C4">
        <w:rPr>
          <w:rFonts w:eastAsia="Malgun Gothic"/>
          <w:b/>
          <w:bCs/>
          <w:noProof/>
          <w:sz w:val="20"/>
        </w:rPr>
        <w:t>8.20.2 Multiview acquisition information SEI message semantics</w:t>
      </w:r>
    </w:p>
    <w:p w14:paraId="37FD14BF"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sz w:val="20"/>
          <w:lang w:eastAsia="de-DE"/>
        </w:rPr>
        <w:t xml:space="preserve">The multiview acquisition information (MAI) SEI message specifies various parameters of the acquisition environment for the layers that may be present </w:t>
      </w:r>
      <w:r w:rsidRPr="00BF60C4">
        <w:rPr>
          <w:noProof/>
          <w:sz w:val="20"/>
        </w:rPr>
        <w:t>in the current CVS, i.e., the CVS containing the MAI SEI message</w:t>
      </w:r>
      <w:r w:rsidRPr="00BF60C4">
        <w:rPr>
          <w:rFonts w:eastAsia="Malgun Gothic"/>
          <w:sz w:val="20"/>
          <w:lang w:eastAsia="de-DE"/>
        </w:rPr>
        <w:t>. Specifically, intrinsic and extrinsic camera parameters are specified. These parameters could be used for processing the decoded views prior to rendering on a 3D display.</w:t>
      </w:r>
    </w:p>
    <w:p w14:paraId="0311B8F5" w14:textId="77777777" w:rsidR="00BF60C4" w:rsidRPr="00BF60C4" w:rsidRDefault="00BF60C4" w:rsidP="00E53BBD">
      <w:pPr>
        <w:tabs>
          <w:tab w:val="clear" w:pos="360"/>
          <w:tab w:val="clear" w:pos="720"/>
          <w:tab w:val="clear" w:pos="1080"/>
          <w:tab w:val="clear" w:pos="1440"/>
        </w:tabs>
        <w:jc w:val="both"/>
        <w:rPr>
          <w:rFonts w:eastAsia="Times New Roman"/>
          <w:noProof/>
          <w:sz w:val="20"/>
          <w:lang w:val="en-US"/>
        </w:rPr>
      </w:pPr>
      <w:r w:rsidRPr="00BF60C4">
        <w:rPr>
          <w:rFonts w:eastAsia="Times New Roman"/>
          <w:sz w:val="20"/>
          <w:lang w:val="en-US"/>
        </w:rPr>
        <w:t>When an MAI SEI message is present in any AU of a CVS, an MAI SEI message shall be present for the first AU of the CVS. All MAI SEI messages in a CVS shall have the same content.</w:t>
      </w:r>
    </w:p>
    <w:p w14:paraId="59F1531D" w14:textId="77777777" w:rsidR="00BF60C4" w:rsidRPr="00BF60C4" w:rsidRDefault="00BF60C4" w:rsidP="00E53BBD">
      <w:pPr>
        <w:tabs>
          <w:tab w:val="clear" w:pos="360"/>
          <w:tab w:val="clear" w:pos="720"/>
          <w:tab w:val="clear" w:pos="1080"/>
          <w:tab w:val="clear" w:pos="1440"/>
        </w:tabs>
        <w:jc w:val="both"/>
        <w:rPr>
          <w:rFonts w:eastAsia="Times New Roman"/>
          <w:noProof/>
          <w:sz w:val="20"/>
          <w:lang w:val="en-US"/>
        </w:rPr>
      </w:pPr>
      <w:r w:rsidRPr="00BF60C4">
        <w:rPr>
          <w:rFonts w:eastAsia="Times New Roman"/>
          <w:noProof/>
          <w:sz w:val="20"/>
          <w:lang w:val="en-US"/>
        </w:rPr>
        <w:t>An MAI SEI message shall not be contained in a scalable nesting SEI message.</w:t>
      </w:r>
    </w:p>
    <w:p w14:paraId="1A0E5DA6" w14:textId="77777777" w:rsidR="00BF60C4" w:rsidRPr="00BF60C4" w:rsidRDefault="00BF60C4" w:rsidP="00E53BBD">
      <w:pPr>
        <w:tabs>
          <w:tab w:val="clear" w:pos="360"/>
          <w:tab w:val="clear" w:pos="720"/>
          <w:tab w:val="clear" w:pos="1080"/>
          <w:tab w:val="clear" w:pos="1440"/>
        </w:tabs>
        <w:jc w:val="both"/>
        <w:rPr>
          <w:rFonts w:eastAsia="Malgun Gothic"/>
          <w:sz w:val="20"/>
          <w:lang w:val="en-GB" w:eastAsia="de-DE"/>
        </w:rPr>
      </w:pPr>
      <w:r w:rsidRPr="00BF60C4">
        <w:rPr>
          <w:rFonts w:eastAsia="Malgun Gothic"/>
          <w:sz w:val="20"/>
          <w:lang w:val="en-GB" w:eastAsia="de-DE"/>
        </w:rPr>
        <w:t xml:space="preserve">When a </w:t>
      </w:r>
      <w:r w:rsidRPr="00BF60C4">
        <w:rPr>
          <w:rFonts w:eastAsia="Times New Roman"/>
          <w:noProof/>
          <w:sz w:val="20"/>
        </w:rPr>
        <w:t>CVS does not contain an SDI SEI message, the CVS shall not contain an MAI SEI message</w:t>
      </w:r>
      <w:r w:rsidRPr="00BF60C4">
        <w:rPr>
          <w:rFonts w:eastAsia="Malgun Gothic"/>
          <w:sz w:val="20"/>
          <w:lang w:val="en-GB" w:eastAsia="de-DE"/>
        </w:rPr>
        <w:t>.</w:t>
      </w:r>
    </w:p>
    <w:p w14:paraId="342B792E" w14:textId="77777777" w:rsidR="00BF60C4" w:rsidRPr="00BF60C4" w:rsidRDefault="00BF60C4" w:rsidP="00E53BBD">
      <w:pPr>
        <w:tabs>
          <w:tab w:val="clear" w:pos="360"/>
          <w:tab w:val="clear" w:pos="720"/>
          <w:tab w:val="clear" w:pos="1080"/>
          <w:tab w:val="clear" w:pos="1440"/>
        </w:tabs>
        <w:jc w:val="both"/>
        <w:rPr>
          <w:rFonts w:eastAsia="Times New Roman"/>
          <w:noProof/>
          <w:sz w:val="20"/>
          <w:lang w:val="en-US"/>
        </w:rPr>
      </w:pPr>
      <w:r w:rsidRPr="00BF60C4">
        <w:rPr>
          <w:rFonts w:eastAsia="Malgun Gothic"/>
          <w:sz w:val="20"/>
          <w:lang w:val="en-GB" w:eastAsia="de-DE"/>
        </w:rPr>
        <w:t xml:space="preserve">When an AU contains both </w:t>
      </w:r>
      <w:r w:rsidRPr="00BF60C4">
        <w:rPr>
          <w:rFonts w:eastAsia="Times New Roman"/>
          <w:noProof/>
          <w:sz w:val="20"/>
        </w:rPr>
        <w:t>an SDI SEI message and an MAI SEI message, the SDI SEI message shall precede the MAI SEI message in decoding order</w:t>
      </w:r>
      <w:r w:rsidRPr="00BF60C4">
        <w:rPr>
          <w:rFonts w:eastAsia="Malgun Gothic"/>
          <w:sz w:val="20"/>
          <w:lang w:val="en-GB" w:eastAsia="de-DE"/>
        </w:rPr>
        <w:t>.</w:t>
      </w:r>
    </w:p>
    <w:p w14:paraId="02D4A551"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sz w:val="20"/>
          <w:lang w:eastAsia="de-DE"/>
        </w:rPr>
        <w:t>Some of the views for which the MAI is included in an MAI SEI message may not be present in the current CVS.</w:t>
      </w:r>
    </w:p>
    <w:p w14:paraId="32D6D278"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sz w:val="20"/>
          <w:lang w:eastAsia="de-DE"/>
        </w:rPr>
        <w:t>The extrinsic camera parameters are specified according to a right-handed coordinate system, where the upper left corner of the image is the origin, i.e., the ( 0, 0 ) coordinate, with the other corners of the image having non-negative coordinates. With these specifications, a 3-dimensional world point, wP = [ x y z ] is mapped to a 2-dimensional camera point, cP[ i ] = [ u v 1 ], for the i-th camera according to:</w:t>
      </w:r>
    </w:p>
    <w:p w14:paraId="7655085B" w14:textId="3B6961D7" w:rsidR="00BF60C4" w:rsidRPr="00BF60C4" w:rsidRDefault="00BF60C4" w:rsidP="00E53BBD">
      <w:pPr>
        <w:tabs>
          <w:tab w:val="clear" w:pos="360"/>
          <w:tab w:val="clear" w:pos="720"/>
          <w:tab w:val="clear" w:pos="1080"/>
          <w:tab w:val="clear" w:pos="1440"/>
          <w:tab w:val="right" w:pos="864"/>
          <w:tab w:val="right" w:pos="9696"/>
        </w:tabs>
        <w:spacing w:before="193" w:after="240"/>
        <w:ind w:left="806"/>
        <w:rPr>
          <w:sz w:val="20"/>
          <w:lang w:eastAsia="zh-CN"/>
        </w:rPr>
      </w:pPr>
      <w:r w:rsidRPr="00BF60C4">
        <w:rPr>
          <w:sz w:val="20"/>
          <w:lang w:eastAsia="de-DE"/>
        </w:rPr>
        <w:t>s * cP[ i ] = A[ i ] * R</w:t>
      </w:r>
      <w:r w:rsidRPr="00BF60C4">
        <w:rPr>
          <w:sz w:val="20"/>
          <w:vertAlign w:val="superscript"/>
          <w:lang w:eastAsia="de-DE"/>
        </w:rPr>
        <w:t>−1</w:t>
      </w:r>
      <w:r w:rsidRPr="00BF60C4">
        <w:rPr>
          <w:sz w:val="20"/>
          <w:lang w:eastAsia="de-DE"/>
        </w:rPr>
        <w:t>[ i ] * ( wP − T[ i ] )</w:t>
      </w:r>
      <w:r w:rsidRPr="00BF60C4">
        <w:rPr>
          <w:sz w:val="20"/>
          <w:lang w:eastAsia="zh-CN"/>
        </w:rPr>
        <w:tab/>
      </w:r>
      <w:r w:rsidRPr="00BF60C4">
        <w:rPr>
          <w:rFonts w:eastAsia="Batang"/>
          <w:bCs/>
          <w:sz w:val="20"/>
          <w:lang w:eastAsia="ko-KR"/>
        </w:rPr>
        <w:t>(</w:t>
      </w:r>
      <w:r w:rsidR="00E3079C">
        <w:rPr>
          <w:sz w:val="20"/>
          <w:lang w:val="en-GB"/>
        </w:rPr>
        <w:fldChar w:fldCharType="begin"/>
      </w:r>
      <w:r w:rsidR="00E3079C">
        <w:rPr>
          <w:sz w:val="20"/>
          <w:lang w:val="en-GB"/>
        </w:rPr>
        <w:instrText xml:space="preserve"> SEQ Eqno \* MERGEFORMAT </w:instrText>
      </w:r>
      <w:r w:rsidR="00E3079C">
        <w:rPr>
          <w:sz w:val="20"/>
          <w:lang w:val="en-GB"/>
        </w:rPr>
        <w:fldChar w:fldCharType="separate"/>
      </w:r>
      <w:r w:rsidR="00EB6D9A">
        <w:rPr>
          <w:noProof/>
          <w:sz w:val="20"/>
          <w:lang w:val="en-GB"/>
        </w:rPr>
        <w:t>48</w:t>
      </w:r>
      <w:r w:rsidR="00E3079C">
        <w:rPr>
          <w:sz w:val="20"/>
          <w:lang w:val="en-GB"/>
        </w:rPr>
        <w:fldChar w:fldCharType="end"/>
      </w:r>
      <w:r w:rsidRPr="00BF60C4">
        <w:rPr>
          <w:sz w:val="20"/>
        </w:rPr>
        <w:t>)</w:t>
      </w:r>
    </w:p>
    <w:p w14:paraId="372E75D5"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sz w:val="20"/>
          <w:lang w:eastAsia="de-DE"/>
        </w:rPr>
        <w:t>where A[ i ] denotes the intrinsic camera parameter matrix, R</w:t>
      </w:r>
      <w:r w:rsidRPr="00BF60C4">
        <w:rPr>
          <w:rFonts w:eastAsia="Malgun Gothic"/>
          <w:sz w:val="20"/>
          <w:vertAlign w:val="superscript"/>
          <w:lang w:eastAsia="de-DE"/>
        </w:rPr>
        <w:t>−1</w:t>
      </w:r>
      <w:r w:rsidRPr="00BF60C4">
        <w:rPr>
          <w:rFonts w:eastAsia="Malgun Gothic"/>
          <w:sz w:val="20"/>
          <w:lang w:eastAsia="de-DE"/>
        </w:rPr>
        <w:t xml:space="preserve">[ i ] denotes the inverse of the rotation matrix R[ i ], T[ i ] denotes the translation vector and s (a scalar value) is an arbitrary scale factor chosen to make the third coordinate </w:t>
      </w:r>
      <w:r w:rsidRPr="00BF60C4">
        <w:rPr>
          <w:rFonts w:eastAsia="Malgun Gothic"/>
          <w:sz w:val="20"/>
          <w:lang w:eastAsia="de-DE"/>
        </w:rPr>
        <w:lastRenderedPageBreak/>
        <w:t>of cP[ i ] equal to 1. The elements of A[ i ], R[ i ] and T[ i ] are determined according to the syntax elements signalled in this SEI message and as specified below.</w:t>
      </w:r>
    </w:p>
    <w:p w14:paraId="0C6B4014"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intrinsic_param_flag</w:t>
      </w:r>
      <w:r w:rsidRPr="00BF60C4">
        <w:rPr>
          <w:rFonts w:eastAsia="Malgun Gothic"/>
          <w:sz w:val="20"/>
          <w:lang w:eastAsia="de-DE"/>
        </w:rPr>
        <w:t xml:space="preserve"> equal to 1 indicates the presence of intrinsic camera parameters. intrinsic_param_flag equal to 0 indicates the absence of intrinsic camera parameters.</w:t>
      </w:r>
    </w:p>
    <w:p w14:paraId="0985EEA0" w14:textId="5D5443A3"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extrinsic_param_flag</w:t>
      </w:r>
      <w:r w:rsidRPr="00BF60C4">
        <w:rPr>
          <w:rFonts w:eastAsia="Malgun Gothic"/>
          <w:sz w:val="20"/>
          <w:lang w:eastAsia="de-DE"/>
        </w:rPr>
        <w:t xml:space="preserve"> equal to 1 indicates the presence of extrinsic camera parameters. extrinsic_param_flag equal to</w:t>
      </w:r>
      <w:r w:rsidR="004743B9">
        <w:rPr>
          <w:rFonts w:eastAsia="Malgun Gothic"/>
          <w:sz w:val="20"/>
          <w:lang w:eastAsia="de-DE"/>
        </w:rPr>
        <w:t> </w:t>
      </w:r>
      <w:r w:rsidRPr="00BF60C4">
        <w:rPr>
          <w:rFonts w:eastAsia="Malgun Gothic"/>
          <w:sz w:val="20"/>
          <w:lang w:eastAsia="de-DE"/>
        </w:rPr>
        <w:t>0 indicates the absence of extrinsic camera parameters.</w:t>
      </w:r>
    </w:p>
    <w:p w14:paraId="72201BCE"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num_views_minus1</w:t>
      </w:r>
      <w:r w:rsidRPr="00BF60C4">
        <w:rPr>
          <w:rFonts w:eastAsia="Malgun Gothic"/>
          <w:sz w:val="20"/>
          <w:lang w:eastAsia="de-DE"/>
        </w:rPr>
        <w:t xml:space="preserve"> plus 1 specifies the number of views for which the MAI is included in the MAI SEI message. The value of num_views_minus1 shall be equal to NumViews − 1.</w:t>
      </w:r>
    </w:p>
    <w:p w14:paraId="54D7AA11"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intrinsic_params_equal_flag</w:t>
      </w:r>
      <w:r w:rsidRPr="00BF60C4">
        <w:rPr>
          <w:rFonts w:eastAsia="Malgun Gothic"/>
          <w:sz w:val="20"/>
          <w:lang w:eastAsia="de-DE"/>
        </w:rPr>
        <w:t xml:space="preserve"> equal to 1 indicates that the intrinsic camera parameters are equal for all cameras and only one set of intrinsic camera parameters are present. intrinsic_params_equal_flag equal to 0 indicates that the intrinsic camera parameters are different for each camera and that a set of intrinsic camera parameters are present for each camera.</w:t>
      </w:r>
    </w:p>
    <w:p w14:paraId="70A42E4E"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prec_focal_length</w:t>
      </w:r>
      <w:r w:rsidRPr="00BF60C4">
        <w:rPr>
          <w:rFonts w:eastAsia="Malgun Gothic"/>
          <w:sz w:val="20"/>
          <w:lang w:eastAsia="de-DE"/>
        </w:rPr>
        <w:t xml:space="preserve"> specifies the exponent of the maximum allowable truncation error for focal_length_x[ i ] and focal_length_y[ i ] as given by 2</w:t>
      </w:r>
      <w:r w:rsidRPr="00BF60C4">
        <w:rPr>
          <w:rFonts w:eastAsia="Malgun Gothic"/>
          <w:sz w:val="20"/>
          <w:vertAlign w:val="superscript"/>
          <w:lang w:eastAsia="de-DE"/>
        </w:rPr>
        <w:t>−prec_focal_length</w:t>
      </w:r>
      <w:r w:rsidRPr="00BF60C4">
        <w:rPr>
          <w:rFonts w:eastAsia="Malgun Gothic"/>
          <w:sz w:val="20"/>
          <w:lang w:eastAsia="de-DE"/>
        </w:rPr>
        <w:t>. The value of prec_focal_length shall be in the range of 0 to 31, inclusive.</w:t>
      </w:r>
    </w:p>
    <w:p w14:paraId="65916842"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prec_principal_point</w:t>
      </w:r>
      <w:r w:rsidRPr="00BF60C4">
        <w:rPr>
          <w:rFonts w:eastAsia="Malgun Gothic"/>
          <w:sz w:val="20"/>
          <w:lang w:eastAsia="de-DE"/>
        </w:rPr>
        <w:t xml:space="preserve"> specifies the exponent of the maximum allowable truncation error for principal_point_x[ i ] and principal_point_y[ i ] as given by 2</w:t>
      </w:r>
      <w:r w:rsidRPr="00BF60C4">
        <w:rPr>
          <w:rFonts w:eastAsia="Malgun Gothic"/>
          <w:sz w:val="20"/>
          <w:vertAlign w:val="superscript"/>
          <w:lang w:eastAsia="de-DE"/>
        </w:rPr>
        <w:t>−prec_principal_point</w:t>
      </w:r>
      <w:r w:rsidRPr="00BF60C4">
        <w:rPr>
          <w:rFonts w:eastAsia="Malgun Gothic"/>
          <w:sz w:val="20"/>
          <w:lang w:eastAsia="de-DE"/>
        </w:rPr>
        <w:t>. The value of prec_principal_point shall be in the range of 0 to 31, inclusive.</w:t>
      </w:r>
    </w:p>
    <w:p w14:paraId="1659AAFC"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prec_skew_factor</w:t>
      </w:r>
      <w:r w:rsidRPr="00BF60C4">
        <w:rPr>
          <w:rFonts w:eastAsia="Malgun Gothic"/>
          <w:sz w:val="20"/>
          <w:lang w:eastAsia="de-DE"/>
        </w:rPr>
        <w:t xml:space="preserve"> specifies the exponent of the maximum allowable truncation error for skew factor as given by 2</w:t>
      </w:r>
      <w:r w:rsidRPr="00BF60C4">
        <w:rPr>
          <w:rFonts w:eastAsia="Malgun Gothic"/>
          <w:sz w:val="20"/>
          <w:vertAlign w:val="superscript"/>
          <w:lang w:eastAsia="de-DE"/>
        </w:rPr>
        <w:t>−prec_skew_factor</w:t>
      </w:r>
      <w:r w:rsidRPr="00BF60C4">
        <w:rPr>
          <w:rFonts w:eastAsia="Malgun Gothic"/>
          <w:sz w:val="20"/>
          <w:lang w:eastAsia="de-DE"/>
        </w:rPr>
        <w:t>. The value of prec_skew_factor shall be in the range of 0 to 31, inclusive.</w:t>
      </w:r>
    </w:p>
    <w:p w14:paraId="09013475"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sign_focal_length_x</w:t>
      </w:r>
      <w:r w:rsidRPr="00BF60C4">
        <w:rPr>
          <w:rFonts w:eastAsia="Malgun Gothic"/>
          <w:sz w:val="20"/>
          <w:lang w:eastAsia="de-DE"/>
        </w:rPr>
        <w:t>[ i ] equal to 0 indicates that the sign of the focal length of the i-th camera in the horizontal direction is positive. sign_focal_length_x[ i ] equal to 1 indicates that the sign is negative.</w:t>
      </w:r>
    </w:p>
    <w:p w14:paraId="0E4614BE"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exponent_focal_length_x</w:t>
      </w:r>
      <w:r w:rsidRPr="00BF60C4">
        <w:rPr>
          <w:rFonts w:eastAsia="Malgun Gothic"/>
          <w:sz w:val="20"/>
          <w:lang w:eastAsia="de-DE"/>
        </w:rPr>
        <w:t>[ i ] specifies the exponent part of the focal length of the i-th camera in the horizontal direction. The value of exponent_focal_length_x[ i ] shall be in the range of 0 to 62, inclusive. The value 63 is reserved for future use by ITU-T | ISO/IEC. Decoders shall treat the value 63 as indicating an unspecified focal length.</w:t>
      </w:r>
    </w:p>
    <w:p w14:paraId="31968541"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mantissa_focal_length_x</w:t>
      </w:r>
      <w:r w:rsidRPr="00BF60C4">
        <w:rPr>
          <w:rFonts w:eastAsia="Malgun Gothic"/>
          <w:sz w:val="20"/>
          <w:lang w:eastAsia="de-DE"/>
        </w:rPr>
        <w:t>[ i ] specifies the mantissa part of the focal length of the i-th camera in the horizontal direction. The length of the mantissa_focal_length_x[ i ] syntax element is variable and determined as follows:</w:t>
      </w:r>
    </w:p>
    <w:p w14:paraId="7682EC58"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 xml:space="preserve">If </w:t>
      </w:r>
      <w:r w:rsidRPr="00BF60C4">
        <w:rPr>
          <w:sz w:val="20"/>
          <w:lang w:eastAsia="zh-CN"/>
        </w:rPr>
        <w:t>exponent</w:t>
      </w:r>
      <w:r w:rsidRPr="00BF60C4">
        <w:rPr>
          <w:sz w:val="20"/>
          <w:lang w:eastAsia="de-DE"/>
        </w:rPr>
        <w:t>_focal_length_x[ i ] is equal to 0, the length is Max( 0, prec_focal_length − 30 ).</w:t>
      </w:r>
    </w:p>
    <w:p w14:paraId="17B1F517"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Otherwise (exponent_focal_length_x[ i ] is in the range of 0 to 63, exclusive), the length is Max( 0, exponent_focal_length_x[ i ] + prec_focal_length − 31 ).</w:t>
      </w:r>
    </w:p>
    <w:p w14:paraId="2114366B"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sign_focal_length_y</w:t>
      </w:r>
      <w:r w:rsidRPr="00BF60C4">
        <w:rPr>
          <w:rFonts w:eastAsia="Malgun Gothic"/>
          <w:sz w:val="20"/>
          <w:lang w:eastAsia="de-DE"/>
        </w:rPr>
        <w:t>[ i ] equal to 0 indicates that the sign of the focal length of the i-th camera in the vertical direction is positive. sign_focal_length_y[ i ] equal to 1 indicates that the sign is negative.</w:t>
      </w:r>
    </w:p>
    <w:p w14:paraId="1F787027"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exponent_focal_length_y</w:t>
      </w:r>
      <w:r w:rsidRPr="00BF60C4">
        <w:rPr>
          <w:rFonts w:eastAsia="Malgun Gothic"/>
          <w:sz w:val="20"/>
          <w:lang w:eastAsia="de-DE"/>
        </w:rPr>
        <w:t>[ i ] specifies the exponent part of the focal length of the i-th camera in the vertical direction. The value of exponent_focal_length_y[ i ] shall be in the range of 0 to 62, inclusive. The value 63 is reserved for future use by ITU-T | ISO/IEC. Decoders shall treat the value 63 as indicating an unspecified focal length.</w:t>
      </w:r>
    </w:p>
    <w:p w14:paraId="6A73545E"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mantissa_focal_length_y</w:t>
      </w:r>
      <w:r w:rsidRPr="00BF60C4">
        <w:rPr>
          <w:rFonts w:eastAsia="Malgun Gothic"/>
          <w:sz w:val="20"/>
          <w:lang w:eastAsia="de-DE"/>
        </w:rPr>
        <w:t>[ i ] specifies the mantissa part of the focal length of the i-th camera in the vertical direction.</w:t>
      </w:r>
    </w:p>
    <w:p w14:paraId="65788FEF"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sz w:val="20"/>
          <w:lang w:eastAsia="de-DE"/>
        </w:rPr>
        <w:t>The length of the mantissa_focal_length_y[ i ] syntax element is variable and determined as follows:</w:t>
      </w:r>
    </w:p>
    <w:p w14:paraId="5D36B258"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If exponent_focal_length_y[ i ] is equal to 0, the length is Max( 0, prec_focal_length − 30 ).</w:t>
      </w:r>
    </w:p>
    <w:p w14:paraId="1664B0BD"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Otherwise (exponent_focal_length_y[ i ] is in the range of 0 to 63, exclusive), the length is Max( 0, exponent_focal_length_y[ i ] + prec_focal_length − 31 ).</w:t>
      </w:r>
    </w:p>
    <w:p w14:paraId="2FDD032D"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sign_principal_point_x</w:t>
      </w:r>
      <w:r w:rsidRPr="00BF60C4">
        <w:rPr>
          <w:rFonts w:eastAsia="Malgun Gothic"/>
          <w:sz w:val="20"/>
          <w:lang w:eastAsia="de-DE"/>
        </w:rPr>
        <w:t>[ i ] equal to 0 indicates that the sign of the principal point of the i-th camera in the horizontal direction is positive. sign_principal_point_x[ i ] equal to 1 indicates that the sign is negative.</w:t>
      </w:r>
    </w:p>
    <w:p w14:paraId="4CCF97E2"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exponent_principal_point_x</w:t>
      </w:r>
      <w:r w:rsidRPr="00BF60C4">
        <w:rPr>
          <w:rFonts w:eastAsia="Malgun Gothic"/>
          <w:sz w:val="20"/>
          <w:lang w:eastAsia="de-DE"/>
        </w:rPr>
        <w:t xml:space="preserve">[ i ] specifies the exponent part of the principal point of the i-th camera in the horizontal direction. The value of exponent_principal_point_x[ i ] shall be in the range of 0 to 62, inclusive. The value 63 is </w:t>
      </w:r>
      <w:r w:rsidRPr="00BF60C4">
        <w:rPr>
          <w:rFonts w:eastAsia="Malgun Gothic"/>
          <w:sz w:val="20"/>
          <w:lang w:eastAsia="de-DE"/>
        </w:rPr>
        <w:lastRenderedPageBreak/>
        <w:t>reserved for future use by ITU-T | ISO/IEC. Decoders shall treat the value 63 as indicating an unspecified principal point.</w:t>
      </w:r>
    </w:p>
    <w:p w14:paraId="53029E54"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mantissa_principal_point_x</w:t>
      </w:r>
      <w:r w:rsidRPr="00BF60C4">
        <w:rPr>
          <w:rFonts w:eastAsia="Malgun Gothic"/>
          <w:sz w:val="20"/>
          <w:lang w:eastAsia="de-DE"/>
        </w:rPr>
        <w:t>[ i ] specifies the mantissa part of the principal point of the i-th camera in the horizontal direction. The length of the mantissa_principal_point_x[ i ] syntax element in units of bits is variable and is determined as follows:</w:t>
      </w:r>
    </w:p>
    <w:p w14:paraId="2680E591"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If exponent_principal_point_x[ i ] is equal to 0, the length is Max( 0, prec_principal_point − 30 ).</w:t>
      </w:r>
    </w:p>
    <w:p w14:paraId="39F3B87A"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Otherwise (exponent_principal_point_x[ i ] is in the range of 0 to 63, exclusive), the length is Max( 0, exponent_principal_point_x[ i ] + prec_principal_point − 31 ).</w:t>
      </w:r>
    </w:p>
    <w:p w14:paraId="55F90120"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sign_principal_point_y</w:t>
      </w:r>
      <w:r w:rsidRPr="00BF60C4">
        <w:rPr>
          <w:rFonts w:eastAsia="Malgun Gothic"/>
          <w:sz w:val="20"/>
          <w:lang w:eastAsia="de-DE"/>
        </w:rPr>
        <w:t>[ i ] equal to 0 indicates that the sign of the principal point of the i-th camera in the vertical direction is positive. sign_principal_point_y[ i ] equal to 1 indicates that the sign is negative.</w:t>
      </w:r>
    </w:p>
    <w:p w14:paraId="4CAD1C8A"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exponent_principal_point_y</w:t>
      </w:r>
      <w:r w:rsidRPr="00BF60C4">
        <w:rPr>
          <w:rFonts w:eastAsia="Malgun Gothic"/>
          <w:sz w:val="20"/>
          <w:lang w:eastAsia="de-DE"/>
        </w:rPr>
        <w:t>[ i ] specifies the exponent part of the principal point of the i-th camera in the vertical direction. The value of exponent_principal_point_y[ i ] shall be in the range of 0 to 62, inclusive. The value 63 is reserved for future use by ITU-T | ISO/IEC. Decoders shall treat the value 63 as indicating an unspecified principal point.</w:t>
      </w:r>
    </w:p>
    <w:p w14:paraId="282CB3E6" w14:textId="77777777" w:rsidR="00BF60C4" w:rsidRPr="00BF60C4" w:rsidRDefault="00BF60C4" w:rsidP="00E53BBD">
      <w:pPr>
        <w:keepNext/>
        <w:keepLines/>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mantissa_principal_point_y</w:t>
      </w:r>
      <w:r w:rsidRPr="00BF60C4">
        <w:rPr>
          <w:rFonts w:eastAsia="Malgun Gothic"/>
          <w:sz w:val="20"/>
          <w:lang w:eastAsia="de-DE"/>
        </w:rPr>
        <w:t>[ i ] specifies the mantissa part of the principal point of the i-th camera in the vertical direction. The length of the mantissa_principal_point_y[ i ] syntax element in units of bits is variable and is determined as follows:</w:t>
      </w:r>
    </w:p>
    <w:p w14:paraId="55FE4942"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If exponent_principal_point_y[ i ] is equal to 0, the length is Max( 0, prec_principal_point − 30 ).</w:t>
      </w:r>
    </w:p>
    <w:p w14:paraId="174D467D"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Otherwise (exponent_principal_point_y[ i ] is in the range of 0 to 63, exclusive), the length is Max( 0, exponent_principal_point_y[ i ] + prec_principal_point − 31 ).</w:t>
      </w:r>
    </w:p>
    <w:p w14:paraId="0A95F744"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sign_skew_factor</w:t>
      </w:r>
      <w:r w:rsidRPr="00BF60C4">
        <w:rPr>
          <w:rFonts w:eastAsia="Malgun Gothic"/>
          <w:sz w:val="20"/>
          <w:lang w:eastAsia="de-DE"/>
        </w:rPr>
        <w:t>[ i ] equal to 0 indicates that the sign of the skew factor of the i-th camera is positive.</w:t>
      </w:r>
    </w:p>
    <w:p w14:paraId="363B949D"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sign_skew_factor</w:t>
      </w:r>
      <w:r w:rsidRPr="00BF60C4">
        <w:rPr>
          <w:rFonts w:eastAsia="Malgun Gothic"/>
          <w:sz w:val="20"/>
          <w:lang w:eastAsia="de-DE"/>
        </w:rPr>
        <w:t>[ i ] equal to 1 indicates that the sign is negative.</w:t>
      </w:r>
    </w:p>
    <w:p w14:paraId="26C12B9F"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exponent_skew_factor</w:t>
      </w:r>
      <w:r w:rsidRPr="00BF60C4">
        <w:rPr>
          <w:rFonts w:eastAsia="Malgun Gothic"/>
          <w:sz w:val="20"/>
          <w:lang w:eastAsia="de-DE"/>
        </w:rPr>
        <w:t>[ i ] specifies the exponent part of the skew factor of the i-th camera. The value of exponent_skew_factor[ i ] shall be in the range of 0 to 62, inclusive. The value 63 is reserved for future use by ITU-T | ISO/IEC. Decoders shall treat the value 63 as indicating an unspecified skew factor.</w:t>
      </w:r>
    </w:p>
    <w:p w14:paraId="5BB32B68"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mantissa_skew_factor</w:t>
      </w:r>
      <w:r w:rsidRPr="00BF60C4">
        <w:rPr>
          <w:rFonts w:eastAsia="Malgun Gothic"/>
          <w:sz w:val="20"/>
          <w:lang w:eastAsia="de-DE"/>
        </w:rPr>
        <w:t>[ i ] specifies the mantissa part of the skew factor of the i-th camera. The length of the mantissa_skew_factor[ i ] syntax element is variable and determined as follows:</w:t>
      </w:r>
    </w:p>
    <w:p w14:paraId="03951AEA"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If exponent_skew_factor[ i ] is equal to 0, the length is Max( 0, prec_skew_factor − 30 ).</w:t>
      </w:r>
    </w:p>
    <w:p w14:paraId="0A36263A"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Otherwise (exponent_skew_factor[ i ] is in the range of 0 to 63, exclusive), the length is Max( 0, exponent_skew_factor[ i ] + prec_skew_factor − 31 ).</w:t>
      </w:r>
    </w:p>
    <w:p w14:paraId="5A6540C8"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sz w:val="20"/>
          <w:lang w:eastAsia="de-DE"/>
        </w:rPr>
        <w:t>The intrinsic matrix A[ i ] for i-th camera is represented by</w:t>
      </w:r>
    </w:p>
    <w:p w14:paraId="79731DF5" w14:textId="7B56B842" w:rsidR="00BF60C4" w:rsidRPr="00BF60C4" w:rsidRDefault="00BF60C4" w:rsidP="00E53BBD">
      <w:pPr>
        <w:tabs>
          <w:tab w:val="clear" w:pos="360"/>
          <w:tab w:val="clear" w:pos="720"/>
          <w:tab w:val="clear" w:pos="1080"/>
          <w:tab w:val="clear" w:pos="1440"/>
          <w:tab w:val="right" w:pos="864"/>
          <w:tab w:val="center" w:pos="4849"/>
          <w:tab w:val="right" w:pos="9696"/>
        </w:tabs>
        <w:spacing w:before="193" w:after="240"/>
        <w:ind w:left="1612"/>
        <w:rPr>
          <w:sz w:val="20"/>
          <w:lang w:eastAsia="zh-CN"/>
        </w:rPr>
      </w:pPr>
      <w:r w:rsidRPr="00BF60C4">
        <w:rPr>
          <w:noProof/>
          <w:position w:val="-42"/>
          <w:sz w:val="20"/>
          <w:lang w:eastAsia="de-DE"/>
        </w:rPr>
        <w:drawing>
          <wp:inline distT="0" distB="0" distL="0" distR="0" wp14:anchorId="117F3076" wp14:editId="5772CD3F">
            <wp:extent cx="3308985" cy="647700"/>
            <wp:effectExtent l="0" t="0" r="571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08985" cy="647700"/>
                    </a:xfrm>
                    <a:prstGeom prst="rect">
                      <a:avLst/>
                    </a:prstGeom>
                    <a:noFill/>
                    <a:ln>
                      <a:noFill/>
                    </a:ln>
                  </pic:spPr>
                </pic:pic>
              </a:graphicData>
            </a:graphic>
          </wp:inline>
        </w:drawing>
      </w:r>
      <w:r w:rsidRPr="00BF60C4">
        <w:rPr>
          <w:sz w:val="20"/>
          <w:lang w:eastAsia="zh-CN"/>
        </w:rPr>
        <w:tab/>
      </w:r>
      <w:r w:rsidRPr="00BF60C4">
        <w:rPr>
          <w:rFonts w:eastAsia="Batang"/>
          <w:bCs/>
          <w:sz w:val="20"/>
          <w:lang w:eastAsia="ko-KR"/>
        </w:rPr>
        <w:t>(</w:t>
      </w:r>
      <w:r w:rsidR="00E3079C">
        <w:rPr>
          <w:sz w:val="20"/>
          <w:lang w:val="en-GB"/>
        </w:rPr>
        <w:fldChar w:fldCharType="begin"/>
      </w:r>
      <w:r w:rsidR="00E3079C">
        <w:rPr>
          <w:sz w:val="20"/>
          <w:lang w:val="en-GB"/>
        </w:rPr>
        <w:instrText xml:space="preserve"> SEQ Eqno \* MERGEFORMAT </w:instrText>
      </w:r>
      <w:r w:rsidR="00E3079C">
        <w:rPr>
          <w:sz w:val="20"/>
          <w:lang w:val="en-GB"/>
        </w:rPr>
        <w:fldChar w:fldCharType="separate"/>
      </w:r>
      <w:r w:rsidR="00EB6D9A">
        <w:rPr>
          <w:noProof/>
          <w:sz w:val="20"/>
          <w:lang w:val="en-GB"/>
        </w:rPr>
        <w:t>49</w:t>
      </w:r>
      <w:r w:rsidR="00E3079C">
        <w:rPr>
          <w:sz w:val="20"/>
          <w:lang w:val="en-GB"/>
        </w:rPr>
        <w:fldChar w:fldCharType="end"/>
      </w:r>
      <w:r w:rsidRPr="00BF60C4">
        <w:rPr>
          <w:sz w:val="20"/>
        </w:rPr>
        <w:t>)</w:t>
      </w:r>
    </w:p>
    <w:p w14:paraId="50513005"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prec_rotation_param</w:t>
      </w:r>
      <w:r w:rsidRPr="00BF60C4">
        <w:rPr>
          <w:rFonts w:eastAsia="Malgun Gothic"/>
          <w:sz w:val="20"/>
          <w:lang w:eastAsia="de-DE"/>
        </w:rPr>
        <w:t xml:space="preserve"> specifies the exponent of the maximum allowable truncation error for r[ i ][ j ][ k ] as given by 2</w:t>
      </w:r>
      <w:r w:rsidRPr="00BF60C4">
        <w:rPr>
          <w:rFonts w:eastAsia="Malgun Gothic"/>
          <w:sz w:val="20"/>
          <w:vertAlign w:val="superscript"/>
          <w:lang w:eastAsia="de-DE"/>
        </w:rPr>
        <w:t>−prec_rotation_param</w:t>
      </w:r>
      <w:r w:rsidRPr="00BF60C4">
        <w:rPr>
          <w:rFonts w:eastAsia="Malgun Gothic"/>
          <w:sz w:val="20"/>
          <w:lang w:eastAsia="de-DE"/>
        </w:rPr>
        <w:t>. The value of prec_rotation_param shall be in the range of 0 to 31, inclusive.</w:t>
      </w:r>
    </w:p>
    <w:p w14:paraId="55AC1EEF"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prec_translation_param</w:t>
      </w:r>
      <w:r w:rsidRPr="00BF60C4">
        <w:rPr>
          <w:rFonts w:eastAsia="Malgun Gothic"/>
          <w:sz w:val="20"/>
          <w:lang w:eastAsia="de-DE"/>
        </w:rPr>
        <w:t xml:space="preserve"> specifies the exponent of the maximum allowable truncation error for t[ i ][ j ] as given by 2</w:t>
      </w:r>
      <w:r w:rsidRPr="00BF60C4">
        <w:rPr>
          <w:rFonts w:eastAsia="Malgun Gothic"/>
          <w:sz w:val="20"/>
          <w:vertAlign w:val="superscript"/>
          <w:lang w:eastAsia="de-DE"/>
        </w:rPr>
        <w:t>−prec_translation_param</w:t>
      </w:r>
      <w:r w:rsidRPr="00BF60C4">
        <w:rPr>
          <w:rFonts w:eastAsia="Malgun Gothic"/>
          <w:sz w:val="20"/>
          <w:lang w:eastAsia="de-DE"/>
        </w:rPr>
        <w:t>. The value of prec_translation_param shall be in the range of 0 to 31, inclusive.</w:t>
      </w:r>
    </w:p>
    <w:p w14:paraId="472B9EF9"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sign_r</w:t>
      </w:r>
      <w:r w:rsidRPr="00BF60C4">
        <w:rPr>
          <w:rFonts w:eastAsia="Malgun Gothic"/>
          <w:sz w:val="20"/>
          <w:lang w:eastAsia="de-DE"/>
        </w:rPr>
        <w:t>[ i ][ j ][ k ] equal to 0 indicates that the sign of ( j, k ) component of the rotation matrix for the i-th camera is positive. sign_r[ i ][ j ][ k ] equal to 1 indicates that the sign is negative.</w:t>
      </w:r>
    </w:p>
    <w:p w14:paraId="6F7EA2BA"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lastRenderedPageBreak/>
        <w:t>exponent_r</w:t>
      </w:r>
      <w:r w:rsidRPr="00BF60C4">
        <w:rPr>
          <w:rFonts w:eastAsia="Malgun Gothic"/>
          <w:sz w:val="20"/>
          <w:lang w:eastAsia="de-DE"/>
        </w:rPr>
        <w:t>[ i ][ j ][ k ] specifies the exponent part of ( j, k ) component of the rotation matrix for the i-th camera. The value of exponent_r[ i ][ j ][ k ] shall be in the range of 0 to 62, inclusive. The value 63 is reserved for future use by ITU-T | ISO/IEC. Decoders shall treat the value 63 as indicating an unspecified rotation matrix.</w:t>
      </w:r>
    </w:p>
    <w:p w14:paraId="6835A577"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mantissa_r</w:t>
      </w:r>
      <w:r w:rsidRPr="00BF60C4">
        <w:rPr>
          <w:rFonts w:eastAsia="Malgun Gothic"/>
          <w:sz w:val="20"/>
          <w:lang w:eastAsia="de-DE"/>
        </w:rPr>
        <w:t>[ i ][ j ][ k ] specifies the mantissa part of ( j, k ) component of the rotation matrix for the i-th camera. The length of the mantissa_r[ i ][ j ][ k ] syntax element in units of bits is variable and determined as follows:</w:t>
      </w:r>
    </w:p>
    <w:p w14:paraId="6D19B5A5"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If exponent_r[ i ] is equal to 0, the length is Max( 0, prec_rotation_param − 30 ).</w:t>
      </w:r>
    </w:p>
    <w:p w14:paraId="0E5A7EF8"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Otherwise (exponent_r[ i ] is in the range of 0 to 63, exclusive), the length is Max( 0, exponent_r[ i ] + prec_rotation_param − 31 ).</w:t>
      </w:r>
    </w:p>
    <w:p w14:paraId="40C5A5AB" w14:textId="77777777" w:rsidR="00BF60C4" w:rsidRPr="00BF60C4" w:rsidRDefault="00BF60C4" w:rsidP="00E53BBD">
      <w:pPr>
        <w:keepNext/>
        <w:tabs>
          <w:tab w:val="clear" w:pos="360"/>
          <w:tab w:val="clear" w:pos="720"/>
          <w:tab w:val="clear" w:pos="1080"/>
          <w:tab w:val="clear" w:pos="1440"/>
        </w:tabs>
        <w:jc w:val="both"/>
        <w:rPr>
          <w:rFonts w:eastAsia="Malgun Gothic"/>
          <w:sz w:val="20"/>
          <w:lang w:eastAsia="de-DE"/>
        </w:rPr>
      </w:pPr>
      <w:r w:rsidRPr="00BF60C4">
        <w:rPr>
          <w:rFonts w:eastAsia="Malgun Gothic"/>
          <w:sz w:val="20"/>
          <w:lang w:eastAsia="de-DE"/>
        </w:rPr>
        <w:t>The rotation matrix R[ i ] for i-th camera is represented as follows:</w:t>
      </w:r>
    </w:p>
    <w:p w14:paraId="79716616" w14:textId="7A622287" w:rsidR="00BF60C4" w:rsidRPr="00BF60C4" w:rsidRDefault="00BF60C4" w:rsidP="00E53BBD">
      <w:pPr>
        <w:tabs>
          <w:tab w:val="clear" w:pos="360"/>
          <w:tab w:val="clear" w:pos="720"/>
          <w:tab w:val="clear" w:pos="1080"/>
          <w:tab w:val="clear" w:pos="1440"/>
          <w:tab w:val="right" w:pos="864"/>
          <w:tab w:val="center" w:pos="4849"/>
          <w:tab w:val="right" w:pos="9696"/>
        </w:tabs>
        <w:spacing w:before="193" w:after="240"/>
        <w:ind w:left="1612"/>
        <w:rPr>
          <w:sz w:val="20"/>
          <w:lang w:eastAsia="zh-CN"/>
        </w:rPr>
      </w:pPr>
      <w:r w:rsidRPr="00BF60C4">
        <w:rPr>
          <w:noProof/>
          <w:position w:val="-42"/>
          <w:sz w:val="20"/>
          <w:lang w:eastAsia="de-DE"/>
        </w:rPr>
        <w:drawing>
          <wp:inline distT="0" distB="0" distL="0" distR="0" wp14:anchorId="6A38D46F" wp14:editId="213A8B68">
            <wp:extent cx="2351405" cy="6477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51405" cy="647700"/>
                    </a:xfrm>
                    <a:prstGeom prst="rect">
                      <a:avLst/>
                    </a:prstGeom>
                    <a:noFill/>
                    <a:ln>
                      <a:noFill/>
                    </a:ln>
                  </pic:spPr>
                </pic:pic>
              </a:graphicData>
            </a:graphic>
          </wp:inline>
        </w:drawing>
      </w:r>
      <w:r w:rsidRPr="00BF60C4">
        <w:rPr>
          <w:sz w:val="20"/>
          <w:lang w:eastAsia="zh-CN"/>
        </w:rPr>
        <w:tab/>
      </w:r>
      <w:r w:rsidRPr="00BF60C4">
        <w:rPr>
          <w:rFonts w:eastAsia="Batang"/>
          <w:bCs/>
          <w:sz w:val="20"/>
          <w:lang w:eastAsia="ko-KR"/>
        </w:rPr>
        <w:t>(</w:t>
      </w:r>
      <w:r w:rsidR="00E3079C">
        <w:rPr>
          <w:sz w:val="20"/>
          <w:lang w:val="en-GB"/>
        </w:rPr>
        <w:fldChar w:fldCharType="begin"/>
      </w:r>
      <w:r w:rsidR="00E3079C">
        <w:rPr>
          <w:sz w:val="20"/>
          <w:lang w:val="en-GB"/>
        </w:rPr>
        <w:instrText xml:space="preserve"> SEQ Eqno \* MERGEFORMAT </w:instrText>
      </w:r>
      <w:r w:rsidR="00E3079C">
        <w:rPr>
          <w:sz w:val="20"/>
          <w:lang w:val="en-GB"/>
        </w:rPr>
        <w:fldChar w:fldCharType="separate"/>
      </w:r>
      <w:r w:rsidR="00EB6D9A">
        <w:rPr>
          <w:noProof/>
          <w:sz w:val="20"/>
          <w:lang w:val="en-GB"/>
        </w:rPr>
        <w:t>50</w:t>
      </w:r>
      <w:r w:rsidR="00E3079C">
        <w:rPr>
          <w:sz w:val="20"/>
          <w:lang w:val="en-GB"/>
        </w:rPr>
        <w:fldChar w:fldCharType="end"/>
      </w:r>
      <w:r w:rsidRPr="00BF60C4">
        <w:rPr>
          <w:sz w:val="20"/>
        </w:rPr>
        <w:t>)</w:t>
      </w:r>
    </w:p>
    <w:p w14:paraId="0E665973"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sign_t</w:t>
      </w:r>
      <w:r w:rsidRPr="00BF60C4">
        <w:rPr>
          <w:rFonts w:eastAsia="Malgun Gothic"/>
          <w:sz w:val="20"/>
          <w:lang w:eastAsia="de-DE"/>
        </w:rPr>
        <w:t>[ i ][ j ] equal to 0 indicates that the sign of the j-th component of the translation vector for the i-th camera is positive. sign_t[ i ][ j ] equal to 1 indicates that the sign is negative.</w:t>
      </w:r>
    </w:p>
    <w:p w14:paraId="07824335"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exponent_t</w:t>
      </w:r>
      <w:r w:rsidRPr="00BF60C4">
        <w:rPr>
          <w:rFonts w:eastAsia="Malgun Gothic"/>
          <w:sz w:val="20"/>
          <w:lang w:eastAsia="de-DE"/>
        </w:rPr>
        <w:t>[ i ][ j ] specifies the exponent part of the j-th component of the translation vector for the i-th camera. The value of exponent_t[ i ][ j ] shall be in the range of 0 to 62, inclusive. The value 63 is reserved for future use by ITU-T | ISO/IEC. Decoders shall treat the value 63 as indicating an unspecified translation vector.</w:t>
      </w:r>
    </w:p>
    <w:p w14:paraId="2B590519"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b/>
          <w:sz w:val="20"/>
          <w:lang w:eastAsia="de-DE"/>
        </w:rPr>
        <w:t>mantissa_t</w:t>
      </w:r>
      <w:r w:rsidRPr="00BF60C4">
        <w:rPr>
          <w:rFonts w:eastAsia="Malgun Gothic"/>
          <w:sz w:val="20"/>
          <w:lang w:eastAsia="de-DE"/>
        </w:rPr>
        <w:t>[ i ][ j ] specifies the mantissa part of the j-th component of the translation vector for the i-th camera. The length v of the mantissa_t[ i ][ j ] syntax element in units of bits is variable and is determined as follows:</w:t>
      </w:r>
    </w:p>
    <w:p w14:paraId="11255671"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If exponent_t[ i ] is equal to 0, the length v is set equal to Max( 0, prec_translation_param − 30 ).</w:t>
      </w:r>
    </w:p>
    <w:p w14:paraId="6071F607"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Otherwise (0 &lt; exponent_t[ i ] &lt; 63), the length v is set equal to Max( 0, exponent_t[ i ] + prec_translation_param − 31 ).</w:t>
      </w:r>
    </w:p>
    <w:p w14:paraId="0EF8679A"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sz w:val="20"/>
          <w:lang w:eastAsia="de-DE"/>
        </w:rPr>
        <w:t>The translation vector T[ i ] for the i-th camera is represented by:</w:t>
      </w:r>
    </w:p>
    <w:p w14:paraId="6AAB387D" w14:textId="4BFA9041" w:rsidR="00BF60C4" w:rsidRPr="00BF60C4" w:rsidRDefault="00BF60C4" w:rsidP="00E53BBD">
      <w:pPr>
        <w:tabs>
          <w:tab w:val="clear" w:pos="360"/>
          <w:tab w:val="clear" w:pos="720"/>
          <w:tab w:val="clear" w:pos="1080"/>
          <w:tab w:val="clear" w:pos="1440"/>
          <w:tab w:val="left" w:pos="794"/>
          <w:tab w:val="right" w:pos="864"/>
          <w:tab w:val="left" w:pos="1588"/>
          <w:tab w:val="center" w:pos="4849"/>
          <w:tab w:val="right" w:pos="9696"/>
        </w:tabs>
        <w:spacing w:before="193" w:after="240"/>
        <w:ind w:left="2418"/>
        <w:rPr>
          <w:sz w:val="20"/>
          <w:lang w:eastAsia="zh-CN"/>
        </w:rPr>
      </w:pPr>
      <w:r w:rsidRPr="00BF60C4">
        <w:rPr>
          <w:noProof/>
          <w:position w:val="-42"/>
          <w:sz w:val="20"/>
          <w:lang w:eastAsia="de-DE"/>
        </w:rPr>
        <w:drawing>
          <wp:inline distT="0" distB="0" distL="0" distR="0" wp14:anchorId="5E02C987" wp14:editId="2BFA3B74">
            <wp:extent cx="647700" cy="6477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r w:rsidRPr="00BF60C4">
        <w:rPr>
          <w:sz w:val="20"/>
          <w:lang w:eastAsia="zh-CN"/>
        </w:rPr>
        <w:tab/>
      </w:r>
      <w:r w:rsidRPr="00BF60C4">
        <w:rPr>
          <w:sz w:val="20"/>
          <w:lang w:eastAsia="zh-CN"/>
        </w:rPr>
        <w:tab/>
      </w:r>
      <w:r w:rsidRPr="00BF60C4">
        <w:rPr>
          <w:rFonts w:eastAsia="Batang"/>
          <w:bCs/>
          <w:sz w:val="20"/>
          <w:lang w:eastAsia="ko-KR"/>
        </w:rPr>
        <w:t>(</w:t>
      </w:r>
      <w:r w:rsidR="00E3079C">
        <w:rPr>
          <w:sz w:val="20"/>
          <w:lang w:val="en-GB"/>
        </w:rPr>
        <w:fldChar w:fldCharType="begin"/>
      </w:r>
      <w:r w:rsidR="00E3079C">
        <w:rPr>
          <w:sz w:val="20"/>
          <w:lang w:val="en-GB"/>
        </w:rPr>
        <w:instrText xml:space="preserve"> SEQ Eqno \* MERGEFORMAT </w:instrText>
      </w:r>
      <w:r w:rsidR="00E3079C">
        <w:rPr>
          <w:sz w:val="20"/>
          <w:lang w:val="en-GB"/>
        </w:rPr>
        <w:fldChar w:fldCharType="separate"/>
      </w:r>
      <w:r w:rsidR="00EB6D9A">
        <w:rPr>
          <w:noProof/>
          <w:sz w:val="20"/>
          <w:lang w:val="en-GB"/>
        </w:rPr>
        <w:t>51</w:t>
      </w:r>
      <w:r w:rsidR="00E3079C">
        <w:rPr>
          <w:sz w:val="20"/>
          <w:lang w:val="en-GB"/>
        </w:rPr>
        <w:fldChar w:fldCharType="end"/>
      </w:r>
      <w:r w:rsidRPr="00BF60C4">
        <w:rPr>
          <w:sz w:val="20"/>
        </w:rPr>
        <w:t>)</w:t>
      </w:r>
    </w:p>
    <w:p w14:paraId="45A3006E" w14:textId="3FCE669A" w:rsidR="00BF60C4" w:rsidRPr="00BF60C4" w:rsidRDefault="00BF60C4" w:rsidP="00E53BBD">
      <w:pPr>
        <w:tabs>
          <w:tab w:val="clear" w:pos="360"/>
          <w:tab w:val="clear" w:pos="720"/>
          <w:tab w:val="clear" w:pos="1080"/>
          <w:tab w:val="clear" w:pos="1440"/>
        </w:tabs>
        <w:jc w:val="both"/>
        <w:rPr>
          <w:rFonts w:eastAsia="Malgun Gothic"/>
          <w:sz w:val="20"/>
          <w:lang w:eastAsia="de-DE"/>
        </w:rPr>
      </w:pPr>
      <w:r w:rsidRPr="00BF60C4">
        <w:rPr>
          <w:rFonts w:eastAsia="Malgun Gothic"/>
          <w:sz w:val="20"/>
          <w:lang w:eastAsia="de-DE"/>
        </w:rPr>
        <w:t>The association between the camera parameter variables and corresponding syntax elements is specified by</w:t>
      </w:r>
      <w:r w:rsidR="00ED6547" w:rsidRPr="00ED6547">
        <w:rPr>
          <w:rFonts w:eastAsia="Malgun Gothic"/>
          <w:sz w:val="20"/>
          <w:lang w:eastAsia="de-DE"/>
        </w:rPr>
        <w:t xml:space="preserve"> </w:t>
      </w:r>
      <w:r w:rsidR="00ED6547" w:rsidRPr="00ED6547">
        <w:rPr>
          <w:rFonts w:eastAsia="Malgun Gothic"/>
          <w:sz w:val="20"/>
          <w:lang w:eastAsia="de-DE"/>
        </w:rPr>
        <w:fldChar w:fldCharType="begin"/>
      </w:r>
      <w:r w:rsidR="00ED6547" w:rsidRPr="00ED6547">
        <w:rPr>
          <w:rFonts w:eastAsia="Malgun Gothic"/>
          <w:sz w:val="20"/>
          <w:lang w:eastAsia="de-DE"/>
        </w:rPr>
        <w:instrText xml:space="preserve"> REF _Ref71477843 \h  \* MERGEFORMAT </w:instrText>
      </w:r>
      <w:r w:rsidR="00ED6547" w:rsidRPr="00ED6547">
        <w:rPr>
          <w:rFonts w:eastAsia="Malgun Gothic"/>
          <w:sz w:val="20"/>
          <w:lang w:eastAsia="de-DE"/>
        </w:rPr>
      </w:r>
      <w:r w:rsidR="00ED6547" w:rsidRPr="00ED6547">
        <w:rPr>
          <w:rFonts w:eastAsia="Malgun Gothic"/>
          <w:sz w:val="20"/>
          <w:lang w:eastAsia="de-DE"/>
        </w:rPr>
        <w:fldChar w:fldCharType="separate"/>
      </w:r>
      <w:r w:rsidR="00EB6D9A" w:rsidRPr="00BF60C4">
        <w:rPr>
          <w:rFonts w:eastAsia="Malgun Gothic"/>
          <w:sz w:val="20"/>
        </w:rPr>
        <w:t>Table </w:t>
      </w:r>
      <w:r w:rsidR="00EB6D9A" w:rsidRPr="00EB6D9A">
        <w:rPr>
          <w:rFonts w:eastAsia="Malgun Gothic"/>
          <w:sz w:val="20"/>
        </w:rPr>
        <w:t>16</w:t>
      </w:r>
      <w:r w:rsidR="00ED6547" w:rsidRPr="00ED6547">
        <w:rPr>
          <w:rFonts w:eastAsia="Malgun Gothic"/>
          <w:sz w:val="20"/>
          <w:lang w:eastAsia="de-DE"/>
        </w:rPr>
        <w:fldChar w:fldCharType="end"/>
      </w:r>
      <w:r w:rsidRPr="00BF60C4">
        <w:rPr>
          <w:rFonts w:eastAsia="Malgun Gothic"/>
          <w:sz w:val="20"/>
          <w:lang w:eastAsia="de-DE"/>
        </w:rPr>
        <w:t xml:space="preserve">. Each component of the intrinsic and rotation matrices and the translation vector is obtained from the variables specified in </w:t>
      </w:r>
      <w:r w:rsidR="00ED6547" w:rsidRPr="00ED6547">
        <w:rPr>
          <w:rFonts w:eastAsia="Malgun Gothic"/>
          <w:sz w:val="20"/>
          <w:lang w:eastAsia="de-DE"/>
        </w:rPr>
        <w:fldChar w:fldCharType="begin"/>
      </w:r>
      <w:r w:rsidR="00ED6547" w:rsidRPr="00ED6547">
        <w:rPr>
          <w:rFonts w:eastAsia="Malgun Gothic"/>
          <w:sz w:val="20"/>
          <w:lang w:eastAsia="de-DE"/>
        </w:rPr>
        <w:instrText xml:space="preserve"> REF _Ref71477843 \h  \* MERGEFORMAT </w:instrText>
      </w:r>
      <w:r w:rsidR="00ED6547" w:rsidRPr="00ED6547">
        <w:rPr>
          <w:rFonts w:eastAsia="Malgun Gothic"/>
          <w:sz w:val="20"/>
          <w:lang w:eastAsia="de-DE"/>
        </w:rPr>
      </w:r>
      <w:r w:rsidR="00ED6547" w:rsidRPr="00ED6547">
        <w:rPr>
          <w:rFonts w:eastAsia="Malgun Gothic"/>
          <w:sz w:val="20"/>
          <w:lang w:eastAsia="de-DE"/>
        </w:rPr>
        <w:fldChar w:fldCharType="separate"/>
      </w:r>
      <w:r w:rsidR="00EB6D9A" w:rsidRPr="00BF60C4">
        <w:rPr>
          <w:rFonts w:eastAsia="Malgun Gothic"/>
          <w:sz w:val="20"/>
        </w:rPr>
        <w:t>Table </w:t>
      </w:r>
      <w:r w:rsidR="00EB6D9A" w:rsidRPr="00EB6D9A">
        <w:rPr>
          <w:rFonts w:eastAsia="Malgun Gothic"/>
          <w:sz w:val="20"/>
        </w:rPr>
        <w:t>16</w:t>
      </w:r>
      <w:r w:rsidR="00ED6547" w:rsidRPr="00ED6547">
        <w:rPr>
          <w:rFonts w:eastAsia="Malgun Gothic"/>
          <w:sz w:val="20"/>
          <w:lang w:eastAsia="de-DE"/>
        </w:rPr>
        <w:fldChar w:fldCharType="end"/>
      </w:r>
      <w:r w:rsidRPr="00BF60C4">
        <w:rPr>
          <w:rFonts w:eastAsia="Malgun Gothic"/>
          <w:sz w:val="20"/>
          <w:lang w:eastAsia="de-DE"/>
        </w:rPr>
        <w:t xml:space="preserve"> as the variable x computed as follows:</w:t>
      </w:r>
    </w:p>
    <w:p w14:paraId="195460D1"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If e is in the range of 0 to 63, exclusive, x is set equal to ( −1 )</w:t>
      </w:r>
      <w:r w:rsidRPr="00BF60C4">
        <w:rPr>
          <w:sz w:val="20"/>
          <w:vertAlign w:val="superscript"/>
          <w:lang w:eastAsia="de-DE"/>
        </w:rPr>
        <w:t>s</w:t>
      </w:r>
      <w:r w:rsidRPr="00BF60C4">
        <w:rPr>
          <w:sz w:val="20"/>
          <w:lang w:eastAsia="de-DE"/>
        </w:rPr>
        <w:t xml:space="preserve"> * 2</w:t>
      </w:r>
      <w:r w:rsidRPr="00BF60C4">
        <w:rPr>
          <w:sz w:val="20"/>
          <w:vertAlign w:val="superscript"/>
          <w:lang w:eastAsia="de-DE"/>
        </w:rPr>
        <w:t>e − 31</w:t>
      </w:r>
      <w:r w:rsidRPr="00BF60C4">
        <w:rPr>
          <w:sz w:val="20"/>
          <w:lang w:eastAsia="de-DE"/>
        </w:rPr>
        <w:t xml:space="preserve"> * ( 1 + n ÷ 2</w:t>
      </w:r>
      <w:r w:rsidRPr="00BF60C4">
        <w:rPr>
          <w:sz w:val="20"/>
          <w:vertAlign w:val="superscript"/>
          <w:lang w:eastAsia="de-DE"/>
        </w:rPr>
        <w:t>v </w:t>
      </w:r>
      <w:r w:rsidRPr="00BF60C4">
        <w:rPr>
          <w:sz w:val="20"/>
          <w:lang w:eastAsia="de-DE"/>
        </w:rPr>
        <w:t>).</w:t>
      </w:r>
    </w:p>
    <w:p w14:paraId="5512F822" w14:textId="77777777" w:rsidR="00BF60C4" w:rsidRPr="00BF60C4" w:rsidRDefault="00BF60C4" w:rsidP="00252D50">
      <w:pPr>
        <w:numPr>
          <w:ilvl w:val="0"/>
          <w:numId w:val="34"/>
        </w:numPr>
        <w:tabs>
          <w:tab w:val="clear" w:pos="360"/>
          <w:tab w:val="clear" w:pos="720"/>
          <w:tab w:val="clear" w:pos="1080"/>
          <w:tab w:val="clear" w:pos="1440"/>
          <w:tab w:val="left" w:pos="40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403" w:hanging="403"/>
        <w:jc w:val="both"/>
        <w:rPr>
          <w:sz w:val="20"/>
          <w:lang w:eastAsia="de-DE"/>
        </w:rPr>
      </w:pPr>
      <w:r w:rsidRPr="00BF60C4">
        <w:rPr>
          <w:sz w:val="20"/>
          <w:lang w:eastAsia="de-DE"/>
        </w:rPr>
        <w:t>Otherwise (e is equal to 0), x is set equal to ( −1 )</w:t>
      </w:r>
      <w:r w:rsidRPr="00BF60C4">
        <w:rPr>
          <w:sz w:val="20"/>
          <w:vertAlign w:val="superscript"/>
          <w:lang w:eastAsia="de-DE"/>
        </w:rPr>
        <w:t>s</w:t>
      </w:r>
      <w:r w:rsidRPr="00BF60C4">
        <w:rPr>
          <w:sz w:val="20"/>
          <w:lang w:eastAsia="de-DE"/>
        </w:rPr>
        <w:t xml:space="preserve"> * 2</w:t>
      </w:r>
      <w:r w:rsidRPr="00BF60C4">
        <w:rPr>
          <w:sz w:val="20"/>
          <w:vertAlign w:val="superscript"/>
          <w:lang w:eastAsia="de-DE"/>
        </w:rPr>
        <w:t>−( 30 + v )</w:t>
      </w:r>
      <w:r w:rsidRPr="00BF60C4">
        <w:rPr>
          <w:sz w:val="20"/>
          <w:lang w:eastAsia="de-DE"/>
        </w:rPr>
        <w:t xml:space="preserve"> * n.</w:t>
      </w:r>
    </w:p>
    <w:p w14:paraId="53C611C2" w14:textId="77777777" w:rsidR="00BF60C4" w:rsidRPr="00BF60C4" w:rsidRDefault="00BF60C4" w:rsidP="00E53BBD">
      <w:pPr>
        <w:tabs>
          <w:tab w:val="clear" w:pos="360"/>
          <w:tab w:val="clear" w:pos="720"/>
          <w:tab w:val="clear" w:pos="1080"/>
          <w:tab w:val="clear" w:pos="1440"/>
        </w:tabs>
        <w:spacing w:before="60"/>
        <w:ind w:left="284"/>
        <w:jc w:val="both"/>
        <w:rPr>
          <w:i/>
          <w:sz w:val="18"/>
          <w:szCs w:val="18"/>
          <w:lang w:eastAsia="de-DE"/>
        </w:rPr>
      </w:pPr>
      <w:r w:rsidRPr="00BF60C4">
        <w:rPr>
          <w:sz w:val="18"/>
          <w:szCs w:val="18"/>
          <w:lang w:eastAsia="de-DE"/>
        </w:rPr>
        <w:t>NOTE – The above specification is similar to that found in IEC 60559:1989.</w:t>
      </w:r>
    </w:p>
    <w:p w14:paraId="70A41E68" w14:textId="5F77CDF1" w:rsidR="00BF60C4" w:rsidRPr="00BF60C4" w:rsidRDefault="00BF60C4" w:rsidP="00E53BBD">
      <w:pPr>
        <w:keepNext/>
        <w:tabs>
          <w:tab w:val="clear" w:pos="360"/>
          <w:tab w:val="clear" w:pos="720"/>
          <w:tab w:val="clear" w:pos="1080"/>
          <w:tab w:val="clear" w:pos="1440"/>
        </w:tabs>
        <w:spacing w:before="240" w:after="113"/>
        <w:jc w:val="center"/>
        <w:rPr>
          <w:rFonts w:eastAsia="Malgun Gothic"/>
          <w:b/>
          <w:bCs/>
          <w:sz w:val="20"/>
        </w:rPr>
      </w:pPr>
      <w:bookmarkStart w:id="75" w:name="_Ref399011648"/>
      <w:bookmarkStart w:id="76" w:name="_Ref71477843"/>
      <w:bookmarkStart w:id="77" w:name="_Toc415476547"/>
      <w:bookmarkStart w:id="78" w:name="_Toc423602616"/>
      <w:bookmarkStart w:id="79" w:name="_Toc423602790"/>
      <w:bookmarkStart w:id="80" w:name="_Toc501130676"/>
      <w:bookmarkStart w:id="81" w:name="_Toc503770685"/>
      <w:r w:rsidRPr="00BF60C4">
        <w:rPr>
          <w:rFonts w:eastAsia="Malgun Gothic"/>
          <w:b/>
          <w:bCs/>
          <w:sz w:val="20"/>
        </w:rPr>
        <w:t>Table </w:t>
      </w:r>
      <w:r w:rsidR="00ED6547" w:rsidRPr="00E3079C">
        <w:rPr>
          <w:rFonts w:eastAsia="Malgun Gothic"/>
          <w:b/>
          <w:bCs/>
          <w:sz w:val="20"/>
        </w:rPr>
        <w:fldChar w:fldCharType="begin"/>
      </w:r>
      <w:r w:rsidR="00ED6547" w:rsidRPr="00E3079C">
        <w:rPr>
          <w:rFonts w:eastAsia="Malgun Gothic"/>
          <w:b/>
          <w:bCs/>
          <w:sz w:val="20"/>
        </w:rPr>
        <w:instrText xml:space="preserve"> SEQ Table \* MERGEFORMAT </w:instrText>
      </w:r>
      <w:r w:rsidR="00ED6547" w:rsidRPr="00E3079C">
        <w:rPr>
          <w:rFonts w:eastAsia="Malgun Gothic"/>
          <w:b/>
          <w:bCs/>
          <w:sz w:val="20"/>
        </w:rPr>
        <w:fldChar w:fldCharType="separate"/>
      </w:r>
      <w:r w:rsidR="00EB6D9A">
        <w:rPr>
          <w:rFonts w:eastAsia="Malgun Gothic"/>
          <w:b/>
          <w:bCs/>
          <w:noProof/>
          <w:sz w:val="20"/>
        </w:rPr>
        <w:t>16</w:t>
      </w:r>
      <w:r w:rsidR="00ED6547" w:rsidRPr="00E3079C">
        <w:rPr>
          <w:rFonts w:eastAsia="Malgun Gothic"/>
          <w:b/>
          <w:bCs/>
          <w:sz w:val="20"/>
        </w:rPr>
        <w:fldChar w:fldCharType="end"/>
      </w:r>
      <w:bookmarkEnd w:id="75"/>
      <w:bookmarkEnd w:id="76"/>
      <w:r w:rsidRPr="00BF60C4">
        <w:rPr>
          <w:rFonts w:eastAsia="Malgun Gothic"/>
          <w:b/>
          <w:bCs/>
          <w:sz w:val="20"/>
        </w:rPr>
        <w:t xml:space="preserve"> – </w:t>
      </w:r>
      <w:r w:rsidRPr="00BF60C4">
        <w:rPr>
          <w:rFonts w:eastAsia="Malgun Gothic"/>
          <w:b/>
          <w:bCs/>
          <w:sz w:val="20"/>
          <w:lang w:eastAsia="zh-CN"/>
        </w:rPr>
        <w:t>Association between camera parameter variables and syntax elements.</w:t>
      </w:r>
      <w:bookmarkEnd w:id="77"/>
      <w:bookmarkEnd w:id="78"/>
      <w:bookmarkEnd w:id="79"/>
      <w:bookmarkEnd w:id="80"/>
      <w:bookmarkEnd w:id="81"/>
    </w:p>
    <w:tbl>
      <w:tblPr>
        <w:tblW w:w="48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2252"/>
        <w:gridCol w:w="2519"/>
        <w:gridCol w:w="2548"/>
      </w:tblGrid>
      <w:tr w:rsidR="00BF60C4" w:rsidRPr="00BF60C4" w14:paraId="2FAF470A" w14:textId="77777777" w:rsidTr="00450C30">
        <w:trPr>
          <w:jc w:val="center"/>
        </w:trPr>
        <w:tc>
          <w:tcPr>
            <w:tcW w:w="928" w:type="pct"/>
          </w:tcPr>
          <w:p w14:paraId="632F814D"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b/>
                <w:sz w:val="18"/>
                <w:szCs w:val="18"/>
                <w:lang w:eastAsia="zh-CN"/>
              </w:rPr>
            </w:pPr>
            <w:r w:rsidRPr="00BF60C4">
              <w:rPr>
                <w:rFonts w:eastAsia="Malgun Gothic"/>
                <w:b/>
                <w:sz w:val="18"/>
                <w:szCs w:val="18"/>
                <w:lang w:eastAsia="zh-CN"/>
              </w:rPr>
              <w:t>x</w:t>
            </w:r>
          </w:p>
        </w:tc>
        <w:tc>
          <w:tcPr>
            <w:tcW w:w="1254" w:type="pct"/>
          </w:tcPr>
          <w:p w14:paraId="30805B30"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b/>
                <w:sz w:val="18"/>
                <w:szCs w:val="18"/>
                <w:lang w:eastAsia="zh-CN"/>
              </w:rPr>
            </w:pPr>
            <w:r w:rsidRPr="00BF60C4">
              <w:rPr>
                <w:rFonts w:eastAsia="Malgun Gothic"/>
                <w:b/>
                <w:sz w:val="18"/>
                <w:szCs w:val="18"/>
                <w:lang w:eastAsia="zh-CN"/>
              </w:rPr>
              <w:t>s</w:t>
            </w:r>
          </w:p>
        </w:tc>
        <w:tc>
          <w:tcPr>
            <w:tcW w:w="1401" w:type="pct"/>
          </w:tcPr>
          <w:p w14:paraId="47370FB6"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b/>
                <w:sz w:val="18"/>
                <w:szCs w:val="18"/>
                <w:lang w:eastAsia="zh-CN"/>
              </w:rPr>
            </w:pPr>
            <w:r w:rsidRPr="00BF60C4">
              <w:rPr>
                <w:rFonts w:eastAsia="Malgun Gothic"/>
                <w:b/>
                <w:sz w:val="18"/>
                <w:szCs w:val="18"/>
                <w:lang w:eastAsia="zh-CN"/>
              </w:rPr>
              <w:t>e</w:t>
            </w:r>
          </w:p>
        </w:tc>
        <w:tc>
          <w:tcPr>
            <w:tcW w:w="1417" w:type="pct"/>
          </w:tcPr>
          <w:p w14:paraId="266299B4"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b/>
                <w:sz w:val="18"/>
                <w:szCs w:val="18"/>
                <w:lang w:eastAsia="zh-CN"/>
              </w:rPr>
            </w:pPr>
            <w:r w:rsidRPr="00BF60C4">
              <w:rPr>
                <w:rFonts w:eastAsia="Malgun Gothic"/>
                <w:b/>
                <w:sz w:val="18"/>
                <w:szCs w:val="18"/>
                <w:lang w:eastAsia="zh-CN"/>
              </w:rPr>
              <w:t>n</w:t>
            </w:r>
          </w:p>
        </w:tc>
      </w:tr>
      <w:tr w:rsidR="00BF60C4" w:rsidRPr="00BF60C4" w14:paraId="39FBD3DB" w14:textId="77777777" w:rsidTr="00450C30">
        <w:trPr>
          <w:jc w:val="center"/>
        </w:trPr>
        <w:tc>
          <w:tcPr>
            <w:tcW w:w="928" w:type="pct"/>
          </w:tcPr>
          <w:p w14:paraId="72450A65"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b/>
                <w:sz w:val="18"/>
                <w:szCs w:val="18"/>
              </w:rPr>
              <w:t>focalLengthX</w:t>
            </w:r>
            <w:r w:rsidRPr="00BF60C4">
              <w:rPr>
                <w:rFonts w:eastAsia="Malgun Gothic"/>
                <w:sz w:val="18"/>
                <w:szCs w:val="18"/>
              </w:rPr>
              <w:t>[ i ]</w:t>
            </w:r>
          </w:p>
        </w:tc>
        <w:tc>
          <w:tcPr>
            <w:tcW w:w="1254" w:type="pct"/>
          </w:tcPr>
          <w:p w14:paraId="5DACB4A2"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sign_focal_length_x[ i ]</w:t>
            </w:r>
          </w:p>
        </w:tc>
        <w:tc>
          <w:tcPr>
            <w:tcW w:w="1401" w:type="pct"/>
          </w:tcPr>
          <w:p w14:paraId="459A9314"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exponent_focal_length_x[ i ]</w:t>
            </w:r>
          </w:p>
        </w:tc>
        <w:tc>
          <w:tcPr>
            <w:tcW w:w="1417" w:type="pct"/>
          </w:tcPr>
          <w:p w14:paraId="56093324"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mantissa_focal_length_x[ i ]</w:t>
            </w:r>
          </w:p>
        </w:tc>
      </w:tr>
      <w:tr w:rsidR="00BF60C4" w:rsidRPr="00BF60C4" w14:paraId="3BD16029" w14:textId="77777777" w:rsidTr="00450C30">
        <w:trPr>
          <w:jc w:val="center"/>
        </w:trPr>
        <w:tc>
          <w:tcPr>
            <w:tcW w:w="928" w:type="pct"/>
          </w:tcPr>
          <w:p w14:paraId="0CFB41FE"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b/>
                <w:sz w:val="18"/>
                <w:szCs w:val="18"/>
              </w:rPr>
              <w:t>focalLengthY</w:t>
            </w:r>
            <w:r w:rsidRPr="00BF60C4">
              <w:rPr>
                <w:rFonts w:eastAsia="Malgun Gothic"/>
                <w:sz w:val="18"/>
                <w:szCs w:val="18"/>
              </w:rPr>
              <w:t>[ i ]</w:t>
            </w:r>
          </w:p>
        </w:tc>
        <w:tc>
          <w:tcPr>
            <w:tcW w:w="1254" w:type="pct"/>
          </w:tcPr>
          <w:p w14:paraId="1E1F610D"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sign_focal_length_y[ i ]</w:t>
            </w:r>
          </w:p>
        </w:tc>
        <w:tc>
          <w:tcPr>
            <w:tcW w:w="1401" w:type="pct"/>
          </w:tcPr>
          <w:p w14:paraId="34DAF6E8"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exponent_focal_length_y[ i ]</w:t>
            </w:r>
          </w:p>
        </w:tc>
        <w:tc>
          <w:tcPr>
            <w:tcW w:w="1417" w:type="pct"/>
          </w:tcPr>
          <w:p w14:paraId="4F3EEB30"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mantissa_focal_length_y[ i ]</w:t>
            </w:r>
          </w:p>
        </w:tc>
      </w:tr>
      <w:tr w:rsidR="00BF60C4" w:rsidRPr="00BF60C4" w14:paraId="1D9F143D" w14:textId="77777777" w:rsidTr="00450C30">
        <w:trPr>
          <w:jc w:val="center"/>
        </w:trPr>
        <w:tc>
          <w:tcPr>
            <w:tcW w:w="928" w:type="pct"/>
          </w:tcPr>
          <w:p w14:paraId="6A62E8EC"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b/>
                <w:sz w:val="18"/>
                <w:szCs w:val="18"/>
              </w:rPr>
              <w:t>principalPointX</w:t>
            </w:r>
            <w:r w:rsidRPr="00BF60C4">
              <w:rPr>
                <w:rFonts w:eastAsia="Malgun Gothic"/>
                <w:sz w:val="18"/>
                <w:szCs w:val="18"/>
              </w:rPr>
              <w:t>[ i ]</w:t>
            </w:r>
          </w:p>
        </w:tc>
        <w:tc>
          <w:tcPr>
            <w:tcW w:w="1254" w:type="pct"/>
          </w:tcPr>
          <w:p w14:paraId="6F8E9261"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sign_principal_point_x[ i ]</w:t>
            </w:r>
          </w:p>
        </w:tc>
        <w:tc>
          <w:tcPr>
            <w:tcW w:w="1401" w:type="pct"/>
          </w:tcPr>
          <w:p w14:paraId="4B927B9D"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exponent_principal_point_x[ i ]</w:t>
            </w:r>
          </w:p>
        </w:tc>
        <w:tc>
          <w:tcPr>
            <w:tcW w:w="1417" w:type="pct"/>
          </w:tcPr>
          <w:p w14:paraId="4D9D10EC"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mantissa_principal_point_x[ i ]</w:t>
            </w:r>
          </w:p>
        </w:tc>
      </w:tr>
      <w:tr w:rsidR="00BF60C4" w:rsidRPr="00BF60C4" w14:paraId="341EEB37" w14:textId="77777777" w:rsidTr="00450C30">
        <w:trPr>
          <w:jc w:val="center"/>
        </w:trPr>
        <w:tc>
          <w:tcPr>
            <w:tcW w:w="928" w:type="pct"/>
          </w:tcPr>
          <w:p w14:paraId="7AD82E37"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b/>
                <w:sz w:val="18"/>
                <w:szCs w:val="18"/>
              </w:rPr>
              <w:t>principalPointY</w:t>
            </w:r>
            <w:r w:rsidRPr="00BF60C4">
              <w:rPr>
                <w:rFonts w:eastAsia="Malgun Gothic"/>
                <w:sz w:val="18"/>
                <w:szCs w:val="18"/>
              </w:rPr>
              <w:t>[ i ]</w:t>
            </w:r>
          </w:p>
        </w:tc>
        <w:tc>
          <w:tcPr>
            <w:tcW w:w="1254" w:type="pct"/>
          </w:tcPr>
          <w:p w14:paraId="5271EDD0"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sign_principal_point_y[ i ]</w:t>
            </w:r>
          </w:p>
        </w:tc>
        <w:tc>
          <w:tcPr>
            <w:tcW w:w="1401" w:type="pct"/>
          </w:tcPr>
          <w:p w14:paraId="77BD2BE3"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exponent_principal_point_y[ i ]</w:t>
            </w:r>
          </w:p>
        </w:tc>
        <w:tc>
          <w:tcPr>
            <w:tcW w:w="1417" w:type="pct"/>
          </w:tcPr>
          <w:p w14:paraId="2F498FD0"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mantissa_principal_point_y[ i ]</w:t>
            </w:r>
          </w:p>
        </w:tc>
      </w:tr>
      <w:tr w:rsidR="00BF60C4" w:rsidRPr="00BF60C4" w14:paraId="132790D4" w14:textId="77777777" w:rsidTr="00450C30">
        <w:trPr>
          <w:jc w:val="center"/>
        </w:trPr>
        <w:tc>
          <w:tcPr>
            <w:tcW w:w="928" w:type="pct"/>
          </w:tcPr>
          <w:p w14:paraId="21326FDA"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b/>
                <w:sz w:val="18"/>
                <w:szCs w:val="18"/>
              </w:rPr>
              <w:t>skewFactor</w:t>
            </w:r>
            <w:r w:rsidRPr="00BF60C4">
              <w:rPr>
                <w:rFonts w:eastAsia="Malgun Gothic"/>
                <w:sz w:val="18"/>
                <w:szCs w:val="18"/>
              </w:rPr>
              <w:t>[ i ]</w:t>
            </w:r>
          </w:p>
        </w:tc>
        <w:tc>
          <w:tcPr>
            <w:tcW w:w="1254" w:type="pct"/>
          </w:tcPr>
          <w:p w14:paraId="26F9D3FD"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sign_skew_factor[ i ]</w:t>
            </w:r>
          </w:p>
        </w:tc>
        <w:tc>
          <w:tcPr>
            <w:tcW w:w="1401" w:type="pct"/>
          </w:tcPr>
          <w:p w14:paraId="594669EC"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exponent_skew_factor[ i ]</w:t>
            </w:r>
          </w:p>
        </w:tc>
        <w:tc>
          <w:tcPr>
            <w:tcW w:w="1417" w:type="pct"/>
          </w:tcPr>
          <w:p w14:paraId="7D5A7AD7"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mantissa_skew_factor[ i ]</w:t>
            </w:r>
          </w:p>
        </w:tc>
      </w:tr>
      <w:tr w:rsidR="00BF60C4" w:rsidRPr="00BF60C4" w14:paraId="37CA4386" w14:textId="77777777" w:rsidTr="00450C30">
        <w:trPr>
          <w:jc w:val="center"/>
        </w:trPr>
        <w:tc>
          <w:tcPr>
            <w:tcW w:w="928" w:type="pct"/>
          </w:tcPr>
          <w:p w14:paraId="6FEBDF44"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b/>
                <w:sz w:val="18"/>
                <w:szCs w:val="18"/>
              </w:rPr>
              <w:lastRenderedPageBreak/>
              <w:t>rE</w:t>
            </w:r>
            <w:r w:rsidRPr="00BF60C4">
              <w:rPr>
                <w:rFonts w:eastAsia="Malgun Gothic"/>
                <w:sz w:val="18"/>
                <w:szCs w:val="18"/>
              </w:rPr>
              <w:t>[ i ][ j ][ k ]</w:t>
            </w:r>
          </w:p>
        </w:tc>
        <w:tc>
          <w:tcPr>
            <w:tcW w:w="1254" w:type="pct"/>
          </w:tcPr>
          <w:p w14:paraId="46E13421"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sign_r[ i ][ j ][ k ]</w:t>
            </w:r>
          </w:p>
        </w:tc>
        <w:tc>
          <w:tcPr>
            <w:tcW w:w="1401" w:type="pct"/>
          </w:tcPr>
          <w:p w14:paraId="4899BCB7"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exponent_r[ i ][ j ][ k ]</w:t>
            </w:r>
          </w:p>
        </w:tc>
        <w:tc>
          <w:tcPr>
            <w:tcW w:w="1417" w:type="pct"/>
          </w:tcPr>
          <w:p w14:paraId="4CE99371"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mantissa_r[ i ][ j ][ k ]</w:t>
            </w:r>
          </w:p>
        </w:tc>
      </w:tr>
      <w:tr w:rsidR="00BF60C4" w:rsidRPr="00BF60C4" w14:paraId="085BF464" w14:textId="77777777" w:rsidTr="00450C30">
        <w:trPr>
          <w:jc w:val="center"/>
        </w:trPr>
        <w:tc>
          <w:tcPr>
            <w:tcW w:w="928" w:type="pct"/>
          </w:tcPr>
          <w:p w14:paraId="658D2D9D"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b/>
                <w:sz w:val="18"/>
                <w:szCs w:val="18"/>
              </w:rPr>
              <w:t>tE</w:t>
            </w:r>
            <w:r w:rsidRPr="00BF60C4">
              <w:rPr>
                <w:rFonts w:eastAsia="Malgun Gothic"/>
                <w:sz w:val="18"/>
                <w:szCs w:val="18"/>
              </w:rPr>
              <w:t>[ i ][ j ]</w:t>
            </w:r>
          </w:p>
        </w:tc>
        <w:tc>
          <w:tcPr>
            <w:tcW w:w="1254" w:type="pct"/>
          </w:tcPr>
          <w:p w14:paraId="741BDA3E"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sign_t[ i ][ j ]</w:t>
            </w:r>
          </w:p>
        </w:tc>
        <w:tc>
          <w:tcPr>
            <w:tcW w:w="1401" w:type="pct"/>
          </w:tcPr>
          <w:p w14:paraId="6B90602D"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exponent_t[ i ][ j ]</w:t>
            </w:r>
          </w:p>
        </w:tc>
        <w:tc>
          <w:tcPr>
            <w:tcW w:w="1417" w:type="pct"/>
          </w:tcPr>
          <w:p w14:paraId="1CC68EAB" w14:textId="77777777" w:rsidR="00BF60C4" w:rsidRPr="00BF60C4" w:rsidRDefault="00BF60C4" w:rsidP="004743B9">
            <w:pPr>
              <w:tabs>
                <w:tab w:val="clear" w:pos="360"/>
                <w:tab w:val="clear" w:pos="720"/>
                <w:tab w:val="clear" w:pos="1080"/>
                <w:tab w:val="clear" w:pos="1440"/>
              </w:tabs>
              <w:spacing w:before="40" w:after="40" w:line="190" w:lineRule="exact"/>
              <w:jc w:val="center"/>
              <w:rPr>
                <w:rFonts w:eastAsia="Malgun Gothic"/>
                <w:sz w:val="18"/>
                <w:szCs w:val="18"/>
                <w:lang w:eastAsia="zh-CN"/>
              </w:rPr>
            </w:pPr>
            <w:r w:rsidRPr="00BF60C4">
              <w:rPr>
                <w:rFonts w:eastAsia="Malgun Gothic"/>
                <w:sz w:val="18"/>
                <w:szCs w:val="18"/>
              </w:rPr>
              <w:t>mantissa_t[ i ][ j ]</w:t>
            </w:r>
          </w:p>
        </w:tc>
      </w:tr>
    </w:tbl>
    <w:p w14:paraId="4ABB51A1" w14:textId="77777777" w:rsidR="00BF60C4" w:rsidRPr="00BF60C4" w:rsidRDefault="00BF60C4" w:rsidP="00E53BBD">
      <w:pPr>
        <w:tabs>
          <w:tab w:val="clear" w:pos="360"/>
          <w:tab w:val="clear" w:pos="720"/>
          <w:tab w:val="clear" w:pos="1080"/>
          <w:tab w:val="clear" w:pos="1440"/>
        </w:tabs>
        <w:jc w:val="both"/>
        <w:rPr>
          <w:rFonts w:eastAsia="Malgun Gothic"/>
          <w:sz w:val="20"/>
          <w:lang w:eastAsia="de-DE"/>
        </w:rPr>
      </w:pPr>
    </w:p>
    <w:p w14:paraId="0F377B43" w14:textId="77777777" w:rsidR="00BF60C4" w:rsidRPr="00BF60C4" w:rsidRDefault="00BF60C4" w:rsidP="00252D50">
      <w:pPr>
        <w:keepNext/>
        <w:keepLines/>
        <w:numPr>
          <w:ilvl w:val="1"/>
          <w:numId w:val="35"/>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360"/>
        <w:ind w:left="389" w:hanging="389"/>
        <w:jc w:val="both"/>
        <w:outlineLvl w:val="1"/>
        <w:rPr>
          <w:b/>
        </w:rPr>
      </w:pPr>
      <w:r w:rsidRPr="00BF60C4">
        <w:rPr>
          <w:b/>
        </w:rPr>
        <w:t xml:space="preserve"> Depth representation information SEI message</w:t>
      </w:r>
    </w:p>
    <w:p w14:paraId="5E8070C9"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r w:rsidRPr="00BF60C4">
        <w:rPr>
          <w:rFonts w:eastAsia="Malgun Gothic"/>
          <w:b/>
          <w:bCs/>
          <w:noProof/>
          <w:sz w:val="20"/>
        </w:rPr>
        <w:t>8.21.1 Depth representation information SEI message syntax</w:t>
      </w:r>
    </w:p>
    <w:p w14:paraId="0073B8BF" w14:textId="77777777" w:rsidR="00BF60C4" w:rsidRPr="00BF60C4" w:rsidRDefault="00BF60C4" w:rsidP="00E53BBD">
      <w:pPr>
        <w:keepNext/>
        <w:keepLines/>
        <w:tabs>
          <w:tab w:val="clear" w:pos="360"/>
          <w:tab w:val="clear" w:pos="720"/>
          <w:tab w:val="clear" w:pos="1080"/>
          <w:tab w:val="clear" w:pos="1440"/>
          <w:tab w:val="left" w:pos="794"/>
          <w:tab w:val="left" w:pos="1191"/>
          <w:tab w:val="left" w:pos="1588"/>
          <w:tab w:val="left" w:pos="1985"/>
        </w:tabs>
        <w:jc w:val="both"/>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BF60C4" w:rsidRPr="00BF60C4" w14:paraId="6CE1DE7F" w14:textId="77777777" w:rsidTr="00BB1FE0">
        <w:trPr>
          <w:jc w:val="center"/>
        </w:trPr>
        <w:tc>
          <w:tcPr>
            <w:tcW w:w="7920" w:type="dxa"/>
          </w:tcPr>
          <w:p w14:paraId="7283362D" w14:textId="77777777" w:rsidR="00BF60C4" w:rsidRPr="00BF60C4" w:rsidRDefault="00BF60C4" w:rsidP="00E53BB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sz w:val="20"/>
              </w:rPr>
            </w:pPr>
            <w:r w:rsidRPr="00BF60C4">
              <w:rPr>
                <w:rFonts w:eastAsia="Malgun Gothic"/>
                <w:sz w:val="20"/>
              </w:rPr>
              <w:t>depth_representation_info( payloadSize ) {</w:t>
            </w:r>
          </w:p>
        </w:tc>
        <w:tc>
          <w:tcPr>
            <w:tcW w:w="1152" w:type="dxa"/>
          </w:tcPr>
          <w:p w14:paraId="2EC23E6E" w14:textId="77777777" w:rsidR="00BF60C4" w:rsidRPr="00BF60C4" w:rsidRDefault="00BF60C4" w:rsidP="00E53BBD">
            <w:pPr>
              <w:keepNext/>
              <w:keepLines/>
              <w:tabs>
                <w:tab w:val="clear" w:pos="360"/>
                <w:tab w:val="clear" w:pos="720"/>
                <w:tab w:val="clear" w:pos="1080"/>
                <w:tab w:val="clear" w:pos="1440"/>
              </w:tabs>
              <w:spacing w:before="20" w:after="40"/>
              <w:jc w:val="center"/>
              <w:rPr>
                <w:rFonts w:eastAsia="MS Mincho"/>
                <w:b/>
                <w:bCs/>
                <w:sz w:val="20"/>
              </w:rPr>
            </w:pPr>
            <w:r w:rsidRPr="00BF60C4">
              <w:rPr>
                <w:rFonts w:eastAsia="MS Mincho"/>
                <w:b/>
                <w:bCs/>
                <w:sz w:val="20"/>
              </w:rPr>
              <w:t>Descriptor</w:t>
            </w:r>
          </w:p>
        </w:tc>
      </w:tr>
      <w:tr w:rsidR="00BF60C4" w:rsidRPr="00BF60C4" w14:paraId="2706B5A6" w14:textId="77777777" w:rsidTr="00BB1FE0">
        <w:trPr>
          <w:cantSplit/>
          <w:jc w:val="center"/>
        </w:trPr>
        <w:tc>
          <w:tcPr>
            <w:tcW w:w="7920" w:type="dxa"/>
          </w:tcPr>
          <w:p w14:paraId="3021947D"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rPr>
            </w:pPr>
            <w:r w:rsidRPr="00BF60C4">
              <w:rPr>
                <w:b/>
                <w:sz w:val="20"/>
              </w:rPr>
              <w:tab/>
              <w:t>z_near_flag</w:t>
            </w:r>
          </w:p>
        </w:tc>
        <w:tc>
          <w:tcPr>
            <w:tcW w:w="1152" w:type="dxa"/>
          </w:tcPr>
          <w:p w14:paraId="134A5E0C" w14:textId="77777777" w:rsidR="00BF60C4" w:rsidRPr="00BF60C4" w:rsidRDefault="00BF60C4" w:rsidP="00E53BBD">
            <w:pPr>
              <w:tabs>
                <w:tab w:val="clear" w:pos="360"/>
                <w:tab w:val="clear" w:pos="720"/>
                <w:tab w:val="clear" w:pos="1080"/>
                <w:tab w:val="clear" w:pos="1440"/>
              </w:tabs>
              <w:spacing w:before="20" w:after="40"/>
              <w:jc w:val="center"/>
              <w:rPr>
                <w:sz w:val="20"/>
              </w:rPr>
            </w:pPr>
            <w:r w:rsidRPr="00BF60C4">
              <w:rPr>
                <w:sz w:val="20"/>
              </w:rPr>
              <w:t>u(1)</w:t>
            </w:r>
          </w:p>
        </w:tc>
      </w:tr>
      <w:tr w:rsidR="00BF60C4" w:rsidRPr="00BF60C4" w14:paraId="3A25C390" w14:textId="77777777" w:rsidTr="00BB1FE0">
        <w:trPr>
          <w:cantSplit/>
          <w:jc w:val="center"/>
        </w:trPr>
        <w:tc>
          <w:tcPr>
            <w:tcW w:w="7920" w:type="dxa"/>
          </w:tcPr>
          <w:p w14:paraId="47735920"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r>
            <w:r w:rsidRPr="00BF60C4">
              <w:rPr>
                <w:b/>
                <w:sz w:val="20"/>
              </w:rPr>
              <w:t>z_far_flag</w:t>
            </w:r>
          </w:p>
        </w:tc>
        <w:tc>
          <w:tcPr>
            <w:tcW w:w="1152" w:type="dxa"/>
          </w:tcPr>
          <w:p w14:paraId="2F2F06D4" w14:textId="77777777" w:rsidR="00BF60C4" w:rsidRPr="00BF60C4" w:rsidRDefault="00BF60C4" w:rsidP="00E53BBD">
            <w:pPr>
              <w:tabs>
                <w:tab w:val="clear" w:pos="360"/>
                <w:tab w:val="clear" w:pos="720"/>
                <w:tab w:val="clear" w:pos="1080"/>
                <w:tab w:val="clear" w:pos="1440"/>
              </w:tabs>
              <w:spacing w:before="20" w:after="40"/>
              <w:jc w:val="center"/>
              <w:rPr>
                <w:sz w:val="20"/>
              </w:rPr>
            </w:pPr>
            <w:r w:rsidRPr="00BF60C4">
              <w:rPr>
                <w:sz w:val="20"/>
              </w:rPr>
              <w:t>u(1)</w:t>
            </w:r>
          </w:p>
        </w:tc>
      </w:tr>
      <w:tr w:rsidR="00BF60C4" w:rsidRPr="00BF60C4" w14:paraId="047F7ABD" w14:textId="77777777" w:rsidTr="00BB1FE0">
        <w:trPr>
          <w:cantSplit/>
          <w:jc w:val="center"/>
        </w:trPr>
        <w:tc>
          <w:tcPr>
            <w:tcW w:w="7920" w:type="dxa"/>
          </w:tcPr>
          <w:p w14:paraId="55CC4F44"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rPr>
            </w:pPr>
            <w:r w:rsidRPr="00BF60C4">
              <w:rPr>
                <w:sz w:val="20"/>
              </w:rPr>
              <w:tab/>
            </w:r>
            <w:r w:rsidRPr="00BF60C4">
              <w:rPr>
                <w:b/>
                <w:sz w:val="20"/>
              </w:rPr>
              <w:t>d_min_flag</w:t>
            </w:r>
          </w:p>
        </w:tc>
        <w:tc>
          <w:tcPr>
            <w:tcW w:w="1152" w:type="dxa"/>
          </w:tcPr>
          <w:p w14:paraId="1A09C962" w14:textId="77777777" w:rsidR="00BF60C4" w:rsidRPr="00BF60C4" w:rsidRDefault="00BF60C4" w:rsidP="00E53BBD">
            <w:pPr>
              <w:tabs>
                <w:tab w:val="clear" w:pos="360"/>
                <w:tab w:val="clear" w:pos="720"/>
                <w:tab w:val="clear" w:pos="1080"/>
                <w:tab w:val="clear" w:pos="1440"/>
              </w:tabs>
              <w:spacing w:before="20" w:after="40"/>
              <w:jc w:val="center"/>
              <w:rPr>
                <w:sz w:val="20"/>
              </w:rPr>
            </w:pPr>
            <w:r w:rsidRPr="00BF60C4">
              <w:rPr>
                <w:sz w:val="20"/>
              </w:rPr>
              <w:t>u(1)</w:t>
            </w:r>
          </w:p>
        </w:tc>
      </w:tr>
      <w:tr w:rsidR="00BF60C4" w:rsidRPr="00BF60C4" w14:paraId="63AFE67A" w14:textId="77777777" w:rsidTr="00BB1FE0">
        <w:trPr>
          <w:cantSplit/>
          <w:jc w:val="center"/>
        </w:trPr>
        <w:tc>
          <w:tcPr>
            <w:tcW w:w="7920" w:type="dxa"/>
          </w:tcPr>
          <w:p w14:paraId="299458BD"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rPr>
            </w:pPr>
            <w:r w:rsidRPr="00BF60C4">
              <w:rPr>
                <w:sz w:val="20"/>
              </w:rPr>
              <w:tab/>
            </w:r>
            <w:r w:rsidRPr="00BF60C4">
              <w:rPr>
                <w:b/>
                <w:sz w:val="20"/>
              </w:rPr>
              <w:t>d_max_flag</w:t>
            </w:r>
          </w:p>
        </w:tc>
        <w:tc>
          <w:tcPr>
            <w:tcW w:w="1152" w:type="dxa"/>
          </w:tcPr>
          <w:p w14:paraId="3B1D075A" w14:textId="77777777" w:rsidR="00BF60C4" w:rsidRPr="00BF60C4" w:rsidRDefault="00BF60C4" w:rsidP="00E53BBD">
            <w:pPr>
              <w:tabs>
                <w:tab w:val="clear" w:pos="360"/>
                <w:tab w:val="clear" w:pos="720"/>
                <w:tab w:val="clear" w:pos="1080"/>
                <w:tab w:val="clear" w:pos="1440"/>
              </w:tabs>
              <w:spacing w:before="20" w:after="40"/>
              <w:jc w:val="center"/>
              <w:rPr>
                <w:sz w:val="20"/>
              </w:rPr>
            </w:pPr>
            <w:r w:rsidRPr="00BF60C4">
              <w:rPr>
                <w:sz w:val="20"/>
              </w:rPr>
              <w:t>u(1)</w:t>
            </w:r>
          </w:p>
        </w:tc>
      </w:tr>
      <w:tr w:rsidR="00BF60C4" w:rsidRPr="00BF60C4" w14:paraId="5A6758BB" w14:textId="77777777" w:rsidTr="00BB1FE0">
        <w:trPr>
          <w:cantSplit/>
          <w:jc w:val="center"/>
        </w:trPr>
        <w:tc>
          <w:tcPr>
            <w:tcW w:w="7920" w:type="dxa"/>
          </w:tcPr>
          <w:p w14:paraId="6E29CDE7"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rPr>
            </w:pPr>
            <w:r w:rsidRPr="00BF60C4">
              <w:rPr>
                <w:sz w:val="20"/>
              </w:rPr>
              <w:tab/>
            </w:r>
            <w:r w:rsidRPr="00BF60C4">
              <w:rPr>
                <w:b/>
                <w:sz w:val="20"/>
              </w:rPr>
              <w:t>depth_representation_type</w:t>
            </w:r>
          </w:p>
        </w:tc>
        <w:tc>
          <w:tcPr>
            <w:tcW w:w="1152" w:type="dxa"/>
          </w:tcPr>
          <w:p w14:paraId="54CD1339" w14:textId="77777777" w:rsidR="00BF60C4" w:rsidRPr="00BF60C4" w:rsidRDefault="00BF60C4" w:rsidP="00E53BBD">
            <w:pPr>
              <w:tabs>
                <w:tab w:val="clear" w:pos="360"/>
                <w:tab w:val="clear" w:pos="720"/>
                <w:tab w:val="clear" w:pos="1080"/>
                <w:tab w:val="clear" w:pos="1440"/>
              </w:tabs>
              <w:spacing w:before="20" w:after="40"/>
              <w:jc w:val="center"/>
              <w:rPr>
                <w:sz w:val="20"/>
              </w:rPr>
            </w:pPr>
            <w:r w:rsidRPr="00BF60C4">
              <w:rPr>
                <w:sz w:val="20"/>
              </w:rPr>
              <w:t>ue(v)</w:t>
            </w:r>
          </w:p>
        </w:tc>
      </w:tr>
      <w:tr w:rsidR="00BF60C4" w:rsidRPr="00BF60C4" w14:paraId="66123905" w14:textId="77777777" w:rsidTr="00BB1FE0">
        <w:trPr>
          <w:cantSplit/>
          <w:jc w:val="center"/>
        </w:trPr>
        <w:tc>
          <w:tcPr>
            <w:tcW w:w="7920" w:type="dxa"/>
          </w:tcPr>
          <w:p w14:paraId="49C3F4C5"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t xml:space="preserve">if( d_min_flag  | |  d_max_flag ) </w:t>
            </w:r>
          </w:p>
        </w:tc>
        <w:tc>
          <w:tcPr>
            <w:tcW w:w="1152" w:type="dxa"/>
          </w:tcPr>
          <w:p w14:paraId="7D92068D" w14:textId="77777777" w:rsidR="00BF60C4" w:rsidRPr="00BF60C4" w:rsidRDefault="00BF60C4" w:rsidP="00E53BBD">
            <w:pPr>
              <w:tabs>
                <w:tab w:val="clear" w:pos="360"/>
                <w:tab w:val="clear" w:pos="720"/>
                <w:tab w:val="clear" w:pos="1080"/>
                <w:tab w:val="clear" w:pos="1440"/>
              </w:tabs>
              <w:spacing w:before="20" w:after="40"/>
              <w:jc w:val="center"/>
              <w:rPr>
                <w:sz w:val="20"/>
              </w:rPr>
            </w:pPr>
          </w:p>
        </w:tc>
      </w:tr>
      <w:tr w:rsidR="00BF60C4" w:rsidRPr="00BF60C4" w14:paraId="5B4B441A" w14:textId="77777777" w:rsidTr="00BB1FE0">
        <w:trPr>
          <w:cantSplit/>
          <w:jc w:val="center"/>
        </w:trPr>
        <w:tc>
          <w:tcPr>
            <w:tcW w:w="7920" w:type="dxa"/>
          </w:tcPr>
          <w:p w14:paraId="642260F0"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rPr>
            </w:pPr>
            <w:r w:rsidRPr="00BF60C4">
              <w:rPr>
                <w:sz w:val="20"/>
              </w:rPr>
              <w:tab/>
            </w:r>
            <w:r w:rsidRPr="00BF60C4">
              <w:rPr>
                <w:sz w:val="20"/>
              </w:rPr>
              <w:tab/>
            </w:r>
            <w:r w:rsidRPr="00BF60C4">
              <w:rPr>
                <w:b/>
                <w:sz w:val="20"/>
              </w:rPr>
              <w:t>disparity_ref_view_id</w:t>
            </w:r>
          </w:p>
        </w:tc>
        <w:tc>
          <w:tcPr>
            <w:tcW w:w="1152" w:type="dxa"/>
          </w:tcPr>
          <w:p w14:paraId="15EDB527" w14:textId="77777777" w:rsidR="00BF60C4" w:rsidRPr="00BF60C4" w:rsidRDefault="00BF60C4" w:rsidP="00E53BBD">
            <w:pPr>
              <w:tabs>
                <w:tab w:val="clear" w:pos="360"/>
                <w:tab w:val="clear" w:pos="720"/>
                <w:tab w:val="clear" w:pos="1080"/>
                <w:tab w:val="clear" w:pos="1440"/>
              </w:tabs>
              <w:spacing w:before="20" w:after="40"/>
              <w:jc w:val="center"/>
              <w:rPr>
                <w:sz w:val="20"/>
              </w:rPr>
            </w:pPr>
            <w:r w:rsidRPr="00BF60C4">
              <w:rPr>
                <w:sz w:val="20"/>
              </w:rPr>
              <w:t>ue(v)</w:t>
            </w:r>
          </w:p>
        </w:tc>
      </w:tr>
      <w:tr w:rsidR="00BF60C4" w:rsidRPr="00BF60C4" w14:paraId="6289EBC8" w14:textId="77777777" w:rsidTr="00BB1FE0">
        <w:trPr>
          <w:cantSplit/>
          <w:jc w:val="center"/>
        </w:trPr>
        <w:tc>
          <w:tcPr>
            <w:tcW w:w="7920" w:type="dxa"/>
          </w:tcPr>
          <w:p w14:paraId="7180765B"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t>if( z_near_flag )</w:t>
            </w:r>
          </w:p>
        </w:tc>
        <w:tc>
          <w:tcPr>
            <w:tcW w:w="1152" w:type="dxa"/>
          </w:tcPr>
          <w:p w14:paraId="684963E3" w14:textId="77777777" w:rsidR="00BF60C4" w:rsidRPr="00BF60C4" w:rsidRDefault="00BF60C4" w:rsidP="00E53BBD">
            <w:pPr>
              <w:tabs>
                <w:tab w:val="clear" w:pos="360"/>
                <w:tab w:val="clear" w:pos="720"/>
                <w:tab w:val="clear" w:pos="1080"/>
                <w:tab w:val="clear" w:pos="1440"/>
              </w:tabs>
              <w:spacing w:before="20" w:after="40"/>
              <w:jc w:val="center"/>
              <w:rPr>
                <w:sz w:val="20"/>
              </w:rPr>
            </w:pPr>
          </w:p>
        </w:tc>
      </w:tr>
      <w:tr w:rsidR="00BF60C4" w:rsidRPr="00BF60C4" w14:paraId="463B52F4" w14:textId="77777777" w:rsidTr="00BB1FE0">
        <w:trPr>
          <w:cantSplit/>
          <w:jc w:val="center"/>
        </w:trPr>
        <w:tc>
          <w:tcPr>
            <w:tcW w:w="7920" w:type="dxa"/>
          </w:tcPr>
          <w:p w14:paraId="60273C35"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r>
            <w:r w:rsidRPr="00BF60C4">
              <w:rPr>
                <w:sz w:val="20"/>
              </w:rPr>
              <w:tab/>
              <w:t>depth_rep_info_element( ZNearSign, ZNearExp, ZNearMantissa, ZNearManLen )</w:t>
            </w:r>
          </w:p>
        </w:tc>
        <w:tc>
          <w:tcPr>
            <w:tcW w:w="1152" w:type="dxa"/>
          </w:tcPr>
          <w:p w14:paraId="5C3DB450" w14:textId="77777777" w:rsidR="00BF60C4" w:rsidRPr="00BF60C4" w:rsidRDefault="00BF60C4" w:rsidP="00E53BBD">
            <w:pPr>
              <w:tabs>
                <w:tab w:val="clear" w:pos="360"/>
                <w:tab w:val="clear" w:pos="720"/>
                <w:tab w:val="clear" w:pos="1080"/>
                <w:tab w:val="clear" w:pos="1440"/>
              </w:tabs>
              <w:spacing w:before="20" w:after="40"/>
              <w:jc w:val="center"/>
              <w:rPr>
                <w:sz w:val="20"/>
              </w:rPr>
            </w:pPr>
          </w:p>
        </w:tc>
      </w:tr>
      <w:tr w:rsidR="00BF60C4" w:rsidRPr="00BF60C4" w14:paraId="7E6F6B59" w14:textId="77777777" w:rsidTr="00BB1FE0">
        <w:trPr>
          <w:cantSplit/>
          <w:jc w:val="center"/>
        </w:trPr>
        <w:tc>
          <w:tcPr>
            <w:tcW w:w="7920" w:type="dxa"/>
          </w:tcPr>
          <w:p w14:paraId="6CEA3813"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t>if( z_far_flag )</w:t>
            </w:r>
          </w:p>
        </w:tc>
        <w:tc>
          <w:tcPr>
            <w:tcW w:w="1152" w:type="dxa"/>
          </w:tcPr>
          <w:p w14:paraId="70761E25" w14:textId="77777777" w:rsidR="00BF60C4" w:rsidRPr="00BF60C4" w:rsidRDefault="00BF60C4" w:rsidP="00E53BBD">
            <w:pPr>
              <w:tabs>
                <w:tab w:val="clear" w:pos="360"/>
                <w:tab w:val="clear" w:pos="720"/>
                <w:tab w:val="clear" w:pos="1080"/>
                <w:tab w:val="clear" w:pos="1440"/>
              </w:tabs>
              <w:spacing w:before="20" w:after="40"/>
              <w:jc w:val="center"/>
              <w:rPr>
                <w:sz w:val="20"/>
              </w:rPr>
            </w:pPr>
          </w:p>
        </w:tc>
      </w:tr>
      <w:tr w:rsidR="00BF60C4" w:rsidRPr="00BF60C4" w14:paraId="1F61548E" w14:textId="77777777" w:rsidTr="00BB1FE0">
        <w:trPr>
          <w:cantSplit/>
          <w:jc w:val="center"/>
        </w:trPr>
        <w:tc>
          <w:tcPr>
            <w:tcW w:w="7920" w:type="dxa"/>
          </w:tcPr>
          <w:p w14:paraId="1376238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r>
            <w:r w:rsidRPr="00BF60C4">
              <w:rPr>
                <w:sz w:val="20"/>
              </w:rPr>
              <w:tab/>
              <w:t>depth_rep_info_element( ZFarSign, ZFarExp, ZFarMantissa, ZFarManLen )</w:t>
            </w:r>
          </w:p>
        </w:tc>
        <w:tc>
          <w:tcPr>
            <w:tcW w:w="1152" w:type="dxa"/>
          </w:tcPr>
          <w:p w14:paraId="363EB98E" w14:textId="77777777" w:rsidR="00BF60C4" w:rsidRPr="00BF60C4" w:rsidRDefault="00BF60C4" w:rsidP="00E53BBD">
            <w:pPr>
              <w:tabs>
                <w:tab w:val="clear" w:pos="360"/>
                <w:tab w:val="clear" w:pos="720"/>
                <w:tab w:val="clear" w:pos="1080"/>
                <w:tab w:val="clear" w:pos="1440"/>
              </w:tabs>
              <w:spacing w:before="20" w:after="40"/>
              <w:jc w:val="center"/>
              <w:rPr>
                <w:sz w:val="20"/>
              </w:rPr>
            </w:pPr>
          </w:p>
        </w:tc>
      </w:tr>
      <w:tr w:rsidR="00BF60C4" w:rsidRPr="00BF60C4" w14:paraId="03FC3EAA" w14:textId="77777777" w:rsidTr="00BB1FE0">
        <w:trPr>
          <w:cantSplit/>
          <w:jc w:val="center"/>
        </w:trPr>
        <w:tc>
          <w:tcPr>
            <w:tcW w:w="7920" w:type="dxa"/>
          </w:tcPr>
          <w:p w14:paraId="73F58880"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t>if( d_min_flag )</w:t>
            </w:r>
          </w:p>
        </w:tc>
        <w:tc>
          <w:tcPr>
            <w:tcW w:w="1152" w:type="dxa"/>
          </w:tcPr>
          <w:p w14:paraId="2D828A31" w14:textId="77777777" w:rsidR="00BF60C4" w:rsidRPr="00BF60C4" w:rsidRDefault="00BF60C4" w:rsidP="00E53BBD">
            <w:pPr>
              <w:tabs>
                <w:tab w:val="clear" w:pos="360"/>
                <w:tab w:val="clear" w:pos="720"/>
                <w:tab w:val="clear" w:pos="1080"/>
                <w:tab w:val="clear" w:pos="1440"/>
              </w:tabs>
              <w:spacing w:before="20" w:after="40"/>
              <w:jc w:val="center"/>
              <w:rPr>
                <w:sz w:val="20"/>
              </w:rPr>
            </w:pPr>
          </w:p>
        </w:tc>
      </w:tr>
      <w:tr w:rsidR="00BF60C4" w:rsidRPr="00BF60C4" w14:paraId="1027451B" w14:textId="77777777" w:rsidTr="00BB1FE0">
        <w:trPr>
          <w:cantSplit/>
          <w:jc w:val="center"/>
        </w:trPr>
        <w:tc>
          <w:tcPr>
            <w:tcW w:w="7920" w:type="dxa"/>
          </w:tcPr>
          <w:p w14:paraId="7EFCB075"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r>
            <w:r w:rsidRPr="00BF60C4">
              <w:rPr>
                <w:sz w:val="20"/>
              </w:rPr>
              <w:tab/>
              <w:t>depth_rep_info_element( DMinSign, DMinExp, DMinMantissa, DMinManLen )</w:t>
            </w:r>
          </w:p>
        </w:tc>
        <w:tc>
          <w:tcPr>
            <w:tcW w:w="1152" w:type="dxa"/>
          </w:tcPr>
          <w:p w14:paraId="3F0A7B41" w14:textId="77777777" w:rsidR="00BF60C4" w:rsidRPr="00BF60C4" w:rsidRDefault="00BF60C4" w:rsidP="00E53BBD">
            <w:pPr>
              <w:tabs>
                <w:tab w:val="clear" w:pos="360"/>
                <w:tab w:val="clear" w:pos="720"/>
                <w:tab w:val="clear" w:pos="1080"/>
                <w:tab w:val="clear" w:pos="1440"/>
              </w:tabs>
              <w:spacing w:before="20" w:after="40"/>
              <w:jc w:val="center"/>
              <w:rPr>
                <w:sz w:val="20"/>
              </w:rPr>
            </w:pPr>
          </w:p>
        </w:tc>
      </w:tr>
      <w:tr w:rsidR="00BF60C4" w:rsidRPr="00BF60C4" w14:paraId="1C3A9838" w14:textId="77777777" w:rsidTr="00BB1FE0">
        <w:trPr>
          <w:cantSplit/>
          <w:jc w:val="center"/>
        </w:trPr>
        <w:tc>
          <w:tcPr>
            <w:tcW w:w="7920" w:type="dxa"/>
          </w:tcPr>
          <w:p w14:paraId="4D92E424"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t>if( d_max_flag )</w:t>
            </w:r>
          </w:p>
        </w:tc>
        <w:tc>
          <w:tcPr>
            <w:tcW w:w="1152" w:type="dxa"/>
          </w:tcPr>
          <w:p w14:paraId="17470FEC" w14:textId="77777777" w:rsidR="00BF60C4" w:rsidRPr="00BF60C4" w:rsidRDefault="00BF60C4" w:rsidP="00E53BBD">
            <w:pPr>
              <w:tabs>
                <w:tab w:val="clear" w:pos="360"/>
                <w:tab w:val="clear" w:pos="720"/>
                <w:tab w:val="clear" w:pos="1080"/>
                <w:tab w:val="clear" w:pos="1440"/>
              </w:tabs>
              <w:spacing w:before="20" w:after="40"/>
              <w:jc w:val="center"/>
              <w:rPr>
                <w:sz w:val="20"/>
              </w:rPr>
            </w:pPr>
          </w:p>
        </w:tc>
      </w:tr>
      <w:tr w:rsidR="00BF60C4" w:rsidRPr="00BF60C4" w14:paraId="0BB5A6CC" w14:textId="77777777" w:rsidTr="00BB1FE0">
        <w:trPr>
          <w:cantSplit/>
          <w:jc w:val="center"/>
        </w:trPr>
        <w:tc>
          <w:tcPr>
            <w:tcW w:w="7920" w:type="dxa"/>
          </w:tcPr>
          <w:p w14:paraId="0EEE5AC3"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r>
            <w:r w:rsidRPr="00BF60C4">
              <w:rPr>
                <w:sz w:val="20"/>
              </w:rPr>
              <w:tab/>
              <w:t>depth_rep_info_element( DMaxSign, DMaxExp, DMaxMantissa, DMaxManLen )</w:t>
            </w:r>
          </w:p>
        </w:tc>
        <w:tc>
          <w:tcPr>
            <w:tcW w:w="1152" w:type="dxa"/>
          </w:tcPr>
          <w:p w14:paraId="691CAA14" w14:textId="77777777" w:rsidR="00BF60C4" w:rsidRPr="00BF60C4" w:rsidRDefault="00BF60C4" w:rsidP="00E53BBD">
            <w:pPr>
              <w:tabs>
                <w:tab w:val="clear" w:pos="360"/>
                <w:tab w:val="clear" w:pos="720"/>
                <w:tab w:val="clear" w:pos="1080"/>
                <w:tab w:val="clear" w:pos="1440"/>
              </w:tabs>
              <w:spacing w:before="20" w:after="40"/>
              <w:jc w:val="center"/>
              <w:rPr>
                <w:sz w:val="20"/>
              </w:rPr>
            </w:pPr>
          </w:p>
        </w:tc>
      </w:tr>
      <w:tr w:rsidR="00BF60C4" w:rsidRPr="00BF60C4" w14:paraId="0FA83AC3" w14:textId="77777777" w:rsidTr="00BB1FE0">
        <w:trPr>
          <w:cantSplit/>
          <w:jc w:val="center"/>
        </w:trPr>
        <w:tc>
          <w:tcPr>
            <w:tcW w:w="7920" w:type="dxa"/>
          </w:tcPr>
          <w:p w14:paraId="52CC984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t>if( depth_representation_type  = =  3 ) {</w:t>
            </w:r>
          </w:p>
        </w:tc>
        <w:tc>
          <w:tcPr>
            <w:tcW w:w="1152" w:type="dxa"/>
          </w:tcPr>
          <w:p w14:paraId="0DFBCB05" w14:textId="77777777" w:rsidR="00BF60C4" w:rsidRPr="00BF60C4" w:rsidRDefault="00BF60C4" w:rsidP="00E53BBD">
            <w:pPr>
              <w:tabs>
                <w:tab w:val="clear" w:pos="360"/>
                <w:tab w:val="clear" w:pos="720"/>
                <w:tab w:val="clear" w:pos="1080"/>
                <w:tab w:val="clear" w:pos="1440"/>
              </w:tabs>
              <w:spacing w:before="20" w:after="40"/>
              <w:jc w:val="center"/>
              <w:rPr>
                <w:sz w:val="20"/>
              </w:rPr>
            </w:pPr>
          </w:p>
        </w:tc>
      </w:tr>
      <w:tr w:rsidR="00BF60C4" w:rsidRPr="00BF60C4" w14:paraId="784135F9" w14:textId="77777777" w:rsidTr="00BB1FE0">
        <w:trPr>
          <w:cantSplit/>
          <w:jc w:val="center"/>
        </w:trPr>
        <w:tc>
          <w:tcPr>
            <w:tcW w:w="7920" w:type="dxa"/>
          </w:tcPr>
          <w:p w14:paraId="43E30A4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r>
            <w:r w:rsidRPr="00BF60C4">
              <w:rPr>
                <w:sz w:val="20"/>
              </w:rPr>
              <w:tab/>
            </w:r>
            <w:r w:rsidRPr="00BF60C4">
              <w:rPr>
                <w:b/>
                <w:sz w:val="20"/>
              </w:rPr>
              <w:t>depth_nonlinear_representation_num_minus1</w:t>
            </w:r>
          </w:p>
        </w:tc>
        <w:tc>
          <w:tcPr>
            <w:tcW w:w="1152" w:type="dxa"/>
          </w:tcPr>
          <w:p w14:paraId="780F2667" w14:textId="77777777" w:rsidR="00BF60C4" w:rsidRPr="00BF60C4" w:rsidRDefault="00BF60C4" w:rsidP="00E53BBD">
            <w:pPr>
              <w:tabs>
                <w:tab w:val="clear" w:pos="360"/>
                <w:tab w:val="clear" w:pos="720"/>
                <w:tab w:val="clear" w:pos="1080"/>
                <w:tab w:val="clear" w:pos="1440"/>
              </w:tabs>
              <w:spacing w:before="20" w:after="40"/>
              <w:jc w:val="center"/>
              <w:rPr>
                <w:sz w:val="20"/>
              </w:rPr>
            </w:pPr>
            <w:r w:rsidRPr="00BF60C4">
              <w:rPr>
                <w:sz w:val="20"/>
              </w:rPr>
              <w:t>ue(v)</w:t>
            </w:r>
          </w:p>
        </w:tc>
      </w:tr>
      <w:tr w:rsidR="00BF60C4" w:rsidRPr="00BF60C4" w14:paraId="0385FCDD" w14:textId="77777777" w:rsidTr="00BB1FE0">
        <w:trPr>
          <w:cantSplit/>
          <w:jc w:val="center"/>
        </w:trPr>
        <w:tc>
          <w:tcPr>
            <w:tcW w:w="7920" w:type="dxa"/>
          </w:tcPr>
          <w:p w14:paraId="78C09BB2"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r>
            <w:r w:rsidRPr="00BF60C4">
              <w:rPr>
                <w:sz w:val="20"/>
              </w:rPr>
              <w:tab/>
            </w:r>
            <w:r w:rsidRPr="00BF60C4">
              <w:rPr>
                <w:sz w:val="20"/>
                <w:lang w:eastAsia="ja-JP"/>
              </w:rPr>
              <w:t>for( i = 1; i  &lt;=  depth_nonlinear_representation_num_minus1 + 1; i++ )</w:t>
            </w:r>
          </w:p>
        </w:tc>
        <w:tc>
          <w:tcPr>
            <w:tcW w:w="1152" w:type="dxa"/>
          </w:tcPr>
          <w:p w14:paraId="102200D1" w14:textId="77777777" w:rsidR="00BF60C4" w:rsidRPr="00BF60C4" w:rsidRDefault="00BF60C4" w:rsidP="00E53BBD">
            <w:pPr>
              <w:tabs>
                <w:tab w:val="clear" w:pos="360"/>
                <w:tab w:val="clear" w:pos="720"/>
                <w:tab w:val="clear" w:pos="1080"/>
                <w:tab w:val="clear" w:pos="1440"/>
              </w:tabs>
              <w:spacing w:before="20" w:after="40"/>
              <w:jc w:val="center"/>
              <w:rPr>
                <w:sz w:val="20"/>
              </w:rPr>
            </w:pPr>
          </w:p>
        </w:tc>
      </w:tr>
      <w:tr w:rsidR="00BF60C4" w:rsidRPr="00BF60C4" w14:paraId="6BED177F" w14:textId="77777777" w:rsidTr="00BB1FE0">
        <w:trPr>
          <w:cantSplit/>
          <w:jc w:val="center"/>
        </w:trPr>
        <w:tc>
          <w:tcPr>
            <w:tcW w:w="7920" w:type="dxa"/>
          </w:tcPr>
          <w:p w14:paraId="464260D5"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r>
            <w:r w:rsidRPr="00BF60C4">
              <w:rPr>
                <w:sz w:val="20"/>
              </w:rPr>
              <w:tab/>
            </w:r>
            <w:r w:rsidRPr="00BF60C4">
              <w:rPr>
                <w:sz w:val="20"/>
              </w:rPr>
              <w:tab/>
            </w:r>
            <w:r w:rsidRPr="00BF60C4">
              <w:rPr>
                <w:b/>
                <w:sz w:val="20"/>
              </w:rPr>
              <w:t>depth_nonlinear_representation_model</w:t>
            </w:r>
            <w:r w:rsidRPr="00BF60C4">
              <w:rPr>
                <w:sz w:val="20"/>
              </w:rPr>
              <w:t>[ i ]</w:t>
            </w:r>
          </w:p>
        </w:tc>
        <w:tc>
          <w:tcPr>
            <w:tcW w:w="1152" w:type="dxa"/>
          </w:tcPr>
          <w:p w14:paraId="7B89AE35" w14:textId="77777777" w:rsidR="00BF60C4" w:rsidRPr="00BF60C4" w:rsidRDefault="00BF60C4" w:rsidP="00E53BBD">
            <w:pPr>
              <w:tabs>
                <w:tab w:val="clear" w:pos="360"/>
                <w:tab w:val="clear" w:pos="720"/>
                <w:tab w:val="clear" w:pos="1080"/>
                <w:tab w:val="clear" w:pos="1440"/>
              </w:tabs>
              <w:spacing w:before="20" w:after="40"/>
              <w:jc w:val="center"/>
              <w:rPr>
                <w:sz w:val="20"/>
              </w:rPr>
            </w:pPr>
          </w:p>
        </w:tc>
      </w:tr>
      <w:tr w:rsidR="00BF60C4" w:rsidRPr="00BF60C4" w14:paraId="58226159" w14:textId="77777777" w:rsidTr="00BB1FE0">
        <w:trPr>
          <w:cantSplit/>
          <w:jc w:val="center"/>
        </w:trPr>
        <w:tc>
          <w:tcPr>
            <w:tcW w:w="7920" w:type="dxa"/>
          </w:tcPr>
          <w:p w14:paraId="01AB40E0"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ab/>
              <w:t>}</w:t>
            </w:r>
          </w:p>
        </w:tc>
        <w:tc>
          <w:tcPr>
            <w:tcW w:w="1152" w:type="dxa"/>
          </w:tcPr>
          <w:p w14:paraId="21E48DD8" w14:textId="77777777" w:rsidR="00BF60C4" w:rsidRPr="00BF60C4" w:rsidRDefault="00BF60C4" w:rsidP="00E53BBD">
            <w:pPr>
              <w:tabs>
                <w:tab w:val="clear" w:pos="360"/>
                <w:tab w:val="clear" w:pos="720"/>
                <w:tab w:val="clear" w:pos="1080"/>
                <w:tab w:val="clear" w:pos="1440"/>
              </w:tabs>
              <w:spacing w:before="20" w:after="40"/>
              <w:jc w:val="center"/>
              <w:rPr>
                <w:sz w:val="20"/>
              </w:rPr>
            </w:pPr>
          </w:p>
        </w:tc>
      </w:tr>
      <w:tr w:rsidR="00BF60C4" w:rsidRPr="00BF60C4" w14:paraId="0F6E6B64" w14:textId="77777777" w:rsidTr="00BB1FE0">
        <w:trPr>
          <w:cantSplit/>
          <w:jc w:val="center"/>
        </w:trPr>
        <w:tc>
          <w:tcPr>
            <w:tcW w:w="7920" w:type="dxa"/>
          </w:tcPr>
          <w:p w14:paraId="39FD87EC" w14:textId="77777777" w:rsidR="00BF60C4" w:rsidRPr="00BF60C4" w:rsidRDefault="00BF60C4" w:rsidP="00E53BB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rPr>
            </w:pPr>
            <w:r w:rsidRPr="00BF60C4">
              <w:rPr>
                <w:sz w:val="20"/>
              </w:rPr>
              <w:t>}</w:t>
            </w:r>
          </w:p>
        </w:tc>
        <w:tc>
          <w:tcPr>
            <w:tcW w:w="1152" w:type="dxa"/>
          </w:tcPr>
          <w:p w14:paraId="4E54347D" w14:textId="77777777" w:rsidR="00BF60C4" w:rsidRPr="00BF60C4" w:rsidRDefault="00BF60C4" w:rsidP="00E53BBD">
            <w:pPr>
              <w:keepNext/>
              <w:keepLines/>
              <w:tabs>
                <w:tab w:val="clear" w:pos="360"/>
                <w:tab w:val="clear" w:pos="720"/>
                <w:tab w:val="clear" w:pos="1080"/>
                <w:tab w:val="clear" w:pos="1440"/>
              </w:tabs>
              <w:spacing w:before="20" w:after="40"/>
              <w:jc w:val="center"/>
              <w:rPr>
                <w:sz w:val="20"/>
              </w:rPr>
            </w:pPr>
          </w:p>
        </w:tc>
      </w:tr>
    </w:tbl>
    <w:p w14:paraId="1A1A95DA" w14:textId="77777777" w:rsidR="00BF60C4" w:rsidRPr="00BF60C4" w:rsidRDefault="00BF60C4" w:rsidP="00E53BBD">
      <w:pPr>
        <w:tabs>
          <w:tab w:val="clear" w:pos="360"/>
          <w:tab w:val="clear" w:pos="720"/>
          <w:tab w:val="clear" w:pos="1080"/>
          <w:tab w:val="clear" w:pos="1440"/>
        </w:tabs>
        <w:jc w:val="both"/>
        <w:rPr>
          <w:rFonts w:eastAsia="Malgun Gothic"/>
          <w:bCs/>
          <w:sz w:val="20"/>
          <w:lang w:eastAsia="zh-CN"/>
        </w:rPr>
      </w:pPr>
    </w:p>
    <w:p w14:paraId="08F37A5B" w14:textId="77777777" w:rsidR="00BF60C4" w:rsidRPr="00BF60C4" w:rsidRDefault="00BF60C4" w:rsidP="00E53BBD">
      <w:pPr>
        <w:keepNext/>
        <w:tabs>
          <w:tab w:val="left" w:pos="1800"/>
          <w:tab w:val="left" w:pos="2160"/>
          <w:tab w:val="left" w:pos="2520"/>
          <w:tab w:val="left" w:pos="2880"/>
          <w:tab w:val="left" w:pos="3240"/>
          <w:tab w:val="left" w:pos="3600"/>
          <w:tab w:val="left" w:pos="3960"/>
          <w:tab w:val="left" w:pos="4320"/>
        </w:tabs>
        <w:spacing w:before="240" w:after="60"/>
        <w:jc w:val="both"/>
        <w:outlineLvl w:val="4"/>
        <w:rPr>
          <w:rFonts w:eastAsia="Times New Roman"/>
          <w:b/>
          <w:bCs/>
          <w:i/>
          <w:iCs/>
          <w:noProof/>
          <w:sz w:val="20"/>
        </w:rPr>
      </w:pPr>
      <w:r w:rsidRPr="00BF60C4">
        <w:rPr>
          <w:rFonts w:eastAsia="Times New Roman"/>
          <w:b/>
          <w:bCs/>
          <w:i/>
          <w:iCs/>
          <w:noProof/>
          <w:sz w:val="20"/>
        </w:rPr>
        <w:t>8.21.1.1 Depth representation information element syntax</w:t>
      </w:r>
    </w:p>
    <w:p w14:paraId="7FA9A456" w14:textId="77777777" w:rsidR="00BF60C4" w:rsidRPr="00BF60C4" w:rsidRDefault="00BF60C4" w:rsidP="00E53BBD">
      <w:pPr>
        <w:keepNext/>
        <w:tabs>
          <w:tab w:val="clear" w:pos="360"/>
          <w:tab w:val="clear" w:pos="720"/>
          <w:tab w:val="clear" w:pos="1080"/>
          <w:tab w:val="clear" w:pos="1440"/>
        </w:tabs>
        <w:jc w:val="both"/>
        <w:rPr>
          <w:rFonts w:eastAsia="Malgun Gothic"/>
          <w:bCs/>
          <w:sz w:val="20"/>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BF60C4" w:rsidRPr="00BF60C4" w14:paraId="7C67C2A9" w14:textId="77777777" w:rsidTr="00BB1FE0">
        <w:trPr>
          <w:jc w:val="center"/>
        </w:trPr>
        <w:tc>
          <w:tcPr>
            <w:tcW w:w="7920" w:type="dxa"/>
          </w:tcPr>
          <w:p w14:paraId="2A1268AF" w14:textId="77777777" w:rsidR="00BF60C4" w:rsidRPr="00BF60C4" w:rsidRDefault="00BF60C4" w:rsidP="00360D2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S Mincho"/>
                <w:sz w:val="20"/>
              </w:rPr>
            </w:pPr>
            <w:r w:rsidRPr="00BF60C4">
              <w:rPr>
                <w:rFonts w:eastAsia="Malgun Gothic"/>
                <w:sz w:val="20"/>
              </w:rPr>
              <w:t>depth_rep_info_element( OutSign, OutExp, OutMantissa, OutManLen ) {</w:t>
            </w:r>
          </w:p>
        </w:tc>
        <w:tc>
          <w:tcPr>
            <w:tcW w:w="1152" w:type="dxa"/>
          </w:tcPr>
          <w:p w14:paraId="1F46DBB7" w14:textId="77777777" w:rsidR="00BF60C4" w:rsidRPr="00BF60C4" w:rsidRDefault="00BF60C4" w:rsidP="00360D2C">
            <w:pPr>
              <w:keepNext/>
              <w:keepLines/>
              <w:tabs>
                <w:tab w:val="clear" w:pos="360"/>
                <w:tab w:val="clear" w:pos="720"/>
                <w:tab w:val="clear" w:pos="1080"/>
                <w:tab w:val="clear" w:pos="1440"/>
                <w:tab w:val="left" w:pos="794"/>
                <w:tab w:val="left" w:pos="1191"/>
                <w:tab w:val="left" w:pos="1588"/>
                <w:tab w:val="left" w:pos="1985"/>
              </w:tabs>
              <w:spacing w:before="20" w:after="40"/>
              <w:jc w:val="center"/>
              <w:rPr>
                <w:rFonts w:eastAsia="MS Mincho"/>
                <w:b/>
                <w:bCs/>
                <w:sz w:val="20"/>
              </w:rPr>
            </w:pPr>
            <w:r w:rsidRPr="00BF60C4">
              <w:rPr>
                <w:rFonts w:eastAsia="MS Mincho"/>
                <w:b/>
                <w:bCs/>
                <w:sz w:val="20"/>
              </w:rPr>
              <w:t>Descriptor</w:t>
            </w:r>
          </w:p>
        </w:tc>
      </w:tr>
      <w:tr w:rsidR="00BF60C4" w:rsidRPr="00BF60C4" w14:paraId="583B5395" w14:textId="77777777" w:rsidTr="00BB1FE0">
        <w:trPr>
          <w:cantSplit/>
          <w:jc w:val="center"/>
        </w:trPr>
        <w:tc>
          <w:tcPr>
            <w:tcW w:w="7920" w:type="dxa"/>
          </w:tcPr>
          <w:p w14:paraId="33A3BCAA" w14:textId="77777777" w:rsidR="00BF60C4" w:rsidRPr="00BF60C4" w:rsidRDefault="00BF60C4" w:rsidP="00360D2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sz w:val="20"/>
              </w:rPr>
              <w:tab/>
            </w:r>
            <w:r w:rsidRPr="00BF60C4">
              <w:rPr>
                <w:rFonts w:eastAsia="Malgun Gothic"/>
                <w:b/>
                <w:sz w:val="20"/>
              </w:rPr>
              <w:t>da_sign_flag</w:t>
            </w:r>
          </w:p>
        </w:tc>
        <w:tc>
          <w:tcPr>
            <w:tcW w:w="1152" w:type="dxa"/>
          </w:tcPr>
          <w:p w14:paraId="2B89958F" w14:textId="77777777" w:rsidR="00BF60C4" w:rsidRPr="00BF60C4" w:rsidRDefault="00BF60C4" w:rsidP="00360D2C">
            <w:pPr>
              <w:keepNext/>
              <w:tabs>
                <w:tab w:val="clear" w:pos="360"/>
                <w:tab w:val="clear" w:pos="720"/>
                <w:tab w:val="clear" w:pos="1080"/>
                <w:tab w:val="clear" w:pos="1440"/>
              </w:tabs>
              <w:spacing w:before="20" w:after="40"/>
              <w:jc w:val="center"/>
              <w:rPr>
                <w:rFonts w:eastAsia="Malgun Gothic"/>
                <w:sz w:val="20"/>
              </w:rPr>
            </w:pPr>
            <w:r w:rsidRPr="00BF60C4">
              <w:rPr>
                <w:rFonts w:eastAsia="Malgun Gothic"/>
                <w:sz w:val="20"/>
              </w:rPr>
              <w:t>u(1)</w:t>
            </w:r>
          </w:p>
        </w:tc>
      </w:tr>
      <w:tr w:rsidR="00BF60C4" w:rsidRPr="00BF60C4" w14:paraId="2A556E50" w14:textId="77777777" w:rsidTr="00BB1FE0">
        <w:trPr>
          <w:cantSplit/>
          <w:jc w:val="center"/>
        </w:trPr>
        <w:tc>
          <w:tcPr>
            <w:tcW w:w="7920" w:type="dxa"/>
          </w:tcPr>
          <w:p w14:paraId="770263A7" w14:textId="77777777" w:rsidR="00BF60C4" w:rsidRPr="00BF60C4" w:rsidRDefault="00BF60C4" w:rsidP="00360D2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sz w:val="20"/>
              </w:rPr>
              <w:tab/>
            </w:r>
            <w:r w:rsidRPr="00BF60C4">
              <w:rPr>
                <w:rFonts w:eastAsia="Malgun Gothic"/>
                <w:b/>
                <w:sz w:val="20"/>
              </w:rPr>
              <w:t>da_exponent</w:t>
            </w:r>
          </w:p>
        </w:tc>
        <w:tc>
          <w:tcPr>
            <w:tcW w:w="1152" w:type="dxa"/>
          </w:tcPr>
          <w:p w14:paraId="31B5E66B" w14:textId="77777777" w:rsidR="00BF60C4" w:rsidRPr="00BF60C4" w:rsidRDefault="00BF60C4" w:rsidP="00360D2C">
            <w:pPr>
              <w:keepNext/>
              <w:tabs>
                <w:tab w:val="clear" w:pos="360"/>
                <w:tab w:val="clear" w:pos="720"/>
                <w:tab w:val="clear" w:pos="1080"/>
                <w:tab w:val="clear" w:pos="1440"/>
              </w:tabs>
              <w:spacing w:before="20" w:after="40"/>
              <w:jc w:val="center"/>
              <w:rPr>
                <w:rFonts w:eastAsia="Malgun Gothic"/>
                <w:sz w:val="20"/>
              </w:rPr>
            </w:pPr>
            <w:r w:rsidRPr="00BF60C4">
              <w:rPr>
                <w:rFonts w:eastAsia="Malgun Gothic"/>
                <w:sz w:val="20"/>
              </w:rPr>
              <w:t>u(7)</w:t>
            </w:r>
          </w:p>
        </w:tc>
      </w:tr>
      <w:tr w:rsidR="00BF60C4" w:rsidRPr="00BF60C4" w14:paraId="6E5E98AA" w14:textId="77777777" w:rsidTr="00BB1FE0">
        <w:trPr>
          <w:cantSplit/>
          <w:jc w:val="center"/>
        </w:trPr>
        <w:tc>
          <w:tcPr>
            <w:tcW w:w="7920" w:type="dxa"/>
          </w:tcPr>
          <w:p w14:paraId="2A75CBEE" w14:textId="77777777" w:rsidR="00BF60C4" w:rsidRPr="00BF60C4" w:rsidRDefault="00BF60C4" w:rsidP="00360D2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sz w:val="20"/>
              </w:rPr>
              <w:tab/>
            </w:r>
            <w:r w:rsidRPr="00BF60C4">
              <w:rPr>
                <w:rFonts w:eastAsia="Malgun Gothic"/>
                <w:b/>
                <w:sz w:val="20"/>
              </w:rPr>
              <w:t>da_mantissa_len_minus1</w:t>
            </w:r>
          </w:p>
        </w:tc>
        <w:tc>
          <w:tcPr>
            <w:tcW w:w="1152" w:type="dxa"/>
          </w:tcPr>
          <w:p w14:paraId="041D2D46" w14:textId="77777777" w:rsidR="00BF60C4" w:rsidRPr="00BF60C4" w:rsidRDefault="00BF60C4" w:rsidP="00360D2C">
            <w:pPr>
              <w:keepNext/>
              <w:tabs>
                <w:tab w:val="clear" w:pos="360"/>
                <w:tab w:val="clear" w:pos="720"/>
                <w:tab w:val="clear" w:pos="1080"/>
                <w:tab w:val="clear" w:pos="1440"/>
              </w:tabs>
              <w:spacing w:before="20" w:after="40"/>
              <w:jc w:val="center"/>
              <w:rPr>
                <w:rFonts w:eastAsia="Malgun Gothic"/>
                <w:sz w:val="20"/>
              </w:rPr>
            </w:pPr>
            <w:r w:rsidRPr="00BF60C4">
              <w:rPr>
                <w:rFonts w:eastAsia="Malgun Gothic"/>
                <w:sz w:val="20"/>
              </w:rPr>
              <w:t>u(5)</w:t>
            </w:r>
          </w:p>
        </w:tc>
      </w:tr>
      <w:tr w:rsidR="00BF60C4" w:rsidRPr="00BF60C4" w14:paraId="6DB7C4F2" w14:textId="77777777" w:rsidTr="00BB1FE0">
        <w:trPr>
          <w:cantSplit/>
          <w:jc w:val="center"/>
        </w:trPr>
        <w:tc>
          <w:tcPr>
            <w:tcW w:w="7920" w:type="dxa"/>
          </w:tcPr>
          <w:p w14:paraId="3E13A17A" w14:textId="77777777" w:rsidR="00BF60C4" w:rsidRPr="00BF60C4" w:rsidRDefault="00BF60C4" w:rsidP="00360D2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sz w:val="20"/>
              </w:rPr>
              <w:tab/>
            </w:r>
            <w:r w:rsidRPr="00BF60C4">
              <w:rPr>
                <w:rFonts w:eastAsia="Malgun Gothic"/>
                <w:b/>
                <w:sz w:val="20"/>
              </w:rPr>
              <w:t>da_mantissa</w:t>
            </w:r>
          </w:p>
        </w:tc>
        <w:tc>
          <w:tcPr>
            <w:tcW w:w="1152" w:type="dxa"/>
          </w:tcPr>
          <w:p w14:paraId="12269892" w14:textId="77777777" w:rsidR="00BF60C4" w:rsidRPr="00BF60C4" w:rsidRDefault="00BF60C4" w:rsidP="00360D2C">
            <w:pPr>
              <w:keepNext/>
              <w:tabs>
                <w:tab w:val="clear" w:pos="360"/>
                <w:tab w:val="clear" w:pos="720"/>
                <w:tab w:val="clear" w:pos="1080"/>
                <w:tab w:val="clear" w:pos="1440"/>
              </w:tabs>
              <w:spacing w:before="20" w:after="40"/>
              <w:jc w:val="center"/>
              <w:rPr>
                <w:rFonts w:eastAsia="Malgun Gothic"/>
                <w:sz w:val="20"/>
              </w:rPr>
            </w:pPr>
            <w:r w:rsidRPr="00BF60C4">
              <w:rPr>
                <w:rFonts w:eastAsia="Malgun Gothic"/>
                <w:sz w:val="20"/>
              </w:rPr>
              <w:t>u(v)</w:t>
            </w:r>
          </w:p>
        </w:tc>
      </w:tr>
      <w:tr w:rsidR="00BF60C4" w:rsidRPr="00BF60C4" w14:paraId="063E9593" w14:textId="77777777" w:rsidTr="00BB1FE0">
        <w:trPr>
          <w:cantSplit/>
          <w:jc w:val="center"/>
        </w:trPr>
        <w:tc>
          <w:tcPr>
            <w:tcW w:w="7920" w:type="dxa"/>
          </w:tcPr>
          <w:p w14:paraId="3E0B62B0" w14:textId="77777777" w:rsidR="00BF60C4" w:rsidRPr="00BF60C4" w:rsidRDefault="00BF60C4" w:rsidP="00360D2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sz w:val="20"/>
              </w:rPr>
              <w:t>}</w:t>
            </w:r>
          </w:p>
        </w:tc>
        <w:tc>
          <w:tcPr>
            <w:tcW w:w="1152" w:type="dxa"/>
          </w:tcPr>
          <w:p w14:paraId="55D5CDA2" w14:textId="77777777" w:rsidR="00BF60C4" w:rsidRPr="00BF60C4" w:rsidRDefault="00BF60C4" w:rsidP="00360D2C">
            <w:pPr>
              <w:tabs>
                <w:tab w:val="clear" w:pos="360"/>
                <w:tab w:val="clear" w:pos="720"/>
                <w:tab w:val="clear" w:pos="1080"/>
                <w:tab w:val="clear" w:pos="1440"/>
              </w:tabs>
              <w:spacing w:before="20" w:after="40"/>
              <w:jc w:val="center"/>
              <w:rPr>
                <w:rFonts w:eastAsia="Malgun Gothic"/>
                <w:sz w:val="20"/>
              </w:rPr>
            </w:pPr>
          </w:p>
        </w:tc>
      </w:tr>
    </w:tbl>
    <w:p w14:paraId="29FCD416" w14:textId="77777777" w:rsidR="00BF60C4" w:rsidRPr="00BF60C4" w:rsidRDefault="00BF60C4" w:rsidP="00E53BBD">
      <w:pPr>
        <w:tabs>
          <w:tab w:val="clear" w:pos="360"/>
          <w:tab w:val="clear" w:pos="720"/>
          <w:tab w:val="clear" w:pos="1080"/>
          <w:tab w:val="clear" w:pos="1440"/>
        </w:tabs>
        <w:jc w:val="both"/>
        <w:rPr>
          <w:rFonts w:eastAsia="Malgun Gothic"/>
          <w:bCs/>
          <w:sz w:val="20"/>
          <w:lang w:eastAsia="zh-CN"/>
        </w:rPr>
      </w:pPr>
    </w:p>
    <w:p w14:paraId="636125DC"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r w:rsidRPr="00BF60C4">
        <w:rPr>
          <w:rFonts w:eastAsia="Malgun Gothic"/>
          <w:b/>
          <w:bCs/>
          <w:noProof/>
          <w:sz w:val="20"/>
        </w:rPr>
        <w:lastRenderedPageBreak/>
        <w:t>8.21.2 Depth representation information SEI message semantics</w:t>
      </w:r>
    </w:p>
    <w:p w14:paraId="20F648E8"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sz w:val="20"/>
          <w:lang w:eastAsia="zh-CN"/>
        </w:rPr>
        <w:t>The syntax elements in the depth representation information (DRI) SEI message specify various parameters for auxiliary pictures of type AUX_DEPTH for the purpose of processing decoded primary and auxiliary pictures prior to rendering on a 3D display, such as view synthesis. Specifically, depth or disparity ranges for depth pictures are specified.</w:t>
      </w:r>
    </w:p>
    <w:p w14:paraId="2357B9E9"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lang w:val="en-GB"/>
        </w:rPr>
      </w:pPr>
      <w:r w:rsidRPr="00BF60C4">
        <w:rPr>
          <w:sz w:val="20"/>
          <w:lang w:val="en-GB"/>
        </w:rPr>
        <w:t>Use of this SEI message requires the definition of the following variable:</w:t>
      </w:r>
    </w:p>
    <w:p w14:paraId="7783DA03"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BF60C4">
        <w:rPr>
          <w:sz w:val="20"/>
          <w:lang w:val="en-GB"/>
        </w:rPr>
        <w:t>–</w:t>
      </w:r>
      <w:r w:rsidRPr="00BF60C4">
        <w:rPr>
          <w:sz w:val="20"/>
          <w:lang w:val="en-GB"/>
        </w:rPr>
        <w:tab/>
        <w:t>A bit depth for the samples of the luma component, denoted herein by BitDepth</w:t>
      </w:r>
      <w:r w:rsidRPr="00BF60C4">
        <w:rPr>
          <w:sz w:val="20"/>
          <w:vertAlign w:val="subscript"/>
          <w:lang w:val="en-GB"/>
        </w:rPr>
        <w:t>Y</w:t>
      </w:r>
      <w:r w:rsidRPr="00BF60C4">
        <w:rPr>
          <w:sz w:val="20"/>
          <w:lang w:val="en-GB"/>
        </w:rPr>
        <w:t>.</w:t>
      </w:r>
    </w:p>
    <w:p w14:paraId="184F920A" w14:textId="77777777" w:rsidR="00BF60C4" w:rsidRPr="00BF60C4" w:rsidRDefault="00BF60C4" w:rsidP="00E53BBD">
      <w:pPr>
        <w:tabs>
          <w:tab w:val="clear" w:pos="360"/>
          <w:tab w:val="clear" w:pos="720"/>
          <w:tab w:val="clear" w:pos="1080"/>
          <w:tab w:val="clear" w:pos="1440"/>
        </w:tabs>
        <w:jc w:val="both"/>
        <w:rPr>
          <w:rFonts w:eastAsia="Malgun Gothic"/>
          <w:sz w:val="20"/>
          <w:lang w:val="en-GB" w:eastAsia="de-DE"/>
        </w:rPr>
      </w:pPr>
      <w:r w:rsidRPr="00BF60C4">
        <w:rPr>
          <w:rFonts w:eastAsia="Malgun Gothic"/>
          <w:sz w:val="20"/>
          <w:lang w:val="en-GB" w:eastAsia="de-DE"/>
        </w:rPr>
        <w:t xml:space="preserve">When a </w:t>
      </w:r>
      <w:r w:rsidRPr="00BF60C4">
        <w:rPr>
          <w:rFonts w:eastAsia="Times New Roman"/>
          <w:noProof/>
          <w:sz w:val="20"/>
        </w:rPr>
        <w:t>CVS does not contain an SDI SEI message</w:t>
      </w:r>
      <w:r w:rsidRPr="00BF60C4">
        <w:rPr>
          <w:rFonts w:eastAsia="Times New Roman"/>
          <w:bCs/>
          <w:noProof/>
          <w:sz w:val="20"/>
        </w:rPr>
        <w:t xml:space="preserve"> with sdi_aux_id[ i ] equal to 2 for at least one value of i</w:t>
      </w:r>
      <w:r w:rsidRPr="00BF60C4">
        <w:rPr>
          <w:rFonts w:eastAsia="Times New Roman"/>
          <w:noProof/>
          <w:sz w:val="20"/>
        </w:rPr>
        <w:t>, no picture in the CVS shall be associated with a DRI SEI message</w:t>
      </w:r>
      <w:r w:rsidRPr="00BF60C4">
        <w:rPr>
          <w:rFonts w:eastAsia="Malgun Gothic"/>
          <w:sz w:val="20"/>
          <w:lang w:val="en-GB" w:eastAsia="de-DE"/>
        </w:rPr>
        <w:t>.</w:t>
      </w:r>
    </w:p>
    <w:p w14:paraId="3FA2414E" w14:textId="77777777" w:rsidR="00BF60C4" w:rsidRPr="00BF60C4" w:rsidRDefault="00BF60C4" w:rsidP="00E53BBD">
      <w:pPr>
        <w:tabs>
          <w:tab w:val="clear" w:pos="360"/>
          <w:tab w:val="clear" w:pos="720"/>
          <w:tab w:val="clear" w:pos="1080"/>
          <w:tab w:val="clear" w:pos="1440"/>
        </w:tabs>
        <w:jc w:val="both"/>
        <w:rPr>
          <w:rFonts w:eastAsia="Times New Roman"/>
          <w:noProof/>
          <w:sz w:val="20"/>
          <w:lang w:val="en-US"/>
        </w:rPr>
      </w:pPr>
      <w:r w:rsidRPr="00BF60C4">
        <w:rPr>
          <w:rFonts w:eastAsia="Malgun Gothic"/>
          <w:sz w:val="20"/>
          <w:lang w:val="en-GB" w:eastAsia="de-DE"/>
        </w:rPr>
        <w:t xml:space="preserve">When an AU contains both </w:t>
      </w:r>
      <w:r w:rsidRPr="00BF60C4">
        <w:rPr>
          <w:rFonts w:eastAsia="Times New Roman"/>
          <w:noProof/>
          <w:sz w:val="20"/>
        </w:rPr>
        <w:t xml:space="preserve">an SDI SEI message </w:t>
      </w:r>
      <w:r w:rsidRPr="00BF60C4">
        <w:rPr>
          <w:rFonts w:eastAsia="Times New Roman"/>
          <w:bCs/>
          <w:noProof/>
          <w:sz w:val="20"/>
        </w:rPr>
        <w:t>with sdi_aux_id[ i ] equal to 2 for at least one value of i</w:t>
      </w:r>
      <w:r w:rsidRPr="00BF60C4">
        <w:rPr>
          <w:rFonts w:eastAsia="Times New Roman"/>
          <w:noProof/>
          <w:sz w:val="20"/>
        </w:rPr>
        <w:t xml:space="preserve"> and a DRI SEI message, the SDI SEI message shall precede the DRI SEI message in decoding order</w:t>
      </w:r>
      <w:r w:rsidRPr="00BF60C4">
        <w:rPr>
          <w:rFonts w:eastAsia="Malgun Gothic"/>
          <w:sz w:val="20"/>
          <w:lang w:val="en-GB" w:eastAsia="de-DE"/>
        </w:rPr>
        <w:t>.</w:t>
      </w:r>
    </w:p>
    <w:p w14:paraId="4EB0259A"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sz w:val="20"/>
          <w:lang w:eastAsia="zh-CN"/>
        </w:rPr>
        <w:t xml:space="preserve">When present, the DRI SEI message shall be associated with one or more layers </w:t>
      </w:r>
      <w:r w:rsidRPr="00BF60C4">
        <w:rPr>
          <w:rFonts w:eastAsia="Malgun Gothic"/>
          <w:sz w:val="20"/>
          <w:lang w:val="en-GB" w:eastAsia="zh-CN"/>
        </w:rPr>
        <w:t xml:space="preserve">that are indicated as depth </w:t>
      </w:r>
      <w:r w:rsidRPr="00BF60C4">
        <w:rPr>
          <w:rFonts w:eastAsia="Times New Roman"/>
          <w:noProof/>
          <w:sz w:val="20"/>
        </w:rPr>
        <w:t xml:space="preserve">auxiliary </w:t>
      </w:r>
      <w:r w:rsidRPr="00BF60C4">
        <w:rPr>
          <w:rFonts w:eastAsia="Times New Roman"/>
          <w:sz w:val="20"/>
          <w:lang w:val="en-GB" w:eastAsia="zh-CN"/>
        </w:rPr>
        <w:t>layers by an SDI SEI message</w:t>
      </w:r>
      <w:r w:rsidRPr="00BF60C4">
        <w:rPr>
          <w:rFonts w:eastAsia="Malgun Gothic"/>
          <w:sz w:val="20"/>
          <w:lang w:eastAsia="zh-CN"/>
        </w:rPr>
        <w:t xml:space="preserve">. </w:t>
      </w:r>
      <w:r w:rsidRPr="00BF60C4">
        <w:rPr>
          <w:rFonts w:eastAsia="Malgun Gothic"/>
          <w:sz w:val="20"/>
        </w:rPr>
        <w:t>The following semantics apply separately to each nuh_layer_id targetLayerId among the nuh_layer_id values to which the DRI SEI message applies.</w:t>
      </w:r>
    </w:p>
    <w:p w14:paraId="569F5DBC"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sz w:val="20"/>
          <w:lang w:eastAsia="zh-CN"/>
        </w:rPr>
        <w:t>When present, the DRI SEI message may be included in any access unit. It is recommended that, when present, the SEI message is included for the purpose of random access in an access unit in which the coded picture with nuh_layer_id equal to targetLayerId is an IRAP picture.</w:t>
      </w:r>
    </w:p>
    <w:p w14:paraId="3ADBD881"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sz w:val="20"/>
          <w:lang w:eastAsia="zh-CN"/>
        </w:rPr>
        <w:t>The information indicated in the SEI message applies to all the pictures with nuh_layer_id equal to targetLayerId from the access unit containing the SEI message up to but excluding the next picture, in decoding order, associated with a DRI SEI message applicable to targetLayerId or to the end of the CLVS of the nuh_layer_id equal to targetLayerId, whichever is earlier in decoding order.</w:t>
      </w:r>
    </w:p>
    <w:p w14:paraId="1F0D9339"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b/>
          <w:sz w:val="20"/>
          <w:lang w:eastAsia="zh-CN"/>
        </w:rPr>
        <w:t>z_near_flag</w:t>
      </w:r>
      <w:r w:rsidRPr="00BF60C4">
        <w:rPr>
          <w:rFonts w:eastAsia="Malgun Gothic"/>
          <w:sz w:val="20"/>
          <w:lang w:eastAsia="zh-CN"/>
        </w:rPr>
        <w:t xml:space="preserve"> equal to 0 specifies that the syntax elements specifying the nearest depth value are not present in the syntax structure. z_near_flag equal to 1 specifies that the syntax elements specifying the nearest depth value are present in the syntax structure.</w:t>
      </w:r>
    </w:p>
    <w:p w14:paraId="66D5BAAF"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b/>
          <w:sz w:val="20"/>
          <w:lang w:eastAsia="zh-CN"/>
        </w:rPr>
        <w:t>z_far_flag</w:t>
      </w:r>
      <w:r w:rsidRPr="00BF60C4">
        <w:rPr>
          <w:rFonts w:eastAsia="Malgun Gothic"/>
          <w:sz w:val="20"/>
          <w:lang w:eastAsia="zh-CN"/>
        </w:rPr>
        <w:t xml:space="preserve"> equal to 0 specifies that the syntax elements specifying the farthest depth value are not present in the syntax structure. z_far_flag equal to 1 specifies that the syntax elements specifying the farthest depth value are present in the syntax structure.</w:t>
      </w:r>
    </w:p>
    <w:p w14:paraId="3067C8A1"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b/>
          <w:sz w:val="20"/>
          <w:lang w:eastAsia="zh-CN"/>
        </w:rPr>
        <w:t>d_min_flag</w:t>
      </w:r>
      <w:r w:rsidRPr="00BF60C4">
        <w:rPr>
          <w:rFonts w:eastAsia="Malgun Gothic"/>
          <w:sz w:val="20"/>
          <w:lang w:eastAsia="zh-CN"/>
        </w:rPr>
        <w:t xml:space="preserve"> equal to 0 specifies that the syntax elements specifying the minimum disparity value are not present in the syntax structure. d_min_flag equal to 1 specifies that the syntax elements specifying the minimum disparity value are present in the syntax structure.</w:t>
      </w:r>
    </w:p>
    <w:p w14:paraId="1888A866"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b/>
          <w:sz w:val="20"/>
          <w:lang w:eastAsia="zh-CN"/>
        </w:rPr>
        <w:t>d_max_flag</w:t>
      </w:r>
      <w:r w:rsidRPr="00BF60C4">
        <w:rPr>
          <w:rFonts w:eastAsia="Malgun Gothic"/>
          <w:sz w:val="20"/>
          <w:lang w:eastAsia="zh-CN"/>
        </w:rPr>
        <w:t xml:space="preserve"> equal to 0 specifies that the syntax elements specifying the maximum disparity value are not present in the syntax structure. d_max_flag equal to 1 specifies that the syntax elements specifying the maximum disparity value are present in the syntax structure.</w:t>
      </w:r>
    </w:p>
    <w:p w14:paraId="4DB117B6" w14:textId="65F7CD94"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b/>
          <w:sz w:val="20"/>
          <w:lang w:eastAsia="zh-CN"/>
        </w:rPr>
        <w:t>depth_representation_type</w:t>
      </w:r>
      <w:r w:rsidRPr="00BF60C4">
        <w:rPr>
          <w:rFonts w:eastAsia="Malgun Gothic"/>
          <w:sz w:val="20"/>
          <w:lang w:eastAsia="zh-CN"/>
        </w:rPr>
        <w:t xml:space="preserve"> specifies the representation definition of decoded luma samples of auxiliary pictures as specified in </w:t>
      </w:r>
      <w:r w:rsidR="00ED6547" w:rsidRPr="00ED6547">
        <w:rPr>
          <w:rFonts w:eastAsia="Malgun Gothic"/>
          <w:sz w:val="20"/>
          <w:lang w:eastAsia="zh-CN"/>
        </w:rPr>
        <w:fldChar w:fldCharType="begin"/>
      </w:r>
      <w:r w:rsidR="00ED6547" w:rsidRPr="00ED6547">
        <w:rPr>
          <w:rFonts w:eastAsia="Malgun Gothic"/>
          <w:sz w:val="20"/>
          <w:lang w:eastAsia="zh-CN"/>
        </w:rPr>
        <w:instrText xml:space="preserve"> REF _Ref71477888 \h  \* MERGEFORMAT </w:instrText>
      </w:r>
      <w:r w:rsidR="00ED6547" w:rsidRPr="00ED6547">
        <w:rPr>
          <w:rFonts w:eastAsia="Malgun Gothic"/>
          <w:sz w:val="20"/>
          <w:lang w:eastAsia="zh-CN"/>
        </w:rPr>
      </w:r>
      <w:r w:rsidR="00ED6547" w:rsidRPr="00ED6547">
        <w:rPr>
          <w:rFonts w:eastAsia="Malgun Gothic"/>
          <w:sz w:val="20"/>
          <w:lang w:eastAsia="zh-CN"/>
        </w:rPr>
        <w:fldChar w:fldCharType="separate"/>
      </w:r>
      <w:r w:rsidR="00EB6D9A" w:rsidRPr="00BF60C4">
        <w:rPr>
          <w:rFonts w:eastAsia="Malgun Gothic"/>
          <w:sz w:val="20"/>
        </w:rPr>
        <w:t>Table </w:t>
      </w:r>
      <w:r w:rsidR="00EB6D9A" w:rsidRPr="00EB6D9A">
        <w:rPr>
          <w:rFonts w:eastAsia="Malgun Gothic"/>
          <w:sz w:val="20"/>
        </w:rPr>
        <w:t>17</w:t>
      </w:r>
      <w:r w:rsidR="00ED6547" w:rsidRPr="00ED6547">
        <w:rPr>
          <w:rFonts w:eastAsia="Malgun Gothic"/>
          <w:sz w:val="20"/>
          <w:lang w:eastAsia="zh-CN"/>
        </w:rPr>
        <w:fldChar w:fldCharType="end"/>
      </w:r>
      <w:r w:rsidRPr="00BF60C4">
        <w:rPr>
          <w:rFonts w:eastAsia="Malgun Gothic"/>
          <w:sz w:val="20"/>
          <w:lang w:eastAsia="zh-CN"/>
        </w:rPr>
        <w:t xml:space="preserve">. In </w:t>
      </w:r>
      <w:r w:rsidR="00ED6547" w:rsidRPr="00ED6547">
        <w:rPr>
          <w:rFonts w:eastAsia="Malgun Gothic"/>
          <w:sz w:val="20"/>
          <w:lang w:eastAsia="zh-CN"/>
        </w:rPr>
        <w:fldChar w:fldCharType="begin"/>
      </w:r>
      <w:r w:rsidR="00ED6547" w:rsidRPr="00ED6547">
        <w:rPr>
          <w:rFonts w:eastAsia="Malgun Gothic"/>
          <w:sz w:val="20"/>
          <w:lang w:eastAsia="zh-CN"/>
        </w:rPr>
        <w:instrText xml:space="preserve"> REF _Ref71477888 \h  \* MERGEFORMAT </w:instrText>
      </w:r>
      <w:r w:rsidR="00ED6547" w:rsidRPr="00ED6547">
        <w:rPr>
          <w:rFonts w:eastAsia="Malgun Gothic"/>
          <w:sz w:val="20"/>
          <w:lang w:eastAsia="zh-CN"/>
        </w:rPr>
      </w:r>
      <w:r w:rsidR="00ED6547" w:rsidRPr="00ED6547">
        <w:rPr>
          <w:rFonts w:eastAsia="Malgun Gothic"/>
          <w:sz w:val="20"/>
          <w:lang w:eastAsia="zh-CN"/>
        </w:rPr>
        <w:fldChar w:fldCharType="separate"/>
      </w:r>
      <w:r w:rsidR="00EB6D9A" w:rsidRPr="00BF60C4">
        <w:rPr>
          <w:rFonts w:eastAsia="Malgun Gothic"/>
          <w:sz w:val="20"/>
        </w:rPr>
        <w:t>Table </w:t>
      </w:r>
      <w:r w:rsidR="00EB6D9A" w:rsidRPr="00EB6D9A">
        <w:rPr>
          <w:rFonts w:eastAsia="Malgun Gothic"/>
          <w:sz w:val="20"/>
        </w:rPr>
        <w:t>17</w:t>
      </w:r>
      <w:r w:rsidR="00ED6547" w:rsidRPr="00ED6547">
        <w:rPr>
          <w:rFonts w:eastAsia="Malgun Gothic"/>
          <w:sz w:val="20"/>
          <w:lang w:eastAsia="zh-CN"/>
        </w:rPr>
        <w:fldChar w:fldCharType="end"/>
      </w:r>
      <w:r w:rsidRPr="00BF60C4">
        <w:rPr>
          <w:rFonts w:eastAsia="Malgun Gothic"/>
          <w:sz w:val="20"/>
          <w:lang w:eastAsia="zh-CN"/>
        </w:rPr>
        <w:t>, disparity specifies the horizontal displacement between two texture views and Z value specifies the distance from a camera.</w:t>
      </w:r>
    </w:p>
    <w:p w14:paraId="1DE785F9"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sz w:val="20"/>
          <w:lang w:eastAsia="zh-CN"/>
        </w:rPr>
        <w:t>The variable maxVal is set equal to ( 1  &lt;&lt;  </w:t>
      </w:r>
      <w:r w:rsidRPr="00BF60C4">
        <w:rPr>
          <w:sz w:val="20"/>
          <w:lang w:val="en-GB"/>
        </w:rPr>
        <w:t>BitDepth</w:t>
      </w:r>
      <w:r w:rsidRPr="00BF60C4">
        <w:rPr>
          <w:sz w:val="20"/>
          <w:vertAlign w:val="subscript"/>
          <w:lang w:val="en-GB"/>
        </w:rPr>
        <w:t>Y</w:t>
      </w:r>
      <w:r w:rsidRPr="00BF60C4">
        <w:rPr>
          <w:rFonts w:eastAsia="Malgun Gothic"/>
          <w:sz w:val="20"/>
          <w:lang w:eastAsia="zh-CN"/>
        </w:rPr>
        <w:t> ) − 1.</w:t>
      </w:r>
    </w:p>
    <w:p w14:paraId="560B67AA" w14:textId="1544D7DE" w:rsidR="00BF60C4" w:rsidRPr="00BF60C4" w:rsidRDefault="00BF60C4" w:rsidP="00E53BBD">
      <w:pPr>
        <w:keepNext/>
        <w:tabs>
          <w:tab w:val="clear" w:pos="360"/>
          <w:tab w:val="clear" w:pos="720"/>
          <w:tab w:val="clear" w:pos="1080"/>
          <w:tab w:val="clear" w:pos="1440"/>
        </w:tabs>
        <w:spacing w:before="240" w:after="113"/>
        <w:jc w:val="center"/>
        <w:rPr>
          <w:rFonts w:eastAsia="Malgun Gothic"/>
          <w:b/>
          <w:bCs/>
          <w:sz w:val="20"/>
        </w:rPr>
      </w:pPr>
      <w:bookmarkStart w:id="82" w:name="_Ref399011480"/>
      <w:bookmarkStart w:id="83" w:name="_Ref71477888"/>
      <w:bookmarkStart w:id="84" w:name="_Toc415476545"/>
      <w:bookmarkStart w:id="85" w:name="_Toc423602614"/>
      <w:bookmarkStart w:id="86" w:name="_Toc423602788"/>
      <w:bookmarkStart w:id="87" w:name="_Toc501130674"/>
      <w:bookmarkStart w:id="88" w:name="_Toc503770683"/>
      <w:r w:rsidRPr="00BF60C4">
        <w:rPr>
          <w:rFonts w:eastAsia="Malgun Gothic"/>
          <w:b/>
          <w:bCs/>
          <w:sz w:val="20"/>
        </w:rPr>
        <w:t>Table </w:t>
      </w:r>
      <w:bookmarkEnd w:id="82"/>
      <w:r w:rsidR="00ED6547" w:rsidRPr="00E3079C">
        <w:rPr>
          <w:rFonts w:eastAsia="Malgun Gothic"/>
          <w:b/>
          <w:bCs/>
          <w:sz w:val="20"/>
        </w:rPr>
        <w:fldChar w:fldCharType="begin"/>
      </w:r>
      <w:r w:rsidR="00ED6547" w:rsidRPr="00E3079C">
        <w:rPr>
          <w:rFonts w:eastAsia="Malgun Gothic"/>
          <w:b/>
          <w:bCs/>
          <w:sz w:val="20"/>
        </w:rPr>
        <w:instrText xml:space="preserve"> SEQ Table \* MERGEFORMAT </w:instrText>
      </w:r>
      <w:r w:rsidR="00ED6547" w:rsidRPr="00E3079C">
        <w:rPr>
          <w:rFonts w:eastAsia="Malgun Gothic"/>
          <w:b/>
          <w:bCs/>
          <w:sz w:val="20"/>
        </w:rPr>
        <w:fldChar w:fldCharType="separate"/>
      </w:r>
      <w:r w:rsidR="00EB6D9A">
        <w:rPr>
          <w:rFonts w:eastAsia="Malgun Gothic"/>
          <w:b/>
          <w:bCs/>
          <w:noProof/>
          <w:sz w:val="20"/>
        </w:rPr>
        <w:t>17</w:t>
      </w:r>
      <w:r w:rsidR="00ED6547" w:rsidRPr="00E3079C">
        <w:rPr>
          <w:rFonts w:eastAsia="Malgun Gothic"/>
          <w:b/>
          <w:bCs/>
          <w:sz w:val="20"/>
        </w:rPr>
        <w:fldChar w:fldCharType="end"/>
      </w:r>
      <w:bookmarkEnd w:id="83"/>
      <w:r w:rsidRPr="00BF60C4">
        <w:rPr>
          <w:rFonts w:eastAsia="Malgun Gothic"/>
          <w:b/>
          <w:bCs/>
          <w:sz w:val="20"/>
        </w:rPr>
        <w:t xml:space="preserve"> – </w:t>
      </w:r>
      <w:r w:rsidRPr="00BF60C4">
        <w:rPr>
          <w:rFonts w:eastAsia="Malgun Gothic"/>
          <w:b/>
          <w:bCs/>
          <w:sz w:val="20"/>
          <w:lang w:eastAsia="zh-CN"/>
        </w:rPr>
        <w:t>Definition of depth_representation_type</w:t>
      </w:r>
      <w:bookmarkEnd w:id="84"/>
      <w:bookmarkEnd w:id="85"/>
      <w:bookmarkEnd w:id="86"/>
      <w:bookmarkEnd w:id="87"/>
      <w:bookmarkEnd w:id="88"/>
    </w:p>
    <w:tbl>
      <w:tblPr>
        <w:tblW w:w="9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1"/>
        <w:gridCol w:w="6861"/>
      </w:tblGrid>
      <w:tr w:rsidR="00BF60C4" w:rsidRPr="00BF60C4" w14:paraId="4C43EEF6" w14:textId="77777777" w:rsidTr="00450C30">
        <w:trPr>
          <w:jc w:val="center"/>
        </w:trPr>
        <w:tc>
          <w:tcPr>
            <w:tcW w:w="2521" w:type="dxa"/>
          </w:tcPr>
          <w:p w14:paraId="0E94C62B" w14:textId="77777777" w:rsidR="00BF60C4" w:rsidRPr="00BF60C4" w:rsidRDefault="00BF60C4" w:rsidP="00E53BBD">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lang w:eastAsia="zh-CN"/>
              </w:rPr>
            </w:pPr>
            <w:r w:rsidRPr="00BF60C4">
              <w:rPr>
                <w:b/>
                <w:noProof/>
                <w:sz w:val="18"/>
                <w:lang w:eastAsia="zh-CN"/>
              </w:rPr>
              <w:t>depth_representation_type</w:t>
            </w:r>
          </w:p>
        </w:tc>
        <w:tc>
          <w:tcPr>
            <w:tcW w:w="6861" w:type="dxa"/>
          </w:tcPr>
          <w:p w14:paraId="7C831830" w14:textId="77777777" w:rsidR="00BF60C4" w:rsidRPr="00BF60C4" w:rsidRDefault="00BF60C4" w:rsidP="00E53BBD">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lang w:eastAsia="zh-CN"/>
              </w:rPr>
            </w:pPr>
            <w:r w:rsidRPr="00BF60C4">
              <w:rPr>
                <w:b/>
                <w:noProof/>
                <w:sz w:val="18"/>
                <w:lang w:eastAsia="zh-CN"/>
              </w:rPr>
              <w:t>Interpretation</w:t>
            </w:r>
          </w:p>
        </w:tc>
      </w:tr>
      <w:tr w:rsidR="00BF60C4" w:rsidRPr="00BF60C4" w14:paraId="7A7B6544" w14:textId="77777777" w:rsidTr="00450C30">
        <w:trPr>
          <w:jc w:val="center"/>
        </w:trPr>
        <w:tc>
          <w:tcPr>
            <w:tcW w:w="2521" w:type="dxa"/>
          </w:tcPr>
          <w:p w14:paraId="65332137" w14:textId="77777777" w:rsidR="00BF60C4" w:rsidRPr="00BF60C4" w:rsidRDefault="00BF60C4" w:rsidP="00E53BBD">
            <w:pPr>
              <w:keepLines/>
              <w:tabs>
                <w:tab w:val="clear" w:pos="360"/>
                <w:tab w:val="clear" w:pos="720"/>
                <w:tab w:val="clear" w:pos="1080"/>
                <w:tab w:val="clear" w:pos="1440"/>
              </w:tabs>
              <w:spacing w:before="40" w:after="40" w:line="190" w:lineRule="exact"/>
              <w:rPr>
                <w:sz w:val="18"/>
                <w:lang w:eastAsia="zh-CN"/>
              </w:rPr>
            </w:pPr>
            <w:r w:rsidRPr="00BF60C4">
              <w:rPr>
                <w:sz w:val="18"/>
                <w:lang w:eastAsia="zh-CN"/>
              </w:rPr>
              <w:t>0</w:t>
            </w:r>
          </w:p>
        </w:tc>
        <w:tc>
          <w:tcPr>
            <w:tcW w:w="6861" w:type="dxa"/>
          </w:tcPr>
          <w:p w14:paraId="758E309D" w14:textId="77777777" w:rsidR="00BF60C4" w:rsidRPr="00BF60C4" w:rsidRDefault="00BF60C4" w:rsidP="00E53BBD">
            <w:pPr>
              <w:keepLines/>
              <w:tabs>
                <w:tab w:val="clear" w:pos="360"/>
                <w:tab w:val="clear" w:pos="720"/>
                <w:tab w:val="clear" w:pos="1080"/>
                <w:tab w:val="clear" w:pos="1440"/>
              </w:tabs>
              <w:spacing w:before="40" w:after="40" w:line="190" w:lineRule="exact"/>
              <w:rPr>
                <w:sz w:val="18"/>
                <w:lang w:eastAsia="zh-CN"/>
              </w:rPr>
            </w:pPr>
            <w:r w:rsidRPr="00BF60C4">
              <w:rPr>
                <w:sz w:val="18"/>
                <w:lang w:eastAsia="zh-CN"/>
              </w:rPr>
              <w:t>Each decoded luma sample value of an auxiliary picture represents an inverse of Z value that is uniformly quantized into the range of 0 to maxVal, inclusive.</w:t>
            </w:r>
          </w:p>
          <w:p w14:paraId="6AEBFDFB" w14:textId="77777777" w:rsidR="00BF60C4" w:rsidRPr="00BF60C4" w:rsidRDefault="00BF60C4" w:rsidP="00E53BBD">
            <w:pPr>
              <w:keepLines/>
              <w:tabs>
                <w:tab w:val="clear" w:pos="360"/>
                <w:tab w:val="clear" w:pos="720"/>
                <w:tab w:val="clear" w:pos="1080"/>
                <w:tab w:val="clear" w:pos="1440"/>
              </w:tabs>
              <w:spacing w:before="40" w:after="40" w:line="190" w:lineRule="exact"/>
              <w:rPr>
                <w:sz w:val="18"/>
                <w:lang w:eastAsia="zh-CN"/>
              </w:rPr>
            </w:pPr>
            <w:r w:rsidRPr="00BF60C4">
              <w:rPr>
                <w:sz w:val="18"/>
                <w:lang w:eastAsia="zh-CN"/>
              </w:rPr>
              <w:t>When z_far_flag is equal to 1, the luma sample value equal to 0 represents the inverse of ZFar (specified below). When z_near_flag is equal to 1, the luma sample value equal to maxVal represents the inverse of ZNear (specified below).</w:t>
            </w:r>
          </w:p>
        </w:tc>
      </w:tr>
      <w:tr w:rsidR="00BF60C4" w:rsidRPr="00BF60C4" w14:paraId="18009B65" w14:textId="77777777" w:rsidTr="00450C30">
        <w:trPr>
          <w:jc w:val="center"/>
        </w:trPr>
        <w:tc>
          <w:tcPr>
            <w:tcW w:w="2521" w:type="dxa"/>
          </w:tcPr>
          <w:p w14:paraId="6AE8CEDF" w14:textId="77777777" w:rsidR="00BF60C4" w:rsidRPr="00BF60C4" w:rsidRDefault="00BF60C4" w:rsidP="00E53BBD">
            <w:pPr>
              <w:keepLines/>
              <w:tabs>
                <w:tab w:val="clear" w:pos="360"/>
                <w:tab w:val="clear" w:pos="720"/>
                <w:tab w:val="clear" w:pos="1080"/>
                <w:tab w:val="clear" w:pos="1440"/>
              </w:tabs>
              <w:spacing w:before="40" w:after="40" w:line="190" w:lineRule="exact"/>
              <w:rPr>
                <w:sz w:val="18"/>
                <w:lang w:eastAsia="zh-CN"/>
              </w:rPr>
            </w:pPr>
            <w:r w:rsidRPr="00BF60C4">
              <w:rPr>
                <w:sz w:val="18"/>
                <w:lang w:eastAsia="zh-CN"/>
              </w:rPr>
              <w:lastRenderedPageBreak/>
              <w:t>1</w:t>
            </w:r>
          </w:p>
        </w:tc>
        <w:tc>
          <w:tcPr>
            <w:tcW w:w="6861" w:type="dxa"/>
          </w:tcPr>
          <w:p w14:paraId="005533E2" w14:textId="77777777" w:rsidR="00BF60C4" w:rsidRPr="00BF60C4" w:rsidRDefault="00BF60C4" w:rsidP="00E53BBD">
            <w:pPr>
              <w:keepLines/>
              <w:tabs>
                <w:tab w:val="clear" w:pos="360"/>
                <w:tab w:val="clear" w:pos="720"/>
                <w:tab w:val="clear" w:pos="1080"/>
                <w:tab w:val="clear" w:pos="1440"/>
              </w:tabs>
              <w:spacing w:before="40" w:after="40" w:line="190" w:lineRule="exact"/>
              <w:rPr>
                <w:sz w:val="18"/>
                <w:lang w:eastAsia="zh-CN"/>
              </w:rPr>
            </w:pPr>
            <w:r w:rsidRPr="00BF60C4">
              <w:rPr>
                <w:sz w:val="18"/>
                <w:lang w:eastAsia="zh-CN"/>
              </w:rPr>
              <w:t>Each decoded luma sample value of an auxiliary picture represents disparity that is uniformly quantized into the range of 0 to maxVal, inclusive.</w:t>
            </w:r>
          </w:p>
          <w:p w14:paraId="5FB403BF" w14:textId="77777777" w:rsidR="00BF60C4" w:rsidRPr="00BF60C4" w:rsidRDefault="00BF60C4" w:rsidP="00E53BBD">
            <w:pPr>
              <w:keepLines/>
              <w:tabs>
                <w:tab w:val="clear" w:pos="360"/>
                <w:tab w:val="clear" w:pos="720"/>
                <w:tab w:val="clear" w:pos="1080"/>
                <w:tab w:val="clear" w:pos="1440"/>
              </w:tabs>
              <w:spacing w:before="40" w:after="40" w:line="190" w:lineRule="exact"/>
              <w:rPr>
                <w:sz w:val="18"/>
                <w:lang w:eastAsia="zh-CN"/>
              </w:rPr>
            </w:pPr>
            <w:r w:rsidRPr="00BF60C4">
              <w:rPr>
                <w:sz w:val="18"/>
                <w:lang w:eastAsia="zh-CN"/>
              </w:rPr>
              <w:t xml:space="preserve">When d_min_flag is equal to 1, the luma sample value equal to 0 represents DMin (specified below). When d_max_flag is equal to 1, the luma sample value equal to maxVal represents DMax (specified below). </w:t>
            </w:r>
          </w:p>
        </w:tc>
      </w:tr>
      <w:tr w:rsidR="00BF60C4" w:rsidRPr="00BF60C4" w14:paraId="5BEAE4F6" w14:textId="77777777" w:rsidTr="00450C30">
        <w:trPr>
          <w:jc w:val="center"/>
        </w:trPr>
        <w:tc>
          <w:tcPr>
            <w:tcW w:w="2521" w:type="dxa"/>
          </w:tcPr>
          <w:p w14:paraId="6A562DDB" w14:textId="77777777" w:rsidR="00BF60C4" w:rsidRPr="00BF60C4" w:rsidRDefault="00BF60C4" w:rsidP="00E53BBD">
            <w:pPr>
              <w:keepLines/>
              <w:tabs>
                <w:tab w:val="clear" w:pos="360"/>
                <w:tab w:val="clear" w:pos="720"/>
                <w:tab w:val="clear" w:pos="1080"/>
                <w:tab w:val="clear" w:pos="1440"/>
              </w:tabs>
              <w:spacing w:before="40" w:after="40" w:line="190" w:lineRule="exact"/>
              <w:rPr>
                <w:sz w:val="18"/>
                <w:lang w:eastAsia="zh-CN"/>
              </w:rPr>
            </w:pPr>
            <w:r w:rsidRPr="00BF60C4">
              <w:rPr>
                <w:sz w:val="18"/>
                <w:lang w:eastAsia="zh-CN"/>
              </w:rPr>
              <w:t>2</w:t>
            </w:r>
          </w:p>
        </w:tc>
        <w:tc>
          <w:tcPr>
            <w:tcW w:w="6861" w:type="dxa"/>
          </w:tcPr>
          <w:p w14:paraId="072A254C" w14:textId="77777777" w:rsidR="00BF60C4" w:rsidRPr="00BF60C4" w:rsidRDefault="00BF60C4" w:rsidP="00E53BBD">
            <w:pPr>
              <w:keepLines/>
              <w:tabs>
                <w:tab w:val="clear" w:pos="360"/>
                <w:tab w:val="clear" w:pos="720"/>
                <w:tab w:val="clear" w:pos="1080"/>
                <w:tab w:val="clear" w:pos="1440"/>
              </w:tabs>
              <w:spacing w:before="40" w:after="40" w:line="190" w:lineRule="exact"/>
              <w:rPr>
                <w:sz w:val="18"/>
                <w:lang w:eastAsia="zh-CN"/>
              </w:rPr>
            </w:pPr>
            <w:r w:rsidRPr="00BF60C4">
              <w:rPr>
                <w:sz w:val="18"/>
                <w:lang w:eastAsia="zh-CN"/>
              </w:rPr>
              <w:t>Each decoded luma sample value of an auxiliary picture represents a Z value uniformly quantized into the range of 0 to maxVal, inclusive.</w:t>
            </w:r>
          </w:p>
          <w:p w14:paraId="76E575F3" w14:textId="77777777" w:rsidR="00BF60C4" w:rsidRPr="00BF60C4" w:rsidRDefault="00BF60C4" w:rsidP="00E53BBD">
            <w:pPr>
              <w:keepLines/>
              <w:tabs>
                <w:tab w:val="clear" w:pos="360"/>
                <w:tab w:val="clear" w:pos="720"/>
                <w:tab w:val="clear" w:pos="1080"/>
                <w:tab w:val="clear" w:pos="1440"/>
              </w:tabs>
              <w:spacing w:before="40" w:after="40" w:line="190" w:lineRule="exact"/>
              <w:rPr>
                <w:sz w:val="18"/>
                <w:lang w:eastAsia="zh-CN"/>
              </w:rPr>
            </w:pPr>
            <w:r w:rsidRPr="00BF60C4">
              <w:rPr>
                <w:sz w:val="18"/>
                <w:lang w:eastAsia="zh-CN"/>
              </w:rPr>
              <w:t xml:space="preserve">When z_far_flag is equal to 1, the luma sample value equal to 0 corresponds to ZFar (specified below). When z_near_flag is equal to 1, the luma sample value equal to maxVal represents ZNear (specified below). </w:t>
            </w:r>
          </w:p>
        </w:tc>
      </w:tr>
      <w:tr w:rsidR="00BF60C4" w:rsidRPr="00BF60C4" w14:paraId="2413DA04" w14:textId="77777777" w:rsidTr="00450C30">
        <w:trPr>
          <w:jc w:val="center"/>
        </w:trPr>
        <w:tc>
          <w:tcPr>
            <w:tcW w:w="2521" w:type="dxa"/>
          </w:tcPr>
          <w:p w14:paraId="5D5E8A9B" w14:textId="77777777" w:rsidR="00BF60C4" w:rsidRPr="00BF60C4" w:rsidRDefault="00BF60C4" w:rsidP="00E53BBD">
            <w:pPr>
              <w:keepLines/>
              <w:tabs>
                <w:tab w:val="clear" w:pos="360"/>
                <w:tab w:val="clear" w:pos="720"/>
                <w:tab w:val="clear" w:pos="1080"/>
                <w:tab w:val="clear" w:pos="1440"/>
              </w:tabs>
              <w:spacing w:before="40" w:after="40" w:line="190" w:lineRule="exact"/>
              <w:rPr>
                <w:sz w:val="18"/>
                <w:lang w:eastAsia="zh-CN"/>
              </w:rPr>
            </w:pPr>
            <w:r w:rsidRPr="00BF60C4">
              <w:rPr>
                <w:sz w:val="18"/>
                <w:lang w:eastAsia="zh-CN"/>
              </w:rPr>
              <w:t>3</w:t>
            </w:r>
          </w:p>
        </w:tc>
        <w:tc>
          <w:tcPr>
            <w:tcW w:w="6861" w:type="dxa"/>
          </w:tcPr>
          <w:p w14:paraId="0EF842F7" w14:textId="77777777" w:rsidR="00BF60C4" w:rsidRPr="00BF60C4" w:rsidRDefault="00BF60C4" w:rsidP="00E53BBD">
            <w:pPr>
              <w:keepLines/>
              <w:tabs>
                <w:tab w:val="clear" w:pos="360"/>
                <w:tab w:val="clear" w:pos="720"/>
                <w:tab w:val="clear" w:pos="1080"/>
                <w:tab w:val="clear" w:pos="1440"/>
              </w:tabs>
              <w:spacing w:before="40" w:after="40" w:line="190" w:lineRule="exact"/>
              <w:rPr>
                <w:sz w:val="18"/>
                <w:lang w:eastAsia="zh-CN"/>
              </w:rPr>
            </w:pPr>
            <w:r w:rsidRPr="00BF60C4">
              <w:rPr>
                <w:sz w:val="18"/>
                <w:lang w:eastAsia="zh-CN"/>
              </w:rPr>
              <w:t>Each decoded luma sample value of an auxiliary picture represents a nonlinearly mapped disparity, normalized in range from 0 to maxVal, as specified by depth_nonlinear_representation_num_minus1 and depth_nonlinear_representation_model[ i ].</w:t>
            </w:r>
          </w:p>
          <w:p w14:paraId="652DAB5C" w14:textId="77777777" w:rsidR="00BF60C4" w:rsidRPr="00BF60C4" w:rsidRDefault="00BF60C4" w:rsidP="00E53BBD">
            <w:pPr>
              <w:keepLines/>
              <w:tabs>
                <w:tab w:val="clear" w:pos="360"/>
                <w:tab w:val="clear" w:pos="720"/>
                <w:tab w:val="clear" w:pos="1080"/>
                <w:tab w:val="clear" w:pos="1440"/>
              </w:tabs>
              <w:spacing w:before="40" w:after="40" w:line="190" w:lineRule="exact"/>
              <w:rPr>
                <w:sz w:val="18"/>
                <w:lang w:eastAsia="zh-CN"/>
              </w:rPr>
            </w:pPr>
            <w:r w:rsidRPr="00BF60C4">
              <w:rPr>
                <w:sz w:val="18"/>
                <w:lang w:eastAsia="zh-CN"/>
              </w:rPr>
              <w:t>When d_min_flag is equal to 1, the luma sample value equal to 0 represents DMin (specified below). When d_max_flag is equal to 1, the luma sample value equal to maxVal represents DMax (specified below).</w:t>
            </w:r>
          </w:p>
        </w:tc>
      </w:tr>
      <w:tr w:rsidR="00BF60C4" w:rsidRPr="00BF60C4" w14:paraId="510CAF2F" w14:textId="77777777" w:rsidTr="00450C30">
        <w:trPr>
          <w:jc w:val="center"/>
        </w:trPr>
        <w:tc>
          <w:tcPr>
            <w:tcW w:w="2521" w:type="dxa"/>
          </w:tcPr>
          <w:p w14:paraId="289F8D04" w14:textId="77777777" w:rsidR="00BF60C4" w:rsidRPr="00BF60C4" w:rsidRDefault="00BF60C4" w:rsidP="00E53BBD">
            <w:pPr>
              <w:keepLines/>
              <w:tabs>
                <w:tab w:val="clear" w:pos="360"/>
                <w:tab w:val="clear" w:pos="720"/>
                <w:tab w:val="clear" w:pos="1080"/>
                <w:tab w:val="clear" w:pos="1440"/>
              </w:tabs>
              <w:spacing w:before="40" w:after="40" w:line="190" w:lineRule="exact"/>
              <w:rPr>
                <w:sz w:val="18"/>
                <w:lang w:eastAsia="zh-CN"/>
              </w:rPr>
            </w:pPr>
            <w:r w:rsidRPr="00BF60C4">
              <w:rPr>
                <w:sz w:val="18"/>
                <w:lang w:eastAsia="zh-CN"/>
              </w:rPr>
              <w:t>Other values</w:t>
            </w:r>
          </w:p>
        </w:tc>
        <w:tc>
          <w:tcPr>
            <w:tcW w:w="6861" w:type="dxa"/>
          </w:tcPr>
          <w:p w14:paraId="0BF1A9D3" w14:textId="77777777" w:rsidR="00BF60C4" w:rsidRPr="00BF60C4" w:rsidRDefault="00BF60C4" w:rsidP="00E53BBD">
            <w:pPr>
              <w:keepLines/>
              <w:tabs>
                <w:tab w:val="clear" w:pos="360"/>
                <w:tab w:val="clear" w:pos="720"/>
                <w:tab w:val="clear" w:pos="1080"/>
                <w:tab w:val="clear" w:pos="1440"/>
              </w:tabs>
              <w:spacing w:before="40" w:after="40" w:line="190" w:lineRule="exact"/>
              <w:rPr>
                <w:sz w:val="18"/>
                <w:lang w:eastAsia="zh-CN"/>
              </w:rPr>
            </w:pPr>
            <w:r w:rsidRPr="00BF60C4">
              <w:rPr>
                <w:sz w:val="18"/>
                <w:lang w:eastAsia="zh-CN"/>
              </w:rPr>
              <w:t>Reserved for future use</w:t>
            </w:r>
          </w:p>
        </w:tc>
      </w:tr>
    </w:tbl>
    <w:p w14:paraId="6EA98C5E" w14:textId="77777777" w:rsidR="00BF60C4" w:rsidRPr="00BF60C4" w:rsidRDefault="00BF60C4" w:rsidP="00E53BBD">
      <w:pPr>
        <w:tabs>
          <w:tab w:val="clear" w:pos="360"/>
          <w:tab w:val="clear" w:pos="720"/>
          <w:tab w:val="clear" w:pos="1080"/>
          <w:tab w:val="clear" w:pos="1440"/>
          <w:tab w:val="left" w:pos="400"/>
          <w:tab w:val="left" w:pos="794"/>
          <w:tab w:val="left" w:pos="1191"/>
          <w:tab w:val="left" w:pos="1588"/>
          <w:tab w:val="left" w:pos="1985"/>
        </w:tabs>
        <w:ind w:left="400" w:hanging="400"/>
        <w:jc w:val="both"/>
        <w:rPr>
          <w:bCs/>
          <w:sz w:val="20"/>
          <w:lang w:eastAsia="zh-CN"/>
        </w:rPr>
      </w:pPr>
    </w:p>
    <w:p w14:paraId="797ADA5F"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b/>
          <w:sz w:val="20"/>
          <w:lang w:eastAsia="zh-CN"/>
        </w:rPr>
        <w:t>disparity_ref_view_id</w:t>
      </w:r>
      <w:r w:rsidRPr="00BF60C4">
        <w:rPr>
          <w:rFonts w:eastAsia="Malgun Gothic"/>
          <w:sz w:val="20"/>
          <w:lang w:eastAsia="zh-CN"/>
        </w:rPr>
        <w:t xml:space="preserve"> specifies the ViewId value against which the disparity values are derived.</w:t>
      </w:r>
    </w:p>
    <w:p w14:paraId="791861D3" w14:textId="15A8C38C" w:rsidR="00BF60C4" w:rsidRPr="00BF60C4" w:rsidRDefault="00BF60C4" w:rsidP="00E53BBD">
      <w:pPr>
        <w:tabs>
          <w:tab w:val="clear" w:pos="360"/>
          <w:tab w:val="clear" w:pos="720"/>
          <w:tab w:val="clear" w:pos="1080"/>
          <w:tab w:val="clear" w:pos="1440"/>
        </w:tabs>
        <w:spacing w:before="60"/>
        <w:ind w:left="284"/>
        <w:jc w:val="both"/>
        <w:rPr>
          <w:sz w:val="18"/>
        </w:rPr>
      </w:pPr>
      <w:r w:rsidRPr="00BF60C4">
        <w:rPr>
          <w:sz w:val="18"/>
          <w:lang w:eastAsia="zh-CN"/>
        </w:rPr>
        <w:t>NOTE</w:t>
      </w:r>
      <w:r w:rsidRPr="00BF60C4">
        <w:rPr>
          <w:sz w:val="18"/>
        </w:rPr>
        <w:t> </w:t>
      </w:r>
      <w:r w:rsidRPr="00BF60C4">
        <w:rPr>
          <w:sz w:val="18"/>
        </w:rPr>
        <w:fldChar w:fldCharType="begin"/>
      </w:r>
      <w:r w:rsidRPr="00BF60C4">
        <w:rPr>
          <w:sz w:val="18"/>
        </w:rPr>
        <w:instrText xml:space="preserve"> SEQ NoteCounter \r 1 \* MERGEFORMAT </w:instrText>
      </w:r>
      <w:r w:rsidRPr="00BF60C4">
        <w:rPr>
          <w:sz w:val="18"/>
        </w:rPr>
        <w:fldChar w:fldCharType="separate"/>
      </w:r>
      <w:r w:rsidR="00EB6D9A">
        <w:rPr>
          <w:noProof/>
          <w:sz w:val="18"/>
        </w:rPr>
        <w:t>1</w:t>
      </w:r>
      <w:r w:rsidRPr="00BF60C4">
        <w:rPr>
          <w:noProof/>
          <w:sz w:val="18"/>
        </w:rPr>
        <w:fldChar w:fldCharType="end"/>
      </w:r>
      <w:r w:rsidRPr="00BF60C4">
        <w:rPr>
          <w:sz w:val="18"/>
        </w:rPr>
        <w:t> </w:t>
      </w:r>
      <w:r w:rsidRPr="00BF60C4">
        <w:rPr>
          <w:sz w:val="18"/>
          <w:lang w:eastAsia="zh-CN"/>
        </w:rPr>
        <w:t>– disparity_ref_view_id is present only if d_min_flag is equal to 1 or d_max_flag is equal to 1 and is useful for depth_representation_type values equal to 1 and 3.</w:t>
      </w:r>
    </w:p>
    <w:p w14:paraId="376DCA79" w14:textId="552BC9ED"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sz w:val="20"/>
          <w:lang w:eastAsia="zh-CN"/>
        </w:rPr>
        <w:t xml:space="preserve">The variables in the x column of </w:t>
      </w:r>
      <w:r w:rsidR="00ED6547" w:rsidRPr="00ED6547">
        <w:rPr>
          <w:rFonts w:eastAsia="Malgun Gothic"/>
          <w:sz w:val="20"/>
          <w:lang w:eastAsia="zh-CN"/>
        </w:rPr>
        <w:fldChar w:fldCharType="begin"/>
      </w:r>
      <w:r w:rsidR="00ED6547" w:rsidRPr="00ED6547">
        <w:rPr>
          <w:rFonts w:eastAsia="Malgun Gothic"/>
          <w:sz w:val="20"/>
          <w:lang w:eastAsia="zh-CN"/>
        </w:rPr>
        <w:instrText xml:space="preserve"> REF _Ref71477934 \h  \* MERGEFORMAT </w:instrText>
      </w:r>
      <w:r w:rsidR="00ED6547" w:rsidRPr="00ED6547">
        <w:rPr>
          <w:rFonts w:eastAsia="Malgun Gothic"/>
          <w:sz w:val="20"/>
          <w:lang w:eastAsia="zh-CN"/>
        </w:rPr>
      </w:r>
      <w:r w:rsidR="00ED6547" w:rsidRPr="00ED6547">
        <w:rPr>
          <w:rFonts w:eastAsia="Malgun Gothic"/>
          <w:sz w:val="20"/>
          <w:lang w:eastAsia="zh-CN"/>
        </w:rPr>
        <w:fldChar w:fldCharType="separate"/>
      </w:r>
      <w:r w:rsidR="00EB6D9A" w:rsidRPr="00BF60C4">
        <w:rPr>
          <w:rFonts w:eastAsia="Malgun Gothic"/>
          <w:sz w:val="20"/>
        </w:rPr>
        <w:t>Table </w:t>
      </w:r>
      <w:r w:rsidR="00EB6D9A" w:rsidRPr="00EB6D9A">
        <w:rPr>
          <w:rFonts w:eastAsia="Malgun Gothic"/>
          <w:sz w:val="20"/>
        </w:rPr>
        <w:t>18</w:t>
      </w:r>
      <w:r w:rsidR="00ED6547" w:rsidRPr="00ED6547">
        <w:rPr>
          <w:rFonts w:eastAsia="Malgun Gothic"/>
          <w:sz w:val="20"/>
          <w:lang w:eastAsia="zh-CN"/>
        </w:rPr>
        <w:fldChar w:fldCharType="end"/>
      </w:r>
      <w:r w:rsidRPr="00BF60C4">
        <w:rPr>
          <w:rFonts w:eastAsia="Malgun Gothic"/>
          <w:sz w:val="20"/>
          <w:lang w:eastAsia="zh-CN"/>
        </w:rPr>
        <w:t xml:space="preserve"> are derived from the respective variables in the s, e, n and v columns of </w:t>
      </w:r>
      <w:r w:rsidR="00ED6547" w:rsidRPr="00ED6547">
        <w:rPr>
          <w:rFonts w:eastAsia="Malgun Gothic"/>
          <w:sz w:val="20"/>
          <w:lang w:eastAsia="zh-CN"/>
        </w:rPr>
        <w:fldChar w:fldCharType="begin"/>
      </w:r>
      <w:r w:rsidR="00ED6547" w:rsidRPr="00ED6547">
        <w:rPr>
          <w:rFonts w:eastAsia="Malgun Gothic"/>
          <w:sz w:val="20"/>
          <w:lang w:eastAsia="zh-CN"/>
        </w:rPr>
        <w:instrText xml:space="preserve"> REF _Ref71477934 \h  \* MERGEFORMAT </w:instrText>
      </w:r>
      <w:r w:rsidR="00ED6547" w:rsidRPr="00ED6547">
        <w:rPr>
          <w:rFonts w:eastAsia="Malgun Gothic"/>
          <w:sz w:val="20"/>
          <w:lang w:eastAsia="zh-CN"/>
        </w:rPr>
      </w:r>
      <w:r w:rsidR="00ED6547" w:rsidRPr="00ED6547">
        <w:rPr>
          <w:rFonts w:eastAsia="Malgun Gothic"/>
          <w:sz w:val="20"/>
          <w:lang w:eastAsia="zh-CN"/>
        </w:rPr>
        <w:fldChar w:fldCharType="separate"/>
      </w:r>
      <w:r w:rsidR="00EB6D9A" w:rsidRPr="00BF60C4">
        <w:rPr>
          <w:rFonts w:eastAsia="Malgun Gothic"/>
          <w:sz w:val="20"/>
        </w:rPr>
        <w:t>Table </w:t>
      </w:r>
      <w:r w:rsidR="00EB6D9A" w:rsidRPr="00EB6D9A">
        <w:rPr>
          <w:rFonts w:eastAsia="Malgun Gothic"/>
          <w:sz w:val="20"/>
        </w:rPr>
        <w:t>18</w:t>
      </w:r>
      <w:r w:rsidR="00ED6547" w:rsidRPr="00ED6547">
        <w:rPr>
          <w:rFonts w:eastAsia="Malgun Gothic"/>
          <w:sz w:val="20"/>
          <w:lang w:eastAsia="zh-CN"/>
        </w:rPr>
        <w:fldChar w:fldCharType="end"/>
      </w:r>
      <w:r w:rsidRPr="00BF60C4">
        <w:rPr>
          <w:rFonts w:eastAsia="Malgun Gothic"/>
          <w:sz w:val="20"/>
          <w:lang w:eastAsia="zh-CN"/>
        </w:rPr>
        <w:t xml:space="preserve"> as follows:</w:t>
      </w:r>
    </w:p>
    <w:p w14:paraId="09FD5050"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sz w:val="20"/>
          <w:lang w:eastAsia="zh-CN"/>
        </w:rPr>
        <w:t>–</w:t>
      </w:r>
      <w:r w:rsidRPr="00BF60C4">
        <w:rPr>
          <w:rFonts w:eastAsia="Malgun Gothic"/>
          <w:sz w:val="20"/>
          <w:lang w:eastAsia="zh-CN"/>
        </w:rPr>
        <w:tab/>
        <w:t>If the value of e is in the range of 0 to 127, exclusive, x is set equal to ( −1 )</w:t>
      </w:r>
      <w:r w:rsidRPr="00BF60C4">
        <w:rPr>
          <w:rFonts w:eastAsia="Malgun Gothic"/>
          <w:sz w:val="20"/>
          <w:vertAlign w:val="superscript"/>
          <w:lang w:eastAsia="zh-CN"/>
        </w:rPr>
        <w:t>s</w:t>
      </w:r>
      <w:r w:rsidRPr="00BF60C4">
        <w:rPr>
          <w:rFonts w:eastAsia="Malgun Gothic"/>
          <w:sz w:val="20"/>
          <w:lang w:eastAsia="zh-CN"/>
        </w:rPr>
        <w:t xml:space="preserve"> * 2</w:t>
      </w:r>
      <w:r w:rsidRPr="00BF60C4">
        <w:rPr>
          <w:rFonts w:eastAsia="Malgun Gothic"/>
          <w:sz w:val="20"/>
          <w:vertAlign w:val="superscript"/>
          <w:lang w:eastAsia="zh-CN"/>
        </w:rPr>
        <w:t>e − 31</w:t>
      </w:r>
      <w:r w:rsidRPr="00BF60C4">
        <w:rPr>
          <w:rFonts w:eastAsia="Malgun Gothic"/>
          <w:sz w:val="20"/>
          <w:lang w:eastAsia="zh-CN"/>
        </w:rPr>
        <w:t xml:space="preserve"> * ( 1 + n ÷ 2</w:t>
      </w:r>
      <w:r w:rsidRPr="00BF60C4">
        <w:rPr>
          <w:rFonts w:eastAsia="Malgun Gothic"/>
          <w:sz w:val="20"/>
          <w:vertAlign w:val="superscript"/>
          <w:lang w:eastAsia="zh-CN"/>
        </w:rPr>
        <w:t>v</w:t>
      </w:r>
      <w:r w:rsidRPr="00BF60C4">
        <w:rPr>
          <w:rFonts w:eastAsia="Malgun Gothic"/>
          <w:sz w:val="20"/>
          <w:lang w:eastAsia="zh-CN"/>
        </w:rPr>
        <w:t> ).</w:t>
      </w:r>
    </w:p>
    <w:p w14:paraId="55FEC40F"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sz w:val="20"/>
          <w:lang w:eastAsia="zh-CN"/>
        </w:rPr>
        <w:t>–</w:t>
      </w:r>
      <w:r w:rsidRPr="00BF60C4">
        <w:rPr>
          <w:rFonts w:eastAsia="Malgun Gothic"/>
          <w:sz w:val="20"/>
          <w:lang w:eastAsia="zh-CN"/>
        </w:rPr>
        <w:tab/>
        <w:t>Otherwise (e is equal to 0), x is set equal to ( −1 )</w:t>
      </w:r>
      <w:r w:rsidRPr="00BF60C4">
        <w:rPr>
          <w:rFonts w:eastAsia="Malgun Gothic"/>
          <w:sz w:val="20"/>
          <w:vertAlign w:val="superscript"/>
          <w:lang w:eastAsia="zh-CN"/>
        </w:rPr>
        <w:t>s</w:t>
      </w:r>
      <w:r w:rsidRPr="00BF60C4">
        <w:rPr>
          <w:rFonts w:eastAsia="Malgun Gothic"/>
          <w:sz w:val="20"/>
          <w:lang w:eastAsia="zh-CN"/>
        </w:rPr>
        <w:t xml:space="preserve"> * 2</w:t>
      </w:r>
      <w:r w:rsidRPr="00BF60C4">
        <w:rPr>
          <w:rFonts w:eastAsia="Malgun Gothic"/>
          <w:sz w:val="20"/>
          <w:vertAlign w:val="superscript"/>
          <w:lang w:eastAsia="zh-CN"/>
        </w:rPr>
        <w:t>−( 30 + v )</w:t>
      </w:r>
      <w:r w:rsidRPr="00BF60C4">
        <w:rPr>
          <w:rFonts w:eastAsia="Malgun Gothic"/>
          <w:sz w:val="20"/>
          <w:lang w:eastAsia="zh-CN"/>
        </w:rPr>
        <w:t xml:space="preserve"> * n.</w:t>
      </w:r>
    </w:p>
    <w:p w14:paraId="29B459BA" w14:textId="547E758A" w:rsidR="00BF60C4" w:rsidRPr="00BF60C4" w:rsidRDefault="00BF60C4" w:rsidP="00E53BBD">
      <w:pPr>
        <w:tabs>
          <w:tab w:val="clear" w:pos="360"/>
          <w:tab w:val="clear" w:pos="720"/>
          <w:tab w:val="clear" w:pos="1080"/>
          <w:tab w:val="clear" w:pos="1440"/>
        </w:tabs>
        <w:spacing w:before="60"/>
        <w:ind w:left="284"/>
        <w:jc w:val="both"/>
        <w:rPr>
          <w:sz w:val="18"/>
          <w:lang w:eastAsia="zh-CN"/>
        </w:rPr>
      </w:pPr>
      <w:r w:rsidRPr="00BF60C4">
        <w:rPr>
          <w:sz w:val="18"/>
          <w:lang w:eastAsia="zh-CN"/>
        </w:rPr>
        <w:t>NOTE</w:t>
      </w:r>
      <w:r w:rsidRPr="00BF60C4">
        <w:rPr>
          <w:sz w:val="18"/>
        </w:rPr>
        <w:t> </w:t>
      </w:r>
      <w:r w:rsidRPr="00BF60C4">
        <w:rPr>
          <w:sz w:val="18"/>
        </w:rPr>
        <w:fldChar w:fldCharType="begin"/>
      </w:r>
      <w:r w:rsidRPr="00BF60C4">
        <w:rPr>
          <w:sz w:val="18"/>
        </w:rPr>
        <w:instrText xml:space="preserve"> SEQ NoteCounter \* MERGEFORMAT  \* MERGEFORMAT </w:instrText>
      </w:r>
      <w:r w:rsidRPr="00BF60C4">
        <w:rPr>
          <w:sz w:val="18"/>
        </w:rPr>
        <w:fldChar w:fldCharType="separate"/>
      </w:r>
      <w:r w:rsidR="00EB6D9A">
        <w:rPr>
          <w:noProof/>
          <w:sz w:val="18"/>
        </w:rPr>
        <w:t>2</w:t>
      </w:r>
      <w:r w:rsidRPr="00BF60C4">
        <w:rPr>
          <w:noProof/>
          <w:sz w:val="18"/>
        </w:rPr>
        <w:fldChar w:fldCharType="end"/>
      </w:r>
      <w:r w:rsidRPr="00BF60C4">
        <w:rPr>
          <w:sz w:val="18"/>
        </w:rPr>
        <w:t> </w:t>
      </w:r>
      <w:r w:rsidRPr="00BF60C4">
        <w:rPr>
          <w:sz w:val="18"/>
          <w:lang w:eastAsia="zh-CN"/>
        </w:rPr>
        <w:t>– The above specification is similar to that found in IEC 60559:1989.</w:t>
      </w:r>
    </w:p>
    <w:p w14:paraId="06E30C17" w14:textId="77777777" w:rsidR="00BF60C4" w:rsidRPr="00BF60C4" w:rsidRDefault="00BF60C4" w:rsidP="00E53BBD">
      <w:pPr>
        <w:tabs>
          <w:tab w:val="clear" w:pos="360"/>
          <w:tab w:val="clear" w:pos="720"/>
          <w:tab w:val="clear" w:pos="1080"/>
          <w:tab w:val="clear" w:pos="1440"/>
        </w:tabs>
        <w:spacing w:before="60"/>
        <w:ind w:left="284"/>
        <w:jc w:val="both"/>
        <w:rPr>
          <w:sz w:val="18"/>
        </w:rPr>
      </w:pPr>
    </w:p>
    <w:p w14:paraId="4F5387D3" w14:textId="10D7F56C" w:rsidR="00BF60C4" w:rsidRPr="00BF60C4" w:rsidRDefault="00BF60C4" w:rsidP="00E53BBD">
      <w:pPr>
        <w:keepNext/>
        <w:tabs>
          <w:tab w:val="clear" w:pos="360"/>
          <w:tab w:val="clear" w:pos="720"/>
          <w:tab w:val="clear" w:pos="1080"/>
          <w:tab w:val="clear" w:pos="1440"/>
        </w:tabs>
        <w:spacing w:before="240" w:after="113"/>
        <w:jc w:val="center"/>
        <w:rPr>
          <w:rFonts w:eastAsia="Malgun Gothic"/>
          <w:b/>
          <w:bCs/>
          <w:sz w:val="20"/>
        </w:rPr>
      </w:pPr>
      <w:bookmarkStart w:id="89" w:name="_Ref399011511"/>
      <w:bookmarkStart w:id="90" w:name="_Ref71477934"/>
      <w:bookmarkStart w:id="91" w:name="_Toc415476546"/>
      <w:bookmarkStart w:id="92" w:name="_Toc423602615"/>
      <w:bookmarkStart w:id="93" w:name="_Toc423602789"/>
      <w:bookmarkStart w:id="94" w:name="_Toc501130675"/>
      <w:bookmarkStart w:id="95" w:name="_Toc503770684"/>
      <w:r w:rsidRPr="00BF60C4">
        <w:rPr>
          <w:rFonts w:eastAsia="Malgun Gothic"/>
          <w:b/>
          <w:bCs/>
          <w:sz w:val="20"/>
        </w:rPr>
        <w:t>Table </w:t>
      </w:r>
      <w:r w:rsidR="00ED6547" w:rsidRPr="00E3079C">
        <w:rPr>
          <w:rFonts w:eastAsia="Malgun Gothic"/>
          <w:b/>
          <w:bCs/>
          <w:sz w:val="20"/>
        </w:rPr>
        <w:fldChar w:fldCharType="begin"/>
      </w:r>
      <w:r w:rsidR="00ED6547" w:rsidRPr="00E3079C">
        <w:rPr>
          <w:rFonts w:eastAsia="Malgun Gothic"/>
          <w:b/>
          <w:bCs/>
          <w:sz w:val="20"/>
        </w:rPr>
        <w:instrText xml:space="preserve"> SEQ Table \* MERGEFORMAT </w:instrText>
      </w:r>
      <w:r w:rsidR="00ED6547" w:rsidRPr="00E3079C">
        <w:rPr>
          <w:rFonts w:eastAsia="Malgun Gothic"/>
          <w:b/>
          <w:bCs/>
          <w:sz w:val="20"/>
        </w:rPr>
        <w:fldChar w:fldCharType="separate"/>
      </w:r>
      <w:r w:rsidR="00EB6D9A">
        <w:rPr>
          <w:rFonts w:eastAsia="Malgun Gothic"/>
          <w:b/>
          <w:bCs/>
          <w:noProof/>
          <w:sz w:val="20"/>
        </w:rPr>
        <w:t>18</w:t>
      </w:r>
      <w:r w:rsidR="00ED6547" w:rsidRPr="00E3079C">
        <w:rPr>
          <w:rFonts w:eastAsia="Malgun Gothic"/>
          <w:b/>
          <w:bCs/>
          <w:sz w:val="20"/>
        </w:rPr>
        <w:fldChar w:fldCharType="end"/>
      </w:r>
      <w:bookmarkEnd w:id="89"/>
      <w:bookmarkEnd w:id="90"/>
      <w:r w:rsidRPr="00BF60C4">
        <w:rPr>
          <w:rFonts w:eastAsia="Malgun Gothic"/>
          <w:b/>
          <w:bCs/>
          <w:sz w:val="20"/>
        </w:rPr>
        <w:t xml:space="preserve"> – </w:t>
      </w:r>
      <w:r w:rsidRPr="00BF60C4">
        <w:rPr>
          <w:rFonts w:eastAsia="Malgun Gothic"/>
          <w:b/>
          <w:bCs/>
          <w:sz w:val="20"/>
          <w:lang w:eastAsia="zh-CN"/>
        </w:rPr>
        <w:t>Association between depth parameter variables and syntax elements</w:t>
      </w:r>
      <w:bookmarkEnd w:id="91"/>
      <w:bookmarkEnd w:id="92"/>
      <w:bookmarkEnd w:id="93"/>
      <w:bookmarkEnd w:id="94"/>
      <w:bookmarkEnd w:id="95"/>
    </w:p>
    <w:tbl>
      <w:tblPr>
        <w:tblW w:w="37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310"/>
        <w:gridCol w:w="1269"/>
        <w:gridCol w:w="1607"/>
        <w:gridCol w:w="1524"/>
      </w:tblGrid>
      <w:tr w:rsidR="00BF60C4" w:rsidRPr="00BF60C4" w14:paraId="6A9CD267" w14:textId="77777777" w:rsidTr="00450C30">
        <w:trPr>
          <w:jc w:val="center"/>
        </w:trPr>
        <w:tc>
          <w:tcPr>
            <w:tcW w:w="878" w:type="pct"/>
          </w:tcPr>
          <w:p w14:paraId="528E8FB4" w14:textId="77777777" w:rsidR="00BF60C4" w:rsidRPr="00BF60C4" w:rsidRDefault="00BF60C4" w:rsidP="00E53BBD">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lang w:eastAsia="zh-CN"/>
              </w:rPr>
            </w:pPr>
            <w:r w:rsidRPr="00BF60C4">
              <w:rPr>
                <w:b/>
                <w:noProof/>
                <w:sz w:val="18"/>
                <w:lang w:eastAsia="zh-CN"/>
              </w:rPr>
              <w:t>x</w:t>
            </w:r>
          </w:p>
        </w:tc>
        <w:tc>
          <w:tcPr>
            <w:tcW w:w="946" w:type="pct"/>
          </w:tcPr>
          <w:p w14:paraId="422BD55E" w14:textId="77777777" w:rsidR="00BF60C4" w:rsidRPr="00BF60C4" w:rsidRDefault="00BF60C4" w:rsidP="00E53BBD">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lang w:eastAsia="zh-CN"/>
              </w:rPr>
            </w:pPr>
            <w:r w:rsidRPr="00BF60C4">
              <w:rPr>
                <w:b/>
                <w:noProof/>
                <w:sz w:val="18"/>
                <w:lang w:eastAsia="zh-CN"/>
              </w:rPr>
              <w:t>s</w:t>
            </w:r>
          </w:p>
        </w:tc>
        <w:tc>
          <w:tcPr>
            <w:tcW w:w="916" w:type="pct"/>
          </w:tcPr>
          <w:p w14:paraId="26A53CFC" w14:textId="77777777" w:rsidR="00BF60C4" w:rsidRPr="00BF60C4" w:rsidRDefault="00BF60C4" w:rsidP="00E53BBD">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lang w:eastAsia="zh-CN"/>
              </w:rPr>
            </w:pPr>
            <w:r w:rsidRPr="00BF60C4">
              <w:rPr>
                <w:b/>
                <w:noProof/>
                <w:sz w:val="18"/>
                <w:lang w:eastAsia="zh-CN"/>
              </w:rPr>
              <w:t>e</w:t>
            </w:r>
          </w:p>
        </w:tc>
        <w:tc>
          <w:tcPr>
            <w:tcW w:w="1160" w:type="pct"/>
          </w:tcPr>
          <w:p w14:paraId="2C214E1D" w14:textId="77777777" w:rsidR="00BF60C4" w:rsidRPr="00BF60C4" w:rsidRDefault="00BF60C4" w:rsidP="00E53BBD">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lang w:eastAsia="zh-CN"/>
              </w:rPr>
            </w:pPr>
            <w:r w:rsidRPr="00BF60C4">
              <w:rPr>
                <w:b/>
                <w:noProof/>
                <w:sz w:val="18"/>
                <w:lang w:eastAsia="zh-CN"/>
              </w:rPr>
              <w:t>n</w:t>
            </w:r>
          </w:p>
        </w:tc>
        <w:tc>
          <w:tcPr>
            <w:tcW w:w="1100" w:type="pct"/>
          </w:tcPr>
          <w:p w14:paraId="14BE7BB7" w14:textId="77777777" w:rsidR="00BF60C4" w:rsidRPr="00BF60C4" w:rsidRDefault="00BF60C4" w:rsidP="00E53BBD">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lang w:eastAsia="zh-CN"/>
              </w:rPr>
            </w:pPr>
            <w:r w:rsidRPr="00BF60C4">
              <w:rPr>
                <w:b/>
                <w:noProof/>
                <w:sz w:val="18"/>
                <w:lang w:eastAsia="zh-CN"/>
              </w:rPr>
              <w:t>v</w:t>
            </w:r>
          </w:p>
        </w:tc>
      </w:tr>
      <w:tr w:rsidR="00BF60C4" w:rsidRPr="00BF60C4" w14:paraId="5C4DD546" w14:textId="77777777" w:rsidTr="00450C30">
        <w:trPr>
          <w:jc w:val="center"/>
        </w:trPr>
        <w:tc>
          <w:tcPr>
            <w:tcW w:w="878" w:type="pct"/>
          </w:tcPr>
          <w:p w14:paraId="1D4098BB"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ZNear</w:t>
            </w:r>
          </w:p>
        </w:tc>
        <w:tc>
          <w:tcPr>
            <w:tcW w:w="946" w:type="pct"/>
          </w:tcPr>
          <w:p w14:paraId="522FF335"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ZNearSign</w:t>
            </w:r>
          </w:p>
        </w:tc>
        <w:tc>
          <w:tcPr>
            <w:tcW w:w="916" w:type="pct"/>
          </w:tcPr>
          <w:p w14:paraId="149217B7"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ZNearExp</w:t>
            </w:r>
          </w:p>
        </w:tc>
        <w:tc>
          <w:tcPr>
            <w:tcW w:w="1160" w:type="pct"/>
          </w:tcPr>
          <w:p w14:paraId="43A48AB1"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ZNearMantissa</w:t>
            </w:r>
          </w:p>
        </w:tc>
        <w:tc>
          <w:tcPr>
            <w:tcW w:w="1100" w:type="pct"/>
          </w:tcPr>
          <w:p w14:paraId="1A697F85"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ZNearManLen</w:t>
            </w:r>
          </w:p>
        </w:tc>
      </w:tr>
      <w:tr w:rsidR="00BF60C4" w:rsidRPr="00BF60C4" w14:paraId="269F31FF" w14:textId="77777777" w:rsidTr="00450C30">
        <w:trPr>
          <w:jc w:val="center"/>
        </w:trPr>
        <w:tc>
          <w:tcPr>
            <w:tcW w:w="878" w:type="pct"/>
          </w:tcPr>
          <w:p w14:paraId="30FBD4F8"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ZFar</w:t>
            </w:r>
          </w:p>
        </w:tc>
        <w:tc>
          <w:tcPr>
            <w:tcW w:w="946" w:type="pct"/>
          </w:tcPr>
          <w:p w14:paraId="4825EF35"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ZFarSign</w:t>
            </w:r>
          </w:p>
        </w:tc>
        <w:tc>
          <w:tcPr>
            <w:tcW w:w="916" w:type="pct"/>
          </w:tcPr>
          <w:p w14:paraId="7256982C"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ZFarExp</w:t>
            </w:r>
          </w:p>
        </w:tc>
        <w:tc>
          <w:tcPr>
            <w:tcW w:w="1160" w:type="pct"/>
          </w:tcPr>
          <w:p w14:paraId="7F18BA9B"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ZFarMantissa</w:t>
            </w:r>
          </w:p>
        </w:tc>
        <w:tc>
          <w:tcPr>
            <w:tcW w:w="1100" w:type="pct"/>
          </w:tcPr>
          <w:p w14:paraId="72BBB86D"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ZFarManLen</w:t>
            </w:r>
          </w:p>
        </w:tc>
      </w:tr>
      <w:tr w:rsidR="00BF60C4" w:rsidRPr="00BF60C4" w14:paraId="114FA697" w14:textId="77777777" w:rsidTr="00450C30">
        <w:trPr>
          <w:jc w:val="center"/>
        </w:trPr>
        <w:tc>
          <w:tcPr>
            <w:tcW w:w="878" w:type="pct"/>
          </w:tcPr>
          <w:p w14:paraId="444DDBFA"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DMax</w:t>
            </w:r>
          </w:p>
        </w:tc>
        <w:tc>
          <w:tcPr>
            <w:tcW w:w="946" w:type="pct"/>
          </w:tcPr>
          <w:p w14:paraId="79FCE593"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DMaxSign</w:t>
            </w:r>
          </w:p>
        </w:tc>
        <w:tc>
          <w:tcPr>
            <w:tcW w:w="916" w:type="pct"/>
          </w:tcPr>
          <w:p w14:paraId="76003DD9"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DMaxExp</w:t>
            </w:r>
          </w:p>
        </w:tc>
        <w:tc>
          <w:tcPr>
            <w:tcW w:w="1160" w:type="pct"/>
          </w:tcPr>
          <w:p w14:paraId="02519B02"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DMaxMantissa</w:t>
            </w:r>
          </w:p>
        </w:tc>
        <w:tc>
          <w:tcPr>
            <w:tcW w:w="1100" w:type="pct"/>
          </w:tcPr>
          <w:p w14:paraId="0FB441DE"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DMaxManLen</w:t>
            </w:r>
          </w:p>
        </w:tc>
      </w:tr>
      <w:tr w:rsidR="00BF60C4" w:rsidRPr="00BF60C4" w14:paraId="57E7C42D" w14:textId="77777777" w:rsidTr="00450C30">
        <w:trPr>
          <w:jc w:val="center"/>
        </w:trPr>
        <w:tc>
          <w:tcPr>
            <w:tcW w:w="878" w:type="pct"/>
          </w:tcPr>
          <w:p w14:paraId="37B6972B"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DMin</w:t>
            </w:r>
          </w:p>
        </w:tc>
        <w:tc>
          <w:tcPr>
            <w:tcW w:w="946" w:type="pct"/>
          </w:tcPr>
          <w:p w14:paraId="72D21BD1"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DMinSign</w:t>
            </w:r>
          </w:p>
        </w:tc>
        <w:tc>
          <w:tcPr>
            <w:tcW w:w="916" w:type="pct"/>
          </w:tcPr>
          <w:p w14:paraId="018220E8"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DMinExp</w:t>
            </w:r>
          </w:p>
        </w:tc>
        <w:tc>
          <w:tcPr>
            <w:tcW w:w="1160" w:type="pct"/>
          </w:tcPr>
          <w:p w14:paraId="7835210C"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DMinMantissa</w:t>
            </w:r>
          </w:p>
        </w:tc>
        <w:tc>
          <w:tcPr>
            <w:tcW w:w="1100" w:type="pct"/>
          </w:tcPr>
          <w:p w14:paraId="2941AF1D"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lang w:eastAsia="zh-CN"/>
              </w:rPr>
            </w:pPr>
            <w:r w:rsidRPr="00BF60C4">
              <w:rPr>
                <w:sz w:val="18"/>
                <w:lang w:eastAsia="zh-CN"/>
              </w:rPr>
              <w:t>DMinManLen</w:t>
            </w:r>
          </w:p>
        </w:tc>
      </w:tr>
    </w:tbl>
    <w:p w14:paraId="715DC79D"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p>
    <w:p w14:paraId="35BFC700"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sz w:val="20"/>
          <w:lang w:eastAsia="zh-CN"/>
        </w:rPr>
        <w:t>The DMin and DMax values, when present, are specified in units of a luma sample width of the coded picture with ViewId equal to ViewId of the auxiliary picture.</w:t>
      </w:r>
    </w:p>
    <w:p w14:paraId="1942134F"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sz w:val="20"/>
          <w:lang w:eastAsia="zh-CN"/>
        </w:rPr>
        <w:t>The units for the ZNear and ZFar values, when present, are identical but unspecified.</w:t>
      </w:r>
    </w:p>
    <w:p w14:paraId="16EB7C0B" w14:textId="77777777" w:rsidR="00BF60C4" w:rsidRPr="00BF60C4" w:rsidRDefault="00BF60C4" w:rsidP="00E53BBD">
      <w:pPr>
        <w:keepNext/>
        <w:keepLines/>
        <w:tabs>
          <w:tab w:val="clear" w:pos="360"/>
          <w:tab w:val="clear" w:pos="720"/>
          <w:tab w:val="clear" w:pos="1080"/>
          <w:tab w:val="clear" w:pos="1440"/>
        </w:tabs>
        <w:jc w:val="both"/>
        <w:rPr>
          <w:rFonts w:eastAsia="Malgun Gothic"/>
          <w:sz w:val="20"/>
          <w:lang w:eastAsia="zh-CN"/>
        </w:rPr>
      </w:pPr>
      <w:r w:rsidRPr="00BF60C4">
        <w:rPr>
          <w:rFonts w:eastAsia="Malgun Gothic"/>
          <w:b/>
          <w:sz w:val="20"/>
          <w:lang w:eastAsia="zh-CN"/>
        </w:rPr>
        <w:t>depth_nonlinear_representation_num_minus1</w:t>
      </w:r>
      <w:r w:rsidRPr="00BF60C4">
        <w:rPr>
          <w:rFonts w:eastAsia="Malgun Gothic"/>
          <w:sz w:val="20"/>
          <w:lang w:eastAsia="zh-CN"/>
        </w:rPr>
        <w:t xml:space="preserve"> plus 2 specifies the number of piece-wise linear segments for mapping of depth values to a scale that is uniformly quantized in terms of disparity.</w:t>
      </w:r>
    </w:p>
    <w:p w14:paraId="63026A44"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b/>
          <w:sz w:val="20"/>
          <w:lang w:eastAsia="zh-CN"/>
        </w:rPr>
        <w:t>depth_nonlinear_representation_model</w:t>
      </w:r>
      <w:r w:rsidRPr="00BF60C4">
        <w:rPr>
          <w:rFonts w:eastAsia="Malgun Gothic"/>
          <w:sz w:val="20"/>
          <w:lang w:eastAsia="zh-CN"/>
        </w:rPr>
        <w:t xml:space="preserve">[ i ] for i ranging from 0 to </w:t>
      </w:r>
      <w:r w:rsidRPr="00BF60C4">
        <w:rPr>
          <w:rFonts w:eastAsia="Malgun Gothic"/>
          <w:sz w:val="20"/>
        </w:rPr>
        <w:t>depth_nonlinear_representation_num_minus1 + 2, inclusive,</w:t>
      </w:r>
      <w:r w:rsidRPr="00BF60C4">
        <w:rPr>
          <w:rFonts w:eastAsia="Malgun Gothic"/>
          <w:sz w:val="18"/>
          <w:szCs w:val="18"/>
        </w:rPr>
        <w:t xml:space="preserve"> </w:t>
      </w:r>
      <w:r w:rsidRPr="00BF60C4">
        <w:rPr>
          <w:rFonts w:eastAsia="Malgun Gothic"/>
          <w:sz w:val="20"/>
          <w:lang w:eastAsia="zh-CN"/>
        </w:rPr>
        <w:t>specify the piece-wise linear segments for mapping of decoded luma sample values of an auxiliary picture to a scale that is uniformly quantized in terms of disparity. The values of depth_nonlinear_representation_model[ 0 ] and depth_nonlinear_representation_model[ </w:t>
      </w:r>
      <w:r w:rsidRPr="00BF60C4">
        <w:rPr>
          <w:rFonts w:eastAsia="Malgun Gothic"/>
          <w:sz w:val="20"/>
        </w:rPr>
        <w:t>depth_nonlinear_representation_num_minus1 + 2</w:t>
      </w:r>
      <w:r w:rsidRPr="00BF60C4">
        <w:rPr>
          <w:rFonts w:eastAsia="Malgun Gothic"/>
          <w:sz w:val="20"/>
          <w:lang w:eastAsia="zh-CN"/>
        </w:rPr>
        <w:t> ] are both inferred to be equal to 0.</w:t>
      </w:r>
    </w:p>
    <w:p w14:paraId="6EB39C59" w14:textId="6B441791" w:rsidR="00BF60C4" w:rsidRPr="00BF60C4" w:rsidRDefault="00BF60C4" w:rsidP="00E53BBD">
      <w:pPr>
        <w:tabs>
          <w:tab w:val="clear" w:pos="360"/>
          <w:tab w:val="clear" w:pos="720"/>
          <w:tab w:val="clear" w:pos="1080"/>
          <w:tab w:val="clear" w:pos="1440"/>
        </w:tabs>
        <w:spacing w:before="60"/>
        <w:ind w:left="284"/>
        <w:jc w:val="both"/>
        <w:rPr>
          <w:sz w:val="18"/>
          <w:lang w:eastAsia="zh-CN"/>
        </w:rPr>
      </w:pPr>
      <w:r w:rsidRPr="00BF60C4">
        <w:rPr>
          <w:sz w:val="18"/>
          <w:lang w:eastAsia="zh-CN"/>
        </w:rPr>
        <w:lastRenderedPageBreak/>
        <w:t>NOTE</w:t>
      </w:r>
      <w:r w:rsidRPr="00BF60C4">
        <w:rPr>
          <w:sz w:val="18"/>
        </w:rPr>
        <w:t> </w:t>
      </w:r>
      <w:r w:rsidRPr="00BF60C4">
        <w:rPr>
          <w:sz w:val="18"/>
        </w:rPr>
        <w:fldChar w:fldCharType="begin"/>
      </w:r>
      <w:r w:rsidRPr="00BF60C4">
        <w:rPr>
          <w:sz w:val="18"/>
        </w:rPr>
        <w:instrText xml:space="preserve"> SEQ NoteCounter \* MERGEFORMAT  \* MERGEFORMAT </w:instrText>
      </w:r>
      <w:r w:rsidRPr="00BF60C4">
        <w:rPr>
          <w:sz w:val="18"/>
        </w:rPr>
        <w:fldChar w:fldCharType="separate"/>
      </w:r>
      <w:r w:rsidR="00EB6D9A">
        <w:rPr>
          <w:noProof/>
          <w:sz w:val="18"/>
        </w:rPr>
        <w:t>3</w:t>
      </w:r>
      <w:r w:rsidRPr="00BF60C4">
        <w:rPr>
          <w:noProof/>
          <w:sz w:val="18"/>
        </w:rPr>
        <w:fldChar w:fldCharType="end"/>
      </w:r>
      <w:r w:rsidRPr="00BF60C4">
        <w:rPr>
          <w:sz w:val="18"/>
        </w:rPr>
        <w:t> </w:t>
      </w:r>
      <w:r w:rsidRPr="00BF60C4">
        <w:rPr>
          <w:sz w:val="18"/>
          <w:lang w:eastAsia="zh-CN"/>
        </w:rPr>
        <w:t>– When depth_representation_type is equal to 3, an auxiliary picture contains nonlinearly transformed depth samples. The variable DepthLUT[ i ], as specified below, is used to transform decoded depth sample values from the nonlinear representation to the linear representation, i.e., uniformly quantized disparity values. The shape of this transform is defined by means of line-segment approximation in two-dimensional linear-disparity-to-nonlinear-disparity space. The first ( 0, 0 ) and the last ( maxVal, maxVal ) nodes of the curve are predefined. Positions of additional nodes are transmitted in form of deviations (depth_nonlinear_representation_model[ i ]) from the straight-line curve. These deviations are uniformly distributed along the whole range of 0 to maxVal, inclusive, with spacing depending on the value of nonlinear_depth_representation_num_minus1.</w:t>
      </w:r>
    </w:p>
    <w:p w14:paraId="7B8206E0" w14:textId="77777777" w:rsidR="00BF60C4" w:rsidRPr="00BF60C4" w:rsidRDefault="00BF60C4" w:rsidP="00E53BBD">
      <w:pPr>
        <w:tabs>
          <w:tab w:val="clear" w:pos="360"/>
          <w:tab w:val="clear" w:pos="720"/>
          <w:tab w:val="clear" w:pos="1080"/>
          <w:tab w:val="clear" w:pos="1440"/>
        </w:tabs>
        <w:spacing w:before="60"/>
        <w:ind w:left="284"/>
        <w:jc w:val="both"/>
        <w:rPr>
          <w:sz w:val="18"/>
          <w:lang w:eastAsia="zh-CN"/>
        </w:rPr>
      </w:pPr>
      <w:r w:rsidRPr="00BF60C4">
        <w:rPr>
          <w:sz w:val="18"/>
          <w:lang w:eastAsia="zh-CN"/>
        </w:rPr>
        <w:t>The variable DepthLUT[ i ] for i in the range of 0 to maxVal, inclusive, is specified as follows:</w:t>
      </w:r>
    </w:p>
    <w:p w14:paraId="464ECC04" w14:textId="4246E82D" w:rsidR="00BF60C4" w:rsidRPr="00BF60C4" w:rsidRDefault="00BF60C4" w:rsidP="00E53BBD">
      <w:pPr>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794"/>
        <w:rPr>
          <w:rFonts w:eastAsia="Malgun Gothic"/>
          <w:sz w:val="18"/>
          <w:szCs w:val="18"/>
          <w:lang w:eastAsia="ko-KR"/>
        </w:rPr>
      </w:pPr>
      <w:r w:rsidRPr="00BF60C4">
        <w:rPr>
          <w:rFonts w:eastAsia="Malgun Gothic"/>
          <w:sz w:val="18"/>
          <w:szCs w:val="18"/>
          <w:lang w:eastAsia="ko-KR"/>
        </w:rPr>
        <w:t>for( k = 0; k  &lt;=  depth_nonlinear_representation_num_minus1 + 1; k++ ) {</w:t>
      </w:r>
      <w:r w:rsidRPr="00BF60C4">
        <w:rPr>
          <w:rFonts w:eastAsia="Malgun Gothic"/>
          <w:sz w:val="18"/>
          <w:szCs w:val="18"/>
          <w:lang w:eastAsia="ko-KR"/>
        </w:rPr>
        <w:br/>
      </w:r>
      <w:r w:rsidRPr="00BF60C4">
        <w:rPr>
          <w:rFonts w:eastAsia="Malgun Gothic"/>
          <w:sz w:val="18"/>
          <w:szCs w:val="18"/>
          <w:lang w:eastAsia="ko-KR"/>
        </w:rPr>
        <w:tab/>
        <w:t>pos1 = ( maxVal * k ) / (depth_nonlinear_representation_num_minus1 + 2 )</w:t>
      </w:r>
      <w:r w:rsidRPr="00BF60C4">
        <w:rPr>
          <w:rFonts w:eastAsia="Malgun Gothic"/>
          <w:sz w:val="18"/>
          <w:szCs w:val="18"/>
          <w:lang w:eastAsia="ko-KR"/>
        </w:rPr>
        <w:br/>
      </w:r>
      <w:r w:rsidRPr="00BF60C4">
        <w:rPr>
          <w:rFonts w:eastAsia="Malgun Gothic"/>
          <w:sz w:val="18"/>
          <w:szCs w:val="18"/>
          <w:lang w:eastAsia="ko-KR"/>
        </w:rPr>
        <w:tab/>
        <w:t>dev1 = depth_nonlinear_representation_model[ k ]</w:t>
      </w:r>
      <w:r w:rsidRPr="00BF60C4">
        <w:rPr>
          <w:rFonts w:eastAsia="Malgun Gothic"/>
          <w:sz w:val="18"/>
          <w:szCs w:val="18"/>
          <w:lang w:eastAsia="ko-KR"/>
        </w:rPr>
        <w:br/>
      </w:r>
      <w:r w:rsidRPr="00BF60C4">
        <w:rPr>
          <w:rFonts w:eastAsia="Malgun Gothic"/>
          <w:sz w:val="18"/>
          <w:szCs w:val="18"/>
          <w:lang w:eastAsia="ko-KR"/>
        </w:rPr>
        <w:tab/>
        <w:t>pos2 = ( maxVal * ( k + 1 ) ) / (depth_nonlinear_representation_num_minus1 + 2 )</w:t>
      </w:r>
      <w:r w:rsidRPr="00BF60C4">
        <w:rPr>
          <w:rFonts w:eastAsia="Malgun Gothic"/>
          <w:sz w:val="18"/>
          <w:szCs w:val="18"/>
          <w:lang w:eastAsia="ko-KR"/>
        </w:rPr>
        <w:br/>
      </w:r>
      <w:r w:rsidRPr="00BF60C4">
        <w:rPr>
          <w:rFonts w:eastAsia="Malgun Gothic"/>
          <w:sz w:val="18"/>
          <w:szCs w:val="18"/>
          <w:lang w:eastAsia="ko-KR"/>
        </w:rPr>
        <w:tab/>
        <w:t>dev2 = depth_nonlinear_representation_model[ k + 1 ]</w:t>
      </w:r>
      <w:r w:rsidRPr="00BF60C4">
        <w:rPr>
          <w:rFonts w:eastAsia="Malgun Gothic"/>
          <w:sz w:val="18"/>
          <w:szCs w:val="18"/>
          <w:lang w:eastAsia="ko-KR"/>
        </w:rPr>
        <w:tab/>
      </w:r>
      <w:r w:rsidRPr="00BF60C4">
        <w:rPr>
          <w:rFonts w:eastAsia="Batang"/>
          <w:bCs/>
          <w:sz w:val="18"/>
          <w:szCs w:val="18"/>
          <w:lang w:eastAsia="ko-KR"/>
        </w:rPr>
        <w:t>(</w:t>
      </w:r>
      <w:r w:rsidR="00E3079C">
        <w:rPr>
          <w:sz w:val="20"/>
          <w:lang w:val="en-GB"/>
        </w:rPr>
        <w:fldChar w:fldCharType="begin"/>
      </w:r>
      <w:r w:rsidR="00E3079C">
        <w:rPr>
          <w:sz w:val="20"/>
          <w:lang w:val="en-GB"/>
        </w:rPr>
        <w:instrText xml:space="preserve"> SEQ Eqno \* MERGEFORMAT </w:instrText>
      </w:r>
      <w:r w:rsidR="00E3079C">
        <w:rPr>
          <w:sz w:val="20"/>
          <w:lang w:val="en-GB"/>
        </w:rPr>
        <w:fldChar w:fldCharType="separate"/>
      </w:r>
      <w:r w:rsidR="00EB6D9A">
        <w:rPr>
          <w:noProof/>
          <w:sz w:val="20"/>
          <w:lang w:val="en-GB"/>
        </w:rPr>
        <w:t>52</w:t>
      </w:r>
      <w:r w:rsidR="00E3079C">
        <w:rPr>
          <w:sz w:val="20"/>
          <w:lang w:val="en-GB"/>
        </w:rPr>
        <w:fldChar w:fldCharType="end"/>
      </w:r>
      <w:r w:rsidRPr="00BF60C4">
        <w:rPr>
          <w:rFonts w:eastAsia="Malgun Gothic"/>
          <w:sz w:val="18"/>
          <w:szCs w:val="18"/>
          <w:lang w:eastAsia="ko-KR"/>
        </w:rPr>
        <w:t>)</w:t>
      </w:r>
      <w:r w:rsidRPr="00BF60C4">
        <w:rPr>
          <w:rFonts w:eastAsia="Malgun Gothic"/>
          <w:sz w:val="18"/>
          <w:szCs w:val="18"/>
          <w:lang w:eastAsia="ko-KR"/>
        </w:rPr>
        <w:br/>
      </w:r>
      <w:r w:rsidRPr="00BF60C4">
        <w:rPr>
          <w:rFonts w:eastAsia="Malgun Gothic"/>
          <w:sz w:val="18"/>
          <w:szCs w:val="18"/>
          <w:lang w:eastAsia="ko-KR"/>
        </w:rPr>
        <w:br/>
      </w:r>
      <w:r w:rsidRPr="00BF60C4">
        <w:rPr>
          <w:rFonts w:eastAsia="Malgun Gothic"/>
          <w:sz w:val="18"/>
          <w:szCs w:val="18"/>
          <w:lang w:eastAsia="ko-KR"/>
        </w:rPr>
        <w:tab/>
        <w:t>x1 = pos1 − dev1</w:t>
      </w:r>
      <w:r w:rsidRPr="00BF60C4">
        <w:rPr>
          <w:rFonts w:eastAsia="Malgun Gothic"/>
          <w:sz w:val="18"/>
          <w:szCs w:val="18"/>
          <w:lang w:eastAsia="ko-KR"/>
        </w:rPr>
        <w:br/>
      </w:r>
      <w:r w:rsidRPr="00BF60C4">
        <w:rPr>
          <w:rFonts w:eastAsia="Malgun Gothic"/>
          <w:sz w:val="18"/>
          <w:szCs w:val="18"/>
          <w:lang w:eastAsia="ko-KR"/>
        </w:rPr>
        <w:tab/>
        <w:t>y1 = pos1 + dev1</w:t>
      </w:r>
      <w:r w:rsidRPr="00BF60C4">
        <w:rPr>
          <w:rFonts w:eastAsia="Malgun Gothic"/>
          <w:sz w:val="18"/>
          <w:szCs w:val="18"/>
          <w:lang w:eastAsia="ko-KR"/>
        </w:rPr>
        <w:br/>
      </w:r>
      <w:r w:rsidRPr="00BF60C4">
        <w:rPr>
          <w:rFonts w:eastAsia="Malgun Gothic"/>
          <w:sz w:val="18"/>
          <w:szCs w:val="18"/>
          <w:lang w:eastAsia="ko-KR"/>
        </w:rPr>
        <w:tab/>
        <w:t>x2 = pos2 − dev2</w:t>
      </w:r>
      <w:r w:rsidRPr="00BF60C4">
        <w:rPr>
          <w:rFonts w:eastAsia="Malgun Gothic"/>
          <w:sz w:val="18"/>
          <w:szCs w:val="18"/>
          <w:lang w:eastAsia="ko-KR"/>
        </w:rPr>
        <w:br/>
      </w:r>
      <w:r w:rsidRPr="00BF60C4">
        <w:rPr>
          <w:rFonts w:eastAsia="Malgun Gothic"/>
          <w:sz w:val="18"/>
          <w:szCs w:val="18"/>
          <w:lang w:eastAsia="ko-KR"/>
        </w:rPr>
        <w:tab/>
        <w:t>y2 = pos2 + dev2</w:t>
      </w:r>
      <w:r w:rsidRPr="00BF60C4">
        <w:rPr>
          <w:rFonts w:eastAsia="Malgun Gothic"/>
          <w:sz w:val="18"/>
          <w:szCs w:val="18"/>
          <w:lang w:eastAsia="ko-KR"/>
        </w:rPr>
        <w:br/>
      </w:r>
      <w:r w:rsidRPr="00BF60C4">
        <w:rPr>
          <w:rFonts w:eastAsia="Malgun Gothic"/>
          <w:sz w:val="18"/>
          <w:szCs w:val="18"/>
          <w:lang w:eastAsia="ko-KR"/>
        </w:rPr>
        <w:br/>
      </w:r>
      <w:r w:rsidRPr="00BF60C4">
        <w:rPr>
          <w:rFonts w:eastAsia="Malgun Gothic"/>
          <w:sz w:val="18"/>
          <w:szCs w:val="18"/>
          <w:lang w:eastAsia="ko-KR"/>
        </w:rPr>
        <w:tab/>
        <w:t>for( x = Max( x1, 0 ); x  &lt;=  Min( x2, maxVal ); x++ )</w:t>
      </w:r>
      <w:r w:rsidRPr="00BF60C4">
        <w:rPr>
          <w:rFonts w:eastAsia="Malgun Gothic"/>
          <w:sz w:val="18"/>
          <w:szCs w:val="18"/>
          <w:lang w:eastAsia="ko-KR"/>
        </w:rPr>
        <w:br/>
      </w:r>
      <w:r w:rsidRPr="00BF60C4">
        <w:rPr>
          <w:rFonts w:eastAsia="Malgun Gothic"/>
          <w:sz w:val="18"/>
          <w:szCs w:val="18"/>
          <w:lang w:eastAsia="ko-KR"/>
        </w:rPr>
        <w:tab/>
      </w:r>
      <w:r w:rsidRPr="00BF60C4">
        <w:rPr>
          <w:rFonts w:eastAsia="Malgun Gothic"/>
          <w:sz w:val="18"/>
          <w:szCs w:val="18"/>
          <w:lang w:eastAsia="ko-KR"/>
        </w:rPr>
        <w:tab/>
      </w:r>
      <w:r w:rsidRPr="00BF60C4">
        <w:rPr>
          <w:rFonts w:eastAsia="Malgun Gothic"/>
          <w:sz w:val="18"/>
          <w:szCs w:val="18"/>
          <w:lang w:eastAsia="ko-KR"/>
        </w:rPr>
        <w:tab/>
        <w:t>DepthLUT[ x ] = Clip3( 0, maxVal, Round( ( ( x − x1 ) * ( y2 − y1 ) ) ÷ ( x2 − x1 ) + y1 ) )</w:t>
      </w:r>
      <w:r w:rsidRPr="00BF60C4">
        <w:rPr>
          <w:rFonts w:eastAsia="Malgun Gothic"/>
          <w:sz w:val="18"/>
          <w:szCs w:val="18"/>
          <w:lang w:eastAsia="ko-KR"/>
        </w:rPr>
        <w:br/>
        <w:t>}</w:t>
      </w:r>
    </w:p>
    <w:p w14:paraId="57F58D0B" w14:textId="77777777" w:rsidR="00BF60C4" w:rsidRPr="00BF60C4" w:rsidRDefault="00BF60C4" w:rsidP="00E53BBD">
      <w:pPr>
        <w:tabs>
          <w:tab w:val="clear" w:pos="360"/>
          <w:tab w:val="clear" w:pos="720"/>
          <w:tab w:val="clear" w:pos="1080"/>
          <w:tab w:val="clear" w:pos="1440"/>
        </w:tabs>
        <w:spacing w:before="60"/>
        <w:ind w:left="284"/>
        <w:jc w:val="both"/>
        <w:rPr>
          <w:sz w:val="18"/>
          <w:lang w:eastAsia="zh-CN"/>
        </w:rPr>
      </w:pPr>
      <w:r w:rsidRPr="00BF60C4">
        <w:rPr>
          <w:sz w:val="18"/>
          <w:lang w:eastAsia="zh-CN"/>
        </w:rPr>
        <w:t>When depth_representation_type is equal to 3, DepthLUT[ dS ] for all decoded luma sample values dS of an auxiliary picture in the range of 0 to maxVal, inclusive, represents disparity that is uniformly quantized into the range of 0 to maxVal, inclusive.</w:t>
      </w:r>
    </w:p>
    <w:p w14:paraId="0230C5CD" w14:textId="77777777" w:rsidR="00BF60C4" w:rsidRPr="00BF60C4" w:rsidRDefault="00BF60C4" w:rsidP="00E53BBD">
      <w:pPr>
        <w:keepNext/>
        <w:tabs>
          <w:tab w:val="left" w:pos="1800"/>
          <w:tab w:val="left" w:pos="2160"/>
          <w:tab w:val="left" w:pos="2520"/>
          <w:tab w:val="left" w:pos="2880"/>
          <w:tab w:val="left" w:pos="3240"/>
          <w:tab w:val="left" w:pos="3600"/>
          <w:tab w:val="left" w:pos="3960"/>
          <w:tab w:val="left" w:pos="4320"/>
        </w:tabs>
        <w:spacing w:before="240" w:after="60"/>
        <w:jc w:val="both"/>
        <w:outlineLvl w:val="4"/>
        <w:rPr>
          <w:rFonts w:eastAsia="Times New Roman"/>
          <w:b/>
          <w:bCs/>
          <w:i/>
          <w:iCs/>
          <w:noProof/>
          <w:sz w:val="20"/>
        </w:rPr>
      </w:pPr>
      <w:r w:rsidRPr="00BF60C4">
        <w:rPr>
          <w:rFonts w:eastAsia="Times New Roman"/>
          <w:b/>
          <w:bCs/>
          <w:i/>
          <w:iCs/>
          <w:noProof/>
          <w:sz w:val="20"/>
        </w:rPr>
        <w:t>8.21.2.1 Depth representation information element semantics</w:t>
      </w:r>
    </w:p>
    <w:p w14:paraId="2421050B"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sz w:val="20"/>
          <w:lang w:eastAsia="zh-CN"/>
        </w:rPr>
        <w:t>The syntax structure specifies the value of an element in the DRI SEI message.</w:t>
      </w:r>
    </w:p>
    <w:p w14:paraId="21CB39FD"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sz w:val="20"/>
          <w:lang w:eastAsia="zh-CN"/>
        </w:rPr>
        <w:t>The syntax structure sets the values of the OutSign, OutExp, OutMantissa and OutManLen variables that represent a floating-point value. When the syntax structure is included in another syntax structure, the variable names OutSign, OutExp, OutMantissa and OutManLen are to be interpreted as being replaced by the variable names used when the syntax structure is included.</w:t>
      </w:r>
    </w:p>
    <w:p w14:paraId="0C7C51DD"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b/>
          <w:sz w:val="20"/>
          <w:lang w:eastAsia="zh-CN"/>
        </w:rPr>
        <w:t>da_sign_flag</w:t>
      </w:r>
      <w:r w:rsidRPr="00BF60C4">
        <w:rPr>
          <w:rFonts w:eastAsia="Malgun Gothic"/>
          <w:sz w:val="20"/>
          <w:lang w:eastAsia="zh-CN"/>
        </w:rPr>
        <w:t xml:space="preserve"> equal to 0 indicates that the sign of the floating-point value is positive. da_sign_flag equal to 1 indicates that the sign is negative. The variable OutSign is set equal to da_sign_flag.</w:t>
      </w:r>
    </w:p>
    <w:p w14:paraId="185D528B"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b/>
          <w:sz w:val="20"/>
          <w:lang w:eastAsia="zh-CN"/>
        </w:rPr>
        <w:t xml:space="preserve">da_exponent </w:t>
      </w:r>
      <w:r w:rsidRPr="00BF60C4">
        <w:rPr>
          <w:rFonts w:eastAsia="Malgun Gothic"/>
          <w:sz w:val="20"/>
          <w:lang w:eastAsia="zh-CN"/>
        </w:rPr>
        <w:t>specifies the exponent of the floating-point value. The value of da_exponent shall be in the range of 0 to 2</w:t>
      </w:r>
      <w:r w:rsidRPr="00BF60C4">
        <w:rPr>
          <w:rFonts w:eastAsia="Malgun Gothic"/>
          <w:sz w:val="20"/>
          <w:vertAlign w:val="superscript"/>
          <w:lang w:eastAsia="zh-CN"/>
        </w:rPr>
        <w:t>7</w:t>
      </w:r>
      <w:r w:rsidRPr="00BF60C4">
        <w:rPr>
          <w:rFonts w:eastAsia="Malgun Gothic"/>
          <w:sz w:val="20"/>
          <w:lang w:eastAsia="zh-CN"/>
        </w:rPr>
        <w:t> − 2, inclusive. The value 2</w:t>
      </w:r>
      <w:r w:rsidRPr="00BF60C4">
        <w:rPr>
          <w:rFonts w:eastAsia="Malgun Gothic"/>
          <w:sz w:val="20"/>
          <w:vertAlign w:val="superscript"/>
          <w:lang w:eastAsia="zh-CN"/>
        </w:rPr>
        <w:t>7</w:t>
      </w:r>
      <w:r w:rsidRPr="00BF60C4">
        <w:rPr>
          <w:rFonts w:eastAsia="Malgun Gothic"/>
          <w:sz w:val="20"/>
          <w:lang w:eastAsia="zh-CN"/>
        </w:rPr>
        <w:t> − 1 is reserved for future use by ITU</w:t>
      </w:r>
      <w:r w:rsidRPr="00BF60C4">
        <w:rPr>
          <w:rFonts w:eastAsia="Malgun Gothic"/>
          <w:sz w:val="20"/>
        </w:rPr>
        <w:t>-</w:t>
      </w:r>
      <w:r w:rsidRPr="00BF60C4">
        <w:rPr>
          <w:rFonts w:eastAsia="Malgun Gothic"/>
          <w:sz w:val="20"/>
          <w:lang w:eastAsia="zh-CN"/>
        </w:rPr>
        <w:t>T | ISO/IEC. Decoders shall treat the value 2</w:t>
      </w:r>
      <w:r w:rsidRPr="00BF60C4">
        <w:rPr>
          <w:rFonts w:eastAsia="Malgun Gothic"/>
          <w:sz w:val="20"/>
          <w:vertAlign w:val="superscript"/>
          <w:lang w:eastAsia="zh-CN"/>
        </w:rPr>
        <w:t>7</w:t>
      </w:r>
      <w:r w:rsidRPr="00BF60C4">
        <w:rPr>
          <w:rFonts w:eastAsia="Malgun Gothic"/>
          <w:sz w:val="20"/>
          <w:lang w:eastAsia="zh-CN"/>
        </w:rPr>
        <w:t> − 1 as indicating an unspecified value. The variable OutExp is set equal to da_exponent.</w:t>
      </w:r>
    </w:p>
    <w:p w14:paraId="4F346E5E" w14:textId="77777777" w:rsidR="00BF60C4" w:rsidRPr="00BF60C4" w:rsidRDefault="00BF60C4" w:rsidP="00E53BBD">
      <w:pPr>
        <w:tabs>
          <w:tab w:val="clear" w:pos="360"/>
          <w:tab w:val="clear" w:pos="720"/>
          <w:tab w:val="clear" w:pos="1080"/>
          <w:tab w:val="clear" w:pos="1440"/>
        </w:tabs>
        <w:jc w:val="both"/>
        <w:rPr>
          <w:rFonts w:eastAsia="Malgun Gothic"/>
          <w:sz w:val="20"/>
          <w:lang w:eastAsia="zh-CN"/>
        </w:rPr>
      </w:pPr>
      <w:r w:rsidRPr="00BF60C4">
        <w:rPr>
          <w:rFonts w:eastAsia="Malgun Gothic"/>
          <w:b/>
          <w:sz w:val="20"/>
          <w:lang w:eastAsia="zh-CN"/>
        </w:rPr>
        <w:t>da_mantissa_len_minus1</w:t>
      </w:r>
      <w:r w:rsidRPr="00BF60C4">
        <w:rPr>
          <w:rFonts w:eastAsia="Malgun Gothic"/>
          <w:sz w:val="20"/>
          <w:lang w:eastAsia="zh-CN"/>
        </w:rPr>
        <w:t xml:space="preserve"> plus 1 specifies the number of bits in the da_mantissa syntax element. The value of da_mantissa_len_minus1 shall be in the range of 0 to 31, inclusive. The variable OutManLen is set equal to da_mantissa_len_minus1 + 1.</w:t>
      </w:r>
    </w:p>
    <w:p w14:paraId="297AFE1E" w14:textId="77777777" w:rsidR="00BF60C4" w:rsidRPr="00BF60C4" w:rsidRDefault="00BF60C4" w:rsidP="00E53BBD">
      <w:pPr>
        <w:tabs>
          <w:tab w:val="clear" w:pos="360"/>
          <w:tab w:val="clear" w:pos="720"/>
          <w:tab w:val="clear" w:pos="1080"/>
          <w:tab w:val="clear" w:pos="1440"/>
        </w:tabs>
        <w:jc w:val="both"/>
        <w:rPr>
          <w:rFonts w:eastAsia="Malgun Gothic"/>
          <w:bCs/>
          <w:sz w:val="20"/>
          <w:lang w:eastAsia="zh-CN"/>
        </w:rPr>
      </w:pPr>
      <w:r w:rsidRPr="00BF60C4">
        <w:rPr>
          <w:rFonts w:eastAsia="Malgun Gothic"/>
          <w:b/>
          <w:sz w:val="20"/>
          <w:lang w:eastAsia="zh-CN"/>
        </w:rPr>
        <w:t xml:space="preserve">da_mantissa </w:t>
      </w:r>
      <w:r w:rsidRPr="00BF60C4">
        <w:rPr>
          <w:rFonts w:eastAsia="Malgun Gothic"/>
          <w:sz w:val="20"/>
          <w:lang w:eastAsia="zh-CN"/>
        </w:rPr>
        <w:t>specifies the mantissa of the floating-point value. The variable OutMantissa is set equal to da_mantissa.</w:t>
      </w:r>
    </w:p>
    <w:p w14:paraId="6E7382F0" w14:textId="77777777" w:rsidR="00BF60C4" w:rsidRPr="00BF60C4" w:rsidRDefault="00BF60C4" w:rsidP="00252D50">
      <w:pPr>
        <w:keepNext/>
        <w:keepLines/>
        <w:numPr>
          <w:ilvl w:val="1"/>
          <w:numId w:val="35"/>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360"/>
        <w:ind w:left="389" w:hanging="389"/>
        <w:jc w:val="both"/>
        <w:outlineLvl w:val="1"/>
        <w:rPr>
          <w:b/>
        </w:rPr>
      </w:pPr>
      <w:r w:rsidRPr="00BF60C4">
        <w:rPr>
          <w:b/>
        </w:rPr>
        <w:t xml:space="preserve"> Alpha channel information SEI message</w:t>
      </w:r>
    </w:p>
    <w:p w14:paraId="60731A4F"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r w:rsidRPr="00BF60C4">
        <w:rPr>
          <w:rFonts w:eastAsia="Malgun Gothic"/>
          <w:b/>
          <w:bCs/>
          <w:noProof/>
          <w:sz w:val="20"/>
        </w:rPr>
        <w:t>8.22.1 Alpha channel information SEI message syntax</w:t>
      </w:r>
    </w:p>
    <w:p w14:paraId="3AC542E8" w14:textId="77777777" w:rsidR="00BF60C4" w:rsidRPr="00BF60C4" w:rsidRDefault="00BF60C4" w:rsidP="00E53BBD">
      <w:pPr>
        <w:keepNext/>
        <w:keepLines/>
        <w:tabs>
          <w:tab w:val="clear" w:pos="360"/>
          <w:tab w:val="clear" w:pos="720"/>
          <w:tab w:val="clear" w:pos="1080"/>
          <w:tab w:val="clear" w:pos="1440"/>
          <w:tab w:val="left" w:pos="794"/>
          <w:tab w:val="left" w:pos="1191"/>
          <w:tab w:val="left" w:pos="1588"/>
          <w:tab w:val="left" w:pos="1985"/>
        </w:tabs>
        <w:jc w:val="both"/>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BF60C4" w:rsidRPr="00BF60C4" w14:paraId="7F880FE3" w14:textId="77777777" w:rsidTr="00BB1FE0">
        <w:trPr>
          <w:trHeight w:val="204"/>
          <w:jc w:val="center"/>
        </w:trPr>
        <w:tc>
          <w:tcPr>
            <w:tcW w:w="7920" w:type="dxa"/>
          </w:tcPr>
          <w:p w14:paraId="3CA4A1F0" w14:textId="77777777" w:rsidR="00BF60C4" w:rsidRPr="00BF60C4" w:rsidRDefault="00BF60C4" w:rsidP="00E53BBD">
            <w:pPr>
              <w:keepNext/>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
                <w:sz w:val="20"/>
              </w:rPr>
            </w:pPr>
            <w:r w:rsidRPr="00BF60C4">
              <w:rPr>
                <w:sz w:val="20"/>
              </w:rPr>
              <w:t>alpha_channel_info( payloadSize ) {</w:t>
            </w:r>
          </w:p>
        </w:tc>
        <w:tc>
          <w:tcPr>
            <w:tcW w:w="1153" w:type="dxa"/>
          </w:tcPr>
          <w:p w14:paraId="12E53DFF" w14:textId="77777777" w:rsidR="00BF60C4" w:rsidRPr="00BF60C4" w:rsidRDefault="00BF60C4" w:rsidP="00E53BBD">
            <w:pPr>
              <w:keepNext/>
              <w:keepLines/>
              <w:tabs>
                <w:tab w:val="clear" w:pos="360"/>
                <w:tab w:val="clear" w:pos="720"/>
                <w:tab w:val="clear" w:pos="1080"/>
                <w:tab w:val="clear" w:pos="1440"/>
                <w:tab w:val="left" w:pos="794"/>
                <w:tab w:val="left" w:pos="1191"/>
                <w:tab w:val="left" w:pos="1588"/>
                <w:tab w:val="left" w:pos="1985"/>
              </w:tabs>
              <w:spacing w:before="20" w:after="40"/>
              <w:jc w:val="center"/>
              <w:rPr>
                <w:b/>
                <w:bCs/>
                <w:sz w:val="20"/>
              </w:rPr>
            </w:pPr>
            <w:r w:rsidRPr="00BF60C4">
              <w:rPr>
                <w:b/>
                <w:bCs/>
                <w:sz w:val="20"/>
              </w:rPr>
              <w:t>Descriptor</w:t>
            </w:r>
          </w:p>
        </w:tc>
      </w:tr>
      <w:tr w:rsidR="00BF60C4" w:rsidRPr="00BF60C4" w14:paraId="31DCAA52" w14:textId="77777777" w:rsidTr="00BB1FE0">
        <w:trPr>
          <w:trHeight w:val="204"/>
          <w:jc w:val="center"/>
        </w:trPr>
        <w:tc>
          <w:tcPr>
            <w:tcW w:w="7920" w:type="dxa"/>
          </w:tcPr>
          <w:p w14:paraId="21D676C5" w14:textId="77777777" w:rsidR="00BF60C4" w:rsidRPr="00BF60C4" w:rsidRDefault="00BF60C4" w:rsidP="00E53BBD">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Cs/>
                <w:sz w:val="20"/>
              </w:rPr>
            </w:pPr>
            <w:r w:rsidRPr="00BF60C4">
              <w:rPr>
                <w:bCs/>
                <w:sz w:val="20"/>
              </w:rPr>
              <w:tab/>
            </w:r>
            <w:r w:rsidRPr="00BF60C4">
              <w:rPr>
                <w:b/>
                <w:bCs/>
                <w:sz w:val="20"/>
              </w:rPr>
              <w:t>alpha_channel_cancel_flag</w:t>
            </w:r>
          </w:p>
        </w:tc>
        <w:tc>
          <w:tcPr>
            <w:tcW w:w="1153" w:type="dxa"/>
          </w:tcPr>
          <w:p w14:paraId="3B972E6C"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sz w:val="20"/>
              </w:rPr>
            </w:pPr>
            <w:r w:rsidRPr="00BF60C4">
              <w:rPr>
                <w:sz w:val="20"/>
              </w:rPr>
              <w:t>u(1)</w:t>
            </w:r>
          </w:p>
        </w:tc>
      </w:tr>
      <w:tr w:rsidR="00BF60C4" w:rsidRPr="00BF60C4" w14:paraId="13DA06CF" w14:textId="77777777" w:rsidTr="00BB1FE0">
        <w:trPr>
          <w:trHeight w:val="204"/>
          <w:jc w:val="center"/>
        </w:trPr>
        <w:tc>
          <w:tcPr>
            <w:tcW w:w="7920" w:type="dxa"/>
          </w:tcPr>
          <w:p w14:paraId="797ED165" w14:textId="77777777" w:rsidR="00BF60C4" w:rsidRPr="00BF60C4" w:rsidRDefault="00BF60C4" w:rsidP="00E53BBD">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bCs/>
                <w:sz w:val="20"/>
              </w:rPr>
            </w:pPr>
            <w:r w:rsidRPr="00BF60C4">
              <w:rPr>
                <w:sz w:val="20"/>
              </w:rPr>
              <w:tab/>
              <w:t>if(</w:t>
            </w:r>
            <w:r w:rsidRPr="00BF60C4">
              <w:rPr>
                <w:rFonts w:eastAsia="MS Mincho"/>
                <w:sz w:val="20"/>
              </w:rPr>
              <w:t xml:space="preserve"> !alpha_channel_cancel_flag ) {</w:t>
            </w:r>
          </w:p>
        </w:tc>
        <w:tc>
          <w:tcPr>
            <w:tcW w:w="1153" w:type="dxa"/>
          </w:tcPr>
          <w:p w14:paraId="11340615"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20" w:after="40"/>
              <w:jc w:val="center"/>
              <w:rPr>
                <w:sz w:val="20"/>
              </w:rPr>
            </w:pPr>
          </w:p>
        </w:tc>
      </w:tr>
      <w:tr w:rsidR="00BF60C4" w:rsidRPr="00BF60C4" w14:paraId="210C3652" w14:textId="77777777" w:rsidTr="00BB1FE0">
        <w:trPr>
          <w:trHeight w:val="204"/>
          <w:jc w:val="center"/>
        </w:trPr>
        <w:tc>
          <w:tcPr>
            <w:tcW w:w="7920" w:type="dxa"/>
          </w:tcPr>
          <w:p w14:paraId="2E43E900"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sz w:val="20"/>
              </w:rPr>
              <w:tab/>
            </w:r>
            <w:r w:rsidRPr="00BF60C4">
              <w:rPr>
                <w:rFonts w:eastAsia="Malgun Gothic"/>
                <w:sz w:val="20"/>
              </w:rPr>
              <w:tab/>
            </w:r>
            <w:r w:rsidRPr="00BF60C4">
              <w:rPr>
                <w:rFonts w:eastAsia="Malgun Gothic"/>
                <w:b/>
                <w:sz w:val="20"/>
              </w:rPr>
              <w:t>alpha_channel_use_idc</w:t>
            </w:r>
          </w:p>
        </w:tc>
        <w:tc>
          <w:tcPr>
            <w:tcW w:w="1153" w:type="dxa"/>
          </w:tcPr>
          <w:p w14:paraId="7E4E6882"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rPr>
              <w:t>u(3)</w:t>
            </w:r>
          </w:p>
        </w:tc>
      </w:tr>
      <w:tr w:rsidR="00BF60C4" w:rsidRPr="00BF60C4" w14:paraId="0A97A96B" w14:textId="77777777" w:rsidTr="00BB1FE0">
        <w:trPr>
          <w:trHeight w:val="204"/>
          <w:jc w:val="center"/>
        </w:trPr>
        <w:tc>
          <w:tcPr>
            <w:tcW w:w="7920" w:type="dxa"/>
          </w:tcPr>
          <w:p w14:paraId="6C8C9B43"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sz w:val="20"/>
              </w:rPr>
              <w:lastRenderedPageBreak/>
              <w:tab/>
            </w:r>
            <w:r w:rsidRPr="00BF60C4">
              <w:rPr>
                <w:rFonts w:eastAsia="Malgun Gothic"/>
                <w:sz w:val="20"/>
              </w:rPr>
              <w:tab/>
            </w:r>
            <w:r w:rsidRPr="00BF60C4">
              <w:rPr>
                <w:rFonts w:eastAsia="Malgun Gothic"/>
                <w:b/>
                <w:sz w:val="20"/>
              </w:rPr>
              <w:t>alpha_channel_bit_depth_minus8</w:t>
            </w:r>
          </w:p>
        </w:tc>
        <w:tc>
          <w:tcPr>
            <w:tcW w:w="1153" w:type="dxa"/>
          </w:tcPr>
          <w:p w14:paraId="692D515F"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rPr>
              <w:t>u(3)</w:t>
            </w:r>
          </w:p>
        </w:tc>
      </w:tr>
      <w:tr w:rsidR="00BF60C4" w:rsidRPr="00BF60C4" w14:paraId="705E4370" w14:textId="77777777" w:rsidTr="00BB1FE0">
        <w:trPr>
          <w:trHeight w:val="204"/>
          <w:jc w:val="center"/>
        </w:trPr>
        <w:tc>
          <w:tcPr>
            <w:tcW w:w="7920" w:type="dxa"/>
          </w:tcPr>
          <w:p w14:paraId="774B23AB"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sz w:val="20"/>
              </w:rPr>
              <w:tab/>
            </w:r>
            <w:r w:rsidRPr="00BF60C4">
              <w:rPr>
                <w:rFonts w:eastAsia="Malgun Gothic"/>
                <w:sz w:val="20"/>
              </w:rPr>
              <w:tab/>
            </w:r>
            <w:r w:rsidRPr="00BF60C4">
              <w:rPr>
                <w:rFonts w:eastAsia="Malgun Gothic"/>
                <w:b/>
                <w:sz w:val="20"/>
              </w:rPr>
              <w:t>alpha_transparent_value</w:t>
            </w:r>
          </w:p>
        </w:tc>
        <w:tc>
          <w:tcPr>
            <w:tcW w:w="1153" w:type="dxa"/>
          </w:tcPr>
          <w:p w14:paraId="18A440FF"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rPr>
              <w:t>u(v)</w:t>
            </w:r>
          </w:p>
        </w:tc>
      </w:tr>
      <w:tr w:rsidR="00BF60C4" w:rsidRPr="00BF60C4" w14:paraId="05939AC8" w14:textId="77777777" w:rsidTr="00BB1FE0">
        <w:trPr>
          <w:trHeight w:val="204"/>
          <w:jc w:val="center"/>
        </w:trPr>
        <w:tc>
          <w:tcPr>
            <w:tcW w:w="7920" w:type="dxa"/>
          </w:tcPr>
          <w:p w14:paraId="6B4E007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sz w:val="20"/>
              </w:rPr>
              <w:tab/>
            </w:r>
            <w:r w:rsidRPr="00BF60C4">
              <w:rPr>
                <w:rFonts w:eastAsia="Malgun Gothic"/>
                <w:sz w:val="20"/>
              </w:rPr>
              <w:tab/>
            </w:r>
            <w:r w:rsidRPr="00BF60C4">
              <w:rPr>
                <w:rFonts w:eastAsia="Malgun Gothic"/>
                <w:b/>
                <w:sz w:val="20"/>
              </w:rPr>
              <w:t>alpha_opaque_value</w:t>
            </w:r>
          </w:p>
        </w:tc>
        <w:tc>
          <w:tcPr>
            <w:tcW w:w="1153" w:type="dxa"/>
          </w:tcPr>
          <w:p w14:paraId="2A75D5B0"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rPr>
              <w:t>u(v)</w:t>
            </w:r>
          </w:p>
        </w:tc>
      </w:tr>
      <w:tr w:rsidR="00BF60C4" w:rsidRPr="00BF60C4" w14:paraId="28FFB97D" w14:textId="77777777" w:rsidTr="00BB1FE0">
        <w:trPr>
          <w:trHeight w:val="204"/>
          <w:jc w:val="center"/>
        </w:trPr>
        <w:tc>
          <w:tcPr>
            <w:tcW w:w="7920" w:type="dxa"/>
          </w:tcPr>
          <w:p w14:paraId="0AA595F8"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sz w:val="20"/>
              </w:rPr>
              <w:tab/>
            </w:r>
            <w:r w:rsidRPr="00BF60C4">
              <w:rPr>
                <w:rFonts w:eastAsia="Malgun Gothic"/>
                <w:sz w:val="20"/>
              </w:rPr>
              <w:tab/>
            </w:r>
            <w:r w:rsidRPr="00BF60C4">
              <w:rPr>
                <w:rFonts w:eastAsia="Malgun Gothic"/>
                <w:b/>
                <w:sz w:val="20"/>
              </w:rPr>
              <w:t>alpha_channel_incr_flag</w:t>
            </w:r>
          </w:p>
        </w:tc>
        <w:tc>
          <w:tcPr>
            <w:tcW w:w="1153" w:type="dxa"/>
          </w:tcPr>
          <w:p w14:paraId="0D76FE20"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rPr>
              <w:t>u(1)</w:t>
            </w:r>
          </w:p>
        </w:tc>
      </w:tr>
      <w:tr w:rsidR="00BF60C4" w:rsidRPr="00BF60C4" w14:paraId="2261D5D5" w14:textId="77777777" w:rsidTr="00BB1FE0">
        <w:trPr>
          <w:trHeight w:val="204"/>
          <w:jc w:val="center"/>
        </w:trPr>
        <w:tc>
          <w:tcPr>
            <w:tcW w:w="7920" w:type="dxa"/>
          </w:tcPr>
          <w:p w14:paraId="757BBC29"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sz w:val="20"/>
              </w:rPr>
              <w:tab/>
            </w:r>
            <w:r w:rsidRPr="00BF60C4">
              <w:rPr>
                <w:rFonts w:eastAsia="Malgun Gothic"/>
                <w:sz w:val="20"/>
              </w:rPr>
              <w:tab/>
            </w:r>
            <w:r w:rsidRPr="00BF60C4">
              <w:rPr>
                <w:rFonts w:eastAsia="Malgun Gothic"/>
                <w:b/>
                <w:sz w:val="20"/>
              </w:rPr>
              <w:t>alpha_channel_clip_flag</w:t>
            </w:r>
          </w:p>
        </w:tc>
        <w:tc>
          <w:tcPr>
            <w:tcW w:w="1153" w:type="dxa"/>
          </w:tcPr>
          <w:p w14:paraId="26EE633D"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rPr>
              <w:t>u(1)</w:t>
            </w:r>
          </w:p>
        </w:tc>
      </w:tr>
      <w:tr w:rsidR="00BF60C4" w:rsidRPr="00BF60C4" w14:paraId="1C7CB040" w14:textId="77777777" w:rsidTr="00BB1FE0">
        <w:trPr>
          <w:trHeight w:val="204"/>
          <w:jc w:val="center"/>
        </w:trPr>
        <w:tc>
          <w:tcPr>
            <w:tcW w:w="7920" w:type="dxa"/>
          </w:tcPr>
          <w:p w14:paraId="1E550879"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sz w:val="20"/>
              </w:rPr>
              <w:tab/>
            </w:r>
            <w:r w:rsidRPr="00BF60C4">
              <w:rPr>
                <w:rFonts w:eastAsia="Malgun Gothic"/>
                <w:sz w:val="20"/>
              </w:rPr>
              <w:tab/>
              <w:t>if( alpha_channel_clip_flag )</w:t>
            </w:r>
          </w:p>
        </w:tc>
        <w:tc>
          <w:tcPr>
            <w:tcW w:w="1153" w:type="dxa"/>
          </w:tcPr>
          <w:p w14:paraId="3F32D75C"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p>
        </w:tc>
      </w:tr>
      <w:tr w:rsidR="00BF60C4" w:rsidRPr="00BF60C4" w14:paraId="65BBB524" w14:textId="77777777" w:rsidTr="00BB1FE0">
        <w:trPr>
          <w:trHeight w:val="204"/>
          <w:jc w:val="center"/>
        </w:trPr>
        <w:tc>
          <w:tcPr>
            <w:tcW w:w="7920" w:type="dxa"/>
          </w:tcPr>
          <w:p w14:paraId="76825A31"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F60C4">
              <w:rPr>
                <w:rFonts w:eastAsia="Malgun Gothic"/>
                <w:sz w:val="20"/>
              </w:rPr>
              <w:tab/>
            </w:r>
            <w:r w:rsidRPr="00BF60C4">
              <w:rPr>
                <w:rFonts w:eastAsia="Malgun Gothic"/>
                <w:sz w:val="20"/>
              </w:rPr>
              <w:tab/>
            </w:r>
            <w:r w:rsidRPr="00BF60C4">
              <w:rPr>
                <w:rFonts w:eastAsia="Malgun Gothic"/>
                <w:sz w:val="20"/>
              </w:rPr>
              <w:tab/>
            </w:r>
            <w:r w:rsidRPr="00BF60C4">
              <w:rPr>
                <w:rFonts w:eastAsia="Malgun Gothic"/>
                <w:b/>
                <w:sz w:val="20"/>
              </w:rPr>
              <w:t>alpha_channel_clip_type_flag</w:t>
            </w:r>
          </w:p>
        </w:tc>
        <w:tc>
          <w:tcPr>
            <w:tcW w:w="1153" w:type="dxa"/>
          </w:tcPr>
          <w:p w14:paraId="01CB0CEE"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r w:rsidRPr="00BF60C4">
              <w:rPr>
                <w:rFonts w:eastAsia="Malgun Gothic"/>
                <w:sz w:val="20"/>
              </w:rPr>
              <w:t>u(1)</w:t>
            </w:r>
          </w:p>
        </w:tc>
      </w:tr>
      <w:tr w:rsidR="00BF60C4" w:rsidRPr="00BF60C4" w14:paraId="2D49C89C" w14:textId="77777777" w:rsidTr="00BB1FE0">
        <w:trPr>
          <w:trHeight w:val="204"/>
          <w:jc w:val="center"/>
        </w:trPr>
        <w:tc>
          <w:tcPr>
            <w:tcW w:w="7920" w:type="dxa"/>
          </w:tcPr>
          <w:p w14:paraId="6D210623"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18"/>
              </w:rPr>
            </w:pPr>
            <w:r w:rsidRPr="00BF60C4">
              <w:rPr>
                <w:rFonts w:eastAsia="Malgun Gothic"/>
                <w:sz w:val="20"/>
              </w:rPr>
              <w:tab/>
              <w:t>}</w:t>
            </w:r>
          </w:p>
        </w:tc>
        <w:tc>
          <w:tcPr>
            <w:tcW w:w="1153" w:type="dxa"/>
          </w:tcPr>
          <w:p w14:paraId="26F55850" w14:textId="77777777" w:rsidR="00BF60C4" w:rsidRPr="00BF60C4" w:rsidRDefault="00BF60C4" w:rsidP="00E53BBD">
            <w:pPr>
              <w:tabs>
                <w:tab w:val="clear" w:pos="360"/>
                <w:tab w:val="clear" w:pos="720"/>
                <w:tab w:val="clear" w:pos="1080"/>
                <w:tab w:val="clear" w:pos="1440"/>
              </w:tabs>
              <w:spacing w:before="20" w:after="40"/>
              <w:jc w:val="center"/>
              <w:rPr>
                <w:rFonts w:eastAsia="Malgun Gothic"/>
                <w:sz w:val="20"/>
              </w:rPr>
            </w:pPr>
          </w:p>
        </w:tc>
      </w:tr>
      <w:tr w:rsidR="00BF60C4" w:rsidRPr="00BF60C4" w14:paraId="299D6D15" w14:textId="77777777" w:rsidTr="00BB1FE0">
        <w:trPr>
          <w:trHeight w:val="204"/>
          <w:jc w:val="center"/>
        </w:trPr>
        <w:tc>
          <w:tcPr>
            <w:tcW w:w="7920" w:type="dxa"/>
          </w:tcPr>
          <w:p w14:paraId="02A1D075" w14:textId="77777777" w:rsidR="00BF60C4" w:rsidRPr="00BF60C4" w:rsidRDefault="00BF60C4" w:rsidP="00E53BB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BF60C4">
              <w:rPr>
                <w:rFonts w:eastAsia="Malgun Gothic"/>
                <w:sz w:val="20"/>
              </w:rPr>
              <w:t>}</w:t>
            </w:r>
          </w:p>
        </w:tc>
        <w:tc>
          <w:tcPr>
            <w:tcW w:w="1153" w:type="dxa"/>
          </w:tcPr>
          <w:p w14:paraId="14C6CC6F" w14:textId="77777777" w:rsidR="00BF60C4" w:rsidRPr="00BF60C4" w:rsidRDefault="00BF60C4" w:rsidP="00E53BBD">
            <w:pPr>
              <w:keepNext/>
              <w:keepLines/>
              <w:tabs>
                <w:tab w:val="clear" w:pos="360"/>
                <w:tab w:val="clear" w:pos="720"/>
                <w:tab w:val="clear" w:pos="1080"/>
                <w:tab w:val="clear" w:pos="1440"/>
              </w:tabs>
              <w:spacing w:before="20" w:after="40"/>
              <w:jc w:val="center"/>
              <w:rPr>
                <w:rFonts w:eastAsia="Malgun Gothic"/>
                <w:sz w:val="20"/>
              </w:rPr>
            </w:pPr>
          </w:p>
        </w:tc>
      </w:tr>
    </w:tbl>
    <w:p w14:paraId="176E964C" w14:textId="77777777" w:rsidR="00BF60C4" w:rsidRPr="00BF60C4" w:rsidRDefault="00BF60C4" w:rsidP="00E53BBD">
      <w:pPr>
        <w:tabs>
          <w:tab w:val="clear" w:pos="360"/>
          <w:tab w:val="clear" w:pos="720"/>
          <w:tab w:val="clear" w:pos="1080"/>
          <w:tab w:val="clear" w:pos="1440"/>
        </w:tabs>
        <w:jc w:val="both"/>
        <w:rPr>
          <w:rFonts w:eastAsia="Malgun Gothic"/>
          <w:sz w:val="20"/>
        </w:rPr>
      </w:pPr>
    </w:p>
    <w:p w14:paraId="0888A905"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r w:rsidRPr="00BF60C4">
        <w:rPr>
          <w:rFonts w:eastAsia="Malgun Gothic"/>
          <w:b/>
          <w:bCs/>
          <w:noProof/>
          <w:sz w:val="20"/>
        </w:rPr>
        <w:t>8.22.2 Alpha channel information SEI message semantics</w:t>
      </w:r>
    </w:p>
    <w:p w14:paraId="7DC8DC43"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szCs w:val="22"/>
        </w:rPr>
      </w:pPr>
      <w:r w:rsidRPr="00BF60C4">
        <w:rPr>
          <w:sz w:val="20"/>
          <w:szCs w:val="22"/>
        </w:rPr>
        <w:t>The alpha channel information (ACI) SEI message provides information about alpha channel sample values and post-processing applied to the decoded alpha planes coded in auxiliary pictures of type AUX_ALPHA and one or more associated primary pictures.</w:t>
      </w:r>
    </w:p>
    <w:p w14:paraId="1DB6E011" w14:textId="77777777" w:rsidR="00BF60C4" w:rsidRPr="00BF60C4" w:rsidRDefault="00BF60C4" w:rsidP="00E53BBD">
      <w:pPr>
        <w:tabs>
          <w:tab w:val="clear" w:pos="360"/>
          <w:tab w:val="clear" w:pos="720"/>
          <w:tab w:val="clear" w:pos="1080"/>
          <w:tab w:val="clear" w:pos="1440"/>
        </w:tabs>
        <w:jc w:val="both"/>
        <w:rPr>
          <w:rFonts w:eastAsia="Malgun Gothic"/>
          <w:sz w:val="20"/>
          <w:lang w:val="en-GB" w:eastAsia="de-DE"/>
        </w:rPr>
      </w:pPr>
      <w:r w:rsidRPr="00BF60C4">
        <w:rPr>
          <w:rFonts w:eastAsia="Malgun Gothic"/>
          <w:sz w:val="20"/>
          <w:lang w:val="en-GB" w:eastAsia="de-DE"/>
        </w:rPr>
        <w:t xml:space="preserve">When a </w:t>
      </w:r>
      <w:r w:rsidRPr="00BF60C4">
        <w:rPr>
          <w:rFonts w:eastAsia="Times New Roman"/>
          <w:noProof/>
          <w:sz w:val="20"/>
        </w:rPr>
        <w:t>CVS does not contain an SDI SEI message</w:t>
      </w:r>
      <w:r w:rsidRPr="00BF60C4">
        <w:rPr>
          <w:rFonts w:eastAsia="Times New Roman"/>
          <w:bCs/>
          <w:noProof/>
          <w:sz w:val="20"/>
        </w:rPr>
        <w:t xml:space="preserve"> with sdi_aux_id[ i ] equal to 1 for at least one value of i</w:t>
      </w:r>
      <w:r w:rsidRPr="00BF60C4">
        <w:rPr>
          <w:rFonts w:eastAsia="Times New Roman"/>
          <w:noProof/>
          <w:sz w:val="20"/>
        </w:rPr>
        <w:t>, no picture in the CVS shall be associated with an ACI SEI message</w:t>
      </w:r>
      <w:r w:rsidRPr="00BF60C4">
        <w:rPr>
          <w:rFonts w:eastAsia="Malgun Gothic"/>
          <w:sz w:val="20"/>
          <w:lang w:val="en-GB" w:eastAsia="de-DE"/>
        </w:rPr>
        <w:t>.</w:t>
      </w:r>
    </w:p>
    <w:p w14:paraId="0BBEAB0B"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rFonts w:eastAsia="Times New Roman"/>
          <w:sz w:val="20"/>
          <w:szCs w:val="22"/>
          <w:lang w:val="en-GB"/>
        </w:rPr>
      </w:pPr>
      <w:r w:rsidRPr="00BF60C4">
        <w:rPr>
          <w:rFonts w:eastAsia="Malgun Gothic"/>
          <w:sz w:val="20"/>
          <w:lang w:val="en-GB" w:eastAsia="de-DE"/>
        </w:rPr>
        <w:t xml:space="preserve">When an AU contains both </w:t>
      </w:r>
      <w:r w:rsidRPr="00BF60C4">
        <w:rPr>
          <w:rFonts w:eastAsia="Times New Roman"/>
          <w:noProof/>
          <w:sz w:val="20"/>
        </w:rPr>
        <w:t xml:space="preserve">an SDI SEI message </w:t>
      </w:r>
      <w:r w:rsidRPr="00BF60C4">
        <w:rPr>
          <w:rFonts w:eastAsia="Times New Roman"/>
          <w:bCs/>
          <w:noProof/>
          <w:sz w:val="20"/>
        </w:rPr>
        <w:t>with sdi_aux_id[ i ] equal to 1 for at least one value of i</w:t>
      </w:r>
      <w:r w:rsidRPr="00BF60C4">
        <w:rPr>
          <w:rFonts w:eastAsia="Times New Roman"/>
          <w:noProof/>
          <w:sz w:val="20"/>
        </w:rPr>
        <w:t xml:space="preserve"> and an ACI SEI message, the SDI SEI message shall precede the ACI SEI message in decoding order</w:t>
      </w:r>
      <w:r w:rsidRPr="00BF60C4">
        <w:rPr>
          <w:rFonts w:eastAsia="Malgun Gothic"/>
          <w:sz w:val="20"/>
          <w:lang w:val="en-GB" w:eastAsia="de-DE"/>
        </w:rPr>
        <w:t>.</w:t>
      </w:r>
    </w:p>
    <w:p w14:paraId="2CB487AF"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sz w:val="20"/>
          <w:szCs w:val="22"/>
        </w:rPr>
        <w:t xml:space="preserve">When an access unit contains an auxiliary picture picA </w:t>
      </w:r>
      <w:r w:rsidRPr="00BF60C4">
        <w:rPr>
          <w:rFonts w:eastAsia="Times New Roman"/>
          <w:sz w:val="20"/>
          <w:szCs w:val="22"/>
          <w:lang w:val="en-GB"/>
        </w:rPr>
        <w:t xml:space="preserve">in a layer </w:t>
      </w:r>
      <w:r w:rsidRPr="00BF60C4">
        <w:rPr>
          <w:rFonts w:eastAsia="Malgun Gothic"/>
          <w:sz w:val="20"/>
          <w:lang w:val="en-GB" w:eastAsia="zh-CN"/>
        </w:rPr>
        <w:t xml:space="preserve">that is indicated as an alpha </w:t>
      </w:r>
      <w:r w:rsidRPr="00BF60C4">
        <w:rPr>
          <w:rFonts w:eastAsia="Times New Roman"/>
          <w:noProof/>
          <w:sz w:val="20"/>
        </w:rPr>
        <w:t xml:space="preserve">auxiliary </w:t>
      </w:r>
      <w:r w:rsidRPr="00BF60C4">
        <w:rPr>
          <w:rFonts w:eastAsia="Times New Roman"/>
          <w:sz w:val="20"/>
          <w:lang w:val="en-GB" w:eastAsia="zh-CN"/>
        </w:rPr>
        <w:t>layer by an SDI SEI message</w:t>
      </w:r>
      <w:r w:rsidRPr="00BF60C4">
        <w:rPr>
          <w:sz w:val="20"/>
        </w:rPr>
        <w:t>, the alpha channel sample values of picA persist in output order until one or more of the following conditions are true:</w:t>
      </w:r>
    </w:p>
    <w:p w14:paraId="24C61161"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BF60C4">
        <w:rPr>
          <w:sz w:val="20"/>
        </w:rPr>
        <w:t>–</w:t>
      </w:r>
      <w:r w:rsidRPr="00BF60C4">
        <w:rPr>
          <w:sz w:val="20"/>
        </w:rPr>
        <w:tab/>
        <w:t>The next picture, in output order, with nuh_layer_id equal to nuhLayerIdA is output.</w:t>
      </w:r>
    </w:p>
    <w:p w14:paraId="5D9570AE"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BF60C4">
        <w:rPr>
          <w:sz w:val="20"/>
        </w:rPr>
        <w:t>–</w:t>
      </w:r>
      <w:r w:rsidRPr="00BF60C4">
        <w:rPr>
          <w:sz w:val="20"/>
        </w:rPr>
        <w:tab/>
        <w:t>A CLVS containing the auxiliary picture picA ends.</w:t>
      </w:r>
    </w:p>
    <w:p w14:paraId="4910B72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BF60C4">
        <w:rPr>
          <w:sz w:val="20"/>
        </w:rPr>
        <w:t>–</w:t>
      </w:r>
      <w:r w:rsidRPr="00BF60C4">
        <w:rPr>
          <w:sz w:val="20"/>
        </w:rPr>
        <w:tab/>
        <w:t>The bitstream ends.</w:t>
      </w:r>
    </w:p>
    <w:p w14:paraId="214E2064"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BF60C4">
        <w:rPr>
          <w:sz w:val="20"/>
        </w:rPr>
        <w:t>–</w:t>
      </w:r>
      <w:r w:rsidRPr="00BF60C4">
        <w:rPr>
          <w:sz w:val="20"/>
        </w:rPr>
        <w:tab/>
        <w:t>A CLVS of any associated primary layer of the auxiliary picture layer with nuh_layer_id equal to nuhLayerIdA ends.</w:t>
      </w:r>
    </w:p>
    <w:p w14:paraId="47A67B6B"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sz w:val="20"/>
        </w:rPr>
        <w:t>The following semantics apply separately to each nuh_layer_id targetLayerId among the nuh_layer_id values to which the ACI SEI message applies.</w:t>
      </w:r>
    </w:p>
    <w:p w14:paraId="58D985B8"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szCs w:val="22"/>
        </w:rPr>
      </w:pPr>
      <w:r w:rsidRPr="00BF60C4">
        <w:rPr>
          <w:b/>
          <w:sz w:val="20"/>
          <w:szCs w:val="22"/>
        </w:rPr>
        <w:t>alpha_channel_cancel_flag</w:t>
      </w:r>
      <w:r w:rsidRPr="00BF60C4">
        <w:rPr>
          <w:sz w:val="20"/>
          <w:szCs w:val="22"/>
        </w:rPr>
        <w:t xml:space="preserve"> equal to 1 </w:t>
      </w:r>
      <w:r w:rsidRPr="00BF60C4">
        <w:rPr>
          <w:sz w:val="20"/>
        </w:rPr>
        <w:t>indicates that the ACI SEI message cancels the persistence of any previous ACI SEI message in output order that applies to the current layer. alpha_channel_cancel_flag equal to 0 indicates that ACI follows.</w:t>
      </w:r>
    </w:p>
    <w:p w14:paraId="2BEBD97C"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sz w:val="20"/>
          <w:szCs w:val="22"/>
        </w:rPr>
        <w:t xml:space="preserve">Let currPic be the picture that the ACI SEI message is associated with. The semantics of ACI SEI message </w:t>
      </w:r>
      <w:r w:rsidRPr="00BF60C4">
        <w:rPr>
          <w:sz w:val="20"/>
        </w:rPr>
        <w:t>persist for the current layer in output order until one or more of the following conditions are true:</w:t>
      </w:r>
    </w:p>
    <w:p w14:paraId="12032445"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BF60C4">
        <w:rPr>
          <w:sz w:val="20"/>
        </w:rPr>
        <w:t>–</w:t>
      </w:r>
      <w:r w:rsidRPr="00BF60C4">
        <w:rPr>
          <w:sz w:val="20"/>
        </w:rPr>
        <w:tab/>
        <w:t>A new CLVS of the current layer begins.</w:t>
      </w:r>
    </w:p>
    <w:p w14:paraId="1D9323B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BF60C4">
        <w:rPr>
          <w:sz w:val="20"/>
        </w:rPr>
        <w:t>–</w:t>
      </w:r>
      <w:r w:rsidRPr="00BF60C4">
        <w:rPr>
          <w:sz w:val="20"/>
        </w:rPr>
        <w:tab/>
        <w:t>The bitstream ends.</w:t>
      </w:r>
    </w:p>
    <w:p w14:paraId="30CDE33F"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BF60C4">
        <w:rPr>
          <w:sz w:val="20"/>
        </w:rPr>
        <w:t>–</w:t>
      </w:r>
      <w:r w:rsidRPr="00BF60C4">
        <w:rPr>
          <w:sz w:val="20"/>
        </w:rPr>
        <w:tab/>
        <w:t xml:space="preserve">A picture in the current layer in an AU associated with an ACI SEI message </w:t>
      </w:r>
      <w:r w:rsidRPr="00BF60C4">
        <w:rPr>
          <w:rFonts w:eastAsia="Times New Roman"/>
          <w:sz w:val="20"/>
          <w:lang w:val="en-GB"/>
        </w:rPr>
        <w:t>is output that follows the current picture in output order</w:t>
      </w:r>
      <w:r w:rsidRPr="00BF60C4">
        <w:rPr>
          <w:sz w:val="20"/>
        </w:rPr>
        <w:t>.</w:t>
      </w:r>
    </w:p>
    <w:p w14:paraId="6593B17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b/>
          <w:sz w:val="20"/>
        </w:rPr>
        <w:t>alpha_channel_use_idc</w:t>
      </w:r>
      <w:r w:rsidRPr="00BF60C4">
        <w:rPr>
          <w:sz w:val="20"/>
        </w:rPr>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w:t>
      </w:r>
      <w:r w:rsidRPr="00BF60C4">
        <w:rPr>
          <w:sz w:val="20"/>
        </w:rPr>
        <w:lastRenderedPageBreak/>
        <w:t>for alpha_channel_use_idc are reserved for future use by ITU-T | ISO/IEC. When not present, the value of alpha_channel_use_idc is inferred to be equal to 2.</w:t>
      </w:r>
    </w:p>
    <w:p w14:paraId="6E0C0A4E"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b/>
          <w:sz w:val="20"/>
        </w:rPr>
        <w:t>alpha_channel_bit_depth_minus8</w:t>
      </w:r>
      <w:r w:rsidRPr="00BF60C4">
        <w:rPr>
          <w:sz w:val="20"/>
        </w:rPr>
        <w:t xml:space="preserve"> plus 8 specifies the bit depth of the samples of the luma sample array of the auxiliary picture. alpha_channel_bit_depth_minus8 shall be in the range 0 to 7 inclusive. alpha_channel_bit_depth_minus8 plus 8 shall be equal to the bit depth of the associated primary picture.</w:t>
      </w:r>
    </w:p>
    <w:p w14:paraId="5EF437A3"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b/>
          <w:sz w:val="20"/>
        </w:rPr>
        <w:t>alpha_transparent_value</w:t>
      </w:r>
      <w:r w:rsidRPr="00BF60C4">
        <w:rPr>
          <w:sz w:val="20"/>
        </w:rPr>
        <w:t xml:space="preserve"> specifies the interpretation sample value of an auxiliary coded picture luma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14:paraId="5A07583B"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b/>
          <w:sz w:val="20"/>
        </w:rPr>
        <w:t>alpha_opaque_value</w:t>
      </w:r>
      <w:r w:rsidRPr="00BF60C4">
        <w:rPr>
          <w:sz w:val="20"/>
        </w:rPr>
        <w:t xml:space="preserve"> specifies the interpretation sample value of an auxiliary coded picture luma sample for which the associated luma and chroma samples of the primary coded picture are considered opaque for purposes of alpha blending. The number of bits used for the representation of the alpha_opaque_value syntax element is alpha_channel_bit_depth_minus8 + 9.</w:t>
      </w:r>
    </w:p>
    <w:p w14:paraId="66D0BE7A"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szCs w:val="22"/>
        </w:rPr>
      </w:pPr>
      <w:r w:rsidRPr="00BF60C4">
        <w:rPr>
          <w:b/>
          <w:sz w:val="20"/>
        </w:rPr>
        <w:t>alpha_channel_incr_flag</w:t>
      </w:r>
      <w:r w:rsidRPr="00BF60C4">
        <w:rPr>
          <w:sz w:val="20"/>
        </w:rPr>
        <w:t xml:space="preserve"> equal to 0 indicates that the interpretation sample value for each decoded auxiliary picture luma sample value is equal to the decoded auxiliary picture sample value for purposes of alpha blending. alpha_channel_incr_flag equal to 1 indicates that, for purposes of alpha blending, after decoding the auxiliary picture samples, any auxiliary picture luma sample value that is greater than Min( alpha_opaque_value, alpha_transparent_value ) should be increased by one to obtain the interpretation sample value for the auxiliary picture sample and any auxiliary picture luma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14:paraId="71282F8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szCs w:val="22"/>
        </w:rPr>
      </w:pPr>
      <w:r w:rsidRPr="00BF60C4">
        <w:rPr>
          <w:b/>
          <w:sz w:val="20"/>
        </w:rPr>
        <w:t>alpha_channel_clip_flag</w:t>
      </w:r>
      <w:r w:rsidRPr="00BF60C4">
        <w:rPr>
          <w:sz w:val="20"/>
        </w:rPr>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14:paraId="2DB331E5"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szCs w:val="22"/>
        </w:rPr>
      </w:pPr>
      <w:r w:rsidRPr="00BF60C4">
        <w:rPr>
          <w:b/>
          <w:sz w:val="20"/>
          <w:szCs w:val="22"/>
        </w:rPr>
        <w:t>alpha_channel_clip_type_flag</w:t>
      </w:r>
      <w:r w:rsidRPr="00BF60C4">
        <w:rPr>
          <w:sz w:val="20"/>
          <w:szCs w:val="22"/>
        </w:rPr>
        <w:t xml:space="preserve"> equal to 0 indicates that, for purposes of alpha blending, after decoding the auxiliary picture samples, any auxiliary picture luma sample that is greater than ( alpha_opaque_value − alpha_transparent_value ) / 2 is set equal to alpha_opaque_value to obtain the interpretation sample value for the auxiliary picture luma sample and any auxiliary picture luma sample that is less or equal than ( alpha_opaque_value − alpha_transparent_value ) / 2 is set equal to alpha_transparent_value to obtain the interpretation sample value for the auxiliary picture luma sample. alpha_channel_clip_type_flag equal to 1 indicates that, for purposes of alpha blending, after decoding the auxiliary picture samples, any auxiliary picture luma sample that is greater than alpha_opaque_value is set equal to alpha_opaque_value to obtain the interpretation sample value for the auxiliary picture luma sample and any auxiliary picture luma sample that is less than or equal to alpha_transparent_value is set equal to alpha_transparent_value to obtain the interpretation sample value for the auxiliary picture luma sample.</w:t>
      </w:r>
    </w:p>
    <w:p w14:paraId="4E8DE35A"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60"/>
        <w:ind w:left="288"/>
        <w:jc w:val="both"/>
        <w:rPr>
          <w:sz w:val="18"/>
          <w:szCs w:val="18"/>
        </w:rPr>
      </w:pPr>
      <w:r w:rsidRPr="00BF60C4">
        <w:rPr>
          <w:sz w:val="18"/>
          <w:szCs w:val="18"/>
        </w:rPr>
        <w:t>NOTE – When both alpha_channel_incr_flag and alpha_channel_clip_flag are equal to one, the clipping operation specified by alpha_channel_clip_type_flag should be applied first followed by the alteration specified by alpha_channel_incr_flag to obtain the interpretation sample value for the auxiliary picture luma sample.</w:t>
      </w:r>
    </w:p>
    <w:p w14:paraId="3457C046" w14:textId="77777777" w:rsidR="00BF60C4" w:rsidRPr="00BF60C4" w:rsidRDefault="00BF60C4" w:rsidP="00252D50">
      <w:pPr>
        <w:keepNext/>
        <w:keepLines/>
        <w:numPr>
          <w:ilvl w:val="1"/>
          <w:numId w:val="35"/>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360"/>
        <w:ind w:left="389" w:hanging="389"/>
        <w:jc w:val="both"/>
        <w:outlineLvl w:val="1"/>
        <w:rPr>
          <w:b/>
        </w:rPr>
      </w:pPr>
      <w:r w:rsidRPr="00BF60C4">
        <w:rPr>
          <w:b/>
        </w:rPr>
        <w:t xml:space="preserve"> Extended DRAP indication SEI message</w:t>
      </w:r>
    </w:p>
    <w:p w14:paraId="25780956"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r w:rsidRPr="00BF60C4">
        <w:rPr>
          <w:rFonts w:eastAsia="Malgun Gothic"/>
          <w:b/>
          <w:bCs/>
          <w:noProof/>
          <w:sz w:val="20"/>
        </w:rPr>
        <w:t>8.23.1 Extended DRAP indication SEI message syntax</w:t>
      </w:r>
    </w:p>
    <w:p w14:paraId="090ADBCC" w14:textId="77777777" w:rsidR="00BF60C4" w:rsidRPr="00BF60C4" w:rsidRDefault="00BF60C4" w:rsidP="00E53BBD">
      <w:pPr>
        <w:keepNext/>
        <w:keepLines/>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F60C4" w:rsidRPr="00BF60C4" w14:paraId="3AFF9666" w14:textId="77777777" w:rsidTr="00BB1FE0">
        <w:trPr>
          <w:cantSplit/>
          <w:jc w:val="center"/>
        </w:trPr>
        <w:tc>
          <w:tcPr>
            <w:tcW w:w="7920" w:type="dxa"/>
          </w:tcPr>
          <w:p w14:paraId="009ED364" w14:textId="77777777" w:rsidR="00BF60C4" w:rsidRPr="00BF60C4" w:rsidRDefault="00BF60C4" w:rsidP="00E53BBD">
            <w:pPr>
              <w:keepNext/>
              <w:keepLines/>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eastAsia="Malgun Gothic"/>
                <w:sz w:val="20"/>
              </w:rPr>
            </w:pPr>
            <w:r w:rsidRPr="00BF60C4">
              <w:rPr>
                <w:rFonts w:eastAsia="Malgun Gothic"/>
                <w:sz w:val="20"/>
              </w:rPr>
              <w:t>extended_drap_indication( payloadSize ) {</w:t>
            </w:r>
          </w:p>
        </w:tc>
        <w:tc>
          <w:tcPr>
            <w:tcW w:w="1157" w:type="dxa"/>
          </w:tcPr>
          <w:p w14:paraId="6820523B" w14:textId="77777777" w:rsidR="00BF60C4" w:rsidRPr="00BF60C4" w:rsidRDefault="00BF60C4" w:rsidP="00E53BBD">
            <w:pPr>
              <w:keepNext/>
              <w:keepLines/>
              <w:tabs>
                <w:tab w:val="left" w:pos="1800"/>
                <w:tab w:val="left" w:pos="2160"/>
                <w:tab w:val="left" w:pos="2520"/>
                <w:tab w:val="left" w:pos="2880"/>
                <w:tab w:val="left" w:pos="3240"/>
                <w:tab w:val="left" w:pos="3600"/>
                <w:tab w:val="left" w:pos="3960"/>
                <w:tab w:val="left" w:pos="4320"/>
              </w:tabs>
              <w:spacing w:before="20" w:after="40"/>
              <w:jc w:val="center"/>
              <w:rPr>
                <w:rFonts w:eastAsia="Malgun Gothic"/>
                <w:bCs/>
                <w:sz w:val="20"/>
              </w:rPr>
            </w:pPr>
            <w:r w:rsidRPr="00BF60C4">
              <w:rPr>
                <w:rFonts w:eastAsia="Malgun Gothic"/>
                <w:b/>
                <w:bCs/>
                <w:sz w:val="20"/>
              </w:rPr>
              <w:t>Descriptor</w:t>
            </w:r>
          </w:p>
        </w:tc>
      </w:tr>
      <w:tr w:rsidR="00BF60C4" w:rsidRPr="00BF60C4" w14:paraId="0A2A06A5" w14:textId="77777777" w:rsidTr="00BB1FE0">
        <w:trPr>
          <w:cantSplit/>
          <w:jc w:val="center"/>
        </w:trPr>
        <w:tc>
          <w:tcPr>
            <w:tcW w:w="7920" w:type="dxa"/>
          </w:tcPr>
          <w:p w14:paraId="7A399ABF" w14:textId="48A85932" w:rsidR="00BF60C4" w:rsidRPr="00BF60C4" w:rsidRDefault="00BF60C4" w:rsidP="00E53BBD">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eastAsia="Malgun Gothic"/>
                <w:sz w:val="20"/>
              </w:rPr>
            </w:pPr>
            <w:r w:rsidRPr="00BF60C4">
              <w:rPr>
                <w:rFonts w:eastAsia="Malgun Gothic"/>
                <w:sz w:val="20"/>
              </w:rPr>
              <w:tab/>
            </w:r>
            <w:r w:rsidRPr="00BF60C4">
              <w:rPr>
                <w:rFonts w:eastAsia="Malgun Gothic"/>
                <w:b/>
                <w:bCs/>
                <w:sz w:val="20"/>
              </w:rPr>
              <w:t>edrap_rap_id_min</w:t>
            </w:r>
            <w:r w:rsidR="004743B9">
              <w:rPr>
                <w:rFonts w:eastAsia="Malgun Gothic"/>
                <w:b/>
                <w:bCs/>
                <w:sz w:val="20"/>
              </w:rPr>
              <w:t>us</w:t>
            </w:r>
            <w:r w:rsidRPr="00BF60C4">
              <w:rPr>
                <w:rFonts w:eastAsia="Malgun Gothic"/>
                <w:b/>
                <w:bCs/>
                <w:sz w:val="20"/>
              </w:rPr>
              <w:t>1</w:t>
            </w:r>
          </w:p>
        </w:tc>
        <w:tc>
          <w:tcPr>
            <w:tcW w:w="1157" w:type="dxa"/>
          </w:tcPr>
          <w:p w14:paraId="0EF28D79"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spacing w:before="20" w:after="40"/>
              <w:jc w:val="center"/>
              <w:rPr>
                <w:rFonts w:eastAsia="Malgun Gothic"/>
                <w:bCs/>
                <w:sz w:val="20"/>
              </w:rPr>
            </w:pPr>
            <w:r w:rsidRPr="00BF60C4">
              <w:rPr>
                <w:rFonts w:eastAsia="Malgun Gothic"/>
                <w:bCs/>
                <w:sz w:val="20"/>
              </w:rPr>
              <w:t>u(16)</w:t>
            </w:r>
          </w:p>
        </w:tc>
      </w:tr>
      <w:tr w:rsidR="00BF60C4" w:rsidRPr="00BF60C4" w14:paraId="26C2A6AF" w14:textId="77777777" w:rsidTr="00BB1FE0">
        <w:trPr>
          <w:cantSplit/>
          <w:jc w:val="center"/>
        </w:trPr>
        <w:tc>
          <w:tcPr>
            <w:tcW w:w="7920" w:type="dxa"/>
          </w:tcPr>
          <w:p w14:paraId="094D9773" w14:textId="77777777" w:rsidR="00BF60C4" w:rsidRPr="00BF60C4" w:rsidRDefault="00BF60C4" w:rsidP="00E53BBD">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eastAsia="Malgun Gothic"/>
                <w:sz w:val="20"/>
              </w:rPr>
            </w:pPr>
            <w:r w:rsidRPr="00BF60C4">
              <w:rPr>
                <w:rFonts w:eastAsia="Malgun Gothic"/>
                <w:sz w:val="20"/>
              </w:rPr>
              <w:tab/>
            </w:r>
            <w:r w:rsidRPr="00BF60C4">
              <w:rPr>
                <w:rFonts w:eastAsia="Malgun Gothic"/>
                <w:b/>
                <w:bCs/>
                <w:sz w:val="20"/>
              </w:rPr>
              <w:t>edrap_leading_pictures_decodable_flag</w:t>
            </w:r>
          </w:p>
        </w:tc>
        <w:tc>
          <w:tcPr>
            <w:tcW w:w="1157" w:type="dxa"/>
          </w:tcPr>
          <w:p w14:paraId="00B7D067"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spacing w:before="20" w:after="40"/>
              <w:jc w:val="center"/>
              <w:rPr>
                <w:rFonts w:eastAsia="Malgun Gothic"/>
                <w:bCs/>
                <w:sz w:val="20"/>
              </w:rPr>
            </w:pPr>
            <w:r w:rsidRPr="00BF60C4">
              <w:rPr>
                <w:rFonts w:eastAsia="Malgun Gothic"/>
                <w:bCs/>
                <w:sz w:val="20"/>
              </w:rPr>
              <w:t>u(1)</w:t>
            </w:r>
          </w:p>
        </w:tc>
      </w:tr>
      <w:tr w:rsidR="00BF60C4" w:rsidRPr="00BF60C4" w14:paraId="4A9ECD2C" w14:textId="77777777" w:rsidTr="00BB1FE0">
        <w:trPr>
          <w:cantSplit/>
          <w:jc w:val="center"/>
        </w:trPr>
        <w:tc>
          <w:tcPr>
            <w:tcW w:w="7920" w:type="dxa"/>
          </w:tcPr>
          <w:p w14:paraId="148141F3" w14:textId="77777777" w:rsidR="00BF60C4" w:rsidRPr="00BF60C4" w:rsidRDefault="00BF60C4" w:rsidP="00E53BBD">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eastAsia="Malgun Gothic"/>
                <w:sz w:val="20"/>
              </w:rPr>
            </w:pPr>
            <w:r w:rsidRPr="00BF60C4">
              <w:rPr>
                <w:rFonts w:eastAsia="Malgun Gothic"/>
                <w:sz w:val="20"/>
              </w:rPr>
              <w:lastRenderedPageBreak/>
              <w:tab/>
            </w:r>
            <w:r w:rsidRPr="00BF60C4">
              <w:rPr>
                <w:rFonts w:eastAsia="Malgun Gothic"/>
                <w:b/>
                <w:bCs/>
                <w:sz w:val="20"/>
              </w:rPr>
              <w:t>edrap_reserved_zero_12bits</w:t>
            </w:r>
          </w:p>
        </w:tc>
        <w:tc>
          <w:tcPr>
            <w:tcW w:w="1157" w:type="dxa"/>
          </w:tcPr>
          <w:p w14:paraId="3DCBB300"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spacing w:before="20" w:after="40"/>
              <w:jc w:val="center"/>
              <w:rPr>
                <w:rFonts w:eastAsia="Malgun Gothic"/>
                <w:bCs/>
                <w:sz w:val="20"/>
              </w:rPr>
            </w:pPr>
            <w:r w:rsidRPr="00BF60C4">
              <w:rPr>
                <w:rFonts w:eastAsia="Malgun Gothic"/>
                <w:bCs/>
                <w:sz w:val="20"/>
              </w:rPr>
              <w:t>u(12)</w:t>
            </w:r>
          </w:p>
        </w:tc>
      </w:tr>
      <w:tr w:rsidR="00BF60C4" w:rsidRPr="00BF60C4" w14:paraId="65878F84" w14:textId="77777777" w:rsidTr="00BB1FE0">
        <w:trPr>
          <w:cantSplit/>
          <w:jc w:val="center"/>
        </w:trPr>
        <w:tc>
          <w:tcPr>
            <w:tcW w:w="7920" w:type="dxa"/>
          </w:tcPr>
          <w:p w14:paraId="4931DBC3" w14:textId="77777777" w:rsidR="00BF60C4" w:rsidRPr="00BF60C4" w:rsidRDefault="00BF60C4" w:rsidP="00E53BBD">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eastAsia="Malgun Gothic"/>
                <w:sz w:val="20"/>
              </w:rPr>
            </w:pPr>
            <w:r w:rsidRPr="00BF60C4">
              <w:rPr>
                <w:rFonts w:eastAsia="Malgun Gothic"/>
                <w:sz w:val="20"/>
              </w:rPr>
              <w:tab/>
            </w:r>
            <w:bookmarkStart w:id="96" w:name="_Hlk52221880"/>
            <w:r w:rsidRPr="00BF60C4">
              <w:rPr>
                <w:rFonts w:eastAsia="Malgun Gothic"/>
                <w:b/>
                <w:bCs/>
                <w:sz w:val="20"/>
              </w:rPr>
              <w:t>edrap_num_ref_rap_pics_minus1</w:t>
            </w:r>
            <w:bookmarkEnd w:id="96"/>
          </w:p>
        </w:tc>
        <w:tc>
          <w:tcPr>
            <w:tcW w:w="1157" w:type="dxa"/>
          </w:tcPr>
          <w:p w14:paraId="18C8AC52"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spacing w:before="20" w:after="40"/>
              <w:jc w:val="center"/>
              <w:rPr>
                <w:rFonts w:eastAsia="Malgun Gothic"/>
                <w:bCs/>
                <w:sz w:val="20"/>
              </w:rPr>
            </w:pPr>
            <w:r w:rsidRPr="00BF60C4">
              <w:rPr>
                <w:rFonts w:eastAsia="Malgun Gothic"/>
                <w:bCs/>
                <w:sz w:val="20"/>
              </w:rPr>
              <w:t>u(3)</w:t>
            </w:r>
          </w:p>
        </w:tc>
      </w:tr>
      <w:tr w:rsidR="00BF60C4" w:rsidRPr="00BF60C4" w14:paraId="1F24C627" w14:textId="77777777" w:rsidTr="00BB1FE0">
        <w:trPr>
          <w:cantSplit/>
          <w:jc w:val="center"/>
        </w:trPr>
        <w:tc>
          <w:tcPr>
            <w:tcW w:w="7920" w:type="dxa"/>
          </w:tcPr>
          <w:p w14:paraId="1C99B0F8" w14:textId="77777777" w:rsidR="00BF60C4" w:rsidRPr="00BF60C4" w:rsidRDefault="00BF60C4" w:rsidP="00E53BBD">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eastAsia="Malgun Gothic"/>
                <w:bCs/>
                <w:noProof/>
                <w:sz w:val="20"/>
              </w:rPr>
            </w:pPr>
            <w:r w:rsidRPr="00BF60C4">
              <w:rPr>
                <w:rFonts w:eastAsia="Malgun Gothic"/>
                <w:bCs/>
                <w:noProof/>
                <w:sz w:val="20"/>
              </w:rPr>
              <w:tab/>
              <w:t>for( i = 0; i  &lt;=  edrap_num_ref_rap_pics_minus1; i++ )</w:t>
            </w:r>
          </w:p>
        </w:tc>
        <w:tc>
          <w:tcPr>
            <w:tcW w:w="1157" w:type="dxa"/>
          </w:tcPr>
          <w:p w14:paraId="4F26D0CA"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spacing w:before="20" w:after="40"/>
              <w:jc w:val="center"/>
              <w:rPr>
                <w:rFonts w:eastAsia="Malgun Gothic"/>
                <w:bCs/>
                <w:noProof/>
                <w:sz w:val="20"/>
              </w:rPr>
            </w:pPr>
          </w:p>
        </w:tc>
      </w:tr>
      <w:tr w:rsidR="00BF60C4" w:rsidRPr="00BF60C4" w14:paraId="23FC0DC3" w14:textId="77777777" w:rsidTr="00BB1FE0">
        <w:trPr>
          <w:cantSplit/>
          <w:jc w:val="center"/>
        </w:trPr>
        <w:tc>
          <w:tcPr>
            <w:tcW w:w="7920" w:type="dxa"/>
          </w:tcPr>
          <w:p w14:paraId="60D287CE" w14:textId="77777777" w:rsidR="00BF60C4" w:rsidRPr="00BF60C4" w:rsidRDefault="00BF60C4" w:rsidP="00E53BBD">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eastAsia="Malgun Gothic"/>
                <w:bCs/>
                <w:noProof/>
                <w:sz w:val="20"/>
              </w:rPr>
            </w:pPr>
            <w:r w:rsidRPr="00BF60C4">
              <w:rPr>
                <w:rFonts w:eastAsia="Malgun Gothic"/>
                <w:bCs/>
                <w:noProof/>
                <w:sz w:val="20"/>
              </w:rPr>
              <w:tab/>
            </w:r>
            <w:r w:rsidRPr="00BF60C4">
              <w:rPr>
                <w:rFonts w:eastAsia="Malgun Gothic"/>
                <w:bCs/>
                <w:noProof/>
                <w:sz w:val="20"/>
              </w:rPr>
              <w:tab/>
            </w:r>
            <w:r w:rsidRPr="00BF60C4">
              <w:rPr>
                <w:rFonts w:eastAsia="Malgun Gothic"/>
                <w:b/>
                <w:bCs/>
                <w:sz w:val="20"/>
              </w:rPr>
              <w:t>edrap_ref_rap_id</w:t>
            </w:r>
            <w:r w:rsidRPr="00BF60C4">
              <w:rPr>
                <w:rFonts w:eastAsia="Malgun Gothic"/>
                <w:sz w:val="20"/>
              </w:rPr>
              <w:t>[ i ]</w:t>
            </w:r>
          </w:p>
        </w:tc>
        <w:tc>
          <w:tcPr>
            <w:tcW w:w="1157" w:type="dxa"/>
          </w:tcPr>
          <w:p w14:paraId="07B0C82D"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spacing w:before="20" w:after="40"/>
              <w:jc w:val="center"/>
              <w:rPr>
                <w:rFonts w:eastAsia="Malgun Gothic"/>
                <w:bCs/>
                <w:noProof/>
                <w:sz w:val="20"/>
              </w:rPr>
            </w:pPr>
            <w:r w:rsidRPr="00BF60C4">
              <w:rPr>
                <w:rFonts w:eastAsia="Malgun Gothic"/>
                <w:bCs/>
                <w:noProof/>
                <w:sz w:val="20"/>
              </w:rPr>
              <w:t>u(16)</w:t>
            </w:r>
          </w:p>
        </w:tc>
      </w:tr>
      <w:tr w:rsidR="00BF60C4" w:rsidRPr="00BF60C4" w14:paraId="18312414" w14:textId="77777777" w:rsidTr="00BB1FE0">
        <w:trPr>
          <w:cantSplit/>
          <w:jc w:val="center"/>
        </w:trPr>
        <w:tc>
          <w:tcPr>
            <w:tcW w:w="7920" w:type="dxa"/>
          </w:tcPr>
          <w:p w14:paraId="17A8BA26" w14:textId="77777777" w:rsidR="00BF60C4" w:rsidRPr="00BF60C4" w:rsidRDefault="00BF60C4" w:rsidP="00E53BBD">
            <w:pPr>
              <w:keepNext/>
              <w:keepLines/>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eastAsia="Malgun Gothic"/>
                <w:sz w:val="20"/>
              </w:rPr>
            </w:pPr>
            <w:r w:rsidRPr="00BF60C4">
              <w:rPr>
                <w:rFonts w:eastAsia="Malgun Gothic"/>
                <w:sz w:val="20"/>
              </w:rPr>
              <w:t>}</w:t>
            </w:r>
          </w:p>
        </w:tc>
        <w:tc>
          <w:tcPr>
            <w:tcW w:w="1157" w:type="dxa"/>
          </w:tcPr>
          <w:p w14:paraId="3EFA0225" w14:textId="77777777" w:rsidR="00BF60C4" w:rsidRPr="00BF60C4" w:rsidRDefault="00BF60C4" w:rsidP="00E53BBD">
            <w:pPr>
              <w:keepNext/>
              <w:keepLines/>
              <w:tabs>
                <w:tab w:val="left" w:pos="1800"/>
                <w:tab w:val="left" w:pos="2160"/>
                <w:tab w:val="left" w:pos="2520"/>
                <w:tab w:val="left" w:pos="2880"/>
                <w:tab w:val="left" w:pos="3240"/>
                <w:tab w:val="left" w:pos="3600"/>
                <w:tab w:val="left" w:pos="3960"/>
                <w:tab w:val="left" w:pos="4320"/>
              </w:tabs>
              <w:spacing w:before="20" w:after="40"/>
              <w:jc w:val="center"/>
              <w:rPr>
                <w:rFonts w:eastAsia="Malgun Gothic"/>
                <w:bCs/>
                <w:sz w:val="20"/>
              </w:rPr>
            </w:pPr>
          </w:p>
        </w:tc>
      </w:tr>
    </w:tbl>
    <w:p w14:paraId="3041D68D" w14:textId="77777777" w:rsidR="00BF60C4" w:rsidRPr="00BF60C4" w:rsidRDefault="00BF60C4" w:rsidP="00E53BBD">
      <w:pPr>
        <w:tabs>
          <w:tab w:val="left" w:pos="400"/>
          <w:tab w:val="left" w:pos="1191"/>
          <w:tab w:val="left" w:pos="1588"/>
          <w:tab w:val="left" w:pos="1800"/>
          <w:tab w:val="left" w:pos="1985"/>
          <w:tab w:val="left" w:pos="2160"/>
          <w:tab w:val="left" w:pos="2520"/>
          <w:tab w:val="left" w:pos="2880"/>
          <w:tab w:val="left" w:pos="3240"/>
          <w:tab w:val="left" w:pos="3600"/>
          <w:tab w:val="left" w:pos="3960"/>
          <w:tab w:val="left" w:pos="4320"/>
        </w:tabs>
        <w:ind w:left="400" w:hanging="400"/>
        <w:jc w:val="both"/>
        <w:rPr>
          <w:noProof/>
          <w:sz w:val="20"/>
        </w:rPr>
      </w:pPr>
    </w:p>
    <w:p w14:paraId="68D0BD68"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r w:rsidRPr="00BF60C4">
        <w:rPr>
          <w:rFonts w:eastAsia="Malgun Gothic"/>
          <w:b/>
          <w:bCs/>
          <w:noProof/>
          <w:sz w:val="20"/>
        </w:rPr>
        <w:t>8.23.2 Extended DRAP indication SEI message semantics</w:t>
      </w:r>
    </w:p>
    <w:p w14:paraId="2AFF24FC"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rPr>
      </w:pPr>
      <w:r w:rsidRPr="00BF60C4">
        <w:rPr>
          <w:sz w:val="20"/>
        </w:rPr>
        <w:t>The picture associated with an extended DRAP (EDRAP) indication SEI message is referred to as an EDRAP picture.</w:t>
      </w:r>
    </w:p>
    <w:p w14:paraId="193AA819"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rPr>
      </w:pPr>
      <w:r w:rsidRPr="00BF60C4">
        <w:rPr>
          <w:sz w:val="20"/>
        </w:rPr>
        <w:t>The presence of the EDRAP indication SEI message indicates that the constraints on picture order and picture referencing specified in this subclause apply. These constraints can enable a decoder to properly decode the EDRAP picture and the pictures that are in the same layer and follow it in both decoding order and output order without needing to decode any other pictures in the same layer except the list of pictures referenceablePictures, which consists of a list of IRAP or EDRAP pictures in decoding order that are within the same CLVS and identified by the edrap_ref_rap_id[ i ] syntax elements.</w:t>
      </w:r>
    </w:p>
    <w:p w14:paraId="7A4F84AB"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rPr>
      </w:pPr>
      <w:r w:rsidRPr="00BF60C4">
        <w:rPr>
          <w:sz w:val="20"/>
        </w:rPr>
        <w:t>The constraints indicated by the presence of the EDRAP indication SEI message, which shall all apply, are as follows:</w:t>
      </w:r>
    </w:p>
    <w:p w14:paraId="57A1A029"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rPr>
      </w:pPr>
      <w:r w:rsidRPr="00BF60C4">
        <w:rPr>
          <w:sz w:val="20"/>
        </w:rPr>
        <w:t>–</w:t>
      </w:r>
      <w:r w:rsidRPr="00BF60C4">
        <w:rPr>
          <w:sz w:val="20"/>
        </w:rPr>
        <w:tab/>
        <w:t>The EDRAP picture is a trailing picture.</w:t>
      </w:r>
    </w:p>
    <w:p w14:paraId="6E8A3177"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rPr>
      </w:pPr>
      <w:r w:rsidRPr="00BF60C4">
        <w:rPr>
          <w:sz w:val="20"/>
        </w:rPr>
        <w:t>–</w:t>
      </w:r>
      <w:r w:rsidRPr="00BF60C4">
        <w:rPr>
          <w:sz w:val="20"/>
        </w:rPr>
        <w:tab/>
        <w:t>The EDRAP picture has a temporal sublayer identifier equal to 0.</w:t>
      </w:r>
    </w:p>
    <w:p w14:paraId="469883A3"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rPr>
      </w:pPr>
      <w:r w:rsidRPr="00BF60C4">
        <w:rPr>
          <w:sz w:val="20"/>
        </w:rPr>
        <w:t>–</w:t>
      </w:r>
      <w:r w:rsidRPr="00BF60C4">
        <w:rPr>
          <w:sz w:val="20"/>
        </w:rPr>
        <w:tab/>
        <w:t>The EDRAP picture does not include any pictures in the same layer in the active entries of its reference picture lists except the referenceablePictures.</w:t>
      </w:r>
    </w:p>
    <w:p w14:paraId="63FEE326"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rPr>
      </w:pPr>
      <w:r w:rsidRPr="00BF60C4">
        <w:rPr>
          <w:sz w:val="20"/>
        </w:rPr>
        <w:t>–</w:t>
      </w:r>
      <w:r w:rsidRPr="00BF60C4">
        <w:rPr>
          <w:sz w:val="20"/>
        </w:rPr>
        <w:tab/>
        <w:t>Any picture that is in the same layer and follows the EDRAP picture in both decoding order and output order does not include, in the active entries of its reference picture lists, any picture that is in the same layer and precedes the EDRAP picture in decoding order or output order, with the exception of the referenceablePictures.</w:t>
      </w:r>
    </w:p>
    <w:p w14:paraId="445D07F7"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rPr>
      </w:pPr>
      <w:r w:rsidRPr="00BF60C4">
        <w:rPr>
          <w:sz w:val="20"/>
        </w:rPr>
        <w:t>–</w:t>
      </w:r>
      <w:r w:rsidRPr="00BF60C4">
        <w:rPr>
          <w:sz w:val="20"/>
        </w:rPr>
        <w:tab/>
        <w:t>When edrap_leading_pictures_decodable_flag is equal to 1, the following applies:</w:t>
      </w:r>
    </w:p>
    <w:p w14:paraId="40075C6E"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757" w:hanging="397"/>
        <w:jc w:val="both"/>
        <w:rPr>
          <w:sz w:val="20"/>
        </w:rPr>
      </w:pPr>
      <w:r w:rsidRPr="00BF60C4">
        <w:rPr>
          <w:sz w:val="20"/>
        </w:rPr>
        <w:t>–</w:t>
      </w:r>
      <w:r w:rsidRPr="00BF60C4">
        <w:rPr>
          <w:sz w:val="20"/>
        </w:rPr>
        <w:tab/>
        <w:t>Any picture that is in the same layer and follows the EDRAP picture in decoding order shall follow, in output order, any picture that is in the same layer and precedes the EDRAP picture in decoding order.</w:t>
      </w:r>
    </w:p>
    <w:p w14:paraId="7571CFA9"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757" w:hanging="397"/>
        <w:jc w:val="both"/>
        <w:rPr>
          <w:sz w:val="20"/>
        </w:rPr>
      </w:pPr>
      <w:r w:rsidRPr="00BF60C4">
        <w:rPr>
          <w:sz w:val="20"/>
        </w:rPr>
        <w:t>–</w:t>
      </w:r>
      <w:r w:rsidRPr="00BF60C4">
        <w:rPr>
          <w:sz w:val="20"/>
        </w:rPr>
        <w:tab/>
        <w:t>Any picture that is in the same layer and follows the EDRAP picture in decoding order and precedes the EDRAP picture in output order does not include, in the active entries of its reference picture lists, any picture that is in the same layer and precedes the EDRAP picture in decoding order, with the exception of the referenceablePictures.</w:t>
      </w:r>
    </w:p>
    <w:p w14:paraId="2A386F39"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397" w:hanging="397"/>
        <w:jc w:val="both"/>
        <w:rPr>
          <w:sz w:val="20"/>
        </w:rPr>
      </w:pPr>
      <w:r w:rsidRPr="00BF60C4">
        <w:rPr>
          <w:sz w:val="20"/>
        </w:rPr>
        <w:t>–</w:t>
      </w:r>
      <w:r w:rsidRPr="00BF60C4">
        <w:rPr>
          <w:sz w:val="20"/>
        </w:rPr>
        <w:tab/>
        <w:t>Any picture in the list referenceablePictures does not include, in the active entries of its reference picture lists, any picture that is in the same layer and is not a picture at an earlier position in the list referenceablePictures.</w:t>
      </w:r>
    </w:p>
    <w:p w14:paraId="520F95AD" w14:textId="77777777" w:rsidR="00BF60C4" w:rsidRPr="00BF60C4" w:rsidRDefault="00BF60C4" w:rsidP="00E53BBD">
      <w:pPr>
        <w:tabs>
          <w:tab w:val="left" w:pos="1800"/>
          <w:tab w:val="left" w:pos="2160"/>
          <w:tab w:val="left" w:pos="2520"/>
          <w:tab w:val="left" w:pos="2880"/>
          <w:tab w:val="left" w:pos="3240"/>
          <w:tab w:val="left" w:pos="3600"/>
          <w:tab w:val="left" w:pos="3960"/>
          <w:tab w:val="left" w:pos="4320"/>
        </w:tabs>
        <w:spacing w:before="60" w:line="199" w:lineRule="exact"/>
        <w:ind w:left="720"/>
        <w:jc w:val="both"/>
        <w:rPr>
          <w:noProof/>
          <w:sz w:val="20"/>
        </w:rPr>
      </w:pPr>
      <w:r w:rsidRPr="00BF60C4">
        <w:rPr>
          <w:noProof/>
          <w:sz w:val="20"/>
        </w:rPr>
        <w:t xml:space="preserve">NOTE – Consequenlty, the first picture in </w:t>
      </w:r>
      <w:r w:rsidRPr="00BF60C4">
        <w:rPr>
          <w:sz w:val="20"/>
        </w:rPr>
        <w:t>referenceablePictures, even when it is an EDRAP picture instead of an IRAP picture, does not include any picture from the same layer in the active entries of its reference picture lists.</w:t>
      </w:r>
    </w:p>
    <w:p w14:paraId="3AEE01FD"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rPr>
      </w:pPr>
      <w:r w:rsidRPr="00BF60C4">
        <w:rPr>
          <w:b/>
          <w:sz w:val="20"/>
        </w:rPr>
        <w:t>edrap_rap_id_minus1</w:t>
      </w:r>
      <w:r w:rsidRPr="00BF60C4">
        <w:rPr>
          <w:sz w:val="20"/>
        </w:rPr>
        <w:t xml:space="preserve"> plus 1 specifies the RAP picture identifier, denoted as RapPicId, of the EDRAP picture.</w:t>
      </w:r>
    </w:p>
    <w:p w14:paraId="57CF0F37"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rPr>
      </w:pPr>
      <w:bookmarkStart w:id="97" w:name="_Hlk52220472"/>
      <w:r w:rsidRPr="00BF60C4">
        <w:rPr>
          <w:sz w:val="20"/>
        </w:rPr>
        <w:t xml:space="preserve">Each IRAP or EDRAP picture is associated with a RapPicId value. The RapPicId value for an IRAP picture is inferred to be equal to 0. The RapPicId values for any two EDRAP pictures </w:t>
      </w:r>
      <w:r w:rsidRPr="00BF60C4">
        <w:rPr>
          <w:rFonts w:eastAsia="Times New Roman"/>
          <w:sz w:val="20"/>
        </w:rPr>
        <w:t>associated with the same IRAP picture</w:t>
      </w:r>
      <w:r w:rsidRPr="00BF60C4">
        <w:rPr>
          <w:sz w:val="20"/>
        </w:rPr>
        <w:t xml:space="preserve"> shall be different.</w:t>
      </w:r>
      <w:bookmarkEnd w:id="97"/>
    </w:p>
    <w:p w14:paraId="3D8795AF" w14:textId="3261B65F"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noProof/>
          <w:sz w:val="20"/>
        </w:rPr>
      </w:pPr>
      <w:r w:rsidRPr="00BF60C4">
        <w:rPr>
          <w:b/>
          <w:bCs/>
          <w:sz w:val="20"/>
        </w:rPr>
        <w:t>edrap_reserved_zero_12bits</w:t>
      </w:r>
      <w:r w:rsidRPr="00BF60C4">
        <w:rPr>
          <w:rFonts w:eastAsia="Malgun Gothic"/>
          <w:noProof/>
          <w:sz w:val="20"/>
        </w:rPr>
        <w:t xml:space="preserve"> shall be equal to 0</w:t>
      </w:r>
      <w:r w:rsidRPr="00BF60C4">
        <w:rPr>
          <w:bCs/>
          <w:noProof/>
          <w:sz w:val="20"/>
        </w:rPr>
        <w:t xml:space="preserve"> in bitstreams conforming to this version of this </w:t>
      </w:r>
      <w:r w:rsidR="00BC5D8C">
        <w:rPr>
          <w:bCs/>
          <w:noProof/>
          <w:sz w:val="20"/>
        </w:rPr>
        <w:t>document</w:t>
      </w:r>
      <w:r w:rsidRPr="00BF60C4">
        <w:rPr>
          <w:bCs/>
          <w:noProof/>
          <w:sz w:val="20"/>
        </w:rPr>
        <w:t>. Other values for edrap_reserved_zero_12bits are reserved for future use by ITU-T | ISO/IEC. Decoders shall ignore the value of edrap_reserved_zero_12bits</w:t>
      </w:r>
      <w:r w:rsidRPr="00BF60C4">
        <w:rPr>
          <w:rFonts w:eastAsia="Malgun Gothic"/>
          <w:noProof/>
          <w:sz w:val="20"/>
        </w:rPr>
        <w:t>.</w:t>
      </w:r>
    </w:p>
    <w:p w14:paraId="15863936"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rPr>
      </w:pPr>
      <w:r w:rsidRPr="00BF60C4">
        <w:rPr>
          <w:b/>
          <w:bCs/>
          <w:sz w:val="20"/>
        </w:rPr>
        <w:t>edrap_num_ref_rap_pics_minus1</w:t>
      </w:r>
      <w:r w:rsidRPr="00BF60C4">
        <w:rPr>
          <w:sz w:val="20"/>
        </w:rPr>
        <w:t xml:space="preserve"> plus 1 indicates the number of </w:t>
      </w:r>
      <w:bookmarkStart w:id="98" w:name="_Hlk52220130"/>
      <w:r w:rsidRPr="00BF60C4">
        <w:rPr>
          <w:sz w:val="20"/>
        </w:rPr>
        <w:t>IRAP or EDRAP pictures that are within the same CLVS as the EDRAP picture and may be included in the active entries of the reference picture lists of the EDRAP picture</w:t>
      </w:r>
      <w:bookmarkEnd w:id="98"/>
      <w:r w:rsidRPr="00BF60C4">
        <w:rPr>
          <w:sz w:val="20"/>
        </w:rPr>
        <w:t>.</w:t>
      </w:r>
    </w:p>
    <w:p w14:paraId="594D8FE7" w14:textId="77777777" w:rsidR="00BF60C4" w:rsidRPr="00BF60C4" w:rsidRDefault="00BF60C4" w:rsidP="00E53BBD">
      <w:pPr>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rPr>
      </w:pPr>
      <w:r w:rsidRPr="00BF60C4">
        <w:rPr>
          <w:b/>
          <w:bCs/>
          <w:sz w:val="20"/>
        </w:rPr>
        <w:lastRenderedPageBreak/>
        <w:t>edrap_ref_rap_id</w:t>
      </w:r>
      <w:r w:rsidRPr="00BF60C4">
        <w:rPr>
          <w:sz w:val="20"/>
        </w:rPr>
        <w:t>[ i ] indicates RapPicId of the i-th RAP picture that may be included in the active entries of the reference picture lists of the EDRAP picture.</w:t>
      </w:r>
      <w:r w:rsidRPr="00BF60C4">
        <w:rPr>
          <w:rFonts w:eastAsia="Times New Roman"/>
          <w:sz w:val="20"/>
        </w:rPr>
        <w:t xml:space="preserve"> The i-th RAP picture shall be either the IRAP picture associated with the current EDRAP picture or an EDRAP picture associated with the same IRAP picture as the current EDRAP picture.</w:t>
      </w:r>
    </w:p>
    <w:p w14:paraId="0F966F1B" w14:textId="77777777" w:rsidR="00BF60C4" w:rsidRPr="00BF60C4" w:rsidRDefault="00BF60C4" w:rsidP="00252D50">
      <w:pPr>
        <w:keepNext/>
        <w:keepLines/>
        <w:numPr>
          <w:ilvl w:val="1"/>
          <w:numId w:val="35"/>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360"/>
        <w:ind w:left="389" w:hanging="389"/>
        <w:jc w:val="both"/>
        <w:outlineLvl w:val="1"/>
        <w:rPr>
          <w:b/>
        </w:rPr>
      </w:pPr>
      <w:bookmarkStart w:id="99" w:name="_Toc71112867"/>
      <w:r w:rsidRPr="00BF60C4">
        <w:rPr>
          <w:b/>
        </w:rPr>
        <w:t>Display orientation SEI message</w:t>
      </w:r>
      <w:bookmarkEnd w:id="99"/>
    </w:p>
    <w:p w14:paraId="19311EA6"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bookmarkStart w:id="100" w:name="_Toc71112868"/>
      <w:r w:rsidRPr="00BF60C4">
        <w:rPr>
          <w:rFonts w:eastAsia="Malgun Gothic"/>
          <w:b/>
          <w:bCs/>
          <w:noProof/>
          <w:sz w:val="20"/>
        </w:rPr>
        <w:t>8.24.1 Display orientation SEI message syntax</w:t>
      </w:r>
      <w:bookmarkEnd w:id="100"/>
    </w:p>
    <w:p w14:paraId="0C7196DB" w14:textId="77777777" w:rsidR="00BF60C4" w:rsidRPr="00BF60C4" w:rsidRDefault="00BF60C4" w:rsidP="00E53BBD">
      <w:pPr>
        <w:keepNext/>
        <w:keepLines/>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F60C4" w:rsidRPr="00BF60C4" w14:paraId="7B0A6B40" w14:textId="77777777" w:rsidTr="0014240D">
        <w:trPr>
          <w:cantSplit/>
          <w:jc w:val="center"/>
        </w:trPr>
        <w:tc>
          <w:tcPr>
            <w:tcW w:w="7920" w:type="dxa"/>
          </w:tcPr>
          <w:p w14:paraId="7CB50D25" w14:textId="77777777" w:rsidR="00BF60C4" w:rsidRPr="00BF60C4" w:rsidRDefault="00BF60C4" w:rsidP="00E53BB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sz w:val="20"/>
              </w:rPr>
              <w:t>display_orientation( payloadSize ) {</w:t>
            </w:r>
          </w:p>
        </w:tc>
        <w:tc>
          <w:tcPr>
            <w:tcW w:w="1157" w:type="dxa"/>
          </w:tcPr>
          <w:p w14:paraId="48C6507B" w14:textId="77777777" w:rsidR="00BF60C4" w:rsidRPr="00BF60C4" w:rsidRDefault="00BF60C4" w:rsidP="00E53BB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BF60C4">
              <w:rPr>
                <w:rFonts w:eastAsia="Malgun Gothic"/>
                <w:b/>
                <w:bCs/>
                <w:sz w:val="20"/>
              </w:rPr>
              <w:t>Descriptor</w:t>
            </w:r>
          </w:p>
        </w:tc>
      </w:tr>
      <w:tr w:rsidR="00BF60C4" w:rsidRPr="00BF60C4" w14:paraId="4981F8E9" w14:textId="77777777" w:rsidTr="0014240D">
        <w:trPr>
          <w:cantSplit/>
          <w:jc w:val="center"/>
        </w:trPr>
        <w:tc>
          <w:tcPr>
            <w:tcW w:w="7920" w:type="dxa"/>
          </w:tcPr>
          <w:p w14:paraId="59C17E05"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noProof/>
                <w:sz w:val="20"/>
              </w:rPr>
              <w:tab/>
            </w:r>
            <w:r w:rsidRPr="00BF60C4">
              <w:rPr>
                <w:rFonts w:eastAsia="Malgun Gothic"/>
                <w:b/>
                <w:bCs/>
                <w:noProof/>
                <w:sz w:val="20"/>
              </w:rPr>
              <w:t>display_orientation_cancel_flag</w:t>
            </w:r>
          </w:p>
        </w:tc>
        <w:tc>
          <w:tcPr>
            <w:tcW w:w="1157" w:type="dxa"/>
          </w:tcPr>
          <w:p w14:paraId="6F0C64BF" w14:textId="77777777" w:rsidR="00BF60C4" w:rsidRPr="00BF60C4" w:rsidRDefault="00BF60C4" w:rsidP="00E53BB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BF60C4">
              <w:rPr>
                <w:rFonts w:eastAsia="Malgun Gothic"/>
                <w:bCs/>
                <w:noProof/>
                <w:sz w:val="20"/>
              </w:rPr>
              <w:t>u(1)</w:t>
            </w:r>
          </w:p>
        </w:tc>
      </w:tr>
      <w:tr w:rsidR="00BF60C4" w:rsidRPr="00BF60C4" w14:paraId="6C3107BA" w14:textId="77777777" w:rsidTr="0014240D">
        <w:trPr>
          <w:cantSplit/>
          <w:jc w:val="center"/>
        </w:trPr>
        <w:tc>
          <w:tcPr>
            <w:tcW w:w="7920" w:type="dxa"/>
          </w:tcPr>
          <w:p w14:paraId="1A36D07F"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rPr>
            </w:pPr>
            <w:r w:rsidRPr="00BF60C4">
              <w:rPr>
                <w:rFonts w:eastAsia="Malgun Gothic"/>
                <w:noProof/>
                <w:sz w:val="20"/>
              </w:rPr>
              <w:tab/>
              <w:t>if( !display_orientation_cancel_flag ) {</w:t>
            </w:r>
          </w:p>
        </w:tc>
        <w:tc>
          <w:tcPr>
            <w:tcW w:w="1157" w:type="dxa"/>
          </w:tcPr>
          <w:p w14:paraId="43E96769" w14:textId="77777777" w:rsidR="00BF60C4" w:rsidRPr="00BF60C4" w:rsidRDefault="00BF60C4" w:rsidP="00E53BB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rPr>
            </w:pPr>
          </w:p>
        </w:tc>
      </w:tr>
      <w:tr w:rsidR="00BF60C4" w:rsidRPr="00BF60C4" w14:paraId="046F52C6" w14:textId="77777777" w:rsidTr="0014240D">
        <w:trPr>
          <w:cantSplit/>
          <w:jc w:val="center"/>
        </w:trPr>
        <w:tc>
          <w:tcPr>
            <w:tcW w:w="7920" w:type="dxa"/>
          </w:tcPr>
          <w:p w14:paraId="30024995"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rPr>
            </w:pPr>
            <w:r w:rsidRPr="00BF60C4">
              <w:rPr>
                <w:rFonts w:eastAsia="Malgun Gothic"/>
                <w:noProof/>
                <w:sz w:val="20"/>
              </w:rPr>
              <w:tab/>
            </w:r>
            <w:r w:rsidRPr="00BF60C4">
              <w:rPr>
                <w:rFonts w:eastAsia="Malgun Gothic"/>
                <w:noProof/>
                <w:sz w:val="20"/>
              </w:rPr>
              <w:tab/>
            </w:r>
            <w:r w:rsidRPr="00BF60C4">
              <w:rPr>
                <w:rFonts w:eastAsia="Malgun Gothic"/>
                <w:b/>
                <w:bCs/>
                <w:noProof/>
                <w:sz w:val="20"/>
              </w:rPr>
              <w:t>display_orientation_persistence_flag</w:t>
            </w:r>
          </w:p>
        </w:tc>
        <w:tc>
          <w:tcPr>
            <w:tcW w:w="1157" w:type="dxa"/>
          </w:tcPr>
          <w:p w14:paraId="62CD98E4" w14:textId="77777777" w:rsidR="00BF60C4" w:rsidRPr="00BF60C4" w:rsidRDefault="00BF60C4" w:rsidP="00E53BB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rPr>
            </w:pPr>
            <w:r w:rsidRPr="00BF60C4">
              <w:rPr>
                <w:rFonts w:eastAsia="Malgun Gothic"/>
                <w:bCs/>
                <w:noProof/>
                <w:sz w:val="20"/>
              </w:rPr>
              <w:t>u(1)</w:t>
            </w:r>
          </w:p>
        </w:tc>
      </w:tr>
      <w:tr w:rsidR="00BF60C4" w:rsidRPr="00BF60C4" w14:paraId="25A06EC2" w14:textId="77777777" w:rsidTr="0014240D">
        <w:trPr>
          <w:cantSplit/>
          <w:jc w:val="center"/>
        </w:trPr>
        <w:tc>
          <w:tcPr>
            <w:tcW w:w="7920" w:type="dxa"/>
          </w:tcPr>
          <w:p w14:paraId="3DC737A4"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rPr>
            </w:pPr>
            <w:r w:rsidRPr="00BF60C4">
              <w:rPr>
                <w:rFonts w:eastAsia="Malgun Gothic"/>
                <w:noProof/>
                <w:sz w:val="20"/>
              </w:rPr>
              <w:tab/>
            </w:r>
            <w:r w:rsidRPr="00BF60C4">
              <w:rPr>
                <w:rFonts w:eastAsia="Malgun Gothic"/>
                <w:noProof/>
                <w:sz w:val="20"/>
              </w:rPr>
              <w:tab/>
            </w:r>
            <w:r w:rsidRPr="00BF60C4">
              <w:rPr>
                <w:rFonts w:eastAsia="Malgun Gothic"/>
                <w:b/>
                <w:bCs/>
                <w:noProof/>
                <w:sz w:val="20"/>
              </w:rPr>
              <w:t>display_orientation_transform_type</w:t>
            </w:r>
          </w:p>
        </w:tc>
        <w:tc>
          <w:tcPr>
            <w:tcW w:w="1157" w:type="dxa"/>
          </w:tcPr>
          <w:p w14:paraId="1EAE73E2" w14:textId="77777777" w:rsidR="00BF60C4" w:rsidRPr="00BF60C4" w:rsidRDefault="00BF60C4" w:rsidP="00E53BB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rPr>
            </w:pPr>
            <w:r w:rsidRPr="00BF60C4">
              <w:rPr>
                <w:rFonts w:eastAsia="Malgun Gothic"/>
                <w:bCs/>
                <w:noProof/>
                <w:sz w:val="20"/>
              </w:rPr>
              <w:t>u(3)</w:t>
            </w:r>
          </w:p>
        </w:tc>
      </w:tr>
      <w:tr w:rsidR="00BF60C4" w:rsidRPr="00BF60C4" w14:paraId="19BB5283" w14:textId="77777777" w:rsidTr="0014240D">
        <w:trPr>
          <w:cantSplit/>
          <w:jc w:val="center"/>
        </w:trPr>
        <w:tc>
          <w:tcPr>
            <w:tcW w:w="7920" w:type="dxa"/>
          </w:tcPr>
          <w:p w14:paraId="16C5D129"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rPr>
            </w:pPr>
            <w:r w:rsidRPr="00BF60C4">
              <w:rPr>
                <w:rFonts w:eastAsia="Malgun Gothic"/>
                <w:noProof/>
                <w:sz w:val="20"/>
              </w:rPr>
              <w:tab/>
            </w:r>
            <w:r w:rsidRPr="00BF60C4">
              <w:rPr>
                <w:rFonts w:eastAsia="Malgun Gothic"/>
                <w:noProof/>
                <w:sz w:val="20"/>
              </w:rPr>
              <w:tab/>
            </w:r>
            <w:r w:rsidRPr="00BF60C4">
              <w:rPr>
                <w:rFonts w:eastAsia="Malgun Gothic"/>
                <w:b/>
                <w:bCs/>
                <w:noProof/>
                <w:sz w:val="20"/>
              </w:rPr>
              <w:t>display_orientation_reserved_zero_3bits</w:t>
            </w:r>
          </w:p>
        </w:tc>
        <w:tc>
          <w:tcPr>
            <w:tcW w:w="1157" w:type="dxa"/>
          </w:tcPr>
          <w:p w14:paraId="3DF5CCB7" w14:textId="77777777" w:rsidR="00BF60C4" w:rsidRPr="00BF60C4" w:rsidRDefault="00BF60C4" w:rsidP="00E53BB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rPr>
            </w:pPr>
            <w:r w:rsidRPr="00BF60C4">
              <w:rPr>
                <w:rFonts w:eastAsia="Malgun Gothic"/>
                <w:bCs/>
                <w:noProof/>
                <w:sz w:val="20"/>
              </w:rPr>
              <w:t>u(3)</w:t>
            </w:r>
          </w:p>
        </w:tc>
      </w:tr>
      <w:tr w:rsidR="00BF60C4" w:rsidRPr="00BF60C4" w14:paraId="65561C6B" w14:textId="77777777" w:rsidTr="0014240D">
        <w:trPr>
          <w:cantSplit/>
          <w:jc w:val="center"/>
        </w:trPr>
        <w:tc>
          <w:tcPr>
            <w:tcW w:w="7920" w:type="dxa"/>
          </w:tcPr>
          <w:p w14:paraId="425930C0" w14:textId="77777777" w:rsidR="00BF60C4" w:rsidRPr="00BF60C4" w:rsidRDefault="00BF60C4" w:rsidP="00E53BB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sz w:val="20"/>
              </w:rPr>
              <w:t>}</w:t>
            </w:r>
          </w:p>
        </w:tc>
        <w:tc>
          <w:tcPr>
            <w:tcW w:w="1157" w:type="dxa"/>
          </w:tcPr>
          <w:p w14:paraId="72B00253" w14:textId="77777777" w:rsidR="00BF60C4" w:rsidRPr="00BF60C4" w:rsidRDefault="00BF60C4" w:rsidP="00E53BB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338D0EDC" w14:textId="77777777" w:rsidR="00BF60C4" w:rsidRPr="00BF60C4" w:rsidRDefault="00BF60C4" w:rsidP="00E53BBD">
      <w:pPr>
        <w:tabs>
          <w:tab w:val="left" w:pos="400"/>
          <w:tab w:val="left" w:pos="1191"/>
          <w:tab w:val="left" w:pos="1588"/>
          <w:tab w:val="left" w:pos="1800"/>
          <w:tab w:val="left" w:pos="1985"/>
          <w:tab w:val="left" w:pos="2160"/>
          <w:tab w:val="left" w:pos="2520"/>
          <w:tab w:val="left" w:pos="2880"/>
          <w:tab w:val="left" w:pos="3240"/>
          <w:tab w:val="left" w:pos="3600"/>
          <w:tab w:val="left" w:pos="3960"/>
          <w:tab w:val="left" w:pos="4320"/>
        </w:tabs>
        <w:ind w:left="400" w:hanging="400"/>
        <w:jc w:val="both"/>
        <w:rPr>
          <w:noProof/>
          <w:sz w:val="20"/>
        </w:rPr>
      </w:pPr>
      <w:bookmarkStart w:id="101" w:name="_Toc71112869"/>
    </w:p>
    <w:p w14:paraId="457FED88"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r w:rsidRPr="00BF60C4">
        <w:rPr>
          <w:rFonts w:eastAsia="Malgun Gothic"/>
          <w:b/>
          <w:bCs/>
          <w:noProof/>
          <w:sz w:val="20"/>
        </w:rPr>
        <w:t>8.24.2 Display orientation SEI message semantics</w:t>
      </w:r>
      <w:bookmarkEnd w:id="101"/>
    </w:p>
    <w:p w14:paraId="57C84B8D"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r w:rsidRPr="00BF60C4">
        <w:rPr>
          <w:noProof/>
          <w:sz w:val="20"/>
        </w:rPr>
        <w:t>When the associated picture has PicOutputFlag equal to 1, the display orientation SEI message informs the decoder of a transformation that is recommended to be applied to the cropped decoded picture prior to display.</w:t>
      </w:r>
    </w:p>
    <w:p w14:paraId="3A07559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r w:rsidRPr="00BF60C4">
        <w:rPr>
          <w:b/>
          <w:bCs/>
          <w:noProof/>
          <w:sz w:val="20"/>
        </w:rPr>
        <w:t>display_orientation_cancel_flag</w:t>
      </w:r>
      <w:r w:rsidRPr="00BF60C4">
        <w:rPr>
          <w:noProof/>
          <w:sz w:val="20"/>
        </w:rPr>
        <w:t xml:space="preserve"> equal to 1 indicates that the SEI message cancels the persistence of any previous display orientation SEI message in output order. display_orientation_cancel_flag equal to 0 indicates that display orientation information follows.</w:t>
      </w:r>
    </w:p>
    <w:p w14:paraId="466A3A06"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r w:rsidRPr="00BF60C4">
        <w:rPr>
          <w:b/>
          <w:bCs/>
          <w:noProof/>
          <w:sz w:val="20"/>
        </w:rPr>
        <w:t>display_orientation_persistence_flag</w:t>
      </w:r>
      <w:r w:rsidRPr="00BF60C4">
        <w:rPr>
          <w:noProof/>
          <w:sz w:val="20"/>
        </w:rPr>
        <w:t xml:space="preserve"> specifies the persistence of the display orientation SEI message for the current layer.</w:t>
      </w:r>
    </w:p>
    <w:p w14:paraId="7440C14F"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r w:rsidRPr="00BF60C4">
        <w:rPr>
          <w:noProof/>
          <w:sz w:val="20"/>
        </w:rPr>
        <w:t>display_orientation_persistence_flag equal to 0 specifies that the display orientation SEI message applies to the current decoded picture only.</w:t>
      </w:r>
    </w:p>
    <w:p w14:paraId="7344D853"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r w:rsidRPr="00BF60C4">
        <w:rPr>
          <w:noProof/>
          <w:sz w:val="20"/>
        </w:rPr>
        <w:t>display_orientation_persistence_flag equal to 1 specifies that the display orientation SEI message applies to the current decoded picture and persists for all subsequent pictures of the current layer in output order until one or more of the following conditions are true:</w:t>
      </w:r>
    </w:p>
    <w:p w14:paraId="332BE642"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ind w:left="403" w:hanging="403"/>
        <w:jc w:val="both"/>
        <w:rPr>
          <w:noProof/>
          <w:sz w:val="20"/>
        </w:rPr>
      </w:pPr>
      <w:r w:rsidRPr="00BF60C4">
        <w:rPr>
          <w:noProof/>
          <w:sz w:val="20"/>
        </w:rPr>
        <w:t>–</w:t>
      </w:r>
      <w:r w:rsidRPr="00BF60C4">
        <w:rPr>
          <w:noProof/>
          <w:sz w:val="20"/>
        </w:rPr>
        <w:tab/>
        <w:t>A new CLVS of the current layer begins.</w:t>
      </w:r>
    </w:p>
    <w:p w14:paraId="362D406D"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ind w:left="403" w:hanging="403"/>
        <w:jc w:val="both"/>
        <w:rPr>
          <w:noProof/>
          <w:sz w:val="20"/>
        </w:rPr>
      </w:pPr>
      <w:r w:rsidRPr="00BF60C4">
        <w:rPr>
          <w:noProof/>
          <w:sz w:val="20"/>
        </w:rPr>
        <w:t>–</w:t>
      </w:r>
      <w:r w:rsidRPr="00BF60C4">
        <w:rPr>
          <w:noProof/>
          <w:sz w:val="20"/>
        </w:rPr>
        <w:tab/>
        <w:t>The bitstream ends.</w:t>
      </w:r>
    </w:p>
    <w:p w14:paraId="010D7642"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ind w:left="403" w:hanging="403"/>
        <w:jc w:val="both"/>
        <w:rPr>
          <w:noProof/>
          <w:sz w:val="20"/>
        </w:rPr>
      </w:pPr>
      <w:r w:rsidRPr="00BF60C4">
        <w:rPr>
          <w:noProof/>
          <w:sz w:val="20"/>
        </w:rPr>
        <w:t>–</w:t>
      </w:r>
      <w:r w:rsidRPr="00BF60C4">
        <w:rPr>
          <w:noProof/>
          <w:sz w:val="20"/>
        </w:rPr>
        <w:tab/>
        <w:t>A picture in the current layer in an AU associated with a display orientation SEI message</w:t>
      </w:r>
      <w:r w:rsidRPr="00BF60C4">
        <w:rPr>
          <w:bCs/>
          <w:noProof/>
          <w:sz w:val="20"/>
        </w:rPr>
        <w:t xml:space="preserve"> </w:t>
      </w:r>
      <w:r w:rsidRPr="00BF60C4">
        <w:rPr>
          <w:noProof/>
          <w:sz w:val="20"/>
        </w:rPr>
        <w:t xml:space="preserve">SEI message is output </w:t>
      </w:r>
      <w:r w:rsidRPr="00BF60C4">
        <w:rPr>
          <w:sz w:val="20"/>
        </w:rPr>
        <w:t>that follows the current picture in output order</w:t>
      </w:r>
      <w:r w:rsidRPr="00BF60C4">
        <w:rPr>
          <w:noProof/>
          <w:sz w:val="20"/>
        </w:rPr>
        <w:t>.</w:t>
      </w:r>
    </w:p>
    <w:p w14:paraId="7C7E8196" w14:textId="59B62912"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b/>
          <w:sz w:val="20"/>
        </w:rPr>
        <w:t>display_orientation_transform_type</w:t>
      </w:r>
      <w:r w:rsidRPr="00BF60C4">
        <w:rPr>
          <w:sz w:val="20"/>
        </w:rPr>
        <w:t xml:space="preserve"> specifies the rotation and mirroring to be applied to the picture. When display_orientation_transform_type specifies both rotation and mirroring, rotation applies before mirroring. The values of display_transform_type are specified in </w:t>
      </w:r>
      <w:r w:rsidR="00ED6547" w:rsidRPr="00ED6547">
        <w:rPr>
          <w:sz w:val="20"/>
        </w:rPr>
        <w:fldChar w:fldCharType="begin"/>
      </w:r>
      <w:r w:rsidR="00ED6547" w:rsidRPr="00ED6547">
        <w:rPr>
          <w:sz w:val="20"/>
        </w:rPr>
        <w:instrText xml:space="preserve"> REF _Ref71477975 \h  \* MERGEFORMAT </w:instrText>
      </w:r>
      <w:r w:rsidR="00ED6547" w:rsidRPr="00ED6547">
        <w:rPr>
          <w:sz w:val="20"/>
        </w:rPr>
      </w:r>
      <w:r w:rsidR="00ED6547" w:rsidRPr="00ED6547">
        <w:rPr>
          <w:sz w:val="20"/>
        </w:rPr>
        <w:fldChar w:fldCharType="separate"/>
      </w:r>
      <w:r w:rsidR="00EB6D9A" w:rsidRPr="00BF60C4">
        <w:rPr>
          <w:sz w:val="20"/>
        </w:rPr>
        <w:t>Table </w:t>
      </w:r>
      <w:r w:rsidR="00EB6D9A" w:rsidRPr="00EB6D9A">
        <w:rPr>
          <w:sz w:val="20"/>
        </w:rPr>
        <w:t>19</w:t>
      </w:r>
      <w:r w:rsidR="00ED6547" w:rsidRPr="00ED6547">
        <w:rPr>
          <w:sz w:val="20"/>
        </w:rPr>
        <w:fldChar w:fldCharType="end"/>
      </w:r>
      <w:r w:rsidRPr="00BF60C4">
        <w:rPr>
          <w:sz w:val="20"/>
        </w:rPr>
        <w:t>.</w:t>
      </w:r>
    </w:p>
    <w:p w14:paraId="1C3E5FDE" w14:textId="546E8657" w:rsidR="00BF60C4" w:rsidRPr="00BF60C4" w:rsidRDefault="00BF60C4" w:rsidP="00E53BBD">
      <w:pPr>
        <w:keepNext/>
        <w:tabs>
          <w:tab w:val="clear" w:pos="360"/>
          <w:tab w:val="clear" w:pos="720"/>
          <w:tab w:val="clear" w:pos="1080"/>
          <w:tab w:val="clear" w:pos="1440"/>
          <w:tab w:val="left" w:pos="794"/>
          <w:tab w:val="left" w:pos="1191"/>
          <w:tab w:val="left" w:pos="1588"/>
          <w:tab w:val="left" w:pos="1985"/>
        </w:tabs>
        <w:spacing w:before="240" w:after="113"/>
        <w:jc w:val="center"/>
        <w:rPr>
          <w:b/>
          <w:noProof/>
          <w:sz w:val="20"/>
        </w:rPr>
      </w:pPr>
      <w:bookmarkStart w:id="102" w:name="_Ref71112917"/>
      <w:bookmarkStart w:id="103" w:name="_Ref71477975"/>
      <w:r w:rsidRPr="00BF60C4">
        <w:rPr>
          <w:b/>
          <w:sz w:val="20"/>
        </w:rPr>
        <w:t>Table </w:t>
      </w:r>
      <w:r w:rsidR="00ED6547" w:rsidRPr="00E3079C">
        <w:rPr>
          <w:rFonts w:eastAsia="Malgun Gothic"/>
          <w:b/>
          <w:bCs/>
          <w:sz w:val="20"/>
        </w:rPr>
        <w:fldChar w:fldCharType="begin"/>
      </w:r>
      <w:r w:rsidR="00ED6547" w:rsidRPr="00E3079C">
        <w:rPr>
          <w:rFonts w:eastAsia="Malgun Gothic"/>
          <w:b/>
          <w:bCs/>
          <w:sz w:val="20"/>
        </w:rPr>
        <w:instrText xml:space="preserve"> SEQ Table \* MERGEFORMAT </w:instrText>
      </w:r>
      <w:r w:rsidR="00ED6547" w:rsidRPr="00E3079C">
        <w:rPr>
          <w:rFonts w:eastAsia="Malgun Gothic"/>
          <w:b/>
          <w:bCs/>
          <w:sz w:val="20"/>
        </w:rPr>
        <w:fldChar w:fldCharType="separate"/>
      </w:r>
      <w:r w:rsidR="00EB6D9A">
        <w:rPr>
          <w:rFonts w:eastAsia="Malgun Gothic"/>
          <w:b/>
          <w:bCs/>
          <w:noProof/>
          <w:sz w:val="20"/>
        </w:rPr>
        <w:t>19</w:t>
      </w:r>
      <w:r w:rsidR="00ED6547" w:rsidRPr="00E3079C">
        <w:rPr>
          <w:rFonts w:eastAsia="Malgun Gothic"/>
          <w:b/>
          <w:bCs/>
          <w:sz w:val="20"/>
        </w:rPr>
        <w:fldChar w:fldCharType="end"/>
      </w:r>
      <w:bookmarkEnd w:id="102"/>
      <w:bookmarkEnd w:id="103"/>
      <w:r w:rsidRPr="00BF60C4">
        <w:rPr>
          <w:b/>
          <w:noProof/>
          <w:sz w:val="20"/>
        </w:rPr>
        <w:t xml:space="preserve"> – </w:t>
      </w:r>
      <w:r w:rsidRPr="00BF60C4">
        <w:rPr>
          <w:rFonts w:eastAsia="Times New Roman"/>
          <w:b/>
          <w:sz w:val="20"/>
        </w:rPr>
        <w:t>display_orientation_transform_type</w:t>
      </w:r>
      <w:r w:rsidRPr="00BF60C4">
        <w:rPr>
          <w:b/>
          <w:sz w:val="20"/>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BF60C4" w:rsidRPr="00BF60C4" w14:paraId="7577DB56" w14:textId="77777777" w:rsidTr="0014240D">
        <w:trPr>
          <w:cantSplit/>
          <w:jc w:val="center"/>
        </w:trPr>
        <w:tc>
          <w:tcPr>
            <w:tcW w:w="1384" w:type="dxa"/>
            <w:vAlign w:val="center"/>
          </w:tcPr>
          <w:p w14:paraId="1FF076C8" w14:textId="77777777" w:rsidR="00BF60C4" w:rsidRPr="00BF60C4" w:rsidRDefault="00BF60C4" w:rsidP="00E53BBD">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rPr>
            </w:pPr>
            <w:r w:rsidRPr="00BF60C4">
              <w:rPr>
                <w:b/>
                <w:noProof/>
                <w:sz w:val="18"/>
              </w:rPr>
              <w:t>Value</w:t>
            </w:r>
          </w:p>
        </w:tc>
        <w:tc>
          <w:tcPr>
            <w:tcW w:w="5991" w:type="dxa"/>
            <w:vAlign w:val="center"/>
          </w:tcPr>
          <w:p w14:paraId="670993CC" w14:textId="77777777" w:rsidR="00BF60C4" w:rsidRPr="00BF60C4" w:rsidRDefault="00BF60C4" w:rsidP="00E53BBD">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18"/>
              </w:rPr>
            </w:pPr>
            <w:r w:rsidRPr="00BF60C4">
              <w:rPr>
                <w:b/>
                <w:noProof/>
                <w:sz w:val="18"/>
              </w:rPr>
              <w:t>Description</w:t>
            </w:r>
          </w:p>
        </w:tc>
      </w:tr>
      <w:tr w:rsidR="00BF60C4" w:rsidRPr="00BF60C4" w14:paraId="720408CB" w14:textId="77777777" w:rsidTr="0014240D">
        <w:trPr>
          <w:cantSplit/>
          <w:jc w:val="center"/>
        </w:trPr>
        <w:tc>
          <w:tcPr>
            <w:tcW w:w="1384" w:type="dxa"/>
            <w:vAlign w:val="center"/>
          </w:tcPr>
          <w:p w14:paraId="12267778"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rPr>
            </w:pPr>
            <w:r w:rsidRPr="00BF60C4">
              <w:rPr>
                <w:sz w:val="18"/>
              </w:rPr>
              <w:t>0</w:t>
            </w:r>
          </w:p>
        </w:tc>
        <w:tc>
          <w:tcPr>
            <w:tcW w:w="5991" w:type="dxa"/>
            <w:vAlign w:val="center"/>
          </w:tcPr>
          <w:p w14:paraId="68C1E892" w14:textId="77777777" w:rsidR="00BF60C4" w:rsidRPr="00BF60C4" w:rsidRDefault="00BF60C4" w:rsidP="00E53BBD">
            <w:pPr>
              <w:keepLines/>
              <w:tabs>
                <w:tab w:val="clear" w:pos="360"/>
                <w:tab w:val="clear" w:pos="720"/>
                <w:tab w:val="clear" w:pos="1080"/>
                <w:tab w:val="clear" w:pos="1440"/>
              </w:tabs>
              <w:spacing w:before="40" w:after="40" w:line="190" w:lineRule="exact"/>
              <w:rPr>
                <w:sz w:val="18"/>
              </w:rPr>
            </w:pPr>
            <w:r w:rsidRPr="00BF60C4">
              <w:rPr>
                <w:sz w:val="18"/>
              </w:rPr>
              <w:t>no transform</w:t>
            </w:r>
          </w:p>
        </w:tc>
      </w:tr>
      <w:tr w:rsidR="00BF60C4" w:rsidRPr="00BF60C4" w14:paraId="2283B1E3" w14:textId="77777777" w:rsidTr="0014240D">
        <w:trPr>
          <w:cantSplit/>
          <w:jc w:val="center"/>
        </w:trPr>
        <w:tc>
          <w:tcPr>
            <w:tcW w:w="1384" w:type="dxa"/>
            <w:vAlign w:val="center"/>
          </w:tcPr>
          <w:p w14:paraId="1FD25932"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rPr>
            </w:pPr>
            <w:r w:rsidRPr="00BF60C4">
              <w:rPr>
                <w:sz w:val="18"/>
              </w:rPr>
              <w:t>1</w:t>
            </w:r>
          </w:p>
        </w:tc>
        <w:tc>
          <w:tcPr>
            <w:tcW w:w="5991" w:type="dxa"/>
            <w:vAlign w:val="center"/>
          </w:tcPr>
          <w:p w14:paraId="63B499F8" w14:textId="77777777" w:rsidR="00BF60C4" w:rsidRPr="00BF60C4" w:rsidRDefault="00BF60C4" w:rsidP="00E53BBD">
            <w:pPr>
              <w:keepLines/>
              <w:tabs>
                <w:tab w:val="clear" w:pos="360"/>
                <w:tab w:val="clear" w:pos="720"/>
                <w:tab w:val="clear" w:pos="1080"/>
                <w:tab w:val="clear" w:pos="1440"/>
              </w:tabs>
              <w:spacing w:before="40" w:after="40" w:line="190" w:lineRule="exact"/>
              <w:rPr>
                <w:sz w:val="18"/>
              </w:rPr>
            </w:pPr>
            <w:r w:rsidRPr="00BF60C4">
              <w:rPr>
                <w:sz w:val="18"/>
              </w:rPr>
              <w:t>mirroring horizontally</w:t>
            </w:r>
          </w:p>
        </w:tc>
      </w:tr>
      <w:tr w:rsidR="00BF60C4" w:rsidRPr="00BF60C4" w14:paraId="5D7B43CA" w14:textId="77777777" w:rsidTr="0014240D">
        <w:trPr>
          <w:cantSplit/>
          <w:jc w:val="center"/>
        </w:trPr>
        <w:tc>
          <w:tcPr>
            <w:tcW w:w="1384" w:type="dxa"/>
            <w:vAlign w:val="center"/>
          </w:tcPr>
          <w:p w14:paraId="314C0F6F"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rPr>
            </w:pPr>
            <w:r w:rsidRPr="00BF60C4">
              <w:rPr>
                <w:sz w:val="18"/>
              </w:rPr>
              <w:t>2</w:t>
            </w:r>
          </w:p>
        </w:tc>
        <w:tc>
          <w:tcPr>
            <w:tcW w:w="5991" w:type="dxa"/>
            <w:vAlign w:val="center"/>
          </w:tcPr>
          <w:p w14:paraId="4DF8D11E" w14:textId="77777777" w:rsidR="00BF60C4" w:rsidRPr="00BF60C4" w:rsidRDefault="00BF60C4" w:rsidP="00E53BBD">
            <w:pPr>
              <w:keepLines/>
              <w:tabs>
                <w:tab w:val="clear" w:pos="360"/>
                <w:tab w:val="clear" w:pos="720"/>
                <w:tab w:val="clear" w:pos="1080"/>
                <w:tab w:val="clear" w:pos="1440"/>
              </w:tabs>
              <w:spacing w:before="40" w:after="40" w:line="190" w:lineRule="exact"/>
              <w:rPr>
                <w:sz w:val="18"/>
              </w:rPr>
            </w:pPr>
            <w:r w:rsidRPr="00BF60C4">
              <w:rPr>
                <w:sz w:val="18"/>
              </w:rPr>
              <w:t xml:space="preserve">rotation by 180 degrees </w:t>
            </w:r>
            <w:r w:rsidRPr="00BF60C4">
              <w:rPr>
                <w:sz w:val="18"/>
                <w:lang w:eastAsia="ko-KR"/>
              </w:rPr>
              <w:t>(anticlockwise)</w:t>
            </w:r>
          </w:p>
        </w:tc>
      </w:tr>
      <w:tr w:rsidR="00BF60C4" w:rsidRPr="00BF60C4" w14:paraId="79181B04" w14:textId="77777777" w:rsidTr="0014240D">
        <w:trPr>
          <w:cantSplit/>
          <w:jc w:val="center"/>
        </w:trPr>
        <w:tc>
          <w:tcPr>
            <w:tcW w:w="1384" w:type="dxa"/>
            <w:vAlign w:val="center"/>
          </w:tcPr>
          <w:p w14:paraId="5CE478B1"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rPr>
            </w:pPr>
            <w:r w:rsidRPr="00BF60C4">
              <w:rPr>
                <w:sz w:val="18"/>
              </w:rPr>
              <w:t>3</w:t>
            </w:r>
          </w:p>
        </w:tc>
        <w:tc>
          <w:tcPr>
            <w:tcW w:w="5991" w:type="dxa"/>
            <w:vAlign w:val="center"/>
          </w:tcPr>
          <w:p w14:paraId="43F7161C" w14:textId="77777777" w:rsidR="00BF60C4" w:rsidRPr="00BF60C4" w:rsidRDefault="00BF60C4" w:rsidP="00E53BBD">
            <w:pPr>
              <w:keepLines/>
              <w:tabs>
                <w:tab w:val="clear" w:pos="360"/>
                <w:tab w:val="clear" w:pos="720"/>
                <w:tab w:val="clear" w:pos="1080"/>
                <w:tab w:val="clear" w:pos="1440"/>
              </w:tabs>
              <w:spacing w:before="40" w:after="40" w:line="190" w:lineRule="exact"/>
              <w:rPr>
                <w:sz w:val="18"/>
              </w:rPr>
            </w:pPr>
            <w:r w:rsidRPr="00BF60C4">
              <w:rPr>
                <w:sz w:val="18"/>
              </w:rPr>
              <w:t xml:space="preserve">rotation by 180 degrees </w:t>
            </w:r>
            <w:r w:rsidRPr="00BF60C4">
              <w:rPr>
                <w:sz w:val="18"/>
                <w:lang w:eastAsia="ko-KR"/>
              </w:rPr>
              <w:t>(anticlockwise) before</w:t>
            </w:r>
            <w:r w:rsidRPr="00BF60C4">
              <w:rPr>
                <w:sz w:val="18"/>
              </w:rPr>
              <w:t xml:space="preserve"> mirroring horizontally</w:t>
            </w:r>
          </w:p>
        </w:tc>
      </w:tr>
      <w:tr w:rsidR="00BF60C4" w:rsidRPr="00BF60C4" w14:paraId="4C9EC38F" w14:textId="77777777" w:rsidTr="0014240D">
        <w:trPr>
          <w:cantSplit/>
          <w:jc w:val="center"/>
        </w:trPr>
        <w:tc>
          <w:tcPr>
            <w:tcW w:w="1384" w:type="dxa"/>
            <w:vAlign w:val="center"/>
          </w:tcPr>
          <w:p w14:paraId="2CD16968"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rPr>
            </w:pPr>
            <w:r w:rsidRPr="00BF60C4">
              <w:rPr>
                <w:sz w:val="18"/>
              </w:rPr>
              <w:lastRenderedPageBreak/>
              <w:t>4</w:t>
            </w:r>
          </w:p>
        </w:tc>
        <w:tc>
          <w:tcPr>
            <w:tcW w:w="5991" w:type="dxa"/>
            <w:vAlign w:val="center"/>
          </w:tcPr>
          <w:p w14:paraId="78C5857B" w14:textId="77777777" w:rsidR="00BF60C4" w:rsidRPr="00BF60C4" w:rsidRDefault="00BF60C4" w:rsidP="00E53BBD">
            <w:pPr>
              <w:keepLines/>
              <w:tabs>
                <w:tab w:val="clear" w:pos="360"/>
                <w:tab w:val="clear" w:pos="720"/>
                <w:tab w:val="clear" w:pos="1080"/>
                <w:tab w:val="clear" w:pos="1440"/>
              </w:tabs>
              <w:spacing w:before="40" w:after="40" w:line="190" w:lineRule="exact"/>
              <w:rPr>
                <w:sz w:val="18"/>
              </w:rPr>
            </w:pPr>
            <w:r w:rsidRPr="00BF60C4">
              <w:rPr>
                <w:sz w:val="18"/>
              </w:rPr>
              <w:t xml:space="preserve">rotation by 90 degrees </w:t>
            </w:r>
            <w:r w:rsidRPr="00BF60C4">
              <w:rPr>
                <w:sz w:val="18"/>
                <w:lang w:eastAsia="ko-KR"/>
              </w:rPr>
              <w:t>(anticlockwise) before</w:t>
            </w:r>
            <w:r w:rsidRPr="00BF60C4">
              <w:rPr>
                <w:sz w:val="18"/>
              </w:rPr>
              <w:t xml:space="preserve"> mirroring horizontally</w:t>
            </w:r>
          </w:p>
        </w:tc>
      </w:tr>
      <w:tr w:rsidR="00BF60C4" w:rsidRPr="00BF60C4" w14:paraId="48E4ACF9" w14:textId="77777777" w:rsidTr="0014240D">
        <w:trPr>
          <w:cantSplit/>
          <w:jc w:val="center"/>
        </w:trPr>
        <w:tc>
          <w:tcPr>
            <w:tcW w:w="1384" w:type="dxa"/>
            <w:vAlign w:val="center"/>
          </w:tcPr>
          <w:p w14:paraId="01C112CE"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rPr>
            </w:pPr>
            <w:r w:rsidRPr="00BF60C4">
              <w:rPr>
                <w:sz w:val="18"/>
              </w:rPr>
              <w:t>5</w:t>
            </w:r>
          </w:p>
        </w:tc>
        <w:tc>
          <w:tcPr>
            <w:tcW w:w="5991" w:type="dxa"/>
            <w:vAlign w:val="center"/>
          </w:tcPr>
          <w:p w14:paraId="66FB11BF" w14:textId="77777777" w:rsidR="00BF60C4" w:rsidRPr="00BF60C4" w:rsidRDefault="00BF60C4" w:rsidP="00E53BBD">
            <w:pPr>
              <w:keepLines/>
              <w:tabs>
                <w:tab w:val="clear" w:pos="360"/>
                <w:tab w:val="clear" w:pos="720"/>
                <w:tab w:val="clear" w:pos="1080"/>
                <w:tab w:val="clear" w:pos="1440"/>
              </w:tabs>
              <w:spacing w:before="40" w:after="40" w:line="190" w:lineRule="exact"/>
              <w:rPr>
                <w:sz w:val="18"/>
              </w:rPr>
            </w:pPr>
            <w:r w:rsidRPr="00BF60C4">
              <w:rPr>
                <w:sz w:val="18"/>
              </w:rPr>
              <w:t>rotation by 90 degrees</w:t>
            </w:r>
            <w:r w:rsidRPr="00BF60C4">
              <w:rPr>
                <w:sz w:val="18"/>
                <w:lang w:eastAsia="ko-KR"/>
              </w:rPr>
              <w:t xml:space="preserve"> (anticlockwise)</w:t>
            </w:r>
          </w:p>
        </w:tc>
      </w:tr>
      <w:tr w:rsidR="00BF60C4" w:rsidRPr="00BF60C4" w14:paraId="0594F96B" w14:textId="77777777" w:rsidTr="0014240D">
        <w:trPr>
          <w:cantSplit/>
          <w:jc w:val="center"/>
        </w:trPr>
        <w:tc>
          <w:tcPr>
            <w:tcW w:w="1384" w:type="dxa"/>
            <w:vAlign w:val="center"/>
          </w:tcPr>
          <w:p w14:paraId="07CC9C1C"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rPr>
            </w:pPr>
            <w:r w:rsidRPr="00BF60C4">
              <w:rPr>
                <w:sz w:val="18"/>
              </w:rPr>
              <w:t>6</w:t>
            </w:r>
          </w:p>
        </w:tc>
        <w:tc>
          <w:tcPr>
            <w:tcW w:w="5991" w:type="dxa"/>
            <w:vAlign w:val="center"/>
          </w:tcPr>
          <w:p w14:paraId="4F8D94DE" w14:textId="77777777" w:rsidR="00BF60C4" w:rsidRPr="00BF60C4" w:rsidRDefault="00BF60C4" w:rsidP="00E53BBD">
            <w:pPr>
              <w:keepLines/>
              <w:tabs>
                <w:tab w:val="clear" w:pos="360"/>
                <w:tab w:val="clear" w:pos="720"/>
                <w:tab w:val="clear" w:pos="1080"/>
                <w:tab w:val="clear" w:pos="1440"/>
              </w:tabs>
              <w:spacing w:before="40" w:after="40" w:line="190" w:lineRule="exact"/>
              <w:rPr>
                <w:sz w:val="18"/>
              </w:rPr>
            </w:pPr>
            <w:r w:rsidRPr="00BF60C4">
              <w:rPr>
                <w:sz w:val="18"/>
              </w:rPr>
              <w:t>rotation by 270 degrees</w:t>
            </w:r>
            <w:r w:rsidRPr="00BF60C4">
              <w:rPr>
                <w:sz w:val="18"/>
                <w:lang w:eastAsia="ko-KR"/>
              </w:rPr>
              <w:t xml:space="preserve"> (anticlockwise)</w:t>
            </w:r>
            <w:r w:rsidRPr="00BF60C4">
              <w:rPr>
                <w:sz w:val="18"/>
              </w:rPr>
              <w:t xml:space="preserve"> before mirroring horizontally</w:t>
            </w:r>
          </w:p>
        </w:tc>
      </w:tr>
      <w:tr w:rsidR="00BF60C4" w:rsidRPr="00BF60C4" w14:paraId="3D462E17" w14:textId="77777777" w:rsidTr="0014240D">
        <w:trPr>
          <w:cantSplit/>
          <w:jc w:val="center"/>
        </w:trPr>
        <w:tc>
          <w:tcPr>
            <w:tcW w:w="1384" w:type="dxa"/>
            <w:vAlign w:val="center"/>
          </w:tcPr>
          <w:p w14:paraId="3F313F82" w14:textId="77777777" w:rsidR="00BF60C4" w:rsidRPr="00BF60C4" w:rsidRDefault="00BF60C4" w:rsidP="00E53BBD">
            <w:pPr>
              <w:keepLines/>
              <w:tabs>
                <w:tab w:val="clear" w:pos="360"/>
                <w:tab w:val="clear" w:pos="720"/>
                <w:tab w:val="clear" w:pos="1080"/>
                <w:tab w:val="clear" w:pos="1440"/>
              </w:tabs>
              <w:spacing w:before="40" w:after="40" w:line="190" w:lineRule="exact"/>
              <w:jc w:val="center"/>
              <w:rPr>
                <w:sz w:val="18"/>
              </w:rPr>
            </w:pPr>
            <w:r w:rsidRPr="00BF60C4">
              <w:rPr>
                <w:sz w:val="18"/>
              </w:rPr>
              <w:t>7</w:t>
            </w:r>
          </w:p>
        </w:tc>
        <w:tc>
          <w:tcPr>
            <w:tcW w:w="5991" w:type="dxa"/>
            <w:vAlign w:val="center"/>
          </w:tcPr>
          <w:p w14:paraId="5F5E3C8F" w14:textId="77777777" w:rsidR="00BF60C4" w:rsidRPr="00BF60C4" w:rsidRDefault="00BF60C4" w:rsidP="00E53BBD">
            <w:pPr>
              <w:keepLines/>
              <w:tabs>
                <w:tab w:val="clear" w:pos="360"/>
                <w:tab w:val="clear" w:pos="720"/>
                <w:tab w:val="clear" w:pos="1080"/>
                <w:tab w:val="clear" w:pos="1440"/>
              </w:tabs>
              <w:spacing w:before="40" w:after="40" w:line="190" w:lineRule="exact"/>
              <w:rPr>
                <w:sz w:val="18"/>
              </w:rPr>
            </w:pPr>
            <w:r w:rsidRPr="00BF60C4">
              <w:rPr>
                <w:sz w:val="18"/>
              </w:rPr>
              <w:t>rotation by 270 degrees</w:t>
            </w:r>
            <w:r w:rsidRPr="00BF60C4">
              <w:rPr>
                <w:sz w:val="18"/>
                <w:lang w:eastAsia="ko-KR"/>
              </w:rPr>
              <w:t xml:space="preserve"> (anticlockwise)</w:t>
            </w:r>
          </w:p>
        </w:tc>
      </w:tr>
    </w:tbl>
    <w:p w14:paraId="4862F0A9"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p>
    <w:p w14:paraId="16B7681A" w14:textId="67701DA4"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rFonts w:eastAsia="Malgun Gothic"/>
          <w:b/>
          <w:noProof/>
          <w:sz w:val="20"/>
          <w:lang w:eastAsia="zh-CN"/>
        </w:rPr>
        <w:t>display_orientation_reserved_zero_3bits</w:t>
      </w:r>
      <w:r w:rsidRPr="00BF60C4">
        <w:rPr>
          <w:rFonts w:eastAsia="Malgun Gothic"/>
          <w:noProof/>
          <w:sz w:val="20"/>
          <w:lang w:eastAsia="zh-CN"/>
        </w:rPr>
        <w:t xml:space="preserve"> shall be equal to 0</w:t>
      </w:r>
      <w:r w:rsidRPr="00BF60C4">
        <w:rPr>
          <w:bCs/>
          <w:noProof/>
          <w:sz w:val="20"/>
        </w:rPr>
        <w:t xml:space="preserve"> in bitstreams conforming to this version of this </w:t>
      </w:r>
      <w:r w:rsidR="00BC5D8C">
        <w:rPr>
          <w:bCs/>
          <w:noProof/>
          <w:sz w:val="20"/>
        </w:rPr>
        <w:t>document</w:t>
      </w:r>
      <w:r w:rsidRPr="00BF60C4">
        <w:rPr>
          <w:bCs/>
          <w:noProof/>
          <w:sz w:val="20"/>
        </w:rPr>
        <w:t>. Other values for display_orientation_reserved_zero_3bits are reserved for future use by ITU-T | ISO/IEC. Decoders shall ignore the value of display__orientation_reserved_zero_3bits</w:t>
      </w:r>
      <w:r w:rsidRPr="00BF60C4">
        <w:rPr>
          <w:rFonts w:eastAsia="Malgun Gothic"/>
          <w:noProof/>
          <w:sz w:val="20"/>
          <w:lang w:eastAsia="zh-CN"/>
        </w:rPr>
        <w:t>.</w:t>
      </w:r>
    </w:p>
    <w:p w14:paraId="152165B8" w14:textId="77777777" w:rsidR="00BF60C4" w:rsidRPr="00BF60C4" w:rsidRDefault="00BF60C4" w:rsidP="00252D50">
      <w:pPr>
        <w:keepNext/>
        <w:keepLines/>
        <w:numPr>
          <w:ilvl w:val="1"/>
          <w:numId w:val="35"/>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360"/>
        <w:ind w:left="389" w:hanging="389"/>
        <w:jc w:val="both"/>
        <w:outlineLvl w:val="1"/>
        <w:rPr>
          <w:b/>
        </w:rPr>
      </w:pPr>
      <w:bookmarkStart w:id="104" w:name="_Toc71112907"/>
      <w:r w:rsidRPr="00BF60C4">
        <w:rPr>
          <w:b/>
        </w:rPr>
        <w:t>Colour Transform Information SEI message</w:t>
      </w:r>
      <w:bookmarkEnd w:id="104"/>
    </w:p>
    <w:p w14:paraId="3D480721"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bookmarkStart w:id="105" w:name="_Toc71112908"/>
      <w:r w:rsidRPr="00BF60C4">
        <w:rPr>
          <w:rFonts w:eastAsia="Malgun Gothic"/>
          <w:b/>
          <w:bCs/>
          <w:noProof/>
          <w:sz w:val="20"/>
        </w:rPr>
        <w:t>8.25.1 Colour Transform Information SEI message syntax</w:t>
      </w:r>
      <w:bookmarkEnd w:id="105"/>
    </w:p>
    <w:p w14:paraId="0F465B2D" w14:textId="77777777" w:rsidR="00BF60C4" w:rsidRPr="00BF60C4" w:rsidRDefault="00BF60C4" w:rsidP="00E53BBD">
      <w:pPr>
        <w:keepNext/>
        <w:keepLines/>
        <w:tabs>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F60C4" w:rsidRPr="00BF60C4" w14:paraId="5668B980" w14:textId="77777777" w:rsidTr="0014240D">
        <w:trPr>
          <w:cantSplit/>
          <w:jc w:val="center"/>
        </w:trPr>
        <w:tc>
          <w:tcPr>
            <w:tcW w:w="7920" w:type="dxa"/>
          </w:tcPr>
          <w:p w14:paraId="19248D30" w14:textId="77777777" w:rsidR="00BF60C4" w:rsidRPr="00BF60C4" w:rsidRDefault="00BF60C4" w:rsidP="00E53BB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sz w:val="20"/>
              </w:rPr>
              <w:t>colour_transform_info( payloadSize ) {</w:t>
            </w:r>
          </w:p>
        </w:tc>
        <w:tc>
          <w:tcPr>
            <w:tcW w:w="1157" w:type="dxa"/>
          </w:tcPr>
          <w:p w14:paraId="2A493AFD" w14:textId="77777777" w:rsidR="00BF60C4" w:rsidRPr="00BF60C4" w:rsidRDefault="00BF60C4" w:rsidP="00E53BB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BF60C4">
              <w:rPr>
                <w:rFonts w:eastAsia="Malgun Gothic"/>
                <w:b/>
                <w:bCs/>
                <w:sz w:val="20"/>
              </w:rPr>
              <w:t>Descriptor</w:t>
            </w:r>
          </w:p>
        </w:tc>
      </w:tr>
      <w:tr w:rsidR="00BF60C4" w:rsidRPr="00BF60C4" w14:paraId="3F154BE8" w14:textId="77777777" w:rsidTr="0014240D">
        <w:trPr>
          <w:cantSplit/>
          <w:jc w:val="center"/>
        </w:trPr>
        <w:tc>
          <w:tcPr>
            <w:tcW w:w="7920" w:type="dxa"/>
          </w:tcPr>
          <w:p w14:paraId="0AA1492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BF60C4">
              <w:rPr>
                <w:rFonts w:eastAsia="Malgun Gothic"/>
                <w:sz w:val="20"/>
              </w:rPr>
              <w:tab/>
            </w:r>
            <w:r w:rsidRPr="00BF60C4">
              <w:rPr>
                <w:rFonts w:eastAsia="Malgun Gothic"/>
                <w:b/>
                <w:sz w:val="20"/>
              </w:rPr>
              <w:t>colour_transform_id</w:t>
            </w:r>
          </w:p>
        </w:tc>
        <w:tc>
          <w:tcPr>
            <w:tcW w:w="1157" w:type="dxa"/>
          </w:tcPr>
          <w:p w14:paraId="68812FD7"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BF60C4">
              <w:rPr>
                <w:rFonts w:eastAsia="Malgun Gothic"/>
                <w:bCs/>
                <w:sz w:val="20"/>
              </w:rPr>
              <w:t>ue(v)</w:t>
            </w:r>
          </w:p>
        </w:tc>
      </w:tr>
      <w:tr w:rsidR="00BF60C4" w:rsidRPr="00BF60C4" w14:paraId="14ECEDC5" w14:textId="77777777" w:rsidTr="0014240D">
        <w:trPr>
          <w:cantSplit/>
          <w:jc w:val="center"/>
        </w:trPr>
        <w:tc>
          <w:tcPr>
            <w:tcW w:w="7920" w:type="dxa"/>
          </w:tcPr>
          <w:p w14:paraId="2F0DE656"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BF60C4">
              <w:rPr>
                <w:rFonts w:eastAsia="Malgun Gothic"/>
                <w:sz w:val="20"/>
              </w:rPr>
              <w:tab/>
            </w:r>
            <w:r w:rsidRPr="00BF60C4">
              <w:rPr>
                <w:rFonts w:eastAsia="Malgun Gothic"/>
                <w:b/>
                <w:sz w:val="20"/>
              </w:rPr>
              <w:t>colour_transform_cancel_flag</w:t>
            </w:r>
          </w:p>
        </w:tc>
        <w:tc>
          <w:tcPr>
            <w:tcW w:w="1157" w:type="dxa"/>
          </w:tcPr>
          <w:p w14:paraId="434A5007"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BF60C4">
              <w:rPr>
                <w:rFonts w:eastAsia="Malgun Gothic"/>
                <w:bCs/>
                <w:sz w:val="20"/>
              </w:rPr>
              <w:t>u(1)</w:t>
            </w:r>
          </w:p>
        </w:tc>
      </w:tr>
      <w:tr w:rsidR="00BF60C4" w:rsidRPr="00BF60C4" w14:paraId="0EC89433" w14:textId="77777777" w:rsidTr="0014240D">
        <w:trPr>
          <w:cantSplit/>
          <w:jc w:val="center"/>
        </w:trPr>
        <w:tc>
          <w:tcPr>
            <w:tcW w:w="7920" w:type="dxa"/>
          </w:tcPr>
          <w:p w14:paraId="606A4E25"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sz w:val="20"/>
              </w:rPr>
              <w:tab/>
              <w:t>if( !colour_transform_cancel_flag ) {</w:t>
            </w:r>
          </w:p>
        </w:tc>
        <w:tc>
          <w:tcPr>
            <w:tcW w:w="1157" w:type="dxa"/>
          </w:tcPr>
          <w:p w14:paraId="6944C864"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F60C4" w:rsidRPr="00BF60C4" w14:paraId="0DBE660F" w14:textId="77777777" w:rsidTr="0014240D">
        <w:trPr>
          <w:cantSplit/>
          <w:jc w:val="center"/>
        </w:trPr>
        <w:tc>
          <w:tcPr>
            <w:tcW w:w="7920" w:type="dxa"/>
          </w:tcPr>
          <w:p w14:paraId="3FEA2345"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BF60C4">
              <w:rPr>
                <w:rFonts w:eastAsia="Malgun Gothic"/>
                <w:sz w:val="20"/>
              </w:rPr>
              <w:tab/>
            </w:r>
            <w:r w:rsidRPr="00BF60C4">
              <w:rPr>
                <w:rFonts w:eastAsia="Malgun Gothic"/>
                <w:sz w:val="20"/>
              </w:rPr>
              <w:tab/>
            </w:r>
            <w:r w:rsidRPr="00BF60C4">
              <w:rPr>
                <w:rFonts w:eastAsia="Malgun Gothic"/>
                <w:b/>
                <w:sz w:val="20"/>
              </w:rPr>
              <w:t>colour_transform_persistence_flag</w:t>
            </w:r>
          </w:p>
        </w:tc>
        <w:tc>
          <w:tcPr>
            <w:tcW w:w="1157" w:type="dxa"/>
          </w:tcPr>
          <w:p w14:paraId="1457F77E"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BF60C4">
              <w:rPr>
                <w:rFonts w:eastAsia="Malgun Gothic"/>
                <w:bCs/>
                <w:sz w:val="20"/>
              </w:rPr>
              <w:t>u(1)</w:t>
            </w:r>
          </w:p>
        </w:tc>
      </w:tr>
      <w:tr w:rsidR="00BF60C4" w:rsidRPr="00BF60C4" w14:paraId="2E15F7DB" w14:textId="77777777" w:rsidTr="0014240D">
        <w:trPr>
          <w:cantSplit/>
          <w:jc w:val="center"/>
        </w:trPr>
        <w:tc>
          <w:tcPr>
            <w:tcW w:w="7920" w:type="dxa"/>
          </w:tcPr>
          <w:p w14:paraId="5C5DF349"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sz w:val="20"/>
              </w:rPr>
              <w:tab/>
            </w:r>
            <w:r w:rsidRPr="00BF60C4">
              <w:rPr>
                <w:rFonts w:eastAsia="Malgun Gothic"/>
                <w:sz w:val="20"/>
              </w:rPr>
              <w:tab/>
            </w:r>
            <w:r w:rsidRPr="00BF60C4">
              <w:rPr>
                <w:rFonts w:eastAsia="Malgun Gothic"/>
                <w:b/>
                <w:sz w:val="20"/>
              </w:rPr>
              <w:t>colour_transform_</w:t>
            </w:r>
            <w:r w:rsidRPr="00BF60C4">
              <w:rPr>
                <w:rFonts w:eastAsia="Malgun Gothic"/>
                <w:b/>
                <w:bCs/>
                <w:sz w:val="20"/>
              </w:rPr>
              <w:t>video_signal_info_present_flag</w:t>
            </w:r>
          </w:p>
        </w:tc>
        <w:tc>
          <w:tcPr>
            <w:tcW w:w="1157" w:type="dxa"/>
          </w:tcPr>
          <w:p w14:paraId="1B4B2D4F"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sz w:val="20"/>
              </w:rPr>
            </w:pPr>
            <w:r w:rsidRPr="00BF60C4">
              <w:rPr>
                <w:rFonts w:eastAsia="Malgun Gothic"/>
                <w:sz w:val="20"/>
              </w:rPr>
              <w:t>u(1)</w:t>
            </w:r>
          </w:p>
        </w:tc>
      </w:tr>
      <w:tr w:rsidR="00BF60C4" w:rsidRPr="00BF60C4" w14:paraId="3E734B71" w14:textId="77777777" w:rsidTr="0014240D">
        <w:trPr>
          <w:cantSplit/>
          <w:jc w:val="center"/>
        </w:trPr>
        <w:tc>
          <w:tcPr>
            <w:tcW w:w="7920" w:type="dxa"/>
          </w:tcPr>
          <w:p w14:paraId="1BD26354"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sz w:val="20"/>
              </w:rPr>
              <w:tab/>
            </w:r>
            <w:r w:rsidRPr="00BF60C4">
              <w:rPr>
                <w:rFonts w:eastAsia="Malgun Gothic"/>
                <w:sz w:val="20"/>
              </w:rPr>
              <w:tab/>
              <w:t>if( colour_transform_video_signal_info_present_flag ) {</w:t>
            </w:r>
          </w:p>
        </w:tc>
        <w:tc>
          <w:tcPr>
            <w:tcW w:w="1157" w:type="dxa"/>
          </w:tcPr>
          <w:p w14:paraId="71394E07"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sz w:val="20"/>
              </w:rPr>
            </w:pPr>
          </w:p>
        </w:tc>
      </w:tr>
      <w:tr w:rsidR="00BF60C4" w:rsidRPr="00BF60C4" w14:paraId="094AF246" w14:textId="77777777" w:rsidTr="0014240D">
        <w:trPr>
          <w:cantSplit/>
          <w:jc w:val="center"/>
        </w:trPr>
        <w:tc>
          <w:tcPr>
            <w:tcW w:w="7920" w:type="dxa"/>
          </w:tcPr>
          <w:p w14:paraId="68221347"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l?r ??’c"/>
                <w:sz w:val="20"/>
                <w:lang w:eastAsia="ja-JP"/>
              </w:rPr>
              <w:tab/>
            </w:r>
            <w:r w:rsidRPr="00BF60C4">
              <w:rPr>
                <w:rFonts w:eastAsia="Malgun Gothic"/>
                <w:sz w:val="20"/>
              </w:rPr>
              <w:tab/>
            </w:r>
            <w:r w:rsidRPr="00BF60C4">
              <w:rPr>
                <w:rFonts w:eastAsia="Malgun Gothic"/>
                <w:sz w:val="20"/>
              </w:rPr>
              <w:tab/>
            </w:r>
            <w:r w:rsidRPr="00BF60C4">
              <w:rPr>
                <w:rFonts w:eastAsia="Malgun Gothic"/>
                <w:b/>
                <w:sz w:val="20"/>
              </w:rPr>
              <w:t>colour_transform</w:t>
            </w:r>
            <w:r w:rsidRPr="00BF60C4">
              <w:rPr>
                <w:rFonts w:eastAsia="Malgun Gothic"/>
                <w:b/>
                <w:bCs/>
                <w:sz w:val="20"/>
              </w:rPr>
              <w:t>_full_range_flag</w:t>
            </w:r>
          </w:p>
        </w:tc>
        <w:tc>
          <w:tcPr>
            <w:tcW w:w="1157" w:type="dxa"/>
          </w:tcPr>
          <w:p w14:paraId="7E4A73D7"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sz w:val="20"/>
              </w:rPr>
            </w:pPr>
            <w:r w:rsidRPr="00BF60C4">
              <w:rPr>
                <w:rFonts w:eastAsia="Malgun Gothic"/>
                <w:sz w:val="20"/>
              </w:rPr>
              <w:t>u(1)</w:t>
            </w:r>
          </w:p>
        </w:tc>
      </w:tr>
      <w:tr w:rsidR="00BF60C4" w:rsidRPr="00BF60C4" w14:paraId="6E9ED6C0" w14:textId="77777777" w:rsidTr="0014240D">
        <w:trPr>
          <w:cantSplit/>
          <w:jc w:val="center"/>
        </w:trPr>
        <w:tc>
          <w:tcPr>
            <w:tcW w:w="7920" w:type="dxa"/>
          </w:tcPr>
          <w:p w14:paraId="1B3D21F4"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l?r ??’c"/>
                <w:sz w:val="20"/>
                <w:lang w:eastAsia="ja-JP"/>
              </w:rPr>
              <w:tab/>
            </w:r>
            <w:r w:rsidRPr="00BF60C4">
              <w:rPr>
                <w:rFonts w:eastAsia="Malgun Gothic"/>
                <w:sz w:val="20"/>
              </w:rPr>
              <w:tab/>
            </w:r>
            <w:r w:rsidRPr="00BF60C4">
              <w:rPr>
                <w:rFonts w:eastAsia="Malgun Gothic"/>
                <w:sz w:val="20"/>
              </w:rPr>
              <w:tab/>
            </w:r>
            <w:r w:rsidRPr="00BF60C4">
              <w:rPr>
                <w:rFonts w:eastAsia="Malgun Gothic"/>
                <w:b/>
                <w:sz w:val="20"/>
              </w:rPr>
              <w:t>colour_tranform_primaries</w:t>
            </w:r>
          </w:p>
        </w:tc>
        <w:tc>
          <w:tcPr>
            <w:tcW w:w="1157" w:type="dxa"/>
          </w:tcPr>
          <w:p w14:paraId="134C3BCD"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sz w:val="20"/>
              </w:rPr>
            </w:pPr>
            <w:r w:rsidRPr="00BF60C4">
              <w:rPr>
                <w:rFonts w:eastAsia="Malgun Gothic"/>
                <w:sz w:val="20"/>
              </w:rPr>
              <w:t>u(8)</w:t>
            </w:r>
          </w:p>
        </w:tc>
      </w:tr>
      <w:tr w:rsidR="00BF60C4" w:rsidRPr="00BF60C4" w14:paraId="3BF28EBC" w14:textId="77777777" w:rsidTr="0014240D">
        <w:trPr>
          <w:cantSplit/>
          <w:jc w:val="center"/>
        </w:trPr>
        <w:tc>
          <w:tcPr>
            <w:tcW w:w="7920" w:type="dxa"/>
          </w:tcPr>
          <w:p w14:paraId="5EA17531"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l?r ??’c"/>
                <w:sz w:val="20"/>
                <w:lang w:eastAsia="ja-JP"/>
              </w:rPr>
              <w:tab/>
            </w:r>
            <w:r w:rsidRPr="00BF60C4">
              <w:rPr>
                <w:rFonts w:eastAsia="Malgun Gothic"/>
                <w:sz w:val="20"/>
              </w:rPr>
              <w:tab/>
            </w:r>
            <w:r w:rsidRPr="00BF60C4">
              <w:rPr>
                <w:rFonts w:eastAsia="Malgun Gothic"/>
                <w:sz w:val="20"/>
              </w:rPr>
              <w:tab/>
            </w:r>
            <w:r w:rsidRPr="00BF60C4">
              <w:rPr>
                <w:rFonts w:eastAsia="Malgun Gothic"/>
                <w:b/>
                <w:sz w:val="20"/>
              </w:rPr>
              <w:t>colour_transform_transfer_function</w:t>
            </w:r>
          </w:p>
        </w:tc>
        <w:tc>
          <w:tcPr>
            <w:tcW w:w="1157" w:type="dxa"/>
          </w:tcPr>
          <w:p w14:paraId="7319B2F0"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sz w:val="20"/>
              </w:rPr>
            </w:pPr>
            <w:r w:rsidRPr="00BF60C4">
              <w:rPr>
                <w:rFonts w:eastAsia="Malgun Gothic"/>
                <w:sz w:val="20"/>
              </w:rPr>
              <w:t>u(8)</w:t>
            </w:r>
          </w:p>
        </w:tc>
      </w:tr>
      <w:tr w:rsidR="00BF60C4" w:rsidRPr="00BF60C4" w14:paraId="6CBF53D8" w14:textId="77777777" w:rsidTr="0014240D">
        <w:trPr>
          <w:cantSplit/>
          <w:jc w:val="center"/>
        </w:trPr>
        <w:tc>
          <w:tcPr>
            <w:tcW w:w="7920" w:type="dxa"/>
          </w:tcPr>
          <w:p w14:paraId="635A8B5A"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l?r ??’c"/>
                <w:b/>
                <w:sz w:val="20"/>
                <w:lang w:eastAsia="ja-JP"/>
              </w:rPr>
              <w:tab/>
            </w:r>
            <w:r w:rsidRPr="00BF60C4">
              <w:rPr>
                <w:rFonts w:eastAsia="Malgun Gothic"/>
                <w:b/>
                <w:sz w:val="20"/>
              </w:rPr>
              <w:tab/>
            </w:r>
            <w:r w:rsidRPr="00BF60C4">
              <w:rPr>
                <w:rFonts w:eastAsia="Malgun Gothic"/>
                <w:b/>
                <w:sz w:val="20"/>
              </w:rPr>
              <w:tab/>
              <w:t>colour_transform_matrix_coefficients</w:t>
            </w:r>
          </w:p>
        </w:tc>
        <w:tc>
          <w:tcPr>
            <w:tcW w:w="1157" w:type="dxa"/>
          </w:tcPr>
          <w:p w14:paraId="23A0D95C"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sz w:val="20"/>
              </w:rPr>
            </w:pPr>
            <w:r w:rsidRPr="00BF60C4">
              <w:rPr>
                <w:rFonts w:eastAsia="Malgun Gothic"/>
                <w:sz w:val="20"/>
              </w:rPr>
              <w:t>u(8)</w:t>
            </w:r>
          </w:p>
        </w:tc>
      </w:tr>
      <w:tr w:rsidR="00BF60C4" w:rsidRPr="00BF60C4" w14:paraId="0C37AA5F" w14:textId="77777777" w:rsidTr="0014240D">
        <w:trPr>
          <w:cantSplit/>
          <w:jc w:val="center"/>
        </w:trPr>
        <w:tc>
          <w:tcPr>
            <w:tcW w:w="7920" w:type="dxa"/>
          </w:tcPr>
          <w:p w14:paraId="030072D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sz w:val="20"/>
              </w:rPr>
              <w:tab/>
            </w:r>
            <w:r w:rsidRPr="00BF60C4">
              <w:rPr>
                <w:rFonts w:eastAsia="Malgun Gothic"/>
                <w:sz w:val="20"/>
              </w:rPr>
              <w:tab/>
              <w:t>}</w:t>
            </w:r>
          </w:p>
        </w:tc>
        <w:tc>
          <w:tcPr>
            <w:tcW w:w="1157" w:type="dxa"/>
          </w:tcPr>
          <w:p w14:paraId="4343699E"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sz w:val="20"/>
              </w:rPr>
            </w:pPr>
          </w:p>
        </w:tc>
      </w:tr>
      <w:tr w:rsidR="00BF60C4" w:rsidRPr="00BF60C4" w14:paraId="50176828" w14:textId="77777777" w:rsidTr="0014240D">
        <w:trPr>
          <w:cantSplit/>
          <w:jc w:val="center"/>
        </w:trPr>
        <w:tc>
          <w:tcPr>
            <w:tcW w:w="7920" w:type="dxa"/>
          </w:tcPr>
          <w:p w14:paraId="4E8FAC11"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b/>
                <w:sz w:val="20"/>
              </w:rPr>
              <w:tab/>
            </w:r>
            <w:r w:rsidRPr="00BF60C4">
              <w:rPr>
                <w:rFonts w:eastAsia="Malgun Gothic"/>
                <w:b/>
                <w:sz w:val="20"/>
              </w:rPr>
              <w:tab/>
              <w:t>colour_transform_bit_depth_minus8</w:t>
            </w:r>
          </w:p>
        </w:tc>
        <w:tc>
          <w:tcPr>
            <w:tcW w:w="1157" w:type="dxa"/>
          </w:tcPr>
          <w:p w14:paraId="78C8F2CC"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sz w:val="20"/>
              </w:rPr>
            </w:pPr>
            <w:r w:rsidRPr="00BF60C4">
              <w:rPr>
                <w:rFonts w:eastAsia="Malgun Gothic"/>
                <w:bCs/>
                <w:sz w:val="20"/>
              </w:rPr>
              <w:t>u(4)</w:t>
            </w:r>
          </w:p>
        </w:tc>
      </w:tr>
      <w:tr w:rsidR="00BF60C4" w:rsidRPr="00BF60C4" w14:paraId="5B0DB666" w14:textId="77777777" w:rsidTr="0014240D">
        <w:trPr>
          <w:cantSplit/>
          <w:jc w:val="center"/>
        </w:trPr>
        <w:tc>
          <w:tcPr>
            <w:tcW w:w="7920" w:type="dxa"/>
          </w:tcPr>
          <w:p w14:paraId="2D039DAD"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BF60C4">
              <w:rPr>
                <w:rFonts w:eastAsia="Malgun Gothic"/>
                <w:b/>
                <w:sz w:val="20"/>
              </w:rPr>
              <w:tab/>
            </w:r>
            <w:r w:rsidRPr="00BF60C4">
              <w:rPr>
                <w:rFonts w:eastAsia="Malgun Gothic"/>
                <w:b/>
                <w:sz w:val="20"/>
              </w:rPr>
              <w:tab/>
            </w:r>
            <w:bookmarkStart w:id="106" w:name="_Hlk69244740"/>
            <w:r w:rsidRPr="00BF60C4">
              <w:rPr>
                <w:rFonts w:eastAsia="Malgun Gothic"/>
                <w:b/>
                <w:sz w:val="20"/>
              </w:rPr>
              <w:t>colour_transform_log2_number_of_points_per_lut</w:t>
            </w:r>
            <w:bookmarkEnd w:id="106"/>
            <w:r w:rsidRPr="00BF60C4">
              <w:rPr>
                <w:rFonts w:eastAsia="Malgun Gothic"/>
                <w:b/>
                <w:sz w:val="20"/>
              </w:rPr>
              <w:t>_minus1</w:t>
            </w:r>
          </w:p>
        </w:tc>
        <w:tc>
          <w:tcPr>
            <w:tcW w:w="1157" w:type="dxa"/>
          </w:tcPr>
          <w:p w14:paraId="7EC4B2D6"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sz w:val="20"/>
              </w:rPr>
            </w:pPr>
            <w:r w:rsidRPr="00BF60C4">
              <w:rPr>
                <w:rFonts w:eastAsia="Malgun Gothic"/>
                <w:sz w:val="20"/>
              </w:rPr>
              <w:t>u(3)</w:t>
            </w:r>
          </w:p>
        </w:tc>
      </w:tr>
      <w:tr w:rsidR="00BF60C4" w:rsidRPr="00BF60C4" w14:paraId="12F43237" w14:textId="77777777" w:rsidTr="0014240D">
        <w:trPr>
          <w:cantSplit/>
          <w:jc w:val="center"/>
        </w:trPr>
        <w:tc>
          <w:tcPr>
            <w:tcW w:w="7920" w:type="dxa"/>
          </w:tcPr>
          <w:p w14:paraId="381B4E3B"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BF60C4">
              <w:rPr>
                <w:rFonts w:eastAsia="Malgun Gothic"/>
                <w:b/>
                <w:bCs/>
                <w:sz w:val="20"/>
              </w:rPr>
              <w:tab/>
            </w:r>
            <w:r w:rsidRPr="00BF60C4">
              <w:rPr>
                <w:rFonts w:eastAsia="Malgun Gothic"/>
                <w:b/>
                <w:bCs/>
                <w:sz w:val="20"/>
              </w:rPr>
              <w:tab/>
              <w:t>colour_transform_cross_component_flag</w:t>
            </w:r>
          </w:p>
        </w:tc>
        <w:tc>
          <w:tcPr>
            <w:tcW w:w="1157" w:type="dxa"/>
          </w:tcPr>
          <w:p w14:paraId="0A950BD9"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sz w:val="20"/>
              </w:rPr>
            </w:pPr>
            <w:r w:rsidRPr="00BF60C4">
              <w:rPr>
                <w:rFonts w:eastAsia="Malgun Gothic"/>
                <w:sz w:val="20"/>
              </w:rPr>
              <w:t>u(1)</w:t>
            </w:r>
          </w:p>
        </w:tc>
      </w:tr>
      <w:tr w:rsidR="00BF60C4" w:rsidRPr="00BF60C4" w14:paraId="69FFBA5A" w14:textId="77777777" w:rsidTr="0014240D">
        <w:trPr>
          <w:cantSplit/>
          <w:jc w:val="center"/>
        </w:trPr>
        <w:tc>
          <w:tcPr>
            <w:tcW w:w="7920" w:type="dxa"/>
          </w:tcPr>
          <w:p w14:paraId="3D372C2A"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sz w:val="20"/>
              </w:rPr>
              <w:tab/>
            </w:r>
            <w:r w:rsidRPr="00BF60C4">
              <w:rPr>
                <w:rFonts w:eastAsia="Malgun Gothic"/>
                <w:sz w:val="20"/>
              </w:rPr>
              <w:tab/>
              <w:t>if( colour_transform _cross_component_flag )</w:t>
            </w:r>
          </w:p>
        </w:tc>
        <w:tc>
          <w:tcPr>
            <w:tcW w:w="1157" w:type="dxa"/>
          </w:tcPr>
          <w:p w14:paraId="08A62C57"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sz w:val="20"/>
              </w:rPr>
            </w:pPr>
          </w:p>
        </w:tc>
      </w:tr>
      <w:tr w:rsidR="00BF60C4" w:rsidRPr="00BF60C4" w14:paraId="71249474" w14:textId="77777777" w:rsidTr="0014240D">
        <w:trPr>
          <w:cantSplit/>
          <w:jc w:val="center"/>
        </w:trPr>
        <w:tc>
          <w:tcPr>
            <w:tcW w:w="7920" w:type="dxa"/>
          </w:tcPr>
          <w:p w14:paraId="129D0A1B"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BF60C4">
              <w:rPr>
                <w:rFonts w:eastAsia="Malgun Gothic"/>
                <w:b/>
                <w:bCs/>
                <w:sz w:val="20"/>
              </w:rPr>
              <w:tab/>
            </w:r>
            <w:r w:rsidRPr="00BF60C4">
              <w:rPr>
                <w:rFonts w:eastAsia="Malgun Gothic"/>
                <w:b/>
                <w:bCs/>
                <w:sz w:val="20"/>
              </w:rPr>
              <w:tab/>
            </w:r>
            <w:r w:rsidRPr="00BF60C4">
              <w:rPr>
                <w:rFonts w:eastAsia="Malgun Gothic"/>
                <w:b/>
                <w:bCs/>
                <w:sz w:val="20"/>
              </w:rPr>
              <w:tab/>
              <w:t xml:space="preserve"> colour_transform_cross_comp_inferred_flag</w:t>
            </w:r>
          </w:p>
        </w:tc>
        <w:tc>
          <w:tcPr>
            <w:tcW w:w="1157" w:type="dxa"/>
          </w:tcPr>
          <w:p w14:paraId="2D996781"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BF60C4">
              <w:rPr>
                <w:rFonts w:eastAsia="Malgun Gothic"/>
                <w:bCs/>
                <w:sz w:val="20"/>
              </w:rPr>
              <w:t>u(1)</w:t>
            </w:r>
          </w:p>
        </w:tc>
      </w:tr>
      <w:tr w:rsidR="00BF60C4" w:rsidRPr="00BF60C4" w14:paraId="5C76EDEC" w14:textId="77777777" w:rsidTr="0014240D">
        <w:trPr>
          <w:cantSplit/>
          <w:jc w:val="center"/>
        </w:trPr>
        <w:tc>
          <w:tcPr>
            <w:tcW w:w="7920" w:type="dxa"/>
          </w:tcPr>
          <w:p w14:paraId="2360291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S Mincho"/>
                <w:sz w:val="20"/>
              </w:rPr>
            </w:pPr>
            <w:r w:rsidRPr="00BF60C4">
              <w:rPr>
                <w:rFonts w:eastAsia="Malgun Gothic"/>
                <w:sz w:val="20"/>
              </w:rPr>
              <w:tab/>
            </w:r>
            <w:r w:rsidRPr="00BF60C4">
              <w:rPr>
                <w:rFonts w:eastAsia="Malgun Gothic"/>
                <w:sz w:val="20"/>
              </w:rPr>
              <w:tab/>
              <w:t>for( i = 0; i &lt; colourTransformSize; i++ )</w:t>
            </w:r>
          </w:p>
        </w:tc>
        <w:tc>
          <w:tcPr>
            <w:tcW w:w="1157" w:type="dxa"/>
          </w:tcPr>
          <w:p w14:paraId="3B162ADB"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F60C4" w:rsidRPr="00BF60C4" w14:paraId="181FC004" w14:textId="77777777" w:rsidTr="0014240D">
        <w:trPr>
          <w:cantSplit/>
          <w:jc w:val="center"/>
        </w:trPr>
        <w:tc>
          <w:tcPr>
            <w:tcW w:w="7920" w:type="dxa"/>
          </w:tcPr>
          <w:p w14:paraId="599252D2"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S Mincho"/>
                <w:sz w:val="20"/>
              </w:rPr>
            </w:pPr>
            <w:r w:rsidRPr="00BF60C4">
              <w:rPr>
                <w:rFonts w:eastAsia="Malgun Gothic"/>
                <w:sz w:val="20"/>
              </w:rPr>
              <w:tab/>
            </w:r>
            <w:r w:rsidRPr="00BF60C4">
              <w:rPr>
                <w:rFonts w:eastAsia="Malgun Gothic"/>
                <w:sz w:val="20"/>
              </w:rPr>
              <w:tab/>
            </w:r>
            <w:r w:rsidRPr="00BF60C4">
              <w:rPr>
                <w:rFonts w:eastAsia="?l?r ??’c"/>
                <w:sz w:val="20"/>
                <w:lang w:eastAsia="ja-JP"/>
              </w:rPr>
              <w:tab/>
            </w:r>
            <w:r w:rsidRPr="00BF60C4">
              <w:rPr>
                <w:rFonts w:eastAsia="MS Mincho"/>
                <w:b/>
                <w:sz w:val="20"/>
              </w:rPr>
              <w:t>colour_transf_lut</w:t>
            </w:r>
            <w:r w:rsidRPr="00BF60C4">
              <w:rPr>
                <w:rFonts w:eastAsia="MS Mincho"/>
                <w:bCs/>
                <w:sz w:val="20"/>
              </w:rPr>
              <w:t>[ 0 ]</w:t>
            </w:r>
            <w:r w:rsidRPr="00BF60C4">
              <w:rPr>
                <w:rFonts w:eastAsia="MS Mincho"/>
                <w:sz w:val="20"/>
              </w:rPr>
              <w:t>[ i</w:t>
            </w:r>
            <w:r w:rsidRPr="00BF60C4">
              <w:rPr>
                <w:rFonts w:eastAsia="Malgun Gothic"/>
                <w:bCs/>
                <w:sz w:val="20"/>
              </w:rPr>
              <w:t> ]</w:t>
            </w:r>
          </w:p>
        </w:tc>
        <w:tc>
          <w:tcPr>
            <w:tcW w:w="1157" w:type="dxa"/>
          </w:tcPr>
          <w:p w14:paraId="5D802531"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BF60C4">
              <w:rPr>
                <w:rFonts w:eastAsia="Malgun Gothic"/>
                <w:bCs/>
                <w:sz w:val="20"/>
              </w:rPr>
              <w:t>u(v)</w:t>
            </w:r>
          </w:p>
        </w:tc>
      </w:tr>
      <w:tr w:rsidR="00BF60C4" w:rsidRPr="00BF60C4" w14:paraId="4FE25849" w14:textId="77777777" w:rsidTr="0014240D">
        <w:trPr>
          <w:cantSplit/>
          <w:jc w:val="center"/>
        </w:trPr>
        <w:tc>
          <w:tcPr>
            <w:tcW w:w="7920" w:type="dxa"/>
          </w:tcPr>
          <w:p w14:paraId="15160C8F"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sz w:val="20"/>
              </w:rPr>
              <w:tab/>
            </w:r>
            <w:r w:rsidRPr="00BF60C4">
              <w:rPr>
                <w:rFonts w:eastAsia="Malgun Gothic"/>
                <w:sz w:val="20"/>
              </w:rPr>
              <w:tab/>
              <w:t>if( colour_transform_cross_component_flag  = =  0  | |</w:t>
            </w:r>
            <w:r w:rsidRPr="00BF60C4">
              <w:rPr>
                <w:rFonts w:eastAsia="Malgun Gothic"/>
                <w:sz w:val="20"/>
              </w:rPr>
              <w:br/>
            </w:r>
            <w:r w:rsidRPr="00BF60C4">
              <w:rPr>
                <w:rFonts w:eastAsia="Malgun Gothic"/>
                <w:sz w:val="20"/>
              </w:rPr>
              <w:tab/>
            </w:r>
            <w:r w:rsidRPr="00BF60C4">
              <w:rPr>
                <w:rFonts w:eastAsia="Malgun Gothic"/>
                <w:sz w:val="20"/>
              </w:rPr>
              <w:tab/>
            </w:r>
            <w:r w:rsidRPr="00BF60C4">
              <w:rPr>
                <w:rFonts w:eastAsia="Malgun Gothic"/>
                <w:sz w:val="20"/>
              </w:rPr>
              <w:tab/>
            </w:r>
            <w:r w:rsidRPr="00BF60C4">
              <w:rPr>
                <w:rFonts w:eastAsia="Malgun Gothic"/>
                <w:sz w:val="20"/>
              </w:rPr>
              <w:tab/>
              <w:t>colour_transform_cross_comp_inferred_flag  = =  0 ) {</w:t>
            </w:r>
          </w:p>
        </w:tc>
        <w:tc>
          <w:tcPr>
            <w:tcW w:w="1157" w:type="dxa"/>
          </w:tcPr>
          <w:p w14:paraId="09EC78C8"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F60C4" w:rsidRPr="00BF60C4" w14:paraId="620966CE" w14:textId="77777777" w:rsidTr="0014240D">
        <w:trPr>
          <w:cantSplit/>
          <w:jc w:val="center"/>
        </w:trPr>
        <w:tc>
          <w:tcPr>
            <w:tcW w:w="7920" w:type="dxa"/>
          </w:tcPr>
          <w:p w14:paraId="3961DB3C"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BF60C4">
              <w:rPr>
                <w:rFonts w:eastAsia="Malgun Gothic"/>
                <w:b/>
                <w:bCs/>
                <w:sz w:val="20"/>
              </w:rPr>
              <w:tab/>
            </w:r>
            <w:r w:rsidRPr="00BF60C4">
              <w:rPr>
                <w:rFonts w:eastAsia="Malgun Gothic"/>
                <w:b/>
                <w:bCs/>
                <w:sz w:val="20"/>
              </w:rPr>
              <w:tab/>
            </w:r>
            <w:r w:rsidRPr="00BF60C4">
              <w:rPr>
                <w:rFonts w:eastAsia="Malgun Gothic"/>
                <w:b/>
                <w:bCs/>
                <w:sz w:val="20"/>
              </w:rPr>
              <w:tab/>
              <w:t>colour_transform_number_chroma_lut_minus1</w:t>
            </w:r>
          </w:p>
        </w:tc>
        <w:tc>
          <w:tcPr>
            <w:tcW w:w="1157" w:type="dxa"/>
          </w:tcPr>
          <w:p w14:paraId="7A246A28"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BF60C4">
              <w:rPr>
                <w:rFonts w:eastAsia="Malgun Gothic"/>
                <w:bCs/>
                <w:sz w:val="20"/>
              </w:rPr>
              <w:t>u(1)</w:t>
            </w:r>
          </w:p>
        </w:tc>
      </w:tr>
      <w:tr w:rsidR="00BF60C4" w:rsidRPr="00BF60C4" w14:paraId="1105A302" w14:textId="77777777" w:rsidTr="0014240D">
        <w:trPr>
          <w:cantSplit/>
          <w:jc w:val="center"/>
        </w:trPr>
        <w:tc>
          <w:tcPr>
            <w:tcW w:w="7920" w:type="dxa"/>
          </w:tcPr>
          <w:p w14:paraId="1DB9EACB"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S Mincho"/>
                <w:sz w:val="20"/>
              </w:rPr>
            </w:pPr>
            <w:r w:rsidRPr="00BF60C4">
              <w:rPr>
                <w:rFonts w:eastAsia="Malgun Gothic"/>
                <w:sz w:val="20"/>
              </w:rPr>
              <w:tab/>
            </w:r>
            <w:r w:rsidRPr="00BF60C4">
              <w:rPr>
                <w:rFonts w:eastAsia="Malgun Gothic"/>
                <w:sz w:val="20"/>
              </w:rPr>
              <w:tab/>
            </w:r>
            <w:r w:rsidRPr="00BF60C4">
              <w:rPr>
                <w:rFonts w:eastAsia="Malgun Gothic"/>
                <w:sz w:val="20"/>
              </w:rPr>
              <w:tab/>
              <w:t>for( i = 0; i &lt; colourTransformSize; i++ )</w:t>
            </w:r>
          </w:p>
        </w:tc>
        <w:tc>
          <w:tcPr>
            <w:tcW w:w="1157" w:type="dxa"/>
          </w:tcPr>
          <w:p w14:paraId="00712E30"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F60C4" w:rsidRPr="00BF60C4" w14:paraId="19192438" w14:textId="77777777" w:rsidTr="0014240D">
        <w:trPr>
          <w:cantSplit/>
          <w:jc w:val="center"/>
        </w:trPr>
        <w:tc>
          <w:tcPr>
            <w:tcW w:w="7920" w:type="dxa"/>
          </w:tcPr>
          <w:p w14:paraId="204B46B7"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S Mincho"/>
                <w:sz w:val="20"/>
              </w:rPr>
            </w:pPr>
            <w:r w:rsidRPr="00BF60C4">
              <w:rPr>
                <w:rFonts w:eastAsia="Malgun Gothic"/>
                <w:sz w:val="20"/>
              </w:rPr>
              <w:tab/>
            </w:r>
            <w:r w:rsidRPr="00BF60C4">
              <w:rPr>
                <w:rFonts w:eastAsia="Malgun Gothic"/>
                <w:sz w:val="20"/>
              </w:rPr>
              <w:tab/>
            </w:r>
            <w:r w:rsidRPr="00BF60C4">
              <w:rPr>
                <w:rFonts w:eastAsia="?l?r ??’c"/>
                <w:sz w:val="20"/>
                <w:lang w:eastAsia="ja-JP"/>
              </w:rPr>
              <w:tab/>
            </w:r>
            <w:r w:rsidRPr="00BF60C4">
              <w:rPr>
                <w:rFonts w:eastAsia="Malgun Gothic"/>
                <w:sz w:val="20"/>
              </w:rPr>
              <w:tab/>
            </w:r>
            <w:r w:rsidRPr="00BF60C4">
              <w:rPr>
                <w:rFonts w:eastAsia="MS Mincho"/>
                <w:b/>
                <w:sz w:val="20"/>
              </w:rPr>
              <w:t>colour_transf_lut</w:t>
            </w:r>
            <w:r w:rsidRPr="00BF60C4">
              <w:rPr>
                <w:rFonts w:eastAsia="MS Mincho"/>
                <w:sz w:val="20"/>
              </w:rPr>
              <w:t>[ 1</w:t>
            </w:r>
            <w:r w:rsidRPr="00BF60C4">
              <w:rPr>
                <w:rFonts w:eastAsia="Malgun Gothic"/>
                <w:bCs/>
                <w:sz w:val="20"/>
              </w:rPr>
              <w:t> ]</w:t>
            </w:r>
            <w:r w:rsidRPr="00BF60C4">
              <w:rPr>
                <w:rFonts w:eastAsia="MS Mincho"/>
                <w:sz w:val="20"/>
              </w:rPr>
              <w:t>[ i</w:t>
            </w:r>
            <w:r w:rsidRPr="00BF60C4">
              <w:rPr>
                <w:rFonts w:eastAsia="Malgun Gothic"/>
                <w:bCs/>
                <w:sz w:val="20"/>
              </w:rPr>
              <w:t> ]</w:t>
            </w:r>
          </w:p>
        </w:tc>
        <w:tc>
          <w:tcPr>
            <w:tcW w:w="1157" w:type="dxa"/>
          </w:tcPr>
          <w:p w14:paraId="02E4A84C"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BF60C4">
              <w:rPr>
                <w:rFonts w:eastAsia="Malgun Gothic"/>
                <w:bCs/>
                <w:sz w:val="20"/>
              </w:rPr>
              <w:t>u(v)</w:t>
            </w:r>
          </w:p>
        </w:tc>
      </w:tr>
      <w:tr w:rsidR="00BF60C4" w:rsidRPr="00BF60C4" w14:paraId="4073F554" w14:textId="77777777" w:rsidTr="0014240D">
        <w:trPr>
          <w:cantSplit/>
          <w:jc w:val="center"/>
        </w:trPr>
        <w:tc>
          <w:tcPr>
            <w:tcW w:w="7920" w:type="dxa"/>
          </w:tcPr>
          <w:p w14:paraId="748F47CE"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sz w:val="20"/>
              </w:rPr>
              <w:tab/>
            </w:r>
            <w:r w:rsidRPr="00BF60C4">
              <w:rPr>
                <w:rFonts w:eastAsia="Malgun Gothic"/>
                <w:sz w:val="20"/>
              </w:rPr>
              <w:tab/>
            </w:r>
            <w:r w:rsidRPr="00BF60C4">
              <w:rPr>
                <w:rFonts w:eastAsia="Malgun Gothic"/>
                <w:sz w:val="20"/>
              </w:rPr>
              <w:tab/>
              <w:t xml:space="preserve">if( colour_transform_number_chroma_lut_minus1 &gt; 0 ) </w:t>
            </w:r>
          </w:p>
        </w:tc>
        <w:tc>
          <w:tcPr>
            <w:tcW w:w="1157" w:type="dxa"/>
          </w:tcPr>
          <w:p w14:paraId="37C29FA9"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sz w:val="20"/>
              </w:rPr>
            </w:pPr>
          </w:p>
        </w:tc>
      </w:tr>
      <w:tr w:rsidR="00BF60C4" w:rsidRPr="00BF60C4" w14:paraId="5DD91A8F" w14:textId="77777777" w:rsidTr="0014240D">
        <w:trPr>
          <w:cantSplit/>
          <w:jc w:val="center"/>
        </w:trPr>
        <w:tc>
          <w:tcPr>
            <w:tcW w:w="7920" w:type="dxa"/>
          </w:tcPr>
          <w:p w14:paraId="3B9776AD"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S Mincho"/>
                <w:sz w:val="20"/>
              </w:rPr>
            </w:pPr>
            <w:r w:rsidRPr="00BF60C4">
              <w:rPr>
                <w:rFonts w:eastAsia="Malgun Gothic"/>
                <w:sz w:val="20"/>
              </w:rPr>
              <w:tab/>
            </w:r>
            <w:r w:rsidRPr="00BF60C4">
              <w:rPr>
                <w:rFonts w:eastAsia="Malgun Gothic"/>
                <w:sz w:val="20"/>
              </w:rPr>
              <w:tab/>
            </w:r>
            <w:r w:rsidRPr="00BF60C4">
              <w:rPr>
                <w:rFonts w:eastAsia="Malgun Gothic"/>
                <w:sz w:val="20"/>
              </w:rPr>
              <w:tab/>
            </w:r>
            <w:r w:rsidRPr="00BF60C4">
              <w:rPr>
                <w:rFonts w:eastAsia="Malgun Gothic"/>
                <w:sz w:val="20"/>
              </w:rPr>
              <w:tab/>
              <w:t>for( i = 0; i &lt; colourTransformSize; i++ )</w:t>
            </w:r>
          </w:p>
        </w:tc>
        <w:tc>
          <w:tcPr>
            <w:tcW w:w="1157" w:type="dxa"/>
          </w:tcPr>
          <w:p w14:paraId="3CB0988C"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F60C4" w:rsidRPr="00BF60C4" w14:paraId="7B0548C1" w14:textId="77777777" w:rsidTr="0014240D">
        <w:trPr>
          <w:cantSplit/>
          <w:jc w:val="center"/>
        </w:trPr>
        <w:tc>
          <w:tcPr>
            <w:tcW w:w="7920" w:type="dxa"/>
          </w:tcPr>
          <w:p w14:paraId="6CDCC8C6"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S Mincho"/>
                <w:sz w:val="20"/>
              </w:rPr>
            </w:pPr>
            <w:r w:rsidRPr="00BF60C4">
              <w:rPr>
                <w:rFonts w:eastAsia="Malgun Gothic"/>
                <w:sz w:val="20"/>
              </w:rPr>
              <w:tab/>
            </w:r>
            <w:r w:rsidRPr="00BF60C4">
              <w:rPr>
                <w:rFonts w:eastAsia="Malgun Gothic"/>
                <w:sz w:val="20"/>
              </w:rPr>
              <w:tab/>
            </w:r>
            <w:r w:rsidRPr="00BF60C4">
              <w:rPr>
                <w:rFonts w:eastAsia="?l?r ??’c"/>
                <w:sz w:val="20"/>
                <w:lang w:eastAsia="ja-JP"/>
              </w:rPr>
              <w:tab/>
            </w:r>
            <w:r w:rsidRPr="00BF60C4">
              <w:rPr>
                <w:rFonts w:eastAsia="Malgun Gothic"/>
                <w:sz w:val="20"/>
              </w:rPr>
              <w:tab/>
            </w:r>
            <w:r w:rsidRPr="00BF60C4">
              <w:rPr>
                <w:rFonts w:eastAsia="Malgun Gothic"/>
                <w:sz w:val="20"/>
              </w:rPr>
              <w:tab/>
            </w:r>
            <w:r w:rsidRPr="00BF60C4">
              <w:rPr>
                <w:rFonts w:eastAsia="MS Mincho"/>
                <w:b/>
                <w:sz w:val="20"/>
              </w:rPr>
              <w:t>colour_transf_lut</w:t>
            </w:r>
            <w:r w:rsidRPr="00BF60C4">
              <w:rPr>
                <w:rFonts w:eastAsia="MS Mincho"/>
                <w:sz w:val="20"/>
              </w:rPr>
              <w:t>[ 2</w:t>
            </w:r>
            <w:r w:rsidRPr="00BF60C4">
              <w:rPr>
                <w:rFonts w:eastAsia="Malgun Gothic"/>
                <w:bCs/>
                <w:sz w:val="20"/>
              </w:rPr>
              <w:t> ]</w:t>
            </w:r>
            <w:r w:rsidRPr="00BF60C4">
              <w:rPr>
                <w:rFonts w:eastAsia="MS Mincho"/>
                <w:sz w:val="20"/>
              </w:rPr>
              <w:t>[ i</w:t>
            </w:r>
            <w:r w:rsidRPr="00BF60C4">
              <w:rPr>
                <w:rFonts w:eastAsia="Malgun Gothic"/>
                <w:bCs/>
                <w:sz w:val="20"/>
              </w:rPr>
              <w:t> ]</w:t>
            </w:r>
          </w:p>
        </w:tc>
        <w:tc>
          <w:tcPr>
            <w:tcW w:w="1157" w:type="dxa"/>
          </w:tcPr>
          <w:p w14:paraId="6D0F3230"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BF60C4">
              <w:rPr>
                <w:rFonts w:eastAsia="Malgun Gothic"/>
                <w:bCs/>
                <w:sz w:val="20"/>
              </w:rPr>
              <w:t>u(v)</w:t>
            </w:r>
          </w:p>
        </w:tc>
      </w:tr>
      <w:tr w:rsidR="00BF60C4" w:rsidRPr="00BF60C4" w14:paraId="54367C77" w14:textId="77777777" w:rsidTr="0014240D">
        <w:trPr>
          <w:cantSplit/>
          <w:jc w:val="center"/>
        </w:trPr>
        <w:tc>
          <w:tcPr>
            <w:tcW w:w="7920" w:type="dxa"/>
          </w:tcPr>
          <w:p w14:paraId="14C514EB"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sz w:val="20"/>
              </w:rPr>
              <w:tab/>
            </w:r>
            <w:r w:rsidRPr="00BF60C4">
              <w:rPr>
                <w:rFonts w:eastAsia="Malgun Gothic"/>
                <w:sz w:val="20"/>
              </w:rPr>
              <w:tab/>
              <w:t>} else</w:t>
            </w:r>
          </w:p>
        </w:tc>
        <w:tc>
          <w:tcPr>
            <w:tcW w:w="1157" w:type="dxa"/>
          </w:tcPr>
          <w:p w14:paraId="67C03823"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F60C4" w:rsidRPr="00BF60C4" w14:paraId="7C9C2E9C" w14:textId="77777777" w:rsidTr="0014240D">
        <w:trPr>
          <w:cantSplit/>
          <w:jc w:val="center"/>
        </w:trPr>
        <w:tc>
          <w:tcPr>
            <w:tcW w:w="7920" w:type="dxa"/>
          </w:tcPr>
          <w:p w14:paraId="4951D4B2"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S Mincho"/>
                <w:sz w:val="20"/>
              </w:rPr>
            </w:pPr>
            <w:r w:rsidRPr="00BF60C4">
              <w:rPr>
                <w:rFonts w:eastAsia="?l?r ??’c"/>
                <w:sz w:val="20"/>
                <w:lang w:eastAsia="ja-JP"/>
              </w:rPr>
              <w:tab/>
            </w:r>
            <w:r w:rsidRPr="00BF60C4">
              <w:rPr>
                <w:rFonts w:eastAsia="Malgun Gothic"/>
                <w:sz w:val="20"/>
              </w:rPr>
              <w:tab/>
            </w:r>
            <w:r w:rsidRPr="00BF60C4">
              <w:rPr>
                <w:rFonts w:eastAsia="Malgun Gothic"/>
                <w:sz w:val="20"/>
              </w:rPr>
              <w:tab/>
            </w:r>
            <w:r w:rsidRPr="00BF60C4">
              <w:rPr>
                <w:rFonts w:eastAsia="MS Mincho"/>
                <w:b/>
                <w:sz w:val="20"/>
              </w:rPr>
              <w:t>colour_transform_chroma_offset</w:t>
            </w:r>
          </w:p>
        </w:tc>
        <w:tc>
          <w:tcPr>
            <w:tcW w:w="1157" w:type="dxa"/>
          </w:tcPr>
          <w:p w14:paraId="635986FB"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BF60C4">
              <w:rPr>
                <w:rFonts w:eastAsia="Malgun Gothic"/>
                <w:bCs/>
                <w:sz w:val="20"/>
              </w:rPr>
              <w:t>u(v)</w:t>
            </w:r>
          </w:p>
        </w:tc>
      </w:tr>
      <w:tr w:rsidR="00BF60C4" w:rsidRPr="00BF60C4" w14:paraId="34467E6A" w14:textId="77777777" w:rsidTr="0014240D">
        <w:trPr>
          <w:cantSplit/>
          <w:jc w:val="center"/>
        </w:trPr>
        <w:tc>
          <w:tcPr>
            <w:tcW w:w="7920" w:type="dxa"/>
          </w:tcPr>
          <w:p w14:paraId="0EB5184D" w14:textId="77777777" w:rsidR="00BF60C4" w:rsidRPr="00BF60C4" w:rsidRDefault="00BF60C4" w:rsidP="00E53BBD">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sz w:val="20"/>
              </w:rPr>
              <w:tab/>
              <w:t>}</w:t>
            </w:r>
          </w:p>
        </w:tc>
        <w:tc>
          <w:tcPr>
            <w:tcW w:w="1157" w:type="dxa"/>
          </w:tcPr>
          <w:p w14:paraId="5471FEBD" w14:textId="77777777" w:rsidR="00BF60C4" w:rsidRPr="00BF60C4" w:rsidRDefault="00BF60C4" w:rsidP="00E53BBD">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F60C4" w:rsidRPr="00BF60C4" w14:paraId="50E74857" w14:textId="77777777" w:rsidTr="0014240D">
        <w:trPr>
          <w:cantSplit/>
          <w:jc w:val="center"/>
        </w:trPr>
        <w:tc>
          <w:tcPr>
            <w:tcW w:w="7920" w:type="dxa"/>
          </w:tcPr>
          <w:p w14:paraId="0F6C759D" w14:textId="77777777" w:rsidR="00BF60C4" w:rsidRPr="00BF60C4" w:rsidRDefault="00BF60C4" w:rsidP="00E53BB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BF60C4">
              <w:rPr>
                <w:rFonts w:eastAsia="Malgun Gothic"/>
                <w:sz w:val="20"/>
              </w:rPr>
              <w:lastRenderedPageBreak/>
              <w:t>}</w:t>
            </w:r>
          </w:p>
        </w:tc>
        <w:tc>
          <w:tcPr>
            <w:tcW w:w="1157" w:type="dxa"/>
          </w:tcPr>
          <w:p w14:paraId="4EE8B7FD" w14:textId="77777777" w:rsidR="00BF60C4" w:rsidRPr="00BF60C4" w:rsidRDefault="00BF60C4" w:rsidP="00E53BBD">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53CF0CDE" w14:textId="77777777" w:rsidR="00BF60C4" w:rsidRPr="00BF60C4" w:rsidRDefault="00BF60C4" w:rsidP="00E53BBD">
      <w:pPr>
        <w:tabs>
          <w:tab w:val="left" w:pos="400"/>
          <w:tab w:val="left" w:pos="1191"/>
          <w:tab w:val="left" w:pos="1588"/>
          <w:tab w:val="left" w:pos="1800"/>
          <w:tab w:val="left" w:pos="1985"/>
          <w:tab w:val="left" w:pos="2160"/>
          <w:tab w:val="left" w:pos="2520"/>
          <w:tab w:val="left" w:pos="2880"/>
          <w:tab w:val="left" w:pos="3240"/>
          <w:tab w:val="left" w:pos="3600"/>
          <w:tab w:val="left" w:pos="3960"/>
          <w:tab w:val="left" w:pos="4320"/>
        </w:tabs>
        <w:ind w:left="400" w:hanging="400"/>
        <w:jc w:val="both"/>
        <w:rPr>
          <w:noProof/>
          <w:sz w:val="20"/>
        </w:rPr>
      </w:pPr>
    </w:p>
    <w:p w14:paraId="492D83A1" w14:textId="77777777" w:rsidR="00BF60C4" w:rsidRPr="00BF60C4" w:rsidRDefault="00BF60C4" w:rsidP="00E53BBD">
      <w:pPr>
        <w:keepNext/>
        <w:tabs>
          <w:tab w:val="clear" w:pos="360"/>
          <w:tab w:val="clear" w:pos="720"/>
          <w:tab w:val="clear" w:pos="1080"/>
          <w:tab w:val="clear" w:pos="1440"/>
          <w:tab w:val="left" w:pos="851"/>
          <w:tab w:val="left" w:pos="1588"/>
          <w:tab w:val="left" w:pos="1985"/>
        </w:tabs>
        <w:spacing w:before="181"/>
        <w:jc w:val="both"/>
        <w:textAlignment w:val="auto"/>
        <w:outlineLvl w:val="2"/>
        <w:rPr>
          <w:rFonts w:eastAsia="Malgun Gothic"/>
          <w:b/>
          <w:bCs/>
          <w:noProof/>
          <w:sz w:val="20"/>
        </w:rPr>
      </w:pPr>
      <w:bookmarkStart w:id="107" w:name="_Toc71112909"/>
      <w:r w:rsidRPr="00BF60C4">
        <w:rPr>
          <w:rFonts w:eastAsia="Malgun Gothic"/>
          <w:b/>
          <w:bCs/>
          <w:noProof/>
          <w:sz w:val="20"/>
        </w:rPr>
        <w:t>8.25.2 Colour Transform Information SEI message semantics</w:t>
      </w:r>
      <w:bookmarkEnd w:id="107"/>
    </w:p>
    <w:p w14:paraId="721F8F4D"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120" w:after="120"/>
        <w:jc w:val="both"/>
        <w:rPr>
          <w:sz w:val="20"/>
        </w:rPr>
      </w:pPr>
      <w:r w:rsidRPr="00BF60C4">
        <w:rPr>
          <w:sz w:val="20"/>
        </w:rPr>
        <w:t xml:space="preserve">The </w:t>
      </w:r>
      <w:r w:rsidRPr="00BF60C4">
        <w:rPr>
          <w:noProof/>
          <w:sz w:val="20"/>
        </w:rPr>
        <w:t>Colour Transform Information (</w:t>
      </w:r>
      <w:r w:rsidRPr="00BF60C4">
        <w:rPr>
          <w:sz w:val="20"/>
        </w:rPr>
        <w:t>CTI) SEI message provides information to enable remapping of the reconstructed colour samples of the output pictures for purposes such as converting the output pictures to a representation that is more suitable for an alternative display. The colour transform model used in the CTI SEI message is composed of a first piece-wise linear function applied to the first colour component. Depending on the values of syntax elements colour_transform_cross_component_flag, colour_transform_cross_comp_inferred_flag, and colour_transform_number_chroma_lut_minus1, one or two additional piece-wise linear functions may be signalled for the second and third colour components.</w:t>
      </w:r>
    </w:p>
    <w:p w14:paraId="3FC978AE"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120" w:after="120"/>
        <w:jc w:val="both"/>
        <w:rPr>
          <w:sz w:val="20"/>
        </w:rPr>
      </w:pPr>
      <w:r w:rsidRPr="00BF60C4">
        <w:rPr>
          <w:sz w:val="20"/>
        </w:rPr>
        <w:t>When chroma_format_idc is equal to 0 (monochrome), the CTI SEI message shall not be present, although decoders shall allow such messages to be present and shall ignore any such CTI SEI messages that may be present.</w:t>
      </w:r>
    </w:p>
    <w:p w14:paraId="2F2780DB" w14:textId="12C4A008"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b/>
          <w:sz w:val="20"/>
        </w:rPr>
        <w:t xml:space="preserve">colour_transform_id </w:t>
      </w:r>
      <w:r w:rsidRPr="00BF60C4">
        <w:rPr>
          <w:sz w:val="20"/>
        </w:rPr>
        <w:t xml:space="preserve">contains an identifying number that may be used to identify the purpose of the CTI. The value of colour_transform_id may be used (in a manner not specified in this </w:t>
      </w:r>
      <w:r w:rsidR="00BC5D8C">
        <w:rPr>
          <w:sz w:val="20"/>
        </w:rPr>
        <w:t>document</w:t>
      </w:r>
      <w:r w:rsidRPr="00BF60C4">
        <w:rPr>
          <w:sz w:val="20"/>
        </w:rPr>
        <w:t xml:space="preserve">) to indicate that the input to the remapping process is the output of some conversion process that is not specified in this </w:t>
      </w:r>
      <w:r w:rsidR="00BC5D8C">
        <w:rPr>
          <w:sz w:val="20"/>
        </w:rPr>
        <w:t>document</w:t>
      </w:r>
      <w:r w:rsidRPr="00BF60C4">
        <w:rPr>
          <w:sz w:val="20"/>
        </w:rPr>
        <w:t xml:space="preserve">, such as a conversion of the picture to some alternative colour representation (e.g., conversion from a YCbCr colour representation to a GBR colour representation). When more than one CTI SEI message is present with the same value of colour_transform_id, the content of these CTI SEI messages shall be the same. When CTI SEI messages are present that have more than one value of colour_transform_id, this may indicate that the remapping processes indicated by the different values of colour_transform_id are alternatives that are provided for different purposes or that a cascading of remapping processes is to be applied in a sequential order (an order that is not specified in this </w:t>
      </w:r>
      <w:r w:rsidR="00BC5D8C">
        <w:rPr>
          <w:sz w:val="20"/>
        </w:rPr>
        <w:t>document</w:t>
      </w:r>
      <w:r w:rsidRPr="00BF60C4">
        <w:rPr>
          <w:sz w:val="20"/>
        </w:rPr>
        <w:t>). The value of colour_transform_id shall be in the range of 0 to 2</w:t>
      </w:r>
      <w:r w:rsidRPr="00BF60C4">
        <w:rPr>
          <w:sz w:val="20"/>
          <w:vertAlign w:val="superscript"/>
        </w:rPr>
        <w:t>32</w:t>
      </w:r>
      <w:r w:rsidRPr="00BF60C4">
        <w:rPr>
          <w:sz w:val="20"/>
        </w:rPr>
        <w:t> − 2, inclusive.</w:t>
      </w:r>
    </w:p>
    <w:p w14:paraId="19871CA4"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sz w:val="20"/>
        </w:rPr>
        <w:t>Values of colour_transform_id from 0 to 255 and from 512 to 2</w:t>
      </w:r>
      <w:r w:rsidRPr="00BF60C4">
        <w:rPr>
          <w:sz w:val="20"/>
          <w:vertAlign w:val="superscript"/>
        </w:rPr>
        <w:t>31</w:t>
      </w:r>
      <w:r w:rsidRPr="00BF60C4">
        <w:rPr>
          <w:sz w:val="20"/>
        </w:rPr>
        <w:t> − 1 may be used as determined by the application. Values of colour_transform_id from 256 to 511, inclusive, and from 2</w:t>
      </w:r>
      <w:r w:rsidRPr="00BF60C4">
        <w:rPr>
          <w:sz w:val="20"/>
          <w:vertAlign w:val="superscript"/>
        </w:rPr>
        <w:t>31</w:t>
      </w:r>
      <w:r w:rsidRPr="00BF60C4">
        <w:rPr>
          <w:sz w:val="20"/>
        </w:rPr>
        <w:t xml:space="preserve"> to 2</w:t>
      </w:r>
      <w:r w:rsidRPr="00BF60C4">
        <w:rPr>
          <w:sz w:val="20"/>
          <w:vertAlign w:val="superscript"/>
        </w:rPr>
        <w:t>32</w:t>
      </w:r>
      <w:r w:rsidRPr="00BF60C4">
        <w:rPr>
          <w:sz w:val="20"/>
        </w:rPr>
        <w:t> − 2, inclusive, are reserved for future use by ITU-T | ISO/IEC. Decoders shall ignore all CTI SEI messages containing a value of colour_transform_id in the range of 256 to 511, inclusive, or in the range of 2</w:t>
      </w:r>
      <w:r w:rsidRPr="00BF60C4">
        <w:rPr>
          <w:sz w:val="20"/>
          <w:vertAlign w:val="superscript"/>
        </w:rPr>
        <w:t>31</w:t>
      </w:r>
      <w:r w:rsidRPr="00BF60C4">
        <w:rPr>
          <w:sz w:val="20"/>
        </w:rPr>
        <w:t xml:space="preserve"> to 2</w:t>
      </w:r>
      <w:r w:rsidRPr="00BF60C4">
        <w:rPr>
          <w:sz w:val="20"/>
          <w:vertAlign w:val="superscript"/>
        </w:rPr>
        <w:t>32</w:t>
      </w:r>
      <w:r w:rsidRPr="00BF60C4">
        <w:rPr>
          <w:sz w:val="20"/>
        </w:rPr>
        <w:t> − 2, inclusive, and bitstreams shall not contain such values.</w:t>
      </w:r>
    </w:p>
    <w:p w14:paraId="6F627333" w14:textId="77777777" w:rsidR="00BF60C4" w:rsidRPr="00BF60C4" w:rsidRDefault="00BF60C4" w:rsidP="00E53BBD">
      <w:pPr>
        <w:tabs>
          <w:tab w:val="clear" w:pos="360"/>
          <w:tab w:val="clear" w:pos="720"/>
          <w:tab w:val="clear" w:pos="1080"/>
          <w:tab w:val="clear" w:pos="1440"/>
        </w:tabs>
        <w:spacing w:before="60" w:line="199" w:lineRule="exact"/>
        <w:ind w:left="360"/>
        <w:jc w:val="both"/>
        <w:rPr>
          <w:sz w:val="18"/>
        </w:rPr>
      </w:pPr>
      <w:r w:rsidRPr="00BF60C4">
        <w:rPr>
          <w:sz w:val="18"/>
        </w:rPr>
        <w:t>NOTE – The colour_transform_id can be used to support different remapping processes that are suitable for different display scenarios. For example, different values of colour_transform_id may correspond to different remapped colour spaces supported by displays.</w:t>
      </w:r>
    </w:p>
    <w:p w14:paraId="2EEA718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szCs w:val="22"/>
        </w:rPr>
      </w:pPr>
      <w:r w:rsidRPr="00BF60C4">
        <w:rPr>
          <w:b/>
          <w:sz w:val="20"/>
        </w:rPr>
        <w:t>colour_transform_cancel_flag</w:t>
      </w:r>
      <w:r w:rsidRPr="00BF60C4">
        <w:rPr>
          <w:sz w:val="20"/>
        </w:rPr>
        <w:t xml:space="preserve"> </w:t>
      </w:r>
      <w:r w:rsidRPr="00BF60C4">
        <w:rPr>
          <w:sz w:val="20"/>
          <w:szCs w:val="22"/>
        </w:rPr>
        <w:t xml:space="preserve">equal to 1 indicates that the </w:t>
      </w:r>
      <w:r w:rsidRPr="00BF60C4">
        <w:rPr>
          <w:sz w:val="20"/>
        </w:rPr>
        <w:t xml:space="preserve">CTI </w:t>
      </w:r>
      <w:r w:rsidRPr="00BF60C4">
        <w:rPr>
          <w:noProof/>
          <w:sz w:val="20"/>
          <w:szCs w:val="22"/>
        </w:rPr>
        <w:t xml:space="preserve">SEI message </w:t>
      </w:r>
      <w:r w:rsidRPr="00BF60C4">
        <w:rPr>
          <w:sz w:val="20"/>
          <w:szCs w:val="22"/>
        </w:rPr>
        <w:t xml:space="preserve">cancels the persistence of any previous </w:t>
      </w:r>
      <w:r w:rsidRPr="00BF60C4">
        <w:rPr>
          <w:sz w:val="20"/>
        </w:rPr>
        <w:t xml:space="preserve">CTI </w:t>
      </w:r>
      <w:r w:rsidRPr="00BF60C4">
        <w:rPr>
          <w:noProof/>
          <w:sz w:val="20"/>
          <w:szCs w:val="22"/>
        </w:rPr>
        <w:t xml:space="preserve">SEI messages </w:t>
      </w:r>
      <w:r w:rsidRPr="00BF60C4">
        <w:rPr>
          <w:sz w:val="20"/>
          <w:szCs w:val="22"/>
        </w:rPr>
        <w:t xml:space="preserve">in output order that applies to the current layer. </w:t>
      </w:r>
      <w:r w:rsidRPr="00BF60C4">
        <w:rPr>
          <w:sz w:val="20"/>
        </w:rPr>
        <w:t xml:space="preserve">colour_transform_cancel_flag </w:t>
      </w:r>
      <w:r w:rsidRPr="00BF60C4">
        <w:rPr>
          <w:sz w:val="20"/>
          <w:szCs w:val="22"/>
        </w:rPr>
        <w:t xml:space="preserve">equal to 0 indicates that </w:t>
      </w:r>
      <w:r w:rsidRPr="00BF60C4">
        <w:rPr>
          <w:sz w:val="20"/>
        </w:rPr>
        <w:t xml:space="preserve">CTI </w:t>
      </w:r>
      <w:r w:rsidRPr="00BF60C4">
        <w:rPr>
          <w:sz w:val="20"/>
          <w:szCs w:val="22"/>
        </w:rPr>
        <w:t>follows.</w:t>
      </w:r>
    </w:p>
    <w:p w14:paraId="73110CA5"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szCs w:val="22"/>
        </w:rPr>
      </w:pPr>
      <w:r w:rsidRPr="00BF60C4">
        <w:rPr>
          <w:b/>
          <w:sz w:val="20"/>
        </w:rPr>
        <w:t>colour_transform</w:t>
      </w:r>
      <w:r w:rsidRPr="00BF60C4">
        <w:rPr>
          <w:b/>
          <w:sz w:val="20"/>
          <w:szCs w:val="22"/>
        </w:rPr>
        <w:t>_persistence_flag</w:t>
      </w:r>
      <w:r w:rsidRPr="00BF60C4">
        <w:rPr>
          <w:sz w:val="20"/>
          <w:szCs w:val="22"/>
        </w:rPr>
        <w:t xml:space="preserve"> specifies the persistence of the </w:t>
      </w:r>
      <w:r w:rsidRPr="00BF60C4">
        <w:rPr>
          <w:sz w:val="20"/>
        </w:rPr>
        <w:t xml:space="preserve">CTI </w:t>
      </w:r>
      <w:r w:rsidRPr="00BF60C4">
        <w:rPr>
          <w:noProof/>
          <w:sz w:val="20"/>
          <w:szCs w:val="22"/>
        </w:rPr>
        <w:t xml:space="preserve">SEI message </w:t>
      </w:r>
      <w:r w:rsidRPr="00BF60C4">
        <w:rPr>
          <w:sz w:val="20"/>
          <w:szCs w:val="22"/>
        </w:rPr>
        <w:t>for the current layer.</w:t>
      </w:r>
    </w:p>
    <w:p w14:paraId="701F0B4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sz w:val="20"/>
        </w:rPr>
        <w:t>colour_transform_persistence_flag equal to 0 specifies that the CTI SEI message applies to the current decoded picture only.</w:t>
      </w:r>
    </w:p>
    <w:p w14:paraId="72008E03"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sz w:val="20"/>
        </w:rPr>
        <w:t>colour_transform_persistence_flag equal to 1 specifies that the CTI SEI message applies to the current decoded picture and persists for all subsequent pictures of the current layer in output order until one or more of the following conditions are true:</w:t>
      </w:r>
    </w:p>
    <w:p w14:paraId="1A550699" w14:textId="77777777" w:rsidR="00BF60C4" w:rsidRPr="00BF60C4" w:rsidRDefault="00BF60C4" w:rsidP="00E53BBD">
      <w:pPr>
        <w:tabs>
          <w:tab w:val="clear" w:pos="360"/>
          <w:tab w:val="clear" w:pos="720"/>
          <w:tab w:val="clear" w:pos="1080"/>
          <w:tab w:val="clear" w:pos="1440"/>
          <w:tab w:val="left" w:pos="426"/>
          <w:tab w:val="left" w:pos="1588"/>
          <w:tab w:val="left" w:pos="1985"/>
        </w:tabs>
        <w:spacing w:before="86"/>
        <w:ind w:left="426" w:hanging="426"/>
        <w:jc w:val="both"/>
        <w:rPr>
          <w:sz w:val="20"/>
        </w:rPr>
      </w:pPr>
      <w:r w:rsidRPr="00BF60C4">
        <w:rPr>
          <w:sz w:val="20"/>
        </w:rPr>
        <w:t>–</w:t>
      </w:r>
      <w:r w:rsidRPr="00BF60C4">
        <w:rPr>
          <w:sz w:val="20"/>
        </w:rPr>
        <w:tab/>
        <w:t>A new CLVS of the current layer begins.</w:t>
      </w:r>
    </w:p>
    <w:p w14:paraId="4AEAD8A6"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BF60C4">
        <w:rPr>
          <w:sz w:val="20"/>
        </w:rPr>
        <w:t>–</w:t>
      </w:r>
      <w:r w:rsidRPr="00BF60C4">
        <w:rPr>
          <w:sz w:val="20"/>
        </w:rPr>
        <w:tab/>
        <w:t>The bitstream ends.</w:t>
      </w:r>
    </w:p>
    <w:p w14:paraId="2E863392" w14:textId="77777777" w:rsidR="00BF60C4" w:rsidRPr="00BF60C4" w:rsidRDefault="00BF60C4" w:rsidP="00E53BBD">
      <w:pPr>
        <w:tabs>
          <w:tab w:val="clear" w:pos="360"/>
          <w:tab w:val="clear" w:pos="720"/>
          <w:tab w:val="clear" w:pos="1080"/>
          <w:tab w:val="clear" w:pos="1440"/>
          <w:tab w:val="left" w:pos="426"/>
          <w:tab w:val="left" w:pos="1588"/>
          <w:tab w:val="left" w:pos="1985"/>
        </w:tabs>
        <w:spacing w:before="86"/>
        <w:ind w:left="426" w:hanging="426"/>
        <w:jc w:val="both"/>
        <w:rPr>
          <w:noProof/>
          <w:sz w:val="20"/>
        </w:rPr>
      </w:pPr>
      <w:r w:rsidRPr="00BF60C4">
        <w:rPr>
          <w:sz w:val="20"/>
        </w:rPr>
        <w:t>–</w:t>
      </w:r>
      <w:r w:rsidRPr="00BF60C4">
        <w:rPr>
          <w:sz w:val="20"/>
        </w:rPr>
        <w:tab/>
        <w:t>A picture in the current layer in an AU associated with a CTI SEI message is output that follows the current picture in output order.</w:t>
      </w:r>
    </w:p>
    <w:p w14:paraId="6D7524A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after="120"/>
        <w:jc w:val="both"/>
        <w:rPr>
          <w:bCs/>
          <w:sz w:val="20"/>
        </w:rPr>
      </w:pPr>
      <w:r w:rsidRPr="00BF60C4">
        <w:rPr>
          <w:b/>
          <w:sz w:val="20"/>
        </w:rPr>
        <w:t>colour_transform_video_signal_info_present_flag</w:t>
      </w:r>
      <w:r w:rsidRPr="00BF60C4">
        <w:rPr>
          <w:sz w:val="20"/>
        </w:rPr>
        <w:t xml:space="preserve"> equal to 1 specifies that syntax elements colour_transform_full_range_flag, colour_transform_primaries, colour_transform_transfer_function and colour_transform_matrix_coefficients are present, colour_transform_video_signal_info_present_flag  equal to 0 </w:t>
      </w:r>
      <w:r w:rsidRPr="00BF60C4">
        <w:rPr>
          <w:sz w:val="20"/>
        </w:rPr>
        <w:lastRenderedPageBreak/>
        <w:t>specifies that syntax elements colour_transform_full_range_flag, colour_transform_primaries, colour_transform_transfer_function and colour_transform_matrix_coefficients are not present.</w:t>
      </w:r>
    </w:p>
    <w:p w14:paraId="420C18D9"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jc w:val="both"/>
        <w:textAlignment w:val="auto"/>
        <w:rPr>
          <w:sz w:val="20"/>
        </w:rPr>
      </w:pPr>
      <w:r w:rsidRPr="00BF60C4">
        <w:rPr>
          <w:b/>
          <w:sz w:val="20"/>
        </w:rPr>
        <w:t>colour_transform_full_range_flag</w:t>
      </w:r>
      <w:r w:rsidRPr="00BF60C4">
        <w:rPr>
          <w:bCs/>
          <w:sz w:val="20"/>
        </w:rPr>
        <w:t xml:space="preserve"> </w:t>
      </w:r>
      <w:r w:rsidRPr="00BF60C4">
        <w:rPr>
          <w:sz w:val="20"/>
        </w:rPr>
        <w:t>has the same semantics as specified in clause 7.3 for the vui_full_range_flag syntax element, except that colour_transform_full_range_flag identifies the colour space of the remapped reconstructed picture, rather than the colour space used for the CLVS. When not present, the value of colour_transform_full_range_flag is inferred to be equal to the value of vui_full_range_flag.</w:t>
      </w:r>
    </w:p>
    <w:p w14:paraId="6522122C"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jc w:val="both"/>
        <w:textAlignment w:val="auto"/>
        <w:rPr>
          <w:bCs/>
          <w:sz w:val="20"/>
        </w:rPr>
      </w:pPr>
      <w:r w:rsidRPr="00BF60C4">
        <w:rPr>
          <w:b/>
          <w:sz w:val="20"/>
        </w:rPr>
        <w:t>colour_transform_primaries</w:t>
      </w:r>
      <w:r w:rsidRPr="00BF60C4">
        <w:rPr>
          <w:bCs/>
          <w:sz w:val="20"/>
        </w:rPr>
        <w:t xml:space="preserve"> </w:t>
      </w:r>
      <w:r w:rsidRPr="00BF60C4">
        <w:rPr>
          <w:sz w:val="20"/>
        </w:rPr>
        <w:t>has the same semantics as specified in clause 7.3 for the vui_colour_primaries syntax element, except that colour_transform_primaries identifies the colour space of the remapped reconstructed picture, rather than the colour space used for the CLVS. When not present, the value of colour_transform_primaries is inferred to be equal to the value of vui_colour_primaries.</w:t>
      </w:r>
    </w:p>
    <w:p w14:paraId="67201DEA"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jc w:val="both"/>
        <w:textAlignment w:val="auto"/>
        <w:rPr>
          <w:sz w:val="20"/>
        </w:rPr>
      </w:pPr>
      <w:r w:rsidRPr="00BF60C4">
        <w:rPr>
          <w:b/>
          <w:sz w:val="20"/>
        </w:rPr>
        <w:t>colour_transform_transfer_function</w:t>
      </w:r>
      <w:r w:rsidRPr="00BF60C4">
        <w:rPr>
          <w:bCs/>
          <w:sz w:val="20"/>
        </w:rPr>
        <w:t xml:space="preserve"> </w:t>
      </w:r>
      <w:r w:rsidRPr="00BF60C4">
        <w:rPr>
          <w:sz w:val="20"/>
        </w:rPr>
        <w:t>has the same semantics as specified in clause 7.3 for the vui_transfer_characteristics syntax element, except that colour_transform_transfer_function identifies the colour space of the remapped reconstructed picture, rather than the colour space used for the CLVS. When not present, the value of colour_transform_transfer_function is inferred to be equal to the value of vui_transfer_characteristics.</w:t>
      </w:r>
    </w:p>
    <w:p w14:paraId="5628847B"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overflowPunct/>
        <w:jc w:val="both"/>
        <w:textAlignment w:val="auto"/>
        <w:rPr>
          <w:sz w:val="20"/>
        </w:rPr>
      </w:pPr>
      <w:r w:rsidRPr="00BF60C4">
        <w:rPr>
          <w:b/>
          <w:sz w:val="20"/>
        </w:rPr>
        <w:t>colour_transform_matrix_coefficients</w:t>
      </w:r>
      <w:r w:rsidRPr="00BF60C4">
        <w:rPr>
          <w:bCs/>
          <w:sz w:val="20"/>
        </w:rPr>
        <w:t xml:space="preserve"> </w:t>
      </w:r>
      <w:r w:rsidRPr="00BF60C4">
        <w:rPr>
          <w:sz w:val="20"/>
        </w:rPr>
        <w:t>has the same semantics as specified in clause 7.3 for the vui_matrix_coeffs syntax element, except that colour_transform_matrix_coefficients identifies the colour space of the remapped reconstructed picture, rather than the colour space used for the CLVS. When not present, the value of colour_transform_matrix_coefficients is inferred to be equal to the value of vui_matrix_coeffs.</w:t>
      </w:r>
    </w:p>
    <w:p w14:paraId="6B6F40CB"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b/>
          <w:sz w:val="20"/>
        </w:rPr>
        <w:t>colour_transform_bit_depth_minus8</w:t>
      </w:r>
      <w:r w:rsidRPr="00BF60C4">
        <w:rPr>
          <w:bCs/>
          <w:sz w:val="20"/>
        </w:rPr>
        <w:t xml:space="preserve"> plus 8</w:t>
      </w:r>
      <w:r w:rsidRPr="00BF60C4">
        <w:rPr>
          <w:sz w:val="20"/>
        </w:rPr>
        <w:t xml:space="preserve"> specifies the bit depth of the colour components of the associated pictures for purposes of interpretation of the CTI SEI message. When any CTI SEI message is present with the value of colour_transform_bit_depth</w:t>
      </w:r>
      <w:r w:rsidRPr="00BF60C4">
        <w:rPr>
          <w:bCs/>
          <w:sz w:val="20"/>
        </w:rPr>
        <w:t xml:space="preserve"> plus 8</w:t>
      </w:r>
      <w:r w:rsidRPr="00BF60C4">
        <w:rPr>
          <w:sz w:val="20"/>
        </w:rPr>
        <w:t xml:space="preserve"> not equal to the bit depth of the decoded colour components, the SEI message refers to the hypothetical result of a conversion operation performed to convert the decoded colour component samples to the bit depth equal to colour_transform_input_bit_depth</w:t>
      </w:r>
      <w:r w:rsidRPr="00BF60C4">
        <w:rPr>
          <w:bCs/>
          <w:sz w:val="20"/>
        </w:rPr>
        <w:t xml:space="preserve"> plus 8</w:t>
      </w:r>
      <w:r w:rsidRPr="00BF60C4">
        <w:rPr>
          <w:sz w:val="20"/>
        </w:rPr>
        <w:t>.</w:t>
      </w:r>
    </w:p>
    <w:p w14:paraId="26158AFB"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sz w:val="20"/>
        </w:rPr>
        <w:t>The value of colour_transform_bit_depth</w:t>
      </w:r>
      <w:r w:rsidRPr="00BF60C4">
        <w:rPr>
          <w:bCs/>
          <w:sz w:val="20"/>
        </w:rPr>
        <w:t xml:space="preserve"> plus 8</w:t>
      </w:r>
      <w:r w:rsidRPr="00BF60C4">
        <w:rPr>
          <w:sz w:val="20"/>
        </w:rPr>
        <w:t xml:space="preserve"> shall be in the range of 8 to 16, inclusive. Values of colour_transform_bit_depth from in the range of 17 to 23, inclusive, are reserved for future use by ITU-T | ISO/IEC. Decoders shall ignore all CTI SEI messages that contain a value of colour_transform_bit_depth from in the range of 17 to 23, inclusive, and bitstreams shall not contain such values.</w:t>
      </w:r>
    </w:p>
    <w:p w14:paraId="238193EE"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sz w:val="20"/>
        </w:rPr>
        <w:t>bitDepth is set equal to ( colour_transform_bit_depth</w:t>
      </w:r>
      <w:r w:rsidRPr="00BF60C4">
        <w:rPr>
          <w:bCs/>
          <w:sz w:val="20"/>
        </w:rPr>
        <w:t xml:space="preserve"> + 8 ).</w:t>
      </w:r>
    </w:p>
    <w:p w14:paraId="3D14D5A5"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BF60C4">
        <w:rPr>
          <w:b/>
          <w:sz w:val="20"/>
        </w:rPr>
        <w:t xml:space="preserve">colour_transform_log2_number_of_points_per_lut_minus1 </w:t>
      </w:r>
      <w:r w:rsidRPr="00BF60C4">
        <w:rPr>
          <w:rFonts w:eastAsia="MS Mincho"/>
          <w:sz w:val="20"/>
        </w:rPr>
        <w:t>specifies the log2 of the number of pivot points in the piece-wise linear remapping functions minus 1.</w:t>
      </w:r>
    </w:p>
    <w:p w14:paraId="63550005"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r w:rsidRPr="00BF60C4">
        <w:rPr>
          <w:noProof/>
          <w:sz w:val="20"/>
        </w:rPr>
        <w:t xml:space="preserve">log2numLutPoints is set equal to </w:t>
      </w:r>
      <w:r w:rsidRPr="00BF60C4">
        <w:rPr>
          <w:sz w:val="20"/>
        </w:rPr>
        <w:t>( colour_transform_log2_number_of_points_per_lut_minus1 + 1 ).</w:t>
      </w:r>
    </w:p>
    <w:p w14:paraId="4EEE9AEE"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r w:rsidRPr="00BF60C4">
        <w:rPr>
          <w:noProof/>
          <w:sz w:val="20"/>
        </w:rPr>
        <w:t xml:space="preserve">numLutPoints is set equal to </w:t>
      </w:r>
      <w:r w:rsidRPr="00BF60C4">
        <w:rPr>
          <w:sz w:val="20"/>
        </w:rPr>
        <w:t xml:space="preserve">( 1  &lt;&lt;  </w:t>
      </w:r>
      <w:r w:rsidRPr="00BF60C4">
        <w:rPr>
          <w:noProof/>
          <w:sz w:val="20"/>
        </w:rPr>
        <w:t xml:space="preserve">log2numLutPoints </w:t>
      </w:r>
      <w:r w:rsidRPr="00BF60C4">
        <w:rPr>
          <w:sz w:val="20"/>
        </w:rPr>
        <w:t>).</w:t>
      </w:r>
    </w:p>
    <w:p w14:paraId="32BA7181"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sz w:val="20"/>
        </w:rPr>
        <w:t xml:space="preserve">colourTransformSize is set equal to ( </w:t>
      </w:r>
      <w:r w:rsidRPr="00BF60C4">
        <w:rPr>
          <w:noProof/>
          <w:sz w:val="20"/>
        </w:rPr>
        <w:t xml:space="preserve">numLutPoints </w:t>
      </w:r>
      <w:r w:rsidRPr="00BF60C4">
        <w:rPr>
          <w:sz w:val="20"/>
        </w:rPr>
        <w:t>+ 1 ).</w:t>
      </w:r>
    </w:p>
    <w:p w14:paraId="35A141EC"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rFonts w:eastAsia="MS Mincho"/>
          <w:sz w:val="20"/>
        </w:rPr>
        <w:t xml:space="preserve">log2distX </w:t>
      </w:r>
      <w:r w:rsidRPr="00BF60C4">
        <w:rPr>
          <w:sz w:val="20"/>
        </w:rPr>
        <w:t xml:space="preserve">is set equal to </w:t>
      </w:r>
      <w:r w:rsidRPr="00BF60C4">
        <w:rPr>
          <w:rFonts w:eastAsia="MS Mincho"/>
          <w:sz w:val="20"/>
        </w:rPr>
        <w:t xml:space="preserve">( </w:t>
      </w:r>
      <w:r w:rsidRPr="00BF60C4">
        <w:rPr>
          <w:sz w:val="20"/>
        </w:rPr>
        <w:t xml:space="preserve">bitDepth </w:t>
      </w:r>
      <w:bookmarkStart w:id="108" w:name="_Hlk71148618"/>
      <w:r w:rsidRPr="00BF60C4">
        <w:rPr>
          <w:sz w:val="20"/>
        </w:rPr>
        <w:t>−</w:t>
      </w:r>
      <w:bookmarkEnd w:id="108"/>
      <w:r w:rsidRPr="00BF60C4">
        <w:rPr>
          <w:noProof/>
          <w:sz w:val="20"/>
        </w:rPr>
        <w:t xml:space="preserve"> log2numLutPoints ).</w:t>
      </w:r>
    </w:p>
    <w:p w14:paraId="066ACF55"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b/>
          <w:sz w:val="20"/>
        </w:rPr>
        <w:t xml:space="preserve">colour_transform_cross_component_flag </w:t>
      </w:r>
      <w:r w:rsidRPr="00BF60C4">
        <w:rPr>
          <w:sz w:val="20"/>
          <w:szCs w:val="22"/>
        </w:rPr>
        <w:t xml:space="preserve">equal to 1 indicates that the remapping of the second and third colour components is performed as cross-component </w:t>
      </w:r>
      <w:r w:rsidRPr="00BF60C4">
        <w:rPr>
          <w:sz w:val="20"/>
        </w:rPr>
        <w:t>remapping based on the first colour component.</w:t>
      </w:r>
      <w:r w:rsidRPr="00BF60C4">
        <w:rPr>
          <w:sz w:val="20"/>
          <w:szCs w:val="22"/>
        </w:rPr>
        <w:t xml:space="preserve"> </w:t>
      </w:r>
      <w:r w:rsidRPr="00BF60C4">
        <w:rPr>
          <w:bCs/>
          <w:sz w:val="20"/>
        </w:rPr>
        <w:t xml:space="preserve">colour_transform_cross_component_flag </w:t>
      </w:r>
      <w:r w:rsidRPr="00BF60C4">
        <w:rPr>
          <w:bCs/>
          <w:sz w:val="20"/>
          <w:szCs w:val="22"/>
        </w:rPr>
        <w:t>equal</w:t>
      </w:r>
      <w:r w:rsidRPr="00BF60C4">
        <w:rPr>
          <w:sz w:val="20"/>
          <w:szCs w:val="22"/>
        </w:rPr>
        <w:t xml:space="preserve"> to 0 indicates that intra-component remapping is applied to the second and third colour components</w:t>
      </w:r>
      <w:r w:rsidRPr="00BF60C4">
        <w:rPr>
          <w:sz w:val="20"/>
        </w:rPr>
        <w:t>.</w:t>
      </w:r>
    </w:p>
    <w:p w14:paraId="4AA0A62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bCs/>
          <w:sz w:val="20"/>
        </w:rPr>
      </w:pPr>
      <w:r w:rsidRPr="00BF60C4">
        <w:rPr>
          <w:sz w:val="20"/>
        </w:rPr>
        <w:t>maxIntraComp is set equal to ( 2 * ( 1 − colour_transform_cross_component_flag ) ).</w:t>
      </w:r>
    </w:p>
    <w:p w14:paraId="101206F3"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szCs w:val="22"/>
        </w:rPr>
      </w:pPr>
      <w:r w:rsidRPr="00BF60C4">
        <w:rPr>
          <w:b/>
          <w:sz w:val="20"/>
        </w:rPr>
        <w:t xml:space="preserve">colour_transform_cross_comp_inferred_flag </w:t>
      </w:r>
      <w:r w:rsidRPr="00BF60C4">
        <w:rPr>
          <w:sz w:val="20"/>
          <w:szCs w:val="22"/>
        </w:rPr>
        <w:t xml:space="preserve">equal to 1 indicates that the remapping </w:t>
      </w:r>
      <w:r w:rsidRPr="00BF60C4">
        <w:rPr>
          <w:sz w:val="20"/>
        </w:rPr>
        <w:t xml:space="preserve">piece-wise linear </w:t>
      </w:r>
      <w:r w:rsidRPr="00BF60C4">
        <w:rPr>
          <w:sz w:val="20"/>
          <w:szCs w:val="22"/>
        </w:rPr>
        <w:t xml:space="preserve">functions of the second and third colour components are inferred from the remapping </w:t>
      </w:r>
      <w:r w:rsidRPr="00BF60C4">
        <w:rPr>
          <w:sz w:val="20"/>
        </w:rPr>
        <w:t xml:space="preserve">piece-wise linear </w:t>
      </w:r>
      <w:r w:rsidRPr="00BF60C4">
        <w:rPr>
          <w:sz w:val="20"/>
          <w:szCs w:val="22"/>
        </w:rPr>
        <w:t xml:space="preserve">function of the first colour component. colour_transform_cross_comp_inferred_flag equal to 0 indicates that the remapping </w:t>
      </w:r>
      <w:r w:rsidRPr="00BF60C4">
        <w:rPr>
          <w:sz w:val="20"/>
        </w:rPr>
        <w:t xml:space="preserve">piece-wise linear </w:t>
      </w:r>
      <w:r w:rsidRPr="00BF60C4">
        <w:rPr>
          <w:sz w:val="20"/>
          <w:szCs w:val="22"/>
        </w:rPr>
        <w:t>functions of the second and third colour components are signalled. When colour_transform_cross_comp_inferred_flag is not present it is set equal to 0.</w:t>
      </w:r>
    </w:p>
    <w:p w14:paraId="1EA14C48"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BF60C4">
        <w:rPr>
          <w:b/>
          <w:sz w:val="20"/>
        </w:rPr>
        <w:lastRenderedPageBreak/>
        <w:t>colour_transf_lut</w:t>
      </w:r>
      <w:r w:rsidRPr="00BF60C4">
        <w:rPr>
          <w:bCs/>
          <w:sz w:val="20"/>
        </w:rPr>
        <w:t>[ c ][ i ]</w:t>
      </w:r>
      <w:r w:rsidRPr="00BF60C4">
        <w:rPr>
          <w:rFonts w:eastAsia="MS Mincho"/>
          <w:bCs/>
          <w:sz w:val="20"/>
        </w:rPr>
        <w:t xml:space="preserve"> </w:t>
      </w:r>
      <w:r w:rsidRPr="00BF60C4">
        <w:rPr>
          <w:rFonts w:eastAsia="MS Mincho"/>
          <w:sz w:val="20"/>
        </w:rPr>
        <w:t>specifies the piecewise linear remapping function of the colour component of index c. When colour_transf_lut[ 1 ][ i ] is present and colour_transf_lut[ 2 ][ i ] is not present, colour_transf_lut[ 2 ][ i ] is set equal to colour_transf_lut[ 1 ][ i ].</w:t>
      </w:r>
    </w:p>
    <w:p w14:paraId="2CF81BE2"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bCs/>
          <w:sz w:val="20"/>
        </w:rPr>
      </w:pPr>
      <w:r w:rsidRPr="00BF60C4">
        <w:rPr>
          <w:b/>
          <w:sz w:val="20"/>
        </w:rPr>
        <w:t>colour_transform_number_chroma_lut_minus1</w:t>
      </w:r>
      <w:r w:rsidRPr="00BF60C4">
        <w:rPr>
          <w:bCs/>
          <w:sz w:val="20"/>
        </w:rPr>
        <w:t xml:space="preserve"> equal to 1 indicates that colour_transf_lut[ 2 ][ i ] is present in the CTI SEI message. colour_transform_number_chroma_lut_minus1 equal to 0 indicates that colour_transf_lut[ 2 ][ i ] is not present in the CTI SEI message. </w:t>
      </w:r>
      <w:r w:rsidRPr="00BF60C4">
        <w:rPr>
          <w:sz w:val="20"/>
          <w:szCs w:val="22"/>
        </w:rPr>
        <w:t>When colour_transform_number_chroma_lut_minus1 is not present it is set equal to 0.</w:t>
      </w:r>
    </w:p>
    <w:p w14:paraId="455269A5"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r w:rsidRPr="00BF60C4">
        <w:rPr>
          <w:b/>
          <w:sz w:val="20"/>
        </w:rPr>
        <w:t>colour_transform_chroma_offset</w:t>
      </w:r>
      <w:r w:rsidRPr="00BF60C4">
        <w:rPr>
          <w:noProof/>
          <w:sz w:val="20"/>
        </w:rPr>
        <w:t xml:space="preserve"> specifies the CTI chroma offset. When not present, colour_transform_chroma_offset is inferred to be equal to 0.</w:t>
      </w:r>
    </w:p>
    <w:p w14:paraId="05ABAFCB" w14:textId="5344554C"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r w:rsidRPr="00BF60C4">
        <w:rPr>
          <w:noProof/>
          <w:sz w:val="20"/>
        </w:rPr>
        <w:t>The remapping process of the input picture components rec[ c ], with width and height equal to picWidth[ c ] and picHeight[ c ], respectively, to the output remapped picture components map[ c ], for c</w:t>
      </w:r>
      <w:r w:rsidR="00005E42">
        <w:rPr>
          <w:noProof/>
          <w:sz w:val="20"/>
        </w:rPr>
        <w:t> = </w:t>
      </w:r>
      <w:r w:rsidRPr="00BF60C4">
        <w:rPr>
          <w:noProof/>
          <w:sz w:val="20"/>
        </w:rPr>
        <w:t>0..2, is performed as follows.</w:t>
      </w:r>
    </w:p>
    <w:p w14:paraId="2683B1D9"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sz w:val="20"/>
        </w:rPr>
        <w:t xml:space="preserve">The array </w:t>
      </w:r>
      <w:r w:rsidRPr="00BF60C4">
        <w:rPr>
          <w:noProof/>
          <w:sz w:val="20"/>
        </w:rPr>
        <w:t>pivotPointX is derived as follows.</w:t>
      </w:r>
    </w:p>
    <w:p w14:paraId="254AA707" w14:textId="4B08ABF3"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BF60C4">
        <w:rPr>
          <w:sz w:val="20"/>
        </w:rPr>
        <w:t>–</w:t>
      </w:r>
      <w:r w:rsidRPr="00BF60C4">
        <w:rPr>
          <w:sz w:val="20"/>
        </w:rPr>
        <w:tab/>
      </w:r>
      <w:r w:rsidRPr="00BF60C4">
        <w:rPr>
          <w:noProof/>
          <w:sz w:val="20"/>
        </w:rPr>
        <w:t>F</w:t>
      </w:r>
      <w:r w:rsidRPr="00BF60C4">
        <w:rPr>
          <w:sz w:val="20"/>
        </w:rPr>
        <w:t>or j</w:t>
      </w:r>
      <w:r w:rsidR="00005E42">
        <w:rPr>
          <w:sz w:val="20"/>
        </w:rPr>
        <w:t> = </w:t>
      </w:r>
      <w:r w:rsidRPr="00BF60C4">
        <w:rPr>
          <w:sz w:val="20"/>
        </w:rPr>
        <w:t xml:space="preserve">0..( </w:t>
      </w:r>
      <w:r w:rsidRPr="00BF60C4">
        <w:rPr>
          <w:noProof/>
          <w:sz w:val="20"/>
        </w:rPr>
        <w:t>numLutPoints −</w:t>
      </w:r>
      <w:r w:rsidRPr="00BF60C4">
        <w:rPr>
          <w:sz w:val="20"/>
        </w:rPr>
        <w:t xml:space="preserve"> 1 ), </w:t>
      </w:r>
      <w:r w:rsidRPr="00BF60C4">
        <w:rPr>
          <w:noProof/>
          <w:sz w:val="20"/>
        </w:rPr>
        <w:t xml:space="preserve">pivotPointX[ j ] </w:t>
      </w:r>
      <w:r w:rsidRPr="00BF60C4">
        <w:rPr>
          <w:sz w:val="20"/>
        </w:rPr>
        <w:t xml:space="preserve">is set equal to ( </w:t>
      </w:r>
      <w:r w:rsidRPr="00BF60C4">
        <w:rPr>
          <w:noProof/>
          <w:sz w:val="20"/>
        </w:rPr>
        <w:t xml:space="preserve">j  &lt;&lt;  </w:t>
      </w:r>
      <w:r w:rsidRPr="00BF60C4">
        <w:rPr>
          <w:rFonts w:eastAsia="MS Mincho"/>
          <w:sz w:val="20"/>
        </w:rPr>
        <w:t xml:space="preserve">log2distX </w:t>
      </w:r>
      <w:r w:rsidRPr="00BF60C4">
        <w:rPr>
          <w:sz w:val="20"/>
        </w:rPr>
        <w:t>).</w:t>
      </w:r>
    </w:p>
    <w:p w14:paraId="3BF67F2D" w14:textId="2FB7D79C"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rPr>
      </w:pPr>
      <w:r w:rsidRPr="00BF60C4">
        <w:rPr>
          <w:noProof/>
          <w:sz w:val="20"/>
        </w:rPr>
        <w:t>For c</w:t>
      </w:r>
      <w:r w:rsidR="00005E42">
        <w:rPr>
          <w:noProof/>
          <w:sz w:val="20"/>
        </w:rPr>
        <w:t> = </w:t>
      </w:r>
      <w:r w:rsidRPr="00BF60C4">
        <w:rPr>
          <w:noProof/>
          <w:sz w:val="20"/>
        </w:rPr>
        <w:t>0..</w:t>
      </w:r>
      <w:r w:rsidRPr="00BF60C4">
        <w:rPr>
          <w:sz w:val="20"/>
        </w:rPr>
        <w:t>maxIntraComp, the</w:t>
      </w:r>
      <w:r w:rsidRPr="00BF60C4">
        <w:rPr>
          <w:noProof/>
          <w:sz w:val="20"/>
        </w:rPr>
        <w:t xml:space="preserve"> arrays pivotPointY[ c ] and slope[ c ] are derived as follows:</w:t>
      </w:r>
    </w:p>
    <w:p w14:paraId="7A79ADB2"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BF60C4">
        <w:rPr>
          <w:sz w:val="20"/>
        </w:rPr>
        <w:t>–</w:t>
      </w:r>
      <w:r w:rsidRPr="00BF60C4">
        <w:rPr>
          <w:sz w:val="20"/>
        </w:rPr>
        <w:tab/>
      </w:r>
      <w:r w:rsidRPr="00BF60C4">
        <w:rPr>
          <w:noProof/>
          <w:sz w:val="20"/>
        </w:rPr>
        <w:t>pivotPointY[ c ][ 0 ] is set equal to colour_transf_lut[ c ][ 0 ]</w:t>
      </w:r>
    </w:p>
    <w:p w14:paraId="29098964" w14:textId="6DFEC20A"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BF60C4">
        <w:rPr>
          <w:sz w:val="20"/>
        </w:rPr>
        <w:t>–</w:t>
      </w:r>
      <w:r w:rsidRPr="00BF60C4">
        <w:rPr>
          <w:sz w:val="20"/>
        </w:rPr>
        <w:tab/>
        <w:t>For j</w:t>
      </w:r>
      <w:r w:rsidR="00005E42">
        <w:rPr>
          <w:sz w:val="20"/>
        </w:rPr>
        <w:t> = </w:t>
      </w:r>
      <w:r w:rsidRPr="00BF60C4">
        <w:rPr>
          <w:sz w:val="20"/>
        </w:rPr>
        <w:t xml:space="preserve">1..( </w:t>
      </w:r>
      <w:r w:rsidRPr="00BF60C4">
        <w:rPr>
          <w:noProof/>
          <w:sz w:val="20"/>
        </w:rPr>
        <w:t>numLutPoints −</w:t>
      </w:r>
      <w:r w:rsidRPr="00BF60C4">
        <w:rPr>
          <w:sz w:val="20"/>
        </w:rPr>
        <w:t xml:space="preserve"> 1 ), </w:t>
      </w:r>
      <w:r w:rsidRPr="00BF60C4">
        <w:rPr>
          <w:noProof/>
          <w:sz w:val="20"/>
        </w:rPr>
        <w:t>pivotPointY[ c ][ j ] is derived as follows</w:t>
      </w:r>
      <w:r w:rsidRPr="00BF60C4">
        <w:rPr>
          <w:sz w:val="20"/>
        </w:rPr>
        <w:t>:</w:t>
      </w:r>
    </w:p>
    <w:p w14:paraId="6DE88164" w14:textId="65BE57E0" w:rsidR="00BF60C4" w:rsidRPr="00BF60C4" w:rsidRDefault="00BF60C4" w:rsidP="00E53BBD">
      <w:pPr>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794"/>
        <w:rPr>
          <w:rFonts w:eastAsia="Malgun Gothic"/>
          <w:sz w:val="20"/>
          <w:szCs w:val="22"/>
          <w:lang w:eastAsia="ko-KR"/>
        </w:rPr>
      </w:pPr>
      <w:r w:rsidRPr="00BF60C4">
        <w:rPr>
          <w:rFonts w:eastAsia="Malgun Gothic"/>
          <w:sz w:val="20"/>
          <w:szCs w:val="22"/>
          <w:lang w:eastAsia="ko-KR"/>
        </w:rPr>
        <w:t>pivotPointY[ c ][ j ] = pivotPointY[ c ][ j − 1 ] + colour_transf_lut[ c ][ j ]</w:t>
      </w:r>
      <w:r w:rsidRPr="00BF60C4">
        <w:rPr>
          <w:rFonts w:eastAsia="Malgun Gothic"/>
          <w:sz w:val="20"/>
          <w:szCs w:val="22"/>
          <w:lang w:eastAsia="ko-KR"/>
        </w:rPr>
        <w:tab/>
        <w:t>(</w:t>
      </w:r>
      <w:r w:rsidR="00E3079C">
        <w:rPr>
          <w:sz w:val="20"/>
          <w:lang w:val="en-GB"/>
        </w:rPr>
        <w:fldChar w:fldCharType="begin"/>
      </w:r>
      <w:r w:rsidR="00E3079C">
        <w:rPr>
          <w:sz w:val="20"/>
          <w:lang w:val="en-GB"/>
        </w:rPr>
        <w:instrText xml:space="preserve"> SEQ Eqno \* MERGEFORMAT </w:instrText>
      </w:r>
      <w:r w:rsidR="00E3079C">
        <w:rPr>
          <w:sz w:val="20"/>
          <w:lang w:val="en-GB"/>
        </w:rPr>
        <w:fldChar w:fldCharType="separate"/>
      </w:r>
      <w:r w:rsidR="00EB6D9A">
        <w:rPr>
          <w:noProof/>
          <w:sz w:val="20"/>
          <w:lang w:val="en-GB"/>
        </w:rPr>
        <w:t>53</w:t>
      </w:r>
      <w:r w:rsidR="00E3079C">
        <w:rPr>
          <w:sz w:val="20"/>
          <w:lang w:val="en-GB"/>
        </w:rPr>
        <w:fldChar w:fldCharType="end"/>
      </w:r>
      <w:r w:rsidRPr="00BF60C4">
        <w:rPr>
          <w:rFonts w:eastAsia="Malgun Gothic"/>
          <w:sz w:val="20"/>
          <w:szCs w:val="22"/>
          <w:lang w:eastAsia="ko-KR"/>
        </w:rPr>
        <w:t>)</w:t>
      </w:r>
    </w:p>
    <w:p w14:paraId="0BB8BEC9" w14:textId="46A25774"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BF60C4">
        <w:rPr>
          <w:sz w:val="20"/>
        </w:rPr>
        <w:t>–</w:t>
      </w:r>
      <w:r w:rsidRPr="00BF60C4">
        <w:rPr>
          <w:sz w:val="20"/>
        </w:rPr>
        <w:tab/>
        <w:t>F</w:t>
      </w:r>
      <w:r w:rsidRPr="00BF60C4">
        <w:rPr>
          <w:noProof/>
          <w:sz w:val="20"/>
        </w:rPr>
        <w:t>or j</w:t>
      </w:r>
      <w:r w:rsidR="00005E42">
        <w:rPr>
          <w:noProof/>
          <w:sz w:val="20"/>
        </w:rPr>
        <w:t> = </w:t>
      </w:r>
      <w:r w:rsidRPr="00BF60C4">
        <w:rPr>
          <w:noProof/>
          <w:sz w:val="20"/>
        </w:rPr>
        <w:t>0..</w:t>
      </w:r>
      <w:r w:rsidRPr="00BF60C4">
        <w:rPr>
          <w:sz w:val="20"/>
        </w:rPr>
        <w:t xml:space="preserve">( </w:t>
      </w:r>
      <w:r w:rsidRPr="00BF60C4">
        <w:rPr>
          <w:noProof/>
          <w:sz w:val="20"/>
        </w:rPr>
        <w:t>numLutPoints −</w:t>
      </w:r>
      <w:r w:rsidRPr="00BF60C4">
        <w:rPr>
          <w:sz w:val="20"/>
        </w:rPr>
        <w:t xml:space="preserve"> 1 ), </w:t>
      </w:r>
      <w:r w:rsidRPr="00BF60C4">
        <w:rPr>
          <w:noProof/>
          <w:sz w:val="20"/>
        </w:rPr>
        <w:t>slope[ c ][ j ] is derived as follows:</w:t>
      </w:r>
    </w:p>
    <w:p w14:paraId="497BD666" w14:textId="34E80AF5" w:rsidR="00BF60C4" w:rsidRPr="00BF60C4" w:rsidRDefault="00BF60C4" w:rsidP="00E53BBD">
      <w:pPr>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794"/>
        <w:rPr>
          <w:rFonts w:eastAsia="Malgun Gothic"/>
          <w:sz w:val="20"/>
          <w:szCs w:val="22"/>
          <w:lang w:eastAsia="ko-KR"/>
        </w:rPr>
      </w:pPr>
      <w:r w:rsidRPr="00BF60C4">
        <w:rPr>
          <w:rFonts w:eastAsia="Malgun Gothic"/>
          <w:sz w:val="20"/>
          <w:szCs w:val="22"/>
          <w:lang w:eastAsia="ko-KR"/>
        </w:rPr>
        <w:t xml:space="preserve">slope[ c ][ j ] = ( ( colour_transf_lut[ c ][ j + 1 ]  &lt;&lt;  11 ) + ( 1  &lt;&lt;  ( log2distX − 1 ) ) )  &gt;&gt;  </w:t>
      </w:r>
      <w:r w:rsidR="00ED6547">
        <w:rPr>
          <w:rFonts w:eastAsia="Malgun Gothic"/>
          <w:sz w:val="20"/>
          <w:szCs w:val="22"/>
          <w:lang w:eastAsia="ko-KR"/>
        </w:rPr>
        <w:br/>
      </w:r>
      <w:r w:rsidR="00ED6547">
        <w:rPr>
          <w:rFonts w:eastAsia="Malgun Gothic"/>
          <w:sz w:val="20"/>
          <w:szCs w:val="22"/>
          <w:lang w:eastAsia="ko-KR"/>
        </w:rPr>
        <w:tab/>
      </w:r>
      <w:r w:rsidR="00ED6547">
        <w:rPr>
          <w:rFonts w:eastAsia="Malgun Gothic"/>
          <w:sz w:val="20"/>
          <w:szCs w:val="22"/>
          <w:lang w:eastAsia="ko-KR"/>
        </w:rPr>
        <w:tab/>
      </w:r>
      <w:r w:rsidR="00ED6547">
        <w:rPr>
          <w:rFonts w:eastAsia="Malgun Gothic"/>
          <w:sz w:val="20"/>
          <w:szCs w:val="22"/>
          <w:lang w:eastAsia="ko-KR"/>
        </w:rPr>
        <w:tab/>
      </w:r>
      <w:r w:rsidR="00ED6547">
        <w:rPr>
          <w:rFonts w:eastAsia="Malgun Gothic"/>
          <w:sz w:val="20"/>
          <w:szCs w:val="22"/>
          <w:lang w:eastAsia="ko-KR"/>
        </w:rPr>
        <w:tab/>
      </w:r>
      <w:r w:rsidRPr="00BF60C4">
        <w:rPr>
          <w:rFonts w:eastAsia="Malgun Gothic"/>
          <w:sz w:val="20"/>
          <w:szCs w:val="22"/>
          <w:lang w:eastAsia="ko-KR"/>
        </w:rPr>
        <w:t>log2distX</w:t>
      </w:r>
      <w:r w:rsidR="00E3079C">
        <w:rPr>
          <w:rFonts w:eastAsia="Malgun Gothic"/>
          <w:sz w:val="20"/>
          <w:szCs w:val="22"/>
          <w:lang w:eastAsia="ko-KR"/>
        </w:rPr>
        <w:tab/>
      </w:r>
      <w:r w:rsidRPr="00BF60C4">
        <w:rPr>
          <w:rFonts w:eastAsia="Malgun Gothic"/>
          <w:sz w:val="20"/>
          <w:szCs w:val="22"/>
          <w:lang w:eastAsia="ko-KR"/>
        </w:rPr>
        <w:tab/>
        <w:t>(</w:t>
      </w:r>
      <w:r w:rsidR="00E3079C">
        <w:rPr>
          <w:sz w:val="20"/>
          <w:lang w:val="en-GB"/>
        </w:rPr>
        <w:fldChar w:fldCharType="begin"/>
      </w:r>
      <w:r w:rsidR="00E3079C">
        <w:rPr>
          <w:sz w:val="20"/>
          <w:lang w:val="en-GB"/>
        </w:rPr>
        <w:instrText xml:space="preserve"> SEQ Eqno \* MERGEFORMAT </w:instrText>
      </w:r>
      <w:r w:rsidR="00E3079C">
        <w:rPr>
          <w:sz w:val="20"/>
          <w:lang w:val="en-GB"/>
        </w:rPr>
        <w:fldChar w:fldCharType="separate"/>
      </w:r>
      <w:r w:rsidR="00EB6D9A">
        <w:rPr>
          <w:noProof/>
          <w:sz w:val="20"/>
          <w:lang w:val="en-GB"/>
        </w:rPr>
        <w:t>54</w:t>
      </w:r>
      <w:r w:rsidR="00E3079C">
        <w:rPr>
          <w:sz w:val="20"/>
          <w:lang w:val="en-GB"/>
        </w:rPr>
        <w:fldChar w:fldCharType="end"/>
      </w:r>
      <w:r w:rsidRPr="00BF60C4">
        <w:rPr>
          <w:rFonts w:eastAsia="Malgun Gothic"/>
          <w:sz w:val="20"/>
          <w:szCs w:val="22"/>
          <w:lang w:eastAsia="ko-KR"/>
        </w:rPr>
        <w:t>)</w:t>
      </w:r>
    </w:p>
    <w:p w14:paraId="2EDCD56E" w14:textId="2C6A384B"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sz w:val="20"/>
        </w:rPr>
      </w:pPr>
      <w:r w:rsidRPr="00BF60C4">
        <w:rPr>
          <w:noProof/>
          <w:sz w:val="20"/>
        </w:rPr>
        <w:t xml:space="preserve">When </w:t>
      </w:r>
      <w:r w:rsidRPr="00BF60C4">
        <w:rPr>
          <w:sz w:val="20"/>
        </w:rPr>
        <w:t>colour_transform_cross_component_flag is equal to 1, the</w:t>
      </w:r>
      <w:r w:rsidRPr="00BF60C4">
        <w:rPr>
          <w:noProof/>
          <w:sz w:val="20"/>
        </w:rPr>
        <w:t xml:space="preserve"> arrays </w:t>
      </w:r>
      <w:r w:rsidRPr="00BF60C4">
        <w:rPr>
          <w:sz w:val="20"/>
        </w:rPr>
        <w:t>ccPivotPointY</w:t>
      </w:r>
      <w:r w:rsidRPr="00BF60C4">
        <w:rPr>
          <w:noProof/>
          <w:sz w:val="20"/>
        </w:rPr>
        <w:t>[ c ] and ccSlope[ c ] are derived as follows,</w:t>
      </w:r>
      <w:r w:rsidRPr="00BF60C4">
        <w:rPr>
          <w:sz w:val="20"/>
        </w:rPr>
        <w:t xml:space="preserve"> for c</w:t>
      </w:r>
      <w:r w:rsidR="00005E42">
        <w:rPr>
          <w:sz w:val="20"/>
        </w:rPr>
        <w:t> = </w:t>
      </w:r>
      <w:r w:rsidRPr="00BF60C4">
        <w:rPr>
          <w:sz w:val="20"/>
        </w:rPr>
        <w:t>1..2:</w:t>
      </w:r>
    </w:p>
    <w:p w14:paraId="68F4B6A6"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BF60C4">
        <w:rPr>
          <w:sz w:val="20"/>
        </w:rPr>
        <w:t>–</w:t>
      </w:r>
      <w:r w:rsidRPr="00BF60C4">
        <w:rPr>
          <w:sz w:val="20"/>
        </w:rPr>
        <w:tab/>
      </w:r>
      <w:r w:rsidRPr="00BF60C4">
        <w:rPr>
          <w:noProof/>
          <w:sz w:val="20"/>
        </w:rPr>
        <w:t xml:space="preserve">If </w:t>
      </w:r>
      <w:r w:rsidRPr="00BF60C4">
        <w:rPr>
          <w:sz w:val="20"/>
        </w:rPr>
        <w:t>colour_transform_cross_comp_inferred_flag is equal to 0, ccPivotPointY</w:t>
      </w:r>
      <w:r w:rsidRPr="00BF60C4">
        <w:rPr>
          <w:noProof/>
          <w:sz w:val="20"/>
        </w:rPr>
        <w:t>[ c ]</w:t>
      </w:r>
      <w:r w:rsidRPr="00BF60C4">
        <w:rPr>
          <w:sz w:val="20"/>
        </w:rPr>
        <w:t xml:space="preserve"> </w:t>
      </w:r>
      <w:r w:rsidRPr="00BF60C4">
        <w:rPr>
          <w:noProof/>
          <w:sz w:val="20"/>
        </w:rPr>
        <w:t>is derived as follows</w:t>
      </w:r>
      <w:r w:rsidRPr="00BF60C4">
        <w:rPr>
          <w:sz w:val="20"/>
        </w:rPr>
        <w:t>:</w:t>
      </w:r>
    </w:p>
    <w:p w14:paraId="0F0FE868" w14:textId="187156BF"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794" w:hanging="397"/>
        <w:jc w:val="both"/>
        <w:rPr>
          <w:sz w:val="20"/>
        </w:rPr>
      </w:pPr>
      <w:r w:rsidRPr="00BF60C4">
        <w:rPr>
          <w:sz w:val="20"/>
        </w:rPr>
        <w:t>–</w:t>
      </w:r>
      <w:r w:rsidRPr="00BF60C4">
        <w:rPr>
          <w:sz w:val="20"/>
        </w:rPr>
        <w:tab/>
        <w:t>For j</w:t>
      </w:r>
      <w:r w:rsidR="00005E42">
        <w:rPr>
          <w:sz w:val="20"/>
        </w:rPr>
        <w:t> = </w:t>
      </w:r>
      <w:r w:rsidRPr="00BF60C4">
        <w:rPr>
          <w:sz w:val="20"/>
        </w:rPr>
        <w:t>0..</w:t>
      </w:r>
      <w:r w:rsidRPr="00BF60C4">
        <w:rPr>
          <w:noProof/>
          <w:sz w:val="20"/>
        </w:rPr>
        <w:t>numLutPoints</w:t>
      </w:r>
      <w:r w:rsidRPr="00BF60C4">
        <w:rPr>
          <w:sz w:val="20"/>
        </w:rPr>
        <w:t>, ccPivotPointY</w:t>
      </w:r>
      <w:r w:rsidRPr="00BF60C4">
        <w:rPr>
          <w:noProof/>
          <w:sz w:val="20"/>
        </w:rPr>
        <w:t>[ c ]</w:t>
      </w:r>
      <w:r w:rsidRPr="00BF60C4">
        <w:rPr>
          <w:sz w:val="20"/>
        </w:rPr>
        <w:t xml:space="preserve">[ j ] is set equal to ( </w:t>
      </w:r>
      <w:r w:rsidRPr="00BF60C4">
        <w:rPr>
          <w:noProof/>
          <w:sz w:val="20"/>
        </w:rPr>
        <w:t>colour_transf_lut[ c ]</w:t>
      </w:r>
      <w:r w:rsidRPr="00BF60C4">
        <w:rPr>
          <w:sz w:val="20"/>
        </w:rPr>
        <w:t xml:space="preserve">[ j ]  &lt;&lt;  ( 11 </w:t>
      </w:r>
      <w:r w:rsidRPr="00BF60C4">
        <w:rPr>
          <w:noProof/>
          <w:sz w:val="20"/>
        </w:rPr>
        <w:t>−</w:t>
      </w:r>
      <w:r w:rsidRPr="00BF60C4">
        <w:rPr>
          <w:rFonts w:eastAsia="MS Mincho"/>
          <w:sz w:val="20"/>
        </w:rPr>
        <w:t xml:space="preserve"> log2distX ) </w:t>
      </w:r>
      <w:r w:rsidRPr="00BF60C4">
        <w:rPr>
          <w:noProof/>
          <w:sz w:val="20"/>
        </w:rPr>
        <w:t>).</w:t>
      </w:r>
    </w:p>
    <w:p w14:paraId="7053990C"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BF60C4">
        <w:rPr>
          <w:sz w:val="20"/>
        </w:rPr>
        <w:t>–</w:t>
      </w:r>
      <w:r w:rsidRPr="00BF60C4">
        <w:rPr>
          <w:sz w:val="20"/>
        </w:rPr>
        <w:tab/>
      </w:r>
      <w:r w:rsidRPr="00BF60C4">
        <w:rPr>
          <w:noProof/>
          <w:sz w:val="20"/>
        </w:rPr>
        <w:t>Otherwise (</w:t>
      </w:r>
      <w:r w:rsidRPr="00BF60C4">
        <w:rPr>
          <w:sz w:val="20"/>
        </w:rPr>
        <w:t>colour_transform_cross_comp_inferred_flag is equal to 1), ccPivotPointY</w:t>
      </w:r>
      <w:r w:rsidRPr="00BF60C4">
        <w:rPr>
          <w:noProof/>
          <w:sz w:val="20"/>
        </w:rPr>
        <w:t>[ c ]</w:t>
      </w:r>
      <w:r w:rsidRPr="00BF60C4">
        <w:rPr>
          <w:sz w:val="20"/>
        </w:rPr>
        <w:t xml:space="preserve"> </w:t>
      </w:r>
      <w:r w:rsidRPr="00BF60C4">
        <w:rPr>
          <w:noProof/>
          <w:sz w:val="20"/>
        </w:rPr>
        <w:t>is derived as follows</w:t>
      </w:r>
      <w:r w:rsidRPr="00BF60C4">
        <w:rPr>
          <w:sz w:val="20"/>
        </w:rPr>
        <w:t>:</w:t>
      </w:r>
    </w:p>
    <w:p w14:paraId="52235533" w14:textId="230DF481"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794" w:hanging="397"/>
        <w:jc w:val="both"/>
        <w:rPr>
          <w:noProof/>
          <w:sz w:val="20"/>
        </w:rPr>
      </w:pPr>
      <w:r w:rsidRPr="00BF60C4">
        <w:rPr>
          <w:sz w:val="20"/>
        </w:rPr>
        <w:t>–</w:t>
      </w:r>
      <w:r w:rsidRPr="00BF60C4">
        <w:rPr>
          <w:sz w:val="20"/>
        </w:rPr>
        <w:tab/>
        <w:t>For j</w:t>
      </w:r>
      <w:r w:rsidR="00005E42">
        <w:rPr>
          <w:sz w:val="20"/>
        </w:rPr>
        <w:t> = </w:t>
      </w:r>
      <w:r w:rsidRPr="00BF60C4">
        <w:rPr>
          <w:sz w:val="20"/>
        </w:rPr>
        <w:t xml:space="preserve">0..( </w:t>
      </w:r>
      <w:r w:rsidRPr="00BF60C4">
        <w:rPr>
          <w:noProof/>
          <w:sz w:val="20"/>
        </w:rPr>
        <w:t>numLutPoints −</w:t>
      </w:r>
      <w:r w:rsidRPr="00BF60C4">
        <w:rPr>
          <w:sz w:val="20"/>
        </w:rPr>
        <w:t xml:space="preserve"> 1 ), tmpPivotPt[ j ] is derived as follows:</w:t>
      </w:r>
    </w:p>
    <w:p w14:paraId="30885879"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1191" w:hanging="397"/>
        <w:jc w:val="both"/>
        <w:rPr>
          <w:sz w:val="20"/>
        </w:rPr>
      </w:pPr>
      <w:r w:rsidRPr="00BF60C4">
        <w:rPr>
          <w:sz w:val="20"/>
        </w:rPr>
        <w:t>–</w:t>
      </w:r>
      <w:r w:rsidRPr="00BF60C4">
        <w:rPr>
          <w:sz w:val="20"/>
        </w:rPr>
        <w:tab/>
        <w:t xml:space="preserve">If </w:t>
      </w:r>
      <w:r w:rsidRPr="00BF60C4">
        <w:rPr>
          <w:noProof/>
          <w:sz w:val="20"/>
        </w:rPr>
        <w:t>colour_transf_lut</w:t>
      </w:r>
      <w:r w:rsidRPr="00BF60C4">
        <w:rPr>
          <w:sz w:val="20"/>
        </w:rPr>
        <w:t>[ 0 ][ j + 1 ] is equal to 0, tmpPivotPt[ j ] is set equal to ( 1  &lt;&lt;  11 ).</w:t>
      </w:r>
    </w:p>
    <w:p w14:paraId="79B6F6B7"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1191" w:hanging="397"/>
        <w:jc w:val="both"/>
        <w:rPr>
          <w:sz w:val="20"/>
        </w:rPr>
      </w:pPr>
      <w:r w:rsidRPr="00BF60C4">
        <w:rPr>
          <w:sz w:val="20"/>
        </w:rPr>
        <w:t>–</w:t>
      </w:r>
      <w:r w:rsidRPr="00BF60C4">
        <w:rPr>
          <w:sz w:val="20"/>
        </w:rPr>
        <w:tab/>
        <w:t>Otherwise, tmpPivotPt[ j ] is derived as follows:</w:t>
      </w:r>
    </w:p>
    <w:p w14:paraId="7B23C5BC" w14:textId="266E2229" w:rsidR="00BF60C4" w:rsidRPr="00BF60C4" w:rsidRDefault="00BF60C4" w:rsidP="00E53BBD">
      <w:pPr>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1440"/>
        <w:rPr>
          <w:sz w:val="20"/>
          <w:szCs w:val="22"/>
          <w:lang w:eastAsia="ko-KR"/>
        </w:rPr>
      </w:pPr>
      <w:r w:rsidRPr="00BF60C4">
        <w:rPr>
          <w:sz w:val="20"/>
          <w:szCs w:val="22"/>
          <w:lang w:eastAsia="ko-KR"/>
        </w:rPr>
        <w:t xml:space="preserve">tmpPivotPt[ j ] = ( </w:t>
      </w:r>
      <w:r w:rsidRPr="00BF60C4">
        <w:rPr>
          <w:noProof/>
          <w:sz w:val="20"/>
          <w:szCs w:val="22"/>
          <w:lang w:eastAsia="ko-KR"/>
        </w:rPr>
        <w:t>colour_transf_lut</w:t>
      </w:r>
      <w:r w:rsidRPr="00BF60C4">
        <w:rPr>
          <w:sz w:val="20"/>
          <w:szCs w:val="22"/>
          <w:lang w:eastAsia="ko-KR"/>
        </w:rPr>
        <w:t>[ 0 ][ j + 1 ] + colour_transform_chroma_offset )  &lt;&lt;</w:t>
      </w:r>
      <w:r w:rsidRPr="00BF60C4">
        <w:rPr>
          <w:rFonts w:eastAsia="Malgun Gothic"/>
          <w:sz w:val="20"/>
          <w:szCs w:val="22"/>
          <w:lang w:eastAsia="ko-KR"/>
        </w:rPr>
        <w:tab/>
        <w:t>(</w:t>
      </w:r>
      <w:r w:rsidR="00E3079C">
        <w:rPr>
          <w:sz w:val="20"/>
          <w:lang w:val="en-GB"/>
        </w:rPr>
        <w:fldChar w:fldCharType="begin"/>
      </w:r>
      <w:r w:rsidR="00E3079C">
        <w:rPr>
          <w:sz w:val="20"/>
          <w:lang w:val="en-GB"/>
        </w:rPr>
        <w:instrText xml:space="preserve"> SEQ Eqno \* MERGEFORMAT </w:instrText>
      </w:r>
      <w:r w:rsidR="00E3079C">
        <w:rPr>
          <w:sz w:val="20"/>
          <w:lang w:val="en-GB"/>
        </w:rPr>
        <w:fldChar w:fldCharType="separate"/>
      </w:r>
      <w:r w:rsidR="00EB6D9A">
        <w:rPr>
          <w:noProof/>
          <w:sz w:val="20"/>
          <w:lang w:val="en-GB"/>
        </w:rPr>
        <w:t>55</w:t>
      </w:r>
      <w:r w:rsidR="00E3079C">
        <w:rPr>
          <w:sz w:val="20"/>
          <w:lang w:val="en-GB"/>
        </w:rPr>
        <w:fldChar w:fldCharType="end"/>
      </w:r>
      <w:r w:rsidRPr="00BF60C4">
        <w:rPr>
          <w:rFonts w:eastAsia="Malgun Gothic"/>
          <w:sz w:val="20"/>
          <w:szCs w:val="22"/>
          <w:lang w:eastAsia="ko-KR"/>
        </w:rPr>
        <w:t>)</w:t>
      </w:r>
      <w:r w:rsidRPr="00BF60C4">
        <w:rPr>
          <w:sz w:val="20"/>
          <w:szCs w:val="22"/>
          <w:lang w:eastAsia="ko-KR"/>
        </w:rPr>
        <w:br/>
      </w:r>
      <w:r w:rsidRPr="00BF60C4">
        <w:rPr>
          <w:sz w:val="20"/>
          <w:szCs w:val="22"/>
          <w:lang w:eastAsia="ko-KR"/>
        </w:rPr>
        <w:tab/>
      </w:r>
      <w:r w:rsidRPr="00BF60C4">
        <w:rPr>
          <w:sz w:val="20"/>
          <w:szCs w:val="22"/>
          <w:lang w:eastAsia="ko-KR"/>
        </w:rPr>
        <w:tab/>
        <w:t xml:space="preserve">( 11 </w:t>
      </w:r>
      <w:r w:rsidRPr="00BF60C4">
        <w:rPr>
          <w:rFonts w:eastAsia="Malgun Gothic"/>
          <w:sz w:val="20"/>
          <w:szCs w:val="22"/>
          <w:lang w:eastAsia="ko-KR"/>
        </w:rPr>
        <w:t>– log2distX )</w:t>
      </w:r>
    </w:p>
    <w:p w14:paraId="2665B5DC"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794" w:hanging="397"/>
        <w:jc w:val="both"/>
        <w:rPr>
          <w:sz w:val="20"/>
        </w:rPr>
      </w:pPr>
      <w:r w:rsidRPr="00BF60C4">
        <w:rPr>
          <w:sz w:val="20"/>
        </w:rPr>
        <w:t>–</w:t>
      </w:r>
      <w:r w:rsidRPr="00BF60C4">
        <w:rPr>
          <w:sz w:val="20"/>
        </w:rPr>
        <w:tab/>
        <w:t>The array ccPivotPointY</w:t>
      </w:r>
      <w:r w:rsidRPr="00BF60C4">
        <w:rPr>
          <w:noProof/>
          <w:sz w:val="20"/>
        </w:rPr>
        <w:t>[ c ]</w:t>
      </w:r>
      <w:r w:rsidRPr="00BF60C4">
        <w:rPr>
          <w:sz w:val="20"/>
        </w:rPr>
        <w:t xml:space="preserve"> is derived as follows:</w:t>
      </w:r>
    </w:p>
    <w:p w14:paraId="26FE7671" w14:textId="1A1BA835"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1191" w:hanging="397"/>
        <w:jc w:val="both"/>
        <w:rPr>
          <w:sz w:val="20"/>
        </w:rPr>
      </w:pPr>
      <w:r w:rsidRPr="00BF60C4">
        <w:rPr>
          <w:sz w:val="20"/>
        </w:rPr>
        <w:t>–</w:t>
      </w:r>
      <w:r w:rsidRPr="00BF60C4">
        <w:rPr>
          <w:sz w:val="20"/>
        </w:rPr>
        <w:tab/>
        <w:t>For j</w:t>
      </w:r>
      <w:r w:rsidR="00005E42">
        <w:rPr>
          <w:sz w:val="20"/>
        </w:rPr>
        <w:t> = </w:t>
      </w:r>
      <w:r w:rsidRPr="00BF60C4">
        <w:rPr>
          <w:sz w:val="20"/>
        </w:rPr>
        <w:t xml:space="preserve">1..( </w:t>
      </w:r>
      <w:r w:rsidRPr="00BF60C4">
        <w:rPr>
          <w:noProof/>
          <w:sz w:val="20"/>
        </w:rPr>
        <w:t>numLutPoints −</w:t>
      </w:r>
      <w:r w:rsidRPr="00BF60C4">
        <w:rPr>
          <w:sz w:val="20"/>
        </w:rPr>
        <w:t xml:space="preserve"> 1 ), ccPivotPointY</w:t>
      </w:r>
      <w:r w:rsidRPr="00BF60C4">
        <w:rPr>
          <w:noProof/>
          <w:sz w:val="20"/>
        </w:rPr>
        <w:t>[ c ]</w:t>
      </w:r>
      <w:r w:rsidRPr="00BF60C4">
        <w:rPr>
          <w:sz w:val="20"/>
        </w:rPr>
        <w:t>[ j ] is derived as follows:</w:t>
      </w:r>
    </w:p>
    <w:p w14:paraId="0B128567" w14:textId="1A508D40" w:rsidR="00BF60C4" w:rsidRPr="00BF60C4" w:rsidRDefault="00BF60C4" w:rsidP="00E53BBD">
      <w:pPr>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1440"/>
        <w:rPr>
          <w:sz w:val="20"/>
          <w:szCs w:val="22"/>
          <w:lang w:eastAsia="ko-KR"/>
        </w:rPr>
      </w:pPr>
      <w:r w:rsidRPr="00BF60C4">
        <w:rPr>
          <w:sz w:val="20"/>
          <w:szCs w:val="22"/>
          <w:lang w:eastAsia="ko-KR"/>
        </w:rPr>
        <w:t>ccPivotPointY</w:t>
      </w:r>
      <w:r w:rsidRPr="00BF60C4">
        <w:rPr>
          <w:noProof/>
          <w:sz w:val="20"/>
          <w:szCs w:val="22"/>
          <w:lang w:eastAsia="ko-KR"/>
        </w:rPr>
        <w:t>[ c ]</w:t>
      </w:r>
      <w:r w:rsidRPr="00BF60C4">
        <w:rPr>
          <w:sz w:val="20"/>
          <w:szCs w:val="22"/>
          <w:lang w:eastAsia="ko-KR"/>
        </w:rPr>
        <w:t>[ j ] = ( tmpPivotPt[ j ] + tmpPivotPt[ j − 1 ] + 1 ) / 2</w:t>
      </w:r>
      <w:r w:rsidRPr="00BF60C4">
        <w:rPr>
          <w:rFonts w:eastAsia="Malgun Gothic"/>
          <w:sz w:val="20"/>
          <w:szCs w:val="22"/>
          <w:lang w:eastAsia="ko-KR"/>
        </w:rPr>
        <w:tab/>
        <w:t>(</w:t>
      </w:r>
      <w:r w:rsidR="00E3079C">
        <w:rPr>
          <w:sz w:val="20"/>
          <w:lang w:val="en-GB"/>
        </w:rPr>
        <w:fldChar w:fldCharType="begin"/>
      </w:r>
      <w:r w:rsidR="00E3079C">
        <w:rPr>
          <w:sz w:val="20"/>
          <w:lang w:val="en-GB"/>
        </w:rPr>
        <w:instrText xml:space="preserve"> SEQ Eqno \* MERGEFORMAT </w:instrText>
      </w:r>
      <w:r w:rsidR="00E3079C">
        <w:rPr>
          <w:sz w:val="20"/>
          <w:lang w:val="en-GB"/>
        </w:rPr>
        <w:fldChar w:fldCharType="separate"/>
      </w:r>
      <w:r w:rsidR="00EB6D9A">
        <w:rPr>
          <w:noProof/>
          <w:sz w:val="20"/>
          <w:lang w:val="en-GB"/>
        </w:rPr>
        <w:t>56</w:t>
      </w:r>
      <w:r w:rsidR="00E3079C">
        <w:rPr>
          <w:sz w:val="20"/>
          <w:lang w:val="en-GB"/>
        </w:rPr>
        <w:fldChar w:fldCharType="end"/>
      </w:r>
      <w:r w:rsidRPr="00BF60C4">
        <w:rPr>
          <w:rFonts w:eastAsia="Malgun Gothic"/>
          <w:sz w:val="20"/>
          <w:szCs w:val="22"/>
          <w:lang w:eastAsia="ko-KR"/>
        </w:rPr>
        <w:t>)</w:t>
      </w:r>
    </w:p>
    <w:p w14:paraId="6094644F"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1191" w:hanging="397"/>
        <w:jc w:val="both"/>
        <w:rPr>
          <w:sz w:val="20"/>
        </w:rPr>
      </w:pPr>
      <w:r w:rsidRPr="00BF60C4">
        <w:rPr>
          <w:sz w:val="20"/>
        </w:rPr>
        <w:t>–</w:t>
      </w:r>
      <w:r w:rsidRPr="00BF60C4">
        <w:rPr>
          <w:sz w:val="20"/>
        </w:rPr>
        <w:tab/>
        <w:t>ccPivotPointY</w:t>
      </w:r>
      <w:r w:rsidRPr="00BF60C4">
        <w:rPr>
          <w:noProof/>
          <w:sz w:val="20"/>
        </w:rPr>
        <w:t>[ c ]</w:t>
      </w:r>
      <w:r w:rsidRPr="00BF60C4">
        <w:rPr>
          <w:sz w:val="20"/>
        </w:rPr>
        <w:t>[ 0 ] is set equal to tmpPivotPt[ 0 ].</w:t>
      </w:r>
    </w:p>
    <w:p w14:paraId="37D904C4"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1191" w:hanging="397"/>
        <w:jc w:val="both"/>
        <w:rPr>
          <w:sz w:val="20"/>
        </w:rPr>
      </w:pPr>
      <w:r w:rsidRPr="00BF60C4">
        <w:rPr>
          <w:sz w:val="20"/>
        </w:rPr>
        <w:t>–</w:t>
      </w:r>
      <w:r w:rsidRPr="00BF60C4">
        <w:rPr>
          <w:sz w:val="20"/>
        </w:rPr>
        <w:tab/>
        <w:t>ccPivotPointY</w:t>
      </w:r>
      <w:r w:rsidRPr="00BF60C4">
        <w:rPr>
          <w:noProof/>
          <w:sz w:val="20"/>
        </w:rPr>
        <w:t>[ c ]</w:t>
      </w:r>
      <w:r w:rsidRPr="00BF60C4">
        <w:rPr>
          <w:sz w:val="20"/>
        </w:rPr>
        <w:t>[ </w:t>
      </w:r>
      <w:r w:rsidRPr="00BF60C4">
        <w:rPr>
          <w:noProof/>
          <w:sz w:val="20"/>
        </w:rPr>
        <w:t xml:space="preserve">numLutPoints </w:t>
      </w:r>
      <w:r w:rsidRPr="00BF60C4">
        <w:rPr>
          <w:sz w:val="20"/>
        </w:rPr>
        <w:t>] is set equal to tmpPivotPt[ </w:t>
      </w:r>
      <w:r w:rsidRPr="00BF60C4">
        <w:rPr>
          <w:noProof/>
          <w:sz w:val="20"/>
        </w:rPr>
        <w:t>numLutPoints − 1 </w:t>
      </w:r>
      <w:r w:rsidRPr="00BF60C4">
        <w:rPr>
          <w:sz w:val="20"/>
        </w:rPr>
        <w:t>].</w:t>
      </w:r>
    </w:p>
    <w:p w14:paraId="1B98936B" w14:textId="44189B1B"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BF60C4">
        <w:rPr>
          <w:sz w:val="20"/>
        </w:rPr>
        <w:t>–</w:t>
      </w:r>
      <w:r w:rsidRPr="00BF60C4">
        <w:rPr>
          <w:sz w:val="20"/>
        </w:rPr>
        <w:tab/>
      </w:r>
      <w:r w:rsidRPr="00BF60C4">
        <w:rPr>
          <w:noProof/>
          <w:sz w:val="20"/>
        </w:rPr>
        <w:t>F</w:t>
      </w:r>
      <w:r w:rsidRPr="00BF60C4">
        <w:rPr>
          <w:sz w:val="20"/>
        </w:rPr>
        <w:t>or j</w:t>
      </w:r>
      <w:r w:rsidR="00005E42">
        <w:rPr>
          <w:sz w:val="20"/>
        </w:rPr>
        <w:t> = </w:t>
      </w:r>
      <w:r w:rsidRPr="00BF60C4">
        <w:rPr>
          <w:sz w:val="20"/>
        </w:rPr>
        <w:t>0..( </w:t>
      </w:r>
      <w:r w:rsidRPr="00BF60C4">
        <w:rPr>
          <w:noProof/>
          <w:sz w:val="20"/>
        </w:rPr>
        <w:t>numLutPoints − </w:t>
      </w:r>
      <w:r w:rsidRPr="00BF60C4">
        <w:rPr>
          <w:sz w:val="20"/>
        </w:rPr>
        <w:t xml:space="preserve">1 ), the value of </w:t>
      </w:r>
      <w:r w:rsidRPr="00BF60C4">
        <w:rPr>
          <w:noProof/>
          <w:sz w:val="20"/>
        </w:rPr>
        <w:t>ccSlope[ c ][ j ] is set equal to ( </w:t>
      </w:r>
      <w:r w:rsidRPr="00BF60C4">
        <w:rPr>
          <w:sz w:val="20"/>
        </w:rPr>
        <w:t>ccPivotPointY</w:t>
      </w:r>
      <w:r w:rsidRPr="00BF60C4">
        <w:rPr>
          <w:noProof/>
          <w:sz w:val="20"/>
        </w:rPr>
        <w:t>[ c ][ </w:t>
      </w:r>
      <w:r w:rsidRPr="00BF60C4">
        <w:rPr>
          <w:sz w:val="20"/>
        </w:rPr>
        <w:t>j + 1 ] − ccPivotPointY</w:t>
      </w:r>
      <w:r w:rsidRPr="00BF60C4">
        <w:rPr>
          <w:noProof/>
          <w:sz w:val="20"/>
        </w:rPr>
        <w:t>[ c ]</w:t>
      </w:r>
      <w:r w:rsidRPr="00BF60C4">
        <w:rPr>
          <w:sz w:val="20"/>
        </w:rPr>
        <w:t>[ j ] ).</w:t>
      </w:r>
    </w:p>
    <w:p w14:paraId="475C3CE6" w14:textId="3A49877E"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lang w:eastAsia="ko-KR"/>
        </w:rPr>
      </w:pPr>
      <w:r w:rsidRPr="00BF60C4">
        <w:rPr>
          <w:noProof/>
          <w:sz w:val="20"/>
        </w:rPr>
        <w:t>For c</w:t>
      </w:r>
      <w:r w:rsidR="00005E42">
        <w:rPr>
          <w:noProof/>
          <w:sz w:val="20"/>
        </w:rPr>
        <w:t> = </w:t>
      </w:r>
      <w:r w:rsidRPr="00BF60C4">
        <w:rPr>
          <w:noProof/>
          <w:sz w:val="20"/>
        </w:rPr>
        <w:t>0..</w:t>
      </w:r>
      <w:r w:rsidRPr="00BF60C4">
        <w:rPr>
          <w:sz w:val="20"/>
        </w:rPr>
        <w:t>maxIntraComp, the intra-component remapping process of</w:t>
      </w:r>
      <w:r w:rsidRPr="00BF60C4">
        <w:rPr>
          <w:noProof/>
          <w:sz w:val="20"/>
          <w:lang w:eastAsia="ko-KR"/>
        </w:rPr>
        <w:t xml:space="preserve"> the input samples picture rec[ c ] into the remapped samples picture map[ c ] is performed as follows.</w:t>
      </w:r>
    </w:p>
    <w:p w14:paraId="389912E8" w14:textId="702780AF"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lang w:eastAsia="ko-KR"/>
        </w:rPr>
      </w:pPr>
      <w:r w:rsidRPr="00BF60C4">
        <w:rPr>
          <w:sz w:val="20"/>
        </w:rPr>
        <w:t>–</w:t>
      </w:r>
      <w:r w:rsidRPr="00BF60C4">
        <w:rPr>
          <w:sz w:val="20"/>
        </w:rPr>
        <w:tab/>
      </w:r>
      <w:r w:rsidRPr="00BF60C4">
        <w:rPr>
          <w:noProof/>
          <w:sz w:val="20"/>
          <w:lang w:eastAsia="ko-KR"/>
        </w:rPr>
        <w:t>for i</w:t>
      </w:r>
      <w:r w:rsidR="00005E42">
        <w:rPr>
          <w:noProof/>
          <w:sz w:val="20"/>
          <w:lang w:eastAsia="ko-KR"/>
        </w:rPr>
        <w:t> = </w:t>
      </w:r>
      <w:r w:rsidRPr="00BF60C4">
        <w:rPr>
          <w:noProof/>
          <w:sz w:val="20"/>
          <w:lang w:eastAsia="ko-KR"/>
        </w:rPr>
        <w:t>0..</w:t>
      </w:r>
      <w:r w:rsidRPr="00BF60C4">
        <w:rPr>
          <w:noProof/>
          <w:sz w:val="20"/>
        </w:rPr>
        <w:t>picWidth[ c ] −</w:t>
      </w:r>
      <w:r w:rsidRPr="00BF60C4">
        <w:rPr>
          <w:noProof/>
          <w:sz w:val="20"/>
          <w:lang w:eastAsia="ko-KR"/>
        </w:rPr>
        <w:t> 1, j</w:t>
      </w:r>
      <w:r w:rsidR="00005E42">
        <w:rPr>
          <w:noProof/>
          <w:sz w:val="20"/>
          <w:lang w:eastAsia="ko-KR"/>
        </w:rPr>
        <w:t> = </w:t>
      </w:r>
      <w:r w:rsidRPr="00BF60C4">
        <w:rPr>
          <w:noProof/>
          <w:sz w:val="20"/>
          <w:lang w:eastAsia="ko-KR"/>
        </w:rPr>
        <w:t>0..</w:t>
      </w:r>
      <w:r w:rsidRPr="00BF60C4">
        <w:rPr>
          <w:noProof/>
          <w:sz w:val="20"/>
        </w:rPr>
        <w:t>picHeight[ c ] −</w:t>
      </w:r>
      <w:r w:rsidRPr="00BF60C4">
        <w:rPr>
          <w:noProof/>
          <w:sz w:val="20"/>
          <w:lang w:eastAsia="ko-KR"/>
        </w:rPr>
        <w:t> 1, the following applies:</w:t>
      </w:r>
    </w:p>
    <w:p w14:paraId="63770F78" w14:textId="177272C7" w:rsidR="00BF60C4" w:rsidRPr="00BF60C4" w:rsidRDefault="00BF60C4" w:rsidP="00E53BBD">
      <w:pPr>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794"/>
        <w:rPr>
          <w:noProof/>
          <w:sz w:val="20"/>
          <w:szCs w:val="22"/>
          <w:lang w:eastAsia="ko-KR"/>
        </w:rPr>
      </w:pPr>
      <w:r w:rsidRPr="00BF60C4">
        <w:rPr>
          <w:noProof/>
          <w:sz w:val="20"/>
          <w:szCs w:val="22"/>
          <w:lang w:eastAsia="ko-KR"/>
        </w:rPr>
        <w:lastRenderedPageBreak/>
        <w:t>idx = rec[ c ][ i ][ j ]  &gt;&gt;  log2distX</w:t>
      </w:r>
      <w:r w:rsidRPr="00BF60C4">
        <w:rPr>
          <w:noProof/>
          <w:sz w:val="20"/>
          <w:szCs w:val="22"/>
          <w:lang w:eastAsia="ko-KR"/>
        </w:rPr>
        <w:br/>
        <w:t>map[ c ][ i ][ j ] = Clip3( 0, ( 1  &lt;&lt;  bitDepth ) − 1, pivotPointY[ c ][ idx ] +</w:t>
      </w:r>
      <w:r w:rsidRPr="00BF60C4">
        <w:rPr>
          <w:rFonts w:eastAsia="Malgun Gothic"/>
          <w:sz w:val="20"/>
          <w:szCs w:val="22"/>
          <w:lang w:eastAsia="ko-KR"/>
        </w:rPr>
        <w:tab/>
        <w:t>(</w:t>
      </w:r>
      <w:r w:rsidR="00E3079C">
        <w:rPr>
          <w:sz w:val="20"/>
          <w:lang w:val="en-GB"/>
        </w:rPr>
        <w:fldChar w:fldCharType="begin"/>
      </w:r>
      <w:r w:rsidR="00E3079C">
        <w:rPr>
          <w:sz w:val="20"/>
          <w:lang w:val="en-GB"/>
        </w:rPr>
        <w:instrText xml:space="preserve"> SEQ Eqno \* MERGEFORMAT </w:instrText>
      </w:r>
      <w:r w:rsidR="00E3079C">
        <w:rPr>
          <w:sz w:val="20"/>
          <w:lang w:val="en-GB"/>
        </w:rPr>
        <w:fldChar w:fldCharType="separate"/>
      </w:r>
      <w:r w:rsidR="00EB6D9A">
        <w:rPr>
          <w:noProof/>
          <w:sz w:val="20"/>
          <w:lang w:val="en-GB"/>
        </w:rPr>
        <w:t>57</w:t>
      </w:r>
      <w:r w:rsidR="00E3079C">
        <w:rPr>
          <w:sz w:val="20"/>
          <w:lang w:val="en-GB"/>
        </w:rPr>
        <w:fldChar w:fldCharType="end"/>
      </w:r>
      <w:r w:rsidRPr="00BF60C4">
        <w:rPr>
          <w:rFonts w:eastAsia="Malgun Gothic"/>
          <w:sz w:val="20"/>
          <w:szCs w:val="22"/>
          <w:lang w:eastAsia="ko-KR"/>
        </w:rPr>
        <w:t>)</w:t>
      </w:r>
      <w:r w:rsidRPr="00BF60C4">
        <w:rPr>
          <w:noProof/>
          <w:sz w:val="20"/>
          <w:szCs w:val="22"/>
          <w:lang w:eastAsia="ko-KR"/>
        </w:rPr>
        <w:br/>
      </w:r>
      <w:r w:rsidRPr="00BF60C4">
        <w:rPr>
          <w:noProof/>
          <w:sz w:val="20"/>
          <w:szCs w:val="22"/>
          <w:lang w:eastAsia="ko-KR"/>
        </w:rPr>
        <w:tab/>
      </w:r>
      <w:r w:rsidRPr="00BF60C4">
        <w:rPr>
          <w:noProof/>
          <w:sz w:val="20"/>
          <w:szCs w:val="22"/>
          <w:lang w:eastAsia="ko-KR"/>
        </w:rPr>
        <w:tab/>
        <w:t>( ( slope[ c ][ idx ] * ( rec[ i ][ j ] − pivotPointX[ idx ] ) + ( 1  &lt;&lt;  10 ) )  &gt;&gt;  11 ) )</w:t>
      </w:r>
    </w:p>
    <w:p w14:paraId="6999497B" w14:textId="0161501E" w:rsidR="00BF60C4" w:rsidRPr="00BF60C4" w:rsidRDefault="00BF60C4" w:rsidP="00E53BBD">
      <w:pPr>
        <w:tabs>
          <w:tab w:val="clear" w:pos="360"/>
          <w:tab w:val="clear" w:pos="720"/>
          <w:tab w:val="clear" w:pos="1080"/>
          <w:tab w:val="clear" w:pos="1440"/>
          <w:tab w:val="left" w:pos="794"/>
          <w:tab w:val="left" w:pos="1191"/>
          <w:tab w:val="left" w:pos="1588"/>
          <w:tab w:val="left" w:pos="1985"/>
        </w:tabs>
        <w:jc w:val="both"/>
        <w:rPr>
          <w:noProof/>
          <w:sz w:val="20"/>
          <w:lang w:eastAsia="ko-KR"/>
        </w:rPr>
      </w:pPr>
      <w:r w:rsidRPr="00BF60C4">
        <w:rPr>
          <w:noProof/>
          <w:sz w:val="20"/>
        </w:rPr>
        <w:t xml:space="preserve">When </w:t>
      </w:r>
      <w:r w:rsidRPr="00BF60C4">
        <w:rPr>
          <w:sz w:val="20"/>
        </w:rPr>
        <w:t>colour_transform_cross_component_flag is equal to 1, for c</w:t>
      </w:r>
      <w:r w:rsidR="00005E42">
        <w:rPr>
          <w:sz w:val="20"/>
        </w:rPr>
        <w:t> = </w:t>
      </w:r>
      <w:r w:rsidRPr="00BF60C4">
        <w:rPr>
          <w:sz w:val="20"/>
        </w:rPr>
        <w:t>1..2, the cross-component remapping process of</w:t>
      </w:r>
      <w:r w:rsidRPr="00BF60C4">
        <w:rPr>
          <w:noProof/>
          <w:sz w:val="20"/>
          <w:lang w:eastAsia="ko-KR"/>
        </w:rPr>
        <w:t xml:space="preserve"> the input samples picture rec[ c ] into the remapped samples picture map[ c ] is performed as follows:</w:t>
      </w:r>
    </w:p>
    <w:p w14:paraId="38A4DA30"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BF60C4">
        <w:rPr>
          <w:sz w:val="20"/>
        </w:rPr>
        <w:t>–</w:t>
      </w:r>
      <w:r w:rsidRPr="00BF60C4">
        <w:rPr>
          <w:sz w:val="20"/>
        </w:rPr>
        <w:tab/>
      </w:r>
      <w:r w:rsidRPr="00BF60C4">
        <w:rPr>
          <w:noProof/>
          <w:sz w:val="20"/>
        </w:rPr>
        <w:t xml:space="preserve">offset is set equal to ( </w:t>
      </w:r>
      <w:r w:rsidRPr="00BF60C4">
        <w:rPr>
          <w:noProof/>
          <w:sz w:val="20"/>
          <w:lang w:eastAsia="ko-KR"/>
        </w:rPr>
        <w:t xml:space="preserve">1  &lt;&lt;  ( </w:t>
      </w:r>
      <w:r w:rsidRPr="00BF60C4">
        <w:rPr>
          <w:noProof/>
          <w:sz w:val="20"/>
        </w:rPr>
        <w:t>bitDepth − 1 ) ).</w:t>
      </w:r>
    </w:p>
    <w:p w14:paraId="2753297F" w14:textId="77777777"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BF60C4">
        <w:rPr>
          <w:sz w:val="20"/>
        </w:rPr>
        <w:t>–</w:t>
      </w:r>
      <w:r w:rsidRPr="00BF60C4">
        <w:rPr>
          <w:sz w:val="20"/>
        </w:rPr>
        <w:tab/>
        <w:t xml:space="preserve">subWc and subHc are set equal to ( </w:t>
      </w:r>
      <w:r w:rsidRPr="00BF60C4">
        <w:rPr>
          <w:noProof/>
          <w:sz w:val="20"/>
        </w:rPr>
        <w:t>picWidth[ 0 ] / picWidth[ c ] ) and ( picHeight[ 0 ] / picHeight[ c ] ), respectively.</w:t>
      </w:r>
    </w:p>
    <w:p w14:paraId="3C6BC09B" w14:textId="09708A22" w:rsidR="00BF60C4" w:rsidRPr="00BF60C4" w:rsidRDefault="00BF60C4" w:rsidP="00E53BBD">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lang w:eastAsia="ko-KR"/>
        </w:rPr>
      </w:pPr>
      <w:r w:rsidRPr="00BF60C4">
        <w:rPr>
          <w:sz w:val="20"/>
        </w:rPr>
        <w:t>–</w:t>
      </w:r>
      <w:r w:rsidRPr="00BF60C4">
        <w:rPr>
          <w:sz w:val="20"/>
        </w:rPr>
        <w:tab/>
        <w:t>F</w:t>
      </w:r>
      <w:r w:rsidRPr="00BF60C4">
        <w:rPr>
          <w:noProof/>
          <w:sz w:val="20"/>
          <w:lang w:eastAsia="ko-KR"/>
        </w:rPr>
        <w:t>or i</w:t>
      </w:r>
      <w:r w:rsidR="00005E42">
        <w:rPr>
          <w:noProof/>
          <w:sz w:val="20"/>
          <w:lang w:eastAsia="ko-KR"/>
        </w:rPr>
        <w:t> = </w:t>
      </w:r>
      <w:r w:rsidRPr="00BF60C4">
        <w:rPr>
          <w:noProof/>
          <w:sz w:val="20"/>
          <w:lang w:eastAsia="ko-KR"/>
        </w:rPr>
        <w:t>0..</w:t>
      </w:r>
      <w:r w:rsidRPr="00BF60C4">
        <w:rPr>
          <w:noProof/>
          <w:sz w:val="20"/>
        </w:rPr>
        <w:t>picWidth[ c ] −</w:t>
      </w:r>
      <w:r w:rsidRPr="00BF60C4">
        <w:rPr>
          <w:noProof/>
          <w:sz w:val="20"/>
          <w:lang w:eastAsia="ko-KR"/>
        </w:rPr>
        <w:t> 1, j</w:t>
      </w:r>
      <w:r w:rsidR="00005E42">
        <w:rPr>
          <w:noProof/>
          <w:sz w:val="20"/>
          <w:lang w:eastAsia="ko-KR"/>
        </w:rPr>
        <w:t> = </w:t>
      </w:r>
      <w:r w:rsidRPr="00BF60C4">
        <w:rPr>
          <w:noProof/>
          <w:sz w:val="20"/>
          <w:lang w:eastAsia="ko-KR"/>
        </w:rPr>
        <w:t>0..</w:t>
      </w:r>
      <w:r w:rsidRPr="00BF60C4">
        <w:rPr>
          <w:noProof/>
          <w:sz w:val="20"/>
        </w:rPr>
        <w:t>picHeight[ c ] −</w:t>
      </w:r>
      <w:r w:rsidRPr="00BF60C4">
        <w:rPr>
          <w:noProof/>
          <w:sz w:val="20"/>
          <w:lang w:eastAsia="ko-KR"/>
        </w:rPr>
        <w:t> 1, the following applies:</w:t>
      </w:r>
    </w:p>
    <w:p w14:paraId="0CC8E17D" w14:textId="3F461FE4" w:rsidR="00BF60C4" w:rsidRPr="00BF60C4" w:rsidRDefault="00BF60C4" w:rsidP="00E53BBD">
      <w:pPr>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794"/>
        <w:rPr>
          <w:noProof/>
          <w:sz w:val="20"/>
          <w:szCs w:val="22"/>
          <w:lang w:eastAsia="ko-KR"/>
        </w:rPr>
      </w:pPr>
      <w:r w:rsidRPr="00BF60C4">
        <w:rPr>
          <w:noProof/>
          <w:sz w:val="20"/>
          <w:szCs w:val="22"/>
          <w:lang w:eastAsia="ko-KR"/>
        </w:rPr>
        <w:t>coloc = rec[ 0 ][ i * SubWc ][ j * SubHc ]</w:t>
      </w:r>
      <w:r w:rsidRPr="00BF60C4">
        <w:rPr>
          <w:noProof/>
          <w:sz w:val="20"/>
          <w:szCs w:val="22"/>
          <w:lang w:eastAsia="ko-KR"/>
        </w:rPr>
        <w:br/>
        <w:t>idx = coloc  &gt;&gt;  log2distX</w:t>
      </w:r>
      <w:r w:rsidRPr="00BF60C4">
        <w:rPr>
          <w:noProof/>
          <w:sz w:val="20"/>
          <w:szCs w:val="22"/>
          <w:lang w:eastAsia="ko-KR"/>
        </w:rPr>
        <w:tab/>
      </w:r>
      <w:r w:rsidRPr="00BF60C4">
        <w:rPr>
          <w:rFonts w:eastAsia="Malgun Gothic"/>
          <w:sz w:val="20"/>
          <w:szCs w:val="22"/>
          <w:lang w:eastAsia="ko-KR"/>
        </w:rPr>
        <w:tab/>
        <w:t>(</w:t>
      </w:r>
      <w:r w:rsidR="00E3079C">
        <w:rPr>
          <w:sz w:val="20"/>
          <w:lang w:val="en-GB"/>
        </w:rPr>
        <w:fldChar w:fldCharType="begin"/>
      </w:r>
      <w:r w:rsidR="00E3079C">
        <w:rPr>
          <w:sz w:val="20"/>
          <w:lang w:val="en-GB"/>
        </w:rPr>
        <w:instrText xml:space="preserve"> SEQ Eqno \* MERGEFORMAT </w:instrText>
      </w:r>
      <w:r w:rsidR="00E3079C">
        <w:rPr>
          <w:sz w:val="20"/>
          <w:lang w:val="en-GB"/>
        </w:rPr>
        <w:fldChar w:fldCharType="separate"/>
      </w:r>
      <w:r w:rsidR="00EB6D9A">
        <w:rPr>
          <w:noProof/>
          <w:sz w:val="20"/>
          <w:lang w:val="en-GB"/>
        </w:rPr>
        <w:t>58</w:t>
      </w:r>
      <w:r w:rsidR="00E3079C">
        <w:rPr>
          <w:sz w:val="20"/>
          <w:lang w:val="en-GB"/>
        </w:rPr>
        <w:fldChar w:fldCharType="end"/>
      </w:r>
      <w:r w:rsidRPr="00BF60C4">
        <w:rPr>
          <w:rFonts w:eastAsia="Malgun Gothic"/>
          <w:sz w:val="20"/>
          <w:szCs w:val="22"/>
          <w:lang w:eastAsia="ko-KR"/>
        </w:rPr>
        <w:t>)</w:t>
      </w:r>
      <w:r w:rsidRPr="00BF60C4">
        <w:rPr>
          <w:noProof/>
          <w:sz w:val="20"/>
          <w:szCs w:val="22"/>
          <w:lang w:eastAsia="ko-KR"/>
        </w:rPr>
        <w:br/>
        <w:t xml:space="preserve">scale = </w:t>
      </w:r>
      <w:r w:rsidRPr="00BF60C4">
        <w:rPr>
          <w:sz w:val="20"/>
          <w:szCs w:val="22"/>
          <w:lang w:eastAsia="ko-KR"/>
        </w:rPr>
        <w:t>ccPivotPointY[ c ]</w:t>
      </w:r>
      <w:r w:rsidRPr="00BF60C4">
        <w:rPr>
          <w:bCs/>
          <w:sz w:val="20"/>
          <w:szCs w:val="22"/>
          <w:lang w:eastAsia="ko-KR"/>
        </w:rPr>
        <w:t xml:space="preserve">[ idx ] + ( ( </w:t>
      </w:r>
      <w:r w:rsidRPr="00BF60C4">
        <w:rPr>
          <w:noProof/>
          <w:sz w:val="20"/>
          <w:szCs w:val="22"/>
          <w:lang w:eastAsia="ko-KR"/>
        </w:rPr>
        <w:t xml:space="preserve">ccSlope[ c ][ idx ] </w:t>
      </w:r>
      <w:r w:rsidRPr="00BF60C4">
        <w:rPr>
          <w:bCs/>
          <w:sz w:val="20"/>
          <w:szCs w:val="22"/>
          <w:lang w:eastAsia="ko-KR"/>
        </w:rPr>
        <w:t xml:space="preserve">* ( </w:t>
      </w:r>
      <w:r w:rsidRPr="00BF60C4">
        <w:rPr>
          <w:noProof/>
          <w:sz w:val="20"/>
          <w:szCs w:val="22"/>
          <w:lang w:eastAsia="ko-KR"/>
        </w:rPr>
        <w:t>coloc −</w:t>
      </w:r>
      <w:r w:rsidRPr="00BF60C4">
        <w:rPr>
          <w:bCs/>
          <w:sz w:val="20"/>
          <w:szCs w:val="22"/>
          <w:lang w:eastAsia="ko-KR"/>
        </w:rPr>
        <w:t xml:space="preserve"> </w:t>
      </w:r>
      <w:r w:rsidRPr="00BF60C4">
        <w:rPr>
          <w:sz w:val="20"/>
          <w:szCs w:val="22"/>
          <w:lang w:eastAsia="ko-KR"/>
        </w:rPr>
        <w:t>pivotPointX</w:t>
      </w:r>
      <w:r w:rsidRPr="00BF60C4">
        <w:rPr>
          <w:bCs/>
          <w:sz w:val="20"/>
          <w:szCs w:val="22"/>
          <w:lang w:eastAsia="ko-KR"/>
        </w:rPr>
        <w:t>[ idx ]</w:t>
      </w:r>
      <w:r w:rsidRPr="00BF60C4">
        <w:rPr>
          <w:sz w:val="20"/>
          <w:szCs w:val="22"/>
          <w:lang w:eastAsia="ko-KR"/>
        </w:rPr>
        <w:t xml:space="preserve"> </w:t>
      </w:r>
      <w:r w:rsidRPr="00BF60C4">
        <w:rPr>
          <w:bCs/>
          <w:sz w:val="20"/>
          <w:szCs w:val="22"/>
          <w:lang w:eastAsia="ko-KR"/>
        </w:rPr>
        <w:t xml:space="preserve">) )  &gt;&gt;  </w:t>
      </w:r>
      <w:r w:rsidRPr="00BF60C4">
        <w:rPr>
          <w:noProof/>
          <w:sz w:val="20"/>
          <w:szCs w:val="22"/>
          <w:lang w:eastAsia="ko-KR"/>
        </w:rPr>
        <w:t>log2distX )</w:t>
      </w:r>
      <w:r w:rsidRPr="00BF60C4">
        <w:rPr>
          <w:noProof/>
          <w:sz w:val="20"/>
          <w:szCs w:val="22"/>
          <w:lang w:eastAsia="ko-KR"/>
        </w:rPr>
        <w:br/>
        <w:t>map[ c ][ i ][ j ] = Clip3( 0, ( 1  &lt;&lt;  bitDepth ) − 1,</w:t>
      </w:r>
      <w:r w:rsidRPr="00BF60C4">
        <w:rPr>
          <w:noProof/>
          <w:sz w:val="20"/>
          <w:szCs w:val="22"/>
          <w:lang w:eastAsia="ko-KR"/>
        </w:rPr>
        <w:br/>
      </w:r>
      <w:r w:rsidRPr="00BF60C4">
        <w:rPr>
          <w:noProof/>
          <w:sz w:val="20"/>
          <w:szCs w:val="22"/>
          <w:lang w:eastAsia="ko-KR"/>
        </w:rPr>
        <w:tab/>
      </w:r>
      <w:r w:rsidRPr="00BF60C4">
        <w:rPr>
          <w:noProof/>
          <w:sz w:val="20"/>
          <w:szCs w:val="22"/>
          <w:lang w:eastAsia="ko-KR"/>
        </w:rPr>
        <w:tab/>
        <w:t>( ( offset  &lt;&lt;  11 ) + scale * ( rec[ c ][ i ][ j ] − offset ) + ( 1  &lt;&lt;  10 ) )  &gt;&gt;  11 )</w:t>
      </w:r>
    </w:p>
    <w:p w14:paraId="4F9DCC59" w14:textId="0929F491" w:rsidR="00EB6D9A" w:rsidRPr="000D5FD7" w:rsidRDefault="00EB6D9A" w:rsidP="00E53BBD">
      <w:pPr>
        <w:keepNext/>
        <w:keepLines/>
        <w:spacing w:before="360"/>
        <w:outlineLvl w:val="0"/>
        <w:rPr>
          <w:i/>
          <w:noProof/>
          <w:sz w:val="24"/>
        </w:rPr>
      </w:pPr>
      <w:r>
        <w:rPr>
          <w:i/>
          <w:noProof/>
          <w:sz w:val="24"/>
        </w:rPr>
        <w:t>9.1 and 9.2</w:t>
      </w:r>
    </w:p>
    <w:p w14:paraId="73B54AD2" w14:textId="6A3DD4AB" w:rsidR="00EB6D9A" w:rsidRDefault="007262FE" w:rsidP="00E53BBD">
      <w:pPr>
        <w:keepNext/>
        <w:keepLines/>
        <w:spacing w:before="360"/>
        <w:outlineLvl w:val="0"/>
        <w:rPr>
          <w:iCs/>
          <w:noProof/>
          <w:sz w:val="24"/>
        </w:rPr>
      </w:pPr>
      <w:r>
        <w:rPr>
          <w:iCs/>
          <w:noProof/>
          <w:sz w:val="24"/>
        </w:rPr>
        <w:t>In subclauses 9.1 and 9.2, r</w:t>
      </w:r>
      <w:r w:rsidR="00EB6D9A">
        <w:rPr>
          <w:iCs/>
          <w:noProof/>
          <w:sz w:val="24"/>
        </w:rPr>
        <w:t>enumber Tables 15 to 17 as Tables 20 to 22.</w:t>
      </w:r>
    </w:p>
    <w:p w14:paraId="3909F701" w14:textId="6D374912" w:rsidR="00480266" w:rsidRPr="000D5FD7" w:rsidRDefault="00480266" w:rsidP="00077FC1">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
      <w:r w:rsidRPr="000D5FD7">
        <w:rPr>
          <w:rFonts w:eastAsia="Calibri"/>
          <w:sz w:val="24"/>
          <w:szCs w:val="24"/>
          <w:lang w:eastAsia="ja-JP"/>
        </w:rPr>
        <w:t>____________________</w:t>
      </w:r>
    </w:p>
    <w:p w14:paraId="4E55C4B8" w14:textId="77777777" w:rsidR="00480266" w:rsidRPr="000D5FD7" w:rsidRDefault="00480266" w:rsidP="00024D98">
      <w:pPr>
        <w:tabs>
          <w:tab w:val="left" w:pos="400"/>
        </w:tabs>
        <w:rPr>
          <w:sz w:val="20"/>
          <w:lang w:eastAsia="ja-JP"/>
        </w:rPr>
      </w:pPr>
    </w:p>
    <w:sectPr w:rsidR="00480266" w:rsidRPr="000D5FD7" w:rsidSect="00391161">
      <w:headerReference w:type="default" r:id="rId21"/>
      <w:footerReference w:type="even" r:id="rId22"/>
      <w:footerReference w:type="default" r:id="rId23"/>
      <w:headerReference w:type="first" r:id="rId24"/>
      <w:footerReference w:type="first" r:id="rId25"/>
      <w:pgSz w:w="12240" w:h="15840" w:code="1"/>
      <w:pgMar w:top="864" w:right="1440" w:bottom="864" w:left="1440" w:header="432" w:footer="43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E085E" w14:textId="77777777" w:rsidR="0007225B" w:rsidRDefault="0007225B">
      <w:r>
        <w:separator/>
      </w:r>
    </w:p>
  </w:endnote>
  <w:endnote w:type="continuationSeparator" w:id="0">
    <w:p w14:paraId="151869BA" w14:textId="77777777" w:rsidR="0007225B" w:rsidRDefault="00072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auto"/>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l?r ??’c">
    <w:altName w:val="Yu Gothic"/>
    <w:panose1 w:val="00000000000000000000"/>
    <w:charset w:val="80"/>
    <w:family w:val="roman"/>
    <w:notTrueType/>
    <w:pitch w:val="fixed"/>
    <w:sig w:usb0="00000001" w:usb1="08070000" w:usb2="00000010" w:usb3="00000000" w:csb0="00020000" w:csb1="00000000"/>
  </w:font>
  <w:font w:name="DengXian Light">
    <w:charset w:val="86"/>
    <w:family w:val="auto"/>
    <w:pitch w:val="variable"/>
    <w:sig w:usb0="A00002BF" w:usb1="38CF7CFA" w:usb2="00000016" w:usb3="00000000" w:csb0="0004000F" w:csb1="00000000"/>
  </w:font>
  <w:font w:name="Latha">
    <w:panose1 w:val="02000400000000000000"/>
    <w:charset w:val="00"/>
    <w:family w:val="swiss"/>
    <w:pitch w:val="variable"/>
    <w:sig w:usb0="001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B0E0" w14:textId="77BADCB1" w:rsidR="00A40FA6" w:rsidRPr="009E5E4A" w:rsidRDefault="00A40FA6"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Document type: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DDDocType \* CHARFORMAT  </w:instrText>
    </w:r>
    <w:r w:rsidRPr="0063708D">
      <w:rPr>
        <w:rFonts w:ascii="Arial" w:eastAsia="MS Mincho" w:hAnsi="Arial"/>
        <w:sz w:val="20"/>
        <w:lang w:eastAsia="ja-JP"/>
      </w:rPr>
      <w:fldChar w:fldCharType="separate"/>
    </w:r>
    <w:r w:rsidR="00EB6D9A" w:rsidRPr="00EB6D9A">
      <w:rPr>
        <w:rFonts w:ascii="Arial" w:eastAsia="MS Mincho" w:hAnsi="Arial"/>
        <w:sz w:val="20"/>
        <w:lang w:val="fr-CH" w:eastAsia="ja-JP"/>
      </w:rPr>
      <w:t>International Standard</w:t>
    </w:r>
    <w:r w:rsidRPr="0063708D">
      <w:rPr>
        <w:rFonts w:ascii="Arial" w:eastAsia="MS Mincho" w:hAnsi="Arial"/>
        <w:sz w:val="20"/>
        <w:lang w:eastAsia="ja-JP"/>
      </w:rPr>
      <w:fldChar w:fldCharType="end"/>
    </w:r>
  </w:p>
  <w:p w14:paraId="27D5573F" w14:textId="0131CA88" w:rsidR="00A40FA6" w:rsidRPr="009E5E4A" w:rsidRDefault="00A40FA6"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Document subtype: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DDDocSubType \* CHARFORMAT  </w:instrText>
    </w:r>
    <w:r w:rsidRPr="0063708D">
      <w:rPr>
        <w:rFonts w:ascii="Arial" w:eastAsia="MS Mincho" w:hAnsi="Arial"/>
        <w:sz w:val="20"/>
        <w:lang w:eastAsia="ja-JP"/>
      </w:rPr>
      <w:fldChar w:fldCharType="separate"/>
    </w:r>
    <w:r w:rsidR="00EB6D9A" w:rsidRPr="00EB6D9A">
      <w:rPr>
        <w:rFonts w:ascii="Arial" w:eastAsia="MS Mincho" w:hAnsi="Arial"/>
        <w:sz w:val="20"/>
        <w:lang w:val="fr-CH" w:eastAsia="ja-JP"/>
      </w:rPr>
      <w:t>Amendment</w:t>
    </w:r>
    <w:r w:rsidRPr="0063708D">
      <w:rPr>
        <w:rFonts w:ascii="Arial" w:eastAsia="MS Mincho" w:hAnsi="Arial"/>
        <w:sz w:val="20"/>
        <w:lang w:eastAsia="ja-JP"/>
      </w:rPr>
      <w:fldChar w:fldCharType="end"/>
    </w:r>
  </w:p>
  <w:p w14:paraId="3E80C582" w14:textId="6EDAFBD4" w:rsidR="00A40FA6" w:rsidRPr="009E5E4A" w:rsidRDefault="00A40FA6"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Document stage: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DDDocStage \* CHARFORMAT  </w:instrText>
    </w:r>
    <w:r w:rsidRPr="0063708D">
      <w:rPr>
        <w:rFonts w:ascii="Arial" w:eastAsia="MS Mincho" w:hAnsi="Arial"/>
        <w:sz w:val="20"/>
        <w:lang w:eastAsia="ja-JP"/>
      </w:rPr>
      <w:fldChar w:fldCharType="separate"/>
    </w:r>
    <w:r w:rsidR="00EB6D9A" w:rsidRPr="00EB6D9A">
      <w:rPr>
        <w:rFonts w:ascii="Arial" w:eastAsia="MS Mincho" w:hAnsi="Arial"/>
        <w:sz w:val="20"/>
        <w:lang w:val="fr-CH" w:eastAsia="ja-JP"/>
      </w:rPr>
      <w:t>(30) Committee</w:t>
    </w:r>
    <w:r w:rsidRPr="0063708D">
      <w:rPr>
        <w:rFonts w:ascii="Arial" w:eastAsia="MS Mincho" w:hAnsi="Arial"/>
        <w:sz w:val="20"/>
        <w:lang w:eastAsia="ja-JP"/>
      </w:rPr>
      <w:fldChar w:fldCharType="end"/>
    </w:r>
  </w:p>
  <w:p w14:paraId="6D25D9DA" w14:textId="2443667F" w:rsidR="00A40FA6" w:rsidRPr="009E5E4A" w:rsidRDefault="00A40FA6"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Document language: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DDDocLanguage \* CHARFORMAT  </w:instrText>
    </w:r>
    <w:r w:rsidRPr="0063708D">
      <w:rPr>
        <w:rFonts w:ascii="Arial" w:eastAsia="MS Mincho" w:hAnsi="Arial"/>
        <w:sz w:val="20"/>
        <w:lang w:eastAsia="ja-JP"/>
      </w:rPr>
      <w:fldChar w:fldCharType="separate"/>
    </w:r>
    <w:r w:rsidR="00EB6D9A" w:rsidRPr="00EB6D9A">
      <w:rPr>
        <w:rFonts w:ascii="Arial" w:eastAsia="MS Mincho" w:hAnsi="Arial"/>
        <w:sz w:val="20"/>
        <w:lang w:val="fr-CH" w:eastAsia="ja-JP"/>
      </w:rPr>
      <w:t>E</w:t>
    </w:r>
    <w:r w:rsidRPr="0063708D">
      <w:rPr>
        <w:rFonts w:ascii="Arial" w:eastAsia="MS Mincho" w:hAnsi="Arial"/>
        <w:sz w:val="20"/>
        <w:lang w:eastAsia="ja-JP"/>
      </w:rPr>
      <w:fldChar w:fldCharType="end"/>
    </w:r>
  </w:p>
  <w:p w14:paraId="5AD7C26E" w14:textId="77777777" w:rsidR="00A40FA6" w:rsidRPr="00422910" w:rsidRDefault="00A40FA6" w:rsidP="0029475E">
    <w:pPr>
      <w:pStyle w:val="Footer"/>
      <w:spacing w:before="0"/>
      <w:rPr>
        <w:lang w:val="fr-FR"/>
      </w:rPr>
    </w:pPr>
  </w:p>
  <w:p w14:paraId="224ADABE" w14:textId="022701D9" w:rsidR="00A40FA6" w:rsidRPr="00C870BF" w:rsidRDefault="00A40FA6" w:rsidP="0029475E">
    <w:pPr>
      <w:pStyle w:val="Footer"/>
      <w:spacing w:before="0"/>
    </w:pPr>
    <w:r>
      <w:fldChar w:fldCharType="begin"/>
    </w:r>
    <w:r>
      <w:instrText xml:space="preserve">REF LIBVerMSDN \* CHARFORMAT  </w:instrText>
    </w:r>
    <w:r>
      <w:fldChar w:fldCharType="separate"/>
    </w:r>
    <w:r w:rsidR="00EB6D9A" w:rsidRPr="00EB6D9A">
      <w:t>STD Version 2.1c2</w:t>
    </w:r>
    <w:r>
      <w:fldChar w:fldCharType="end"/>
    </w:r>
  </w:p>
  <w:p w14:paraId="2CB66A44" w14:textId="77777777" w:rsidR="00A40FA6" w:rsidRDefault="00A40FA6" w:rsidP="0029475E">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40FA6" w:rsidRPr="00415DBB" w14:paraId="23DCD52E" w14:textId="77777777" w:rsidTr="00DB3805">
      <w:trPr>
        <w:cantSplit/>
        <w:jc w:val="center"/>
      </w:trPr>
      <w:tc>
        <w:tcPr>
          <w:tcW w:w="4876" w:type="dxa"/>
        </w:tcPr>
        <w:p w14:paraId="4D3729D8" w14:textId="4288E5D7" w:rsidR="00A40FA6" w:rsidRPr="00415DBB" w:rsidRDefault="00A40FA6" w:rsidP="0017138A">
          <w:pPr>
            <w:tabs>
              <w:tab w:val="center" w:pos="4320"/>
              <w:tab w:val="right" w:pos="8640"/>
            </w:tabs>
            <w:spacing w:before="540"/>
            <w:rPr>
              <w:rFonts w:eastAsia="MS Mincho"/>
              <w:lang w:val="fr-FR"/>
            </w:rPr>
          </w:pPr>
          <w:r w:rsidRPr="00415DBB">
            <w:rPr>
              <w:rFonts w:eastAsia="MS Mincho"/>
              <w:lang w:val="en-US"/>
            </w:rPr>
            <w:fldChar w:fldCharType="begin"/>
          </w:r>
          <w:r w:rsidRPr="00415DBB">
            <w:rPr>
              <w:rFonts w:eastAsia="MS Mincho"/>
              <w:lang w:val="fr-FR"/>
            </w:rPr>
            <w:instrText xml:space="preserve">\PAGE \* ROMAN \* LOWER \* CHARFORMAT </w:instrText>
          </w:r>
          <w:r w:rsidRPr="00415DBB">
            <w:rPr>
              <w:rFonts w:eastAsia="MS Mincho"/>
              <w:lang w:val="en-US"/>
            </w:rPr>
            <w:fldChar w:fldCharType="separate"/>
          </w:r>
          <w:r w:rsidRPr="00415DBB">
            <w:rPr>
              <w:rFonts w:eastAsia="MS Mincho"/>
              <w:lang w:val="en-US"/>
            </w:rPr>
            <w:t>ii</w:t>
          </w:r>
          <w:r w:rsidRPr="00415DBB">
            <w:rPr>
              <w:rFonts w:eastAsia="MS Mincho"/>
              <w:lang w:val="en-US"/>
            </w:rPr>
            <w:fldChar w:fldCharType="end"/>
          </w:r>
        </w:p>
      </w:tc>
      <w:tc>
        <w:tcPr>
          <w:tcW w:w="4876" w:type="dxa"/>
        </w:tcPr>
        <w:p w14:paraId="584D2DA4" w14:textId="0E8AA584" w:rsidR="00A40FA6" w:rsidRPr="00415DBB" w:rsidRDefault="000D5FD7" w:rsidP="0017138A">
          <w:pPr>
            <w:tabs>
              <w:tab w:val="center" w:pos="4320"/>
              <w:tab w:val="right" w:pos="8640"/>
            </w:tabs>
            <w:spacing w:before="540"/>
            <w:jc w:val="right"/>
            <w:rPr>
              <w:rFonts w:eastAsia="MS Mincho"/>
              <w:sz w:val="18"/>
              <w:szCs w:val="18"/>
              <w:lang w:val="en-US"/>
            </w:rPr>
          </w:pPr>
          <w:r w:rsidRPr="00415DBB">
            <w:rPr>
              <w:sz w:val="18"/>
              <w:szCs w:val="18"/>
            </w:rPr>
            <w:fldChar w:fldCharType="begin"/>
          </w:r>
          <w:r w:rsidRPr="00415DBB">
            <w:rPr>
              <w:sz w:val="18"/>
              <w:szCs w:val="18"/>
            </w:rPr>
            <w:instrText xml:space="preserve"> REF DDOrganization \* CHARFORMAT   \* MERGEFORMAT </w:instrText>
          </w:r>
          <w:r w:rsidRPr="00415DBB">
            <w:rPr>
              <w:sz w:val="18"/>
              <w:szCs w:val="18"/>
            </w:rPr>
            <w:fldChar w:fldCharType="separate"/>
          </w:r>
          <w:r w:rsidR="00EB6D9A" w:rsidRPr="00EB6D9A">
            <w:rPr>
              <w:sz w:val="18"/>
              <w:szCs w:val="18"/>
            </w:rPr>
            <w:t>© ISO/IEC 2021 – All rights reserved</w:t>
          </w:r>
          <w:r w:rsidRPr="00415DBB">
            <w:rPr>
              <w:sz w:val="18"/>
              <w:szCs w:val="18"/>
            </w:rPr>
            <w:fldChar w:fldCharType="end"/>
          </w:r>
        </w:p>
      </w:tc>
    </w:tr>
  </w:tbl>
  <w:p w14:paraId="7A344198" w14:textId="77777777" w:rsidR="00A40FA6" w:rsidRPr="00415DBB" w:rsidRDefault="00A40F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40FA6" w:rsidRPr="00415DBB" w14:paraId="43221C21" w14:textId="77777777" w:rsidTr="00DB3805">
      <w:trPr>
        <w:cantSplit/>
        <w:jc w:val="center"/>
      </w:trPr>
      <w:tc>
        <w:tcPr>
          <w:tcW w:w="4876" w:type="dxa"/>
        </w:tcPr>
        <w:bookmarkStart w:id="64" w:name="_Hlk71391292"/>
        <w:p w14:paraId="77FE600C" w14:textId="5A6C4115" w:rsidR="00A40FA6" w:rsidRPr="00415DBB" w:rsidRDefault="000D5FD7" w:rsidP="0017138A">
          <w:pPr>
            <w:tabs>
              <w:tab w:val="center" w:pos="4320"/>
              <w:tab w:val="right" w:pos="8640"/>
            </w:tabs>
            <w:spacing w:before="540"/>
            <w:rPr>
              <w:rFonts w:eastAsia="MS Mincho"/>
              <w:b/>
              <w:sz w:val="18"/>
              <w:szCs w:val="18"/>
              <w:lang w:val="en-US"/>
            </w:rPr>
          </w:pPr>
          <w:r w:rsidRPr="00415DBB">
            <w:rPr>
              <w:sz w:val="18"/>
              <w:szCs w:val="18"/>
            </w:rPr>
            <w:fldChar w:fldCharType="begin"/>
          </w:r>
          <w:r w:rsidRPr="00415DBB">
            <w:rPr>
              <w:sz w:val="18"/>
              <w:szCs w:val="18"/>
            </w:rPr>
            <w:instrText xml:space="preserve"> REF DDOrganization \* CHARFORMAT   \* MERGEFORMAT </w:instrText>
          </w:r>
          <w:r w:rsidRPr="00415DBB">
            <w:rPr>
              <w:sz w:val="18"/>
              <w:szCs w:val="18"/>
            </w:rPr>
            <w:fldChar w:fldCharType="separate"/>
          </w:r>
          <w:r w:rsidR="00EB6D9A" w:rsidRPr="00EB6D9A">
            <w:rPr>
              <w:sz w:val="18"/>
              <w:szCs w:val="18"/>
            </w:rPr>
            <w:t>© ISO/IEC 2021 – All rights reserved</w:t>
          </w:r>
          <w:r w:rsidRPr="00415DBB">
            <w:rPr>
              <w:sz w:val="18"/>
              <w:szCs w:val="18"/>
            </w:rPr>
            <w:fldChar w:fldCharType="end"/>
          </w:r>
          <w:bookmarkEnd w:id="64"/>
        </w:p>
      </w:tc>
      <w:tc>
        <w:tcPr>
          <w:tcW w:w="4876" w:type="dxa"/>
        </w:tcPr>
        <w:p w14:paraId="74B79D80" w14:textId="03762380" w:rsidR="00A40FA6" w:rsidRPr="00415DBB" w:rsidRDefault="00584B52" w:rsidP="0017138A">
          <w:pPr>
            <w:tabs>
              <w:tab w:val="center" w:pos="4320"/>
              <w:tab w:val="right" w:pos="8640"/>
            </w:tabs>
            <w:spacing w:before="540"/>
            <w:jc w:val="right"/>
            <w:rPr>
              <w:rFonts w:eastAsia="MS Mincho"/>
              <w:lang w:val="en-US"/>
            </w:rPr>
          </w:pPr>
          <w:r w:rsidRPr="00415DBB">
            <w:rPr>
              <w:rFonts w:eastAsia="MS Mincho"/>
              <w:lang w:val="en-US"/>
            </w:rPr>
            <w:fldChar w:fldCharType="begin"/>
          </w:r>
          <w:r w:rsidRPr="00415DBB">
            <w:rPr>
              <w:rFonts w:eastAsia="MS Mincho"/>
              <w:lang w:val="en-US"/>
            </w:rPr>
            <w:instrText xml:space="preserve"> PAGE  \* roman </w:instrText>
          </w:r>
          <w:r w:rsidRPr="00415DBB">
            <w:rPr>
              <w:rFonts w:eastAsia="MS Mincho"/>
              <w:lang w:val="en-US"/>
            </w:rPr>
            <w:fldChar w:fldCharType="separate"/>
          </w:r>
          <w:r w:rsidRPr="00415DBB">
            <w:rPr>
              <w:rFonts w:eastAsia="MS Mincho"/>
              <w:noProof/>
              <w:lang w:val="en-US"/>
            </w:rPr>
            <w:t>iii</w:t>
          </w:r>
          <w:r w:rsidRPr="00415DBB">
            <w:rPr>
              <w:rFonts w:eastAsia="MS Mincho"/>
              <w:lang w:val="en-US"/>
            </w:rPr>
            <w:fldChar w:fldCharType="end"/>
          </w:r>
        </w:p>
      </w:tc>
    </w:tr>
  </w:tbl>
  <w:p w14:paraId="0E9DF5BC" w14:textId="77777777" w:rsidR="00A40FA6" w:rsidRPr="00415DBB" w:rsidRDefault="00A40FA6" w:rsidP="0017138A">
    <w:pPr>
      <w:tabs>
        <w:tab w:val="center" w:pos="4320"/>
        <w:tab w:val="right" w:pos="8640"/>
      </w:tabs>
      <w:jc w:val="right"/>
      <w:rPr>
        <w:rFonts w:eastAsia="MS Mincho"/>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E5E4A" w:rsidRPr="00415DBB" w14:paraId="3F857B59" w14:textId="77777777" w:rsidTr="00DB3805">
      <w:trPr>
        <w:cantSplit/>
        <w:jc w:val="center"/>
      </w:trPr>
      <w:tc>
        <w:tcPr>
          <w:tcW w:w="4876" w:type="dxa"/>
        </w:tcPr>
        <w:p w14:paraId="04A4FC84" w14:textId="5DA87FAC" w:rsidR="009E5E4A" w:rsidRPr="00415DBB" w:rsidRDefault="009E5E4A" w:rsidP="0017138A">
          <w:pPr>
            <w:tabs>
              <w:tab w:val="center" w:pos="4320"/>
              <w:tab w:val="right" w:pos="8640"/>
            </w:tabs>
            <w:spacing w:before="540"/>
            <w:rPr>
              <w:rFonts w:eastAsia="MS Mincho"/>
              <w:b/>
              <w:lang w:val="fr-FR"/>
            </w:rPr>
          </w:pPr>
          <w:r w:rsidRPr="00415DBB">
            <w:rPr>
              <w:rFonts w:eastAsia="MS Mincho"/>
              <w:b/>
              <w:lang w:val="en-US"/>
            </w:rPr>
            <w:fldChar w:fldCharType="begin"/>
          </w:r>
          <w:r w:rsidRPr="00415DBB">
            <w:rPr>
              <w:rFonts w:eastAsia="MS Mincho"/>
              <w:b/>
              <w:lang w:val="en-US"/>
            </w:rPr>
            <w:instrText xml:space="preserve"> PAGE  \* Arabic </w:instrText>
          </w:r>
          <w:r w:rsidRPr="00415DBB">
            <w:rPr>
              <w:rFonts w:eastAsia="MS Mincho"/>
              <w:b/>
              <w:lang w:val="en-US"/>
            </w:rPr>
            <w:fldChar w:fldCharType="separate"/>
          </w:r>
          <w:r w:rsidRPr="00415DBB">
            <w:rPr>
              <w:rFonts w:eastAsia="MS Mincho"/>
              <w:b/>
              <w:noProof/>
              <w:lang w:val="en-US"/>
            </w:rPr>
            <w:t>3</w:t>
          </w:r>
          <w:r w:rsidRPr="00415DBB">
            <w:rPr>
              <w:rFonts w:eastAsia="MS Mincho"/>
              <w:b/>
              <w:lang w:val="en-US"/>
            </w:rPr>
            <w:fldChar w:fldCharType="end"/>
          </w:r>
        </w:p>
      </w:tc>
      <w:tc>
        <w:tcPr>
          <w:tcW w:w="4876" w:type="dxa"/>
        </w:tcPr>
        <w:p w14:paraId="487805DB" w14:textId="0A840A97" w:rsidR="009E5E4A" w:rsidRPr="00415DBB" w:rsidRDefault="000D5FD7" w:rsidP="0017138A">
          <w:pPr>
            <w:tabs>
              <w:tab w:val="center" w:pos="4320"/>
              <w:tab w:val="right" w:pos="8640"/>
            </w:tabs>
            <w:spacing w:before="540"/>
            <w:jc w:val="right"/>
            <w:rPr>
              <w:rFonts w:eastAsia="MS Mincho"/>
              <w:sz w:val="16"/>
              <w:lang w:val="en-US"/>
            </w:rPr>
          </w:pPr>
          <w:r w:rsidRPr="00415DBB">
            <w:rPr>
              <w:rFonts w:eastAsia="MS Mincho"/>
              <w:sz w:val="18"/>
            </w:rPr>
            <w:fldChar w:fldCharType="begin"/>
          </w:r>
          <w:r w:rsidRPr="00415DBB">
            <w:rPr>
              <w:rFonts w:eastAsia="MS Mincho"/>
              <w:sz w:val="18"/>
            </w:rPr>
            <w:instrText xml:space="preserve"> REF DDOrganization \* CHARFORMAT   \* MERGEFORMAT </w:instrText>
          </w:r>
          <w:r w:rsidRPr="00415DBB">
            <w:rPr>
              <w:rFonts w:eastAsia="MS Mincho"/>
              <w:sz w:val="18"/>
            </w:rPr>
            <w:fldChar w:fldCharType="separate"/>
          </w:r>
          <w:r w:rsidR="00EB6D9A" w:rsidRPr="00EB6D9A">
            <w:rPr>
              <w:rFonts w:eastAsia="MS Mincho"/>
              <w:sz w:val="18"/>
            </w:rPr>
            <w:t>© ISO/IEC 2021 – All rights reserved</w:t>
          </w:r>
          <w:r w:rsidRPr="00415DBB">
            <w:rPr>
              <w:rFonts w:eastAsia="MS Mincho"/>
              <w:sz w:val="18"/>
              <w:lang w:val="en-US"/>
            </w:rPr>
            <w:fldChar w:fldCharType="end"/>
          </w:r>
        </w:p>
      </w:tc>
    </w:tr>
  </w:tbl>
  <w:p w14:paraId="7ED9E889" w14:textId="77777777" w:rsidR="009E5E4A" w:rsidRPr="00415DBB" w:rsidRDefault="009E5E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84B52" w:rsidRPr="00415DBB" w14:paraId="1FFCCD9F" w14:textId="77777777" w:rsidTr="00DB3805">
      <w:trPr>
        <w:cantSplit/>
        <w:jc w:val="center"/>
      </w:trPr>
      <w:tc>
        <w:tcPr>
          <w:tcW w:w="4876" w:type="dxa"/>
        </w:tcPr>
        <w:p w14:paraId="520F0823" w14:textId="2D22B813" w:rsidR="00584B52" w:rsidRPr="00415DBB" w:rsidRDefault="000D5FD7" w:rsidP="0017138A">
          <w:pPr>
            <w:tabs>
              <w:tab w:val="center" w:pos="4320"/>
              <w:tab w:val="right" w:pos="8640"/>
            </w:tabs>
            <w:spacing w:before="540"/>
            <w:rPr>
              <w:rFonts w:eastAsia="MS Mincho"/>
              <w:b/>
              <w:sz w:val="16"/>
              <w:lang w:val="en-US"/>
            </w:rPr>
          </w:pPr>
          <w:r w:rsidRPr="00415DBB">
            <w:rPr>
              <w:rFonts w:eastAsia="MS Mincho"/>
              <w:sz w:val="18"/>
            </w:rPr>
            <w:fldChar w:fldCharType="begin"/>
          </w:r>
          <w:r w:rsidRPr="00415DBB">
            <w:rPr>
              <w:rFonts w:eastAsia="MS Mincho"/>
              <w:sz w:val="18"/>
            </w:rPr>
            <w:instrText xml:space="preserve"> REF DDOrganization \* CHARFORMAT   \* MERGEFORMAT </w:instrText>
          </w:r>
          <w:r w:rsidRPr="00415DBB">
            <w:rPr>
              <w:rFonts w:eastAsia="MS Mincho"/>
              <w:sz w:val="18"/>
            </w:rPr>
            <w:fldChar w:fldCharType="separate"/>
          </w:r>
          <w:r w:rsidR="00EB6D9A" w:rsidRPr="00EB6D9A">
            <w:rPr>
              <w:rFonts w:eastAsia="MS Mincho"/>
              <w:sz w:val="18"/>
            </w:rPr>
            <w:t>© ISO/IEC 2021 – All rights reserved</w:t>
          </w:r>
          <w:r w:rsidRPr="00415DBB">
            <w:rPr>
              <w:rFonts w:eastAsia="MS Mincho"/>
              <w:sz w:val="18"/>
              <w:lang w:val="en-US"/>
            </w:rPr>
            <w:fldChar w:fldCharType="end"/>
          </w:r>
        </w:p>
      </w:tc>
      <w:tc>
        <w:tcPr>
          <w:tcW w:w="4876" w:type="dxa"/>
        </w:tcPr>
        <w:p w14:paraId="25B8074D" w14:textId="77777777" w:rsidR="00584B52" w:rsidRPr="00415DBB" w:rsidRDefault="00584B52" w:rsidP="0017138A">
          <w:pPr>
            <w:tabs>
              <w:tab w:val="center" w:pos="4320"/>
              <w:tab w:val="right" w:pos="8640"/>
            </w:tabs>
            <w:spacing w:before="540"/>
            <w:jc w:val="right"/>
            <w:rPr>
              <w:rFonts w:eastAsia="MS Mincho"/>
              <w:b/>
              <w:lang w:val="en-US"/>
            </w:rPr>
          </w:pPr>
          <w:r w:rsidRPr="00415DBB">
            <w:rPr>
              <w:rFonts w:eastAsia="MS Mincho"/>
              <w:b/>
              <w:lang w:val="en-US"/>
            </w:rPr>
            <w:fldChar w:fldCharType="begin"/>
          </w:r>
          <w:r w:rsidRPr="00415DBB">
            <w:rPr>
              <w:rFonts w:eastAsia="MS Mincho"/>
              <w:b/>
              <w:lang w:val="en-US"/>
            </w:rPr>
            <w:instrText xml:space="preserve"> PAGE  \* Arabic </w:instrText>
          </w:r>
          <w:r w:rsidRPr="00415DBB">
            <w:rPr>
              <w:rFonts w:eastAsia="MS Mincho"/>
              <w:b/>
              <w:lang w:val="en-US"/>
            </w:rPr>
            <w:fldChar w:fldCharType="separate"/>
          </w:r>
          <w:r w:rsidRPr="00415DBB">
            <w:rPr>
              <w:rFonts w:eastAsia="MS Mincho"/>
              <w:b/>
              <w:noProof/>
              <w:lang w:val="en-US"/>
            </w:rPr>
            <w:t>3</w:t>
          </w:r>
          <w:r w:rsidRPr="00415DBB">
            <w:rPr>
              <w:rFonts w:eastAsia="MS Mincho"/>
              <w:b/>
              <w:lang w:val="en-US"/>
            </w:rPr>
            <w:fldChar w:fldCharType="end"/>
          </w:r>
        </w:p>
      </w:tc>
    </w:tr>
  </w:tbl>
  <w:p w14:paraId="40690C87" w14:textId="77777777" w:rsidR="00584B52" w:rsidRPr="00415DBB" w:rsidRDefault="00584B52" w:rsidP="0017138A">
    <w:pPr>
      <w:tabs>
        <w:tab w:val="center" w:pos="4320"/>
        <w:tab w:val="right" w:pos="8640"/>
      </w:tabs>
      <w:jc w:val="right"/>
      <w:rPr>
        <w:rFonts w:eastAsia="MS Mincho"/>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40FA6" w:rsidRPr="00415DBB" w14:paraId="3F7E0341" w14:textId="77777777" w:rsidTr="00DB3805">
      <w:trPr>
        <w:cantSplit/>
        <w:jc w:val="center"/>
      </w:trPr>
      <w:tc>
        <w:tcPr>
          <w:tcW w:w="4876" w:type="dxa"/>
        </w:tcPr>
        <w:p w14:paraId="100682F7" w14:textId="6142FD99" w:rsidR="00A40FA6" w:rsidRPr="00415DBB" w:rsidRDefault="000D5FD7" w:rsidP="0017138A">
          <w:pPr>
            <w:tabs>
              <w:tab w:val="clear" w:pos="360"/>
              <w:tab w:val="clear" w:pos="720"/>
              <w:tab w:val="clear" w:pos="1080"/>
              <w:tab w:val="clear" w:pos="1440"/>
            </w:tabs>
            <w:overflowPunct/>
            <w:autoSpaceDE/>
            <w:autoSpaceDN/>
            <w:adjustRightInd/>
            <w:spacing w:before="540" w:line="220" w:lineRule="exact"/>
            <w:jc w:val="both"/>
            <w:textAlignment w:val="auto"/>
            <w:rPr>
              <w:rFonts w:eastAsia="MS Mincho"/>
              <w:b/>
              <w:sz w:val="18"/>
              <w:szCs w:val="18"/>
              <w:lang w:val="de-DE" w:eastAsia="ja-JP"/>
            </w:rPr>
          </w:pPr>
          <w:r w:rsidRPr="00415DBB">
            <w:rPr>
              <w:sz w:val="18"/>
              <w:szCs w:val="18"/>
            </w:rPr>
            <w:fldChar w:fldCharType="begin"/>
          </w:r>
          <w:r w:rsidRPr="00415DBB">
            <w:rPr>
              <w:sz w:val="18"/>
              <w:szCs w:val="18"/>
            </w:rPr>
            <w:instrText xml:space="preserve"> REF DDOrganization \* CHARFORMAT   \* MERGEFORMAT </w:instrText>
          </w:r>
          <w:r w:rsidRPr="00415DBB">
            <w:rPr>
              <w:sz w:val="18"/>
              <w:szCs w:val="18"/>
            </w:rPr>
            <w:fldChar w:fldCharType="separate"/>
          </w:r>
          <w:r w:rsidR="00EB6D9A" w:rsidRPr="00EB6D9A">
            <w:rPr>
              <w:sz w:val="18"/>
              <w:szCs w:val="18"/>
            </w:rPr>
            <w:t>© ISO/IEC 2021 – All rights reserved</w:t>
          </w:r>
          <w:r w:rsidRPr="00415DBB">
            <w:rPr>
              <w:sz w:val="18"/>
              <w:szCs w:val="18"/>
            </w:rPr>
            <w:fldChar w:fldCharType="end"/>
          </w:r>
        </w:p>
      </w:tc>
      <w:tc>
        <w:tcPr>
          <w:tcW w:w="4876" w:type="dxa"/>
        </w:tcPr>
        <w:p w14:paraId="64DAF88C" w14:textId="77777777" w:rsidR="00A40FA6" w:rsidRPr="00415DBB" w:rsidRDefault="00A40FA6" w:rsidP="0017138A">
          <w:pPr>
            <w:tabs>
              <w:tab w:val="clear" w:pos="360"/>
              <w:tab w:val="clear" w:pos="720"/>
              <w:tab w:val="clear" w:pos="1080"/>
              <w:tab w:val="clear" w:pos="1440"/>
            </w:tabs>
            <w:overflowPunct/>
            <w:autoSpaceDE/>
            <w:autoSpaceDN/>
            <w:adjustRightInd/>
            <w:spacing w:before="540" w:line="220" w:lineRule="exact"/>
            <w:jc w:val="right"/>
            <w:textAlignment w:val="auto"/>
            <w:rPr>
              <w:rFonts w:eastAsia="MS Mincho"/>
              <w:b/>
              <w:lang w:eastAsia="ja-JP"/>
            </w:rPr>
          </w:pPr>
          <w:r w:rsidRPr="00415DBB">
            <w:rPr>
              <w:rFonts w:eastAsia="MS Mincho"/>
              <w:b/>
              <w:lang w:eastAsia="ja-JP"/>
            </w:rPr>
            <w:fldChar w:fldCharType="begin"/>
          </w:r>
          <w:r w:rsidRPr="00415DBB">
            <w:rPr>
              <w:rFonts w:eastAsia="MS Mincho"/>
              <w:b/>
              <w:lang w:eastAsia="ja-JP"/>
            </w:rPr>
            <w:instrText xml:space="preserve">PAGE \* ARABIC \* CHARFORMAT </w:instrText>
          </w:r>
          <w:r w:rsidRPr="00415DBB">
            <w:rPr>
              <w:rFonts w:eastAsia="MS Mincho"/>
              <w:b/>
              <w:lang w:eastAsia="ja-JP"/>
            </w:rPr>
            <w:fldChar w:fldCharType="separate"/>
          </w:r>
          <w:r w:rsidRPr="00415DBB">
            <w:rPr>
              <w:rFonts w:eastAsia="MS Mincho"/>
              <w:b/>
              <w:lang w:eastAsia="ja-JP"/>
            </w:rPr>
            <w:t>1</w:t>
          </w:r>
          <w:r w:rsidRPr="00415DBB">
            <w:rPr>
              <w:rFonts w:eastAsia="MS Mincho"/>
              <w:b/>
              <w:lang w:eastAsia="ja-JP"/>
            </w:rPr>
            <w:fldChar w:fldCharType="end"/>
          </w:r>
        </w:p>
      </w:tc>
    </w:tr>
  </w:tbl>
  <w:p w14:paraId="604F99C5" w14:textId="77777777" w:rsidR="00A40FA6" w:rsidRPr="00415DBB" w:rsidRDefault="00A40FA6" w:rsidP="0017138A">
    <w:pPr>
      <w:tabs>
        <w:tab w:val="clear" w:pos="360"/>
        <w:tab w:val="clear" w:pos="720"/>
        <w:tab w:val="clear" w:pos="1080"/>
        <w:tab w:val="clear" w:pos="1440"/>
      </w:tabs>
      <w:overflowPunct/>
      <w:autoSpaceDE/>
      <w:autoSpaceDN/>
      <w:adjustRightInd/>
      <w:spacing w:before="0" w:line="220" w:lineRule="exact"/>
      <w:jc w:val="right"/>
      <w:textAlignment w:val="auto"/>
      <w:rPr>
        <w:rFonts w:eastAsia="MS Mincho"/>
        <w:sz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E5EC8" w14:textId="77777777" w:rsidR="0007225B" w:rsidRDefault="0007225B">
      <w:r>
        <w:separator/>
      </w:r>
    </w:p>
  </w:footnote>
  <w:footnote w:type="continuationSeparator" w:id="0">
    <w:p w14:paraId="602149DD" w14:textId="77777777" w:rsidR="0007225B" w:rsidRDefault="00072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9C56B" w14:textId="093F17CB" w:rsidR="00A40FA6" w:rsidRPr="00415DBB" w:rsidRDefault="000D5FD7" w:rsidP="00D82279">
    <w:pPr>
      <w:tabs>
        <w:tab w:val="center" w:pos="4320"/>
        <w:tab w:val="right" w:pos="8640"/>
      </w:tabs>
      <w:spacing w:before="0" w:after="740"/>
      <w:rPr>
        <w:b/>
        <w:sz w:val="20"/>
      </w:rPr>
    </w:pPr>
    <w:r w:rsidRPr="00415DBB">
      <w:rPr>
        <w:rFonts w:eastAsia="MS Mincho"/>
        <w:b/>
        <w:bCs/>
        <w:lang w:eastAsia="ja-JP"/>
      </w:rPr>
      <w:fldChar w:fldCharType="begin"/>
    </w:r>
    <w:r w:rsidRPr="00415DBB">
      <w:rPr>
        <w:rFonts w:eastAsia="MS Mincho"/>
        <w:b/>
        <w:bCs/>
        <w:lang w:eastAsia="ja-JP"/>
      </w:rPr>
      <w:instrText xml:space="preserve"> REF DDRefNum \* CHARFORMAT  </w:instrText>
    </w:r>
    <w:r w:rsidR="00415DBB">
      <w:rPr>
        <w:rFonts w:eastAsia="MS Mincho"/>
        <w:b/>
        <w:bCs/>
        <w:lang w:eastAsia="ja-JP"/>
      </w:rPr>
      <w:instrText xml:space="preserve"> \* MERGEFORMAT </w:instrText>
    </w:r>
    <w:r w:rsidRPr="00415DBB">
      <w:rPr>
        <w:rFonts w:eastAsia="MS Mincho"/>
        <w:b/>
        <w:bCs/>
        <w:lang w:eastAsia="ja-JP"/>
      </w:rPr>
      <w:fldChar w:fldCharType="separate"/>
    </w:r>
    <w:r w:rsidR="00EB6D9A" w:rsidRPr="00EB6D9A">
      <w:rPr>
        <w:rFonts w:eastAsia="MS Mincho"/>
        <w:b/>
        <w:bCs/>
        <w:lang w:eastAsia="ja-JP"/>
      </w:rPr>
      <w:t>ISO/IEC 23002-7:2021/CDAM 1</w:t>
    </w:r>
    <w:r w:rsidRPr="00415DBB">
      <w:rPr>
        <w:rFonts w:eastAsia="MS Mincho"/>
        <w:b/>
        <w:lang w:val="de-DE" w:eastAsia="ja-JP"/>
      </w:rPr>
      <w:fldChar w:fldCharType="end"/>
    </w:r>
    <w:r w:rsidRPr="00415DBB">
      <w:rPr>
        <w:rFonts w:eastAsia="MS Mincho"/>
        <w:b/>
        <w:bCs/>
        <w:lang w:eastAsia="ja-JP"/>
      </w:rPr>
      <w:t>:</w:t>
    </w:r>
    <w:r w:rsidRPr="00415DBB">
      <w:rPr>
        <w:rFonts w:eastAsia="MS Mincho"/>
        <w:b/>
        <w:bCs/>
        <w:lang w:eastAsia="ja-JP"/>
      </w:rPr>
      <w:fldChar w:fldCharType="begin"/>
    </w:r>
    <w:r w:rsidRPr="00415DBB">
      <w:rPr>
        <w:rFonts w:eastAsia="MS Mincho"/>
        <w:b/>
        <w:bCs/>
        <w:lang w:eastAsia="ja-JP"/>
      </w:rPr>
      <w:instrText xml:space="preserve"> REF DDPubYear \* CHARFORMAT  </w:instrText>
    </w:r>
    <w:r w:rsidR="00415DBB">
      <w:rPr>
        <w:rFonts w:eastAsia="MS Mincho"/>
        <w:b/>
        <w:bCs/>
        <w:lang w:eastAsia="ja-JP"/>
      </w:rPr>
      <w:instrText xml:space="preserve"> \* MERGEFORMAT </w:instrText>
    </w:r>
    <w:r w:rsidRPr="00415DBB">
      <w:rPr>
        <w:rFonts w:eastAsia="MS Mincho"/>
        <w:b/>
        <w:bCs/>
        <w:lang w:eastAsia="ja-JP"/>
      </w:rPr>
      <w:fldChar w:fldCharType="separate"/>
    </w:r>
    <w:r w:rsidR="00EB6D9A" w:rsidRPr="00EB6D9A">
      <w:rPr>
        <w:rFonts w:eastAsia="MS Mincho"/>
        <w:b/>
        <w:bCs/>
        <w:lang w:eastAsia="ja-JP"/>
      </w:rPr>
      <w:t>202x</w:t>
    </w:r>
    <w:r w:rsidRPr="00415DBB">
      <w:rPr>
        <w:rFonts w:eastAsia="MS Mincho"/>
        <w:b/>
        <w:lang w:val="de-DE" w:eastAsia="ja-JP"/>
      </w:rPr>
      <w:fldChar w:fldCharType="end"/>
    </w:r>
    <w:r w:rsidR="00584B52" w:rsidRPr="00415DBB">
      <w:rPr>
        <w:rFonts w:eastAsia="MS Mincho"/>
        <w:b/>
        <w:lang w:val="de-DE" w:eastAsia="ja-JP"/>
      </w:rPr>
      <w:t>(</w:t>
    </w:r>
    <w:r w:rsidR="00027C6E" w:rsidRPr="00415DBB">
      <w:rPr>
        <w:rFonts w:eastAsia="MS Mincho"/>
        <w:b/>
        <w:bCs/>
        <w:lang w:eastAsia="ja-JP"/>
      </w:rPr>
      <w:fldChar w:fldCharType="begin"/>
    </w:r>
    <w:r w:rsidR="00027C6E" w:rsidRPr="00415DBB">
      <w:rPr>
        <w:rFonts w:eastAsia="MS Mincho"/>
        <w:b/>
        <w:bCs/>
        <w:lang w:eastAsia="ja-JP"/>
      </w:rPr>
      <w:instrText xml:space="preserve"> REF DDDocLanguage \* CHARFORMAT  </w:instrText>
    </w:r>
    <w:r w:rsidR="00415DBB">
      <w:rPr>
        <w:rFonts w:eastAsia="MS Mincho"/>
        <w:b/>
        <w:bCs/>
        <w:lang w:eastAsia="ja-JP"/>
      </w:rPr>
      <w:instrText xml:space="preserve"> \* MERGEFORMAT </w:instrText>
    </w:r>
    <w:r w:rsidR="00027C6E" w:rsidRPr="00415DBB">
      <w:rPr>
        <w:rFonts w:eastAsia="MS Mincho"/>
        <w:b/>
        <w:bCs/>
        <w:lang w:eastAsia="ja-JP"/>
      </w:rPr>
      <w:fldChar w:fldCharType="separate"/>
    </w:r>
    <w:r w:rsidR="00EB6D9A" w:rsidRPr="00EB6D9A">
      <w:rPr>
        <w:rFonts w:eastAsia="MS Mincho"/>
        <w:b/>
        <w:bCs/>
        <w:lang w:eastAsia="ja-JP"/>
      </w:rPr>
      <w:t>E</w:t>
    </w:r>
    <w:r w:rsidR="00027C6E" w:rsidRPr="00415DBB">
      <w:rPr>
        <w:rFonts w:eastAsia="MS Mincho"/>
        <w:b/>
        <w:bCs/>
        <w:lang w:eastAsia="ja-JP"/>
      </w:rPr>
      <w:fldChar w:fldCharType="end"/>
    </w:r>
    <w:r w:rsidR="00584B52" w:rsidRPr="00415DBB">
      <w:rPr>
        <w:rFonts w:eastAsia="MS Mincho"/>
        <w:b/>
        <w:lang w:val="de-DE" w:eastAsia="ja-JP"/>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B581" w14:textId="482D950E" w:rsidR="00A40FA6" w:rsidRPr="00415DBB" w:rsidRDefault="000D5FD7" w:rsidP="00D82279">
    <w:pPr>
      <w:tabs>
        <w:tab w:val="center" w:pos="4320"/>
        <w:tab w:val="right" w:pos="8640"/>
      </w:tabs>
      <w:spacing w:before="0" w:after="740"/>
      <w:jc w:val="right"/>
      <w:rPr>
        <w:b/>
      </w:rPr>
    </w:pPr>
    <w:r w:rsidRPr="00415DBB">
      <w:rPr>
        <w:rFonts w:eastAsia="MS Mincho"/>
        <w:b/>
        <w:bCs/>
        <w:lang w:eastAsia="ja-JP"/>
      </w:rPr>
      <w:fldChar w:fldCharType="begin"/>
    </w:r>
    <w:r w:rsidRPr="00415DBB">
      <w:rPr>
        <w:rFonts w:eastAsia="MS Mincho"/>
        <w:b/>
        <w:bCs/>
        <w:lang w:eastAsia="ja-JP"/>
      </w:rPr>
      <w:instrText xml:space="preserve"> REF DDRefNum \* CHARFORMAT  </w:instrText>
    </w:r>
    <w:r w:rsidR="00415DBB">
      <w:rPr>
        <w:rFonts w:eastAsia="MS Mincho"/>
        <w:b/>
        <w:bCs/>
        <w:lang w:eastAsia="ja-JP"/>
      </w:rPr>
      <w:instrText xml:space="preserve"> \* MERGEFORMAT </w:instrText>
    </w:r>
    <w:r w:rsidRPr="00415DBB">
      <w:rPr>
        <w:rFonts w:eastAsia="MS Mincho"/>
        <w:b/>
        <w:bCs/>
        <w:lang w:eastAsia="ja-JP"/>
      </w:rPr>
      <w:fldChar w:fldCharType="separate"/>
    </w:r>
    <w:r w:rsidR="00EB6D9A" w:rsidRPr="00EB6D9A">
      <w:rPr>
        <w:rFonts w:eastAsia="MS Mincho"/>
        <w:b/>
        <w:bCs/>
        <w:lang w:eastAsia="ja-JP"/>
      </w:rPr>
      <w:t>ISO/IEC 23002-7:2021/CDAM 1</w:t>
    </w:r>
    <w:r w:rsidRPr="00415DBB">
      <w:rPr>
        <w:rFonts w:eastAsia="MS Mincho"/>
        <w:b/>
        <w:bCs/>
        <w:lang w:eastAsia="ja-JP"/>
      </w:rPr>
      <w:fldChar w:fldCharType="end"/>
    </w:r>
    <w:r w:rsidRPr="00415DBB">
      <w:rPr>
        <w:rFonts w:eastAsia="MS Mincho"/>
        <w:b/>
        <w:bCs/>
        <w:lang w:eastAsia="ja-JP"/>
      </w:rPr>
      <w:t>:</w:t>
    </w:r>
    <w:r w:rsidRPr="00415DBB">
      <w:rPr>
        <w:rFonts w:eastAsia="MS Mincho"/>
        <w:b/>
        <w:bCs/>
        <w:lang w:eastAsia="ja-JP"/>
      </w:rPr>
      <w:fldChar w:fldCharType="begin"/>
    </w:r>
    <w:r w:rsidRPr="00415DBB">
      <w:rPr>
        <w:rFonts w:eastAsia="MS Mincho"/>
        <w:b/>
        <w:bCs/>
        <w:lang w:eastAsia="ja-JP"/>
      </w:rPr>
      <w:instrText xml:space="preserve"> REF DDPubYear \* CHARFORMAT  </w:instrText>
    </w:r>
    <w:r w:rsidR="00415DBB">
      <w:rPr>
        <w:rFonts w:eastAsia="MS Mincho"/>
        <w:b/>
        <w:bCs/>
        <w:lang w:eastAsia="ja-JP"/>
      </w:rPr>
      <w:instrText xml:space="preserve"> \* MERGEFORMAT </w:instrText>
    </w:r>
    <w:r w:rsidRPr="00415DBB">
      <w:rPr>
        <w:rFonts w:eastAsia="MS Mincho"/>
        <w:b/>
        <w:bCs/>
        <w:lang w:eastAsia="ja-JP"/>
      </w:rPr>
      <w:fldChar w:fldCharType="separate"/>
    </w:r>
    <w:r w:rsidR="00EB6D9A" w:rsidRPr="00EB6D9A">
      <w:rPr>
        <w:rFonts w:eastAsia="MS Mincho"/>
        <w:b/>
        <w:bCs/>
        <w:lang w:eastAsia="ja-JP"/>
      </w:rPr>
      <w:t>202x</w:t>
    </w:r>
    <w:r w:rsidRPr="00415DBB">
      <w:rPr>
        <w:rFonts w:eastAsia="MS Mincho"/>
        <w:b/>
        <w:bCs/>
        <w:lang w:eastAsia="ja-JP"/>
      </w:rPr>
      <w:fldChar w:fldCharType="end"/>
    </w:r>
    <w:r w:rsidR="00584B52" w:rsidRPr="00415DBB">
      <w:rPr>
        <w:rFonts w:eastAsia="MS Mincho"/>
        <w:b/>
        <w:lang w:val="de-DE" w:eastAsia="ja-JP"/>
      </w:rPr>
      <w:t>(</w:t>
    </w:r>
    <w:r w:rsidR="00027C6E" w:rsidRPr="00415DBB">
      <w:rPr>
        <w:rFonts w:eastAsia="MS Mincho"/>
        <w:b/>
        <w:bCs/>
        <w:lang w:eastAsia="ja-JP"/>
      </w:rPr>
      <w:fldChar w:fldCharType="begin"/>
    </w:r>
    <w:r w:rsidR="00027C6E" w:rsidRPr="00415DBB">
      <w:rPr>
        <w:rFonts w:eastAsia="MS Mincho"/>
        <w:b/>
        <w:bCs/>
        <w:lang w:eastAsia="ja-JP"/>
      </w:rPr>
      <w:instrText xml:space="preserve"> REF DDDocLanguage \* CHARFORMAT  </w:instrText>
    </w:r>
    <w:r w:rsidR="00415DBB">
      <w:rPr>
        <w:rFonts w:eastAsia="MS Mincho"/>
        <w:b/>
        <w:bCs/>
        <w:lang w:eastAsia="ja-JP"/>
      </w:rPr>
      <w:instrText xml:space="preserve"> \* MERGEFORMAT </w:instrText>
    </w:r>
    <w:r w:rsidR="00027C6E" w:rsidRPr="00415DBB">
      <w:rPr>
        <w:rFonts w:eastAsia="MS Mincho"/>
        <w:b/>
        <w:bCs/>
        <w:lang w:eastAsia="ja-JP"/>
      </w:rPr>
      <w:fldChar w:fldCharType="separate"/>
    </w:r>
    <w:r w:rsidR="00EB6D9A" w:rsidRPr="00EB6D9A">
      <w:rPr>
        <w:rFonts w:eastAsia="MS Mincho"/>
        <w:b/>
        <w:bCs/>
        <w:lang w:eastAsia="ja-JP"/>
      </w:rPr>
      <w:t>E</w:t>
    </w:r>
    <w:r w:rsidR="00027C6E" w:rsidRPr="00415DBB">
      <w:rPr>
        <w:rFonts w:eastAsia="MS Mincho"/>
        <w:b/>
        <w:bCs/>
        <w:lang w:eastAsia="ja-JP"/>
      </w:rPr>
      <w:fldChar w:fldCharType="end"/>
    </w:r>
    <w:r w:rsidR="00584B52" w:rsidRPr="00415DBB">
      <w:rPr>
        <w:rFonts w:eastAsia="MS Mincho"/>
        <w:b/>
        <w:lang w:val="de-DE" w:eastAsia="ja-JP"/>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1AEE3" w14:textId="211A8CE9" w:rsidR="00A40FA6" w:rsidRPr="000D5FD7" w:rsidRDefault="000D5FD7" w:rsidP="00D82279">
    <w:pPr>
      <w:pStyle w:val="Header"/>
      <w:spacing w:before="0" w:after="740"/>
      <w:rPr>
        <w:rFonts w:ascii="Cambria" w:hAnsi="Cambria" w:cs="Arial"/>
      </w:rPr>
    </w:pPr>
    <w:r w:rsidRPr="000D5FD7">
      <w:rPr>
        <w:rFonts w:ascii="Cambria" w:hAnsi="Cambria" w:cs="Arial"/>
      </w:rPr>
      <w:fldChar w:fldCharType="begin"/>
    </w:r>
    <w:r w:rsidRPr="000D5FD7">
      <w:rPr>
        <w:rFonts w:ascii="Cambria" w:hAnsi="Cambria" w:cs="Arial"/>
      </w:rPr>
      <w:instrText xml:space="preserve"> REF DDOrganization \* CHARFORMAT   \* MERGEFORMAT </w:instrText>
    </w:r>
    <w:r w:rsidRPr="000D5FD7">
      <w:rPr>
        <w:rFonts w:ascii="Cambria" w:hAnsi="Cambria" w:cs="Arial"/>
      </w:rPr>
      <w:fldChar w:fldCharType="separate"/>
    </w:r>
    <w:r w:rsidR="00EB6D9A" w:rsidRPr="00EB6D9A">
      <w:rPr>
        <w:rFonts w:ascii="Cambria" w:hAnsi="Cambria" w:cs="Arial"/>
      </w:rPr>
      <w:t>© ISO/IEC 2021 – All rights reserved</w:t>
    </w:r>
    <w:r w:rsidRPr="000D5FD7">
      <w:rPr>
        <w:rFonts w:ascii="Cambria" w:hAnsi="Cambria"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2D38" w14:textId="26309B03" w:rsidR="00A40FA6" w:rsidRPr="00415DBB" w:rsidRDefault="000D5FD7" w:rsidP="00D82279">
    <w:pPr>
      <w:tabs>
        <w:tab w:val="clear" w:pos="360"/>
        <w:tab w:val="clear" w:pos="720"/>
        <w:tab w:val="clear" w:pos="1080"/>
        <w:tab w:val="clear" w:pos="1440"/>
      </w:tabs>
      <w:overflowPunct/>
      <w:autoSpaceDE/>
      <w:autoSpaceDN/>
      <w:adjustRightInd/>
      <w:spacing w:before="0" w:after="740" w:line="220" w:lineRule="exact"/>
      <w:jc w:val="right"/>
      <w:textAlignment w:val="auto"/>
      <w:rPr>
        <w:rFonts w:eastAsia="MS Mincho"/>
        <w:b/>
        <w:lang w:eastAsia="ja-JP"/>
      </w:rPr>
    </w:pPr>
    <w:r w:rsidRPr="00415DBB">
      <w:rPr>
        <w:rFonts w:eastAsia="MS Mincho"/>
        <w:b/>
        <w:bCs/>
        <w:lang w:eastAsia="ja-JP"/>
      </w:rPr>
      <w:fldChar w:fldCharType="begin"/>
    </w:r>
    <w:r w:rsidRPr="00415DBB">
      <w:rPr>
        <w:rFonts w:eastAsia="MS Mincho"/>
        <w:b/>
        <w:bCs/>
        <w:lang w:eastAsia="ja-JP"/>
      </w:rPr>
      <w:instrText xml:space="preserve"> REF DDRefNum \* CHARFORMAT  </w:instrText>
    </w:r>
    <w:r w:rsidR="00415DBB">
      <w:rPr>
        <w:rFonts w:eastAsia="MS Mincho"/>
        <w:b/>
        <w:bCs/>
        <w:lang w:eastAsia="ja-JP"/>
      </w:rPr>
      <w:instrText xml:space="preserve"> \* MERGEFORMAT </w:instrText>
    </w:r>
    <w:r w:rsidRPr="00415DBB">
      <w:rPr>
        <w:rFonts w:eastAsia="MS Mincho"/>
        <w:b/>
        <w:bCs/>
        <w:lang w:eastAsia="ja-JP"/>
      </w:rPr>
      <w:fldChar w:fldCharType="separate"/>
    </w:r>
    <w:r w:rsidR="00EB6D9A" w:rsidRPr="00EB6D9A">
      <w:rPr>
        <w:rFonts w:eastAsia="MS Mincho"/>
        <w:b/>
        <w:bCs/>
        <w:lang w:eastAsia="ja-JP"/>
      </w:rPr>
      <w:t>ISO/IEC 23002-7:2021/CDAM 1</w:t>
    </w:r>
    <w:r w:rsidRPr="00415DBB">
      <w:rPr>
        <w:rFonts w:eastAsia="MS Mincho"/>
        <w:b/>
        <w:lang w:val="de-DE" w:eastAsia="ja-JP"/>
      </w:rPr>
      <w:fldChar w:fldCharType="end"/>
    </w:r>
    <w:r w:rsidRPr="00415DBB">
      <w:rPr>
        <w:rFonts w:eastAsia="MS Mincho"/>
        <w:b/>
        <w:bCs/>
        <w:lang w:eastAsia="ja-JP"/>
      </w:rPr>
      <w:t>:</w:t>
    </w:r>
    <w:r w:rsidRPr="00415DBB">
      <w:rPr>
        <w:rFonts w:eastAsia="MS Mincho"/>
        <w:b/>
        <w:bCs/>
        <w:lang w:eastAsia="ja-JP"/>
      </w:rPr>
      <w:fldChar w:fldCharType="begin"/>
    </w:r>
    <w:r w:rsidRPr="00415DBB">
      <w:rPr>
        <w:rFonts w:eastAsia="MS Mincho"/>
        <w:b/>
        <w:bCs/>
        <w:lang w:eastAsia="ja-JP"/>
      </w:rPr>
      <w:instrText xml:space="preserve"> REF DDPubYear \* CHARFORMAT  </w:instrText>
    </w:r>
    <w:r w:rsidR="00415DBB">
      <w:rPr>
        <w:rFonts w:eastAsia="MS Mincho"/>
        <w:b/>
        <w:bCs/>
        <w:lang w:eastAsia="ja-JP"/>
      </w:rPr>
      <w:instrText xml:space="preserve"> \* MERGEFORMAT </w:instrText>
    </w:r>
    <w:r w:rsidRPr="00415DBB">
      <w:rPr>
        <w:rFonts w:eastAsia="MS Mincho"/>
        <w:b/>
        <w:bCs/>
        <w:lang w:eastAsia="ja-JP"/>
      </w:rPr>
      <w:fldChar w:fldCharType="separate"/>
    </w:r>
    <w:r w:rsidR="00EB6D9A" w:rsidRPr="00EB6D9A">
      <w:rPr>
        <w:rFonts w:eastAsia="MS Mincho"/>
        <w:b/>
        <w:bCs/>
        <w:lang w:eastAsia="ja-JP"/>
      </w:rPr>
      <w:t>202x</w:t>
    </w:r>
    <w:r w:rsidRPr="00415DBB">
      <w:rPr>
        <w:rFonts w:eastAsia="MS Mincho"/>
        <w:b/>
        <w:lang w:val="de-DE" w:eastAsia="ja-JP"/>
      </w:rPr>
      <w:fldChar w:fldCharType="end"/>
    </w:r>
    <w:r w:rsidR="00027C6E" w:rsidRPr="00415DBB">
      <w:rPr>
        <w:rFonts w:eastAsia="MS Mincho"/>
        <w:b/>
        <w:lang w:val="de-DE" w:eastAsia="ja-JP"/>
      </w:rPr>
      <w:t>(</w:t>
    </w:r>
    <w:r w:rsidR="00027C6E" w:rsidRPr="00415DBB">
      <w:rPr>
        <w:rFonts w:eastAsia="MS Mincho"/>
        <w:b/>
        <w:bCs/>
        <w:lang w:eastAsia="ja-JP"/>
      </w:rPr>
      <w:fldChar w:fldCharType="begin"/>
    </w:r>
    <w:r w:rsidR="00027C6E" w:rsidRPr="00415DBB">
      <w:rPr>
        <w:rFonts w:eastAsia="MS Mincho"/>
        <w:b/>
        <w:bCs/>
        <w:lang w:eastAsia="ja-JP"/>
      </w:rPr>
      <w:instrText xml:space="preserve"> REF DDDocLanguage \* CHARFORMAT  </w:instrText>
    </w:r>
    <w:r w:rsidR="00415DBB">
      <w:rPr>
        <w:rFonts w:eastAsia="MS Mincho"/>
        <w:b/>
        <w:bCs/>
        <w:lang w:eastAsia="ja-JP"/>
      </w:rPr>
      <w:instrText xml:space="preserve"> \* MERGEFORMAT </w:instrText>
    </w:r>
    <w:r w:rsidR="00027C6E" w:rsidRPr="00415DBB">
      <w:rPr>
        <w:rFonts w:eastAsia="MS Mincho"/>
        <w:b/>
        <w:bCs/>
        <w:lang w:eastAsia="ja-JP"/>
      </w:rPr>
      <w:fldChar w:fldCharType="separate"/>
    </w:r>
    <w:r w:rsidR="00EB6D9A" w:rsidRPr="00EB6D9A">
      <w:rPr>
        <w:rFonts w:eastAsia="MS Mincho"/>
        <w:b/>
        <w:bCs/>
        <w:lang w:eastAsia="ja-JP"/>
      </w:rPr>
      <w:t>E</w:t>
    </w:r>
    <w:r w:rsidR="00027C6E" w:rsidRPr="00415DBB">
      <w:rPr>
        <w:rFonts w:eastAsia="MS Mincho"/>
        <w:b/>
        <w:bCs/>
        <w:lang w:eastAsia="ja-JP"/>
      </w:rPr>
      <w:fldChar w:fldCharType="end"/>
    </w:r>
    <w:r w:rsidR="00027C6E" w:rsidRPr="00415DBB">
      <w:rPr>
        <w:rFonts w:eastAsia="MS Mincho"/>
        <w:b/>
        <w:bCs/>
        <w:lang w:eastAsia="ja-JP"/>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3" w:type="dxa"/>
      <w:tblLayout w:type="fixed"/>
      <w:tblCellMar>
        <w:left w:w="0" w:type="dxa"/>
        <w:right w:w="0" w:type="dxa"/>
      </w:tblCellMar>
      <w:tblLook w:val="0000" w:firstRow="0" w:lastRow="0" w:firstColumn="0" w:lastColumn="0" w:noHBand="0" w:noVBand="0"/>
    </w:tblPr>
    <w:tblGrid>
      <w:gridCol w:w="4860"/>
      <w:gridCol w:w="4893"/>
    </w:tblGrid>
    <w:tr w:rsidR="00A40FA6" w:rsidRPr="00415DBB" w14:paraId="0F4604FD" w14:textId="77777777" w:rsidTr="00027C6E">
      <w:trPr>
        <w:cantSplit/>
      </w:trPr>
      <w:tc>
        <w:tcPr>
          <w:tcW w:w="4860" w:type="dxa"/>
          <w:tcBorders>
            <w:top w:val="single" w:sz="18" w:space="0" w:color="auto"/>
            <w:bottom w:val="single" w:sz="18" w:space="0" w:color="auto"/>
          </w:tcBorders>
          <w:vAlign w:val="center"/>
        </w:tcPr>
        <w:bookmarkStart w:id="109" w:name="_Hlk529807600"/>
        <w:p w14:paraId="2D968C25" w14:textId="4DCBBCC2" w:rsidR="00A40FA6" w:rsidRPr="00415DBB" w:rsidRDefault="00027C6E" w:rsidP="00391161">
          <w:pPr>
            <w:tabs>
              <w:tab w:val="clear" w:pos="360"/>
              <w:tab w:val="clear" w:pos="720"/>
              <w:tab w:val="clear" w:pos="1080"/>
              <w:tab w:val="clear" w:pos="1440"/>
            </w:tabs>
            <w:overflowPunct/>
            <w:autoSpaceDE/>
            <w:autoSpaceDN/>
            <w:adjustRightInd/>
            <w:spacing w:before="120" w:after="120" w:line="230" w:lineRule="exact"/>
            <w:textAlignment w:val="auto"/>
            <w:rPr>
              <w:rFonts w:eastAsia="MS Mincho"/>
              <w:b/>
              <w:sz w:val="24"/>
              <w:lang w:val="de-DE" w:eastAsia="ja-JP"/>
            </w:rPr>
          </w:pPr>
          <w:r w:rsidRPr="00415DBB">
            <w:rPr>
              <w:rFonts w:eastAsia="MS Mincho"/>
              <w:b/>
              <w:bCs/>
              <w:sz w:val="24"/>
              <w:lang w:eastAsia="ja-JP"/>
            </w:rPr>
            <w:fldChar w:fldCharType="begin"/>
          </w:r>
          <w:r w:rsidRPr="00415DBB">
            <w:rPr>
              <w:rFonts w:eastAsia="MS Mincho"/>
              <w:b/>
              <w:bCs/>
              <w:sz w:val="24"/>
              <w:lang w:eastAsia="ja-JP"/>
            </w:rPr>
            <w:instrText xml:space="preserve"> REF DDHeadingPage1 \* CHARFORMAT   \* MERGEFORMAT </w:instrText>
          </w:r>
          <w:r w:rsidRPr="00415DBB">
            <w:rPr>
              <w:rFonts w:eastAsia="MS Mincho"/>
              <w:b/>
              <w:bCs/>
              <w:sz w:val="24"/>
              <w:lang w:eastAsia="ja-JP"/>
            </w:rPr>
            <w:fldChar w:fldCharType="separate"/>
          </w:r>
          <w:r w:rsidR="00EB6D9A" w:rsidRPr="00EB6D9A">
            <w:rPr>
              <w:rFonts w:eastAsia="MS Mincho"/>
              <w:b/>
              <w:bCs/>
              <w:sz w:val="24"/>
              <w:lang w:eastAsia="ja-JP"/>
            </w:rPr>
            <w:t>COMMITTEE DRAFT AMENDMENT</w:t>
          </w:r>
          <w:r w:rsidRPr="00415DBB">
            <w:rPr>
              <w:rFonts w:eastAsia="MS Mincho"/>
              <w:b/>
              <w:sz w:val="24"/>
              <w:lang w:val="de-DE" w:eastAsia="ja-JP"/>
            </w:rPr>
            <w:fldChar w:fldCharType="end"/>
          </w:r>
        </w:p>
      </w:tc>
      <w:tc>
        <w:tcPr>
          <w:tcW w:w="4893" w:type="dxa"/>
          <w:tcBorders>
            <w:top w:val="single" w:sz="18" w:space="0" w:color="auto"/>
            <w:bottom w:val="single" w:sz="18" w:space="0" w:color="auto"/>
          </w:tcBorders>
          <w:vAlign w:val="center"/>
        </w:tcPr>
        <w:p w14:paraId="038B3A3E" w14:textId="69945EC7" w:rsidR="00A40FA6" w:rsidRPr="00415DBB" w:rsidRDefault="000D5FD7" w:rsidP="00391161">
          <w:pPr>
            <w:tabs>
              <w:tab w:val="clear" w:pos="360"/>
              <w:tab w:val="clear" w:pos="720"/>
              <w:tab w:val="clear" w:pos="1080"/>
              <w:tab w:val="clear" w:pos="1440"/>
            </w:tabs>
            <w:overflowPunct/>
            <w:autoSpaceDE/>
            <w:autoSpaceDN/>
            <w:adjustRightInd/>
            <w:spacing w:before="120" w:after="120" w:line="230" w:lineRule="exact"/>
            <w:jc w:val="right"/>
            <w:textAlignment w:val="auto"/>
            <w:rPr>
              <w:rFonts w:eastAsia="MS Mincho"/>
              <w:b/>
              <w:sz w:val="24"/>
              <w:lang w:val="de-DE" w:eastAsia="ja-JP"/>
            </w:rPr>
          </w:pPr>
          <w:r w:rsidRPr="00415DBB">
            <w:rPr>
              <w:rFonts w:eastAsia="MS Mincho"/>
              <w:b/>
              <w:bCs/>
              <w:sz w:val="24"/>
              <w:lang w:eastAsia="ja-JP"/>
            </w:rPr>
            <w:fldChar w:fldCharType="begin"/>
          </w:r>
          <w:r w:rsidRPr="00415DBB">
            <w:rPr>
              <w:rFonts w:eastAsia="MS Mincho"/>
              <w:b/>
              <w:bCs/>
              <w:sz w:val="24"/>
              <w:lang w:eastAsia="ja-JP"/>
            </w:rPr>
            <w:instrText xml:space="preserve"> REF DDRefNum \* CHARFORMAT  </w:instrText>
          </w:r>
          <w:r w:rsidR="00415DBB">
            <w:rPr>
              <w:rFonts w:eastAsia="MS Mincho"/>
              <w:b/>
              <w:bCs/>
              <w:sz w:val="24"/>
              <w:lang w:eastAsia="ja-JP"/>
            </w:rPr>
            <w:instrText xml:space="preserve"> \* MERGEFORMAT </w:instrText>
          </w:r>
          <w:r w:rsidRPr="00415DBB">
            <w:rPr>
              <w:rFonts w:eastAsia="MS Mincho"/>
              <w:b/>
              <w:bCs/>
              <w:sz w:val="24"/>
              <w:lang w:eastAsia="ja-JP"/>
            </w:rPr>
            <w:fldChar w:fldCharType="separate"/>
          </w:r>
          <w:r w:rsidR="00EB6D9A" w:rsidRPr="00EB6D9A">
            <w:rPr>
              <w:rFonts w:eastAsia="MS Mincho"/>
              <w:b/>
              <w:bCs/>
              <w:sz w:val="24"/>
              <w:lang w:eastAsia="ja-JP"/>
            </w:rPr>
            <w:t>ISO/IEC 23002-7:2021/CDAM 1</w:t>
          </w:r>
          <w:r w:rsidRPr="00415DBB">
            <w:rPr>
              <w:rFonts w:eastAsia="MS Mincho"/>
              <w:b/>
              <w:sz w:val="24"/>
              <w:lang w:val="de-DE" w:eastAsia="ja-JP"/>
            </w:rPr>
            <w:fldChar w:fldCharType="end"/>
          </w:r>
          <w:r w:rsidRPr="00415DBB">
            <w:rPr>
              <w:rFonts w:eastAsia="MS Mincho"/>
              <w:b/>
              <w:bCs/>
              <w:sz w:val="24"/>
              <w:lang w:eastAsia="ja-JP"/>
            </w:rPr>
            <w:t>:</w:t>
          </w:r>
          <w:r w:rsidRPr="00415DBB">
            <w:rPr>
              <w:rFonts w:eastAsia="MS Mincho"/>
              <w:b/>
              <w:bCs/>
              <w:sz w:val="24"/>
              <w:lang w:eastAsia="ja-JP"/>
            </w:rPr>
            <w:fldChar w:fldCharType="begin"/>
          </w:r>
          <w:r w:rsidRPr="00415DBB">
            <w:rPr>
              <w:rFonts w:eastAsia="MS Mincho"/>
              <w:b/>
              <w:bCs/>
              <w:sz w:val="24"/>
              <w:lang w:eastAsia="ja-JP"/>
            </w:rPr>
            <w:instrText xml:space="preserve"> REF DDPubYear \* CHARFORMAT  </w:instrText>
          </w:r>
          <w:r w:rsidR="00415DBB">
            <w:rPr>
              <w:rFonts w:eastAsia="MS Mincho"/>
              <w:b/>
              <w:bCs/>
              <w:sz w:val="24"/>
              <w:lang w:eastAsia="ja-JP"/>
            </w:rPr>
            <w:instrText xml:space="preserve"> \* MERGEFORMAT </w:instrText>
          </w:r>
          <w:r w:rsidRPr="00415DBB">
            <w:rPr>
              <w:rFonts w:eastAsia="MS Mincho"/>
              <w:b/>
              <w:bCs/>
              <w:sz w:val="24"/>
              <w:lang w:eastAsia="ja-JP"/>
            </w:rPr>
            <w:fldChar w:fldCharType="separate"/>
          </w:r>
          <w:r w:rsidR="00EB6D9A" w:rsidRPr="00EB6D9A">
            <w:rPr>
              <w:rFonts w:eastAsia="MS Mincho"/>
              <w:b/>
              <w:bCs/>
              <w:sz w:val="24"/>
              <w:lang w:eastAsia="ja-JP"/>
            </w:rPr>
            <w:t>202x</w:t>
          </w:r>
          <w:r w:rsidRPr="00415DBB">
            <w:rPr>
              <w:rFonts w:eastAsia="MS Mincho"/>
              <w:b/>
              <w:sz w:val="24"/>
              <w:lang w:val="de-DE" w:eastAsia="ja-JP"/>
            </w:rPr>
            <w:fldChar w:fldCharType="end"/>
          </w:r>
          <w:r w:rsidR="00027C6E" w:rsidRPr="00415DBB">
            <w:rPr>
              <w:rFonts w:eastAsia="MS Mincho"/>
              <w:b/>
              <w:sz w:val="24"/>
              <w:lang w:val="de-DE" w:eastAsia="ja-JP"/>
            </w:rPr>
            <w:t>(</w:t>
          </w:r>
          <w:r w:rsidR="00027C6E" w:rsidRPr="00415DBB">
            <w:rPr>
              <w:rFonts w:eastAsia="MS Mincho"/>
              <w:b/>
              <w:bCs/>
              <w:lang w:eastAsia="ja-JP"/>
            </w:rPr>
            <w:fldChar w:fldCharType="begin"/>
          </w:r>
          <w:r w:rsidR="00027C6E" w:rsidRPr="00415DBB">
            <w:rPr>
              <w:rFonts w:eastAsia="MS Mincho"/>
              <w:b/>
              <w:bCs/>
              <w:lang w:eastAsia="ja-JP"/>
            </w:rPr>
            <w:instrText xml:space="preserve"> REF DDDocLanguage \* CHARFORMAT  </w:instrText>
          </w:r>
          <w:r w:rsidR="00415DBB">
            <w:rPr>
              <w:rFonts w:eastAsia="MS Mincho"/>
              <w:b/>
              <w:bCs/>
              <w:lang w:eastAsia="ja-JP"/>
            </w:rPr>
            <w:instrText xml:space="preserve"> \* MERGEFORMAT </w:instrText>
          </w:r>
          <w:r w:rsidR="00027C6E" w:rsidRPr="00415DBB">
            <w:rPr>
              <w:rFonts w:eastAsia="MS Mincho"/>
              <w:b/>
              <w:bCs/>
              <w:lang w:eastAsia="ja-JP"/>
            </w:rPr>
            <w:fldChar w:fldCharType="separate"/>
          </w:r>
          <w:r w:rsidR="00EB6D9A" w:rsidRPr="00EB6D9A">
            <w:rPr>
              <w:rFonts w:eastAsia="MS Mincho"/>
              <w:b/>
              <w:bCs/>
              <w:lang w:eastAsia="ja-JP"/>
            </w:rPr>
            <w:t>E</w:t>
          </w:r>
          <w:r w:rsidR="00027C6E" w:rsidRPr="00415DBB">
            <w:rPr>
              <w:rFonts w:eastAsia="MS Mincho"/>
              <w:b/>
              <w:bCs/>
              <w:lang w:eastAsia="ja-JP"/>
            </w:rPr>
            <w:fldChar w:fldCharType="end"/>
          </w:r>
          <w:r w:rsidR="00027C6E" w:rsidRPr="00415DBB">
            <w:rPr>
              <w:rFonts w:eastAsia="MS Mincho"/>
              <w:b/>
              <w:bCs/>
              <w:lang w:eastAsia="ja-JP"/>
            </w:rPr>
            <w:t>)</w:t>
          </w:r>
        </w:p>
      </w:tc>
    </w:tr>
    <w:bookmarkEnd w:id="109"/>
  </w:tbl>
  <w:p w14:paraId="0C3A14B0" w14:textId="77777777" w:rsidR="00A40FA6" w:rsidRPr="00415DBB" w:rsidRDefault="00A40FA6" w:rsidP="00391161">
    <w:pPr>
      <w:tabs>
        <w:tab w:val="clear" w:pos="360"/>
        <w:tab w:val="clear" w:pos="720"/>
        <w:tab w:val="clear" w:pos="1080"/>
        <w:tab w:val="clear" w:pos="1440"/>
      </w:tabs>
      <w:overflowPunct/>
      <w:autoSpaceDE/>
      <w:autoSpaceDN/>
      <w:adjustRightInd/>
      <w:spacing w:before="0" w:after="740" w:line="220" w:lineRule="exact"/>
      <w:jc w:val="both"/>
      <w:textAlignment w:val="auto"/>
      <w:rPr>
        <w:rFonts w:eastAsia="MS Mincho"/>
        <w:b/>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2"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3"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4"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5"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6"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7"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18"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9"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0"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1"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2"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3"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4503E4"/>
    <w:multiLevelType w:val="multilevel"/>
    <w:tmpl w:val="CAAA58FC"/>
    <w:lvl w:ilvl="0">
      <w:start w:val="8"/>
      <w:numFmt w:val="decimal"/>
      <w:lvlText w:val="%1"/>
      <w:lvlJc w:val="left"/>
      <w:pPr>
        <w:ind w:left="394" w:hanging="394"/>
      </w:pPr>
      <w:rPr>
        <w:rFonts w:hint="default"/>
      </w:rPr>
    </w:lvl>
    <w:lvl w:ilvl="1">
      <w:start w:val="18"/>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28"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29"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1"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2"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3"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9"/>
  </w:num>
  <w:num w:numId="3">
    <w:abstractNumId w:val="1"/>
  </w:num>
  <w:num w:numId="4">
    <w:abstractNumId w:val="0"/>
  </w:num>
  <w:num w:numId="5">
    <w:abstractNumId w:val="8"/>
  </w:num>
  <w:num w:numId="6">
    <w:abstractNumId w:val="32"/>
  </w:num>
  <w:num w:numId="7">
    <w:abstractNumId w:val="21"/>
  </w:num>
  <w:num w:numId="8">
    <w:abstractNumId w:val="25"/>
  </w:num>
  <w:num w:numId="9">
    <w:abstractNumId w:val="26"/>
  </w:num>
  <w:num w:numId="10">
    <w:abstractNumId w:val="6"/>
  </w:num>
  <w:num w:numId="11">
    <w:abstractNumId w:val="23"/>
  </w:num>
  <w:num w:numId="12">
    <w:abstractNumId w:val="10"/>
  </w:num>
  <w:num w:numId="13">
    <w:abstractNumId w:val="13"/>
  </w:num>
  <w:num w:numId="14">
    <w:abstractNumId w:val="4"/>
  </w:num>
  <w:num w:numId="15">
    <w:abstractNumId w:val="33"/>
  </w:num>
  <w:num w:numId="16">
    <w:abstractNumId w:val="34"/>
  </w:num>
  <w:num w:numId="17">
    <w:abstractNumId w:val="19"/>
  </w:num>
  <w:num w:numId="18">
    <w:abstractNumId w:val="3"/>
  </w:num>
  <w:num w:numId="19">
    <w:abstractNumId w:val="5"/>
  </w:num>
  <w:num w:numId="20">
    <w:abstractNumId w:val="16"/>
  </w:num>
  <w:num w:numId="21">
    <w:abstractNumId w:val="31"/>
  </w:num>
  <w:num w:numId="22">
    <w:abstractNumId w:val="7"/>
  </w:num>
  <w:num w:numId="23">
    <w:abstractNumId w:val="27"/>
  </w:num>
  <w:num w:numId="24">
    <w:abstractNumId w:val="20"/>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15"/>
  </w:num>
  <w:num w:numId="26">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2"/>
  </w:num>
  <w:num w:numId="29">
    <w:abstractNumId w:val="14"/>
  </w:num>
  <w:num w:numId="30">
    <w:abstractNumId w:val="18"/>
  </w:num>
  <w:num w:numId="31">
    <w:abstractNumId w:val="30"/>
  </w:num>
  <w:num w:numId="32">
    <w:abstractNumId w:val="17"/>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28"/>
  </w:num>
  <w:num w:numId="34">
    <w:abstractNumId w:val="29"/>
  </w:num>
  <w:num w:numId="35">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n-CA" w:vendorID="2" w:dllVersion="6"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E6E"/>
    <w:rsid w:val="00003A22"/>
    <w:rsid w:val="00003CBD"/>
    <w:rsid w:val="00003F41"/>
    <w:rsid w:val="00004111"/>
    <w:rsid w:val="00004D0B"/>
    <w:rsid w:val="00005E42"/>
    <w:rsid w:val="00005FAE"/>
    <w:rsid w:val="00006FC0"/>
    <w:rsid w:val="00013BFA"/>
    <w:rsid w:val="000142AA"/>
    <w:rsid w:val="00014476"/>
    <w:rsid w:val="00014982"/>
    <w:rsid w:val="00015A20"/>
    <w:rsid w:val="0001662D"/>
    <w:rsid w:val="00020036"/>
    <w:rsid w:val="00020364"/>
    <w:rsid w:val="0002091B"/>
    <w:rsid w:val="0002100D"/>
    <w:rsid w:val="00022524"/>
    <w:rsid w:val="00022A1F"/>
    <w:rsid w:val="00022C37"/>
    <w:rsid w:val="00022C77"/>
    <w:rsid w:val="00022D1E"/>
    <w:rsid w:val="0002422C"/>
    <w:rsid w:val="00024B69"/>
    <w:rsid w:val="00024D98"/>
    <w:rsid w:val="00026DF0"/>
    <w:rsid w:val="00027C6E"/>
    <w:rsid w:val="00030678"/>
    <w:rsid w:val="000308A3"/>
    <w:rsid w:val="00031256"/>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225B"/>
    <w:rsid w:val="00074448"/>
    <w:rsid w:val="0007614F"/>
    <w:rsid w:val="000763D2"/>
    <w:rsid w:val="000776E3"/>
    <w:rsid w:val="00077FC1"/>
    <w:rsid w:val="000808A3"/>
    <w:rsid w:val="000827AF"/>
    <w:rsid w:val="00083377"/>
    <w:rsid w:val="00085B81"/>
    <w:rsid w:val="00086EEA"/>
    <w:rsid w:val="00094D50"/>
    <w:rsid w:val="00095488"/>
    <w:rsid w:val="00095B71"/>
    <w:rsid w:val="00097177"/>
    <w:rsid w:val="000A0472"/>
    <w:rsid w:val="000A4B72"/>
    <w:rsid w:val="000A5539"/>
    <w:rsid w:val="000A6383"/>
    <w:rsid w:val="000A73AC"/>
    <w:rsid w:val="000A7E65"/>
    <w:rsid w:val="000B0C0F"/>
    <w:rsid w:val="000B1C6B"/>
    <w:rsid w:val="000B3104"/>
    <w:rsid w:val="000B3F73"/>
    <w:rsid w:val="000B4FF9"/>
    <w:rsid w:val="000B5505"/>
    <w:rsid w:val="000B5E06"/>
    <w:rsid w:val="000B73ED"/>
    <w:rsid w:val="000C09AC"/>
    <w:rsid w:val="000C2458"/>
    <w:rsid w:val="000C3686"/>
    <w:rsid w:val="000C4EFF"/>
    <w:rsid w:val="000C5590"/>
    <w:rsid w:val="000C7C43"/>
    <w:rsid w:val="000D2C00"/>
    <w:rsid w:val="000D5A4B"/>
    <w:rsid w:val="000D5FD7"/>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6B3"/>
    <w:rsid w:val="00100AAF"/>
    <w:rsid w:val="00102F3D"/>
    <w:rsid w:val="00102FEE"/>
    <w:rsid w:val="0010736A"/>
    <w:rsid w:val="00110D7A"/>
    <w:rsid w:val="0011174E"/>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5D"/>
    <w:rsid w:val="0013247D"/>
    <w:rsid w:val="0013389D"/>
    <w:rsid w:val="00133CD3"/>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3685"/>
    <w:rsid w:val="001652B7"/>
    <w:rsid w:val="00165FE9"/>
    <w:rsid w:val="00171371"/>
    <w:rsid w:val="0017138A"/>
    <w:rsid w:val="00171CB7"/>
    <w:rsid w:val="001751EE"/>
    <w:rsid w:val="00175A24"/>
    <w:rsid w:val="00176224"/>
    <w:rsid w:val="0018104A"/>
    <w:rsid w:val="00181712"/>
    <w:rsid w:val="001818BB"/>
    <w:rsid w:val="00185275"/>
    <w:rsid w:val="00187E58"/>
    <w:rsid w:val="001942D5"/>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C66EC"/>
    <w:rsid w:val="001D1BD2"/>
    <w:rsid w:val="001D2242"/>
    <w:rsid w:val="001D2498"/>
    <w:rsid w:val="001D3279"/>
    <w:rsid w:val="001D3A0B"/>
    <w:rsid w:val="001D40F4"/>
    <w:rsid w:val="001D4429"/>
    <w:rsid w:val="001D51C2"/>
    <w:rsid w:val="001D722D"/>
    <w:rsid w:val="001D7EED"/>
    <w:rsid w:val="001E02BE"/>
    <w:rsid w:val="001E3B37"/>
    <w:rsid w:val="001E5ECA"/>
    <w:rsid w:val="001E73FB"/>
    <w:rsid w:val="001F070B"/>
    <w:rsid w:val="001F2433"/>
    <w:rsid w:val="001F2594"/>
    <w:rsid w:val="001F3D36"/>
    <w:rsid w:val="001F43AF"/>
    <w:rsid w:val="001F4795"/>
    <w:rsid w:val="001F6B35"/>
    <w:rsid w:val="001F6C7D"/>
    <w:rsid w:val="001F6FB2"/>
    <w:rsid w:val="002011A7"/>
    <w:rsid w:val="00203076"/>
    <w:rsid w:val="00203CC8"/>
    <w:rsid w:val="0020424B"/>
    <w:rsid w:val="002055A6"/>
    <w:rsid w:val="00206460"/>
    <w:rsid w:val="002065FC"/>
    <w:rsid w:val="002069B4"/>
    <w:rsid w:val="002071FE"/>
    <w:rsid w:val="002077F8"/>
    <w:rsid w:val="00210728"/>
    <w:rsid w:val="00215DFC"/>
    <w:rsid w:val="00216F59"/>
    <w:rsid w:val="002212DF"/>
    <w:rsid w:val="002216E9"/>
    <w:rsid w:val="00222CD4"/>
    <w:rsid w:val="00223D75"/>
    <w:rsid w:val="002244BD"/>
    <w:rsid w:val="00224601"/>
    <w:rsid w:val="0022466E"/>
    <w:rsid w:val="00225016"/>
    <w:rsid w:val="002264A6"/>
    <w:rsid w:val="002278CE"/>
    <w:rsid w:val="00227BA7"/>
    <w:rsid w:val="0023011C"/>
    <w:rsid w:val="0023074A"/>
    <w:rsid w:val="002316AF"/>
    <w:rsid w:val="002327CF"/>
    <w:rsid w:val="0023350B"/>
    <w:rsid w:val="00236405"/>
    <w:rsid w:val="002375C1"/>
    <w:rsid w:val="00241CB5"/>
    <w:rsid w:val="002423C6"/>
    <w:rsid w:val="00242EF6"/>
    <w:rsid w:val="00243B3A"/>
    <w:rsid w:val="00243CE6"/>
    <w:rsid w:val="0024411E"/>
    <w:rsid w:val="00252C0D"/>
    <w:rsid w:val="00252D50"/>
    <w:rsid w:val="00253504"/>
    <w:rsid w:val="00261D85"/>
    <w:rsid w:val="00262130"/>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75E"/>
    <w:rsid w:val="00294E0A"/>
    <w:rsid w:val="00295F01"/>
    <w:rsid w:val="00296DC7"/>
    <w:rsid w:val="002A00F5"/>
    <w:rsid w:val="002A0A23"/>
    <w:rsid w:val="002A0BF3"/>
    <w:rsid w:val="002A2AF2"/>
    <w:rsid w:val="002A2ED4"/>
    <w:rsid w:val="002A3263"/>
    <w:rsid w:val="002A32B4"/>
    <w:rsid w:val="002A3C35"/>
    <w:rsid w:val="002A3CEC"/>
    <w:rsid w:val="002A53D2"/>
    <w:rsid w:val="002A54E0"/>
    <w:rsid w:val="002A68F9"/>
    <w:rsid w:val="002B1595"/>
    <w:rsid w:val="002B17BA"/>
    <w:rsid w:val="002B191D"/>
    <w:rsid w:val="002B32EE"/>
    <w:rsid w:val="002B66AB"/>
    <w:rsid w:val="002C0077"/>
    <w:rsid w:val="002C2E02"/>
    <w:rsid w:val="002C4FED"/>
    <w:rsid w:val="002C7AA0"/>
    <w:rsid w:val="002D0AF6"/>
    <w:rsid w:val="002D0FE0"/>
    <w:rsid w:val="002D1532"/>
    <w:rsid w:val="002D30A5"/>
    <w:rsid w:val="002D34F7"/>
    <w:rsid w:val="002D4077"/>
    <w:rsid w:val="002D5238"/>
    <w:rsid w:val="002D5BDB"/>
    <w:rsid w:val="002E25F0"/>
    <w:rsid w:val="002E4D33"/>
    <w:rsid w:val="002F116C"/>
    <w:rsid w:val="002F164D"/>
    <w:rsid w:val="002F1F52"/>
    <w:rsid w:val="002F3306"/>
    <w:rsid w:val="002F4C88"/>
    <w:rsid w:val="002F6334"/>
    <w:rsid w:val="002F6EE1"/>
    <w:rsid w:val="002F72F7"/>
    <w:rsid w:val="00301E71"/>
    <w:rsid w:val="00302847"/>
    <w:rsid w:val="00302E0F"/>
    <w:rsid w:val="00303B97"/>
    <w:rsid w:val="00303CCA"/>
    <w:rsid w:val="00305859"/>
    <w:rsid w:val="003060A2"/>
    <w:rsid w:val="00306206"/>
    <w:rsid w:val="003073EE"/>
    <w:rsid w:val="003114FE"/>
    <w:rsid w:val="003151FF"/>
    <w:rsid w:val="0031694C"/>
    <w:rsid w:val="00317D85"/>
    <w:rsid w:val="00321AF3"/>
    <w:rsid w:val="003220D2"/>
    <w:rsid w:val="00326EDB"/>
    <w:rsid w:val="00327C56"/>
    <w:rsid w:val="00331236"/>
    <w:rsid w:val="003312A2"/>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5327D"/>
    <w:rsid w:val="00354964"/>
    <w:rsid w:val="00355A1E"/>
    <w:rsid w:val="003561E2"/>
    <w:rsid w:val="003571D6"/>
    <w:rsid w:val="00360D2C"/>
    <w:rsid w:val="00361787"/>
    <w:rsid w:val="00362822"/>
    <w:rsid w:val="00363EE4"/>
    <w:rsid w:val="00364199"/>
    <w:rsid w:val="00366628"/>
    <w:rsid w:val="003669EA"/>
    <w:rsid w:val="003706CC"/>
    <w:rsid w:val="00373207"/>
    <w:rsid w:val="003736CB"/>
    <w:rsid w:val="00373BFF"/>
    <w:rsid w:val="00373C8D"/>
    <w:rsid w:val="00377710"/>
    <w:rsid w:val="0038127E"/>
    <w:rsid w:val="003820AE"/>
    <w:rsid w:val="00383093"/>
    <w:rsid w:val="00384AB6"/>
    <w:rsid w:val="00385D87"/>
    <w:rsid w:val="0038615B"/>
    <w:rsid w:val="00387581"/>
    <w:rsid w:val="00387610"/>
    <w:rsid w:val="00387A51"/>
    <w:rsid w:val="0039080C"/>
    <w:rsid w:val="0039104E"/>
    <w:rsid w:val="00391161"/>
    <w:rsid w:val="003951C0"/>
    <w:rsid w:val="003A2D8E"/>
    <w:rsid w:val="003A69B3"/>
    <w:rsid w:val="003A7CE6"/>
    <w:rsid w:val="003B0CDD"/>
    <w:rsid w:val="003B1CD9"/>
    <w:rsid w:val="003B1EAC"/>
    <w:rsid w:val="003B4174"/>
    <w:rsid w:val="003B7212"/>
    <w:rsid w:val="003C0426"/>
    <w:rsid w:val="003C08B3"/>
    <w:rsid w:val="003C1109"/>
    <w:rsid w:val="003C1149"/>
    <w:rsid w:val="003C20E4"/>
    <w:rsid w:val="003C33D2"/>
    <w:rsid w:val="003C7F16"/>
    <w:rsid w:val="003D27CF"/>
    <w:rsid w:val="003D31AE"/>
    <w:rsid w:val="003D5A2E"/>
    <w:rsid w:val="003D6342"/>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447F"/>
    <w:rsid w:val="00415351"/>
    <w:rsid w:val="00415581"/>
    <w:rsid w:val="00415B6E"/>
    <w:rsid w:val="00415DBB"/>
    <w:rsid w:val="004234F0"/>
    <w:rsid w:val="004275B9"/>
    <w:rsid w:val="00430150"/>
    <w:rsid w:val="00433DDB"/>
    <w:rsid w:val="00434A57"/>
    <w:rsid w:val="00435081"/>
    <w:rsid w:val="00435A11"/>
    <w:rsid w:val="004364FA"/>
    <w:rsid w:val="004373DD"/>
    <w:rsid w:val="00437619"/>
    <w:rsid w:val="0044015D"/>
    <w:rsid w:val="00442225"/>
    <w:rsid w:val="004425D2"/>
    <w:rsid w:val="00444569"/>
    <w:rsid w:val="00451AFD"/>
    <w:rsid w:val="0045222F"/>
    <w:rsid w:val="00454A43"/>
    <w:rsid w:val="00464B6C"/>
    <w:rsid w:val="00465895"/>
    <w:rsid w:val="00465A1E"/>
    <w:rsid w:val="00465AAF"/>
    <w:rsid w:val="00465F38"/>
    <w:rsid w:val="00466CA6"/>
    <w:rsid w:val="00470362"/>
    <w:rsid w:val="00470663"/>
    <w:rsid w:val="004743B9"/>
    <w:rsid w:val="00474879"/>
    <w:rsid w:val="004748D9"/>
    <w:rsid w:val="0047635B"/>
    <w:rsid w:val="00480266"/>
    <w:rsid w:val="00480C71"/>
    <w:rsid w:val="00482745"/>
    <w:rsid w:val="00482DA4"/>
    <w:rsid w:val="00483459"/>
    <w:rsid w:val="0048360B"/>
    <w:rsid w:val="0048627D"/>
    <w:rsid w:val="00486416"/>
    <w:rsid w:val="0048657F"/>
    <w:rsid w:val="00487465"/>
    <w:rsid w:val="00490651"/>
    <w:rsid w:val="00490A81"/>
    <w:rsid w:val="00492EB6"/>
    <w:rsid w:val="0049416E"/>
    <w:rsid w:val="00494FF2"/>
    <w:rsid w:val="004960CF"/>
    <w:rsid w:val="004971DB"/>
    <w:rsid w:val="004A20A6"/>
    <w:rsid w:val="004A2A63"/>
    <w:rsid w:val="004A3F02"/>
    <w:rsid w:val="004A4AAD"/>
    <w:rsid w:val="004B210C"/>
    <w:rsid w:val="004B5029"/>
    <w:rsid w:val="004B5110"/>
    <w:rsid w:val="004C0E6D"/>
    <w:rsid w:val="004C1537"/>
    <w:rsid w:val="004C17B2"/>
    <w:rsid w:val="004C1F56"/>
    <w:rsid w:val="004C4FB7"/>
    <w:rsid w:val="004C7E61"/>
    <w:rsid w:val="004D3E86"/>
    <w:rsid w:val="004D405F"/>
    <w:rsid w:val="004D40EE"/>
    <w:rsid w:val="004D4C2E"/>
    <w:rsid w:val="004D6404"/>
    <w:rsid w:val="004E13C8"/>
    <w:rsid w:val="004E1857"/>
    <w:rsid w:val="004E292B"/>
    <w:rsid w:val="004E3379"/>
    <w:rsid w:val="004E366C"/>
    <w:rsid w:val="004E4F4F"/>
    <w:rsid w:val="004E50CE"/>
    <w:rsid w:val="004E6789"/>
    <w:rsid w:val="004E6ABA"/>
    <w:rsid w:val="004F2F7D"/>
    <w:rsid w:val="004F365A"/>
    <w:rsid w:val="004F60D1"/>
    <w:rsid w:val="004F61E3"/>
    <w:rsid w:val="004F6F0D"/>
    <w:rsid w:val="004F7ABF"/>
    <w:rsid w:val="00500BBB"/>
    <w:rsid w:val="0050184D"/>
    <w:rsid w:val="00502E10"/>
    <w:rsid w:val="005033BC"/>
    <w:rsid w:val="00503721"/>
    <w:rsid w:val="00503E53"/>
    <w:rsid w:val="005066AF"/>
    <w:rsid w:val="00507E18"/>
    <w:rsid w:val="0051015C"/>
    <w:rsid w:val="00510DF9"/>
    <w:rsid w:val="00511954"/>
    <w:rsid w:val="005132C3"/>
    <w:rsid w:val="00516CF1"/>
    <w:rsid w:val="00517BCF"/>
    <w:rsid w:val="0052421E"/>
    <w:rsid w:val="00524EC5"/>
    <w:rsid w:val="0052597B"/>
    <w:rsid w:val="00531AE9"/>
    <w:rsid w:val="005328D4"/>
    <w:rsid w:val="0053355F"/>
    <w:rsid w:val="00534B8D"/>
    <w:rsid w:val="00536507"/>
    <w:rsid w:val="0053667B"/>
    <w:rsid w:val="00536EDE"/>
    <w:rsid w:val="005374A0"/>
    <w:rsid w:val="00537F86"/>
    <w:rsid w:val="005403AD"/>
    <w:rsid w:val="005409FE"/>
    <w:rsid w:val="00543FAB"/>
    <w:rsid w:val="00550A07"/>
    <w:rsid w:val="00550A66"/>
    <w:rsid w:val="00551AC6"/>
    <w:rsid w:val="00556DEA"/>
    <w:rsid w:val="00560290"/>
    <w:rsid w:val="005616C0"/>
    <w:rsid w:val="00567EC7"/>
    <w:rsid w:val="00570013"/>
    <w:rsid w:val="0057380E"/>
    <w:rsid w:val="005801A2"/>
    <w:rsid w:val="00581A25"/>
    <w:rsid w:val="0058214B"/>
    <w:rsid w:val="005824B5"/>
    <w:rsid w:val="00582557"/>
    <w:rsid w:val="00583A84"/>
    <w:rsid w:val="00584380"/>
    <w:rsid w:val="00584B52"/>
    <w:rsid w:val="005873BC"/>
    <w:rsid w:val="0058784C"/>
    <w:rsid w:val="005902D9"/>
    <w:rsid w:val="00590A90"/>
    <w:rsid w:val="00591003"/>
    <w:rsid w:val="00591271"/>
    <w:rsid w:val="00594979"/>
    <w:rsid w:val="005952A5"/>
    <w:rsid w:val="005958D8"/>
    <w:rsid w:val="005A0188"/>
    <w:rsid w:val="005A1DDD"/>
    <w:rsid w:val="005A29BC"/>
    <w:rsid w:val="005A33A1"/>
    <w:rsid w:val="005A375A"/>
    <w:rsid w:val="005A4058"/>
    <w:rsid w:val="005A5953"/>
    <w:rsid w:val="005B1CAF"/>
    <w:rsid w:val="005B217D"/>
    <w:rsid w:val="005B28F7"/>
    <w:rsid w:val="005B2BDB"/>
    <w:rsid w:val="005B378F"/>
    <w:rsid w:val="005B4F70"/>
    <w:rsid w:val="005B6D8A"/>
    <w:rsid w:val="005B7A47"/>
    <w:rsid w:val="005C2B7D"/>
    <w:rsid w:val="005C385F"/>
    <w:rsid w:val="005C42F6"/>
    <w:rsid w:val="005D54D9"/>
    <w:rsid w:val="005D6F1D"/>
    <w:rsid w:val="005D72BF"/>
    <w:rsid w:val="005D7365"/>
    <w:rsid w:val="005D791F"/>
    <w:rsid w:val="005D7A84"/>
    <w:rsid w:val="005E1AC6"/>
    <w:rsid w:val="005E2F29"/>
    <w:rsid w:val="005E33B7"/>
    <w:rsid w:val="005E41D2"/>
    <w:rsid w:val="005E5617"/>
    <w:rsid w:val="005E5771"/>
    <w:rsid w:val="005E5C39"/>
    <w:rsid w:val="005E6867"/>
    <w:rsid w:val="005E7FF5"/>
    <w:rsid w:val="005F274F"/>
    <w:rsid w:val="005F6F1B"/>
    <w:rsid w:val="005F7F3D"/>
    <w:rsid w:val="0060287A"/>
    <w:rsid w:val="006033A6"/>
    <w:rsid w:val="00605313"/>
    <w:rsid w:val="00605401"/>
    <w:rsid w:val="00606C5F"/>
    <w:rsid w:val="00610533"/>
    <w:rsid w:val="00611145"/>
    <w:rsid w:val="00614D3D"/>
    <w:rsid w:val="00616317"/>
    <w:rsid w:val="0061662B"/>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3708D"/>
    <w:rsid w:val="0064234C"/>
    <w:rsid w:val="00642600"/>
    <w:rsid w:val="00643C6E"/>
    <w:rsid w:val="00644A02"/>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66ED"/>
    <w:rsid w:val="0069685F"/>
    <w:rsid w:val="006972B2"/>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07060"/>
    <w:rsid w:val="00712F60"/>
    <w:rsid w:val="00715861"/>
    <w:rsid w:val="00720C40"/>
    <w:rsid w:val="00720E3B"/>
    <w:rsid w:val="00721CE2"/>
    <w:rsid w:val="007262FE"/>
    <w:rsid w:val="00727427"/>
    <w:rsid w:val="007307B5"/>
    <w:rsid w:val="007325E0"/>
    <w:rsid w:val="00732875"/>
    <w:rsid w:val="00732AD7"/>
    <w:rsid w:val="007369FD"/>
    <w:rsid w:val="00736C9F"/>
    <w:rsid w:val="00740EFF"/>
    <w:rsid w:val="0074393F"/>
    <w:rsid w:val="00745F6B"/>
    <w:rsid w:val="00747EC6"/>
    <w:rsid w:val="007502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EE3"/>
    <w:rsid w:val="00797E7F"/>
    <w:rsid w:val="007A016B"/>
    <w:rsid w:val="007A1351"/>
    <w:rsid w:val="007A2F54"/>
    <w:rsid w:val="007A4D78"/>
    <w:rsid w:val="007A7D29"/>
    <w:rsid w:val="007B33C6"/>
    <w:rsid w:val="007B4AB8"/>
    <w:rsid w:val="007B604D"/>
    <w:rsid w:val="007B69F6"/>
    <w:rsid w:val="007C27C6"/>
    <w:rsid w:val="007C27D1"/>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50D8"/>
    <w:rsid w:val="007E6A6F"/>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3B05"/>
    <w:rsid w:val="00806EB4"/>
    <w:rsid w:val="0080752A"/>
    <w:rsid w:val="00811132"/>
    <w:rsid w:val="00811C05"/>
    <w:rsid w:val="00814CDD"/>
    <w:rsid w:val="008159CE"/>
    <w:rsid w:val="00817471"/>
    <w:rsid w:val="008206C8"/>
    <w:rsid w:val="0082144C"/>
    <w:rsid w:val="00823508"/>
    <w:rsid w:val="00823E9C"/>
    <w:rsid w:val="00830618"/>
    <w:rsid w:val="00831858"/>
    <w:rsid w:val="008328AB"/>
    <w:rsid w:val="00835097"/>
    <w:rsid w:val="00835421"/>
    <w:rsid w:val="0083607E"/>
    <w:rsid w:val="00840A42"/>
    <w:rsid w:val="008421EC"/>
    <w:rsid w:val="008470AC"/>
    <w:rsid w:val="00847669"/>
    <w:rsid w:val="00854305"/>
    <w:rsid w:val="00854471"/>
    <w:rsid w:val="008570AF"/>
    <w:rsid w:val="008635F8"/>
    <w:rsid w:val="0086387C"/>
    <w:rsid w:val="008638B0"/>
    <w:rsid w:val="00864C76"/>
    <w:rsid w:val="00865C41"/>
    <w:rsid w:val="0086637D"/>
    <w:rsid w:val="008669F9"/>
    <w:rsid w:val="00867B9D"/>
    <w:rsid w:val="0087088E"/>
    <w:rsid w:val="00871099"/>
    <w:rsid w:val="008713CE"/>
    <w:rsid w:val="008729D4"/>
    <w:rsid w:val="00874A6C"/>
    <w:rsid w:val="00876C65"/>
    <w:rsid w:val="00876EDB"/>
    <w:rsid w:val="00877EA4"/>
    <w:rsid w:val="00880B79"/>
    <w:rsid w:val="00880D8B"/>
    <w:rsid w:val="00883711"/>
    <w:rsid w:val="008841CB"/>
    <w:rsid w:val="008865F6"/>
    <w:rsid w:val="00886F61"/>
    <w:rsid w:val="00887920"/>
    <w:rsid w:val="00887AF3"/>
    <w:rsid w:val="0089495B"/>
    <w:rsid w:val="00897564"/>
    <w:rsid w:val="008A0B8C"/>
    <w:rsid w:val="008A122E"/>
    <w:rsid w:val="008A2812"/>
    <w:rsid w:val="008A38F7"/>
    <w:rsid w:val="008A4B4C"/>
    <w:rsid w:val="008A4B93"/>
    <w:rsid w:val="008A62C9"/>
    <w:rsid w:val="008B077F"/>
    <w:rsid w:val="008B0CA3"/>
    <w:rsid w:val="008B16AA"/>
    <w:rsid w:val="008B3AE8"/>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E195F"/>
    <w:rsid w:val="008E3C4B"/>
    <w:rsid w:val="008E480C"/>
    <w:rsid w:val="008E74DC"/>
    <w:rsid w:val="008F2226"/>
    <w:rsid w:val="008F2A08"/>
    <w:rsid w:val="008F2A7B"/>
    <w:rsid w:val="008F52C5"/>
    <w:rsid w:val="008F5542"/>
    <w:rsid w:val="008F7B5B"/>
    <w:rsid w:val="009016A6"/>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5F0A"/>
    <w:rsid w:val="00936189"/>
    <w:rsid w:val="0093636C"/>
    <w:rsid w:val="009374A7"/>
    <w:rsid w:val="00937FD8"/>
    <w:rsid w:val="009434DF"/>
    <w:rsid w:val="0094563F"/>
    <w:rsid w:val="00946D25"/>
    <w:rsid w:val="00952109"/>
    <w:rsid w:val="00952CA4"/>
    <w:rsid w:val="00952DE6"/>
    <w:rsid w:val="00954160"/>
    <w:rsid w:val="009541E8"/>
    <w:rsid w:val="009551DD"/>
    <w:rsid w:val="00955F6D"/>
    <w:rsid w:val="0095688D"/>
    <w:rsid w:val="00962393"/>
    <w:rsid w:val="00965F1E"/>
    <w:rsid w:val="00967557"/>
    <w:rsid w:val="009715BE"/>
    <w:rsid w:val="00973366"/>
    <w:rsid w:val="00975785"/>
    <w:rsid w:val="009758CD"/>
    <w:rsid w:val="00975C64"/>
    <w:rsid w:val="009773B0"/>
    <w:rsid w:val="00977481"/>
    <w:rsid w:val="00977AB8"/>
    <w:rsid w:val="00982845"/>
    <w:rsid w:val="00983B61"/>
    <w:rsid w:val="00983B81"/>
    <w:rsid w:val="00983E98"/>
    <w:rsid w:val="00983F77"/>
    <w:rsid w:val="0098482E"/>
    <w:rsid w:val="0098551D"/>
    <w:rsid w:val="009873EB"/>
    <w:rsid w:val="00987DE2"/>
    <w:rsid w:val="00991B38"/>
    <w:rsid w:val="00992D4B"/>
    <w:rsid w:val="00993B5C"/>
    <w:rsid w:val="0099518F"/>
    <w:rsid w:val="009961D8"/>
    <w:rsid w:val="0099620A"/>
    <w:rsid w:val="00997463"/>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C4EBF"/>
    <w:rsid w:val="009D19B1"/>
    <w:rsid w:val="009D2207"/>
    <w:rsid w:val="009D27C8"/>
    <w:rsid w:val="009D2857"/>
    <w:rsid w:val="009D3B8A"/>
    <w:rsid w:val="009E04C6"/>
    <w:rsid w:val="009E18F6"/>
    <w:rsid w:val="009E1D64"/>
    <w:rsid w:val="009E1EFA"/>
    <w:rsid w:val="009E28DA"/>
    <w:rsid w:val="009E5815"/>
    <w:rsid w:val="009E5E4A"/>
    <w:rsid w:val="009E7BCE"/>
    <w:rsid w:val="009F197F"/>
    <w:rsid w:val="009F496B"/>
    <w:rsid w:val="009F7388"/>
    <w:rsid w:val="009F756D"/>
    <w:rsid w:val="00A0090A"/>
    <w:rsid w:val="00A01439"/>
    <w:rsid w:val="00A02E61"/>
    <w:rsid w:val="00A03AF0"/>
    <w:rsid w:val="00A03C15"/>
    <w:rsid w:val="00A05CFF"/>
    <w:rsid w:val="00A071FF"/>
    <w:rsid w:val="00A11AC1"/>
    <w:rsid w:val="00A13048"/>
    <w:rsid w:val="00A134CB"/>
    <w:rsid w:val="00A1648A"/>
    <w:rsid w:val="00A16E86"/>
    <w:rsid w:val="00A16F1B"/>
    <w:rsid w:val="00A177B6"/>
    <w:rsid w:val="00A20058"/>
    <w:rsid w:val="00A209E1"/>
    <w:rsid w:val="00A20FEC"/>
    <w:rsid w:val="00A24358"/>
    <w:rsid w:val="00A30EA0"/>
    <w:rsid w:val="00A31479"/>
    <w:rsid w:val="00A36B54"/>
    <w:rsid w:val="00A3728F"/>
    <w:rsid w:val="00A40C96"/>
    <w:rsid w:val="00A40FA6"/>
    <w:rsid w:val="00A412CD"/>
    <w:rsid w:val="00A42004"/>
    <w:rsid w:val="00A43AE5"/>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1E98"/>
    <w:rsid w:val="00A828F3"/>
    <w:rsid w:val="00A83253"/>
    <w:rsid w:val="00A837AF"/>
    <w:rsid w:val="00A837F5"/>
    <w:rsid w:val="00A83B0C"/>
    <w:rsid w:val="00A83FED"/>
    <w:rsid w:val="00A85639"/>
    <w:rsid w:val="00A9121C"/>
    <w:rsid w:val="00A928D2"/>
    <w:rsid w:val="00A92BEA"/>
    <w:rsid w:val="00A948AF"/>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556"/>
    <w:rsid w:val="00B00D98"/>
    <w:rsid w:val="00B03C7E"/>
    <w:rsid w:val="00B05AB5"/>
    <w:rsid w:val="00B06E0B"/>
    <w:rsid w:val="00B07CA7"/>
    <w:rsid w:val="00B10ECB"/>
    <w:rsid w:val="00B11CE5"/>
    <w:rsid w:val="00B11E3E"/>
    <w:rsid w:val="00B1279A"/>
    <w:rsid w:val="00B12AE8"/>
    <w:rsid w:val="00B130A0"/>
    <w:rsid w:val="00B151AC"/>
    <w:rsid w:val="00B1633D"/>
    <w:rsid w:val="00B21751"/>
    <w:rsid w:val="00B22D68"/>
    <w:rsid w:val="00B2631B"/>
    <w:rsid w:val="00B334F7"/>
    <w:rsid w:val="00B360CA"/>
    <w:rsid w:val="00B36361"/>
    <w:rsid w:val="00B365CF"/>
    <w:rsid w:val="00B36BA9"/>
    <w:rsid w:val="00B405DE"/>
    <w:rsid w:val="00B41206"/>
    <w:rsid w:val="00B4194A"/>
    <w:rsid w:val="00B44A69"/>
    <w:rsid w:val="00B470F4"/>
    <w:rsid w:val="00B50D8F"/>
    <w:rsid w:val="00B5222E"/>
    <w:rsid w:val="00B53179"/>
    <w:rsid w:val="00B53E7F"/>
    <w:rsid w:val="00B600CD"/>
    <w:rsid w:val="00B601C0"/>
    <w:rsid w:val="00B6042A"/>
    <w:rsid w:val="00B61C96"/>
    <w:rsid w:val="00B643F5"/>
    <w:rsid w:val="00B64979"/>
    <w:rsid w:val="00B65E1E"/>
    <w:rsid w:val="00B66EA2"/>
    <w:rsid w:val="00B71143"/>
    <w:rsid w:val="00B72AC5"/>
    <w:rsid w:val="00B73A2A"/>
    <w:rsid w:val="00B7515D"/>
    <w:rsid w:val="00B7644B"/>
    <w:rsid w:val="00B80495"/>
    <w:rsid w:val="00B81C05"/>
    <w:rsid w:val="00B81E18"/>
    <w:rsid w:val="00B81E8B"/>
    <w:rsid w:val="00B82564"/>
    <w:rsid w:val="00B82A4A"/>
    <w:rsid w:val="00B83F8F"/>
    <w:rsid w:val="00B856DB"/>
    <w:rsid w:val="00B85C55"/>
    <w:rsid w:val="00B864D4"/>
    <w:rsid w:val="00B927C1"/>
    <w:rsid w:val="00B92AB1"/>
    <w:rsid w:val="00B94B06"/>
    <w:rsid w:val="00B94B4E"/>
    <w:rsid w:val="00B94C28"/>
    <w:rsid w:val="00B978D5"/>
    <w:rsid w:val="00BA2E77"/>
    <w:rsid w:val="00BA3168"/>
    <w:rsid w:val="00BA3925"/>
    <w:rsid w:val="00BA4D91"/>
    <w:rsid w:val="00BA70BC"/>
    <w:rsid w:val="00BB057C"/>
    <w:rsid w:val="00BB0A6B"/>
    <w:rsid w:val="00BB0C76"/>
    <w:rsid w:val="00BB42C2"/>
    <w:rsid w:val="00BB477D"/>
    <w:rsid w:val="00BB51D3"/>
    <w:rsid w:val="00BB653B"/>
    <w:rsid w:val="00BB6FCB"/>
    <w:rsid w:val="00BB7E8F"/>
    <w:rsid w:val="00BC074A"/>
    <w:rsid w:val="00BC10BA"/>
    <w:rsid w:val="00BC15C1"/>
    <w:rsid w:val="00BC5AFD"/>
    <w:rsid w:val="00BC5C9F"/>
    <w:rsid w:val="00BC5D8C"/>
    <w:rsid w:val="00BC62D8"/>
    <w:rsid w:val="00BD03D1"/>
    <w:rsid w:val="00BD1588"/>
    <w:rsid w:val="00BD1ECC"/>
    <w:rsid w:val="00BD2DCC"/>
    <w:rsid w:val="00BD4A65"/>
    <w:rsid w:val="00BD5566"/>
    <w:rsid w:val="00BD5B05"/>
    <w:rsid w:val="00BD708D"/>
    <w:rsid w:val="00BE0820"/>
    <w:rsid w:val="00BE1B70"/>
    <w:rsid w:val="00BF0267"/>
    <w:rsid w:val="00BF140E"/>
    <w:rsid w:val="00BF60C4"/>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3BCA"/>
    <w:rsid w:val="00C3565B"/>
    <w:rsid w:val="00C3723B"/>
    <w:rsid w:val="00C403C9"/>
    <w:rsid w:val="00C40FBB"/>
    <w:rsid w:val="00C42466"/>
    <w:rsid w:val="00C42C61"/>
    <w:rsid w:val="00C46DD5"/>
    <w:rsid w:val="00C505B5"/>
    <w:rsid w:val="00C520C0"/>
    <w:rsid w:val="00C54E4A"/>
    <w:rsid w:val="00C55DF4"/>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87733"/>
    <w:rsid w:val="00C90650"/>
    <w:rsid w:val="00C90E98"/>
    <w:rsid w:val="00C90E9F"/>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639"/>
    <w:rsid w:val="00CC485C"/>
    <w:rsid w:val="00CC5A42"/>
    <w:rsid w:val="00CC5CAC"/>
    <w:rsid w:val="00CC68F4"/>
    <w:rsid w:val="00CC74E2"/>
    <w:rsid w:val="00CD0EAB"/>
    <w:rsid w:val="00CD3F65"/>
    <w:rsid w:val="00CD6640"/>
    <w:rsid w:val="00CD6DC2"/>
    <w:rsid w:val="00CD78D8"/>
    <w:rsid w:val="00CE318B"/>
    <w:rsid w:val="00CE3AD2"/>
    <w:rsid w:val="00CE5E02"/>
    <w:rsid w:val="00CE6A0B"/>
    <w:rsid w:val="00CE782B"/>
    <w:rsid w:val="00CF101A"/>
    <w:rsid w:val="00CF15A4"/>
    <w:rsid w:val="00CF3307"/>
    <w:rsid w:val="00CF34DB"/>
    <w:rsid w:val="00CF37C4"/>
    <w:rsid w:val="00CF558F"/>
    <w:rsid w:val="00CF6F7E"/>
    <w:rsid w:val="00D001FB"/>
    <w:rsid w:val="00D010C0"/>
    <w:rsid w:val="00D02D1E"/>
    <w:rsid w:val="00D03382"/>
    <w:rsid w:val="00D04E66"/>
    <w:rsid w:val="00D073E2"/>
    <w:rsid w:val="00D13620"/>
    <w:rsid w:val="00D15E15"/>
    <w:rsid w:val="00D1640E"/>
    <w:rsid w:val="00D17A58"/>
    <w:rsid w:val="00D17CC4"/>
    <w:rsid w:val="00D20136"/>
    <w:rsid w:val="00D2042D"/>
    <w:rsid w:val="00D20FB8"/>
    <w:rsid w:val="00D2152A"/>
    <w:rsid w:val="00D21705"/>
    <w:rsid w:val="00D22B54"/>
    <w:rsid w:val="00D24604"/>
    <w:rsid w:val="00D25295"/>
    <w:rsid w:val="00D262AD"/>
    <w:rsid w:val="00D32D5B"/>
    <w:rsid w:val="00D3472F"/>
    <w:rsid w:val="00D35CB0"/>
    <w:rsid w:val="00D42037"/>
    <w:rsid w:val="00D446EC"/>
    <w:rsid w:val="00D463AE"/>
    <w:rsid w:val="00D51870"/>
    <w:rsid w:val="00D51BF0"/>
    <w:rsid w:val="00D51BFD"/>
    <w:rsid w:val="00D55942"/>
    <w:rsid w:val="00D57472"/>
    <w:rsid w:val="00D60855"/>
    <w:rsid w:val="00D612ED"/>
    <w:rsid w:val="00D6229A"/>
    <w:rsid w:val="00D63D48"/>
    <w:rsid w:val="00D7102B"/>
    <w:rsid w:val="00D712ED"/>
    <w:rsid w:val="00D71EEA"/>
    <w:rsid w:val="00D72994"/>
    <w:rsid w:val="00D73CA4"/>
    <w:rsid w:val="00D74816"/>
    <w:rsid w:val="00D74BD5"/>
    <w:rsid w:val="00D76059"/>
    <w:rsid w:val="00D774E4"/>
    <w:rsid w:val="00D807BF"/>
    <w:rsid w:val="00D82279"/>
    <w:rsid w:val="00D82F2B"/>
    <w:rsid w:val="00D82FCC"/>
    <w:rsid w:val="00D843D5"/>
    <w:rsid w:val="00D87991"/>
    <w:rsid w:val="00D87FA6"/>
    <w:rsid w:val="00D92DAD"/>
    <w:rsid w:val="00D938E1"/>
    <w:rsid w:val="00D93B50"/>
    <w:rsid w:val="00D954BA"/>
    <w:rsid w:val="00DA0229"/>
    <w:rsid w:val="00DA17FC"/>
    <w:rsid w:val="00DA7887"/>
    <w:rsid w:val="00DB2C26"/>
    <w:rsid w:val="00DB316E"/>
    <w:rsid w:val="00DB36EC"/>
    <w:rsid w:val="00DB3805"/>
    <w:rsid w:val="00DB5FE1"/>
    <w:rsid w:val="00DB70D2"/>
    <w:rsid w:val="00DB7EAF"/>
    <w:rsid w:val="00DC4CFD"/>
    <w:rsid w:val="00DC524B"/>
    <w:rsid w:val="00DC5A48"/>
    <w:rsid w:val="00DC68B8"/>
    <w:rsid w:val="00DD0051"/>
    <w:rsid w:val="00DD02F4"/>
    <w:rsid w:val="00DD275D"/>
    <w:rsid w:val="00DD61BD"/>
    <w:rsid w:val="00DD6D7E"/>
    <w:rsid w:val="00DE23B4"/>
    <w:rsid w:val="00DE6B43"/>
    <w:rsid w:val="00DF2194"/>
    <w:rsid w:val="00DF3A1B"/>
    <w:rsid w:val="00DF4212"/>
    <w:rsid w:val="00DF6C6B"/>
    <w:rsid w:val="00DF7D7D"/>
    <w:rsid w:val="00E020DC"/>
    <w:rsid w:val="00E0302C"/>
    <w:rsid w:val="00E068E3"/>
    <w:rsid w:val="00E07F2E"/>
    <w:rsid w:val="00E11010"/>
    <w:rsid w:val="00E11923"/>
    <w:rsid w:val="00E1402D"/>
    <w:rsid w:val="00E1600E"/>
    <w:rsid w:val="00E17B7A"/>
    <w:rsid w:val="00E2132F"/>
    <w:rsid w:val="00E2359B"/>
    <w:rsid w:val="00E24C8C"/>
    <w:rsid w:val="00E24D7D"/>
    <w:rsid w:val="00E25C48"/>
    <w:rsid w:val="00E262D4"/>
    <w:rsid w:val="00E2757F"/>
    <w:rsid w:val="00E3079C"/>
    <w:rsid w:val="00E31616"/>
    <w:rsid w:val="00E3300B"/>
    <w:rsid w:val="00E34FAA"/>
    <w:rsid w:val="00E35284"/>
    <w:rsid w:val="00E35885"/>
    <w:rsid w:val="00E35C16"/>
    <w:rsid w:val="00E3618E"/>
    <w:rsid w:val="00E36250"/>
    <w:rsid w:val="00E37943"/>
    <w:rsid w:val="00E411D2"/>
    <w:rsid w:val="00E41B77"/>
    <w:rsid w:val="00E44264"/>
    <w:rsid w:val="00E45772"/>
    <w:rsid w:val="00E46BCA"/>
    <w:rsid w:val="00E46FA7"/>
    <w:rsid w:val="00E50A9D"/>
    <w:rsid w:val="00E50C66"/>
    <w:rsid w:val="00E51783"/>
    <w:rsid w:val="00E51ABF"/>
    <w:rsid w:val="00E53BBD"/>
    <w:rsid w:val="00E54511"/>
    <w:rsid w:val="00E57C66"/>
    <w:rsid w:val="00E60CA2"/>
    <w:rsid w:val="00E61D13"/>
    <w:rsid w:val="00E61DAC"/>
    <w:rsid w:val="00E6239E"/>
    <w:rsid w:val="00E62401"/>
    <w:rsid w:val="00E652C1"/>
    <w:rsid w:val="00E667B4"/>
    <w:rsid w:val="00E71EFE"/>
    <w:rsid w:val="00E727D6"/>
    <w:rsid w:val="00E72B80"/>
    <w:rsid w:val="00E75FE3"/>
    <w:rsid w:val="00E76166"/>
    <w:rsid w:val="00E7719D"/>
    <w:rsid w:val="00E7758A"/>
    <w:rsid w:val="00E775CB"/>
    <w:rsid w:val="00E826A1"/>
    <w:rsid w:val="00E84AE7"/>
    <w:rsid w:val="00E86C4C"/>
    <w:rsid w:val="00E907A3"/>
    <w:rsid w:val="00E9209F"/>
    <w:rsid w:val="00E92469"/>
    <w:rsid w:val="00E93317"/>
    <w:rsid w:val="00E9522F"/>
    <w:rsid w:val="00E95FC6"/>
    <w:rsid w:val="00E96694"/>
    <w:rsid w:val="00E967AA"/>
    <w:rsid w:val="00EA0378"/>
    <w:rsid w:val="00EA0AC6"/>
    <w:rsid w:val="00EA144E"/>
    <w:rsid w:val="00EA230D"/>
    <w:rsid w:val="00EA2467"/>
    <w:rsid w:val="00EA3344"/>
    <w:rsid w:val="00EA5AE0"/>
    <w:rsid w:val="00EB10F1"/>
    <w:rsid w:val="00EB1D30"/>
    <w:rsid w:val="00EB4644"/>
    <w:rsid w:val="00EB68C7"/>
    <w:rsid w:val="00EB6D9A"/>
    <w:rsid w:val="00EB7AB1"/>
    <w:rsid w:val="00EC05DF"/>
    <w:rsid w:val="00EC096D"/>
    <w:rsid w:val="00EC22FF"/>
    <w:rsid w:val="00EC666F"/>
    <w:rsid w:val="00ED213E"/>
    <w:rsid w:val="00ED2E22"/>
    <w:rsid w:val="00ED5119"/>
    <w:rsid w:val="00ED52B7"/>
    <w:rsid w:val="00ED53D5"/>
    <w:rsid w:val="00ED5634"/>
    <w:rsid w:val="00ED6547"/>
    <w:rsid w:val="00ED6FC8"/>
    <w:rsid w:val="00EE0740"/>
    <w:rsid w:val="00EE1129"/>
    <w:rsid w:val="00EE1527"/>
    <w:rsid w:val="00EE2A50"/>
    <w:rsid w:val="00EE3580"/>
    <w:rsid w:val="00EE455A"/>
    <w:rsid w:val="00EE7CD8"/>
    <w:rsid w:val="00EF2E53"/>
    <w:rsid w:val="00EF48CC"/>
    <w:rsid w:val="00EF6B8D"/>
    <w:rsid w:val="00F00801"/>
    <w:rsid w:val="00F031A3"/>
    <w:rsid w:val="00F03432"/>
    <w:rsid w:val="00F0400C"/>
    <w:rsid w:val="00F040FF"/>
    <w:rsid w:val="00F0642C"/>
    <w:rsid w:val="00F06C0A"/>
    <w:rsid w:val="00F06D30"/>
    <w:rsid w:val="00F1023D"/>
    <w:rsid w:val="00F119E1"/>
    <w:rsid w:val="00F11DB2"/>
    <w:rsid w:val="00F12099"/>
    <w:rsid w:val="00F120E8"/>
    <w:rsid w:val="00F13AE9"/>
    <w:rsid w:val="00F16A2E"/>
    <w:rsid w:val="00F17561"/>
    <w:rsid w:val="00F2079C"/>
    <w:rsid w:val="00F21FA5"/>
    <w:rsid w:val="00F250F4"/>
    <w:rsid w:val="00F25704"/>
    <w:rsid w:val="00F272DF"/>
    <w:rsid w:val="00F31760"/>
    <w:rsid w:val="00F35BA5"/>
    <w:rsid w:val="00F369DE"/>
    <w:rsid w:val="00F37B0E"/>
    <w:rsid w:val="00F37BF2"/>
    <w:rsid w:val="00F410A7"/>
    <w:rsid w:val="00F4170B"/>
    <w:rsid w:val="00F41A8A"/>
    <w:rsid w:val="00F4333F"/>
    <w:rsid w:val="00F44598"/>
    <w:rsid w:val="00F44F48"/>
    <w:rsid w:val="00F450F2"/>
    <w:rsid w:val="00F5186E"/>
    <w:rsid w:val="00F53035"/>
    <w:rsid w:val="00F55332"/>
    <w:rsid w:val="00F576C7"/>
    <w:rsid w:val="00F61BA0"/>
    <w:rsid w:val="00F61FE6"/>
    <w:rsid w:val="00F6314F"/>
    <w:rsid w:val="00F639DA"/>
    <w:rsid w:val="00F64DA4"/>
    <w:rsid w:val="00F65B5A"/>
    <w:rsid w:val="00F663C1"/>
    <w:rsid w:val="00F67DFE"/>
    <w:rsid w:val="00F73032"/>
    <w:rsid w:val="00F74D04"/>
    <w:rsid w:val="00F75C62"/>
    <w:rsid w:val="00F75E11"/>
    <w:rsid w:val="00F77657"/>
    <w:rsid w:val="00F77F98"/>
    <w:rsid w:val="00F82272"/>
    <w:rsid w:val="00F83F5A"/>
    <w:rsid w:val="00F848FC"/>
    <w:rsid w:val="00F85759"/>
    <w:rsid w:val="00F86213"/>
    <w:rsid w:val="00F86D4B"/>
    <w:rsid w:val="00F87854"/>
    <w:rsid w:val="00F87EDF"/>
    <w:rsid w:val="00F90C8F"/>
    <w:rsid w:val="00F915CB"/>
    <w:rsid w:val="00F9282A"/>
    <w:rsid w:val="00F928FC"/>
    <w:rsid w:val="00F92BD9"/>
    <w:rsid w:val="00F934BF"/>
    <w:rsid w:val="00F95115"/>
    <w:rsid w:val="00F95DD8"/>
    <w:rsid w:val="00F96BAD"/>
    <w:rsid w:val="00FA139D"/>
    <w:rsid w:val="00FA2C28"/>
    <w:rsid w:val="00FA39F5"/>
    <w:rsid w:val="00FA6F29"/>
    <w:rsid w:val="00FB0E84"/>
    <w:rsid w:val="00FB37C6"/>
    <w:rsid w:val="00FB53DF"/>
    <w:rsid w:val="00FB5861"/>
    <w:rsid w:val="00FC250D"/>
    <w:rsid w:val="00FC31D5"/>
    <w:rsid w:val="00FC4723"/>
    <w:rsid w:val="00FC4B9E"/>
    <w:rsid w:val="00FC5DA7"/>
    <w:rsid w:val="00FD01C2"/>
    <w:rsid w:val="00FD0C89"/>
    <w:rsid w:val="00FD200E"/>
    <w:rsid w:val="00FD4317"/>
    <w:rsid w:val="00FD535E"/>
    <w:rsid w:val="00FD5534"/>
    <w:rsid w:val="00FD5B8E"/>
    <w:rsid w:val="00FD5F96"/>
    <w:rsid w:val="00FD6FCE"/>
    <w:rsid w:val="00FD7868"/>
    <w:rsid w:val="00FE11B6"/>
    <w:rsid w:val="00FE1ACF"/>
    <w:rsid w:val="00FE29B8"/>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3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3"/>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203076"/>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29475E"/>
    <w:pPr>
      <w:spacing w:after="240" w:line="230" w:lineRule="atLeast"/>
      <w:jc w:val="both"/>
    </w:pPr>
    <w:rPr>
      <w:rFonts w:eastAsia="Arial Unicode MS"/>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163685"/>
    <w:pPr>
      <w:tabs>
        <w:tab w:val="clear" w:pos="360"/>
        <w:tab w:val="clear" w:pos="720"/>
        <w:tab w:val="clear" w:pos="1080"/>
        <w:tab w:val="clear" w:pos="1440"/>
      </w:tabs>
      <w:overflowPunct/>
      <w:autoSpaceDE/>
      <w:autoSpaceDN/>
      <w:adjustRightInd/>
      <w:spacing w:before="0" w:after="240" w:line="240" w:lineRule="atLeast"/>
      <w:jc w:val="both"/>
      <w:textAlignment w:val="auto"/>
    </w:pPr>
    <w:rPr>
      <w:rFonts w:ascii="Cambria" w:eastAsia="Calibri" w:hAnsi="Cambria"/>
      <w:szCs w:val="22"/>
      <w:lang w:val="fr-FR"/>
    </w:rPr>
  </w:style>
  <w:style w:type="character" w:customStyle="1" w:styleId="ForewordTextChar">
    <w:name w:val="Foreword Text Char"/>
    <w:link w:val="ForewordText"/>
    <w:locked/>
    <w:rsid w:val="00163685"/>
    <w:rPr>
      <w:rFonts w:ascii="Cambria" w:eastAsia="Calibri" w:hAnsi="Cambria"/>
      <w:sz w:val="22"/>
      <w:szCs w:val="22"/>
      <w:lang w:val="fr-FR" w:eastAsia="en-US"/>
    </w:rPr>
  </w:style>
  <w:style w:type="paragraph" w:customStyle="1" w:styleId="ListContinue1">
    <w:name w:val="List Continue 1"/>
    <w:basedOn w:val="Normal"/>
    <w:rsid w:val="005B378F"/>
    <w:pPr>
      <w:tabs>
        <w:tab w:val="clear" w:pos="360"/>
        <w:tab w:val="clear" w:pos="720"/>
        <w:tab w:val="clear" w:pos="1080"/>
        <w:tab w:val="clear" w:pos="1440"/>
      </w:tabs>
      <w:overflowPunct/>
      <w:autoSpaceDE/>
      <w:autoSpaceDN/>
      <w:adjustRightInd/>
      <w:spacing w:before="0" w:after="240" w:line="240" w:lineRule="atLeast"/>
      <w:ind w:left="403" w:hanging="403"/>
      <w:jc w:val="both"/>
      <w:textAlignment w:val="auto"/>
    </w:pPr>
    <w:rPr>
      <w:rFonts w:ascii="Cambria" w:eastAsia="Calibri" w:hAnsi="Cambria"/>
      <w:szCs w:val="22"/>
      <w:lang w:val="en-GB"/>
    </w:rPr>
  </w:style>
  <w:style w:type="character" w:customStyle="1" w:styleId="citesec">
    <w:name w:val="cite_sec"/>
    <w:rsid w:val="005B378F"/>
    <w:rPr>
      <w:rFonts w:ascii="Cambria" w:hAnsi="Cambria"/>
      <w:bdr w:val="none" w:sz="0" w:space="0" w:color="auto"/>
      <w:shd w:val="clear" w:color="auto" w:fill="FFCCCC"/>
    </w:rPr>
  </w:style>
  <w:style w:type="table" w:customStyle="1" w:styleId="TableGrid4">
    <w:name w:val="Table Grid4"/>
    <w:basedOn w:val="TableNormal"/>
    <w:next w:val="TableGrid"/>
    <w:rsid w:val="005B378F"/>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BF60C4"/>
  </w:style>
  <w:style w:type="character" w:styleId="UnresolvedMention">
    <w:name w:val="Unresolved Mention"/>
    <w:basedOn w:val="DefaultParagraphFont"/>
    <w:uiPriority w:val="99"/>
    <w:semiHidden/>
    <w:unhideWhenUsed/>
    <w:rsid w:val="00BF60C4"/>
    <w:rPr>
      <w:color w:val="605E5C"/>
      <w:shd w:val="clear" w:color="auto" w:fill="E1DFDD"/>
    </w:rPr>
  </w:style>
  <w:style w:type="table" w:customStyle="1" w:styleId="TableGrid5">
    <w:name w:val="Table Grid5"/>
    <w:basedOn w:val="TableNormal"/>
    <w:next w:val="TableGrid"/>
    <w:rsid w:val="00BF60C4"/>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patents.iec.ch/" TargetMode="External"/><Relationship Id="rId18" Type="http://schemas.openxmlformats.org/officeDocument/2006/relationships/image" Target="media/image1.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eader" Target="header1.xml"/><Relationship Id="rId12" Type="http://schemas.openxmlformats.org/officeDocument/2006/relationships/hyperlink" Target="https://www.iso.org/iso-standards-and-patents.html" TargetMode="Externa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image" Target="media/image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directives-and-policies.html" TargetMode="Externa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s://www.iso.org/members.html"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www.iso.org/foreword-supplementary-information.html" TargetMode="Externa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704</TotalTime>
  <Pages>31</Pages>
  <Words>13181</Words>
  <Characters>75138</Characters>
  <Application>Microsoft Office Word</Application>
  <DocSecurity>0</DocSecurity>
  <Lines>626</Lines>
  <Paragraphs>176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Gary Sullivan</cp:lastModifiedBy>
  <cp:revision>65</cp:revision>
  <cp:lastPrinted>2020-05-13T09:59:00Z</cp:lastPrinted>
  <dcterms:created xsi:type="dcterms:W3CDTF">2018-06-22T17:39:00Z</dcterms:created>
  <dcterms:modified xsi:type="dcterms:W3CDTF">2021-05-13T21:50:00Z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6a8cb727-84a9-44b7-8a7d-ef41834de4da</vt:lpwstr>
  </property>
  <property fmtid="{D5CDD505-2E9C-101B-9397-08002B2CF9AE}" pid="3" name="CTP_TimeStamp">
    <vt:lpwstr>2018-06-20 15:53:06Z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