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FB4633" w14:textId="7D206EDE" w:rsidR="00722CFA" w:rsidRPr="00722CFA" w:rsidRDefault="00722CFA" w:rsidP="00722CFA">
      <w:pPr>
        <w:widowControl w:val="0"/>
        <w:tabs>
          <w:tab w:val="left" w:pos="4589"/>
        </w:tabs>
        <w:autoSpaceDE w:val="0"/>
        <w:autoSpaceDN w:val="0"/>
        <w:spacing w:before="90" w:after="0"/>
        <w:ind w:left="1194"/>
        <w:jc w:val="right"/>
        <w:rPr>
          <w:rFonts w:eastAsia="Arial" w:cs="Arial"/>
          <w:b/>
          <w:bCs/>
          <w:sz w:val="36"/>
          <w:u w:color="000000"/>
        </w:rPr>
      </w:pPr>
      <w:bookmarkStart w:id="0" w:name="_Hlk53662623"/>
      <w:r w:rsidRPr="00722CFA">
        <w:rPr>
          <w:rFonts w:eastAsia="Calibri" w:cs="Arial"/>
          <w:b/>
          <w:bCs/>
          <w:noProof/>
          <w:sz w:val="29"/>
          <w:szCs w:val="29"/>
          <w:u w:val="single" w:color="000000"/>
          <w:lang w:eastAsia="ja-JP"/>
        </w:rPr>
        <w:drawing>
          <wp:anchor distT="0" distB="0" distL="114300" distR="114300" simplePos="0" relativeHeight="251667456" behindDoc="0" locked="0" layoutInCell="1" allowOverlap="1" wp14:anchorId="608EAE62" wp14:editId="5CC4C000">
            <wp:simplePos x="0" y="0"/>
            <wp:positionH relativeFrom="page">
              <wp:posOffset>632561</wp:posOffset>
            </wp:positionH>
            <wp:positionV relativeFrom="paragraph">
              <wp:posOffset>59830</wp:posOffset>
            </wp:positionV>
            <wp:extent cx="1239520" cy="537845"/>
            <wp:effectExtent l="0" t="0" r="0" b="0"/>
            <wp:wrapNone/>
            <wp:docPr id="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22CFA">
        <w:rPr>
          <w:rFonts w:ascii="Times New Roman" w:eastAsia="Arial" w:cs="Arial"/>
          <w:bCs/>
          <w:sz w:val="29"/>
          <w:szCs w:val="29"/>
          <w:u w:color="000000"/>
        </w:rPr>
        <w:t xml:space="preserve">             </w:t>
      </w:r>
      <w:r w:rsidRPr="00722CFA">
        <w:rPr>
          <w:rFonts w:ascii="Times New Roman" w:eastAsia="Arial" w:cs="Arial"/>
          <w:bCs/>
          <w:sz w:val="24"/>
          <w:u w:val="thick" w:color="000000"/>
        </w:rPr>
        <w:t xml:space="preserve">                      </w:t>
      </w:r>
      <w:r w:rsidRPr="00722CFA">
        <w:rPr>
          <w:rFonts w:eastAsia="Arial" w:cs="Arial"/>
          <w:b/>
          <w:bCs/>
          <w:w w:val="115"/>
          <w:sz w:val="24"/>
          <w:u w:val="thick" w:color="000000"/>
        </w:rPr>
        <w:t>ISO/IEC JTC 1/SC</w:t>
      </w:r>
      <w:r w:rsidRPr="00722CFA">
        <w:rPr>
          <w:rFonts w:eastAsia="Arial" w:cs="Arial"/>
          <w:b/>
          <w:bCs/>
          <w:spacing w:val="-25"/>
          <w:w w:val="115"/>
          <w:sz w:val="24"/>
          <w:u w:val="thick" w:color="000000"/>
        </w:rPr>
        <w:t xml:space="preserve"> </w:t>
      </w:r>
      <w:r w:rsidRPr="00722CFA">
        <w:rPr>
          <w:rFonts w:eastAsia="Arial" w:cs="Arial"/>
          <w:b/>
          <w:bCs/>
          <w:w w:val="115"/>
          <w:sz w:val="24"/>
          <w:u w:val="thick" w:color="000000"/>
        </w:rPr>
        <w:t>29/WG</w:t>
      </w:r>
      <w:r w:rsidRPr="00722CFA">
        <w:rPr>
          <w:rFonts w:eastAsia="Arial" w:cs="Arial"/>
          <w:b/>
          <w:bCs/>
          <w:spacing w:val="-9"/>
          <w:w w:val="115"/>
          <w:sz w:val="24"/>
          <w:u w:val="thick" w:color="000000"/>
        </w:rPr>
        <w:t xml:space="preserve"> </w:t>
      </w:r>
      <w:r w:rsidRPr="00722CFA">
        <w:rPr>
          <w:rFonts w:eastAsia="Arial" w:cs="Arial"/>
          <w:b/>
          <w:bCs/>
          <w:w w:val="115"/>
          <w:sz w:val="24"/>
          <w:u w:val="thick" w:color="000000"/>
        </w:rPr>
        <w:t xml:space="preserve">2 </w:t>
      </w:r>
      <w:r w:rsidRPr="0043678E">
        <w:rPr>
          <w:rFonts w:eastAsia="Arial" w:cs="Arial"/>
          <w:b/>
          <w:bCs/>
          <w:w w:val="115"/>
          <w:sz w:val="36"/>
          <w:u w:val="thick" w:color="000000"/>
        </w:rPr>
        <w:t>N</w:t>
      </w:r>
      <w:r w:rsidR="009A74A7" w:rsidRPr="0043678E">
        <w:rPr>
          <w:rFonts w:eastAsia="Arial" w:cs="Arial"/>
          <w:b/>
          <w:bCs/>
          <w:w w:val="115"/>
          <w:sz w:val="36"/>
          <w:u w:val="thick" w:color="000000"/>
        </w:rPr>
        <w:t>19</w:t>
      </w:r>
    </w:p>
    <w:p w14:paraId="66C10371" w14:textId="77777777" w:rsidR="00722CFA" w:rsidRPr="00722CFA" w:rsidRDefault="00722CFA" w:rsidP="00722CFA">
      <w:pPr>
        <w:widowControl w:val="0"/>
        <w:autoSpaceDE w:val="0"/>
        <w:autoSpaceDN w:val="0"/>
        <w:spacing w:before="0" w:after="0"/>
        <w:rPr>
          <w:rFonts w:eastAsia="Arial" w:cs="Arial"/>
          <w:b/>
          <w:szCs w:val="22"/>
        </w:rPr>
      </w:pPr>
    </w:p>
    <w:p w14:paraId="15ADFC11" w14:textId="77777777" w:rsidR="00722CFA" w:rsidRPr="00722CFA" w:rsidRDefault="00722CFA" w:rsidP="00722CFA">
      <w:pPr>
        <w:widowControl w:val="0"/>
        <w:autoSpaceDE w:val="0"/>
        <w:autoSpaceDN w:val="0"/>
        <w:spacing w:before="0" w:after="0"/>
        <w:rPr>
          <w:rFonts w:eastAsia="Arial" w:cs="Arial"/>
          <w:b/>
          <w:szCs w:val="22"/>
        </w:rPr>
      </w:pPr>
    </w:p>
    <w:p w14:paraId="4EABCEDF" w14:textId="77777777" w:rsidR="00722CFA" w:rsidRPr="00722CFA" w:rsidRDefault="00722CFA" w:rsidP="00722CFA">
      <w:pPr>
        <w:widowControl w:val="0"/>
        <w:autoSpaceDE w:val="0"/>
        <w:autoSpaceDN w:val="0"/>
        <w:spacing w:before="3" w:after="0"/>
        <w:rPr>
          <w:rFonts w:eastAsia="Arial" w:cs="Arial"/>
          <w:b/>
          <w:sz w:val="23"/>
          <w:szCs w:val="22"/>
        </w:rPr>
      </w:pPr>
      <w:r w:rsidRPr="00722CFA">
        <w:rPr>
          <w:rFonts w:eastAsia="Arial" w:cs="Arial"/>
          <w:noProof/>
          <w:sz w:val="22"/>
          <w:szCs w:val="22"/>
        </w:rPr>
        <mc:AlternateContent>
          <mc:Choice Requires="wps">
            <w:drawing>
              <wp:anchor distT="0" distB="0" distL="0" distR="0" simplePos="0" relativeHeight="251666432" behindDoc="1" locked="0" layoutInCell="1" allowOverlap="1" wp14:anchorId="0306B2CB" wp14:editId="3305D3B7">
                <wp:simplePos x="0" y="0"/>
                <wp:positionH relativeFrom="page">
                  <wp:posOffset>706120</wp:posOffset>
                </wp:positionH>
                <wp:positionV relativeFrom="paragraph">
                  <wp:posOffset>199390</wp:posOffset>
                </wp:positionV>
                <wp:extent cx="6155055" cy="829310"/>
                <wp:effectExtent l="0" t="0" r="0" b="0"/>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22A663C" w14:textId="77777777" w:rsidR="00ED58B1" w:rsidRPr="004F5473" w:rsidRDefault="00ED58B1"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ED58B1" w:rsidRDefault="00ED58B1"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06B2CB" id="_x0000_t202" coordsize="21600,21600" o:spt="202" path="m,l,21600r21600,l21600,xe">
                <v:stroke joinstyle="miter"/>
                <v:path gradientshapeok="t" o:connecttype="rect"/>
              </v:shapetype>
              <v:shape id="Text Box 3" o:spid="_x0000_s1026" type="#_x0000_t202" style="position:absolute;margin-left:55.6pt;margin-top:15.7pt;width:484.65pt;height:65.3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" filled="f" strokeweight=".27094mm">
                <v:textbox inset="0,0,0,0">
                  <w:txbxContent>
                    <w:p w14:paraId="722A663C" w14:textId="77777777" w:rsidR="00ED58B1" w:rsidRPr="004F5473" w:rsidRDefault="00ED58B1"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ED58B1" w:rsidRDefault="00ED58B1"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v:textbox>
                <w10:wrap type="topAndBottom" anchorx="page"/>
              </v:shape>
            </w:pict>
          </mc:Fallback>
        </mc:AlternateContent>
      </w:r>
    </w:p>
    <w:p w14:paraId="302C31C8" w14:textId="77777777" w:rsidR="00722CFA" w:rsidRPr="00722CFA" w:rsidRDefault="00722CFA" w:rsidP="00722CFA">
      <w:pPr>
        <w:widowControl w:val="0"/>
        <w:autoSpaceDE w:val="0"/>
        <w:autoSpaceDN w:val="0"/>
        <w:spacing w:before="0" w:after="0"/>
        <w:rPr>
          <w:rFonts w:eastAsia="Arial" w:cs="Arial"/>
          <w:b/>
          <w:szCs w:val="22"/>
        </w:rPr>
      </w:pPr>
    </w:p>
    <w:p w14:paraId="2A7E874C" w14:textId="77777777" w:rsidR="00722CFA" w:rsidRPr="00722CFA" w:rsidRDefault="00722CFA" w:rsidP="00722CFA">
      <w:pPr>
        <w:widowControl w:val="0"/>
        <w:autoSpaceDE w:val="0"/>
        <w:autoSpaceDN w:val="0"/>
        <w:spacing w:before="0" w:after="0"/>
        <w:rPr>
          <w:rFonts w:eastAsia="Arial" w:cs="Arial"/>
          <w:b/>
          <w:sz w:val="21"/>
          <w:szCs w:val="22"/>
        </w:rPr>
      </w:pPr>
    </w:p>
    <w:p w14:paraId="53192694" w14:textId="77777777" w:rsidR="00722CFA" w:rsidRPr="00722CFA" w:rsidRDefault="00722CFA" w:rsidP="00722CFA">
      <w:pPr>
        <w:widowControl w:val="0"/>
        <w:tabs>
          <w:tab w:val="left" w:pos="3099"/>
        </w:tabs>
        <w:autoSpaceDE w:val="0"/>
        <w:autoSpaceDN w:val="0"/>
        <w:spacing w:before="103" w:after="0"/>
        <w:ind w:left="104"/>
        <w:rPr>
          <w:rFonts w:eastAsia="Arial" w:cs="Arial"/>
          <w:sz w:val="24"/>
          <w:szCs w:val="22"/>
        </w:rPr>
      </w:pPr>
      <w:r w:rsidRPr="00722CFA">
        <w:rPr>
          <w:rFonts w:eastAsia="Arial" w:cs="Arial"/>
          <w:b/>
          <w:w w:val="120"/>
          <w:sz w:val="24"/>
          <w:szCs w:val="22"/>
        </w:rPr>
        <w:t>Document</w:t>
      </w:r>
      <w:r w:rsidRPr="00722CFA">
        <w:rPr>
          <w:rFonts w:eastAsia="Arial" w:cs="Arial"/>
          <w:b/>
          <w:spacing w:val="14"/>
          <w:w w:val="120"/>
          <w:sz w:val="24"/>
          <w:szCs w:val="22"/>
        </w:rPr>
        <w:t xml:space="preserve"> </w:t>
      </w:r>
      <w:r w:rsidRPr="00722CFA">
        <w:rPr>
          <w:rFonts w:eastAsia="Arial" w:cs="Arial"/>
          <w:b/>
          <w:w w:val="120"/>
          <w:sz w:val="24"/>
          <w:szCs w:val="22"/>
        </w:rPr>
        <w:t>type:</w:t>
      </w:r>
      <w:r w:rsidRPr="00722CFA">
        <w:rPr>
          <w:rFonts w:eastAsia="Arial" w:cs="Arial"/>
          <w:b/>
          <w:w w:val="120"/>
          <w:sz w:val="24"/>
          <w:szCs w:val="22"/>
        </w:rPr>
        <w:tab/>
      </w:r>
      <w:r w:rsidRPr="00722CFA">
        <w:rPr>
          <w:rFonts w:eastAsia="Arial" w:cs="Arial"/>
          <w:w w:val="120"/>
          <w:sz w:val="24"/>
          <w:szCs w:val="22"/>
        </w:rPr>
        <w:t>Output Document</w:t>
      </w:r>
    </w:p>
    <w:p w14:paraId="06E9EFE9" w14:textId="77777777" w:rsidR="00722CFA" w:rsidRPr="00722CFA" w:rsidRDefault="00722CFA" w:rsidP="00722CFA">
      <w:pPr>
        <w:widowControl w:val="0"/>
        <w:autoSpaceDE w:val="0"/>
        <w:autoSpaceDN w:val="0"/>
        <w:spacing w:before="1" w:after="0"/>
        <w:rPr>
          <w:rFonts w:eastAsia="Arial" w:cs="Arial"/>
          <w:sz w:val="36"/>
          <w:szCs w:val="22"/>
        </w:rPr>
      </w:pPr>
    </w:p>
    <w:p w14:paraId="2DBC9C25" w14:textId="4AC82705"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b/>
          <w:bCs/>
          <w:w w:val="120"/>
          <w:sz w:val="24"/>
        </w:rPr>
      </w:pPr>
      <w:r w:rsidRPr="00722CFA">
        <w:rPr>
          <w:rFonts w:eastAsia="Arial" w:cs="Arial"/>
          <w:b/>
          <w:w w:val="120"/>
          <w:sz w:val="24"/>
        </w:rPr>
        <w:t>Title:</w:t>
      </w:r>
      <w:r w:rsidRPr="00722CFA">
        <w:rPr>
          <w:rFonts w:eastAsia="Arial" w:cs="Arial"/>
          <w:b/>
          <w:w w:val="120"/>
          <w:sz w:val="24"/>
        </w:rPr>
        <w:tab/>
      </w:r>
      <w:bookmarkStart w:id="1" w:name="_Hlk53663279"/>
      <w:r w:rsidR="009D2498" w:rsidRPr="0043678E">
        <w:rPr>
          <w:rFonts w:eastAsia="Arial" w:cs="Arial"/>
          <w:bCs/>
          <w:w w:val="120"/>
          <w:sz w:val="24"/>
        </w:rPr>
        <w:t xml:space="preserve">Draft of </w:t>
      </w:r>
      <w:r w:rsidRPr="0043678E">
        <w:rPr>
          <w:rFonts w:eastAsia="Arial" w:cs="Arial"/>
          <w:bCs/>
          <w:w w:val="120"/>
          <w:sz w:val="24"/>
        </w:rPr>
        <w:t>Evaluation Framework for Video Coding for Machines</w:t>
      </w:r>
      <w:bookmarkEnd w:id="1"/>
    </w:p>
    <w:p w14:paraId="57A55F96" w14:textId="37BF06A4"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7E50E231" w14:textId="77777777" w:rsidR="00722CFA" w:rsidRPr="00722CFA" w:rsidRDefault="00722CFA" w:rsidP="00722CFA">
      <w:pPr>
        <w:widowControl w:val="0"/>
        <w:autoSpaceDE w:val="0"/>
        <w:autoSpaceDN w:val="0"/>
        <w:spacing w:before="6" w:after="0"/>
        <w:rPr>
          <w:rFonts w:eastAsia="Arial" w:cs="Arial"/>
          <w:sz w:val="34"/>
          <w:szCs w:val="22"/>
        </w:rPr>
      </w:pPr>
    </w:p>
    <w:p w14:paraId="000276CD"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w w:val="120"/>
          <w:sz w:val="24"/>
        </w:rPr>
      </w:pPr>
      <w:r w:rsidRPr="00722CFA">
        <w:rPr>
          <w:rFonts w:eastAsia="Arial" w:cs="Arial"/>
          <w:b/>
          <w:w w:val="120"/>
          <w:sz w:val="24"/>
        </w:rPr>
        <w:t>Status:</w:t>
      </w:r>
      <w:r w:rsidRPr="00722CFA">
        <w:rPr>
          <w:rFonts w:eastAsia="Arial" w:cs="Arial"/>
          <w:b/>
          <w:w w:val="120"/>
          <w:sz w:val="24"/>
        </w:rPr>
        <w:tab/>
      </w:r>
      <w:r w:rsidRPr="00722CFA">
        <w:rPr>
          <w:rFonts w:eastAsia="Arial" w:cs="Arial"/>
          <w:w w:val="120"/>
          <w:sz w:val="24"/>
        </w:rPr>
        <w:t>Approved</w:t>
      </w:r>
    </w:p>
    <w:p w14:paraId="799459D4"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4B472588" w14:textId="77777777" w:rsidR="00722CFA" w:rsidRPr="00722CFA" w:rsidRDefault="00722CFA" w:rsidP="00722CFA">
      <w:pPr>
        <w:widowControl w:val="0"/>
        <w:tabs>
          <w:tab w:val="left" w:pos="3099"/>
        </w:tabs>
        <w:autoSpaceDE w:val="0"/>
        <w:autoSpaceDN w:val="0"/>
        <w:spacing w:before="0" w:after="0"/>
        <w:ind w:left="104"/>
        <w:rPr>
          <w:rFonts w:eastAsia="Arial" w:cs="Arial"/>
          <w:b/>
          <w:w w:val="125"/>
          <w:sz w:val="24"/>
          <w:szCs w:val="22"/>
        </w:rPr>
      </w:pPr>
    </w:p>
    <w:p w14:paraId="0377C26E"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5"/>
          <w:sz w:val="24"/>
          <w:szCs w:val="22"/>
        </w:rPr>
        <w:t>Date</w:t>
      </w:r>
      <w:r w:rsidRPr="00722CFA">
        <w:rPr>
          <w:rFonts w:eastAsia="Arial" w:cs="Arial"/>
          <w:b/>
          <w:spacing w:val="-16"/>
          <w:w w:val="125"/>
          <w:sz w:val="24"/>
          <w:szCs w:val="22"/>
        </w:rPr>
        <w:t xml:space="preserve"> </w:t>
      </w:r>
      <w:r w:rsidRPr="00722CFA">
        <w:rPr>
          <w:rFonts w:eastAsia="Arial" w:cs="Arial"/>
          <w:b/>
          <w:w w:val="125"/>
          <w:sz w:val="24"/>
          <w:szCs w:val="22"/>
        </w:rPr>
        <w:t>of</w:t>
      </w:r>
      <w:r w:rsidRPr="00722CFA">
        <w:rPr>
          <w:rFonts w:eastAsia="Arial" w:cs="Arial"/>
          <w:b/>
          <w:spacing w:val="-16"/>
          <w:w w:val="125"/>
          <w:sz w:val="24"/>
          <w:szCs w:val="22"/>
        </w:rPr>
        <w:t xml:space="preserve"> </w:t>
      </w:r>
      <w:r w:rsidRPr="00722CFA">
        <w:rPr>
          <w:rFonts w:eastAsia="Arial" w:cs="Arial"/>
          <w:b/>
          <w:w w:val="125"/>
          <w:sz w:val="24"/>
          <w:szCs w:val="22"/>
        </w:rPr>
        <w:t>document:</w:t>
      </w:r>
      <w:r w:rsidRPr="00722CFA">
        <w:rPr>
          <w:rFonts w:eastAsia="Arial" w:cs="Arial"/>
          <w:b/>
          <w:w w:val="125"/>
          <w:sz w:val="24"/>
          <w:szCs w:val="22"/>
        </w:rPr>
        <w:tab/>
      </w:r>
      <w:r w:rsidRPr="00722CFA">
        <w:rPr>
          <w:rFonts w:eastAsia="Arial" w:cs="Arial"/>
          <w:w w:val="125"/>
          <w:sz w:val="24"/>
          <w:szCs w:val="22"/>
        </w:rPr>
        <w:t>2020-10-16</w:t>
      </w:r>
    </w:p>
    <w:p w14:paraId="246A9848" w14:textId="77777777" w:rsidR="00722CFA" w:rsidRPr="00722CFA" w:rsidRDefault="00722CFA" w:rsidP="00722CFA">
      <w:pPr>
        <w:widowControl w:val="0"/>
        <w:autoSpaceDE w:val="0"/>
        <w:autoSpaceDN w:val="0"/>
        <w:spacing w:before="1" w:after="0"/>
        <w:rPr>
          <w:rFonts w:eastAsia="Arial" w:cs="Arial"/>
          <w:sz w:val="36"/>
          <w:szCs w:val="22"/>
        </w:rPr>
      </w:pPr>
    </w:p>
    <w:p w14:paraId="2860BCF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10"/>
          <w:sz w:val="24"/>
          <w:szCs w:val="22"/>
        </w:rPr>
        <w:t>Source:</w:t>
      </w:r>
      <w:r w:rsidRPr="00722CFA">
        <w:rPr>
          <w:rFonts w:eastAsia="Arial" w:cs="Arial"/>
          <w:b/>
          <w:w w:val="110"/>
          <w:sz w:val="24"/>
          <w:szCs w:val="22"/>
        </w:rPr>
        <w:tab/>
      </w:r>
      <w:r w:rsidRPr="00722CFA">
        <w:rPr>
          <w:rFonts w:eastAsia="Arial" w:cs="Arial"/>
          <w:w w:val="110"/>
          <w:sz w:val="24"/>
          <w:szCs w:val="22"/>
        </w:rPr>
        <w:t>ISO/IEC JTC 1/SC 29/WG</w:t>
      </w:r>
      <w:r w:rsidRPr="00722CFA">
        <w:rPr>
          <w:rFonts w:eastAsia="Arial" w:cs="Arial"/>
          <w:spacing w:val="4"/>
          <w:w w:val="110"/>
          <w:sz w:val="24"/>
          <w:szCs w:val="22"/>
        </w:rPr>
        <w:t xml:space="preserve"> </w:t>
      </w:r>
      <w:r w:rsidRPr="00722CFA">
        <w:rPr>
          <w:rFonts w:eastAsia="Arial" w:cs="Arial"/>
          <w:w w:val="110"/>
          <w:sz w:val="24"/>
          <w:szCs w:val="22"/>
        </w:rPr>
        <w:t>2</w:t>
      </w:r>
    </w:p>
    <w:p w14:paraId="223E8CDA" w14:textId="77777777" w:rsidR="00722CFA" w:rsidRPr="00722CFA" w:rsidRDefault="00722CFA" w:rsidP="00722CFA">
      <w:pPr>
        <w:widowControl w:val="0"/>
        <w:autoSpaceDE w:val="0"/>
        <w:autoSpaceDN w:val="0"/>
        <w:spacing w:before="1" w:after="0"/>
        <w:rPr>
          <w:rFonts w:eastAsia="Arial" w:cs="Arial"/>
          <w:sz w:val="36"/>
          <w:szCs w:val="22"/>
        </w:rPr>
      </w:pPr>
    </w:p>
    <w:p w14:paraId="54AE4C5A" w14:textId="77777777" w:rsidR="00722CFA" w:rsidRPr="00722CFA" w:rsidRDefault="00722CFA" w:rsidP="00722CFA">
      <w:pPr>
        <w:widowControl w:val="0"/>
        <w:tabs>
          <w:tab w:val="left" w:pos="3099"/>
        </w:tabs>
        <w:autoSpaceDE w:val="0"/>
        <w:autoSpaceDN w:val="0"/>
        <w:spacing w:before="0" w:after="0"/>
        <w:ind w:left="104"/>
        <w:outlineLvl w:val="0"/>
        <w:rPr>
          <w:rFonts w:eastAsia="Arial" w:cs="Arial"/>
          <w:bCs/>
          <w:sz w:val="24"/>
        </w:rPr>
      </w:pPr>
      <w:r w:rsidRPr="00722CFA">
        <w:rPr>
          <w:rFonts w:eastAsia="Arial" w:cs="Arial"/>
          <w:b/>
          <w:w w:val="110"/>
          <w:sz w:val="24"/>
          <w:szCs w:val="22"/>
        </w:rPr>
        <w:t>Expected action:</w:t>
      </w:r>
      <w:r w:rsidRPr="00722CFA">
        <w:rPr>
          <w:rFonts w:eastAsia="Arial" w:cs="Arial"/>
          <w:b/>
          <w:bCs/>
          <w:w w:val="115"/>
          <w:sz w:val="24"/>
        </w:rPr>
        <w:tab/>
      </w:r>
      <w:r w:rsidRPr="00722CFA">
        <w:rPr>
          <w:rFonts w:eastAsia="Arial" w:cs="Arial"/>
          <w:bCs/>
          <w:w w:val="115"/>
          <w:sz w:val="24"/>
        </w:rPr>
        <w:t>none</w:t>
      </w:r>
    </w:p>
    <w:p w14:paraId="3DB40BA3" w14:textId="77777777" w:rsidR="00722CFA" w:rsidRPr="00722CFA" w:rsidRDefault="00722CFA" w:rsidP="00722CFA">
      <w:pPr>
        <w:widowControl w:val="0"/>
        <w:tabs>
          <w:tab w:val="right" w:pos="4526"/>
        </w:tabs>
        <w:autoSpaceDE w:val="0"/>
        <w:autoSpaceDN w:val="0"/>
        <w:spacing w:before="416" w:after="0"/>
        <w:ind w:left="104"/>
        <w:rPr>
          <w:rFonts w:eastAsia="Arial" w:cs="Arial"/>
          <w:sz w:val="24"/>
          <w:szCs w:val="22"/>
        </w:rPr>
      </w:pPr>
      <w:r w:rsidRPr="00722CFA">
        <w:rPr>
          <w:rFonts w:eastAsia="Arial" w:cs="Arial"/>
          <w:b/>
          <w:w w:val="120"/>
          <w:sz w:val="24"/>
          <w:szCs w:val="22"/>
        </w:rPr>
        <w:t>Action</w:t>
      </w:r>
      <w:r w:rsidRPr="00722CFA">
        <w:rPr>
          <w:rFonts w:eastAsia="Arial" w:cs="Arial"/>
          <w:b/>
          <w:spacing w:val="1"/>
          <w:w w:val="120"/>
          <w:sz w:val="24"/>
          <w:szCs w:val="22"/>
        </w:rPr>
        <w:t xml:space="preserve"> </w:t>
      </w:r>
      <w:r w:rsidRPr="00722CFA">
        <w:rPr>
          <w:rFonts w:eastAsia="Arial" w:cs="Arial"/>
          <w:b/>
          <w:w w:val="120"/>
          <w:sz w:val="24"/>
          <w:szCs w:val="22"/>
        </w:rPr>
        <w:t>due</w:t>
      </w:r>
      <w:r w:rsidRPr="00722CFA">
        <w:rPr>
          <w:rFonts w:eastAsia="Arial" w:cs="Arial"/>
          <w:b/>
          <w:spacing w:val="2"/>
          <w:w w:val="120"/>
          <w:sz w:val="24"/>
          <w:szCs w:val="22"/>
        </w:rPr>
        <w:t xml:space="preserve"> </w:t>
      </w:r>
      <w:r w:rsidRPr="00722CFA">
        <w:rPr>
          <w:rFonts w:eastAsia="Arial" w:cs="Arial"/>
          <w:b/>
          <w:w w:val="120"/>
          <w:sz w:val="24"/>
          <w:szCs w:val="22"/>
        </w:rPr>
        <w:t xml:space="preserve">date:         </w:t>
      </w:r>
      <w:r w:rsidRPr="00722CFA">
        <w:rPr>
          <w:rFonts w:eastAsia="Arial" w:cs="Arial"/>
          <w:bCs/>
          <w:w w:val="120"/>
          <w:sz w:val="24"/>
          <w:szCs w:val="22"/>
        </w:rPr>
        <w:t>none</w:t>
      </w:r>
    </w:p>
    <w:p w14:paraId="3F2F381E" w14:textId="77777777" w:rsidR="00722CFA" w:rsidRPr="00722CFA" w:rsidRDefault="00722CFA" w:rsidP="00722CFA">
      <w:pPr>
        <w:widowControl w:val="0"/>
        <w:autoSpaceDE w:val="0"/>
        <w:autoSpaceDN w:val="0"/>
        <w:spacing w:before="1" w:after="0"/>
        <w:rPr>
          <w:rFonts w:eastAsia="Arial" w:cs="Arial"/>
          <w:sz w:val="36"/>
          <w:szCs w:val="22"/>
        </w:rPr>
      </w:pPr>
    </w:p>
    <w:p w14:paraId="1188B0D1" w14:textId="2622DB95"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No.</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pages:</w:t>
      </w:r>
      <w:r w:rsidRPr="00722CFA">
        <w:rPr>
          <w:rFonts w:eastAsia="Arial" w:cs="Arial"/>
          <w:b/>
          <w:w w:val="120"/>
          <w:sz w:val="24"/>
          <w:szCs w:val="22"/>
        </w:rPr>
        <w:tab/>
      </w:r>
      <w:r>
        <w:rPr>
          <w:rFonts w:eastAsia="Arial" w:cs="Arial"/>
          <w:w w:val="120"/>
          <w:sz w:val="24"/>
          <w:szCs w:val="22"/>
        </w:rPr>
        <w:t>50</w:t>
      </w:r>
      <w:r w:rsidR="00301689">
        <w:rPr>
          <w:rFonts w:eastAsia="Arial" w:cs="Arial"/>
          <w:w w:val="120"/>
          <w:sz w:val="24"/>
          <w:szCs w:val="22"/>
        </w:rPr>
        <w:t xml:space="preserve"> (</w:t>
      </w:r>
      <w:r w:rsidR="00E77238">
        <w:rPr>
          <w:rFonts w:eastAsia="Arial" w:cs="Arial"/>
          <w:w w:val="120"/>
          <w:sz w:val="24"/>
          <w:szCs w:val="22"/>
        </w:rPr>
        <w:t>I</w:t>
      </w:r>
      <w:r w:rsidR="00301689">
        <w:rPr>
          <w:rFonts w:eastAsia="Arial" w:cs="Arial"/>
          <w:w w:val="120"/>
          <w:sz w:val="24"/>
          <w:szCs w:val="22"/>
        </w:rPr>
        <w:t>ncluding the cover page)</w:t>
      </w:r>
    </w:p>
    <w:p w14:paraId="43F3F434" w14:textId="77777777" w:rsidR="00722CFA" w:rsidRPr="00722CFA" w:rsidRDefault="00722CFA" w:rsidP="00722CFA">
      <w:pPr>
        <w:widowControl w:val="0"/>
        <w:autoSpaceDE w:val="0"/>
        <w:autoSpaceDN w:val="0"/>
        <w:spacing w:before="1" w:after="0"/>
        <w:rPr>
          <w:rFonts w:eastAsia="Arial" w:cs="Arial"/>
          <w:sz w:val="36"/>
          <w:szCs w:val="22"/>
        </w:rPr>
      </w:pPr>
    </w:p>
    <w:p w14:paraId="00EC442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Email</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Convenor:</w:t>
      </w:r>
      <w:r w:rsidRPr="00722CFA">
        <w:rPr>
          <w:rFonts w:eastAsia="Arial" w:cs="Arial"/>
          <w:b/>
          <w:w w:val="120"/>
          <w:sz w:val="24"/>
          <w:szCs w:val="22"/>
        </w:rPr>
        <w:tab/>
      </w:r>
      <w:r w:rsidRPr="00722CFA">
        <w:rPr>
          <w:rFonts w:eastAsia="Arial" w:cs="Arial"/>
          <w:w w:val="120"/>
          <w:sz w:val="24"/>
          <w:szCs w:val="22"/>
        </w:rPr>
        <w:t>igor.curcio@nokia.com</w:t>
      </w:r>
    </w:p>
    <w:p w14:paraId="02FFA780" w14:textId="77777777" w:rsidR="00722CFA" w:rsidRPr="00722CFA" w:rsidRDefault="00722CFA" w:rsidP="00722CFA">
      <w:pPr>
        <w:widowControl w:val="0"/>
        <w:autoSpaceDE w:val="0"/>
        <w:autoSpaceDN w:val="0"/>
        <w:spacing w:before="1" w:after="0"/>
        <w:rPr>
          <w:rFonts w:eastAsia="Arial" w:cs="Arial"/>
          <w:b/>
          <w:sz w:val="36"/>
          <w:szCs w:val="22"/>
        </w:rPr>
      </w:pPr>
    </w:p>
    <w:p w14:paraId="24C97B5F" w14:textId="009ABBB0" w:rsidR="00722CFA" w:rsidRDefault="00722CFA" w:rsidP="00722CFA">
      <w:pPr>
        <w:widowControl w:val="0"/>
        <w:tabs>
          <w:tab w:val="left" w:pos="3099"/>
        </w:tabs>
        <w:autoSpaceDE w:val="0"/>
        <w:autoSpaceDN w:val="0"/>
        <w:spacing w:before="0" w:after="0"/>
        <w:ind w:left="104"/>
        <w:rPr>
          <w:rFonts w:eastAsia="Arial" w:cs="Arial"/>
          <w:w w:val="120"/>
          <w:sz w:val="22"/>
          <w:szCs w:val="20"/>
        </w:rPr>
      </w:pPr>
      <w:r w:rsidRPr="00722CFA">
        <w:rPr>
          <w:rFonts w:eastAsia="Arial" w:cs="Arial"/>
          <w:b/>
          <w:w w:val="120"/>
          <w:sz w:val="24"/>
          <w:szCs w:val="22"/>
        </w:rPr>
        <w:t>Committee</w:t>
      </w:r>
      <w:r w:rsidRPr="00722CFA">
        <w:rPr>
          <w:rFonts w:eastAsia="Arial" w:cs="Arial"/>
          <w:b/>
          <w:spacing w:val="-6"/>
          <w:w w:val="120"/>
          <w:sz w:val="24"/>
          <w:szCs w:val="22"/>
        </w:rPr>
        <w:t xml:space="preserve"> </w:t>
      </w:r>
      <w:r w:rsidRPr="00722CFA">
        <w:rPr>
          <w:rFonts w:eastAsia="Arial" w:cs="Arial"/>
          <w:b/>
          <w:w w:val="120"/>
          <w:sz w:val="24"/>
          <w:szCs w:val="22"/>
        </w:rPr>
        <w:t>URL:</w:t>
      </w:r>
      <w:r w:rsidRPr="00722CFA">
        <w:rPr>
          <w:rFonts w:eastAsia="Arial" w:cs="Arial"/>
          <w:b/>
          <w:w w:val="120"/>
          <w:sz w:val="24"/>
          <w:szCs w:val="22"/>
        </w:rPr>
        <w:tab/>
      </w:r>
      <w:hyperlink r:id="rId10" w:history="1">
        <w:r w:rsidRPr="00722CFA">
          <w:rPr>
            <w:rFonts w:eastAsia="Arial" w:cs="Arial"/>
            <w:color w:val="0000FF"/>
            <w:w w:val="120"/>
            <w:sz w:val="22"/>
            <w:szCs w:val="20"/>
            <w:u w:val="single"/>
          </w:rPr>
          <w:t>https://isotc.iso.org/livelink/livelink/open/jtc1sc29wg2</w:t>
        </w:r>
      </w:hyperlink>
      <w:r w:rsidRPr="00722CFA">
        <w:rPr>
          <w:rFonts w:eastAsia="Arial" w:cs="Arial"/>
          <w:w w:val="120"/>
          <w:sz w:val="22"/>
          <w:szCs w:val="20"/>
        </w:rPr>
        <w:t xml:space="preserve"> </w:t>
      </w:r>
    </w:p>
    <w:p w14:paraId="4B1EF59A" w14:textId="63117FFD" w:rsidR="00722CFA" w:rsidRDefault="00722CFA" w:rsidP="00722CFA">
      <w:pPr>
        <w:widowControl w:val="0"/>
        <w:tabs>
          <w:tab w:val="left" w:pos="3099"/>
        </w:tabs>
        <w:autoSpaceDE w:val="0"/>
        <w:autoSpaceDN w:val="0"/>
        <w:spacing w:before="0" w:after="0"/>
        <w:ind w:left="104"/>
        <w:rPr>
          <w:rFonts w:eastAsia="Arial" w:cs="Arial"/>
          <w:b/>
          <w:w w:val="120"/>
          <w:sz w:val="24"/>
          <w:szCs w:val="22"/>
        </w:rPr>
      </w:pPr>
    </w:p>
    <w:p w14:paraId="3167EFAB" w14:textId="77777777" w:rsidR="00722CFA" w:rsidRDefault="00722CFA">
      <w:pPr>
        <w:spacing w:before="240" w:after="60" w:line="252" w:lineRule="auto"/>
        <w:rPr>
          <w:rFonts w:eastAsia="Arial" w:cs="Arial"/>
          <w:b/>
          <w:w w:val="120"/>
          <w:sz w:val="24"/>
          <w:szCs w:val="22"/>
        </w:rPr>
      </w:pPr>
      <w:r>
        <w:rPr>
          <w:rFonts w:eastAsia="Arial" w:cs="Arial"/>
          <w:b/>
          <w:w w:val="120"/>
          <w:sz w:val="24"/>
          <w:szCs w:val="22"/>
        </w:rPr>
        <w:br w:type="page"/>
      </w:r>
    </w:p>
    <w:p w14:paraId="58E55BB4" w14:textId="77777777" w:rsidR="00722CFA" w:rsidRPr="00722CFA" w:rsidRDefault="00722CFA" w:rsidP="00722CFA">
      <w:pPr>
        <w:spacing w:before="0" w:after="0"/>
        <w:jc w:val="center"/>
        <w:rPr>
          <w:rFonts w:ascii="Times New Roman" w:eastAsia="SimSun" w:hAnsi="Times New Roman"/>
          <w:b/>
          <w:sz w:val="28"/>
          <w:lang w:val="fr-FR" w:eastAsia="zh-CN"/>
        </w:rPr>
      </w:pPr>
      <w:bookmarkStart w:id="2" w:name="_Hlk53662886"/>
      <w:r w:rsidRPr="00722CFA">
        <w:rPr>
          <w:rFonts w:ascii="Times New Roman" w:eastAsia="SimSun" w:hAnsi="Times New Roman"/>
          <w:b/>
          <w:sz w:val="28"/>
          <w:lang w:val="fr-FR" w:eastAsia="zh-CN"/>
        </w:rPr>
        <w:lastRenderedPageBreak/>
        <w:t>INTERNATIONAL ORGANISATION FOR STANDARDISATION</w:t>
      </w:r>
    </w:p>
    <w:p w14:paraId="71FBFC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ORGANISATION INTERNATIONALE DE NORMALISATION</w:t>
      </w:r>
    </w:p>
    <w:p w14:paraId="6B0836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ISO/IEC JTC 1/SC 29/WG 2</w:t>
      </w:r>
    </w:p>
    <w:p w14:paraId="35154456"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MPEG TECHNICAL REQUIREMENTS</w:t>
      </w:r>
    </w:p>
    <w:p w14:paraId="0BEB5510" w14:textId="77777777" w:rsidR="00722CFA" w:rsidRPr="00722CFA" w:rsidRDefault="00722CFA" w:rsidP="00722CFA">
      <w:pPr>
        <w:widowControl w:val="0"/>
        <w:autoSpaceDE w:val="0"/>
        <w:autoSpaceDN w:val="0"/>
        <w:spacing w:before="0" w:after="0"/>
        <w:rPr>
          <w:rFonts w:eastAsia="Arial" w:cs="Arial"/>
          <w:sz w:val="22"/>
          <w:szCs w:val="22"/>
          <w:lang w:val="en-GB"/>
        </w:rPr>
      </w:pPr>
    </w:p>
    <w:p w14:paraId="5E2AF4AB"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30F92441"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60F0AD2D" w14:textId="495B29B1" w:rsidR="00722CFA" w:rsidRPr="00722CFA" w:rsidRDefault="00722CFA" w:rsidP="00722CFA">
      <w:pPr>
        <w:autoSpaceDE w:val="0"/>
        <w:autoSpaceDN w:val="0"/>
        <w:spacing w:before="0" w:after="0"/>
        <w:jc w:val="right"/>
        <w:rPr>
          <w:rFonts w:ascii="Times New Roman" w:eastAsia="SimSun" w:hAnsi="Times New Roman"/>
          <w:b/>
          <w:sz w:val="48"/>
          <w:lang w:val="en-GB" w:eastAsia="zh-CN"/>
        </w:rPr>
      </w:pPr>
      <w:r w:rsidRPr="00722CFA">
        <w:rPr>
          <w:rFonts w:ascii="Times New Roman" w:eastAsia="SimSun" w:hAnsi="Times New Roman"/>
          <w:b/>
          <w:sz w:val="28"/>
          <w:lang w:val="en-GB" w:eastAsia="zh-CN"/>
        </w:rPr>
        <w:t xml:space="preserve">ISO/IEC JTC 1/SC 29/WG </w:t>
      </w:r>
      <w:proofErr w:type="gramStart"/>
      <w:r w:rsidRPr="00722CFA">
        <w:rPr>
          <w:rFonts w:ascii="Times New Roman" w:eastAsia="SimSun" w:hAnsi="Times New Roman"/>
          <w:b/>
          <w:sz w:val="28"/>
          <w:lang w:val="en-GB" w:eastAsia="zh-CN"/>
        </w:rPr>
        <w:t xml:space="preserve">2  </w:t>
      </w:r>
      <w:r w:rsidRPr="0043678E">
        <w:rPr>
          <w:rFonts w:ascii="Times New Roman" w:eastAsia="SimSun" w:hAnsi="Times New Roman"/>
          <w:b/>
          <w:sz w:val="48"/>
          <w:lang w:val="en-GB" w:eastAsia="zh-CN"/>
        </w:rPr>
        <w:t>N</w:t>
      </w:r>
      <w:proofErr w:type="gramEnd"/>
      <w:r w:rsidR="00E52B32" w:rsidRPr="0043678E">
        <w:rPr>
          <w:rFonts w:ascii="Times New Roman" w:eastAsia="SimSun" w:hAnsi="Times New Roman"/>
          <w:b/>
          <w:sz w:val="48"/>
          <w:lang w:val="en-GB" w:eastAsia="zh-CN"/>
        </w:rPr>
        <w:t>19</w:t>
      </w:r>
    </w:p>
    <w:p w14:paraId="0C306FD7"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r w:rsidRPr="00722CFA">
        <w:rPr>
          <w:rFonts w:ascii="Times New Roman" w:eastAsia="SimSun" w:hAnsi="Times New Roman"/>
          <w:b/>
          <w:sz w:val="28"/>
          <w:lang w:val="en-GB" w:eastAsia="zh-CN"/>
        </w:rPr>
        <w:t>Online – October 2020</w:t>
      </w:r>
    </w:p>
    <w:p w14:paraId="393F5270" w14:textId="77777777" w:rsidR="00722CFA" w:rsidRPr="00722CFA" w:rsidRDefault="00722CFA" w:rsidP="00722CFA">
      <w:pPr>
        <w:widowControl w:val="0"/>
        <w:autoSpaceDE w:val="0"/>
        <w:autoSpaceDN w:val="0"/>
        <w:spacing w:before="0" w:after="0"/>
        <w:rPr>
          <w:rFonts w:ascii="Times New Roman" w:eastAsia="Arial" w:hAnsi="Times New Roman"/>
          <w:sz w:val="24"/>
          <w:szCs w:val="22"/>
        </w:rPr>
      </w:pPr>
    </w:p>
    <w:p w14:paraId="4D4A6987" w14:textId="77777777" w:rsidR="00722CFA" w:rsidRPr="00722CFA" w:rsidRDefault="00722CFA" w:rsidP="00722CFA">
      <w:pPr>
        <w:spacing w:before="0" w:after="0"/>
        <w:rPr>
          <w:rFonts w:ascii="Times New Roman" w:eastAsia="SimSun" w:hAnsi="Times New Roman"/>
          <w:b/>
          <w:sz w:val="28"/>
          <w:lang w:eastAsia="zh-CN"/>
        </w:rPr>
      </w:pPr>
    </w:p>
    <w:p w14:paraId="7DF8B0AC" w14:textId="1AE79333" w:rsidR="00722CFA" w:rsidRDefault="00722CFA" w:rsidP="00722CFA">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Title:</w:t>
      </w:r>
      <w:r w:rsidRPr="00722CFA">
        <w:rPr>
          <w:rFonts w:ascii="Times New Roman" w:eastAsia="SimSun" w:hAnsi="Times New Roman"/>
          <w:b/>
          <w:sz w:val="28"/>
          <w:lang w:eastAsia="zh-CN"/>
        </w:rPr>
        <w:tab/>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bCs/>
          <w:sz w:val="28"/>
          <w:lang w:eastAsia="zh-CN"/>
        </w:rPr>
        <w:t>Evaluation Framework for Video Coding for Machines</w:t>
      </w:r>
      <w:r w:rsidRPr="00722CFA">
        <w:rPr>
          <w:rFonts w:ascii="Times New Roman" w:eastAsia="SimSun" w:hAnsi="Times New Roman"/>
          <w:b/>
          <w:sz w:val="28"/>
          <w:lang w:eastAsia="zh-CN"/>
        </w:rPr>
        <w:t xml:space="preserve"> </w:t>
      </w:r>
    </w:p>
    <w:p w14:paraId="3227AB59" w14:textId="17DD2BD7" w:rsidR="00722CFA" w:rsidRPr="00722CFA" w:rsidRDefault="00722CFA"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Source:</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WG 2 MPEG Technical requirements</w:t>
      </w:r>
    </w:p>
    <w:p w14:paraId="1EFF9328" w14:textId="4CF96D26" w:rsidR="00722CFA" w:rsidRDefault="00722CFA" w:rsidP="00722CFA">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 xml:space="preserve">Status: </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Approved</w:t>
      </w:r>
      <w:bookmarkEnd w:id="2"/>
    </w:p>
    <w:p w14:paraId="31A53767" w14:textId="40991CFA" w:rsidR="0043678E" w:rsidRDefault="0043678E" w:rsidP="00722CFA">
      <w:pPr>
        <w:spacing w:before="0" w:after="0"/>
        <w:rPr>
          <w:rFonts w:ascii="Times New Roman" w:eastAsia="SimSun" w:hAnsi="Times New Roman"/>
          <w:b/>
          <w:sz w:val="28"/>
          <w:lang w:eastAsia="zh-CN"/>
        </w:rPr>
      </w:pPr>
      <w:r>
        <w:rPr>
          <w:rFonts w:ascii="Times New Roman" w:eastAsia="SimSun" w:hAnsi="Times New Roman"/>
          <w:b/>
          <w:sz w:val="28"/>
          <w:lang w:eastAsia="zh-CN"/>
        </w:rPr>
        <w:t xml:space="preserve">Serial number: </w:t>
      </w:r>
      <w:r>
        <w:rPr>
          <w:rFonts w:ascii="Times New Roman" w:eastAsia="SimSun" w:hAnsi="Times New Roman"/>
          <w:b/>
          <w:sz w:val="28"/>
          <w:lang w:eastAsia="zh-CN"/>
        </w:rPr>
        <w:tab/>
        <w:t>19843</w:t>
      </w:r>
    </w:p>
    <w:p w14:paraId="51D2EBA9" w14:textId="4106D8EE" w:rsidR="0043678E" w:rsidRPr="00722CFA" w:rsidRDefault="0043678E"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Editor(s):</w:t>
      </w:r>
      <w:r w:rsidRPr="00722CFA">
        <w:rPr>
          <w:rFonts w:ascii="Times New Roman" w:eastAsia="SimSun" w:hAnsi="Times New Roman"/>
          <w:b/>
          <w:sz w:val="28"/>
          <w:lang w:eastAsia="zh-CN"/>
        </w:rPr>
        <w:tab/>
      </w:r>
      <w:r>
        <w:rPr>
          <w:rFonts w:ascii="Times New Roman" w:eastAsia="SimSun" w:hAnsi="Times New Roman"/>
          <w:b/>
          <w:sz w:val="28"/>
          <w:lang w:eastAsia="zh-CN"/>
        </w:rPr>
        <w:tab/>
      </w:r>
      <w:r w:rsidRPr="00722CFA">
        <w:rPr>
          <w:rFonts w:ascii="Times New Roman" w:eastAsia="SimSun" w:hAnsi="Times New Roman"/>
          <w:b/>
          <w:sz w:val="28"/>
          <w:lang w:eastAsia="zh-CN"/>
        </w:rPr>
        <w:t xml:space="preserve">M. </w:t>
      </w:r>
      <w:proofErr w:type="spellStart"/>
      <w:r w:rsidRPr="00722CFA">
        <w:rPr>
          <w:rFonts w:ascii="Times New Roman" w:eastAsia="SimSun" w:hAnsi="Times New Roman"/>
          <w:b/>
          <w:sz w:val="28"/>
          <w:lang w:eastAsia="zh-CN"/>
        </w:rPr>
        <w:t>Rafie</w:t>
      </w:r>
      <w:proofErr w:type="spellEnd"/>
      <w:r w:rsidRPr="00722CFA">
        <w:rPr>
          <w:rFonts w:ascii="Times New Roman" w:eastAsia="SimSun" w:hAnsi="Times New Roman"/>
          <w:b/>
          <w:sz w:val="28"/>
          <w:lang w:eastAsia="zh-CN"/>
        </w:rPr>
        <w:t xml:space="preserve"> (GTI), Yuan Zhang (China Telecom), </w:t>
      </w:r>
    </w:p>
    <w:p w14:paraId="7C920F95" w14:textId="23A7A290" w:rsidR="0043678E" w:rsidRPr="00722CFA" w:rsidRDefault="0043678E"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Shan Liu (Tencent)</w:t>
      </w:r>
    </w:p>
    <w:p w14:paraId="1AA26536" w14:textId="77777777" w:rsidR="00722CFA" w:rsidRPr="00722CFA" w:rsidRDefault="00722CFA" w:rsidP="00722CFA">
      <w:pPr>
        <w:widowControl w:val="0"/>
        <w:tabs>
          <w:tab w:val="left" w:pos="3099"/>
        </w:tabs>
        <w:autoSpaceDE w:val="0"/>
        <w:autoSpaceDN w:val="0"/>
        <w:spacing w:before="0" w:after="0"/>
        <w:ind w:left="104"/>
        <w:rPr>
          <w:rFonts w:eastAsia="Arial" w:cs="Arial"/>
          <w:color w:val="0000EE"/>
          <w:w w:val="120"/>
          <w:sz w:val="24"/>
          <w:szCs w:val="22"/>
          <w:u w:val="single" w:color="0000EE"/>
        </w:rPr>
      </w:pPr>
    </w:p>
    <w:bookmarkEnd w:id="0"/>
    <w:p w14:paraId="3EBDDC1C" w14:textId="77777777" w:rsidR="00722CFA" w:rsidRPr="009F7B74" w:rsidRDefault="00722CFA">
      <w:pPr>
        <w:rPr>
          <w:b/>
          <w:sz w:val="24"/>
          <w:szCs w:val="32"/>
          <w:lang w:val="en-GB"/>
        </w:rPr>
      </w:pPr>
    </w:p>
    <w:p w14:paraId="61437A45" w14:textId="7C5C133E" w:rsidR="00BA48C6" w:rsidRDefault="00045A1E">
      <w:pPr>
        <w:rPr>
          <w:b/>
          <w:lang w:val="en-GB"/>
        </w:rPr>
      </w:pPr>
      <w:r>
        <w:rPr>
          <w:b/>
          <w:lang w:val="en-GB"/>
        </w:rPr>
        <w:tab/>
      </w:r>
    </w:p>
    <w:p w14:paraId="735B3372" w14:textId="77777777" w:rsidR="00BA48C6" w:rsidRDefault="00BA48C6">
      <w:pPr>
        <w:rPr>
          <w:b/>
          <w:lang w:val="en-GB"/>
        </w:rPr>
      </w:pPr>
      <w:r>
        <w:rPr>
          <w:b/>
          <w:lang w:val="en-GB"/>
        </w:rPr>
        <w:br w:type="page"/>
      </w:r>
    </w:p>
    <w:p w14:paraId="3F24BF75" w14:textId="77777777" w:rsidR="0087105C" w:rsidRPr="0087105C" w:rsidRDefault="0087105C">
      <w:pPr>
        <w:jc w:val="both"/>
        <w:rPr>
          <w:rFonts w:cs="Arial"/>
          <w:b/>
          <w:sz w:val="32"/>
          <w:szCs w:val="32"/>
        </w:rPr>
      </w:pPr>
      <w:r w:rsidRPr="0087105C">
        <w:rPr>
          <w:rFonts w:cs="Arial"/>
          <w:b/>
          <w:sz w:val="32"/>
          <w:szCs w:val="32"/>
        </w:rPr>
        <w:lastRenderedPageBreak/>
        <w:t>Table of Contents</w:t>
      </w:r>
    </w:p>
    <w:p w14:paraId="7FD1C1E5" w14:textId="77777777" w:rsidR="0087105C" w:rsidRPr="007A7627" w:rsidRDefault="0087105C" w:rsidP="00495832">
      <w:pPr>
        <w:pStyle w:val="TOC1"/>
        <w:spacing w:line="360" w:lineRule="auto"/>
      </w:pPr>
    </w:p>
    <w:p w14:paraId="0AEA3BB7" w14:textId="7407AD19" w:rsidR="00223E73" w:rsidRDefault="0087105C" w:rsidP="00223E73">
      <w:pPr>
        <w:pStyle w:val="TOC1"/>
        <w:spacing w:line="360" w:lineRule="auto"/>
        <w:rPr>
          <w:rFonts w:asciiTheme="minorHAnsi" w:eastAsiaTheme="minorEastAsia" w:hAnsiTheme="minorHAnsi" w:cstheme="minorBidi"/>
          <w:noProof/>
          <w:sz w:val="22"/>
          <w:szCs w:val="22"/>
        </w:rPr>
      </w:pPr>
      <w:r w:rsidRPr="007A7627">
        <w:rPr>
          <w:rFonts w:cs="Arial"/>
          <w:color w:val="365F91" w:themeColor="accent1" w:themeShade="BF"/>
        </w:rPr>
        <w:fldChar w:fldCharType="begin"/>
      </w:r>
      <w:r w:rsidRPr="007A7627">
        <w:rPr>
          <w:rFonts w:cs="Arial"/>
          <w:color w:val="365F91" w:themeColor="accent1" w:themeShade="BF"/>
        </w:rPr>
        <w:instrText xml:space="preserve"> TOC \o "1-5" \h \z \u </w:instrText>
      </w:r>
      <w:r w:rsidRPr="007A7627">
        <w:rPr>
          <w:rFonts w:cs="Arial"/>
          <w:color w:val="365F91" w:themeColor="accent1" w:themeShade="BF"/>
        </w:rPr>
        <w:fldChar w:fldCharType="separate"/>
      </w:r>
      <w:hyperlink w:anchor="_Toc53661938" w:history="1">
        <w:r w:rsidR="00223E73" w:rsidRPr="00BA0094">
          <w:rPr>
            <w:rStyle w:val="Hyperlink"/>
            <w:noProof/>
            <w:lang w:val="en-GB"/>
          </w:rPr>
          <w:t>1</w:t>
        </w:r>
        <w:r w:rsidR="00223E73">
          <w:rPr>
            <w:rFonts w:asciiTheme="minorHAnsi" w:eastAsiaTheme="minorEastAsia" w:hAnsiTheme="minorHAnsi" w:cstheme="minorBidi"/>
            <w:noProof/>
            <w:sz w:val="22"/>
            <w:szCs w:val="22"/>
          </w:rPr>
          <w:tab/>
        </w:r>
        <w:r w:rsidR="00223E73" w:rsidRPr="00BA0094">
          <w:rPr>
            <w:rStyle w:val="Hyperlink"/>
            <w:noProof/>
            <w:lang w:val="en-GB"/>
          </w:rPr>
          <w:t>Introduction</w:t>
        </w:r>
        <w:r w:rsidR="00223E73">
          <w:rPr>
            <w:noProof/>
            <w:webHidden/>
          </w:rPr>
          <w:tab/>
        </w:r>
        <w:r w:rsidR="00223E73">
          <w:rPr>
            <w:noProof/>
            <w:webHidden/>
          </w:rPr>
          <w:fldChar w:fldCharType="begin"/>
        </w:r>
        <w:r w:rsidR="00223E73">
          <w:rPr>
            <w:noProof/>
            <w:webHidden/>
          </w:rPr>
          <w:instrText xml:space="preserve"> PAGEREF _Toc53661938 \h </w:instrText>
        </w:r>
        <w:r w:rsidR="00223E73">
          <w:rPr>
            <w:noProof/>
            <w:webHidden/>
          </w:rPr>
        </w:r>
        <w:r w:rsidR="00223E73">
          <w:rPr>
            <w:noProof/>
            <w:webHidden/>
          </w:rPr>
          <w:fldChar w:fldCharType="separate"/>
        </w:r>
        <w:r w:rsidR="00223E73">
          <w:rPr>
            <w:noProof/>
            <w:webHidden/>
          </w:rPr>
          <w:t>4</w:t>
        </w:r>
        <w:r w:rsidR="00223E73">
          <w:rPr>
            <w:noProof/>
            <w:webHidden/>
          </w:rPr>
          <w:fldChar w:fldCharType="end"/>
        </w:r>
      </w:hyperlink>
    </w:p>
    <w:p w14:paraId="5701970C" w14:textId="3ADEB239"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39" w:history="1">
        <w:r w:rsidR="00223E73" w:rsidRPr="00BA0094">
          <w:rPr>
            <w:rStyle w:val="Hyperlink"/>
            <w:noProof/>
            <w:lang w:val="en-GB"/>
          </w:rPr>
          <w:t>2</w:t>
        </w:r>
        <w:r w:rsidR="00223E73">
          <w:rPr>
            <w:rFonts w:asciiTheme="minorHAnsi" w:eastAsiaTheme="minorEastAsia" w:hAnsiTheme="minorHAnsi" w:cstheme="minorBidi"/>
            <w:noProof/>
            <w:sz w:val="22"/>
            <w:szCs w:val="22"/>
          </w:rPr>
          <w:tab/>
        </w:r>
        <w:r w:rsidR="00223E73" w:rsidRPr="00BA0094">
          <w:rPr>
            <w:rStyle w:val="Hyperlink"/>
            <w:noProof/>
            <w:lang w:val="en-GB"/>
          </w:rPr>
          <w:t>Test Conditions</w:t>
        </w:r>
        <w:r w:rsidR="00223E73">
          <w:rPr>
            <w:noProof/>
            <w:webHidden/>
          </w:rPr>
          <w:tab/>
        </w:r>
        <w:r w:rsidR="00223E73">
          <w:rPr>
            <w:noProof/>
            <w:webHidden/>
          </w:rPr>
          <w:fldChar w:fldCharType="begin"/>
        </w:r>
        <w:r w:rsidR="00223E73">
          <w:rPr>
            <w:noProof/>
            <w:webHidden/>
          </w:rPr>
          <w:instrText xml:space="preserve"> PAGEREF _Toc53661939 \h </w:instrText>
        </w:r>
        <w:r w:rsidR="00223E73">
          <w:rPr>
            <w:noProof/>
            <w:webHidden/>
          </w:rPr>
        </w:r>
        <w:r w:rsidR="00223E73">
          <w:rPr>
            <w:noProof/>
            <w:webHidden/>
          </w:rPr>
          <w:fldChar w:fldCharType="separate"/>
        </w:r>
        <w:r w:rsidR="00223E73">
          <w:rPr>
            <w:noProof/>
            <w:webHidden/>
          </w:rPr>
          <w:t>4</w:t>
        </w:r>
        <w:r w:rsidR="00223E73">
          <w:rPr>
            <w:noProof/>
            <w:webHidden/>
          </w:rPr>
          <w:fldChar w:fldCharType="end"/>
        </w:r>
      </w:hyperlink>
    </w:p>
    <w:p w14:paraId="730C90B5" w14:textId="6454FD22"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40" w:history="1">
        <w:r w:rsidR="00223E73" w:rsidRPr="00BA0094">
          <w:rPr>
            <w:rStyle w:val="Hyperlink"/>
            <w:noProof/>
          </w:rPr>
          <w:t>3</w:t>
        </w:r>
        <w:r w:rsidR="00223E73">
          <w:rPr>
            <w:rFonts w:asciiTheme="minorHAnsi" w:eastAsiaTheme="minorEastAsia" w:hAnsiTheme="minorHAnsi" w:cstheme="minorBidi"/>
            <w:noProof/>
            <w:sz w:val="22"/>
            <w:szCs w:val="22"/>
          </w:rPr>
          <w:tab/>
        </w:r>
        <w:r w:rsidR="00223E73" w:rsidRPr="00BA0094">
          <w:rPr>
            <w:rStyle w:val="Hyperlink"/>
            <w:noProof/>
          </w:rPr>
          <w:t>Anchor Definition and Requirements</w:t>
        </w:r>
        <w:r w:rsidR="00223E73">
          <w:rPr>
            <w:noProof/>
            <w:webHidden/>
          </w:rPr>
          <w:tab/>
        </w:r>
        <w:r w:rsidR="00223E73">
          <w:rPr>
            <w:noProof/>
            <w:webHidden/>
          </w:rPr>
          <w:fldChar w:fldCharType="begin"/>
        </w:r>
        <w:r w:rsidR="00223E73">
          <w:rPr>
            <w:noProof/>
            <w:webHidden/>
          </w:rPr>
          <w:instrText xml:space="preserve"> PAGEREF _Toc53661940 \h </w:instrText>
        </w:r>
        <w:r w:rsidR="00223E73">
          <w:rPr>
            <w:noProof/>
            <w:webHidden/>
          </w:rPr>
        </w:r>
        <w:r w:rsidR="00223E73">
          <w:rPr>
            <w:noProof/>
            <w:webHidden/>
          </w:rPr>
          <w:fldChar w:fldCharType="separate"/>
        </w:r>
        <w:r w:rsidR="00223E73">
          <w:rPr>
            <w:noProof/>
            <w:webHidden/>
          </w:rPr>
          <w:t>4</w:t>
        </w:r>
        <w:r w:rsidR="00223E73">
          <w:rPr>
            <w:noProof/>
            <w:webHidden/>
          </w:rPr>
          <w:fldChar w:fldCharType="end"/>
        </w:r>
      </w:hyperlink>
    </w:p>
    <w:p w14:paraId="4418586E" w14:textId="22187B90"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1" w:history="1">
        <w:r w:rsidR="00223E73" w:rsidRPr="00BA0094">
          <w:rPr>
            <w:rStyle w:val="Hyperlink"/>
            <w:noProof/>
          </w:rPr>
          <w:t>3.1</w:t>
        </w:r>
        <w:r w:rsidR="00223E73">
          <w:rPr>
            <w:rFonts w:asciiTheme="minorHAnsi" w:eastAsiaTheme="minorEastAsia" w:hAnsiTheme="minorHAnsi" w:cstheme="minorBidi"/>
            <w:noProof/>
            <w:sz w:val="22"/>
            <w:szCs w:val="22"/>
          </w:rPr>
          <w:tab/>
        </w:r>
        <w:r w:rsidR="00223E73" w:rsidRPr="00BA0094">
          <w:rPr>
            <w:rStyle w:val="Hyperlink"/>
            <w:noProof/>
          </w:rPr>
          <w:t>NN Tasks ………………….</w:t>
        </w:r>
        <w:r w:rsidR="00223E73">
          <w:rPr>
            <w:noProof/>
            <w:webHidden/>
          </w:rPr>
          <w:tab/>
        </w:r>
        <w:r w:rsidR="00223E73">
          <w:rPr>
            <w:noProof/>
            <w:webHidden/>
          </w:rPr>
          <w:fldChar w:fldCharType="begin"/>
        </w:r>
        <w:r w:rsidR="00223E73">
          <w:rPr>
            <w:noProof/>
            <w:webHidden/>
          </w:rPr>
          <w:instrText xml:space="preserve"> PAGEREF _Toc53661941 \h </w:instrText>
        </w:r>
        <w:r w:rsidR="00223E73">
          <w:rPr>
            <w:noProof/>
            <w:webHidden/>
          </w:rPr>
        </w:r>
        <w:r w:rsidR="00223E73">
          <w:rPr>
            <w:noProof/>
            <w:webHidden/>
          </w:rPr>
          <w:fldChar w:fldCharType="separate"/>
        </w:r>
        <w:r w:rsidR="00223E73">
          <w:rPr>
            <w:noProof/>
            <w:webHidden/>
          </w:rPr>
          <w:t>6</w:t>
        </w:r>
        <w:r w:rsidR="00223E73">
          <w:rPr>
            <w:noProof/>
            <w:webHidden/>
          </w:rPr>
          <w:fldChar w:fldCharType="end"/>
        </w:r>
      </w:hyperlink>
    </w:p>
    <w:p w14:paraId="7505445B" w14:textId="1CB5FBEA"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2" w:history="1">
        <w:r w:rsidR="00223E73" w:rsidRPr="00BA0094">
          <w:rPr>
            <w:rStyle w:val="Hyperlink"/>
            <w:noProof/>
          </w:rPr>
          <w:t>3.2</w:t>
        </w:r>
        <w:r w:rsidR="00223E73">
          <w:rPr>
            <w:rFonts w:asciiTheme="minorHAnsi" w:eastAsiaTheme="minorEastAsia" w:hAnsiTheme="minorHAnsi" w:cstheme="minorBidi"/>
            <w:noProof/>
            <w:sz w:val="22"/>
            <w:szCs w:val="22"/>
          </w:rPr>
          <w:tab/>
        </w:r>
        <w:r w:rsidR="00223E73" w:rsidRPr="00BA0094">
          <w:rPr>
            <w:rStyle w:val="Hyperlink"/>
            <w:noProof/>
          </w:rPr>
          <w:t>Network architectures</w:t>
        </w:r>
        <w:r w:rsidR="00223E73">
          <w:rPr>
            <w:noProof/>
            <w:webHidden/>
          </w:rPr>
          <w:tab/>
        </w:r>
        <w:r w:rsidR="00223E73">
          <w:rPr>
            <w:noProof/>
            <w:webHidden/>
          </w:rPr>
          <w:fldChar w:fldCharType="begin"/>
        </w:r>
        <w:r w:rsidR="00223E73">
          <w:rPr>
            <w:noProof/>
            <w:webHidden/>
          </w:rPr>
          <w:instrText xml:space="preserve"> PAGEREF _Toc53661942 \h </w:instrText>
        </w:r>
        <w:r w:rsidR="00223E73">
          <w:rPr>
            <w:noProof/>
            <w:webHidden/>
          </w:rPr>
        </w:r>
        <w:r w:rsidR="00223E73">
          <w:rPr>
            <w:noProof/>
            <w:webHidden/>
          </w:rPr>
          <w:fldChar w:fldCharType="separate"/>
        </w:r>
        <w:r w:rsidR="00223E73">
          <w:rPr>
            <w:noProof/>
            <w:webHidden/>
          </w:rPr>
          <w:t>6</w:t>
        </w:r>
        <w:r w:rsidR="00223E73">
          <w:rPr>
            <w:noProof/>
            <w:webHidden/>
          </w:rPr>
          <w:fldChar w:fldCharType="end"/>
        </w:r>
      </w:hyperlink>
    </w:p>
    <w:p w14:paraId="661C5370" w14:textId="121CF86D"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3" w:history="1">
        <w:r w:rsidR="00223E73" w:rsidRPr="00BA0094">
          <w:rPr>
            <w:rStyle w:val="Hyperlink"/>
            <w:noProof/>
          </w:rPr>
          <w:t>3.3</w:t>
        </w:r>
        <w:r w:rsidR="00223E73">
          <w:rPr>
            <w:rFonts w:asciiTheme="minorHAnsi" w:eastAsiaTheme="minorEastAsia" w:hAnsiTheme="minorHAnsi" w:cstheme="minorBidi"/>
            <w:noProof/>
            <w:sz w:val="22"/>
            <w:szCs w:val="22"/>
          </w:rPr>
          <w:tab/>
        </w:r>
        <w:r w:rsidR="00223E73" w:rsidRPr="00BA0094">
          <w:rPr>
            <w:rStyle w:val="Hyperlink"/>
            <w:noProof/>
          </w:rPr>
          <w:t>Datasets  ………………….</w:t>
        </w:r>
        <w:r w:rsidR="00223E73">
          <w:rPr>
            <w:noProof/>
            <w:webHidden/>
          </w:rPr>
          <w:tab/>
        </w:r>
        <w:r w:rsidR="00223E73">
          <w:rPr>
            <w:noProof/>
            <w:webHidden/>
          </w:rPr>
          <w:fldChar w:fldCharType="begin"/>
        </w:r>
        <w:r w:rsidR="00223E73">
          <w:rPr>
            <w:noProof/>
            <w:webHidden/>
          </w:rPr>
          <w:instrText xml:space="preserve"> PAGEREF _Toc53661943 \h </w:instrText>
        </w:r>
        <w:r w:rsidR="00223E73">
          <w:rPr>
            <w:noProof/>
            <w:webHidden/>
          </w:rPr>
        </w:r>
        <w:r w:rsidR="00223E73">
          <w:rPr>
            <w:noProof/>
            <w:webHidden/>
          </w:rPr>
          <w:fldChar w:fldCharType="separate"/>
        </w:r>
        <w:r w:rsidR="00223E73">
          <w:rPr>
            <w:noProof/>
            <w:webHidden/>
          </w:rPr>
          <w:t>6</w:t>
        </w:r>
        <w:r w:rsidR="00223E73">
          <w:rPr>
            <w:noProof/>
            <w:webHidden/>
          </w:rPr>
          <w:fldChar w:fldCharType="end"/>
        </w:r>
      </w:hyperlink>
    </w:p>
    <w:p w14:paraId="67B9DD9B" w14:textId="3FBCC4BE"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44" w:history="1">
        <w:r w:rsidR="00223E73" w:rsidRPr="00BA0094">
          <w:rPr>
            <w:rStyle w:val="Hyperlink"/>
            <w:noProof/>
            <w:lang w:val="en-GB"/>
          </w:rPr>
          <w:t>4</w:t>
        </w:r>
        <w:r w:rsidR="00223E73">
          <w:rPr>
            <w:rFonts w:asciiTheme="minorHAnsi" w:eastAsiaTheme="minorEastAsia" w:hAnsiTheme="minorHAnsi" w:cstheme="minorBidi"/>
            <w:noProof/>
            <w:sz w:val="22"/>
            <w:szCs w:val="22"/>
          </w:rPr>
          <w:tab/>
        </w:r>
        <w:r w:rsidR="00223E73" w:rsidRPr="00BA0094">
          <w:rPr>
            <w:rStyle w:val="Hyperlink"/>
            <w:noProof/>
            <w:lang w:val="en-GB"/>
          </w:rPr>
          <w:t>Evaluation Methods and Procedures</w:t>
        </w:r>
        <w:r w:rsidR="00223E73">
          <w:rPr>
            <w:noProof/>
            <w:webHidden/>
          </w:rPr>
          <w:tab/>
        </w:r>
        <w:r w:rsidR="00223E73">
          <w:rPr>
            <w:noProof/>
            <w:webHidden/>
          </w:rPr>
          <w:fldChar w:fldCharType="begin"/>
        </w:r>
        <w:r w:rsidR="00223E73">
          <w:rPr>
            <w:noProof/>
            <w:webHidden/>
          </w:rPr>
          <w:instrText xml:space="preserve"> PAGEREF _Toc53661944 \h </w:instrText>
        </w:r>
        <w:r w:rsidR="00223E73">
          <w:rPr>
            <w:noProof/>
            <w:webHidden/>
          </w:rPr>
        </w:r>
        <w:r w:rsidR="00223E73">
          <w:rPr>
            <w:noProof/>
            <w:webHidden/>
          </w:rPr>
          <w:fldChar w:fldCharType="separate"/>
        </w:r>
        <w:r w:rsidR="00223E73">
          <w:rPr>
            <w:noProof/>
            <w:webHidden/>
          </w:rPr>
          <w:t>9</w:t>
        </w:r>
        <w:r w:rsidR="00223E73">
          <w:rPr>
            <w:noProof/>
            <w:webHidden/>
          </w:rPr>
          <w:fldChar w:fldCharType="end"/>
        </w:r>
      </w:hyperlink>
    </w:p>
    <w:p w14:paraId="60776F0E" w14:textId="7BBF3FAE"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5" w:history="1">
        <w:r w:rsidR="00223E73" w:rsidRPr="00BA0094">
          <w:rPr>
            <w:rStyle w:val="Hyperlink"/>
            <w:noProof/>
          </w:rPr>
          <w:t>4.1</w:t>
        </w:r>
        <w:r w:rsidR="00223E73">
          <w:rPr>
            <w:rFonts w:asciiTheme="minorHAnsi" w:eastAsiaTheme="minorEastAsia" w:hAnsiTheme="minorHAnsi" w:cstheme="minorBidi"/>
            <w:noProof/>
            <w:sz w:val="22"/>
            <w:szCs w:val="22"/>
          </w:rPr>
          <w:tab/>
        </w:r>
        <w:r w:rsidR="00223E73" w:rsidRPr="00BA0094">
          <w:rPr>
            <w:rStyle w:val="Hyperlink"/>
            <w:noProof/>
          </w:rPr>
          <w:t>Proposed Processing Pipelines</w:t>
        </w:r>
        <w:r w:rsidR="00223E73">
          <w:rPr>
            <w:noProof/>
            <w:webHidden/>
          </w:rPr>
          <w:tab/>
        </w:r>
        <w:r w:rsidR="00223E73">
          <w:rPr>
            <w:noProof/>
            <w:webHidden/>
          </w:rPr>
          <w:fldChar w:fldCharType="begin"/>
        </w:r>
        <w:r w:rsidR="00223E73">
          <w:rPr>
            <w:noProof/>
            <w:webHidden/>
          </w:rPr>
          <w:instrText xml:space="preserve"> PAGEREF _Toc53661945 \h </w:instrText>
        </w:r>
        <w:r w:rsidR="00223E73">
          <w:rPr>
            <w:noProof/>
            <w:webHidden/>
          </w:rPr>
        </w:r>
        <w:r w:rsidR="00223E73">
          <w:rPr>
            <w:noProof/>
            <w:webHidden/>
          </w:rPr>
          <w:fldChar w:fldCharType="separate"/>
        </w:r>
        <w:r w:rsidR="00223E73">
          <w:rPr>
            <w:noProof/>
            <w:webHidden/>
          </w:rPr>
          <w:t>10</w:t>
        </w:r>
        <w:r w:rsidR="00223E73">
          <w:rPr>
            <w:noProof/>
            <w:webHidden/>
          </w:rPr>
          <w:fldChar w:fldCharType="end"/>
        </w:r>
      </w:hyperlink>
    </w:p>
    <w:p w14:paraId="60EC4D91" w14:textId="312B5DF1"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6" w:history="1">
        <w:r w:rsidR="00223E73" w:rsidRPr="00BA0094">
          <w:rPr>
            <w:rStyle w:val="Hyperlink"/>
            <w:rFonts w:ascii="Times New Roman" w:hAnsi="Times New Roman"/>
            <w:noProof/>
            <w:lang w:eastAsia="ja-JP"/>
          </w:rPr>
          <w:t>4.2</w:t>
        </w:r>
        <w:r w:rsidR="00223E73">
          <w:rPr>
            <w:rFonts w:asciiTheme="minorHAnsi" w:eastAsiaTheme="minorEastAsia" w:hAnsiTheme="minorHAnsi" w:cstheme="minorBidi"/>
            <w:noProof/>
            <w:sz w:val="22"/>
            <w:szCs w:val="22"/>
          </w:rPr>
          <w:tab/>
        </w:r>
        <w:r w:rsidR="00223E73" w:rsidRPr="00BA0094">
          <w:rPr>
            <w:rStyle w:val="Hyperlink"/>
            <w:noProof/>
            <w:lang w:eastAsia="ja-JP"/>
          </w:rPr>
          <w:t>Pre/Post-Processing Data (image) Conversion</w:t>
        </w:r>
        <w:r w:rsidR="00223E73">
          <w:rPr>
            <w:noProof/>
            <w:webHidden/>
          </w:rPr>
          <w:tab/>
        </w:r>
        <w:r w:rsidR="00223E73">
          <w:rPr>
            <w:noProof/>
            <w:webHidden/>
          </w:rPr>
          <w:fldChar w:fldCharType="begin"/>
        </w:r>
        <w:r w:rsidR="00223E73">
          <w:rPr>
            <w:noProof/>
            <w:webHidden/>
          </w:rPr>
          <w:instrText xml:space="preserve"> PAGEREF _Toc53661946 \h </w:instrText>
        </w:r>
        <w:r w:rsidR="00223E73">
          <w:rPr>
            <w:noProof/>
            <w:webHidden/>
          </w:rPr>
        </w:r>
        <w:r w:rsidR="00223E73">
          <w:rPr>
            <w:noProof/>
            <w:webHidden/>
          </w:rPr>
          <w:fldChar w:fldCharType="separate"/>
        </w:r>
        <w:r w:rsidR="00223E73">
          <w:rPr>
            <w:noProof/>
            <w:webHidden/>
          </w:rPr>
          <w:t>10</w:t>
        </w:r>
        <w:r w:rsidR="00223E73">
          <w:rPr>
            <w:noProof/>
            <w:webHidden/>
          </w:rPr>
          <w:fldChar w:fldCharType="end"/>
        </w:r>
      </w:hyperlink>
    </w:p>
    <w:p w14:paraId="64689994" w14:textId="73845F83"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47" w:history="1">
        <w:r w:rsidR="00223E73" w:rsidRPr="00BA0094">
          <w:rPr>
            <w:rStyle w:val="Hyperlink"/>
            <w:noProof/>
          </w:rPr>
          <w:t>4.2.1</w:t>
        </w:r>
        <w:r w:rsidR="00223E73">
          <w:rPr>
            <w:rFonts w:asciiTheme="minorHAnsi" w:eastAsiaTheme="minorEastAsia" w:hAnsiTheme="minorHAnsi" w:cstheme="minorBidi"/>
            <w:noProof/>
            <w:sz w:val="22"/>
            <w:szCs w:val="22"/>
          </w:rPr>
          <w:tab/>
        </w:r>
        <w:r w:rsidR="00223E73" w:rsidRPr="00BA0094">
          <w:rPr>
            <w:rStyle w:val="Hyperlink"/>
            <w:noProof/>
          </w:rPr>
          <w:t>Processing Pipeline for Downscaled Resolution</w:t>
        </w:r>
        <w:r w:rsidR="00223E73">
          <w:rPr>
            <w:noProof/>
            <w:webHidden/>
          </w:rPr>
          <w:tab/>
        </w:r>
        <w:r w:rsidR="00223E73">
          <w:rPr>
            <w:noProof/>
            <w:webHidden/>
          </w:rPr>
          <w:fldChar w:fldCharType="begin"/>
        </w:r>
        <w:r w:rsidR="00223E73">
          <w:rPr>
            <w:noProof/>
            <w:webHidden/>
          </w:rPr>
          <w:instrText xml:space="preserve"> PAGEREF _Toc53661947 \h </w:instrText>
        </w:r>
        <w:r w:rsidR="00223E73">
          <w:rPr>
            <w:noProof/>
            <w:webHidden/>
          </w:rPr>
        </w:r>
        <w:r w:rsidR="00223E73">
          <w:rPr>
            <w:noProof/>
            <w:webHidden/>
          </w:rPr>
          <w:fldChar w:fldCharType="separate"/>
        </w:r>
        <w:r w:rsidR="00223E73">
          <w:rPr>
            <w:noProof/>
            <w:webHidden/>
          </w:rPr>
          <w:t>11</w:t>
        </w:r>
        <w:r w:rsidR="00223E73">
          <w:rPr>
            <w:noProof/>
            <w:webHidden/>
          </w:rPr>
          <w:fldChar w:fldCharType="end"/>
        </w:r>
      </w:hyperlink>
    </w:p>
    <w:p w14:paraId="1BD89DCE" w14:textId="26E85179"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8" w:history="1">
        <w:r w:rsidR="00223E73" w:rsidRPr="00BA0094">
          <w:rPr>
            <w:rStyle w:val="Hyperlink"/>
            <w:noProof/>
          </w:rPr>
          <w:t>4.3</w:t>
        </w:r>
        <w:r w:rsidR="00223E73">
          <w:rPr>
            <w:rFonts w:asciiTheme="minorHAnsi" w:eastAsiaTheme="minorEastAsia" w:hAnsiTheme="minorHAnsi" w:cstheme="minorBidi"/>
            <w:noProof/>
            <w:sz w:val="22"/>
            <w:szCs w:val="22"/>
          </w:rPr>
          <w:tab/>
        </w:r>
        <w:r w:rsidR="00223E73" w:rsidRPr="00BA0094">
          <w:rPr>
            <w:rStyle w:val="Hyperlink"/>
            <w:noProof/>
          </w:rPr>
          <w:t>Anchor Reference Compression / Decompression</w:t>
        </w:r>
        <w:r w:rsidR="00223E73">
          <w:rPr>
            <w:noProof/>
            <w:webHidden/>
          </w:rPr>
          <w:tab/>
        </w:r>
        <w:r w:rsidR="00223E73">
          <w:rPr>
            <w:noProof/>
            <w:webHidden/>
          </w:rPr>
          <w:fldChar w:fldCharType="begin"/>
        </w:r>
        <w:r w:rsidR="00223E73">
          <w:rPr>
            <w:noProof/>
            <w:webHidden/>
          </w:rPr>
          <w:instrText xml:space="preserve"> PAGEREF _Toc53661948 \h </w:instrText>
        </w:r>
        <w:r w:rsidR="00223E73">
          <w:rPr>
            <w:noProof/>
            <w:webHidden/>
          </w:rPr>
        </w:r>
        <w:r w:rsidR="00223E73">
          <w:rPr>
            <w:noProof/>
            <w:webHidden/>
          </w:rPr>
          <w:fldChar w:fldCharType="separate"/>
        </w:r>
        <w:r w:rsidR="00223E73">
          <w:rPr>
            <w:noProof/>
            <w:webHidden/>
          </w:rPr>
          <w:t>11</w:t>
        </w:r>
        <w:r w:rsidR="00223E73">
          <w:rPr>
            <w:noProof/>
            <w:webHidden/>
          </w:rPr>
          <w:fldChar w:fldCharType="end"/>
        </w:r>
      </w:hyperlink>
    </w:p>
    <w:p w14:paraId="602AB5E9" w14:textId="728AD795"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49" w:history="1">
        <w:r w:rsidR="00223E73" w:rsidRPr="00BA0094">
          <w:rPr>
            <w:rStyle w:val="Hyperlink"/>
            <w:noProof/>
          </w:rPr>
          <w:t>4.4</w:t>
        </w:r>
        <w:r w:rsidR="00223E73">
          <w:rPr>
            <w:rFonts w:asciiTheme="minorHAnsi" w:eastAsiaTheme="minorEastAsia" w:hAnsiTheme="minorHAnsi" w:cstheme="minorBidi"/>
            <w:noProof/>
            <w:sz w:val="22"/>
            <w:szCs w:val="22"/>
          </w:rPr>
          <w:tab/>
        </w:r>
        <w:r w:rsidR="00223E73" w:rsidRPr="00BA0094">
          <w:rPr>
            <w:rStyle w:val="Hyperlink"/>
            <w:noProof/>
          </w:rPr>
          <w:t>Anchor Performance Curve Generation</w:t>
        </w:r>
        <w:r w:rsidR="00223E73">
          <w:rPr>
            <w:noProof/>
            <w:webHidden/>
          </w:rPr>
          <w:tab/>
        </w:r>
        <w:r w:rsidR="00223E73">
          <w:rPr>
            <w:noProof/>
            <w:webHidden/>
          </w:rPr>
          <w:fldChar w:fldCharType="begin"/>
        </w:r>
        <w:r w:rsidR="00223E73">
          <w:rPr>
            <w:noProof/>
            <w:webHidden/>
          </w:rPr>
          <w:instrText xml:space="preserve"> PAGEREF _Toc53661949 \h </w:instrText>
        </w:r>
        <w:r w:rsidR="00223E73">
          <w:rPr>
            <w:noProof/>
            <w:webHidden/>
          </w:rPr>
        </w:r>
        <w:r w:rsidR="00223E73">
          <w:rPr>
            <w:noProof/>
            <w:webHidden/>
          </w:rPr>
          <w:fldChar w:fldCharType="separate"/>
        </w:r>
        <w:r w:rsidR="00223E73">
          <w:rPr>
            <w:noProof/>
            <w:webHidden/>
          </w:rPr>
          <w:t>12</w:t>
        </w:r>
        <w:r w:rsidR="00223E73">
          <w:rPr>
            <w:noProof/>
            <w:webHidden/>
          </w:rPr>
          <w:fldChar w:fldCharType="end"/>
        </w:r>
      </w:hyperlink>
    </w:p>
    <w:p w14:paraId="61918FD2" w14:textId="26695784"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50" w:history="1">
        <w:r w:rsidR="00223E73" w:rsidRPr="00BA0094">
          <w:rPr>
            <w:rStyle w:val="Hyperlink"/>
            <w:noProof/>
            <w:lang w:val="en-GB"/>
          </w:rPr>
          <w:t>5</w:t>
        </w:r>
        <w:r w:rsidR="00223E73">
          <w:rPr>
            <w:rFonts w:asciiTheme="minorHAnsi" w:eastAsiaTheme="minorEastAsia" w:hAnsiTheme="minorHAnsi" w:cstheme="minorBidi"/>
            <w:noProof/>
            <w:sz w:val="22"/>
            <w:szCs w:val="22"/>
          </w:rPr>
          <w:tab/>
        </w:r>
        <w:r w:rsidR="00223E73" w:rsidRPr="00BA0094">
          <w:rPr>
            <w:rStyle w:val="Hyperlink"/>
            <w:noProof/>
            <w:lang w:val="en-GB"/>
          </w:rPr>
          <w:t>Evaluation Approach for Machine and Human Consumption</w:t>
        </w:r>
        <w:r w:rsidR="00223E73">
          <w:rPr>
            <w:noProof/>
            <w:webHidden/>
          </w:rPr>
          <w:tab/>
        </w:r>
        <w:r w:rsidR="00223E73">
          <w:rPr>
            <w:noProof/>
            <w:webHidden/>
          </w:rPr>
          <w:fldChar w:fldCharType="begin"/>
        </w:r>
        <w:r w:rsidR="00223E73">
          <w:rPr>
            <w:noProof/>
            <w:webHidden/>
          </w:rPr>
          <w:instrText xml:space="preserve"> PAGEREF _Toc53661950 \h </w:instrText>
        </w:r>
        <w:r w:rsidR="00223E73">
          <w:rPr>
            <w:noProof/>
            <w:webHidden/>
          </w:rPr>
        </w:r>
        <w:r w:rsidR="00223E73">
          <w:rPr>
            <w:noProof/>
            <w:webHidden/>
          </w:rPr>
          <w:fldChar w:fldCharType="separate"/>
        </w:r>
        <w:r w:rsidR="00223E73">
          <w:rPr>
            <w:noProof/>
            <w:webHidden/>
          </w:rPr>
          <w:t>12</w:t>
        </w:r>
        <w:r w:rsidR="00223E73">
          <w:rPr>
            <w:noProof/>
            <w:webHidden/>
          </w:rPr>
          <w:fldChar w:fldCharType="end"/>
        </w:r>
      </w:hyperlink>
    </w:p>
    <w:p w14:paraId="284765E0" w14:textId="37CA09E0"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51" w:history="1">
        <w:r w:rsidR="00223E73" w:rsidRPr="00BA0094">
          <w:rPr>
            <w:rStyle w:val="Hyperlink"/>
            <w:noProof/>
          </w:rPr>
          <w:t>5.1</w:t>
        </w:r>
        <w:r w:rsidR="00223E73">
          <w:rPr>
            <w:rFonts w:asciiTheme="minorHAnsi" w:eastAsiaTheme="minorEastAsia" w:hAnsiTheme="minorHAnsi" w:cstheme="minorBidi"/>
            <w:noProof/>
            <w:sz w:val="22"/>
            <w:szCs w:val="22"/>
          </w:rPr>
          <w:tab/>
        </w:r>
        <w:r w:rsidR="00223E73" w:rsidRPr="00BA0094">
          <w:rPr>
            <w:rStyle w:val="Hyperlink"/>
            <w:noProof/>
          </w:rPr>
          <w:t>Complexity Measurement</w:t>
        </w:r>
        <w:r w:rsidR="00223E73">
          <w:rPr>
            <w:noProof/>
            <w:webHidden/>
          </w:rPr>
          <w:tab/>
        </w:r>
        <w:r w:rsidR="00223E73">
          <w:rPr>
            <w:noProof/>
            <w:webHidden/>
          </w:rPr>
          <w:fldChar w:fldCharType="begin"/>
        </w:r>
        <w:r w:rsidR="00223E73">
          <w:rPr>
            <w:noProof/>
            <w:webHidden/>
          </w:rPr>
          <w:instrText xml:space="preserve"> PAGEREF _Toc53661951 \h </w:instrText>
        </w:r>
        <w:r w:rsidR="00223E73">
          <w:rPr>
            <w:noProof/>
            <w:webHidden/>
          </w:rPr>
        </w:r>
        <w:r w:rsidR="00223E73">
          <w:rPr>
            <w:noProof/>
            <w:webHidden/>
          </w:rPr>
          <w:fldChar w:fldCharType="separate"/>
        </w:r>
        <w:r w:rsidR="00223E73">
          <w:rPr>
            <w:noProof/>
            <w:webHidden/>
          </w:rPr>
          <w:t>14</w:t>
        </w:r>
        <w:r w:rsidR="00223E73">
          <w:rPr>
            <w:noProof/>
            <w:webHidden/>
          </w:rPr>
          <w:fldChar w:fldCharType="end"/>
        </w:r>
      </w:hyperlink>
    </w:p>
    <w:p w14:paraId="561BFC25" w14:textId="50B1C1C3"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52" w:history="1">
        <w:r w:rsidR="00223E73" w:rsidRPr="00BA0094">
          <w:rPr>
            <w:rStyle w:val="Hyperlink"/>
            <w:noProof/>
          </w:rPr>
          <w:t>6</w:t>
        </w:r>
        <w:r w:rsidR="00223E73">
          <w:rPr>
            <w:rFonts w:asciiTheme="minorHAnsi" w:eastAsiaTheme="minorEastAsia" w:hAnsiTheme="minorHAnsi" w:cstheme="minorBidi"/>
            <w:noProof/>
            <w:sz w:val="22"/>
            <w:szCs w:val="22"/>
          </w:rPr>
          <w:tab/>
        </w:r>
        <w:r w:rsidR="00223E73" w:rsidRPr="00BA0094">
          <w:rPr>
            <w:rStyle w:val="Hyperlink"/>
            <w:noProof/>
          </w:rPr>
          <w:t>References</w:t>
        </w:r>
        <w:r w:rsidR="00223E73">
          <w:rPr>
            <w:noProof/>
            <w:webHidden/>
          </w:rPr>
          <w:tab/>
        </w:r>
        <w:r w:rsidR="00223E73">
          <w:rPr>
            <w:noProof/>
            <w:webHidden/>
          </w:rPr>
          <w:fldChar w:fldCharType="begin"/>
        </w:r>
        <w:r w:rsidR="00223E73">
          <w:rPr>
            <w:noProof/>
            <w:webHidden/>
          </w:rPr>
          <w:instrText xml:space="preserve"> PAGEREF _Toc53661952 \h </w:instrText>
        </w:r>
        <w:r w:rsidR="00223E73">
          <w:rPr>
            <w:noProof/>
            <w:webHidden/>
          </w:rPr>
        </w:r>
        <w:r w:rsidR="00223E73">
          <w:rPr>
            <w:noProof/>
            <w:webHidden/>
          </w:rPr>
          <w:fldChar w:fldCharType="separate"/>
        </w:r>
        <w:r w:rsidR="00223E73">
          <w:rPr>
            <w:noProof/>
            <w:webHidden/>
          </w:rPr>
          <w:t>15</w:t>
        </w:r>
        <w:r w:rsidR="00223E73">
          <w:rPr>
            <w:noProof/>
            <w:webHidden/>
          </w:rPr>
          <w:fldChar w:fldCharType="end"/>
        </w:r>
      </w:hyperlink>
    </w:p>
    <w:p w14:paraId="0AA4F302" w14:textId="0BEDD94A"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53" w:history="1">
        <w:r w:rsidR="00223E73" w:rsidRPr="00BA0094">
          <w:rPr>
            <w:rStyle w:val="Hyperlink"/>
            <w:noProof/>
            <w:lang w:val="it-IT" w:eastAsia="zh-TW"/>
          </w:rPr>
          <w:t>7</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 xml:space="preserve">Appendix A: Anchor </w:t>
        </w:r>
        <w:r w:rsidR="00223E73" w:rsidRPr="00BA0094">
          <w:rPr>
            <w:rStyle w:val="Hyperlink"/>
            <w:noProof/>
          </w:rPr>
          <w:t>Generation</w:t>
        </w:r>
        <w:r w:rsidR="00223E73" w:rsidRPr="00BA0094">
          <w:rPr>
            <w:rStyle w:val="Hyperlink"/>
            <w:noProof/>
            <w:lang w:val="it-IT" w:eastAsia="zh-TW"/>
          </w:rPr>
          <w:t xml:space="preserve"> Results</w:t>
        </w:r>
        <w:r w:rsidR="00223E73">
          <w:rPr>
            <w:noProof/>
            <w:webHidden/>
          </w:rPr>
          <w:tab/>
        </w:r>
        <w:r w:rsidR="00223E73">
          <w:rPr>
            <w:noProof/>
            <w:webHidden/>
          </w:rPr>
          <w:fldChar w:fldCharType="begin"/>
        </w:r>
        <w:r w:rsidR="00223E73">
          <w:rPr>
            <w:noProof/>
            <w:webHidden/>
          </w:rPr>
          <w:instrText xml:space="preserve"> PAGEREF _Toc53661953 \h </w:instrText>
        </w:r>
        <w:r w:rsidR="00223E73">
          <w:rPr>
            <w:noProof/>
            <w:webHidden/>
          </w:rPr>
        </w:r>
        <w:r w:rsidR="00223E73">
          <w:rPr>
            <w:noProof/>
            <w:webHidden/>
          </w:rPr>
          <w:fldChar w:fldCharType="separate"/>
        </w:r>
        <w:r w:rsidR="00223E73">
          <w:rPr>
            <w:noProof/>
            <w:webHidden/>
          </w:rPr>
          <w:t>17</w:t>
        </w:r>
        <w:r w:rsidR="00223E73">
          <w:rPr>
            <w:noProof/>
            <w:webHidden/>
          </w:rPr>
          <w:fldChar w:fldCharType="end"/>
        </w:r>
      </w:hyperlink>
    </w:p>
    <w:p w14:paraId="750B45DA" w14:textId="7C0533F8"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54" w:history="1">
        <w:r w:rsidR="00223E73" w:rsidRPr="00BA0094">
          <w:rPr>
            <w:rStyle w:val="Hyperlink"/>
            <w:noProof/>
            <w:lang w:val="it-IT" w:eastAsia="zh-TW"/>
          </w:rPr>
          <w:t>7.1</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Object Detection</w:t>
        </w:r>
        <w:r w:rsidR="00223E73">
          <w:rPr>
            <w:noProof/>
            <w:webHidden/>
          </w:rPr>
          <w:tab/>
        </w:r>
        <w:r w:rsidR="00223E73">
          <w:rPr>
            <w:noProof/>
            <w:webHidden/>
          </w:rPr>
          <w:fldChar w:fldCharType="begin"/>
        </w:r>
        <w:r w:rsidR="00223E73">
          <w:rPr>
            <w:noProof/>
            <w:webHidden/>
          </w:rPr>
          <w:instrText xml:space="preserve"> PAGEREF _Toc53661954 \h </w:instrText>
        </w:r>
        <w:r w:rsidR="00223E73">
          <w:rPr>
            <w:noProof/>
            <w:webHidden/>
          </w:rPr>
        </w:r>
        <w:r w:rsidR="00223E73">
          <w:rPr>
            <w:noProof/>
            <w:webHidden/>
          </w:rPr>
          <w:fldChar w:fldCharType="separate"/>
        </w:r>
        <w:r w:rsidR="00223E73">
          <w:rPr>
            <w:noProof/>
            <w:webHidden/>
          </w:rPr>
          <w:t>17</w:t>
        </w:r>
        <w:r w:rsidR="00223E73">
          <w:rPr>
            <w:noProof/>
            <w:webHidden/>
          </w:rPr>
          <w:fldChar w:fldCharType="end"/>
        </w:r>
      </w:hyperlink>
    </w:p>
    <w:p w14:paraId="4C83A9E4" w14:textId="61AB5D24"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55" w:history="1">
        <w:r w:rsidR="00223E73" w:rsidRPr="00BA0094">
          <w:rPr>
            <w:rStyle w:val="Hyperlink"/>
            <w:noProof/>
            <w:lang w:val="it-IT" w:eastAsia="zh-TW"/>
          </w:rPr>
          <w:t>7.1.1</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Sharp vs. Tencent (Open Images)</w:t>
        </w:r>
        <w:r w:rsidR="00223E73">
          <w:rPr>
            <w:noProof/>
            <w:webHidden/>
          </w:rPr>
          <w:tab/>
        </w:r>
        <w:r w:rsidR="00223E73">
          <w:rPr>
            <w:noProof/>
            <w:webHidden/>
          </w:rPr>
          <w:fldChar w:fldCharType="begin"/>
        </w:r>
        <w:r w:rsidR="00223E73">
          <w:rPr>
            <w:noProof/>
            <w:webHidden/>
          </w:rPr>
          <w:instrText xml:space="preserve"> PAGEREF _Toc53661955 \h </w:instrText>
        </w:r>
        <w:r w:rsidR="00223E73">
          <w:rPr>
            <w:noProof/>
            <w:webHidden/>
          </w:rPr>
        </w:r>
        <w:r w:rsidR="00223E73">
          <w:rPr>
            <w:noProof/>
            <w:webHidden/>
          </w:rPr>
          <w:fldChar w:fldCharType="separate"/>
        </w:r>
        <w:r w:rsidR="00223E73">
          <w:rPr>
            <w:noProof/>
            <w:webHidden/>
          </w:rPr>
          <w:t>17</w:t>
        </w:r>
        <w:r w:rsidR="00223E73">
          <w:rPr>
            <w:noProof/>
            <w:webHidden/>
          </w:rPr>
          <w:fldChar w:fldCharType="end"/>
        </w:r>
      </w:hyperlink>
    </w:p>
    <w:p w14:paraId="721966AB" w14:textId="27994414"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56" w:history="1">
        <w:r w:rsidR="00223E73" w:rsidRPr="00BA0094">
          <w:rPr>
            <w:rStyle w:val="Hyperlink"/>
            <w:noProof/>
            <w:lang w:val="it-IT" w:eastAsia="zh-TW"/>
          </w:rPr>
          <w:t>7.1.2</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ITRI vs. Foxconn (COCO)</w:t>
        </w:r>
        <w:r w:rsidR="00223E73">
          <w:rPr>
            <w:noProof/>
            <w:webHidden/>
          </w:rPr>
          <w:tab/>
        </w:r>
        <w:r w:rsidR="00223E73">
          <w:rPr>
            <w:noProof/>
            <w:webHidden/>
          </w:rPr>
          <w:fldChar w:fldCharType="begin"/>
        </w:r>
        <w:r w:rsidR="00223E73">
          <w:rPr>
            <w:noProof/>
            <w:webHidden/>
          </w:rPr>
          <w:instrText xml:space="preserve"> PAGEREF _Toc53661956 \h </w:instrText>
        </w:r>
        <w:r w:rsidR="00223E73">
          <w:rPr>
            <w:noProof/>
            <w:webHidden/>
          </w:rPr>
        </w:r>
        <w:r w:rsidR="00223E73">
          <w:rPr>
            <w:noProof/>
            <w:webHidden/>
          </w:rPr>
          <w:fldChar w:fldCharType="separate"/>
        </w:r>
        <w:r w:rsidR="00223E73">
          <w:rPr>
            <w:noProof/>
            <w:webHidden/>
          </w:rPr>
          <w:t>19</w:t>
        </w:r>
        <w:r w:rsidR="00223E73">
          <w:rPr>
            <w:noProof/>
            <w:webHidden/>
          </w:rPr>
          <w:fldChar w:fldCharType="end"/>
        </w:r>
      </w:hyperlink>
    </w:p>
    <w:p w14:paraId="53849BF7" w14:textId="7B185A41"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57" w:history="1">
        <w:r w:rsidR="00223E73" w:rsidRPr="00BA0094">
          <w:rPr>
            <w:rStyle w:val="Hyperlink"/>
            <w:noProof/>
            <w:lang w:val="it-IT" w:eastAsia="zh-TW"/>
          </w:rPr>
          <w:t>7.1.3</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Nokia vs. (ETRI) (CityPersons)</w:t>
        </w:r>
        <w:r w:rsidR="00223E73">
          <w:rPr>
            <w:noProof/>
            <w:webHidden/>
          </w:rPr>
          <w:tab/>
        </w:r>
        <w:r w:rsidR="00223E73">
          <w:rPr>
            <w:noProof/>
            <w:webHidden/>
          </w:rPr>
          <w:fldChar w:fldCharType="begin"/>
        </w:r>
        <w:r w:rsidR="00223E73">
          <w:rPr>
            <w:noProof/>
            <w:webHidden/>
          </w:rPr>
          <w:instrText xml:space="preserve"> PAGEREF _Toc53661957 \h </w:instrText>
        </w:r>
        <w:r w:rsidR="00223E73">
          <w:rPr>
            <w:noProof/>
            <w:webHidden/>
          </w:rPr>
        </w:r>
        <w:r w:rsidR="00223E73">
          <w:rPr>
            <w:noProof/>
            <w:webHidden/>
          </w:rPr>
          <w:fldChar w:fldCharType="separate"/>
        </w:r>
        <w:r w:rsidR="00223E73">
          <w:rPr>
            <w:noProof/>
            <w:webHidden/>
          </w:rPr>
          <w:t>23</w:t>
        </w:r>
        <w:r w:rsidR="00223E73">
          <w:rPr>
            <w:noProof/>
            <w:webHidden/>
          </w:rPr>
          <w:fldChar w:fldCharType="end"/>
        </w:r>
      </w:hyperlink>
    </w:p>
    <w:p w14:paraId="216037A9" w14:textId="07498616"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58" w:history="1">
        <w:r w:rsidR="00223E73" w:rsidRPr="00BA0094">
          <w:rPr>
            <w:rStyle w:val="Hyperlink"/>
            <w:noProof/>
            <w:lang w:val="it-IT" w:eastAsia="zh-TW"/>
          </w:rPr>
          <w:t>7.1.4</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Konkuk Univ vs. ETRI (FLIR)</w:t>
        </w:r>
        <w:r w:rsidR="00223E73">
          <w:rPr>
            <w:noProof/>
            <w:webHidden/>
          </w:rPr>
          <w:tab/>
        </w:r>
        <w:r w:rsidR="00223E73">
          <w:rPr>
            <w:noProof/>
            <w:webHidden/>
          </w:rPr>
          <w:fldChar w:fldCharType="begin"/>
        </w:r>
        <w:r w:rsidR="00223E73">
          <w:rPr>
            <w:noProof/>
            <w:webHidden/>
          </w:rPr>
          <w:instrText xml:space="preserve"> PAGEREF _Toc53661958 \h </w:instrText>
        </w:r>
        <w:r w:rsidR="00223E73">
          <w:rPr>
            <w:noProof/>
            <w:webHidden/>
          </w:rPr>
        </w:r>
        <w:r w:rsidR="00223E73">
          <w:rPr>
            <w:noProof/>
            <w:webHidden/>
          </w:rPr>
          <w:fldChar w:fldCharType="separate"/>
        </w:r>
        <w:r w:rsidR="00223E73">
          <w:rPr>
            <w:noProof/>
            <w:webHidden/>
          </w:rPr>
          <w:t>25</w:t>
        </w:r>
        <w:r w:rsidR="00223E73">
          <w:rPr>
            <w:noProof/>
            <w:webHidden/>
          </w:rPr>
          <w:fldChar w:fldCharType="end"/>
        </w:r>
      </w:hyperlink>
    </w:p>
    <w:p w14:paraId="03441B93" w14:textId="3C945312"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59" w:history="1">
        <w:r w:rsidR="00223E73" w:rsidRPr="00BA0094">
          <w:rPr>
            <w:rStyle w:val="Hyperlink"/>
            <w:noProof/>
            <w:lang w:val="it-IT" w:eastAsia="zh-TW"/>
          </w:rPr>
          <w:t>7.2</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Object Segmentation</w:t>
        </w:r>
        <w:r w:rsidR="00223E73">
          <w:rPr>
            <w:noProof/>
            <w:webHidden/>
          </w:rPr>
          <w:tab/>
        </w:r>
        <w:r w:rsidR="00223E73">
          <w:rPr>
            <w:noProof/>
            <w:webHidden/>
          </w:rPr>
          <w:fldChar w:fldCharType="begin"/>
        </w:r>
        <w:r w:rsidR="00223E73">
          <w:rPr>
            <w:noProof/>
            <w:webHidden/>
          </w:rPr>
          <w:instrText xml:space="preserve"> PAGEREF _Toc53661959 \h </w:instrText>
        </w:r>
        <w:r w:rsidR="00223E73">
          <w:rPr>
            <w:noProof/>
            <w:webHidden/>
          </w:rPr>
        </w:r>
        <w:r w:rsidR="00223E73">
          <w:rPr>
            <w:noProof/>
            <w:webHidden/>
          </w:rPr>
          <w:fldChar w:fldCharType="separate"/>
        </w:r>
        <w:r w:rsidR="00223E73">
          <w:rPr>
            <w:noProof/>
            <w:webHidden/>
          </w:rPr>
          <w:t>35</w:t>
        </w:r>
        <w:r w:rsidR="00223E73">
          <w:rPr>
            <w:noProof/>
            <w:webHidden/>
          </w:rPr>
          <w:fldChar w:fldCharType="end"/>
        </w:r>
      </w:hyperlink>
    </w:p>
    <w:p w14:paraId="66E28D53" w14:textId="5979F8BF"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60" w:history="1">
        <w:r w:rsidR="00223E73" w:rsidRPr="00BA0094">
          <w:rPr>
            <w:rStyle w:val="Hyperlink"/>
            <w:noProof/>
            <w:lang w:val="it-IT" w:eastAsia="zh-TW"/>
          </w:rPr>
          <w:t>7.2.1</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Foxconn vs. ITRI (COCO)</w:t>
        </w:r>
        <w:r w:rsidR="00223E73">
          <w:rPr>
            <w:noProof/>
            <w:webHidden/>
          </w:rPr>
          <w:tab/>
        </w:r>
        <w:r w:rsidR="00223E73">
          <w:rPr>
            <w:noProof/>
            <w:webHidden/>
          </w:rPr>
          <w:fldChar w:fldCharType="begin"/>
        </w:r>
        <w:r w:rsidR="00223E73">
          <w:rPr>
            <w:noProof/>
            <w:webHidden/>
          </w:rPr>
          <w:instrText xml:space="preserve"> PAGEREF _Toc53661960 \h </w:instrText>
        </w:r>
        <w:r w:rsidR="00223E73">
          <w:rPr>
            <w:noProof/>
            <w:webHidden/>
          </w:rPr>
        </w:r>
        <w:r w:rsidR="00223E73">
          <w:rPr>
            <w:noProof/>
            <w:webHidden/>
          </w:rPr>
          <w:fldChar w:fldCharType="separate"/>
        </w:r>
        <w:r w:rsidR="00223E73">
          <w:rPr>
            <w:noProof/>
            <w:webHidden/>
          </w:rPr>
          <w:t>35</w:t>
        </w:r>
        <w:r w:rsidR="00223E73">
          <w:rPr>
            <w:noProof/>
            <w:webHidden/>
          </w:rPr>
          <w:fldChar w:fldCharType="end"/>
        </w:r>
      </w:hyperlink>
    </w:p>
    <w:p w14:paraId="1C548877" w14:textId="2A03F360"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61" w:history="1">
        <w:r w:rsidR="00223E73" w:rsidRPr="00BA0094">
          <w:rPr>
            <w:rStyle w:val="Hyperlink"/>
            <w:noProof/>
            <w:lang w:val="it-IT" w:eastAsia="zh-TW"/>
          </w:rPr>
          <w:t>7.2.2</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Ericsson vs. Tencent (KITTI)</w:t>
        </w:r>
        <w:r w:rsidR="00223E73">
          <w:rPr>
            <w:noProof/>
            <w:webHidden/>
          </w:rPr>
          <w:tab/>
        </w:r>
        <w:r w:rsidR="00223E73">
          <w:rPr>
            <w:noProof/>
            <w:webHidden/>
          </w:rPr>
          <w:fldChar w:fldCharType="begin"/>
        </w:r>
        <w:r w:rsidR="00223E73">
          <w:rPr>
            <w:noProof/>
            <w:webHidden/>
          </w:rPr>
          <w:instrText xml:space="preserve"> PAGEREF _Toc53661961 \h </w:instrText>
        </w:r>
        <w:r w:rsidR="00223E73">
          <w:rPr>
            <w:noProof/>
            <w:webHidden/>
          </w:rPr>
        </w:r>
        <w:r w:rsidR="00223E73">
          <w:rPr>
            <w:noProof/>
            <w:webHidden/>
          </w:rPr>
          <w:fldChar w:fldCharType="separate"/>
        </w:r>
        <w:r w:rsidR="00223E73">
          <w:rPr>
            <w:noProof/>
            <w:webHidden/>
          </w:rPr>
          <w:t>38</w:t>
        </w:r>
        <w:r w:rsidR="00223E73">
          <w:rPr>
            <w:noProof/>
            <w:webHidden/>
          </w:rPr>
          <w:fldChar w:fldCharType="end"/>
        </w:r>
      </w:hyperlink>
    </w:p>
    <w:p w14:paraId="72040981" w14:textId="5D9EDA36"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62" w:history="1">
        <w:r w:rsidR="00223E73" w:rsidRPr="00BA0094">
          <w:rPr>
            <w:rStyle w:val="Hyperlink"/>
            <w:noProof/>
            <w:lang w:val="it-IT" w:eastAsia="zh-TW"/>
          </w:rPr>
          <w:t>7.2.3</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Nokia vs. ETRI (CityScape)</w:t>
        </w:r>
        <w:r w:rsidR="00223E73">
          <w:rPr>
            <w:noProof/>
            <w:webHidden/>
          </w:rPr>
          <w:tab/>
        </w:r>
        <w:r w:rsidR="00223E73">
          <w:rPr>
            <w:noProof/>
            <w:webHidden/>
          </w:rPr>
          <w:fldChar w:fldCharType="begin"/>
        </w:r>
        <w:r w:rsidR="00223E73">
          <w:rPr>
            <w:noProof/>
            <w:webHidden/>
          </w:rPr>
          <w:instrText xml:space="preserve"> PAGEREF _Toc53661962 \h </w:instrText>
        </w:r>
        <w:r w:rsidR="00223E73">
          <w:rPr>
            <w:noProof/>
            <w:webHidden/>
          </w:rPr>
        </w:r>
        <w:r w:rsidR="00223E73">
          <w:rPr>
            <w:noProof/>
            <w:webHidden/>
          </w:rPr>
          <w:fldChar w:fldCharType="separate"/>
        </w:r>
        <w:r w:rsidR="00223E73">
          <w:rPr>
            <w:noProof/>
            <w:webHidden/>
          </w:rPr>
          <w:t>42</w:t>
        </w:r>
        <w:r w:rsidR="00223E73">
          <w:rPr>
            <w:noProof/>
            <w:webHidden/>
          </w:rPr>
          <w:fldChar w:fldCharType="end"/>
        </w:r>
      </w:hyperlink>
    </w:p>
    <w:p w14:paraId="1FED969F" w14:textId="400BC3EE" w:rsidR="00223E73" w:rsidRDefault="00C83EC9" w:rsidP="00223E73">
      <w:pPr>
        <w:pStyle w:val="TOC2"/>
        <w:spacing w:line="360" w:lineRule="auto"/>
        <w:rPr>
          <w:rFonts w:asciiTheme="minorHAnsi" w:eastAsiaTheme="minorEastAsia" w:hAnsiTheme="minorHAnsi" w:cstheme="minorBidi"/>
          <w:noProof/>
          <w:sz w:val="22"/>
          <w:szCs w:val="22"/>
        </w:rPr>
      </w:pPr>
      <w:hyperlink w:anchor="_Toc53661963" w:history="1">
        <w:r w:rsidR="00223E73" w:rsidRPr="00BA0094">
          <w:rPr>
            <w:rStyle w:val="Hyperlink"/>
            <w:noProof/>
            <w:lang w:val="it-IT" w:eastAsia="zh-TW"/>
          </w:rPr>
          <w:t>7.3</w:t>
        </w:r>
        <w:r w:rsidR="00223E73">
          <w:rPr>
            <w:rFonts w:asciiTheme="minorHAnsi" w:eastAsiaTheme="minorEastAsia" w:hAnsiTheme="minorHAnsi" w:cstheme="minorBidi"/>
            <w:noProof/>
            <w:sz w:val="22"/>
            <w:szCs w:val="22"/>
          </w:rPr>
          <w:tab/>
        </w:r>
        <w:r w:rsidR="00223E73" w:rsidRPr="00BA0094">
          <w:rPr>
            <w:rStyle w:val="Hyperlink"/>
            <w:noProof/>
            <w:lang w:val="it-IT" w:eastAsia="zh-TW"/>
          </w:rPr>
          <w:t>Object Tracking (Video)</w:t>
        </w:r>
        <w:r w:rsidR="00223E73">
          <w:rPr>
            <w:noProof/>
            <w:webHidden/>
          </w:rPr>
          <w:tab/>
        </w:r>
        <w:r w:rsidR="00223E73">
          <w:rPr>
            <w:noProof/>
            <w:webHidden/>
          </w:rPr>
          <w:fldChar w:fldCharType="begin"/>
        </w:r>
        <w:r w:rsidR="00223E73">
          <w:rPr>
            <w:noProof/>
            <w:webHidden/>
          </w:rPr>
          <w:instrText xml:space="preserve"> PAGEREF _Toc53661963 \h </w:instrText>
        </w:r>
        <w:r w:rsidR="00223E73">
          <w:rPr>
            <w:noProof/>
            <w:webHidden/>
          </w:rPr>
        </w:r>
        <w:r w:rsidR="00223E73">
          <w:rPr>
            <w:noProof/>
            <w:webHidden/>
          </w:rPr>
          <w:fldChar w:fldCharType="separate"/>
        </w:r>
        <w:r w:rsidR="00223E73">
          <w:rPr>
            <w:noProof/>
            <w:webHidden/>
          </w:rPr>
          <w:t>45</w:t>
        </w:r>
        <w:r w:rsidR="00223E73">
          <w:rPr>
            <w:noProof/>
            <w:webHidden/>
          </w:rPr>
          <w:fldChar w:fldCharType="end"/>
        </w:r>
      </w:hyperlink>
    </w:p>
    <w:p w14:paraId="78B815DE" w14:textId="57E7CFD1" w:rsidR="00223E73" w:rsidRDefault="00C83EC9" w:rsidP="00223E73">
      <w:pPr>
        <w:pStyle w:val="TOC3"/>
        <w:tabs>
          <w:tab w:val="left" w:pos="1100"/>
          <w:tab w:val="right" w:leader="dot" w:pos="9345"/>
        </w:tabs>
        <w:spacing w:line="360" w:lineRule="auto"/>
        <w:rPr>
          <w:rFonts w:asciiTheme="minorHAnsi" w:eastAsiaTheme="minorEastAsia" w:hAnsiTheme="minorHAnsi" w:cstheme="minorBidi"/>
          <w:noProof/>
          <w:sz w:val="22"/>
          <w:szCs w:val="22"/>
        </w:rPr>
      </w:pPr>
      <w:hyperlink w:anchor="_Toc53661964" w:history="1">
        <w:r w:rsidR="00223E73" w:rsidRPr="00BA0094">
          <w:rPr>
            <w:rStyle w:val="Hyperlink"/>
            <w:noProof/>
            <w:lang w:val="de-DE" w:eastAsia="zh-TW"/>
          </w:rPr>
          <w:t>7.3.1</w:t>
        </w:r>
        <w:r w:rsidR="00223E73">
          <w:rPr>
            <w:rFonts w:asciiTheme="minorHAnsi" w:eastAsiaTheme="minorEastAsia" w:hAnsiTheme="minorHAnsi" w:cstheme="minorBidi"/>
            <w:noProof/>
            <w:sz w:val="22"/>
            <w:szCs w:val="22"/>
          </w:rPr>
          <w:tab/>
        </w:r>
        <w:r w:rsidR="00223E73" w:rsidRPr="00BA0094">
          <w:rPr>
            <w:rStyle w:val="Hyperlink"/>
            <w:noProof/>
            <w:lang w:val="de-DE" w:eastAsia="zh-TW"/>
          </w:rPr>
          <w:t>Shanghai Jiao Tong Univ (MOT20)</w:t>
        </w:r>
        <w:r w:rsidR="00223E73">
          <w:rPr>
            <w:noProof/>
            <w:webHidden/>
          </w:rPr>
          <w:tab/>
        </w:r>
        <w:r w:rsidR="00223E73">
          <w:rPr>
            <w:noProof/>
            <w:webHidden/>
          </w:rPr>
          <w:fldChar w:fldCharType="begin"/>
        </w:r>
        <w:r w:rsidR="00223E73">
          <w:rPr>
            <w:noProof/>
            <w:webHidden/>
          </w:rPr>
          <w:instrText xml:space="preserve"> PAGEREF _Toc53661964 \h </w:instrText>
        </w:r>
        <w:r w:rsidR="00223E73">
          <w:rPr>
            <w:noProof/>
            <w:webHidden/>
          </w:rPr>
        </w:r>
        <w:r w:rsidR="00223E73">
          <w:rPr>
            <w:noProof/>
            <w:webHidden/>
          </w:rPr>
          <w:fldChar w:fldCharType="separate"/>
        </w:r>
        <w:r w:rsidR="00223E73">
          <w:rPr>
            <w:noProof/>
            <w:webHidden/>
          </w:rPr>
          <w:t>45</w:t>
        </w:r>
        <w:r w:rsidR="00223E73">
          <w:rPr>
            <w:noProof/>
            <w:webHidden/>
          </w:rPr>
          <w:fldChar w:fldCharType="end"/>
        </w:r>
      </w:hyperlink>
    </w:p>
    <w:p w14:paraId="492BEA1F" w14:textId="73058A25" w:rsidR="00223E73" w:rsidRDefault="00C83EC9" w:rsidP="00223E73">
      <w:pPr>
        <w:pStyle w:val="TOC1"/>
        <w:spacing w:line="360" w:lineRule="auto"/>
        <w:rPr>
          <w:rFonts w:asciiTheme="minorHAnsi" w:eastAsiaTheme="minorEastAsia" w:hAnsiTheme="minorHAnsi" w:cstheme="minorBidi"/>
          <w:noProof/>
          <w:sz w:val="22"/>
          <w:szCs w:val="22"/>
        </w:rPr>
      </w:pPr>
      <w:hyperlink w:anchor="_Toc53661965" w:history="1">
        <w:r w:rsidR="00223E73" w:rsidRPr="00BA0094">
          <w:rPr>
            <w:rStyle w:val="Hyperlink"/>
            <w:noProof/>
            <w:lang w:val="en-GB" w:eastAsia="ko-KR"/>
          </w:rPr>
          <w:t>8</w:t>
        </w:r>
        <w:r w:rsidR="00223E73">
          <w:rPr>
            <w:rFonts w:asciiTheme="minorHAnsi" w:eastAsiaTheme="minorEastAsia" w:hAnsiTheme="minorHAnsi" w:cstheme="minorBidi"/>
            <w:noProof/>
            <w:sz w:val="22"/>
            <w:szCs w:val="22"/>
          </w:rPr>
          <w:tab/>
        </w:r>
        <w:r w:rsidR="00223E73" w:rsidRPr="00BA0094">
          <w:rPr>
            <w:rStyle w:val="Hyperlink"/>
            <w:noProof/>
            <w:lang w:val="en-GB" w:eastAsia="ko-KR"/>
          </w:rPr>
          <w:t>Appendix B: Anchor Runtime Measurement</w:t>
        </w:r>
        <w:r w:rsidR="00223E73">
          <w:rPr>
            <w:noProof/>
            <w:webHidden/>
          </w:rPr>
          <w:tab/>
        </w:r>
        <w:r w:rsidR="00223E73">
          <w:rPr>
            <w:noProof/>
            <w:webHidden/>
          </w:rPr>
          <w:fldChar w:fldCharType="begin"/>
        </w:r>
        <w:r w:rsidR="00223E73">
          <w:rPr>
            <w:noProof/>
            <w:webHidden/>
          </w:rPr>
          <w:instrText xml:space="preserve"> PAGEREF _Toc53661965 \h </w:instrText>
        </w:r>
        <w:r w:rsidR="00223E73">
          <w:rPr>
            <w:noProof/>
            <w:webHidden/>
          </w:rPr>
        </w:r>
        <w:r w:rsidR="00223E73">
          <w:rPr>
            <w:noProof/>
            <w:webHidden/>
          </w:rPr>
          <w:fldChar w:fldCharType="separate"/>
        </w:r>
        <w:r w:rsidR="00223E73">
          <w:rPr>
            <w:noProof/>
            <w:webHidden/>
          </w:rPr>
          <w:t>50</w:t>
        </w:r>
        <w:r w:rsidR="00223E73">
          <w:rPr>
            <w:noProof/>
            <w:webHidden/>
          </w:rPr>
          <w:fldChar w:fldCharType="end"/>
        </w:r>
      </w:hyperlink>
    </w:p>
    <w:p w14:paraId="5368F3C1" w14:textId="34C1867F" w:rsidR="00AC6BDA" w:rsidRDefault="0087105C" w:rsidP="00223E73">
      <w:pPr>
        <w:spacing w:line="360" w:lineRule="auto"/>
        <w:rPr>
          <w:b/>
          <w:lang w:val="en-GB"/>
        </w:rPr>
      </w:pPr>
      <w:r w:rsidRPr="007A7627">
        <w:rPr>
          <w:rFonts w:cs="Arial"/>
          <w:color w:val="365F91" w:themeColor="accent1" w:themeShade="BF"/>
        </w:rPr>
        <w:fldChar w:fldCharType="end"/>
      </w:r>
    </w:p>
    <w:p w14:paraId="74B693B0" w14:textId="77777777" w:rsidR="00AC6BDA" w:rsidRDefault="00045A1E">
      <w:pPr>
        <w:pStyle w:val="Heading1"/>
        <w:rPr>
          <w:lang w:val="en-GB"/>
        </w:rPr>
      </w:pPr>
      <w:bookmarkStart w:id="3" w:name="_Toc53661938"/>
      <w:r>
        <w:rPr>
          <w:lang w:val="en-GB"/>
        </w:rPr>
        <w:lastRenderedPageBreak/>
        <w:t>Introduction</w:t>
      </w:r>
      <w:bookmarkEnd w:id="3"/>
    </w:p>
    <w:p w14:paraId="1B4CB2FD" w14:textId="77777777" w:rsidR="00AC6BDA" w:rsidRDefault="00045A1E">
      <w:pPr>
        <w:rPr>
          <w:lang w:val="en-CA"/>
        </w:rPr>
      </w:pPr>
      <w:r>
        <w:rPr>
          <w:lang w:val="en-CA"/>
        </w:rPr>
        <w:t>The MPEG activity on Video Coding for Machines (VCM) aims to standardize a bitstream format generated by compressing either a video stream or previously extracted features. The bitstream should enable multiple machine vision tasks. VCM shall be able to</w:t>
      </w:r>
    </w:p>
    <w:p w14:paraId="687B44B0" w14:textId="058AEC77" w:rsidR="00AC6BDA" w:rsidRDefault="00045A1E">
      <w:pPr>
        <w:pStyle w:val="ListParagraph"/>
        <w:numPr>
          <w:ilvl w:val="0"/>
          <w:numId w:val="2"/>
        </w:numPr>
        <w:rPr>
          <w:lang w:val="en-CA"/>
        </w:rPr>
      </w:pPr>
      <w:r>
        <w:rPr>
          <w:lang w:val="en-CA"/>
        </w:rPr>
        <w:t xml:space="preserve">Efficiently compress the bitstream; the size of the compressed features shall be less than the encoded video stream using state-of-the-art video compression technologies </w:t>
      </w:r>
      <w:r w:rsidR="00667A4A">
        <w:rPr>
          <w:lang w:val="en-CA"/>
        </w:rPr>
        <w:t>such as</w:t>
      </w:r>
      <w:r>
        <w:rPr>
          <w:lang w:val="en-CA"/>
        </w:rPr>
        <w:t xml:space="preserve"> VVC.</w:t>
      </w:r>
    </w:p>
    <w:p w14:paraId="33658549" w14:textId="77777777" w:rsidR="00E420CC" w:rsidRDefault="00E420CC">
      <w:pPr>
        <w:pStyle w:val="ListParagraph"/>
        <w:rPr>
          <w:lang w:val="en-CA"/>
        </w:rPr>
      </w:pPr>
    </w:p>
    <w:p w14:paraId="3CB8C458" w14:textId="6BB052AA" w:rsidR="00406838" w:rsidRPr="00E420CC" w:rsidRDefault="00045A1E">
      <w:pPr>
        <w:pStyle w:val="ListParagraph"/>
        <w:numPr>
          <w:ilvl w:val="0"/>
          <w:numId w:val="2"/>
        </w:numPr>
        <w:rPr>
          <w:lang w:val="en-CA"/>
        </w:rPr>
      </w:pPr>
      <w:r>
        <w:rPr>
          <w:lang w:val="en-CA"/>
        </w:rPr>
        <w:t xml:space="preserve">Use </w:t>
      </w:r>
      <w:r w:rsidR="00667A4A">
        <w:rPr>
          <w:lang w:val="en-CA"/>
        </w:rPr>
        <w:t>a common</w:t>
      </w:r>
      <w:r>
        <w:rPr>
          <w:lang w:val="en-CA"/>
        </w:rPr>
        <w:t xml:space="preserve"> bitstream to support single or multiple tasks. </w:t>
      </w:r>
      <w:r w:rsidR="00562A81">
        <w:rPr>
          <w:lang w:val="en-CA"/>
        </w:rPr>
        <w:t xml:space="preserve">The decompressed </w:t>
      </w:r>
      <w:r>
        <w:rPr>
          <w:lang w:val="en-CA"/>
        </w:rPr>
        <w:t xml:space="preserve">bitstream should be general enough to be </w:t>
      </w:r>
      <w:r w:rsidR="00562A81">
        <w:rPr>
          <w:lang w:val="en-CA"/>
        </w:rPr>
        <w:t xml:space="preserve">used </w:t>
      </w:r>
      <w:r>
        <w:rPr>
          <w:lang w:val="en-CA"/>
        </w:rPr>
        <w:t>for different scenarios, for example</w:t>
      </w:r>
      <w:r w:rsidR="00562A81">
        <w:rPr>
          <w:lang w:val="en-CA"/>
        </w:rPr>
        <w:t>,</w:t>
      </w:r>
      <w:r>
        <w:rPr>
          <w:lang w:val="en-CA"/>
        </w:rPr>
        <w:t xml:space="preserve"> object detection and segmentation.</w:t>
      </w:r>
    </w:p>
    <w:p w14:paraId="1141CBB9" w14:textId="77777777" w:rsidR="00667A4A" w:rsidRPr="00667A4A" w:rsidRDefault="00667A4A" w:rsidP="009F7B74">
      <w:pPr>
        <w:pStyle w:val="ListParagraph"/>
        <w:rPr>
          <w:lang w:val="en-CA"/>
        </w:rPr>
      </w:pPr>
    </w:p>
    <w:p w14:paraId="1CEEA566" w14:textId="426C1977" w:rsidR="00E420CC" w:rsidRPr="00E420CC" w:rsidRDefault="00045A1E" w:rsidP="009F7B74">
      <w:pPr>
        <w:pStyle w:val="ListParagraph"/>
        <w:numPr>
          <w:ilvl w:val="0"/>
          <w:numId w:val="132"/>
        </w:numPr>
        <w:rPr>
          <w:lang w:val="en-CA"/>
        </w:rPr>
      </w:pPr>
      <w:r>
        <w:rPr>
          <w:lang w:val="en-CA"/>
        </w:rPr>
        <w:t>Support varying performance for multiple tasks as measured by the appropriate metrics. This performance level may depend on the application.</w:t>
      </w:r>
    </w:p>
    <w:p w14:paraId="4D56FB2C" w14:textId="77777777" w:rsidR="00E420CC" w:rsidRDefault="00E420CC">
      <w:pPr>
        <w:pStyle w:val="ListParagraph"/>
        <w:rPr>
          <w:lang w:val="en-CA"/>
        </w:rPr>
      </w:pPr>
    </w:p>
    <w:p w14:paraId="05A40BD5" w14:textId="65CAE869" w:rsidR="00667A4A" w:rsidRDefault="00667A4A" w:rsidP="00316F40">
      <w:pPr>
        <w:pStyle w:val="ListParagraph"/>
        <w:numPr>
          <w:ilvl w:val="0"/>
          <w:numId w:val="2"/>
        </w:numPr>
        <w:rPr>
          <w:lang w:val="en-CA"/>
        </w:rPr>
      </w:pPr>
      <w:r w:rsidRPr="00083A89">
        <w:rPr>
          <w:lang w:val="en-CA"/>
        </w:rPr>
        <w:t>For hybrid machine/human vision use cases, a common bitstream should be used for machine and human consumption</w:t>
      </w:r>
      <w:r w:rsidR="00406838">
        <w:rPr>
          <w:lang w:val="en-CA"/>
        </w:rPr>
        <w:t>;</w:t>
      </w:r>
      <w:r w:rsidRPr="00083A89">
        <w:rPr>
          <w:lang w:val="en-CA"/>
        </w:rPr>
        <w:t xml:space="preserve"> additional bitstream(s) is optional</w:t>
      </w:r>
      <w:r w:rsidR="00A14460">
        <w:rPr>
          <w:lang w:val="en-CA"/>
        </w:rPr>
        <w:t xml:space="preserve"> for </w:t>
      </w:r>
      <w:r w:rsidR="00382F40">
        <w:rPr>
          <w:lang w:val="en-CA"/>
        </w:rPr>
        <w:t xml:space="preserve">the </w:t>
      </w:r>
      <w:r w:rsidR="00A14460" w:rsidRPr="00A14460">
        <w:rPr>
          <w:lang w:val="en-CA"/>
        </w:rPr>
        <w:t>reconstruction of the compressed bitstream for human consumption</w:t>
      </w:r>
      <w:r w:rsidR="00A14460" w:rsidRPr="009F7B74" w:rsidDel="00667A4A">
        <w:rPr>
          <w:lang w:val="en-CA"/>
        </w:rPr>
        <w:t xml:space="preserve"> </w:t>
      </w:r>
    </w:p>
    <w:p w14:paraId="38804D9C" w14:textId="77777777" w:rsidR="00316F40" w:rsidRPr="009F7B74" w:rsidRDefault="00316F40" w:rsidP="009F7B74">
      <w:pPr>
        <w:pStyle w:val="ListParagraph"/>
        <w:rPr>
          <w:lang w:val="en-CA"/>
        </w:rPr>
      </w:pPr>
    </w:p>
    <w:p w14:paraId="7D962F5D" w14:textId="15802016" w:rsidR="00667A4A" w:rsidRDefault="00667A4A">
      <w:pPr>
        <w:pStyle w:val="ListParagraph"/>
        <w:numPr>
          <w:ilvl w:val="0"/>
          <w:numId w:val="2"/>
        </w:numPr>
        <w:rPr>
          <w:lang w:val="en-CA"/>
        </w:rPr>
      </w:pPr>
      <w:r w:rsidRPr="009F7B74">
        <w:rPr>
          <w:lang w:val="en-CA"/>
        </w:rPr>
        <w:t>The bitrate of the additional compressed bitstream shall be less than the bitrate of the bitstream at similar quality as measured by PSNR, which is the output of the VVC encoding of the unprocessed video.</w:t>
      </w:r>
    </w:p>
    <w:p w14:paraId="7DF4223C" w14:textId="77777777" w:rsidR="00AC6BDA" w:rsidRDefault="00AC6BDA">
      <w:pPr>
        <w:pStyle w:val="ListParagraph"/>
        <w:rPr>
          <w:lang w:val="en-CA"/>
        </w:rPr>
      </w:pPr>
    </w:p>
    <w:p w14:paraId="35616B81" w14:textId="6FF92259" w:rsidR="00AC6BDA" w:rsidRDefault="00045A1E">
      <w:pPr>
        <w:rPr>
          <w:lang w:val="en-CA"/>
        </w:rPr>
      </w:pPr>
      <w:bookmarkStart w:id="4" w:name="_Hlk53388953"/>
      <w:r>
        <w:rPr>
          <w:lang w:val="en-CA"/>
        </w:rPr>
        <w:t xml:space="preserve">MPEG VCM has identified a set of relevant use cases and related requirements </w:t>
      </w:r>
      <w:sdt>
        <w:sdtPr>
          <w:rPr>
            <w:lang w:val="en-CA"/>
          </w:rPr>
          <w:id w:val="1979418364"/>
          <w:citation/>
        </w:sdtPr>
        <w:sdtEndPr/>
        <w:sdtContent>
          <w:r w:rsidR="0024537C">
            <w:rPr>
              <w:lang w:val="en-CA"/>
            </w:rPr>
            <w:fldChar w:fldCharType="begin"/>
          </w:r>
          <w:r w:rsidR="00D12760">
            <w:instrText xml:space="preserve">CITATION w1920 \l 1033 </w:instrText>
          </w:r>
          <w:r w:rsidR="0024537C">
            <w:rPr>
              <w:lang w:val="en-CA"/>
            </w:rPr>
            <w:fldChar w:fldCharType="separate"/>
          </w:r>
          <w:r w:rsidR="007E7EA4" w:rsidRPr="007E7EA4">
            <w:rPr>
              <w:noProof/>
              <w:lang w:val="en-CA"/>
            </w:rPr>
            <w:t>[1]</w:t>
          </w:r>
          <w:r w:rsidR="0024537C">
            <w:rPr>
              <w:lang w:val="en-CA"/>
            </w:rPr>
            <w:fldChar w:fldCharType="end"/>
          </w:r>
        </w:sdtContent>
      </w:sdt>
      <w:r>
        <w:rPr>
          <w:lang w:val="en-CA"/>
        </w:rPr>
        <w:t>, focusing on the machine-</w:t>
      </w:r>
      <w:r w:rsidR="00BD4E9B">
        <w:rPr>
          <w:lang w:val="en-CA"/>
        </w:rPr>
        <w:t>vision</w:t>
      </w:r>
      <w:r>
        <w:rPr>
          <w:lang w:val="en-CA"/>
        </w:rPr>
        <w:t>; and the hybrid machine</w:t>
      </w:r>
      <w:r w:rsidR="00BD4E9B">
        <w:rPr>
          <w:lang w:val="en-CA"/>
        </w:rPr>
        <w:t>/</w:t>
      </w:r>
      <w:r>
        <w:rPr>
          <w:lang w:val="en-CA"/>
        </w:rPr>
        <w:t>human</w:t>
      </w:r>
      <w:r w:rsidR="00BD4E9B">
        <w:rPr>
          <w:lang w:val="en-CA"/>
        </w:rPr>
        <w:t>-vision use cases</w:t>
      </w:r>
      <w:r>
        <w:rPr>
          <w:lang w:val="en-CA"/>
        </w:rPr>
        <w:t xml:space="preserve">. This document contains information on how to provide evidence for these use cases. </w:t>
      </w:r>
      <w:sdt>
        <w:sdtPr>
          <w:rPr>
            <w:lang w:val="en-CA"/>
          </w:rPr>
          <w:id w:val="-1076049585"/>
          <w:citation/>
        </w:sdtPr>
        <w:sdtEndPr/>
        <w:sdtContent>
          <w:r w:rsidR="00517F97">
            <w:rPr>
              <w:lang w:val="en-CA"/>
            </w:rPr>
            <w:fldChar w:fldCharType="begin"/>
          </w:r>
          <w:r w:rsidR="001D4AAD">
            <w:instrText xml:space="preserve">CITATION m55242 \l 1033 </w:instrText>
          </w:r>
          <w:r w:rsidR="00517F97">
            <w:rPr>
              <w:lang w:val="en-CA"/>
            </w:rPr>
            <w:fldChar w:fldCharType="separate"/>
          </w:r>
          <w:r w:rsidR="007E7EA4" w:rsidRPr="007E7EA4">
            <w:rPr>
              <w:noProof/>
              <w:lang w:val="en-CA"/>
            </w:rPr>
            <w:t>[2]</w:t>
          </w:r>
          <w:r w:rsidR="00517F97">
            <w:rPr>
              <w:lang w:val="en-CA"/>
            </w:rPr>
            <w:fldChar w:fldCharType="end"/>
          </w:r>
        </w:sdtContent>
      </w:sdt>
      <w:bookmarkEnd w:id="4"/>
    </w:p>
    <w:p w14:paraId="75660409" w14:textId="204BCCB6" w:rsidR="00AC6BDA" w:rsidRDefault="00045A1E">
      <w:pPr>
        <w:pStyle w:val="ListParagraph"/>
        <w:numPr>
          <w:ilvl w:val="0"/>
          <w:numId w:val="3"/>
        </w:numPr>
        <w:rPr>
          <w:lang w:val="en-CA"/>
        </w:rPr>
      </w:pPr>
      <w:r>
        <w:rPr>
          <w:lang w:val="en-CA"/>
        </w:rPr>
        <w:t>Datasets: which datasets should be used for which sub-tasks, where these datasets can be obtained, how the datasets are split into training and validation data</w:t>
      </w:r>
    </w:p>
    <w:p w14:paraId="16F9191E" w14:textId="77777777" w:rsidR="00E420CC" w:rsidRDefault="00E420CC">
      <w:pPr>
        <w:pStyle w:val="ListParagraph"/>
        <w:rPr>
          <w:lang w:val="en-CA"/>
        </w:rPr>
      </w:pPr>
    </w:p>
    <w:p w14:paraId="65B5B4BE" w14:textId="77777777" w:rsidR="00AC6BDA" w:rsidRDefault="00045A1E">
      <w:pPr>
        <w:pStyle w:val="ListParagraph"/>
        <w:numPr>
          <w:ilvl w:val="0"/>
          <w:numId w:val="3"/>
        </w:numPr>
        <w:rPr>
          <w:lang w:val="en-CA"/>
        </w:rPr>
      </w:pPr>
      <w:r>
        <w:rPr>
          <w:lang w:val="en-CA"/>
        </w:rPr>
        <w:t>Metrics: which metric shall be used for which sub-tasks, how these metrics are calculated, what to compare performance results against</w:t>
      </w:r>
    </w:p>
    <w:p w14:paraId="7020DDF2" w14:textId="77777777" w:rsidR="00C43752" w:rsidRDefault="00C43752">
      <w:pPr>
        <w:rPr>
          <w:lang w:val="en-CA"/>
        </w:rPr>
      </w:pPr>
    </w:p>
    <w:p w14:paraId="1BE49DD0" w14:textId="77777777" w:rsidR="006B7AF7" w:rsidRDefault="006B7AF7">
      <w:pPr>
        <w:rPr>
          <w:lang w:val="en-CA"/>
        </w:rPr>
      </w:pPr>
    </w:p>
    <w:p w14:paraId="6DCA95D4" w14:textId="77777777" w:rsidR="00AC6BDA" w:rsidRDefault="00045A1E">
      <w:pPr>
        <w:pStyle w:val="Heading1"/>
        <w:pageBreakBefore w:val="0"/>
        <w:rPr>
          <w:lang w:val="en-GB"/>
        </w:rPr>
      </w:pPr>
      <w:bookmarkStart w:id="5" w:name="_Ref465331424"/>
      <w:bookmarkStart w:id="6" w:name="_Toc53661939"/>
      <w:r>
        <w:rPr>
          <w:lang w:val="en-GB"/>
        </w:rPr>
        <w:t>Test Conditions</w:t>
      </w:r>
      <w:bookmarkEnd w:id="5"/>
      <w:bookmarkEnd w:id="6"/>
    </w:p>
    <w:p w14:paraId="1F4B19F7" w14:textId="3DC56AFD" w:rsidR="0036007F" w:rsidRPr="009F7B74" w:rsidRDefault="00045A1E">
      <w:pPr>
        <w:rPr>
          <w:lang w:val="en-CA"/>
        </w:rPr>
      </w:pPr>
      <w:bookmarkStart w:id="7" w:name="_Hlk53388815"/>
      <w:r w:rsidRPr="009F7B74">
        <w:rPr>
          <w:lang w:val="en-CA"/>
        </w:rPr>
        <w:t>Decoded video/feature shall be tested for one or more key tasks for a specific use case and compare the performance results to current anchors. Retraining the shared backbone is permitted using joint training or other approaches in the case of two or more key tasks. Modifications and training of the task-specific networks are allowed but need to be reported in detail. In some cases, the encoder may know the task-specific neural networks at the decoder side.  In this document, framework refers to the used datasets and software packages.</w:t>
      </w:r>
    </w:p>
    <w:bookmarkEnd w:id="7"/>
    <w:p w14:paraId="0C8B0773" w14:textId="1D38146D" w:rsidR="0036007F" w:rsidRDefault="0036007F">
      <w:pPr>
        <w:rPr>
          <w:lang w:val="en-GB" w:eastAsia="zh-TW"/>
        </w:rPr>
      </w:pPr>
    </w:p>
    <w:p w14:paraId="0B745EC3" w14:textId="60AC84D3" w:rsidR="00C43752" w:rsidRDefault="00C43752">
      <w:pPr>
        <w:rPr>
          <w:lang w:val="en-GB" w:eastAsia="zh-TW"/>
        </w:rPr>
      </w:pPr>
    </w:p>
    <w:p w14:paraId="55706B4B" w14:textId="77777777" w:rsidR="00C43752" w:rsidRDefault="00C43752">
      <w:pPr>
        <w:rPr>
          <w:lang w:val="en-GB" w:eastAsia="zh-TW"/>
        </w:rPr>
      </w:pPr>
    </w:p>
    <w:p w14:paraId="0B036DFF" w14:textId="77777777" w:rsidR="00AC6BDA" w:rsidRDefault="00045A1E">
      <w:pPr>
        <w:pStyle w:val="Heading1"/>
        <w:pageBreakBefore w:val="0"/>
      </w:pPr>
      <w:bookmarkStart w:id="8" w:name="_Toc53661940"/>
      <w:r>
        <w:t>Anchor Definition and Requirements</w:t>
      </w:r>
      <w:bookmarkEnd w:id="8"/>
    </w:p>
    <w:p w14:paraId="424B8BDF" w14:textId="6DDBD3FC" w:rsidR="00C43752" w:rsidRDefault="00045A1E">
      <w:pPr>
        <w:rPr>
          <w:lang w:val="en-GB" w:eastAsia="zh-TW"/>
        </w:rPr>
      </w:pPr>
      <w:bookmarkStart w:id="9" w:name="_Hlk53389852"/>
      <w:r w:rsidRPr="009F7B74">
        <w:rPr>
          <w:lang w:val="en-GB" w:eastAsia="zh-TW"/>
        </w:rPr>
        <w:t>VVC/H.266 codec with software version VTM-8.</w:t>
      </w:r>
      <w:r w:rsidR="00293E08" w:rsidRPr="009F7B74">
        <w:rPr>
          <w:lang w:val="en-GB" w:eastAsia="zh-TW"/>
        </w:rPr>
        <w:t>2</w:t>
      </w:r>
      <w:r>
        <w:rPr>
          <w:lang w:val="en-GB" w:eastAsia="zh-TW"/>
        </w:rPr>
        <w:t xml:space="preserve"> is used as the reference for the performance evaluation of MPEG-VCM encoder. </w:t>
      </w:r>
      <w:r w:rsidR="007F71DE">
        <w:rPr>
          <w:lang w:val="en-GB" w:eastAsia="zh-TW"/>
        </w:rPr>
        <w:fldChar w:fldCharType="begin"/>
      </w:r>
      <w:r w:rsidR="007F71DE">
        <w:rPr>
          <w:lang w:val="en-GB" w:eastAsia="zh-TW"/>
        </w:rPr>
        <w:instrText xml:space="preserve"> REF _Ref44361085 \h </w:instrText>
      </w:r>
      <w:r w:rsidR="004667DB">
        <w:rPr>
          <w:lang w:val="en-GB" w:eastAsia="zh-TW"/>
        </w:rPr>
        <w:instrText xml:space="preserve"> \* MERGEFORMAT </w:instrText>
      </w:r>
      <w:r w:rsidR="007F71DE">
        <w:rPr>
          <w:lang w:val="en-GB" w:eastAsia="zh-TW"/>
        </w:rPr>
      </w:r>
      <w:r w:rsidR="007F71DE">
        <w:rPr>
          <w:lang w:val="en-GB" w:eastAsia="zh-TW"/>
        </w:rPr>
        <w:fldChar w:fldCharType="separate"/>
      </w:r>
      <w:r w:rsidR="00223E73">
        <w:t xml:space="preserve">Table </w:t>
      </w:r>
      <w:r w:rsidR="00223E73">
        <w:rPr>
          <w:noProof/>
        </w:rPr>
        <w:t>1</w:t>
      </w:r>
      <w:r w:rsidR="007F71DE">
        <w:rPr>
          <w:lang w:val="en-GB" w:eastAsia="zh-TW"/>
        </w:rPr>
        <w:fldChar w:fldCharType="end"/>
      </w:r>
      <w:r>
        <w:rPr>
          <w:lang w:val="en-GB" w:eastAsia="zh-TW"/>
        </w:rPr>
        <w:t xml:space="preserve"> shows the tasks along with their metrics, datasets, benchmarks</w:t>
      </w:r>
      <w:r w:rsidR="007164F8">
        <w:rPr>
          <w:lang w:val="en-GB" w:eastAsia="zh-TW"/>
        </w:rPr>
        <w:t>,</w:t>
      </w:r>
      <w:r>
        <w:rPr>
          <w:lang w:val="en-GB" w:eastAsia="zh-TW"/>
        </w:rPr>
        <w:t xml:space="preserve"> and training/testing description.</w:t>
      </w:r>
      <w:r w:rsidR="007F71DE">
        <w:rPr>
          <w:lang w:val="en-GB" w:eastAsia="zh-TW"/>
        </w:rPr>
        <w:t xml:space="preserve"> </w:t>
      </w:r>
    </w:p>
    <w:bookmarkEnd w:id="9"/>
    <w:p w14:paraId="775FCB0C" w14:textId="67ACCCFF" w:rsidR="009F6DAC" w:rsidRDefault="009F6DAC">
      <w:pPr>
        <w:rPr>
          <w:lang w:val="en-GB" w:eastAsia="zh-TW"/>
        </w:rPr>
      </w:pPr>
    </w:p>
    <w:p w14:paraId="6B413218" w14:textId="77777777" w:rsidR="00C43752" w:rsidRDefault="00C43752">
      <w:pPr>
        <w:rPr>
          <w:lang w:val="en-GB" w:eastAsia="zh-TW"/>
        </w:rPr>
      </w:pPr>
    </w:p>
    <w:p w14:paraId="43A9A77B" w14:textId="5C0D376A" w:rsidR="007F71DE" w:rsidRPr="00E51EBC" w:rsidRDefault="007F71DE">
      <w:pPr>
        <w:pStyle w:val="Caption"/>
        <w:rPr>
          <w:b w:val="0"/>
          <w:bCs w:val="0"/>
          <w:i/>
          <w:iCs/>
          <w:lang w:val="en-GB" w:eastAsia="zh-TW"/>
        </w:rPr>
      </w:pPr>
      <w:bookmarkStart w:id="10" w:name="_Ref44361085"/>
      <w:bookmarkStart w:id="11" w:name="_Hlk53390384"/>
      <w:r>
        <w:lastRenderedPageBreak/>
        <w:t xml:space="preserve">Table </w:t>
      </w:r>
      <w:fldSimple w:instr=" SEQ Table \* ARABIC ">
        <w:r w:rsidR="00223E73">
          <w:rPr>
            <w:noProof/>
          </w:rPr>
          <w:t>1</w:t>
        </w:r>
      </w:fldSimple>
      <w:bookmarkEnd w:id="10"/>
      <w:r>
        <w:t xml:space="preserve"> </w:t>
      </w:r>
      <w:r w:rsidRPr="007F71DE">
        <w:rPr>
          <w:b w:val="0"/>
          <w:bCs w:val="0"/>
          <w:i/>
          <w:iCs/>
          <w:lang w:val="en-GB" w:eastAsia="zh-TW"/>
        </w:rPr>
        <w:t>Training</w:t>
      </w:r>
      <w:r w:rsidR="006B7AF7">
        <w:rPr>
          <w:b w:val="0"/>
          <w:bCs w:val="0"/>
          <w:i/>
          <w:iCs/>
          <w:lang w:val="en-GB" w:eastAsia="zh-TW"/>
        </w:rPr>
        <w:t xml:space="preserve"> and </w:t>
      </w:r>
      <w:r w:rsidRPr="007F71DE">
        <w:rPr>
          <w:b w:val="0"/>
          <w:bCs w:val="0"/>
          <w:i/>
          <w:iCs/>
          <w:lang w:val="en-GB" w:eastAsia="zh-TW"/>
        </w:rPr>
        <w:t>test conditions, key metrics, datasets, benchmark</w:t>
      </w:r>
      <w:r w:rsidR="007164F8">
        <w:rPr>
          <w:b w:val="0"/>
          <w:bCs w:val="0"/>
          <w:i/>
          <w:iCs/>
          <w:lang w:val="en-GB" w:eastAsia="zh-TW"/>
        </w:rPr>
        <w:t>s</w:t>
      </w:r>
      <w:r w:rsidRPr="007F71DE">
        <w:rPr>
          <w:b w:val="0"/>
          <w:bCs w:val="0"/>
          <w:i/>
          <w:iCs/>
          <w:lang w:val="en-GB" w:eastAsia="zh-TW"/>
        </w:rPr>
        <w:t xml:space="preserve"> for various tasks</w:t>
      </w:r>
    </w:p>
    <w:tbl>
      <w:tblPr>
        <w:tblStyle w:val="TableGrid"/>
        <w:tblW w:w="0" w:type="auto"/>
        <w:tblLayout w:type="fixed"/>
        <w:tblLook w:val="04A0" w:firstRow="1" w:lastRow="0" w:firstColumn="1" w:lastColumn="0" w:noHBand="0" w:noVBand="1"/>
      </w:tblPr>
      <w:tblGrid>
        <w:gridCol w:w="1525"/>
        <w:gridCol w:w="1350"/>
        <w:gridCol w:w="1530"/>
        <w:gridCol w:w="1890"/>
        <w:gridCol w:w="3050"/>
      </w:tblGrid>
      <w:tr w:rsidR="009F6DAC" w:rsidRPr="00A0317C" w14:paraId="3CFAE7A1" w14:textId="77777777" w:rsidTr="009F7B74">
        <w:tc>
          <w:tcPr>
            <w:tcW w:w="1525" w:type="dxa"/>
          </w:tcPr>
          <w:p w14:paraId="1B7A7AD4" w14:textId="77777777" w:rsidR="009F6DAC" w:rsidRPr="009F7B74" w:rsidRDefault="009F6DAC">
            <w:pPr>
              <w:jc w:val="center"/>
              <w:rPr>
                <w:rFonts w:asciiTheme="minorBidi" w:hAnsiTheme="minorBidi" w:cstheme="minorBidi"/>
                <w:b/>
                <w:bCs/>
                <w:szCs w:val="20"/>
              </w:rPr>
            </w:pPr>
            <w:bookmarkStart w:id="12" w:name="_Hlk53389928"/>
            <w:bookmarkEnd w:id="11"/>
            <w:r w:rsidRPr="009F7B74">
              <w:rPr>
                <w:rFonts w:asciiTheme="minorBidi" w:hAnsiTheme="minorBidi" w:cstheme="minorBidi"/>
                <w:b/>
                <w:bCs/>
                <w:szCs w:val="20"/>
              </w:rPr>
              <w:t>Task</w:t>
            </w:r>
          </w:p>
        </w:tc>
        <w:tc>
          <w:tcPr>
            <w:tcW w:w="1350" w:type="dxa"/>
          </w:tcPr>
          <w:p w14:paraId="44C6C506" w14:textId="77777777" w:rsidR="009F6DAC" w:rsidRPr="009F7B74" w:rsidRDefault="009F6DAC">
            <w:pPr>
              <w:jc w:val="center"/>
              <w:rPr>
                <w:rFonts w:asciiTheme="minorBidi" w:hAnsiTheme="minorBidi" w:cstheme="minorBidi"/>
                <w:b/>
                <w:bCs/>
                <w:szCs w:val="20"/>
              </w:rPr>
            </w:pPr>
            <w:r w:rsidRPr="009F7B74">
              <w:rPr>
                <w:rFonts w:asciiTheme="minorBidi" w:hAnsiTheme="minorBidi" w:cstheme="minorBidi"/>
                <w:b/>
                <w:bCs/>
                <w:szCs w:val="20"/>
              </w:rPr>
              <w:t>Metrics</w:t>
            </w:r>
          </w:p>
        </w:tc>
        <w:tc>
          <w:tcPr>
            <w:tcW w:w="1530" w:type="dxa"/>
          </w:tcPr>
          <w:p w14:paraId="18813EE4" w14:textId="77777777" w:rsidR="009F6DAC" w:rsidRPr="009F7B74" w:rsidRDefault="009F6DAC">
            <w:pPr>
              <w:jc w:val="center"/>
              <w:rPr>
                <w:rFonts w:asciiTheme="minorBidi" w:hAnsiTheme="minorBidi" w:cstheme="minorBidi"/>
                <w:b/>
                <w:bCs/>
                <w:szCs w:val="20"/>
              </w:rPr>
            </w:pPr>
            <w:r w:rsidRPr="009F7B74">
              <w:rPr>
                <w:rFonts w:asciiTheme="minorBidi" w:hAnsiTheme="minorBidi" w:cstheme="minorBidi"/>
                <w:b/>
                <w:bCs/>
                <w:szCs w:val="20"/>
              </w:rPr>
              <w:t>Datasets</w:t>
            </w:r>
          </w:p>
        </w:tc>
        <w:tc>
          <w:tcPr>
            <w:tcW w:w="1890" w:type="dxa"/>
          </w:tcPr>
          <w:p w14:paraId="31565DC9" w14:textId="77777777" w:rsidR="009F6DAC" w:rsidRPr="009F7B74" w:rsidRDefault="009F6DAC">
            <w:pPr>
              <w:jc w:val="center"/>
              <w:rPr>
                <w:rFonts w:asciiTheme="minorBidi" w:hAnsiTheme="minorBidi" w:cstheme="minorBidi"/>
                <w:b/>
                <w:bCs/>
                <w:szCs w:val="20"/>
              </w:rPr>
            </w:pPr>
            <w:r w:rsidRPr="009F7B74">
              <w:rPr>
                <w:rFonts w:asciiTheme="minorBidi" w:hAnsiTheme="minorBidi" w:cstheme="minorBidi"/>
                <w:b/>
                <w:bCs/>
                <w:szCs w:val="20"/>
              </w:rPr>
              <w:t>Benchmarks</w:t>
            </w:r>
          </w:p>
        </w:tc>
        <w:tc>
          <w:tcPr>
            <w:tcW w:w="3050" w:type="dxa"/>
          </w:tcPr>
          <w:p w14:paraId="5958C142" w14:textId="77777777" w:rsidR="009F6DAC" w:rsidRPr="009F7B74" w:rsidRDefault="009F6DAC">
            <w:pPr>
              <w:jc w:val="center"/>
              <w:rPr>
                <w:rFonts w:asciiTheme="minorBidi" w:hAnsiTheme="minorBidi" w:cstheme="minorBidi"/>
                <w:b/>
                <w:bCs/>
                <w:szCs w:val="20"/>
              </w:rPr>
            </w:pPr>
            <w:r w:rsidRPr="009F7B74">
              <w:rPr>
                <w:rFonts w:asciiTheme="minorBidi" w:hAnsiTheme="minorBidi" w:cstheme="minorBidi"/>
                <w:b/>
                <w:bCs/>
                <w:szCs w:val="20"/>
              </w:rPr>
              <w:t>Training/Testing</w:t>
            </w:r>
          </w:p>
        </w:tc>
      </w:tr>
      <w:tr w:rsidR="008F29D3" w:rsidRPr="00A0317C" w14:paraId="0F06B93F" w14:textId="77777777" w:rsidTr="009F7B74">
        <w:trPr>
          <w:trHeight w:val="732"/>
        </w:trPr>
        <w:tc>
          <w:tcPr>
            <w:tcW w:w="1525" w:type="dxa"/>
            <w:vMerge w:val="restart"/>
          </w:tcPr>
          <w:p w14:paraId="0094DF7D" w14:textId="77777777" w:rsidR="008F29D3" w:rsidRPr="009F7B74" w:rsidRDefault="008F29D3">
            <w:pPr>
              <w:jc w:val="center"/>
              <w:rPr>
                <w:rFonts w:asciiTheme="minorBidi" w:hAnsiTheme="minorBidi" w:cstheme="minorBidi"/>
                <w:szCs w:val="20"/>
              </w:rPr>
            </w:pPr>
            <w:r w:rsidRPr="009F7B74">
              <w:rPr>
                <w:rFonts w:asciiTheme="minorBidi" w:hAnsiTheme="minorBidi" w:cstheme="minorBidi"/>
                <w:szCs w:val="20"/>
              </w:rPr>
              <w:t>Object Detection</w:t>
            </w:r>
          </w:p>
        </w:tc>
        <w:tc>
          <w:tcPr>
            <w:tcW w:w="1350" w:type="dxa"/>
            <w:vMerge w:val="restart"/>
          </w:tcPr>
          <w:p w14:paraId="6A4E6346" w14:textId="3E9F96DF" w:rsidR="008F29D3" w:rsidRPr="009F7B74" w:rsidRDefault="00C83EC9">
            <w:pPr>
              <w:jc w:val="center"/>
              <w:rPr>
                <w:rStyle w:val="Hyperlink"/>
                <w:rFonts w:asciiTheme="minorBidi" w:hAnsiTheme="minorBidi" w:cstheme="minorBidi"/>
                <w:color w:val="auto"/>
                <w:szCs w:val="20"/>
              </w:rPr>
            </w:pPr>
            <w:hyperlink r:id="rId11" w:history="1">
              <w:proofErr w:type="spellStart"/>
              <w:r w:rsidR="008F29D3" w:rsidRPr="009F7B74">
                <w:rPr>
                  <w:rStyle w:val="Hyperlink"/>
                  <w:rFonts w:asciiTheme="minorBidi" w:hAnsiTheme="minorBidi" w:cstheme="minorBidi"/>
                  <w:color w:val="auto"/>
                  <w:szCs w:val="20"/>
                </w:rPr>
                <w:t>mAP</w:t>
              </w:r>
              <w:proofErr w:type="spellEnd"/>
            </w:hyperlink>
          </w:p>
          <w:p w14:paraId="5C435C5B" w14:textId="77777777" w:rsidR="008F29D3" w:rsidRPr="009F7B74" w:rsidRDefault="008F29D3">
            <w:pPr>
              <w:jc w:val="center"/>
              <w:rPr>
                <w:rStyle w:val="Hyperlink"/>
                <w:rFonts w:asciiTheme="minorBidi" w:hAnsiTheme="minorBidi" w:cstheme="minorBidi"/>
                <w:color w:val="auto"/>
                <w:szCs w:val="20"/>
                <w:u w:val="none"/>
              </w:rPr>
            </w:pPr>
            <w:r w:rsidRPr="009F7B74">
              <w:rPr>
                <w:rStyle w:val="Hyperlink"/>
                <w:rFonts w:asciiTheme="minorBidi" w:hAnsiTheme="minorBidi" w:cstheme="minorBidi"/>
                <w:color w:val="auto"/>
                <w:szCs w:val="20"/>
                <w:u w:val="none"/>
              </w:rPr>
              <w:t xml:space="preserve">vs </w:t>
            </w:r>
          </w:p>
          <w:p w14:paraId="1F3AF1E4" w14:textId="77777777" w:rsidR="008F29D3" w:rsidRPr="009F7B74" w:rsidRDefault="008F29D3">
            <w:pPr>
              <w:jc w:val="center"/>
              <w:rPr>
                <w:rFonts w:asciiTheme="minorBidi" w:hAnsiTheme="minorBidi" w:cstheme="minorBidi"/>
                <w:szCs w:val="20"/>
              </w:rPr>
            </w:pPr>
            <w:r w:rsidRPr="009F7B74">
              <w:rPr>
                <w:rStyle w:val="Hyperlink"/>
                <w:rFonts w:asciiTheme="minorBidi" w:hAnsiTheme="minorBidi" w:cstheme="minorBidi"/>
                <w:color w:val="auto"/>
                <w:szCs w:val="20"/>
                <w:u w:val="none"/>
              </w:rPr>
              <w:t>BPP/Rate</w:t>
            </w:r>
          </w:p>
        </w:tc>
        <w:tc>
          <w:tcPr>
            <w:tcW w:w="1530" w:type="dxa"/>
          </w:tcPr>
          <w:p w14:paraId="335E81B5" w14:textId="77777777" w:rsidR="008F29D3" w:rsidRPr="009F7B74" w:rsidRDefault="008F29D3">
            <w:pPr>
              <w:jc w:val="center"/>
              <w:rPr>
                <w:rFonts w:asciiTheme="minorBidi" w:hAnsiTheme="minorBidi" w:cstheme="minorBidi"/>
                <w:szCs w:val="20"/>
              </w:rPr>
            </w:pPr>
            <w:r w:rsidRPr="009F7B74">
              <w:rPr>
                <w:rFonts w:asciiTheme="minorBidi" w:hAnsiTheme="minorBidi" w:cstheme="minorBidi"/>
                <w:szCs w:val="20"/>
              </w:rPr>
              <w:t>COCO [compressed]</w:t>
            </w:r>
          </w:p>
          <w:p w14:paraId="4BA2DA57" w14:textId="77777777" w:rsidR="008F29D3" w:rsidRPr="009F7B74" w:rsidRDefault="008F29D3">
            <w:pPr>
              <w:jc w:val="center"/>
              <w:rPr>
                <w:rFonts w:asciiTheme="minorBidi" w:hAnsiTheme="minorBidi" w:cstheme="minorBidi"/>
                <w:szCs w:val="20"/>
              </w:rPr>
            </w:pPr>
            <w:r w:rsidRPr="009F7B74">
              <w:rPr>
                <w:rFonts w:asciiTheme="minorBidi" w:hAnsiTheme="minorBidi" w:cstheme="minorBidi"/>
                <w:szCs w:val="20"/>
              </w:rPr>
              <w:t>(image)</w:t>
            </w:r>
          </w:p>
        </w:tc>
        <w:tc>
          <w:tcPr>
            <w:tcW w:w="1890" w:type="dxa"/>
          </w:tcPr>
          <w:p w14:paraId="419F106D" w14:textId="0B6BC9E6" w:rsidR="008F29D3" w:rsidRPr="009F7B74" w:rsidRDefault="00C83EC9">
            <w:pPr>
              <w:jc w:val="center"/>
              <w:rPr>
                <w:rFonts w:asciiTheme="minorBidi" w:hAnsiTheme="minorBidi" w:cstheme="minorBidi"/>
                <w:szCs w:val="20"/>
              </w:rPr>
            </w:pPr>
            <w:hyperlink r:id="rId12" w:anchor="detection-leaderboard" w:history="1">
              <w:r w:rsidR="008F29D3" w:rsidRPr="009F7B74">
                <w:rPr>
                  <w:rStyle w:val="Hyperlink"/>
                  <w:rFonts w:asciiTheme="minorBidi" w:hAnsiTheme="minorBidi" w:cstheme="minorBidi"/>
                  <w:szCs w:val="20"/>
                </w:rPr>
                <w:t>http://cocodataset.org/#detection-leaderboard</w:t>
              </w:r>
            </w:hyperlink>
          </w:p>
          <w:p w14:paraId="0E45F0C1" w14:textId="77777777" w:rsidR="008F29D3" w:rsidRPr="009F7B74" w:rsidRDefault="008F29D3">
            <w:pPr>
              <w:jc w:val="center"/>
              <w:rPr>
                <w:rFonts w:asciiTheme="minorBidi" w:hAnsiTheme="minorBidi" w:cstheme="minorBidi"/>
                <w:szCs w:val="20"/>
              </w:rPr>
            </w:pPr>
          </w:p>
        </w:tc>
        <w:tc>
          <w:tcPr>
            <w:tcW w:w="3050" w:type="dxa"/>
          </w:tcPr>
          <w:p w14:paraId="2C31D6B5" w14:textId="06DA3B0B" w:rsidR="008F29D3" w:rsidRPr="009F7B74" w:rsidRDefault="008F29D3">
            <w:pPr>
              <w:rPr>
                <w:rFonts w:asciiTheme="minorBidi" w:hAnsiTheme="minorBidi" w:cstheme="minorBidi"/>
                <w:szCs w:val="20"/>
              </w:rPr>
            </w:pPr>
            <w:r w:rsidRPr="009F7B74">
              <w:rPr>
                <w:rFonts w:asciiTheme="minorBidi" w:hAnsiTheme="minorBidi" w:cstheme="minorBidi"/>
                <w:szCs w:val="20"/>
              </w:rPr>
              <w:t xml:space="preserve">For COCO, use 2017 Val set for evaluation and 2017 Train in the case of retraining. </w:t>
            </w:r>
          </w:p>
        </w:tc>
      </w:tr>
      <w:tr w:rsidR="008F29D3" w:rsidRPr="00A0317C" w14:paraId="7254A14C" w14:textId="77777777" w:rsidTr="009F7B74">
        <w:trPr>
          <w:trHeight w:val="1472"/>
        </w:trPr>
        <w:tc>
          <w:tcPr>
            <w:tcW w:w="1525" w:type="dxa"/>
            <w:vMerge/>
          </w:tcPr>
          <w:p w14:paraId="0FFD510C" w14:textId="77777777" w:rsidR="008F29D3" w:rsidRPr="009F7B74" w:rsidRDefault="008F29D3">
            <w:pPr>
              <w:jc w:val="center"/>
              <w:rPr>
                <w:rFonts w:asciiTheme="minorBidi" w:hAnsiTheme="minorBidi" w:cstheme="minorBidi"/>
                <w:szCs w:val="20"/>
              </w:rPr>
            </w:pPr>
          </w:p>
        </w:tc>
        <w:tc>
          <w:tcPr>
            <w:tcW w:w="1350" w:type="dxa"/>
            <w:vMerge/>
          </w:tcPr>
          <w:p w14:paraId="041B04D1" w14:textId="77777777" w:rsidR="008F29D3" w:rsidRPr="009F7B74" w:rsidRDefault="008F29D3">
            <w:pPr>
              <w:jc w:val="center"/>
              <w:rPr>
                <w:rFonts w:asciiTheme="minorBidi" w:hAnsiTheme="minorBidi" w:cstheme="minorBidi"/>
                <w:szCs w:val="20"/>
              </w:rPr>
            </w:pPr>
          </w:p>
        </w:tc>
        <w:tc>
          <w:tcPr>
            <w:tcW w:w="1530" w:type="dxa"/>
          </w:tcPr>
          <w:p w14:paraId="4F814CAA" w14:textId="77777777" w:rsidR="008F29D3" w:rsidRPr="009F7B74" w:rsidRDefault="008F29D3">
            <w:pPr>
              <w:jc w:val="center"/>
              <w:rPr>
                <w:rFonts w:asciiTheme="minorBidi" w:hAnsiTheme="minorBidi" w:cstheme="minorBidi"/>
                <w:szCs w:val="20"/>
              </w:rPr>
            </w:pPr>
            <w:proofErr w:type="spellStart"/>
            <w:r w:rsidRPr="009F7B74">
              <w:rPr>
                <w:rFonts w:asciiTheme="minorBidi" w:hAnsiTheme="minorBidi" w:cstheme="minorBidi"/>
                <w:szCs w:val="20"/>
              </w:rPr>
              <w:t>CityPersons</w:t>
            </w:r>
            <w:proofErr w:type="spellEnd"/>
          </w:p>
          <w:p w14:paraId="2E66F97D" w14:textId="77777777" w:rsidR="008F29D3" w:rsidRPr="009F7B74" w:rsidRDefault="008F29D3">
            <w:pPr>
              <w:jc w:val="center"/>
              <w:rPr>
                <w:rFonts w:asciiTheme="minorBidi" w:hAnsiTheme="minorBidi" w:cstheme="minorBidi"/>
                <w:szCs w:val="20"/>
              </w:rPr>
            </w:pPr>
            <w:r w:rsidRPr="009F7B74">
              <w:rPr>
                <w:rFonts w:asciiTheme="minorBidi" w:hAnsiTheme="minorBidi" w:cstheme="minorBidi"/>
                <w:szCs w:val="20"/>
              </w:rPr>
              <w:t>[uncompressed]</w:t>
            </w:r>
          </w:p>
          <w:p w14:paraId="3F7E012F" w14:textId="77777777" w:rsidR="008F29D3" w:rsidRPr="009F7B74" w:rsidRDefault="008F29D3">
            <w:pPr>
              <w:jc w:val="center"/>
              <w:rPr>
                <w:rFonts w:asciiTheme="minorBidi" w:hAnsiTheme="minorBidi" w:cstheme="minorBidi"/>
                <w:szCs w:val="20"/>
              </w:rPr>
            </w:pPr>
            <w:r w:rsidRPr="009F7B74">
              <w:rPr>
                <w:rFonts w:asciiTheme="minorBidi" w:hAnsiTheme="minorBidi" w:cstheme="minorBidi"/>
                <w:szCs w:val="20"/>
              </w:rPr>
              <w:t>(image)</w:t>
            </w:r>
          </w:p>
        </w:tc>
        <w:tc>
          <w:tcPr>
            <w:tcW w:w="1890" w:type="dxa"/>
          </w:tcPr>
          <w:p w14:paraId="60003A92" w14:textId="412D2AB6" w:rsidR="008F29D3" w:rsidRPr="009F7B74" w:rsidRDefault="00C83EC9">
            <w:pPr>
              <w:jc w:val="center"/>
              <w:rPr>
                <w:rFonts w:asciiTheme="minorBidi" w:hAnsiTheme="minorBidi" w:cstheme="minorBidi"/>
                <w:szCs w:val="20"/>
              </w:rPr>
            </w:pPr>
            <w:hyperlink r:id="rId13" w:history="1">
              <w:r w:rsidR="008F29D3" w:rsidRPr="009F7B74">
                <w:rPr>
                  <w:rStyle w:val="Hyperlink"/>
                  <w:rFonts w:asciiTheme="minorBidi" w:hAnsiTheme="minorBidi" w:cstheme="minorBidi"/>
                  <w:szCs w:val="20"/>
                </w:rPr>
                <w:t>https://www.cityscapes-dataset.com/benchmarks/</w:t>
              </w:r>
            </w:hyperlink>
          </w:p>
          <w:p w14:paraId="03D3CC5C" w14:textId="77777777" w:rsidR="008F29D3" w:rsidRPr="009F7B74" w:rsidRDefault="008F29D3">
            <w:pPr>
              <w:jc w:val="center"/>
              <w:rPr>
                <w:rFonts w:asciiTheme="minorBidi" w:hAnsiTheme="minorBidi" w:cstheme="minorBidi"/>
                <w:szCs w:val="20"/>
              </w:rPr>
            </w:pPr>
          </w:p>
        </w:tc>
        <w:tc>
          <w:tcPr>
            <w:tcW w:w="3050" w:type="dxa"/>
          </w:tcPr>
          <w:p w14:paraId="6F538650" w14:textId="77777777" w:rsidR="008F29D3" w:rsidRPr="009F7B74" w:rsidRDefault="008F29D3">
            <w:pPr>
              <w:rPr>
                <w:rFonts w:asciiTheme="minorBidi" w:hAnsiTheme="minorBidi" w:cstheme="minorBidi"/>
                <w:szCs w:val="20"/>
              </w:rPr>
            </w:pPr>
            <w:r w:rsidRPr="009F7B74">
              <w:rPr>
                <w:rFonts w:asciiTheme="minorBidi" w:hAnsiTheme="minorBidi" w:cstheme="minorBidi"/>
                <w:szCs w:val="20"/>
              </w:rPr>
              <w:t xml:space="preserve">For </w:t>
            </w:r>
            <w:proofErr w:type="spellStart"/>
            <w:r w:rsidRPr="009F7B74">
              <w:rPr>
                <w:rFonts w:asciiTheme="minorBidi" w:hAnsiTheme="minorBidi" w:cstheme="minorBidi"/>
                <w:szCs w:val="20"/>
              </w:rPr>
              <w:t>CityScapes</w:t>
            </w:r>
            <w:proofErr w:type="spellEnd"/>
            <w:r w:rsidRPr="009F7B74">
              <w:rPr>
                <w:rFonts w:asciiTheme="minorBidi" w:hAnsiTheme="minorBidi" w:cstheme="minorBidi"/>
                <w:szCs w:val="20"/>
              </w:rPr>
              <w:t>, use defined train and validation sets</w:t>
            </w:r>
          </w:p>
        </w:tc>
      </w:tr>
      <w:tr w:rsidR="006A7801" w:rsidRPr="00A0317C" w14:paraId="2A667D9C" w14:textId="77777777" w:rsidTr="009F7B74">
        <w:trPr>
          <w:trHeight w:val="1472"/>
        </w:trPr>
        <w:tc>
          <w:tcPr>
            <w:tcW w:w="1525" w:type="dxa"/>
            <w:vMerge/>
          </w:tcPr>
          <w:p w14:paraId="271433BD" w14:textId="77777777" w:rsidR="006A7801" w:rsidRPr="00A0317C" w:rsidRDefault="006A7801">
            <w:pPr>
              <w:jc w:val="center"/>
              <w:rPr>
                <w:rFonts w:asciiTheme="minorBidi" w:hAnsiTheme="minorBidi" w:cstheme="minorBidi"/>
                <w:szCs w:val="20"/>
              </w:rPr>
            </w:pPr>
          </w:p>
        </w:tc>
        <w:tc>
          <w:tcPr>
            <w:tcW w:w="1350" w:type="dxa"/>
            <w:vMerge/>
          </w:tcPr>
          <w:p w14:paraId="4D119D3F" w14:textId="77777777" w:rsidR="006A7801" w:rsidRPr="00A0317C" w:rsidRDefault="006A7801">
            <w:pPr>
              <w:jc w:val="center"/>
              <w:rPr>
                <w:rFonts w:asciiTheme="minorBidi" w:hAnsiTheme="minorBidi" w:cstheme="minorBidi"/>
                <w:szCs w:val="20"/>
              </w:rPr>
            </w:pPr>
          </w:p>
        </w:tc>
        <w:tc>
          <w:tcPr>
            <w:tcW w:w="1530" w:type="dxa"/>
          </w:tcPr>
          <w:p w14:paraId="15E6F604" w14:textId="77777777" w:rsidR="006A7801" w:rsidRDefault="006A7801">
            <w:pPr>
              <w:jc w:val="center"/>
              <w:rPr>
                <w:rFonts w:asciiTheme="minorBidi" w:hAnsiTheme="minorBidi" w:cstheme="minorBidi"/>
                <w:szCs w:val="20"/>
              </w:rPr>
            </w:pPr>
            <w:r>
              <w:rPr>
                <w:rFonts w:asciiTheme="minorBidi" w:hAnsiTheme="minorBidi" w:cstheme="minorBidi"/>
                <w:szCs w:val="20"/>
              </w:rPr>
              <w:t xml:space="preserve">Open Images </w:t>
            </w:r>
          </w:p>
          <w:p w14:paraId="2BEA9893" w14:textId="77777777" w:rsidR="006A7801" w:rsidRDefault="006A7801">
            <w:pPr>
              <w:jc w:val="center"/>
              <w:rPr>
                <w:rFonts w:asciiTheme="minorBidi" w:hAnsiTheme="minorBidi" w:cstheme="minorBidi"/>
                <w:szCs w:val="20"/>
              </w:rPr>
            </w:pPr>
            <w:r>
              <w:rPr>
                <w:rFonts w:asciiTheme="minorBidi" w:hAnsiTheme="minorBidi" w:cstheme="minorBidi"/>
                <w:szCs w:val="20"/>
              </w:rPr>
              <w:t>Compressed</w:t>
            </w:r>
          </w:p>
          <w:p w14:paraId="37CA4D95" w14:textId="41566EEF" w:rsidR="006A7801" w:rsidRPr="00A0317C" w:rsidRDefault="006A7801">
            <w:pPr>
              <w:jc w:val="center"/>
              <w:rPr>
                <w:rFonts w:asciiTheme="minorBidi" w:hAnsiTheme="minorBidi" w:cstheme="minorBidi"/>
                <w:szCs w:val="20"/>
              </w:rPr>
            </w:pPr>
            <w:r>
              <w:rPr>
                <w:rFonts w:asciiTheme="minorBidi" w:hAnsiTheme="minorBidi" w:cstheme="minorBidi"/>
                <w:szCs w:val="20"/>
              </w:rPr>
              <w:t>(Image)</w:t>
            </w:r>
          </w:p>
        </w:tc>
        <w:tc>
          <w:tcPr>
            <w:tcW w:w="1890" w:type="dxa"/>
          </w:tcPr>
          <w:p w14:paraId="670F22D8" w14:textId="7CCC5DC2" w:rsidR="006A7801" w:rsidRPr="00A0317C" w:rsidRDefault="00C83EC9">
            <w:pPr>
              <w:jc w:val="center"/>
              <w:rPr>
                <w:rFonts w:asciiTheme="minorBidi" w:hAnsiTheme="minorBidi" w:cstheme="minorBidi"/>
                <w:szCs w:val="20"/>
              </w:rPr>
            </w:pPr>
            <w:hyperlink r:id="rId14" w:history="1">
              <w:r w:rsidR="006A7801" w:rsidRPr="00AC4269">
                <w:rPr>
                  <w:rStyle w:val="Hyperlink"/>
                  <w:rFonts w:asciiTheme="majorBidi" w:hAnsiTheme="majorBidi" w:cstheme="majorBidi"/>
                  <w:szCs w:val="20"/>
                </w:rPr>
                <w:t>https://storage.googleapis.com/openimages/web/index.html</w:t>
              </w:r>
            </w:hyperlink>
          </w:p>
        </w:tc>
        <w:tc>
          <w:tcPr>
            <w:tcW w:w="3050" w:type="dxa"/>
          </w:tcPr>
          <w:p w14:paraId="377AC146" w14:textId="77777777" w:rsidR="006A7801" w:rsidRDefault="006A7801">
            <w:pPr>
              <w:rPr>
                <w:rFonts w:asciiTheme="minorBidi" w:hAnsiTheme="minorBidi" w:cstheme="minorBidi"/>
                <w:szCs w:val="20"/>
              </w:rPr>
            </w:pPr>
            <w:r>
              <w:rPr>
                <w:rFonts w:asciiTheme="minorBidi" w:hAnsiTheme="minorBidi" w:cstheme="minorBidi"/>
                <w:szCs w:val="20"/>
              </w:rPr>
              <w:t>Version 6.</w:t>
            </w:r>
          </w:p>
          <w:p w14:paraId="4AB8B0E1" w14:textId="2B715FF3" w:rsidR="006A7801" w:rsidRPr="00A0317C" w:rsidRDefault="006A7801">
            <w:pPr>
              <w:rPr>
                <w:rFonts w:asciiTheme="minorBidi" w:hAnsiTheme="minorBidi" w:cstheme="minorBidi"/>
                <w:szCs w:val="20"/>
              </w:rPr>
            </w:pPr>
          </w:p>
        </w:tc>
      </w:tr>
      <w:tr w:rsidR="008F29D3" w:rsidRPr="00A0317C" w14:paraId="1F3BC599" w14:textId="77777777" w:rsidTr="009F7B74">
        <w:trPr>
          <w:trHeight w:val="738"/>
        </w:trPr>
        <w:tc>
          <w:tcPr>
            <w:tcW w:w="1525" w:type="dxa"/>
            <w:vMerge/>
          </w:tcPr>
          <w:p w14:paraId="53D4E125" w14:textId="77777777" w:rsidR="008F29D3" w:rsidRPr="009F7B74" w:rsidRDefault="008F29D3" w:rsidP="008F29D3">
            <w:pPr>
              <w:jc w:val="center"/>
              <w:rPr>
                <w:rFonts w:asciiTheme="minorBidi" w:hAnsiTheme="minorBidi" w:cstheme="minorBidi"/>
                <w:szCs w:val="20"/>
              </w:rPr>
            </w:pPr>
          </w:p>
        </w:tc>
        <w:tc>
          <w:tcPr>
            <w:tcW w:w="1350" w:type="dxa"/>
            <w:vMerge/>
          </w:tcPr>
          <w:p w14:paraId="28CE23EE" w14:textId="77777777" w:rsidR="008F29D3" w:rsidRPr="009F7B74" w:rsidRDefault="008F29D3" w:rsidP="008F29D3">
            <w:pPr>
              <w:jc w:val="center"/>
              <w:rPr>
                <w:rFonts w:asciiTheme="minorBidi" w:hAnsiTheme="minorBidi" w:cstheme="minorBidi"/>
                <w:szCs w:val="20"/>
              </w:rPr>
            </w:pPr>
          </w:p>
        </w:tc>
        <w:tc>
          <w:tcPr>
            <w:tcW w:w="1530" w:type="dxa"/>
          </w:tcPr>
          <w:p w14:paraId="4490C44E" w14:textId="77777777" w:rsidR="008F29D3" w:rsidRPr="009F7B74" w:rsidRDefault="008F29D3" w:rsidP="008F29D3">
            <w:pPr>
              <w:jc w:val="center"/>
              <w:rPr>
                <w:rFonts w:asciiTheme="minorBidi" w:hAnsiTheme="minorBidi" w:cstheme="minorBidi"/>
                <w:szCs w:val="20"/>
              </w:rPr>
            </w:pPr>
            <w:r w:rsidRPr="009F7B74">
              <w:rPr>
                <w:rFonts w:asciiTheme="minorBidi" w:hAnsiTheme="minorBidi" w:cstheme="minorBidi"/>
                <w:szCs w:val="20"/>
              </w:rPr>
              <w:t>FLIR Thermal Dataset</w:t>
            </w:r>
          </w:p>
          <w:p w14:paraId="074532FD" w14:textId="050D0A5A" w:rsidR="008F29D3" w:rsidRPr="009F7B74" w:rsidRDefault="008F29D3" w:rsidP="008F29D3">
            <w:pPr>
              <w:jc w:val="center"/>
              <w:rPr>
                <w:rFonts w:asciiTheme="minorBidi" w:hAnsiTheme="minorBidi" w:cstheme="minorBidi"/>
                <w:szCs w:val="20"/>
              </w:rPr>
            </w:pPr>
            <w:r w:rsidRPr="009F7B74">
              <w:rPr>
                <w:rFonts w:asciiTheme="minorBidi" w:hAnsiTheme="minorBidi" w:cstheme="minorBidi"/>
                <w:szCs w:val="20"/>
              </w:rPr>
              <w:t>(image)</w:t>
            </w:r>
          </w:p>
        </w:tc>
        <w:tc>
          <w:tcPr>
            <w:tcW w:w="1890" w:type="dxa"/>
            <w:shd w:val="clear" w:color="auto" w:fill="auto"/>
          </w:tcPr>
          <w:p w14:paraId="04C1B901" w14:textId="4735CCEB" w:rsidR="008F29D3" w:rsidRPr="009F7B74" w:rsidRDefault="00C83EC9" w:rsidP="008F29D3">
            <w:pPr>
              <w:jc w:val="center"/>
              <w:rPr>
                <w:rFonts w:asciiTheme="minorBidi" w:hAnsiTheme="minorBidi" w:cstheme="minorBidi"/>
                <w:szCs w:val="20"/>
              </w:rPr>
            </w:pPr>
            <w:hyperlink r:id="rId15" w:history="1">
              <w:r w:rsidR="008F29D3" w:rsidRPr="009F7B74">
                <w:rPr>
                  <w:rStyle w:val="Hyperlink"/>
                  <w:rFonts w:asciiTheme="minorBidi" w:hAnsiTheme="minorBidi" w:cstheme="minorBidi"/>
                  <w:szCs w:val="20"/>
                </w:rPr>
                <w:t>https://www.flir.com/oem/adas/adas-dataset-form/</w:t>
              </w:r>
            </w:hyperlink>
          </w:p>
        </w:tc>
        <w:tc>
          <w:tcPr>
            <w:tcW w:w="3050" w:type="dxa"/>
            <w:vAlign w:val="center"/>
          </w:tcPr>
          <w:p w14:paraId="16E30B78" w14:textId="3B496A31" w:rsidR="008F29D3" w:rsidRPr="009F7B74" w:rsidRDefault="008F29D3" w:rsidP="00BD4E9B">
            <w:pPr>
              <w:rPr>
                <w:rFonts w:asciiTheme="minorBidi" w:hAnsiTheme="minorBidi" w:cstheme="minorBidi"/>
                <w:szCs w:val="20"/>
              </w:rPr>
            </w:pPr>
            <w:r w:rsidRPr="009F7B74">
              <w:rPr>
                <w:rFonts w:asciiTheme="minorBidi" w:hAnsiTheme="minorBidi" w:cstheme="minorBidi"/>
                <w:szCs w:val="20"/>
              </w:rPr>
              <w:t>Ability to sense thermal infrared radiation or heat</w:t>
            </w:r>
          </w:p>
        </w:tc>
      </w:tr>
      <w:tr w:rsidR="00A0317C" w:rsidRPr="00A0317C" w14:paraId="5AC5E499" w14:textId="77777777" w:rsidTr="009F7B74">
        <w:tc>
          <w:tcPr>
            <w:tcW w:w="1525" w:type="dxa"/>
            <w:vMerge w:val="restart"/>
          </w:tcPr>
          <w:p w14:paraId="5F2F2A9A" w14:textId="77777777" w:rsidR="00A0317C" w:rsidRPr="009F7B74" w:rsidRDefault="00A0317C">
            <w:pPr>
              <w:jc w:val="center"/>
              <w:rPr>
                <w:rFonts w:asciiTheme="minorBidi" w:hAnsiTheme="minorBidi" w:cstheme="minorBidi"/>
                <w:szCs w:val="20"/>
              </w:rPr>
            </w:pPr>
            <w:r w:rsidRPr="009F7B74">
              <w:rPr>
                <w:rFonts w:asciiTheme="minorBidi" w:hAnsiTheme="minorBidi" w:cstheme="minorBidi"/>
                <w:szCs w:val="20"/>
              </w:rPr>
              <w:t>Object Segmentation</w:t>
            </w:r>
          </w:p>
        </w:tc>
        <w:tc>
          <w:tcPr>
            <w:tcW w:w="1350" w:type="dxa"/>
            <w:vMerge w:val="restart"/>
          </w:tcPr>
          <w:p w14:paraId="2F8230AF" w14:textId="76032D82" w:rsidR="00A0317C" w:rsidRPr="009F7B74" w:rsidRDefault="00C83EC9">
            <w:pPr>
              <w:jc w:val="center"/>
              <w:rPr>
                <w:rStyle w:val="Hyperlink"/>
                <w:rFonts w:asciiTheme="minorBidi" w:hAnsiTheme="minorBidi" w:cstheme="minorBidi"/>
                <w:color w:val="auto"/>
                <w:szCs w:val="20"/>
              </w:rPr>
            </w:pPr>
            <w:hyperlink r:id="rId16" w:history="1">
              <w:proofErr w:type="spellStart"/>
              <w:r w:rsidR="00A0317C" w:rsidRPr="009F7B74">
                <w:rPr>
                  <w:rStyle w:val="Hyperlink"/>
                  <w:rFonts w:asciiTheme="minorBidi" w:hAnsiTheme="minorBidi" w:cstheme="minorBidi"/>
                  <w:color w:val="auto"/>
                  <w:szCs w:val="20"/>
                </w:rPr>
                <w:t>mAP</w:t>
              </w:r>
              <w:proofErr w:type="spellEnd"/>
            </w:hyperlink>
          </w:p>
          <w:p w14:paraId="30928224" w14:textId="77777777" w:rsidR="00A0317C" w:rsidRPr="009F7B74" w:rsidRDefault="00A0317C">
            <w:pPr>
              <w:jc w:val="center"/>
              <w:rPr>
                <w:rStyle w:val="Hyperlink"/>
                <w:rFonts w:asciiTheme="minorBidi" w:hAnsiTheme="minorBidi" w:cstheme="minorBidi"/>
                <w:color w:val="auto"/>
                <w:szCs w:val="20"/>
                <w:u w:val="none"/>
              </w:rPr>
            </w:pPr>
            <w:r w:rsidRPr="009F7B74">
              <w:rPr>
                <w:rStyle w:val="Hyperlink"/>
                <w:rFonts w:asciiTheme="minorBidi" w:hAnsiTheme="minorBidi" w:cstheme="minorBidi"/>
                <w:color w:val="auto"/>
                <w:szCs w:val="20"/>
                <w:u w:val="none"/>
              </w:rPr>
              <w:t xml:space="preserve">vs </w:t>
            </w:r>
          </w:p>
          <w:p w14:paraId="69C0E8CE" w14:textId="77777777" w:rsidR="00A0317C" w:rsidRPr="009F7B74" w:rsidRDefault="00A0317C">
            <w:pPr>
              <w:jc w:val="center"/>
              <w:rPr>
                <w:rFonts w:asciiTheme="minorBidi" w:hAnsiTheme="minorBidi" w:cstheme="minorBidi"/>
                <w:szCs w:val="20"/>
              </w:rPr>
            </w:pPr>
            <w:r w:rsidRPr="009F7B74">
              <w:rPr>
                <w:rStyle w:val="Hyperlink"/>
                <w:rFonts w:asciiTheme="minorBidi" w:hAnsiTheme="minorBidi" w:cstheme="minorBidi"/>
                <w:color w:val="auto"/>
                <w:szCs w:val="20"/>
                <w:u w:val="none"/>
              </w:rPr>
              <w:t>BPP/Rate</w:t>
            </w:r>
          </w:p>
          <w:p w14:paraId="7F976D60" w14:textId="3038DB0E" w:rsidR="00A0317C" w:rsidRPr="009F7B74" w:rsidRDefault="00A0317C">
            <w:pPr>
              <w:jc w:val="center"/>
              <w:rPr>
                <w:rFonts w:asciiTheme="minorBidi" w:hAnsiTheme="minorBidi" w:cstheme="minorBidi"/>
                <w:szCs w:val="20"/>
              </w:rPr>
            </w:pPr>
          </w:p>
        </w:tc>
        <w:tc>
          <w:tcPr>
            <w:tcW w:w="1530" w:type="dxa"/>
          </w:tcPr>
          <w:p w14:paraId="0DC34A59" w14:textId="77777777" w:rsidR="00A0317C" w:rsidRPr="009F7B74" w:rsidRDefault="00A0317C">
            <w:pPr>
              <w:jc w:val="center"/>
              <w:rPr>
                <w:rFonts w:asciiTheme="minorBidi" w:hAnsiTheme="minorBidi" w:cstheme="minorBidi"/>
                <w:szCs w:val="20"/>
              </w:rPr>
            </w:pPr>
            <w:r w:rsidRPr="009F7B74">
              <w:rPr>
                <w:rFonts w:asciiTheme="minorBidi" w:hAnsiTheme="minorBidi" w:cstheme="minorBidi"/>
                <w:szCs w:val="20"/>
              </w:rPr>
              <w:t>COCO</w:t>
            </w:r>
          </w:p>
          <w:p w14:paraId="45B45736" w14:textId="74AF8D0E" w:rsidR="00A0317C" w:rsidRPr="009F7B74" w:rsidRDefault="00A0317C">
            <w:pPr>
              <w:jc w:val="center"/>
              <w:rPr>
                <w:rFonts w:asciiTheme="minorBidi" w:hAnsiTheme="minorBidi" w:cstheme="minorBidi"/>
                <w:szCs w:val="20"/>
              </w:rPr>
            </w:pPr>
            <w:r w:rsidRPr="009F7B74">
              <w:rPr>
                <w:rFonts w:asciiTheme="minorBidi" w:hAnsiTheme="minorBidi" w:cstheme="minorBidi"/>
                <w:szCs w:val="20"/>
              </w:rPr>
              <w:t>[compressed]</w:t>
            </w:r>
          </w:p>
          <w:p w14:paraId="6F4BF4F5" w14:textId="18080057" w:rsidR="00A0317C" w:rsidRPr="009F7B74" w:rsidRDefault="00A0317C">
            <w:pPr>
              <w:jc w:val="center"/>
              <w:rPr>
                <w:rFonts w:asciiTheme="minorBidi" w:hAnsiTheme="minorBidi" w:cstheme="minorBidi"/>
                <w:szCs w:val="20"/>
              </w:rPr>
            </w:pPr>
            <w:r w:rsidRPr="009F7B74">
              <w:rPr>
                <w:rFonts w:asciiTheme="minorBidi" w:hAnsiTheme="minorBidi" w:cstheme="minorBidi"/>
                <w:szCs w:val="20"/>
              </w:rPr>
              <w:t>(image)</w:t>
            </w:r>
          </w:p>
        </w:tc>
        <w:tc>
          <w:tcPr>
            <w:tcW w:w="1890" w:type="dxa"/>
          </w:tcPr>
          <w:p w14:paraId="616DA5BB" w14:textId="72F5C1C5" w:rsidR="00A0317C" w:rsidRPr="009F7B74" w:rsidRDefault="00C83EC9">
            <w:pPr>
              <w:jc w:val="center"/>
              <w:rPr>
                <w:rFonts w:asciiTheme="minorBidi" w:hAnsiTheme="minorBidi" w:cstheme="minorBidi"/>
                <w:szCs w:val="20"/>
              </w:rPr>
            </w:pPr>
            <w:hyperlink r:id="rId17" w:anchor="detection-leaderboard" w:history="1">
              <w:r w:rsidR="00A0317C" w:rsidRPr="009F7B74">
                <w:rPr>
                  <w:rStyle w:val="Hyperlink"/>
                  <w:rFonts w:asciiTheme="minorBidi" w:hAnsiTheme="minorBidi" w:cstheme="minorBidi"/>
                  <w:szCs w:val="20"/>
                </w:rPr>
                <w:t>http://cocodataset.org/#detection-leaderboard</w:t>
              </w:r>
            </w:hyperlink>
          </w:p>
          <w:p w14:paraId="50014939" w14:textId="77777777" w:rsidR="00A0317C" w:rsidRPr="009F7B74" w:rsidRDefault="00A0317C">
            <w:pPr>
              <w:jc w:val="center"/>
              <w:rPr>
                <w:rFonts w:asciiTheme="minorBidi" w:hAnsiTheme="minorBidi" w:cstheme="minorBidi"/>
                <w:szCs w:val="20"/>
              </w:rPr>
            </w:pPr>
          </w:p>
        </w:tc>
        <w:tc>
          <w:tcPr>
            <w:tcW w:w="3050" w:type="dxa"/>
          </w:tcPr>
          <w:p w14:paraId="5C62F10A" w14:textId="77777777" w:rsidR="00A0317C" w:rsidRPr="009F7B74" w:rsidRDefault="00A0317C">
            <w:pPr>
              <w:rPr>
                <w:rFonts w:asciiTheme="minorBidi" w:hAnsiTheme="minorBidi" w:cstheme="minorBidi"/>
                <w:szCs w:val="20"/>
              </w:rPr>
            </w:pPr>
            <w:r w:rsidRPr="009F7B74">
              <w:rPr>
                <w:rFonts w:asciiTheme="minorBidi" w:hAnsiTheme="minorBidi" w:cstheme="minorBidi"/>
                <w:szCs w:val="20"/>
              </w:rPr>
              <w:t>(see above)</w:t>
            </w:r>
          </w:p>
        </w:tc>
      </w:tr>
      <w:tr w:rsidR="00A0317C" w:rsidRPr="00A0317C" w14:paraId="27438942" w14:textId="77777777" w:rsidTr="009F7B74">
        <w:tc>
          <w:tcPr>
            <w:tcW w:w="1525" w:type="dxa"/>
            <w:vMerge/>
          </w:tcPr>
          <w:p w14:paraId="74DFA4DC" w14:textId="77777777" w:rsidR="00A0317C" w:rsidRPr="009F7B74" w:rsidRDefault="00A0317C">
            <w:pPr>
              <w:jc w:val="center"/>
              <w:rPr>
                <w:rFonts w:asciiTheme="minorBidi" w:hAnsiTheme="minorBidi" w:cstheme="minorBidi"/>
                <w:szCs w:val="20"/>
              </w:rPr>
            </w:pPr>
          </w:p>
        </w:tc>
        <w:tc>
          <w:tcPr>
            <w:tcW w:w="1350" w:type="dxa"/>
            <w:vMerge/>
          </w:tcPr>
          <w:p w14:paraId="42C47F9C" w14:textId="088B7980" w:rsidR="00A0317C" w:rsidRPr="009F7B74" w:rsidRDefault="00A0317C">
            <w:pPr>
              <w:jc w:val="center"/>
              <w:rPr>
                <w:rFonts w:asciiTheme="minorBidi" w:hAnsiTheme="minorBidi" w:cstheme="minorBidi"/>
                <w:szCs w:val="20"/>
              </w:rPr>
            </w:pPr>
          </w:p>
        </w:tc>
        <w:tc>
          <w:tcPr>
            <w:tcW w:w="1530" w:type="dxa"/>
          </w:tcPr>
          <w:p w14:paraId="07606EE6" w14:textId="591791FC" w:rsidR="00A0317C" w:rsidRPr="009F7B74" w:rsidRDefault="00C83EC9">
            <w:pPr>
              <w:jc w:val="center"/>
              <w:rPr>
                <w:rFonts w:asciiTheme="minorBidi" w:hAnsiTheme="minorBidi" w:cstheme="minorBidi"/>
                <w:szCs w:val="20"/>
              </w:rPr>
            </w:pPr>
            <w:hyperlink r:id="rId18" w:history="1">
              <w:proofErr w:type="spellStart"/>
              <w:r w:rsidR="00A0317C" w:rsidRPr="009F7B74">
                <w:rPr>
                  <w:rFonts w:asciiTheme="minorBidi" w:hAnsiTheme="minorBidi" w:cstheme="minorBidi"/>
                </w:rPr>
                <w:t>CityScapes</w:t>
              </w:r>
              <w:proofErr w:type="spellEnd"/>
            </w:hyperlink>
            <w:r w:rsidR="00A0317C" w:rsidRPr="009F7B74">
              <w:rPr>
                <w:rFonts w:asciiTheme="minorBidi" w:hAnsiTheme="minorBidi" w:cstheme="minorBidi"/>
                <w:szCs w:val="20"/>
              </w:rPr>
              <w:t xml:space="preserve"> [uncompressed]</w:t>
            </w:r>
          </w:p>
          <w:p w14:paraId="198B1E43" w14:textId="77777777" w:rsidR="00A0317C" w:rsidRPr="009F7B74" w:rsidRDefault="00A0317C">
            <w:pPr>
              <w:jc w:val="center"/>
              <w:rPr>
                <w:rFonts w:asciiTheme="minorBidi" w:hAnsiTheme="minorBidi" w:cstheme="minorBidi"/>
                <w:szCs w:val="20"/>
              </w:rPr>
            </w:pPr>
            <w:r w:rsidRPr="009F7B74">
              <w:rPr>
                <w:rFonts w:asciiTheme="minorBidi" w:hAnsiTheme="minorBidi" w:cstheme="minorBidi"/>
                <w:szCs w:val="20"/>
              </w:rPr>
              <w:t>(image)</w:t>
            </w:r>
          </w:p>
        </w:tc>
        <w:tc>
          <w:tcPr>
            <w:tcW w:w="1890" w:type="dxa"/>
          </w:tcPr>
          <w:p w14:paraId="0914A65E" w14:textId="78484E47" w:rsidR="00A0317C" w:rsidRPr="009F7B74" w:rsidRDefault="00C83EC9">
            <w:pPr>
              <w:jc w:val="center"/>
              <w:rPr>
                <w:rFonts w:asciiTheme="minorBidi" w:hAnsiTheme="minorBidi" w:cstheme="minorBidi"/>
                <w:szCs w:val="20"/>
              </w:rPr>
            </w:pPr>
            <w:hyperlink r:id="rId19" w:history="1">
              <w:r w:rsidR="006A7801" w:rsidRPr="00AC4269">
                <w:rPr>
                  <w:rStyle w:val="Hyperlink"/>
                  <w:rFonts w:asciiTheme="minorBidi" w:hAnsiTheme="minorBidi" w:cstheme="minorBidi"/>
                  <w:szCs w:val="20"/>
                </w:rPr>
                <w:t>https://www.cityscapes-dataset.com/benchmarks/</w:t>
              </w:r>
            </w:hyperlink>
          </w:p>
        </w:tc>
        <w:tc>
          <w:tcPr>
            <w:tcW w:w="3050" w:type="dxa"/>
          </w:tcPr>
          <w:p w14:paraId="783F1633" w14:textId="77777777" w:rsidR="00A0317C" w:rsidRPr="009F7B74" w:rsidRDefault="00A0317C">
            <w:pPr>
              <w:rPr>
                <w:rFonts w:asciiTheme="minorBidi" w:hAnsiTheme="minorBidi" w:cstheme="minorBidi"/>
                <w:szCs w:val="20"/>
              </w:rPr>
            </w:pPr>
            <w:r w:rsidRPr="009F7B74">
              <w:rPr>
                <w:rFonts w:asciiTheme="minorBidi" w:hAnsiTheme="minorBidi" w:cstheme="minorBidi"/>
                <w:szCs w:val="20"/>
              </w:rPr>
              <w:t>(see above)</w:t>
            </w:r>
          </w:p>
        </w:tc>
      </w:tr>
      <w:tr w:rsidR="00A0317C" w:rsidRPr="00A0317C" w14:paraId="0FA5F016" w14:textId="77777777" w:rsidTr="009F7B74">
        <w:trPr>
          <w:trHeight w:val="602"/>
        </w:trPr>
        <w:tc>
          <w:tcPr>
            <w:tcW w:w="1525" w:type="dxa"/>
            <w:vMerge/>
          </w:tcPr>
          <w:p w14:paraId="287E2625" w14:textId="77777777" w:rsidR="00A0317C" w:rsidRPr="009F7B74" w:rsidRDefault="00A0317C">
            <w:pPr>
              <w:jc w:val="center"/>
              <w:rPr>
                <w:rFonts w:asciiTheme="minorBidi" w:hAnsiTheme="minorBidi" w:cstheme="minorBidi"/>
                <w:szCs w:val="20"/>
              </w:rPr>
            </w:pPr>
          </w:p>
        </w:tc>
        <w:tc>
          <w:tcPr>
            <w:tcW w:w="1350" w:type="dxa"/>
            <w:vMerge/>
          </w:tcPr>
          <w:p w14:paraId="0A8A20ED" w14:textId="02441A8E" w:rsidR="00A0317C" w:rsidRPr="009F7B74" w:rsidRDefault="00A0317C">
            <w:pPr>
              <w:jc w:val="center"/>
              <w:rPr>
                <w:rFonts w:asciiTheme="minorBidi" w:hAnsiTheme="minorBidi" w:cstheme="minorBidi"/>
                <w:szCs w:val="20"/>
              </w:rPr>
            </w:pPr>
          </w:p>
        </w:tc>
        <w:tc>
          <w:tcPr>
            <w:tcW w:w="1530" w:type="dxa"/>
          </w:tcPr>
          <w:p w14:paraId="701DE283" w14:textId="08F002EA" w:rsidR="00A0317C" w:rsidRPr="009F7B74" w:rsidRDefault="00C83EC9">
            <w:pPr>
              <w:jc w:val="center"/>
              <w:rPr>
                <w:rFonts w:asciiTheme="minorBidi" w:hAnsiTheme="minorBidi" w:cstheme="minorBidi"/>
              </w:rPr>
            </w:pPr>
            <w:hyperlink r:id="rId20" w:history="1">
              <w:r w:rsidR="00A0317C" w:rsidRPr="009F7B74">
                <w:rPr>
                  <w:rFonts w:asciiTheme="minorBidi" w:hAnsiTheme="minorBidi" w:cstheme="minorBidi"/>
                </w:rPr>
                <w:t>KITTI</w:t>
              </w:r>
            </w:hyperlink>
          </w:p>
          <w:p w14:paraId="4587A131" w14:textId="77777777" w:rsidR="00A0317C" w:rsidRPr="009F7B74" w:rsidRDefault="00A0317C">
            <w:pPr>
              <w:jc w:val="center"/>
              <w:rPr>
                <w:rFonts w:asciiTheme="minorBidi" w:hAnsiTheme="minorBidi" w:cstheme="minorBidi"/>
                <w:szCs w:val="20"/>
              </w:rPr>
            </w:pPr>
            <w:r w:rsidRPr="009F7B74">
              <w:rPr>
                <w:rFonts w:asciiTheme="minorBidi" w:hAnsiTheme="minorBidi" w:cstheme="minorBidi"/>
                <w:szCs w:val="20"/>
              </w:rPr>
              <w:t>(image)</w:t>
            </w:r>
          </w:p>
        </w:tc>
        <w:tc>
          <w:tcPr>
            <w:tcW w:w="1890" w:type="dxa"/>
          </w:tcPr>
          <w:p w14:paraId="4ADC0713" w14:textId="7AAC8E11" w:rsidR="00A0317C" w:rsidRPr="009F7B74" w:rsidRDefault="00C83EC9">
            <w:pPr>
              <w:jc w:val="center"/>
              <w:rPr>
                <w:rFonts w:asciiTheme="minorBidi" w:hAnsiTheme="minorBidi" w:cstheme="minorBidi"/>
                <w:color w:val="0000FF"/>
                <w:szCs w:val="20"/>
                <w:u w:val="single"/>
              </w:rPr>
            </w:pPr>
            <w:hyperlink r:id="rId21" w:history="1">
              <w:r w:rsidR="00A0317C" w:rsidRPr="009F7B74">
                <w:rPr>
                  <w:rStyle w:val="Hyperlink"/>
                  <w:rFonts w:asciiTheme="minorBidi" w:hAnsiTheme="minorBidi" w:cstheme="minorBidi"/>
                  <w:szCs w:val="20"/>
                </w:rPr>
                <w:t>http://www.cvlibs.net/datasets/kitti/eval_object.php</w:t>
              </w:r>
            </w:hyperlink>
          </w:p>
        </w:tc>
        <w:tc>
          <w:tcPr>
            <w:tcW w:w="3050" w:type="dxa"/>
          </w:tcPr>
          <w:p w14:paraId="760846BB" w14:textId="77777777" w:rsidR="00A0317C" w:rsidRPr="009F7B74" w:rsidRDefault="00A0317C">
            <w:pPr>
              <w:rPr>
                <w:rFonts w:asciiTheme="minorBidi" w:hAnsiTheme="minorBidi" w:cstheme="minorBidi"/>
                <w:szCs w:val="20"/>
              </w:rPr>
            </w:pPr>
            <w:r w:rsidRPr="009F7B74">
              <w:rPr>
                <w:rFonts w:asciiTheme="minorBidi" w:hAnsiTheme="minorBidi" w:cstheme="minorBidi"/>
                <w:szCs w:val="20"/>
              </w:rPr>
              <w:t>We recommend using the predefined splits.</w:t>
            </w:r>
          </w:p>
          <w:p w14:paraId="368E642D" w14:textId="77777777" w:rsidR="00A0317C" w:rsidRPr="009F7B74" w:rsidRDefault="00A0317C">
            <w:pPr>
              <w:rPr>
                <w:rFonts w:asciiTheme="minorBidi" w:hAnsiTheme="minorBidi" w:cstheme="minorBidi"/>
                <w:szCs w:val="20"/>
              </w:rPr>
            </w:pPr>
          </w:p>
        </w:tc>
      </w:tr>
      <w:tr w:rsidR="006A7801" w:rsidRPr="00A0317C" w14:paraId="2695DE58" w14:textId="77777777" w:rsidTr="009F7B74">
        <w:trPr>
          <w:trHeight w:val="602"/>
        </w:trPr>
        <w:tc>
          <w:tcPr>
            <w:tcW w:w="1525" w:type="dxa"/>
            <w:vMerge/>
          </w:tcPr>
          <w:p w14:paraId="2815789F" w14:textId="77777777" w:rsidR="006A7801" w:rsidRPr="00A0317C" w:rsidRDefault="006A7801" w:rsidP="006A7801">
            <w:pPr>
              <w:jc w:val="center"/>
              <w:rPr>
                <w:rFonts w:asciiTheme="minorBidi" w:hAnsiTheme="minorBidi" w:cstheme="minorBidi"/>
                <w:szCs w:val="20"/>
              </w:rPr>
            </w:pPr>
          </w:p>
        </w:tc>
        <w:tc>
          <w:tcPr>
            <w:tcW w:w="1350" w:type="dxa"/>
            <w:vMerge/>
          </w:tcPr>
          <w:p w14:paraId="5AC141EE" w14:textId="77777777" w:rsidR="006A7801" w:rsidRPr="00A0317C" w:rsidRDefault="006A7801" w:rsidP="006A7801">
            <w:pPr>
              <w:jc w:val="center"/>
              <w:rPr>
                <w:rFonts w:asciiTheme="minorBidi" w:hAnsiTheme="minorBidi" w:cstheme="minorBidi"/>
                <w:szCs w:val="20"/>
              </w:rPr>
            </w:pPr>
          </w:p>
        </w:tc>
        <w:tc>
          <w:tcPr>
            <w:tcW w:w="1530" w:type="dxa"/>
          </w:tcPr>
          <w:p w14:paraId="36274C77" w14:textId="77777777" w:rsidR="006A7801" w:rsidRDefault="006A7801" w:rsidP="006A7801">
            <w:pPr>
              <w:jc w:val="center"/>
              <w:rPr>
                <w:rFonts w:asciiTheme="minorBidi" w:hAnsiTheme="minorBidi" w:cstheme="minorBidi"/>
                <w:szCs w:val="20"/>
              </w:rPr>
            </w:pPr>
            <w:r>
              <w:rPr>
                <w:rFonts w:asciiTheme="minorBidi" w:hAnsiTheme="minorBidi" w:cstheme="minorBidi"/>
                <w:szCs w:val="20"/>
              </w:rPr>
              <w:t xml:space="preserve">Open Images </w:t>
            </w:r>
          </w:p>
          <w:p w14:paraId="1CAD4CA5" w14:textId="77777777" w:rsidR="006A7801" w:rsidRDefault="006A7801" w:rsidP="006A7801">
            <w:pPr>
              <w:jc w:val="center"/>
              <w:rPr>
                <w:rFonts w:asciiTheme="minorBidi" w:hAnsiTheme="minorBidi" w:cstheme="minorBidi"/>
                <w:szCs w:val="20"/>
              </w:rPr>
            </w:pPr>
            <w:r>
              <w:rPr>
                <w:rFonts w:asciiTheme="minorBidi" w:hAnsiTheme="minorBidi" w:cstheme="minorBidi"/>
                <w:szCs w:val="20"/>
              </w:rPr>
              <w:t>Compressed</w:t>
            </w:r>
          </w:p>
          <w:p w14:paraId="430B1CF4" w14:textId="3F62207F" w:rsidR="006A7801" w:rsidRPr="00A0317C" w:rsidRDefault="006A7801" w:rsidP="006A7801">
            <w:pPr>
              <w:jc w:val="center"/>
              <w:rPr>
                <w:rFonts w:asciiTheme="minorBidi" w:hAnsiTheme="minorBidi" w:cstheme="minorBidi"/>
              </w:rPr>
            </w:pPr>
            <w:r>
              <w:rPr>
                <w:rFonts w:asciiTheme="minorBidi" w:hAnsiTheme="minorBidi" w:cstheme="minorBidi"/>
                <w:szCs w:val="20"/>
              </w:rPr>
              <w:t>(Image)</w:t>
            </w:r>
          </w:p>
        </w:tc>
        <w:tc>
          <w:tcPr>
            <w:tcW w:w="1890" w:type="dxa"/>
          </w:tcPr>
          <w:p w14:paraId="1C62A026" w14:textId="48D311D2" w:rsidR="006A7801" w:rsidRPr="00A0317C" w:rsidRDefault="00C83EC9" w:rsidP="006A7801">
            <w:pPr>
              <w:jc w:val="center"/>
              <w:rPr>
                <w:rFonts w:asciiTheme="minorBidi" w:hAnsiTheme="minorBidi" w:cstheme="minorBidi"/>
                <w:szCs w:val="20"/>
              </w:rPr>
            </w:pPr>
            <w:hyperlink r:id="rId22" w:history="1">
              <w:r w:rsidR="006A7801" w:rsidRPr="00AC4269">
                <w:rPr>
                  <w:rStyle w:val="Hyperlink"/>
                  <w:rFonts w:asciiTheme="majorBidi" w:hAnsiTheme="majorBidi" w:cstheme="majorBidi"/>
                  <w:szCs w:val="20"/>
                </w:rPr>
                <w:t>https://storage.googleapis.com/openimages/web/index.html</w:t>
              </w:r>
            </w:hyperlink>
          </w:p>
        </w:tc>
        <w:tc>
          <w:tcPr>
            <w:tcW w:w="3050" w:type="dxa"/>
          </w:tcPr>
          <w:p w14:paraId="454E5736" w14:textId="77777777" w:rsidR="006A7801" w:rsidRDefault="006A7801" w:rsidP="006A7801">
            <w:pPr>
              <w:rPr>
                <w:rFonts w:asciiTheme="minorBidi" w:hAnsiTheme="minorBidi" w:cstheme="minorBidi"/>
                <w:szCs w:val="20"/>
              </w:rPr>
            </w:pPr>
            <w:r>
              <w:rPr>
                <w:rFonts w:asciiTheme="minorBidi" w:hAnsiTheme="minorBidi" w:cstheme="minorBidi"/>
                <w:szCs w:val="20"/>
              </w:rPr>
              <w:t>Version 6.</w:t>
            </w:r>
          </w:p>
          <w:p w14:paraId="0EA68DAD" w14:textId="77777777" w:rsidR="006A7801" w:rsidRPr="00A0317C" w:rsidRDefault="006A7801" w:rsidP="006A7801">
            <w:pPr>
              <w:rPr>
                <w:rFonts w:asciiTheme="minorBidi" w:hAnsiTheme="minorBidi" w:cstheme="minorBidi"/>
                <w:szCs w:val="20"/>
              </w:rPr>
            </w:pPr>
          </w:p>
        </w:tc>
      </w:tr>
      <w:tr w:rsidR="006B7AF7" w:rsidRPr="00A0317C" w14:paraId="40BA5708" w14:textId="77777777" w:rsidTr="009F7B74">
        <w:tc>
          <w:tcPr>
            <w:tcW w:w="1525" w:type="dxa"/>
          </w:tcPr>
          <w:p w14:paraId="0326E5A9" w14:textId="77777777" w:rsidR="006B7AF7" w:rsidRPr="009F7B74" w:rsidRDefault="006B7AF7">
            <w:pPr>
              <w:jc w:val="center"/>
              <w:rPr>
                <w:rFonts w:asciiTheme="minorBidi" w:hAnsiTheme="minorBidi" w:cstheme="minorBidi"/>
                <w:szCs w:val="20"/>
              </w:rPr>
            </w:pPr>
            <w:r w:rsidRPr="009F7B74">
              <w:rPr>
                <w:rFonts w:asciiTheme="minorBidi" w:hAnsiTheme="minorBidi" w:cstheme="minorBidi"/>
                <w:szCs w:val="20"/>
              </w:rPr>
              <w:t>Object Tracking</w:t>
            </w:r>
          </w:p>
        </w:tc>
        <w:tc>
          <w:tcPr>
            <w:tcW w:w="1350" w:type="dxa"/>
          </w:tcPr>
          <w:p w14:paraId="064540CA" w14:textId="77777777" w:rsidR="006B7AF7" w:rsidRPr="009F7B74" w:rsidRDefault="006B7AF7">
            <w:pPr>
              <w:jc w:val="center"/>
              <w:rPr>
                <w:rFonts w:asciiTheme="minorBidi" w:hAnsiTheme="minorBidi" w:cstheme="minorBidi"/>
                <w:szCs w:val="20"/>
              </w:rPr>
            </w:pPr>
            <w:r w:rsidRPr="009F7B74">
              <w:rPr>
                <w:rFonts w:asciiTheme="minorBidi" w:hAnsiTheme="minorBidi" w:cstheme="minorBidi"/>
                <w:szCs w:val="20"/>
              </w:rPr>
              <w:t>MOTA</w:t>
            </w:r>
          </w:p>
          <w:p w14:paraId="29D3484C" w14:textId="77777777" w:rsidR="006B7AF7" w:rsidRPr="009F7B74" w:rsidRDefault="006B7AF7">
            <w:pPr>
              <w:jc w:val="center"/>
              <w:rPr>
                <w:rStyle w:val="Hyperlink"/>
                <w:rFonts w:asciiTheme="minorBidi" w:hAnsiTheme="minorBidi" w:cstheme="minorBidi"/>
                <w:color w:val="auto"/>
                <w:szCs w:val="20"/>
                <w:u w:val="none"/>
              </w:rPr>
            </w:pPr>
            <w:r w:rsidRPr="009F7B74">
              <w:rPr>
                <w:rStyle w:val="Hyperlink"/>
                <w:rFonts w:asciiTheme="minorBidi" w:hAnsiTheme="minorBidi" w:cstheme="minorBidi"/>
                <w:color w:val="auto"/>
                <w:szCs w:val="20"/>
                <w:u w:val="none"/>
              </w:rPr>
              <w:t xml:space="preserve">vs </w:t>
            </w:r>
          </w:p>
          <w:p w14:paraId="29895DF3" w14:textId="77777777" w:rsidR="006B7AF7" w:rsidRPr="009F7B74" w:rsidRDefault="006B7AF7">
            <w:pPr>
              <w:jc w:val="center"/>
              <w:rPr>
                <w:rFonts w:asciiTheme="minorBidi" w:hAnsiTheme="minorBidi" w:cstheme="minorBidi"/>
                <w:szCs w:val="20"/>
              </w:rPr>
            </w:pPr>
            <w:r w:rsidRPr="009F7B74">
              <w:rPr>
                <w:rStyle w:val="Hyperlink"/>
                <w:rFonts w:asciiTheme="minorBidi" w:hAnsiTheme="minorBidi" w:cstheme="minorBidi"/>
                <w:color w:val="auto"/>
                <w:szCs w:val="20"/>
                <w:u w:val="none"/>
              </w:rPr>
              <w:t>Rate</w:t>
            </w:r>
          </w:p>
        </w:tc>
        <w:tc>
          <w:tcPr>
            <w:tcW w:w="1530" w:type="dxa"/>
          </w:tcPr>
          <w:p w14:paraId="15E5EF69" w14:textId="77777777" w:rsidR="006B7AF7" w:rsidRPr="009F7B74" w:rsidRDefault="006B7AF7">
            <w:pPr>
              <w:jc w:val="center"/>
              <w:rPr>
                <w:rFonts w:asciiTheme="minorBidi" w:hAnsiTheme="minorBidi" w:cstheme="minorBidi"/>
                <w:szCs w:val="20"/>
              </w:rPr>
            </w:pPr>
            <w:r w:rsidRPr="009F7B74">
              <w:rPr>
                <w:rFonts w:asciiTheme="minorBidi" w:hAnsiTheme="minorBidi" w:cstheme="minorBidi"/>
                <w:szCs w:val="20"/>
              </w:rPr>
              <w:t>MOT20</w:t>
            </w:r>
          </w:p>
          <w:p w14:paraId="311E4CD9" w14:textId="77777777" w:rsidR="006B7AF7" w:rsidRPr="009F7B74" w:rsidRDefault="006B7AF7">
            <w:pPr>
              <w:jc w:val="center"/>
              <w:rPr>
                <w:rFonts w:asciiTheme="minorBidi" w:hAnsiTheme="minorBidi" w:cstheme="minorBidi"/>
                <w:szCs w:val="20"/>
              </w:rPr>
            </w:pPr>
            <w:r w:rsidRPr="009F7B74">
              <w:rPr>
                <w:rFonts w:asciiTheme="minorBidi" w:hAnsiTheme="minorBidi" w:cstheme="minorBidi"/>
                <w:szCs w:val="20"/>
              </w:rPr>
              <w:t>[compressed]</w:t>
            </w:r>
          </w:p>
          <w:p w14:paraId="59F2B4CA" w14:textId="0EF2DB72" w:rsidR="006B7AF7" w:rsidRPr="009F7B74" w:rsidRDefault="006B7AF7">
            <w:pPr>
              <w:jc w:val="center"/>
              <w:rPr>
                <w:rFonts w:asciiTheme="minorBidi" w:hAnsiTheme="minorBidi" w:cstheme="minorBidi"/>
                <w:szCs w:val="20"/>
              </w:rPr>
            </w:pPr>
            <w:r w:rsidRPr="009F7B74">
              <w:rPr>
                <w:rFonts w:asciiTheme="minorBidi" w:hAnsiTheme="minorBidi" w:cstheme="minorBidi"/>
                <w:szCs w:val="20"/>
              </w:rPr>
              <w:t>(video)</w:t>
            </w:r>
          </w:p>
        </w:tc>
        <w:tc>
          <w:tcPr>
            <w:tcW w:w="1890" w:type="dxa"/>
          </w:tcPr>
          <w:p w14:paraId="4F0E846C" w14:textId="645F71A4" w:rsidR="006B7AF7" w:rsidRPr="009F7B74" w:rsidRDefault="00C83EC9">
            <w:pPr>
              <w:jc w:val="center"/>
              <w:rPr>
                <w:rFonts w:asciiTheme="minorBidi" w:hAnsiTheme="minorBidi" w:cstheme="minorBidi"/>
                <w:szCs w:val="20"/>
              </w:rPr>
            </w:pPr>
            <w:hyperlink r:id="rId23" w:history="1">
              <w:r w:rsidR="006B7AF7" w:rsidRPr="009F7B74">
                <w:rPr>
                  <w:rStyle w:val="Hyperlink"/>
                  <w:rFonts w:asciiTheme="minorBidi" w:hAnsiTheme="minorBidi" w:cstheme="minorBidi"/>
                  <w:szCs w:val="20"/>
                </w:rPr>
                <w:t>https://arxiv.org/pdf/1906.04567.pdf</w:t>
              </w:r>
            </w:hyperlink>
          </w:p>
          <w:p w14:paraId="7AFAF14E" w14:textId="77777777" w:rsidR="006B7AF7" w:rsidRPr="009F7B74" w:rsidRDefault="006B7AF7">
            <w:pPr>
              <w:jc w:val="center"/>
              <w:rPr>
                <w:rFonts w:asciiTheme="minorBidi" w:hAnsiTheme="minorBidi" w:cstheme="minorBidi"/>
                <w:szCs w:val="20"/>
              </w:rPr>
            </w:pPr>
          </w:p>
        </w:tc>
        <w:tc>
          <w:tcPr>
            <w:tcW w:w="3050" w:type="dxa"/>
          </w:tcPr>
          <w:p w14:paraId="080847E2" w14:textId="77777777" w:rsidR="006B7AF7" w:rsidRPr="009F7B74" w:rsidRDefault="006B7AF7">
            <w:pPr>
              <w:rPr>
                <w:rFonts w:asciiTheme="minorBidi" w:hAnsiTheme="minorBidi" w:cstheme="minorBidi"/>
                <w:szCs w:val="20"/>
              </w:rPr>
            </w:pPr>
            <w:r w:rsidRPr="009F7B74">
              <w:rPr>
                <w:rFonts w:asciiTheme="minorBidi" w:hAnsiTheme="minorBidi" w:cstheme="minorBidi"/>
                <w:szCs w:val="20"/>
              </w:rPr>
              <w:t>Dataset split is available from the Tracking Challenge, available on their website.</w:t>
            </w:r>
          </w:p>
        </w:tc>
      </w:tr>
      <w:tr w:rsidR="00FE08B0" w:rsidRPr="00A0317C" w14:paraId="3CBA7D11" w14:textId="77777777" w:rsidTr="009F7B74">
        <w:tc>
          <w:tcPr>
            <w:tcW w:w="1525" w:type="dxa"/>
          </w:tcPr>
          <w:p w14:paraId="567398B8" w14:textId="3D25C0FA" w:rsidR="00FE08B0" w:rsidRPr="009F7B74" w:rsidRDefault="00FE08B0" w:rsidP="00FE08B0">
            <w:pPr>
              <w:jc w:val="center"/>
              <w:rPr>
                <w:rFonts w:asciiTheme="minorBidi" w:hAnsiTheme="minorBidi" w:cstheme="minorBidi"/>
                <w:szCs w:val="20"/>
              </w:rPr>
            </w:pPr>
            <w:r w:rsidRPr="009F7B74">
              <w:rPr>
                <w:rFonts w:asciiTheme="minorBidi" w:hAnsiTheme="minorBidi" w:cstheme="minorBidi"/>
                <w:szCs w:val="20"/>
              </w:rPr>
              <w:t>Hybrid Machine / Human Vision</w:t>
            </w:r>
          </w:p>
        </w:tc>
        <w:tc>
          <w:tcPr>
            <w:tcW w:w="1350" w:type="dxa"/>
          </w:tcPr>
          <w:p w14:paraId="6C690A37" w14:textId="77777777" w:rsidR="00FE08B0" w:rsidRPr="009F7B74" w:rsidRDefault="00FE08B0" w:rsidP="00FE08B0">
            <w:pPr>
              <w:jc w:val="center"/>
              <w:rPr>
                <w:rFonts w:asciiTheme="minorBidi" w:hAnsiTheme="minorBidi" w:cstheme="minorBidi"/>
                <w:szCs w:val="20"/>
              </w:rPr>
            </w:pPr>
            <w:r w:rsidRPr="009F7B74">
              <w:rPr>
                <w:rFonts w:asciiTheme="minorBidi" w:hAnsiTheme="minorBidi" w:cstheme="minorBidi"/>
                <w:szCs w:val="20"/>
              </w:rPr>
              <w:t>BD-rate</w:t>
            </w:r>
          </w:p>
          <w:p w14:paraId="2BB6BC23" w14:textId="04C68EC1" w:rsidR="00FE08B0" w:rsidRPr="009F7B74" w:rsidRDefault="00FE08B0" w:rsidP="00FE08B0">
            <w:pPr>
              <w:jc w:val="center"/>
              <w:rPr>
                <w:rFonts w:asciiTheme="minorBidi" w:hAnsiTheme="minorBidi" w:cstheme="minorBidi"/>
                <w:szCs w:val="20"/>
              </w:rPr>
            </w:pPr>
            <w:r w:rsidRPr="009F7B74">
              <w:rPr>
                <w:rFonts w:asciiTheme="minorBidi" w:hAnsiTheme="minorBidi" w:cstheme="minorBidi"/>
                <w:szCs w:val="20"/>
              </w:rPr>
              <w:t>(</w:t>
            </w:r>
            <w:proofErr w:type="spellStart"/>
            <w:r w:rsidR="006A7801">
              <w:rPr>
                <w:rFonts w:asciiTheme="minorBidi" w:hAnsiTheme="minorBidi" w:cstheme="minorBidi"/>
                <w:szCs w:val="20"/>
              </w:rPr>
              <w:t>mAP</w:t>
            </w:r>
            <w:proofErr w:type="spellEnd"/>
            <w:r w:rsidR="006A7801">
              <w:rPr>
                <w:rFonts w:asciiTheme="minorBidi" w:hAnsiTheme="minorBidi" w:cstheme="minorBidi"/>
                <w:szCs w:val="20"/>
              </w:rPr>
              <w:t xml:space="preserve">/MOTA, </w:t>
            </w:r>
            <w:r w:rsidRPr="009F7B74">
              <w:rPr>
                <w:rFonts w:asciiTheme="minorBidi" w:hAnsiTheme="minorBidi" w:cstheme="minorBidi"/>
                <w:szCs w:val="20"/>
              </w:rPr>
              <w:t xml:space="preserve">SSIM, PSNR vs. </w:t>
            </w:r>
            <w:r w:rsidR="006A7801">
              <w:rPr>
                <w:rFonts w:asciiTheme="minorBidi" w:hAnsiTheme="minorBidi" w:cstheme="minorBidi"/>
                <w:szCs w:val="20"/>
              </w:rPr>
              <w:t>BPP/</w:t>
            </w:r>
            <w:r w:rsidRPr="009F7B74">
              <w:rPr>
                <w:rFonts w:asciiTheme="minorBidi" w:hAnsiTheme="minorBidi" w:cstheme="minorBidi"/>
                <w:szCs w:val="20"/>
              </w:rPr>
              <w:t>bitrate)</w:t>
            </w:r>
          </w:p>
        </w:tc>
        <w:tc>
          <w:tcPr>
            <w:tcW w:w="1530" w:type="dxa"/>
          </w:tcPr>
          <w:p w14:paraId="350ED3F8" w14:textId="77777777" w:rsidR="00FE08B0" w:rsidRPr="009F7B74" w:rsidRDefault="00FE08B0" w:rsidP="00FE08B0">
            <w:pPr>
              <w:jc w:val="center"/>
              <w:rPr>
                <w:rFonts w:asciiTheme="minorBidi" w:hAnsiTheme="minorBidi" w:cstheme="minorBidi"/>
                <w:szCs w:val="20"/>
              </w:rPr>
            </w:pPr>
            <w:r w:rsidRPr="009F7B74">
              <w:rPr>
                <w:rFonts w:asciiTheme="minorBidi" w:hAnsiTheme="minorBidi" w:cstheme="minorBidi"/>
                <w:szCs w:val="20"/>
              </w:rPr>
              <w:t>Any combination of listed Datasets</w:t>
            </w:r>
          </w:p>
          <w:p w14:paraId="1C5C56C5" w14:textId="1B309696" w:rsidR="00FE08B0" w:rsidRPr="009F7B74" w:rsidRDefault="00406838" w:rsidP="00FE08B0">
            <w:pPr>
              <w:jc w:val="center"/>
              <w:rPr>
                <w:rFonts w:asciiTheme="minorBidi" w:hAnsiTheme="minorBidi" w:cstheme="minorBidi"/>
                <w:szCs w:val="20"/>
              </w:rPr>
            </w:pPr>
            <w:r w:rsidRPr="009F7B74">
              <w:rPr>
                <w:rFonts w:asciiTheme="minorBidi" w:hAnsiTheme="minorBidi" w:cstheme="minorBidi"/>
                <w:szCs w:val="20"/>
              </w:rPr>
              <w:t>(</w:t>
            </w:r>
            <w:r w:rsidR="00FE08B0" w:rsidRPr="009F7B74">
              <w:rPr>
                <w:rFonts w:asciiTheme="minorBidi" w:hAnsiTheme="minorBidi" w:cstheme="minorBidi"/>
                <w:szCs w:val="20"/>
              </w:rPr>
              <w:t>video</w:t>
            </w:r>
            <w:r w:rsidRPr="009F7B74">
              <w:rPr>
                <w:rFonts w:asciiTheme="minorBidi" w:hAnsiTheme="minorBidi" w:cstheme="minorBidi"/>
                <w:szCs w:val="20"/>
              </w:rPr>
              <w:t>)</w:t>
            </w:r>
          </w:p>
        </w:tc>
        <w:tc>
          <w:tcPr>
            <w:tcW w:w="1890" w:type="dxa"/>
          </w:tcPr>
          <w:p w14:paraId="1D79850E" w14:textId="6F668DEF" w:rsidR="00FE08B0" w:rsidRPr="009F7B74" w:rsidRDefault="00FE08B0" w:rsidP="00FE08B0">
            <w:pPr>
              <w:jc w:val="center"/>
              <w:rPr>
                <w:rFonts w:asciiTheme="minorBidi" w:hAnsiTheme="minorBidi" w:cstheme="minorBidi"/>
                <w:szCs w:val="20"/>
              </w:rPr>
            </w:pPr>
            <w:r w:rsidRPr="009F7B74">
              <w:rPr>
                <w:rFonts w:asciiTheme="minorBidi" w:hAnsiTheme="minorBidi" w:cstheme="minorBidi"/>
                <w:szCs w:val="20"/>
              </w:rPr>
              <w:t>See above</w:t>
            </w:r>
          </w:p>
        </w:tc>
        <w:tc>
          <w:tcPr>
            <w:tcW w:w="3050" w:type="dxa"/>
          </w:tcPr>
          <w:p w14:paraId="59F23A7C" w14:textId="4C600382" w:rsidR="00FE08B0" w:rsidRPr="009F7B74" w:rsidRDefault="00FE08B0" w:rsidP="00FE08B0">
            <w:pPr>
              <w:rPr>
                <w:rFonts w:asciiTheme="minorBidi" w:hAnsiTheme="minorBidi" w:cstheme="minorBidi"/>
                <w:szCs w:val="20"/>
              </w:rPr>
            </w:pPr>
            <w:r w:rsidRPr="009F7B74">
              <w:rPr>
                <w:rFonts w:asciiTheme="minorBidi" w:hAnsiTheme="minorBidi" w:cstheme="minorBidi"/>
                <w:szCs w:val="20"/>
              </w:rPr>
              <w:t>See above</w:t>
            </w:r>
          </w:p>
        </w:tc>
      </w:tr>
      <w:bookmarkEnd w:id="12"/>
    </w:tbl>
    <w:p w14:paraId="383A8953" w14:textId="77777777" w:rsidR="00986A9B" w:rsidRDefault="00986A9B">
      <w:pPr>
        <w:rPr>
          <w:lang w:val="en-GB" w:eastAsia="zh-TW"/>
        </w:rPr>
      </w:pPr>
    </w:p>
    <w:p w14:paraId="72E14037" w14:textId="6A8ABC02" w:rsidR="0001082B" w:rsidRPr="0001082B" w:rsidRDefault="00C0450E">
      <w:pPr>
        <w:pStyle w:val="Heading2"/>
      </w:pPr>
      <w:bookmarkStart w:id="13" w:name="_Toc53661941"/>
      <w:r>
        <w:t>NN Tasks</w:t>
      </w:r>
      <w:r w:rsidR="0001082B">
        <w:t xml:space="preserve"> </w:t>
      </w:r>
      <w:r w:rsidR="001241E8" w:rsidRPr="001241E8">
        <w:rPr>
          <w:color w:val="FFFFFF" w:themeColor="background1"/>
        </w:rPr>
        <w:t>………………….</w:t>
      </w:r>
      <w:bookmarkEnd w:id="13"/>
    </w:p>
    <w:p w14:paraId="25EE8711" w14:textId="0D8BD005" w:rsidR="00AC6BDA" w:rsidRDefault="00243123">
      <w:pPr>
        <w:rPr>
          <w:lang w:val="en-GB" w:eastAsia="zh-TW"/>
        </w:rPr>
      </w:pPr>
      <w:bookmarkStart w:id="14" w:name="_Hlk53388079"/>
      <w:r>
        <w:rPr>
          <w:lang w:val="en-GB" w:eastAsia="zh-TW"/>
        </w:rPr>
        <w:t xml:space="preserve">For the MPEG-VCM performance evaluation, </w:t>
      </w:r>
      <w:r w:rsidR="00045A1E">
        <w:rPr>
          <w:lang w:val="en-GB" w:eastAsia="zh-TW"/>
        </w:rPr>
        <w:t xml:space="preserve">the </w:t>
      </w:r>
      <w:r>
        <w:rPr>
          <w:lang w:val="en-GB" w:eastAsia="zh-TW"/>
        </w:rPr>
        <w:t xml:space="preserve">anchors are generated for the following </w:t>
      </w:r>
      <w:r w:rsidR="00045A1E">
        <w:rPr>
          <w:lang w:val="en-GB" w:eastAsia="zh-TW"/>
        </w:rPr>
        <w:t xml:space="preserve">key </w:t>
      </w:r>
      <w:r w:rsidR="00C0450E">
        <w:rPr>
          <w:lang w:val="en-GB" w:eastAsia="zh-TW"/>
        </w:rPr>
        <w:t xml:space="preserve">NN </w:t>
      </w:r>
      <w:r w:rsidR="00045A1E">
        <w:rPr>
          <w:lang w:val="en-GB" w:eastAsia="zh-TW"/>
        </w:rPr>
        <w:t>tasks</w:t>
      </w:r>
      <w:r>
        <w:rPr>
          <w:lang w:val="en-GB" w:eastAsia="zh-TW"/>
        </w:rPr>
        <w:t xml:space="preserve"> (see Appendix </w:t>
      </w:r>
      <w:r w:rsidR="00635190">
        <w:rPr>
          <w:lang w:val="en-GB" w:eastAsia="zh-TW"/>
        </w:rPr>
        <w:t>A</w:t>
      </w:r>
      <w:r>
        <w:rPr>
          <w:lang w:val="en-GB" w:eastAsia="zh-TW"/>
        </w:rPr>
        <w:t>):</w:t>
      </w:r>
    </w:p>
    <w:p w14:paraId="4AC06088" w14:textId="514CD53D" w:rsidR="00AC6BDA" w:rsidRDefault="00045A1E">
      <w:pPr>
        <w:pStyle w:val="ListParagraph"/>
        <w:numPr>
          <w:ilvl w:val="0"/>
          <w:numId w:val="22"/>
        </w:numPr>
        <w:rPr>
          <w:lang w:val="en-GB" w:eastAsia="zh-TW"/>
        </w:rPr>
      </w:pPr>
      <w:r>
        <w:rPr>
          <w:lang w:val="en-GB" w:eastAsia="zh-TW"/>
        </w:rPr>
        <w:t>Object Detection (still image)</w:t>
      </w:r>
    </w:p>
    <w:p w14:paraId="0B9D6658" w14:textId="679A81B2" w:rsidR="000079A7" w:rsidRDefault="000079A7" w:rsidP="000079A7">
      <w:pPr>
        <w:pStyle w:val="ListParagraph"/>
        <w:numPr>
          <w:ilvl w:val="1"/>
          <w:numId w:val="22"/>
        </w:numPr>
        <w:rPr>
          <w:lang w:val="en-GB" w:eastAsia="zh-TW"/>
        </w:rPr>
      </w:pPr>
      <w:r>
        <w:rPr>
          <w:lang w:val="en-GB" w:eastAsia="zh-TW"/>
        </w:rPr>
        <w:t>Open Images</w:t>
      </w:r>
    </w:p>
    <w:p w14:paraId="2D6E69CC" w14:textId="52C41D08" w:rsidR="000079A7" w:rsidRDefault="000079A7" w:rsidP="000079A7">
      <w:pPr>
        <w:pStyle w:val="ListParagraph"/>
        <w:numPr>
          <w:ilvl w:val="2"/>
          <w:numId w:val="22"/>
        </w:numPr>
        <w:rPr>
          <w:lang w:val="en-GB" w:eastAsia="zh-TW"/>
        </w:rPr>
      </w:pPr>
      <w:r>
        <w:rPr>
          <w:lang w:val="en-GB" w:eastAsia="zh-TW"/>
        </w:rPr>
        <w:t>Sharp vs. Tencent</w:t>
      </w:r>
      <w:r w:rsidR="006A7801">
        <w:rPr>
          <w:lang w:val="en-GB" w:eastAsia="zh-TW"/>
        </w:rPr>
        <w:t xml:space="preserve"> (crosschecker)</w:t>
      </w:r>
    </w:p>
    <w:p w14:paraId="56F05E20" w14:textId="7D6DC892" w:rsidR="000079A7" w:rsidRDefault="000079A7" w:rsidP="000079A7">
      <w:pPr>
        <w:pStyle w:val="ListParagraph"/>
        <w:numPr>
          <w:ilvl w:val="1"/>
          <w:numId w:val="22"/>
        </w:numPr>
        <w:rPr>
          <w:lang w:val="en-GB" w:eastAsia="zh-TW"/>
        </w:rPr>
      </w:pPr>
      <w:r>
        <w:rPr>
          <w:lang w:val="en-GB" w:eastAsia="zh-TW"/>
        </w:rPr>
        <w:t>COCO</w:t>
      </w:r>
    </w:p>
    <w:p w14:paraId="77B48228" w14:textId="05643FF5" w:rsidR="000079A7" w:rsidRPr="006A7801" w:rsidRDefault="000079A7">
      <w:pPr>
        <w:pStyle w:val="ListParagraph"/>
        <w:numPr>
          <w:ilvl w:val="2"/>
          <w:numId w:val="22"/>
        </w:numPr>
        <w:rPr>
          <w:lang w:val="en-GB" w:eastAsia="zh-TW"/>
        </w:rPr>
      </w:pPr>
      <w:r>
        <w:rPr>
          <w:lang w:val="en-GB" w:eastAsia="zh-TW"/>
        </w:rPr>
        <w:t>ITRI vs. Foxconn</w:t>
      </w:r>
      <w:r w:rsidR="006A7801">
        <w:rPr>
          <w:lang w:val="en-GB" w:eastAsia="zh-TW"/>
        </w:rPr>
        <w:t xml:space="preserve"> (crosschecker)</w:t>
      </w:r>
    </w:p>
    <w:p w14:paraId="6A89A556" w14:textId="3049C52B" w:rsidR="000079A7" w:rsidRDefault="000079A7" w:rsidP="000079A7">
      <w:pPr>
        <w:pStyle w:val="ListParagraph"/>
        <w:numPr>
          <w:ilvl w:val="1"/>
          <w:numId w:val="22"/>
        </w:numPr>
        <w:rPr>
          <w:lang w:val="en-GB" w:eastAsia="zh-TW"/>
        </w:rPr>
      </w:pPr>
      <w:r>
        <w:rPr>
          <w:lang w:val="en-GB" w:eastAsia="zh-TW"/>
        </w:rPr>
        <w:t>FLIR</w:t>
      </w:r>
    </w:p>
    <w:p w14:paraId="191DC41C" w14:textId="71F64456" w:rsidR="000079A7" w:rsidRPr="006A7801" w:rsidRDefault="000079A7">
      <w:pPr>
        <w:pStyle w:val="ListParagraph"/>
        <w:numPr>
          <w:ilvl w:val="2"/>
          <w:numId w:val="22"/>
        </w:numPr>
        <w:rPr>
          <w:lang w:val="en-GB" w:eastAsia="zh-TW"/>
        </w:rPr>
      </w:pPr>
      <w:proofErr w:type="spellStart"/>
      <w:r w:rsidRPr="000079A7">
        <w:rPr>
          <w:lang w:val="en-GB" w:eastAsia="zh-TW"/>
        </w:rPr>
        <w:t>Konkuk</w:t>
      </w:r>
      <w:proofErr w:type="spellEnd"/>
      <w:r w:rsidRPr="000079A7">
        <w:rPr>
          <w:lang w:val="en-GB" w:eastAsia="zh-TW"/>
        </w:rPr>
        <w:t xml:space="preserve"> </w:t>
      </w:r>
      <w:proofErr w:type="spellStart"/>
      <w:r w:rsidRPr="000079A7">
        <w:rPr>
          <w:lang w:val="en-GB" w:eastAsia="zh-TW"/>
        </w:rPr>
        <w:t>Un</w:t>
      </w:r>
      <w:r w:rsidR="00C301C9">
        <w:rPr>
          <w:lang w:val="en-GB" w:eastAsia="zh-TW"/>
        </w:rPr>
        <w:t>i</w:t>
      </w:r>
      <w:r w:rsidRPr="000079A7">
        <w:rPr>
          <w:lang w:val="en-GB" w:eastAsia="zh-TW"/>
        </w:rPr>
        <w:t>v</w:t>
      </w:r>
      <w:proofErr w:type="spellEnd"/>
      <w:r>
        <w:rPr>
          <w:lang w:val="en-GB" w:eastAsia="zh-TW"/>
        </w:rPr>
        <w:t xml:space="preserve"> vs. </w:t>
      </w:r>
      <w:r w:rsidRPr="000079A7">
        <w:rPr>
          <w:lang w:val="en-GB" w:eastAsia="zh-TW"/>
        </w:rPr>
        <w:t>ETRI</w:t>
      </w:r>
      <w:r w:rsidR="00C301C9">
        <w:rPr>
          <w:lang w:val="en-GB" w:eastAsia="zh-TW"/>
        </w:rPr>
        <w:t xml:space="preserve"> </w:t>
      </w:r>
      <w:r w:rsidR="006A7801">
        <w:rPr>
          <w:lang w:val="en-GB" w:eastAsia="zh-TW"/>
        </w:rPr>
        <w:t>(crosschecker)</w:t>
      </w:r>
    </w:p>
    <w:p w14:paraId="2D2120D7" w14:textId="78CF82EC" w:rsidR="000079A7" w:rsidRDefault="000079A7" w:rsidP="000079A7">
      <w:pPr>
        <w:pStyle w:val="ListParagraph"/>
        <w:numPr>
          <w:ilvl w:val="1"/>
          <w:numId w:val="22"/>
        </w:numPr>
        <w:rPr>
          <w:lang w:val="en-GB" w:eastAsia="zh-TW"/>
        </w:rPr>
      </w:pPr>
      <w:proofErr w:type="spellStart"/>
      <w:r>
        <w:rPr>
          <w:lang w:val="en-GB" w:eastAsia="zh-TW"/>
        </w:rPr>
        <w:t>CityPersons</w:t>
      </w:r>
      <w:proofErr w:type="spellEnd"/>
    </w:p>
    <w:p w14:paraId="73D2BFD2" w14:textId="7A8B7B7A" w:rsidR="000079A7" w:rsidRPr="00C819BC" w:rsidRDefault="000079A7" w:rsidP="009F7B74">
      <w:pPr>
        <w:pStyle w:val="ListParagraph"/>
        <w:numPr>
          <w:ilvl w:val="2"/>
          <w:numId w:val="22"/>
        </w:numPr>
        <w:rPr>
          <w:lang w:val="en-GB" w:eastAsia="zh-TW"/>
        </w:rPr>
      </w:pPr>
      <w:r w:rsidRPr="00C819BC">
        <w:rPr>
          <w:lang w:val="en-GB" w:eastAsia="zh-TW"/>
        </w:rPr>
        <w:t xml:space="preserve">Nokia </w:t>
      </w:r>
      <w:r w:rsidR="006A7801" w:rsidRPr="00C819BC">
        <w:rPr>
          <w:lang w:val="en-GB" w:eastAsia="zh-TW"/>
        </w:rPr>
        <w:t xml:space="preserve">vs. </w:t>
      </w:r>
      <w:r w:rsidR="00095CAA">
        <w:rPr>
          <w:lang w:val="en-GB" w:eastAsia="zh-TW"/>
        </w:rPr>
        <w:t>(</w:t>
      </w:r>
      <w:r w:rsidR="006A7801" w:rsidRPr="00C819BC">
        <w:rPr>
          <w:lang w:val="en-GB" w:eastAsia="zh-TW"/>
        </w:rPr>
        <w:t>ETRI</w:t>
      </w:r>
      <w:r w:rsidR="00095CAA">
        <w:rPr>
          <w:lang w:val="en-GB" w:eastAsia="zh-TW"/>
        </w:rPr>
        <w:t>)</w:t>
      </w:r>
      <w:r w:rsidR="006A7801" w:rsidRPr="00C819BC">
        <w:rPr>
          <w:lang w:val="en-GB" w:eastAsia="zh-TW"/>
        </w:rPr>
        <w:t xml:space="preserve"> (crosschecker)</w:t>
      </w:r>
    </w:p>
    <w:p w14:paraId="1004F909" w14:textId="77777777" w:rsidR="000079A7" w:rsidRDefault="000079A7" w:rsidP="009F7B74">
      <w:pPr>
        <w:pStyle w:val="ListParagraph"/>
        <w:rPr>
          <w:lang w:val="en-GB" w:eastAsia="zh-TW"/>
        </w:rPr>
      </w:pPr>
    </w:p>
    <w:p w14:paraId="51441493" w14:textId="5BCFEBC1" w:rsidR="00AC6BDA" w:rsidRDefault="00045A1E">
      <w:pPr>
        <w:pStyle w:val="ListParagraph"/>
        <w:numPr>
          <w:ilvl w:val="0"/>
          <w:numId w:val="22"/>
        </w:numPr>
        <w:rPr>
          <w:lang w:val="en-GB" w:eastAsia="zh-TW"/>
        </w:rPr>
      </w:pPr>
      <w:r>
        <w:rPr>
          <w:lang w:val="en-GB" w:eastAsia="zh-TW"/>
        </w:rPr>
        <w:t>Object Segmentation (still image/video)</w:t>
      </w:r>
    </w:p>
    <w:p w14:paraId="529422A1" w14:textId="691B40CB" w:rsidR="000079A7" w:rsidRDefault="000079A7" w:rsidP="000079A7">
      <w:pPr>
        <w:pStyle w:val="ListParagraph"/>
        <w:numPr>
          <w:ilvl w:val="1"/>
          <w:numId w:val="22"/>
        </w:numPr>
        <w:rPr>
          <w:lang w:val="en-GB" w:eastAsia="zh-TW"/>
        </w:rPr>
      </w:pPr>
      <w:r>
        <w:rPr>
          <w:lang w:val="en-GB" w:eastAsia="zh-TW"/>
        </w:rPr>
        <w:t>COCO</w:t>
      </w:r>
    </w:p>
    <w:p w14:paraId="55919F49" w14:textId="138516D3" w:rsidR="000079A7" w:rsidRPr="006A7801" w:rsidRDefault="000079A7">
      <w:pPr>
        <w:pStyle w:val="ListParagraph"/>
        <w:numPr>
          <w:ilvl w:val="2"/>
          <w:numId w:val="22"/>
        </w:numPr>
        <w:rPr>
          <w:lang w:val="en-GB" w:eastAsia="zh-TW"/>
        </w:rPr>
      </w:pPr>
      <w:r>
        <w:rPr>
          <w:lang w:val="en-GB" w:eastAsia="zh-TW"/>
        </w:rPr>
        <w:t>Foxconn vs. ITRI</w:t>
      </w:r>
      <w:r w:rsidR="006A7801">
        <w:rPr>
          <w:lang w:val="en-GB" w:eastAsia="zh-TW"/>
        </w:rPr>
        <w:t xml:space="preserve"> (crosschecker)</w:t>
      </w:r>
    </w:p>
    <w:p w14:paraId="65D83A74" w14:textId="6DB8B4BF" w:rsidR="000079A7" w:rsidRDefault="000079A7" w:rsidP="000079A7">
      <w:pPr>
        <w:pStyle w:val="ListParagraph"/>
        <w:numPr>
          <w:ilvl w:val="1"/>
          <w:numId w:val="22"/>
        </w:numPr>
        <w:rPr>
          <w:lang w:val="en-GB" w:eastAsia="zh-TW"/>
        </w:rPr>
      </w:pPr>
      <w:proofErr w:type="spellStart"/>
      <w:r>
        <w:rPr>
          <w:lang w:val="en-GB" w:eastAsia="zh-TW"/>
        </w:rPr>
        <w:t>CityScapes</w:t>
      </w:r>
      <w:proofErr w:type="spellEnd"/>
    </w:p>
    <w:p w14:paraId="61FAF4AD" w14:textId="02F1DBAC" w:rsidR="000079A7" w:rsidRPr="006A7801" w:rsidRDefault="000079A7">
      <w:pPr>
        <w:pStyle w:val="ListParagraph"/>
        <w:numPr>
          <w:ilvl w:val="2"/>
          <w:numId w:val="22"/>
        </w:numPr>
        <w:rPr>
          <w:lang w:val="en-GB" w:eastAsia="zh-TW"/>
        </w:rPr>
      </w:pPr>
      <w:r>
        <w:rPr>
          <w:lang w:val="en-GB" w:eastAsia="zh-TW"/>
        </w:rPr>
        <w:t>Nokia vs. ETRI</w:t>
      </w:r>
      <w:r w:rsidR="006A7801">
        <w:rPr>
          <w:lang w:val="en-GB" w:eastAsia="zh-TW"/>
        </w:rPr>
        <w:t xml:space="preserve"> (crosschecker)</w:t>
      </w:r>
    </w:p>
    <w:p w14:paraId="5DFB1937" w14:textId="77B153DF" w:rsidR="000079A7" w:rsidRDefault="000079A7" w:rsidP="000079A7">
      <w:pPr>
        <w:pStyle w:val="ListParagraph"/>
        <w:numPr>
          <w:ilvl w:val="1"/>
          <w:numId w:val="22"/>
        </w:numPr>
        <w:rPr>
          <w:lang w:val="en-GB" w:eastAsia="zh-TW"/>
        </w:rPr>
      </w:pPr>
      <w:r>
        <w:rPr>
          <w:lang w:val="en-GB" w:eastAsia="zh-TW"/>
        </w:rPr>
        <w:t>KITTI</w:t>
      </w:r>
    </w:p>
    <w:p w14:paraId="68EB9881" w14:textId="5A3D7657" w:rsidR="000079A7" w:rsidRPr="006A7801" w:rsidRDefault="000079A7">
      <w:pPr>
        <w:pStyle w:val="ListParagraph"/>
        <w:numPr>
          <w:ilvl w:val="2"/>
          <w:numId w:val="22"/>
        </w:numPr>
        <w:rPr>
          <w:lang w:val="en-GB" w:eastAsia="zh-TW"/>
        </w:rPr>
      </w:pPr>
      <w:r>
        <w:rPr>
          <w:lang w:val="en-GB" w:eastAsia="zh-TW"/>
        </w:rPr>
        <w:t>Ericsson vs. Tencent</w:t>
      </w:r>
      <w:r w:rsidR="006A7801">
        <w:rPr>
          <w:lang w:val="en-GB" w:eastAsia="zh-TW"/>
        </w:rPr>
        <w:t xml:space="preserve"> (crosschecker)</w:t>
      </w:r>
    </w:p>
    <w:p w14:paraId="329A694C" w14:textId="77777777" w:rsidR="000079A7" w:rsidRDefault="000079A7" w:rsidP="009F7B74">
      <w:pPr>
        <w:pStyle w:val="ListParagraph"/>
        <w:ind w:left="2160"/>
        <w:rPr>
          <w:lang w:val="en-GB" w:eastAsia="zh-TW"/>
        </w:rPr>
      </w:pPr>
    </w:p>
    <w:p w14:paraId="3BD63D12" w14:textId="16FA857A" w:rsidR="00AC6BDA" w:rsidRDefault="00045A1E">
      <w:pPr>
        <w:pStyle w:val="ListParagraph"/>
        <w:numPr>
          <w:ilvl w:val="0"/>
          <w:numId w:val="4"/>
        </w:numPr>
        <w:rPr>
          <w:lang w:val="en-GB" w:eastAsia="zh-TW"/>
        </w:rPr>
      </w:pPr>
      <w:r>
        <w:rPr>
          <w:lang w:val="en-GB" w:eastAsia="zh-TW"/>
        </w:rPr>
        <w:t>Object Tracking (video)</w:t>
      </w:r>
    </w:p>
    <w:p w14:paraId="23DF532B" w14:textId="0181B892" w:rsidR="000079A7" w:rsidRDefault="000079A7" w:rsidP="000079A7">
      <w:pPr>
        <w:pStyle w:val="ListParagraph"/>
        <w:numPr>
          <w:ilvl w:val="1"/>
          <w:numId w:val="4"/>
        </w:numPr>
        <w:rPr>
          <w:lang w:val="en-GB" w:eastAsia="zh-TW"/>
        </w:rPr>
      </w:pPr>
      <w:r>
        <w:rPr>
          <w:lang w:val="en-GB" w:eastAsia="zh-TW"/>
        </w:rPr>
        <w:t>MOT20</w:t>
      </w:r>
    </w:p>
    <w:p w14:paraId="689265EB" w14:textId="59EE3942" w:rsidR="000079A7" w:rsidRDefault="000079A7" w:rsidP="009F7B74">
      <w:pPr>
        <w:pStyle w:val="ListParagraph"/>
        <w:numPr>
          <w:ilvl w:val="2"/>
          <w:numId w:val="4"/>
        </w:numPr>
        <w:rPr>
          <w:lang w:val="en-GB" w:eastAsia="zh-TW"/>
        </w:rPr>
      </w:pPr>
      <w:r w:rsidRPr="000079A7">
        <w:rPr>
          <w:lang w:val="en-GB" w:eastAsia="zh-TW"/>
        </w:rPr>
        <w:t>Shanghai Jiao Tong Uni</w:t>
      </w:r>
      <w:r>
        <w:rPr>
          <w:lang w:val="en-GB" w:eastAsia="zh-TW"/>
        </w:rPr>
        <w:t xml:space="preserve"> (no cross</w:t>
      </w:r>
      <w:r w:rsidR="00F35B3A">
        <w:rPr>
          <w:lang w:val="en-GB" w:eastAsia="zh-TW"/>
        </w:rPr>
        <w:t>checker)</w:t>
      </w:r>
    </w:p>
    <w:bookmarkEnd w:id="14"/>
    <w:p w14:paraId="653019C8" w14:textId="38B2FF55" w:rsidR="00AC6BDA" w:rsidRDefault="00AC6BDA">
      <w:pPr>
        <w:pStyle w:val="ListParagraph"/>
        <w:rPr>
          <w:lang w:val="en-GB" w:eastAsia="zh-TW"/>
        </w:rPr>
      </w:pPr>
    </w:p>
    <w:p w14:paraId="45FA32F9" w14:textId="77777777" w:rsidR="00986A9B" w:rsidRDefault="00986A9B">
      <w:pPr>
        <w:pStyle w:val="ListParagraph"/>
        <w:rPr>
          <w:lang w:val="en-GB" w:eastAsia="zh-TW"/>
        </w:rPr>
      </w:pPr>
    </w:p>
    <w:p w14:paraId="3DD3764A" w14:textId="77777777" w:rsidR="00C0450E" w:rsidRDefault="00C0450E">
      <w:pPr>
        <w:pStyle w:val="Heading2"/>
      </w:pPr>
      <w:bookmarkStart w:id="15" w:name="_Toc53661942"/>
      <w:r>
        <w:t>Network architectures</w:t>
      </w:r>
      <w:bookmarkEnd w:id="15"/>
    </w:p>
    <w:p w14:paraId="2D2AC54B" w14:textId="77777777" w:rsidR="007164F8" w:rsidRDefault="00C0450E">
      <w:pPr>
        <w:numPr>
          <w:ilvl w:val="0"/>
          <w:numId w:val="4"/>
        </w:numPr>
        <w:contextualSpacing/>
      </w:pPr>
      <w:r>
        <w:t xml:space="preserve">Object Detection: Faster R-CNN X101-FPN (part of Facebook AI Research’s </w:t>
      </w:r>
      <w:proofErr w:type="spellStart"/>
      <w:r>
        <w:t>Detectron</w:t>
      </w:r>
      <w:proofErr w:type="spellEnd"/>
      <w:r>
        <w:t>)   </w:t>
      </w:r>
    </w:p>
    <w:p w14:paraId="746DD8FC" w14:textId="639A2FDB" w:rsidR="00C0450E" w:rsidRDefault="00C0450E">
      <w:pPr>
        <w:ind w:left="720"/>
        <w:contextualSpacing/>
      </w:pPr>
      <w:r>
        <w:t xml:space="preserve">           </w:t>
      </w:r>
    </w:p>
    <w:p w14:paraId="085D66E8" w14:textId="77777777" w:rsidR="007164F8" w:rsidRDefault="00C0450E">
      <w:pPr>
        <w:numPr>
          <w:ilvl w:val="0"/>
          <w:numId w:val="4"/>
        </w:numPr>
        <w:contextualSpacing/>
      </w:pPr>
      <w:r>
        <w:t xml:space="preserve">Object Segmentation: R50-FPN Cityscapes (part of Facebook AI Research’s </w:t>
      </w:r>
      <w:proofErr w:type="spellStart"/>
      <w:r>
        <w:t>Detectron</w:t>
      </w:r>
      <w:proofErr w:type="spellEnd"/>
      <w:r>
        <w:t xml:space="preserve">), </w:t>
      </w:r>
      <w:proofErr w:type="spellStart"/>
      <w:r>
        <w:t>PreMOVOS</w:t>
      </w:r>
      <w:proofErr w:type="spellEnd"/>
      <w:r>
        <w:t xml:space="preserve">     </w:t>
      </w:r>
    </w:p>
    <w:p w14:paraId="352A2F2A" w14:textId="5CDF94D4" w:rsidR="00C0450E" w:rsidRDefault="00C0450E">
      <w:pPr>
        <w:contextualSpacing/>
      </w:pPr>
      <w:r>
        <w:t xml:space="preserve">         </w:t>
      </w:r>
    </w:p>
    <w:p w14:paraId="2E601C3A" w14:textId="6FE7FC73" w:rsidR="00C0450E" w:rsidRDefault="00C0450E">
      <w:pPr>
        <w:numPr>
          <w:ilvl w:val="0"/>
          <w:numId w:val="4"/>
        </w:numPr>
        <w:contextualSpacing/>
      </w:pPr>
      <w:r>
        <w:t>Object Tracking: JDE-1088x608</w:t>
      </w:r>
    </w:p>
    <w:p w14:paraId="31CCC309" w14:textId="77777777" w:rsidR="00C0450E" w:rsidRDefault="00C0450E">
      <w:pPr>
        <w:ind w:left="720"/>
        <w:contextualSpacing/>
      </w:pPr>
    </w:p>
    <w:p w14:paraId="1501355B" w14:textId="77777777" w:rsidR="00C0450E" w:rsidRDefault="00C0450E">
      <w:pPr>
        <w:numPr>
          <w:ilvl w:val="0"/>
          <w:numId w:val="4"/>
        </w:numPr>
        <w:contextualSpacing/>
      </w:pPr>
      <w:r>
        <w:t>Optional requirement</w:t>
      </w:r>
    </w:p>
    <w:p w14:paraId="015A064C" w14:textId="6A4BB4BC" w:rsidR="00AC6BDA" w:rsidRDefault="00C0450E">
      <w:pPr>
        <w:numPr>
          <w:ilvl w:val="1"/>
          <w:numId w:val="4"/>
        </w:numPr>
        <w:contextualSpacing/>
      </w:pPr>
      <w:r>
        <w:t>As an additional performance data, other network architectures are allowed to be used per tasks. However, it is up to the proponents to provide comparable performance data with the anchors specified in this document</w:t>
      </w:r>
    </w:p>
    <w:p w14:paraId="0D567E40" w14:textId="51B8A8F8" w:rsidR="00C0450E" w:rsidRDefault="00C0450E">
      <w:pPr>
        <w:contextualSpacing/>
      </w:pPr>
    </w:p>
    <w:p w14:paraId="65D52CD4" w14:textId="77777777" w:rsidR="007164F8" w:rsidRDefault="007164F8">
      <w:pPr>
        <w:contextualSpacing/>
      </w:pPr>
    </w:p>
    <w:p w14:paraId="6BD1F8EA" w14:textId="04311908" w:rsidR="00877B46" w:rsidRPr="009079FE" w:rsidRDefault="00C0450E">
      <w:pPr>
        <w:pStyle w:val="Heading2"/>
      </w:pPr>
      <w:bookmarkStart w:id="16" w:name="_Toc53661943"/>
      <w:r w:rsidRPr="00C0450E">
        <w:t>Dataset</w:t>
      </w:r>
      <w:r w:rsidR="001241E8">
        <w:t xml:space="preserve">s  </w:t>
      </w:r>
      <w:r w:rsidR="001241E8" w:rsidRPr="001241E8">
        <w:rPr>
          <w:color w:val="FFFFFF" w:themeColor="background1"/>
        </w:rPr>
        <w:t>………………….</w:t>
      </w:r>
      <w:bookmarkEnd w:id="16"/>
    </w:p>
    <w:p w14:paraId="74CF53DE" w14:textId="29DA99DC" w:rsidR="00DE2553" w:rsidRDefault="009F6DAC">
      <w:pPr>
        <w:rPr>
          <w:lang w:val="en-CA" w:eastAsia="zh-TW"/>
        </w:rPr>
      </w:pPr>
      <w:r>
        <w:rPr>
          <w:lang w:val="en-CA" w:eastAsia="zh-TW"/>
        </w:rPr>
        <w:t xml:space="preserve">The datasets to be used for anchor generation evaluation framework and VCM standardization process shall be of high quality, available and downloadable, sufficiently modern, have permissive licenses, and support adequate pre-trained models. </w:t>
      </w:r>
    </w:p>
    <w:p w14:paraId="613CA5FA" w14:textId="77777777" w:rsidR="00131B59" w:rsidRDefault="00131B59">
      <w:pPr>
        <w:rPr>
          <w:lang w:val="en-CA" w:eastAsia="zh-TW"/>
        </w:rPr>
      </w:pPr>
    </w:p>
    <w:p w14:paraId="0AA7C4A3" w14:textId="08312DD2" w:rsidR="009F6DAC" w:rsidRDefault="009F6DAC" w:rsidP="00A0317C">
      <w:pPr>
        <w:numPr>
          <w:ilvl w:val="0"/>
          <w:numId w:val="5"/>
        </w:numPr>
        <w:contextualSpacing/>
      </w:pPr>
      <w:r w:rsidRPr="00C0450E">
        <w:t>Datasets must be of high quality such that a VVC encoder can create several coded versions of the sequence with noticeable degradation in quality</w:t>
      </w:r>
      <w:r w:rsidR="000E33D5">
        <w:t>.  It is recommended to use uncompressed datasets where possible</w:t>
      </w:r>
      <w:r w:rsidR="007F71DE">
        <w:t>.</w:t>
      </w:r>
    </w:p>
    <w:p w14:paraId="61B783F0" w14:textId="77777777" w:rsidR="00A0317C" w:rsidRDefault="00A0317C" w:rsidP="009F7B74">
      <w:pPr>
        <w:ind w:left="360"/>
        <w:contextualSpacing/>
      </w:pPr>
    </w:p>
    <w:p w14:paraId="587EEAAB" w14:textId="584D864C" w:rsidR="000E33D5" w:rsidRDefault="007F71DE" w:rsidP="00A0317C">
      <w:pPr>
        <w:numPr>
          <w:ilvl w:val="0"/>
          <w:numId w:val="5"/>
        </w:numPr>
        <w:contextualSpacing/>
      </w:pPr>
      <w:r>
        <w:lastRenderedPageBreak/>
        <w:t>In some datasets, most</w:t>
      </w:r>
      <w:r w:rsidR="000E33D5">
        <w:t xml:space="preserve"> images </w:t>
      </w:r>
      <w:r>
        <w:t>are</w:t>
      </w:r>
      <w:r w:rsidR="000E33D5">
        <w:t xml:space="preserve"> compressed with quality factor</w:t>
      </w:r>
      <w:r w:rsidR="0023371D">
        <w:t>s</w:t>
      </w:r>
      <w:r w:rsidR="000E33D5">
        <w:t xml:space="preserve"> around 96 and 90, while some images were even compressed with quality factor around 80.  It is recommended to build up a subset of the dataset by removing the lower quality images.</w:t>
      </w:r>
    </w:p>
    <w:p w14:paraId="3125F1F8" w14:textId="77777777" w:rsidR="00A0317C" w:rsidRDefault="00A0317C" w:rsidP="009F7B74">
      <w:pPr>
        <w:contextualSpacing/>
      </w:pPr>
    </w:p>
    <w:p w14:paraId="612F5FEE" w14:textId="4F294DA7" w:rsidR="009F6DAC" w:rsidRDefault="009F6DAC" w:rsidP="00A0317C">
      <w:pPr>
        <w:numPr>
          <w:ilvl w:val="0"/>
          <w:numId w:val="5"/>
        </w:numPr>
        <w:contextualSpacing/>
      </w:pPr>
      <w:r w:rsidRPr="00C0450E">
        <w:t>Datasets shall be capable of generating anchors per requirements</w:t>
      </w:r>
    </w:p>
    <w:p w14:paraId="7E94EE7C" w14:textId="77777777" w:rsidR="00A0317C" w:rsidRPr="00C0450E" w:rsidRDefault="00A0317C" w:rsidP="009F7B74">
      <w:pPr>
        <w:ind w:left="360"/>
        <w:contextualSpacing/>
      </w:pPr>
    </w:p>
    <w:p w14:paraId="71800892" w14:textId="328DFDB0" w:rsidR="009F6DAC" w:rsidRDefault="009F6DAC" w:rsidP="00A0317C">
      <w:pPr>
        <w:numPr>
          <w:ilvl w:val="0"/>
          <w:numId w:val="5"/>
        </w:numPr>
        <w:contextualSpacing/>
      </w:pPr>
      <w:r w:rsidRPr="00C0450E">
        <w:t xml:space="preserve">Datasets must be available and downloadable </w:t>
      </w:r>
    </w:p>
    <w:p w14:paraId="0C4A1F7C" w14:textId="77777777" w:rsidR="00A0317C" w:rsidRPr="00C0450E" w:rsidRDefault="00A0317C" w:rsidP="009F7B74">
      <w:pPr>
        <w:contextualSpacing/>
      </w:pPr>
    </w:p>
    <w:p w14:paraId="3EDE298C" w14:textId="16D17FA5" w:rsidR="009F6DAC" w:rsidRDefault="009F6DAC" w:rsidP="00A0317C">
      <w:pPr>
        <w:numPr>
          <w:ilvl w:val="0"/>
          <w:numId w:val="5"/>
        </w:numPr>
        <w:contextualSpacing/>
      </w:pPr>
      <w:r w:rsidRPr="00C0450E">
        <w:t>Datasets shall be sufficiently modern</w:t>
      </w:r>
    </w:p>
    <w:p w14:paraId="7E1AABD6" w14:textId="77777777" w:rsidR="00DE2553" w:rsidRPr="00C0450E" w:rsidRDefault="00DE2553" w:rsidP="009F7B74">
      <w:pPr>
        <w:ind w:left="360"/>
        <w:contextualSpacing/>
      </w:pPr>
    </w:p>
    <w:p w14:paraId="6BECBB6B" w14:textId="296DCBE4" w:rsidR="009F6DAC" w:rsidRDefault="009F6DAC" w:rsidP="009F7B74">
      <w:pPr>
        <w:numPr>
          <w:ilvl w:val="0"/>
          <w:numId w:val="5"/>
        </w:numPr>
        <w:contextualSpacing/>
      </w:pPr>
      <w:r w:rsidRPr="00C0450E">
        <w:t xml:space="preserve">Datasets </w:t>
      </w:r>
      <w:r w:rsidR="007F71DE">
        <w:t xml:space="preserve">that </w:t>
      </w:r>
      <w:r w:rsidRPr="00C0450E">
        <w:t>support pre-trained models</w:t>
      </w:r>
    </w:p>
    <w:p w14:paraId="6D635FE5" w14:textId="77777777" w:rsidR="009F6DAC" w:rsidRPr="00C0450E" w:rsidRDefault="009F6DAC">
      <w:pPr>
        <w:ind w:left="720"/>
        <w:contextualSpacing/>
      </w:pPr>
    </w:p>
    <w:p w14:paraId="4A225E2D" w14:textId="3D817F41" w:rsidR="009F6DAC" w:rsidRDefault="009F6DAC">
      <w:pPr>
        <w:contextualSpacing/>
      </w:pPr>
      <w:r w:rsidRPr="00C0450E">
        <w:t>Proponents are invited to look into the datasets and raise a flag in case of encountering issues such as copyrights, etc. (Note: It is intended to have these datasets to be downloadable from the MPEG site)</w:t>
      </w:r>
      <w:r>
        <w:t xml:space="preserve">.  </w:t>
      </w:r>
      <w:r w:rsidR="007F71DE">
        <w:fldChar w:fldCharType="begin"/>
      </w:r>
      <w:r w:rsidR="007F71DE">
        <w:instrText xml:space="preserve"> REF _Ref44361210 \h </w:instrText>
      </w:r>
      <w:r w:rsidR="004667DB">
        <w:instrText xml:space="preserve"> \* MERGEFORMAT </w:instrText>
      </w:r>
      <w:r w:rsidR="007F71DE">
        <w:fldChar w:fldCharType="separate"/>
      </w:r>
      <w:r w:rsidR="00223E73">
        <w:t xml:space="preserve">Table </w:t>
      </w:r>
      <w:r w:rsidR="00223E73">
        <w:rPr>
          <w:noProof/>
        </w:rPr>
        <w:t>2</w:t>
      </w:r>
      <w:r w:rsidR="007F71DE">
        <w:fldChar w:fldCharType="end"/>
      </w:r>
      <w:r>
        <w:t xml:space="preserve"> shows the recommended datasets for VCM anchor generation.</w:t>
      </w:r>
    </w:p>
    <w:p w14:paraId="2CD86908" w14:textId="0542228A" w:rsidR="00BD4E9B" w:rsidRDefault="00BD4E9B">
      <w:pPr>
        <w:contextualSpacing/>
      </w:pPr>
    </w:p>
    <w:p w14:paraId="762F73D0" w14:textId="6B2E04B5" w:rsidR="00382F40" w:rsidRPr="009F7B74" w:rsidRDefault="006A7801">
      <w:pPr>
        <w:contextualSpacing/>
        <w:rPr>
          <w:lang w:val="en-GB"/>
        </w:rPr>
      </w:pPr>
      <w:r w:rsidRPr="00D12760">
        <w:rPr>
          <w:b/>
          <w:bCs/>
          <w:lang w:val="en-GB"/>
        </w:rPr>
        <w:t>(</w:t>
      </w:r>
      <w:r w:rsidR="00BD4E9B" w:rsidRPr="00D12760">
        <w:rPr>
          <w:b/>
          <w:bCs/>
          <w:lang w:val="en-GB"/>
        </w:rPr>
        <w:t>Note 1:</w:t>
      </w:r>
      <w:r w:rsidR="00BD4E9B" w:rsidRPr="00BD4E9B">
        <w:rPr>
          <w:lang w:val="en-GB"/>
        </w:rPr>
        <w:t xml:space="preserve"> </w:t>
      </w:r>
      <w:r w:rsidR="00ED58B1">
        <w:rPr>
          <w:lang w:val="en-GB"/>
        </w:rPr>
        <w:t xml:space="preserve">Dataset licensing </w:t>
      </w:r>
      <w:r w:rsidR="00D12760">
        <w:rPr>
          <w:lang w:val="en-GB"/>
        </w:rPr>
        <w:t>issue and how it relates to MPEG-VCM to be clarified.)</w:t>
      </w:r>
    </w:p>
    <w:p w14:paraId="1015A9C2" w14:textId="77777777" w:rsidR="009F6DAC" w:rsidRDefault="009F6DAC">
      <w:pPr>
        <w:rPr>
          <w:lang w:val="en-CA" w:eastAsia="zh-TW"/>
        </w:rPr>
      </w:pPr>
    </w:p>
    <w:p w14:paraId="17D46AFD" w14:textId="55BF9475" w:rsidR="00131B59" w:rsidRPr="00E51EBC" w:rsidRDefault="007F71DE">
      <w:pPr>
        <w:pStyle w:val="Caption"/>
        <w:rPr>
          <w:b w:val="0"/>
          <w:bCs w:val="0"/>
          <w:i/>
          <w:iCs/>
          <w:lang w:val="en-CA" w:eastAsia="zh-TW"/>
        </w:rPr>
      </w:pPr>
      <w:bookmarkStart w:id="17" w:name="_Ref44361210"/>
      <w:r>
        <w:t xml:space="preserve">Table </w:t>
      </w:r>
      <w:fldSimple w:instr=" SEQ Table \* ARABIC ">
        <w:r w:rsidR="00223E73">
          <w:rPr>
            <w:noProof/>
          </w:rPr>
          <w:t>2</w:t>
        </w:r>
      </w:fldSimple>
      <w:bookmarkEnd w:id="17"/>
      <w:r>
        <w:rPr>
          <w:i/>
          <w:iCs/>
          <w:lang w:val="en-CA" w:eastAsia="zh-TW"/>
        </w:rPr>
        <w:t xml:space="preserve">. </w:t>
      </w:r>
      <w:r w:rsidR="00C0450E" w:rsidRPr="00E51EBC">
        <w:rPr>
          <w:b w:val="0"/>
          <w:bCs w:val="0"/>
          <w:i/>
          <w:iCs/>
          <w:lang w:val="en-CA" w:eastAsia="zh-TW"/>
        </w:rPr>
        <w:t>The following datasets are recommended to be used for</w:t>
      </w:r>
      <w:r w:rsidR="009F6DAC" w:rsidRPr="00E51EBC">
        <w:rPr>
          <w:b w:val="0"/>
          <w:bCs w:val="0"/>
          <w:i/>
          <w:iCs/>
          <w:lang w:val="en-CA" w:eastAsia="zh-TW"/>
        </w:rPr>
        <w:t xml:space="preserve"> anchor generation</w:t>
      </w:r>
    </w:p>
    <w:tbl>
      <w:tblPr>
        <w:tblStyle w:val="TableGrid"/>
        <w:tblW w:w="5000" w:type="pct"/>
        <w:tblLayout w:type="fixed"/>
        <w:tblLook w:val="04A0" w:firstRow="1" w:lastRow="0" w:firstColumn="1" w:lastColumn="0" w:noHBand="0" w:noVBand="1"/>
      </w:tblPr>
      <w:tblGrid>
        <w:gridCol w:w="1254"/>
        <w:gridCol w:w="809"/>
        <w:gridCol w:w="1637"/>
        <w:gridCol w:w="1604"/>
        <w:gridCol w:w="4041"/>
      </w:tblGrid>
      <w:tr w:rsidR="004C5619" w:rsidRPr="00F144D9" w14:paraId="4115F676" w14:textId="77777777" w:rsidTr="00131B59">
        <w:tc>
          <w:tcPr>
            <w:tcW w:w="671" w:type="pct"/>
            <w:vAlign w:val="center"/>
          </w:tcPr>
          <w:p w14:paraId="198B4848" w14:textId="34DC0577" w:rsidR="004C5619" w:rsidRPr="00BD4E9B" w:rsidRDefault="004C5619">
            <w:pPr>
              <w:jc w:val="center"/>
              <w:rPr>
                <w:rFonts w:asciiTheme="majorBidi" w:hAnsiTheme="majorBidi" w:cstheme="majorBidi"/>
                <w:b/>
                <w:bCs/>
                <w:szCs w:val="20"/>
                <w:lang w:val="en-CA"/>
              </w:rPr>
            </w:pPr>
            <w:r w:rsidRPr="00BD4E9B">
              <w:rPr>
                <w:rFonts w:asciiTheme="majorBidi" w:hAnsiTheme="majorBidi" w:cstheme="majorBidi"/>
                <w:b/>
                <w:bCs/>
                <w:szCs w:val="20"/>
                <w:lang w:val="en-CA"/>
              </w:rPr>
              <w:t>Dataset</w:t>
            </w:r>
          </w:p>
        </w:tc>
        <w:tc>
          <w:tcPr>
            <w:tcW w:w="433" w:type="pct"/>
            <w:vAlign w:val="center"/>
          </w:tcPr>
          <w:p w14:paraId="7F55776C" w14:textId="77777777" w:rsidR="004C5619" w:rsidRPr="00BD4E9B" w:rsidRDefault="004C5619">
            <w:pPr>
              <w:jc w:val="center"/>
              <w:rPr>
                <w:rFonts w:asciiTheme="majorBidi" w:hAnsiTheme="majorBidi" w:cstheme="majorBidi"/>
                <w:b/>
                <w:bCs/>
                <w:szCs w:val="20"/>
                <w:lang w:val="en-CA"/>
              </w:rPr>
            </w:pPr>
            <w:r w:rsidRPr="00BD4E9B">
              <w:rPr>
                <w:rFonts w:asciiTheme="majorBidi" w:hAnsiTheme="majorBidi" w:cstheme="majorBidi"/>
                <w:b/>
                <w:bCs/>
                <w:szCs w:val="20"/>
                <w:lang w:val="en-CA"/>
              </w:rPr>
              <w:t>Image /</w:t>
            </w:r>
          </w:p>
          <w:p w14:paraId="0F60C435" w14:textId="074F1140" w:rsidR="004C5619" w:rsidRPr="00F144D9" w:rsidRDefault="004C5619">
            <w:pPr>
              <w:jc w:val="center"/>
              <w:rPr>
                <w:rFonts w:asciiTheme="majorBidi" w:hAnsiTheme="majorBidi" w:cstheme="majorBidi"/>
                <w:b/>
                <w:bCs/>
                <w:szCs w:val="20"/>
                <w:lang w:val="en-CA"/>
              </w:rPr>
            </w:pPr>
            <w:r w:rsidRPr="00F144D9">
              <w:rPr>
                <w:rFonts w:asciiTheme="majorBidi" w:hAnsiTheme="majorBidi" w:cstheme="majorBidi"/>
                <w:b/>
                <w:bCs/>
                <w:szCs w:val="20"/>
                <w:lang w:val="en-CA"/>
              </w:rPr>
              <w:t>Video</w:t>
            </w:r>
          </w:p>
        </w:tc>
        <w:tc>
          <w:tcPr>
            <w:tcW w:w="876" w:type="pct"/>
            <w:vAlign w:val="center"/>
          </w:tcPr>
          <w:p w14:paraId="77FFCADB" w14:textId="2B8CB357" w:rsidR="004C5619" w:rsidRPr="00F144D9" w:rsidRDefault="004C5619">
            <w:pPr>
              <w:jc w:val="center"/>
              <w:rPr>
                <w:rFonts w:asciiTheme="majorBidi" w:hAnsiTheme="majorBidi" w:cstheme="majorBidi"/>
                <w:b/>
                <w:bCs/>
                <w:szCs w:val="20"/>
                <w:lang w:val="en-CA"/>
              </w:rPr>
            </w:pPr>
            <w:r w:rsidRPr="00F144D9">
              <w:rPr>
                <w:rFonts w:asciiTheme="majorBidi" w:hAnsiTheme="majorBidi" w:cstheme="majorBidi"/>
                <w:b/>
                <w:bCs/>
                <w:szCs w:val="20"/>
                <w:lang w:val="en-CA"/>
              </w:rPr>
              <w:t>Compressed /</w:t>
            </w:r>
          </w:p>
          <w:p w14:paraId="77547271" w14:textId="013CB733" w:rsidR="004C5619" w:rsidRPr="00F144D9" w:rsidRDefault="004C5619">
            <w:pPr>
              <w:jc w:val="center"/>
              <w:rPr>
                <w:rFonts w:asciiTheme="majorBidi" w:hAnsiTheme="majorBidi" w:cstheme="majorBidi"/>
                <w:b/>
                <w:bCs/>
                <w:szCs w:val="20"/>
                <w:lang w:val="en-CA"/>
              </w:rPr>
            </w:pPr>
            <w:r w:rsidRPr="00F144D9">
              <w:rPr>
                <w:rFonts w:asciiTheme="majorBidi" w:hAnsiTheme="majorBidi" w:cstheme="majorBidi"/>
                <w:b/>
                <w:bCs/>
                <w:szCs w:val="20"/>
                <w:lang w:val="en-CA"/>
              </w:rPr>
              <w:t>Uncompressed</w:t>
            </w:r>
          </w:p>
        </w:tc>
        <w:tc>
          <w:tcPr>
            <w:tcW w:w="858" w:type="pct"/>
            <w:vAlign w:val="center"/>
          </w:tcPr>
          <w:p w14:paraId="3D8F57AB" w14:textId="31BC414B" w:rsidR="004C5619" w:rsidRPr="00F144D9" w:rsidRDefault="004C5619">
            <w:pPr>
              <w:jc w:val="center"/>
              <w:rPr>
                <w:rFonts w:asciiTheme="majorBidi" w:hAnsiTheme="majorBidi" w:cstheme="majorBidi"/>
                <w:b/>
                <w:bCs/>
                <w:szCs w:val="20"/>
                <w:lang w:val="en-CA"/>
              </w:rPr>
            </w:pPr>
            <w:r w:rsidRPr="00F144D9">
              <w:rPr>
                <w:rFonts w:asciiTheme="majorBidi" w:hAnsiTheme="majorBidi" w:cstheme="majorBidi"/>
                <w:b/>
                <w:bCs/>
                <w:szCs w:val="20"/>
                <w:lang w:val="en-CA"/>
              </w:rPr>
              <w:t>Benchmarks</w:t>
            </w:r>
          </w:p>
        </w:tc>
        <w:tc>
          <w:tcPr>
            <w:tcW w:w="2162" w:type="pct"/>
            <w:vAlign w:val="center"/>
          </w:tcPr>
          <w:p w14:paraId="0E53D4C3" w14:textId="7E2BBFBE" w:rsidR="004C5619" w:rsidRPr="00F144D9" w:rsidRDefault="004C5619">
            <w:pPr>
              <w:jc w:val="center"/>
              <w:rPr>
                <w:rFonts w:asciiTheme="majorBidi" w:hAnsiTheme="majorBidi" w:cstheme="majorBidi"/>
                <w:b/>
                <w:bCs/>
                <w:szCs w:val="20"/>
                <w:lang w:val="en-CA"/>
              </w:rPr>
            </w:pPr>
            <w:r w:rsidRPr="00F144D9">
              <w:rPr>
                <w:rFonts w:asciiTheme="majorBidi" w:hAnsiTheme="majorBidi" w:cstheme="majorBidi"/>
                <w:b/>
                <w:bCs/>
                <w:szCs w:val="20"/>
                <w:lang w:val="en-CA"/>
              </w:rPr>
              <w:t>Comments</w:t>
            </w:r>
          </w:p>
        </w:tc>
      </w:tr>
      <w:tr w:rsidR="004C5619" w:rsidRPr="00F144D9" w14:paraId="01132B17" w14:textId="77777777" w:rsidTr="00131B59">
        <w:tc>
          <w:tcPr>
            <w:tcW w:w="671" w:type="pct"/>
            <w:vAlign w:val="center"/>
          </w:tcPr>
          <w:p w14:paraId="029CDA7F" w14:textId="2E3F56BC" w:rsidR="004C5619" w:rsidRPr="009F7B74" w:rsidRDefault="004C5619">
            <w:pPr>
              <w:jc w:val="center"/>
              <w:rPr>
                <w:rFonts w:asciiTheme="majorBidi" w:hAnsiTheme="majorBidi" w:cstheme="majorBidi"/>
                <w:szCs w:val="20"/>
              </w:rPr>
            </w:pPr>
            <w:r w:rsidRPr="009F7B74">
              <w:rPr>
                <w:rFonts w:asciiTheme="majorBidi" w:hAnsiTheme="majorBidi" w:cstheme="majorBidi"/>
                <w:szCs w:val="20"/>
              </w:rPr>
              <w:t>COCO</w:t>
            </w:r>
          </w:p>
        </w:tc>
        <w:tc>
          <w:tcPr>
            <w:tcW w:w="433" w:type="pct"/>
            <w:vAlign w:val="center"/>
          </w:tcPr>
          <w:p w14:paraId="5676F481" w14:textId="47B3955C"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76" w:type="pct"/>
            <w:vAlign w:val="center"/>
          </w:tcPr>
          <w:p w14:paraId="7E609EED" w14:textId="7DDE0C45"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58" w:type="pct"/>
            <w:vAlign w:val="center"/>
          </w:tcPr>
          <w:p w14:paraId="402B800A" w14:textId="5EED6903" w:rsidR="004C5619" w:rsidRPr="00BD4E9B" w:rsidRDefault="00C83EC9">
            <w:pPr>
              <w:jc w:val="center"/>
              <w:rPr>
                <w:rFonts w:asciiTheme="majorBidi" w:hAnsiTheme="majorBidi" w:cstheme="majorBidi"/>
                <w:szCs w:val="20"/>
              </w:rPr>
            </w:pPr>
            <w:hyperlink r:id="rId24" w:anchor="detection-leaderboard" w:history="1">
              <w:r w:rsidR="004C5619" w:rsidRPr="00F144D9">
                <w:rPr>
                  <w:rStyle w:val="Hyperlink"/>
                  <w:rFonts w:asciiTheme="majorBidi" w:hAnsiTheme="majorBidi" w:cstheme="majorBidi"/>
                  <w:szCs w:val="20"/>
                </w:rPr>
                <w:t>http://cocodataset.org/#detection-leaderboard</w:t>
              </w:r>
            </w:hyperlink>
          </w:p>
        </w:tc>
        <w:tc>
          <w:tcPr>
            <w:tcW w:w="2162" w:type="pct"/>
            <w:vAlign w:val="center"/>
          </w:tcPr>
          <w:p w14:paraId="7095A834" w14:textId="2E3BF1AC" w:rsidR="004C5619" w:rsidRPr="00F144D9" w:rsidRDefault="004C5619">
            <w:pPr>
              <w:rPr>
                <w:rFonts w:asciiTheme="majorBidi" w:hAnsiTheme="majorBidi" w:cstheme="majorBidi"/>
                <w:szCs w:val="20"/>
              </w:rPr>
            </w:pPr>
            <w:r w:rsidRPr="00BD4E9B">
              <w:rPr>
                <w:rFonts w:asciiTheme="majorBidi" w:hAnsiTheme="majorBidi" w:cstheme="majorBidi"/>
                <w:szCs w:val="20"/>
              </w:rPr>
              <w:t xml:space="preserve">For COCO, use 2017 Val set for evaluation and 2017 Train in the case of </w:t>
            </w:r>
            <w:r w:rsidRPr="00F144D9">
              <w:rPr>
                <w:rFonts w:asciiTheme="majorBidi" w:hAnsiTheme="majorBidi" w:cstheme="majorBidi"/>
                <w:szCs w:val="20"/>
              </w:rPr>
              <w:t>retraining</w:t>
            </w:r>
          </w:p>
          <w:p w14:paraId="016175E3" w14:textId="77777777" w:rsidR="004C5619" w:rsidRPr="00F144D9" w:rsidRDefault="004C5619">
            <w:pPr>
              <w:rPr>
                <w:rFonts w:asciiTheme="majorBidi" w:hAnsiTheme="majorBidi" w:cstheme="majorBidi"/>
                <w:szCs w:val="20"/>
              </w:rPr>
            </w:pPr>
            <w:r w:rsidRPr="00F144D9">
              <w:rPr>
                <w:rFonts w:asciiTheme="majorBidi" w:hAnsiTheme="majorBidi" w:cstheme="majorBidi"/>
                <w:szCs w:val="20"/>
              </w:rPr>
              <w:t>80 object classes</w:t>
            </w:r>
          </w:p>
          <w:p w14:paraId="114D06EB" w14:textId="120B8E4D" w:rsidR="004C5619" w:rsidRPr="00F144D9" w:rsidRDefault="004C5619">
            <w:pPr>
              <w:rPr>
                <w:rFonts w:asciiTheme="majorBidi" w:hAnsiTheme="majorBidi" w:cstheme="majorBidi"/>
                <w:color w:val="C00000"/>
                <w:szCs w:val="20"/>
              </w:rPr>
            </w:pPr>
          </w:p>
          <w:p w14:paraId="03B7DFD6" w14:textId="54E273BA" w:rsidR="002D4CAA" w:rsidRPr="00BD4E9B" w:rsidRDefault="002D4CAA">
            <w:pPr>
              <w:rPr>
                <w:rFonts w:asciiTheme="majorBidi" w:hAnsiTheme="majorBidi" w:cstheme="majorBidi"/>
                <w:szCs w:val="20"/>
              </w:rPr>
            </w:pPr>
            <w:r w:rsidRPr="00F144D9">
              <w:rPr>
                <w:rFonts w:asciiTheme="majorBidi" w:hAnsiTheme="majorBidi" w:cstheme="majorBidi"/>
                <w:szCs w:val="20"/>
              </w:rPr>
              <w:t>“The annotations in this dataset along with this website belong to the COCO Consortium and are licensed under a </w:t>
            </w:r>
            <w:hyperlink r:id="rId25" w:tgtFrame="_blank" w:history="1">
              <w:r w:rsidRPr="00BD4E9B">
                <w:rPr>
                  <w:rFonts w:asciiTheme="majorBidi" w:hAnsiTheme="majorBidi" w:cstheme="majorBidi"/>
                  <w:szCs w:val="20"/>
                </w:rPr>
                <w:t>Creative Commons Attribution 4.0 License</w:t>
              </w:r>
            </w:hyperlink>
            <w:r w:rsidRPr="00BD4E9B">
              <w:rPr>
                <w:rFonts w:asciiTheme="majorBidi" w:hAnsiTheme="majorBidi" w:cstheme="majorBidi"/>
                <w:szCs w:val="20"/>
              </w:rPr>
              <w:t>.”</w:t>
            </w:r>
            <w:r w:rsidR="00860FE7">
              <w:rPr>
                <w:rFonts w:asciiTheme="majorBidi" w:hAnsiTheme="majorBidi" w:cstheme="majorBidi"/>
                <w:szCs w:val="20"/>
              </w:rPr>
              <w:t xml:space="preserve"> (see Note 1.)</w:t>
            </w:r>
          </w:p>
          <w:p w14:paraId="2C8EE5D0" w14:textId="0E7E8608" w:rsidR="002D4CAA" w:rsidRPr="00F144D9" w:rsidRDefault="002D4CAA">
            <w:pPr>
              <w:rPr>
                <w:rFonts w:asciiTheme="majorBidi" w:hAnsiTheme="majorBidi" w:cstheme="majorBidi"/>
                <w:szCs w:val="20"/>
                <w:lang w:val="en-CA"/>
              </w:rPr>
            </w:pPr>
            <w:r w:rsidRPr="00BD4E9B">
              <w:rPr>
                <w:rFonts w:asciiTheme="majorBidi" w:hAnsiTheme="majorBidi" w:cstheme="majorBidi"/>
                <w:szCs w:val="20"/>
              </w:rPr>
              <w:t xml:space="preserve">“The COCO Consortium does not own the copyright of the images. </w:t>
            </w:r>
            <w:r w:rsidR="00A43339">
              <w:rPr>
                <w:rFonts w:asciiTheme="majorBidi" w:hAnsiTheme="majorBidi" w:cstheme="majorBidi"/>
                <w:szCs w:val="20"/>
              </w:rPr>
              <w:t>The u</w:t>
            </w:r>
            <w:r w:rsidR="00A43339" w:rsidRPr="00BD4E9B">
              <w:rPr>
                <w:rFonts w:asciiTheme="majorBidi" w:hAnsiTheme="majorBidi" w:cstheme="majorBidi"/>
                <w:szCs w:val="20"/>
              </w:rPr>
              <w:t xml:space="preserve">se </w:t>
            </w:r>
            <w:r w:rsidRPr="00BD4E9B">
              <w:rPr>
                <w:rFonts w:asciiTheme="majorBidi" w:hAnsiTheme="majorBidi" w:cstheme="majorBidi"/>
                <w:szCs w:val="20"/>
              </w:rPr>
              <w:t>of the images must abide by the </w:t>
            </w:r>
            <w:hyperlink r:id="rId26" w:tgtFrame="_blank" w:history="1">
              <w:r w:rsidRPr="00BD4E9B">
                <w:rPr>
                  <w:rFonts w:asciiTheme="majorBidi" w:hAnsiTheme="majorBidi" w:cstheme="majorBidi"/>
                  <w:szCs w:val="20"/>
                </w:rPr>
                <w:t>Flickr Terms of Use</w:t>
              </w:r>
            </w:hyperlink>
            <w:r w:rsidRPr="00BD4E9B">
              <w:rPr>
                <w:rFonts w:asciiTheme="majorBidi" w:hAnsiTheme="majorBidi" w:cstheme="majorBidi"/>
                <w:szCs w:val="20"/>
              </w:rPr>
              <w:t>. The users of the images accept full responsibility for the use of the dataset, including but not limited to the use</w:t>
            </w:r>
            <w:r w:rsidRPr="00F144D9">
              <w:rPr>
                <w:rFonts w:asciiTheme="majorBidi" w:hAnsiTheme="majorBidi" w:cstheme="majorBidi"/>
                <w:szCs w:val="20"/>
              </w:rPr>
              <w:t xml:space="preserve"> of any copies of copyrighted images that they may create from the dataset.”</w:t>
            </w:r>
          </w:p>
        </w:tc>
      </w:tr>
      <w:tr w:rsidR="004C5619" w:rsidRPr="00F144D9" w14:paraId="7D1FED6E" w14:textId="77777777" w:rsidTr="00131B59">
        <w:tc>
          <w:tcPr>
            <w:tcW w:w="671" w:type="pct"/>
            <w:vAlign w:val="center"/>
          </w:tcPr>
          <w:p w14:paraId="5768D29E" w14:textId="2611EC47" w:rsidR="004C5619" w:rsidRPr="009F7B74" w:rsidRDefault="004C5619">
            <w:pPr>
              <w:jc w:val="center"/>
              <w:rPr>
                <w:rFonts w:asciiTheme="majorBidi" w:hAnsiTheme="majorBidi" w:cstheme="majorBidi"/>
                <w:szCs w:val="20"/>
              </w:rPr>
            </w:pPr>
            <w:proofErr w:type="spellStart"/>
            <w:r w:rsidRPr="009F7B74">
              <w:rPr>
                <w:rFonts w:asciiTheme="majorBidi" w:hAnsiTheme="majorBidi" w:cstheme="majorBidi"/>
                <w:szCs w:val="20"/>
              </w:rPr>
              <w:t>City</w:t>
            </w:r>
            <w:r w:rsidR="00F144D9">
              <w:rPr>
                <w:rFonts w:asciiTheme="majorBidi" w:hAnsiTheme="majorBidi" w:cstheme="majorBidi"/>
                <w:szCs w:val="20"/>
              </w:rPr>
              <w:t>S</w:t>
            </w:r>
            <w:r w:rsidRPr="009F7B74">
              <w:rPr>
                <w:rFonts w:asciiTheme="majorBidi" w:hAnsiTheme="majorBidi" w:cstheme="majorBidi"/>
                <w:szCs w:val="20"/>
              </w:rPr>
              <w:t>capes</w:t>
            </w:r>
            <w:proofErr w:type="spellEnd"/>
          </w:p>
        </w:tc>
        <w:tc>
          <w:tcPr>
            <w:tcW w:w="433" w:type="pct"/>
            <w:vAlign w:val="center"/>
          </w:tcPr>
          <w:p w14:paraId="6B64D941" w14:textId="7A19503B"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76" w:type="pct"/>
            <w:vAlign w:val="center"/>
          </w:tcPr>
          <w:p w14:paraId="1DDE3439" w14:textId="71E53A03"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58" w:type="pct"/>
          </w:tcPr>
          <w:p w14:paraId="7EF8744B" w14:textId="26E8A41E" w:rsidR="004C5619" w:rsidRPr="00BD4E9B" w:rsidRDefault="00C83EC9">
            <w:pPr>
              <w:jc w:val="center"/>
              <w:rPr>
                <w:rFonts w:asciiTheme="majorBidi" w:hAnsiTheme="majorBidi" w:cstheme="majorBidi"/>
                <w:szCs w:val="20"/>
              </w:rPr>
            </w:pPr>
            <w:hyperlink r:id="rId27" w:history="1">
              <w:r w:rsidR="004C5619" w:rsidRPr="00F144D9">
                <w:rPr>
                  <w:rStyle w:val="Hyperlink"/>
                  <w:rFonts w:asciiTheme="majorBidi" w:hAnsiTheme="majorBidi" w:cstheme="majorBidi"/>
                  <w:szCs w:val="20"/>
                </w:rPr>
                <w:t>https://www.cityscapes-dataset.com/benchmarks/</w:t>
              </w:r>
            </w:hyperlink>
          </w:p>
          <w:p w14:paraId="0DA3661E" w14:textId="77777777" w:rsidR="004C5619" w:rsidRPr="00BD4E9B" w:rsidRDefault="004C5619">
            <w:pPr>
              <w:jc w:val="center"/>
              <w:rPr>
                <w:rFonts w:asciiTheme="majorBidi" w:hAnsiTheme="majorBidi" w:cstheme="majorBidi"/>
                <w:szCs w:val="20"/>
                <w:lang w:val="en-CA"/>
              </w:rPr>
            </w:pPr>
          </w:p>
        </w:tc>
        <w:tc>
          <w:tcPr>
            <w:tcW w:w="2162" w:type="pct"/>
            <w:vAlign w:val="center"/>
          </w:tcPr>
          <w:p w14:paraId="4B1A9AC7" w14:textId="2871A182" w:rsidR="004C5619" w:rsidRPr="00F144D9" w:rsidRDefault="004C5619">
            <w:pPr>
              <w:rPr>
                <w:rFonts w:asciiTheme="majorBidi" w:hAnsiTheme="majorBidi" w:cstheme="majorBidi"/>
                <w:szCs w:val="20"/>
              </w:rPr>
            </w:pPr>
            <w:r w:rsidRPr="00BD4E9B">
              <w:rPr>
                <w:rFonts w:asciiTheme="majorBidi" w:hAnsiTheme="majorBidi" w:cstheme="majorBidi"/>
                <w:szCs w:val="20"/>
              </w:rPr>
              <w:t>For City</w:t>
            </w:r>
            <w:r w:rsidR="00C66930" w:rsidRPr="00F144D9">
              <w:rPr>
                <w:rFonts w:asciiTheme="majorBidi" w:hAnsiTheme="majorBidi" w:cstheme="majorBidi"/>
                <w:szCs w:val="20"/>
              </w:rPr>
              <w:t>s</w:t>
            </w:r>
            <w:r w:rsidRPr="00F144D9">
              <w:rPr>
                <w:rFonts w:asciiTheme="majorBidi" w:hAnsiTheme="majorBidi" w:cstheme="majorBidi"/>
                <w:szCs w:val="20"/>
              </w:rPr>
              <w:t>capes, use defined train and validation set</w:t>
            </w:r>
            <w:r w:rsidR="00C66930" w:rsidRPr="00F144D9">
              <w:rPr>
                <w:rFonts w:asciiTheme="majorBidi" w:hAnsiTheme="majorBidi" w:cstheme="majorBidi"/>
                <w:szCs w:val="20"/>
              </w:rPr>
              <w:t>s</w:t>
            </w:r>
          </w:p>
          <w:p w14:paraId="16EF8076" w14:textId="19A1E211" w:rsidR="004C5619" w:rsidRPr="00BD4E9B" w:rsidRDefault="002D4CAA">
            <w:pPr>
              <w:rPr>
                <w:rFonts w:asciiTheme="majorBidi" w:hAnsiTheme="majorBidi" w:cstheme="majorBidi"/>
                <w:szCs w:val="20"/>
                <w:lang w:val="en-CA"/>
              </w:rPr>
            </w:pPr>
            <w:r w:rsidRPr="00F144D9">
              <w:rPr>
                <w:rFonts w:asciiTheme="majorBidi" w:hAnsiTheme="majorBidi" w:cstheme="majorBidi" w:hint="eastAsia"/>
                <w:szCs w:val="20"/>
              </w:rPr>
              <w:t>“</w:t>
            </w:r>
            <w:r w:rsidRPr="00BD4E9B">
              <w:rPr>
                <w:rFonts w:asciiTheme="majorBidi" w:hAnsiTheme="majorBidi" w:cstheme="majorBidi"/>
                <w:szCs w:val="20"/>
              </w:rPr>
              <w:t xml:space="preserve">This Cityscapes Dataset is made freely available to academic and non-academic entities for non-commercial purposes such as academic research, teaching, </w:t>
            </w:r>
            <w:r w:rsidRPr="00F144D9">
              <w:rPr>
                <w:rFonts w:asciiTheme="majorBidi" w:hAnsiTheme="majorBidi" w:cstheme="majorBidi"/>
                <w:szCs w:val="20"/>
              </w:rPr>
              <w:t>scientific publications, or personal experimentation.</w:t>
            </w:r>
            <w:r w:rsidRPr="00F144D9">
              <w:rPr>
                <w:rFonts w:asciiTheme="majorBidi" w:hAnsiTheme="majorBidi" w:cstheme="majorBidi" w:hint="eastAsia"/>
                <w:szCs w:val="20"/>
              </w:rPr>
              <w:t>”</w:t>
            </w:r>
            <w:r w:rsidR="00860FE7">
              <w:rPr>
                <w:rFonts w:asciiTheme="majorBidi" w:hAnsiTheme="majorBidi" w:cstheme="majorBidi"/>
                <w:szCs w:val="20"/>
              </w:rPr>
              <w:t xml:space="preserve"> (see Note 1.)</w:t>
            </w:r>
          </w:p>
        </w:tc>
      </w:tr>
      <w:tr w:rsidR="004C5619" w:rsidRPr="00F144D9" w14:paraId="67B6D429" w14:textId="77777777" w:rsidTr="00131B59">
        <w:tc>
          <w:tcPr>
            <w:tcW w:w="671" w:type="pct"/>
            <w:vAlign w:val="center"/>
          </w:tcPr>
          <w:p w14:paraId="2E03C15E" w14:textId="18A224A8" w:rsidR="004C5619" w:rsidRPr="009F7B74" w:rsidRDefault="004C5619">
            <w:pPr>
              <w:jc w:val="center"/>
              <w:rPr>
                <w:rFonts w:asciiTheme="majorBidi" w:hAnsiTheme="majorBidi" w:cstheme="majorBidi"/>
                <w:szCs w:val="20"/>
              </w:rPr>
            </w:pPr>
            <w:proofErr w:type="spellStart"/>
            <w:r w:rsidRPr="009F7B74">
              <w:rPr>
                <w:rFonts w:asciiTheme="majorBidi" w:hAnsiTheme="majorBidi" w:cstheme="majorBidi"/>
                <w:szCs w:val="20"/>
              </w:rPr>
              <w:t>City</w:t>
            </w:r>
            <w:r w:rsidR="00F144D9">
              <w:rPr>
                <w:rFonts w:asciiTheme="majorBidi" w:hAnsiTheme="majorBidi" w:cstheme="majorBidi"/>
                <w:szCs w:val="20"/>
              </w:rPr>
              <w:t>P</w:t>
            </w:r>
            <w:r w:rsidRPr="009F7B74">
              <w:rPr>
                <w:rFonts w:asciiTheme="majorBidi" w:hAnsiTheme="majorBidi" w:cstheme="majorBidi"/>
                <w:szCs w:val="20"/>
              </w:rPr>
              <w:t>ersons</w:t>
            </w:r>
            <w:proofErr w:type="spellEnd"/>
          </w:p>
        </w:tc>
        <w:tc>
          <w:tcPr>
            <w:tcW w:w="433" w:type="pct"/>
            <w:vAlign w:val="center"/>
          </w:tcPr>
          <w:p w14:paraId="611E0199" w14:textId="0B40C221"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76" w:type="pct"/>
            <w:vAlign w:val="center"/>
          </w:tcPr>
          <w:p w14:paraId="57302B3D" w14:textId="5F7490AE"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58" w:type="pct"/>
          </w:tcPr>
          <w:p w14:paraId="6DF7A923" w14:textId="45ECEA1D" w:rsidR="004C5619" w:rsidRPr="00BD4E9B" w:rsidRDefault="00C83EC9">
            <w:pPr>
              <w:jc w:val="center"/>
              <w:rPr>
                <w:rFonts w:asciiTheme="majorBidi" w:hAnsiTheme="majorBidi" w:cstheme="majorBidi"/>
                <w:szCs w:val="20"/>
              </w:rPr>
            </w:pPr>
            <w:hyperlink r:id="rId28" w:history="1">
              <w:r w:rsidR="004C5619" w:rsidRPr="00F144D9">
                <w:rPr>
                  <w:rStyle w:val="Hyperlink"/>
                  <w:rFonts w:asciiTheme="majorBidi" w:hAnsiTheme="majorBidi" w:cstheme="majorBidi"/>
                  <w:szCs w:val="20"/>
                </w:rPr>
                <w:t>https://www.cityscapes-dataset.com/benchmarks/</w:t>
              </w:r>
            </w:hyperlink>
          </w:p>
        </w:tc>
        <w:tc>
          <w:tcPr>
            <w:tcW w:w="2162" w:type="pct"/>
            <w:vAlign w:val="center"/>
          </w:tcPr>
          <w:p w14:paraId="54DDF422" w14:textId="77777777" w:rsidR="004C5619" w:rsidRPr="00F144D9" w:rsidRDefault="004C5619">
            <w:pPr>
              <w:rPr>
                <w:rFonts w:asciiTheme="majorBidi" w:hAnsiTheme="majorBidi" w:cstheme="majorBidi"/>
                <w:szCs w:val="20"/>
              </w:rPr>
            </w:pPr>
            <w:r w:rsidRPr="00BD4E9B">
              <w:rPr>
                <w:rFonts w:asciiTheme="majorBidi" w:hAnsiTheme="majorBidi" w:cstheme="majorBidi"/>
                <w:szCs w:val="20"/>
              </w:rPr>
              <w:t xml:space="preserve">For </w:t>
            </w:r>
            <w:proofErr w:type="spellStart"/>
            <w:r w:rsidRPr="00BD4E9B">
              <w:rPr>
                <w:rFonts w:asciiTheme="majorBidi" w:hAnsiTheme="majorBidi" w:cstheme="majorBidi"/>
                <w:szCs w:val="20"/>
              </w:rPr>
              <w:t>City</w:t>
            </w:r>
            <w:r w:rsidR="00C66930" w:rsidRPr="00F144D9">
              <w:rPr>
                <w:rFonts w:asciiTheme="majorBidi" w:hAnsiTheme="majorBidi" w:cstheme="majorBidi"/>
                <w:szCs w:val="20"/>
              </w:rPr>
              <w:t>p</w:t>
            </w:r>
            <w:r w:rsidRPr="00F144D9">
              <w:rPr>
                <w:rFonts w:asciiTheme="majorBidi" w:hAnsiTheme="majorBidi" w:cstheme="majorBidi"/>
                <w:szCs w:val="20"/>
              </w:rPr>
              <w:t>ersons</w:t>
            </w:r>
            <w:proofErr w:type="spellEnd"/>
            <w:r w:rsidRPr="00F144D9">
              <w:rPr>
                <w:rFonts w:asciiTheme="majorBidi" w:hAnsiTheme="majorBidi" w:cstheme="majorBidi"/>
                <w:szCs w:val="20"/>
              </w:rPr>
              <w:t>, use defined train and validation sets</w:t>
            </w:r>
          </w:p>
          <w:p w14:paraId="512085B8" w14:textId="74E16EA1" w:rsidR="00C66930" w:rsidRPr="00BD4E9B" w:rsidRDefault="002D4CAA">
            <w:pPr>
              <w:rPr>
                <w:rFonts w:asciiTheme="majorBidi" w:hAnsiTheme="majorBidi" w:cstheme="majorBidi"/>
                <w:szCs w:val="20"/>
              </w:rPr>
            </w:pPr>
            <w:r w:rsidRPr="00F144D9">
              <w:rPr>
                <w:rFonts w:asciiTheme="majorBidi" w:hAnsiTheme="majorBidi" w:cstheme="majorBidi" w:hint="eastAsia"/>
                <w:szCs w:val="20"/>
              </w:rPr>
              <w:t>“</w:t>
            </w:r>
            <w:proofErr w:type="spellStart"/>
            <w:r w:rsidRPr="00BD4E9B">
              <w:rPr>
                <w:rFonts w:asciiTheme="majorBidi" w:hAnsiTheme="majorBidi" w:cstheme="majorBidi"/>
                <w:szCs w:val="20"/>
              </w:rPr>
              <w:t>CityPersons</w:t>
            </w:r>
            <w:proofErr w:type="spellEnd"/>
            <w:r w:rsidRPr="00BD4E9B">
              <w:rPr>
                <w:rFonts w:asciiTheme="majorBidi" w:hAnsiTheme="majorBidi" w:cstheme="majorBidi"/>
                <w:szCs w:val="20"/>
              </w:rPr>
              <w:t>, a new set of person annotations on top of the Cityscapes dataset.” for pedestrian detection</w:t>
            </w:r>
            <w:r w:rsidRPr="00F144D9">
              <w:rPr>
                <w:rFonts w:asciiTheme="majorBidi" w:hAnsiTheme="majorBidi" w:cstheme="majorBidi" w:hint="eastAsia"/>
                <w:szCs w:val="20"/>
              </w:rPr>
              <w:t>”</w:t>
            </w:r>
            <w:r w:rsidR="00860FE7">
              <w:rPr>
                <w:rFonts w:asciiTheme="majorBidi" w:hAnsiTheme="majorBidi" w:cstheme="majorBidi"/>
                <w:szCs w:val="20"/>
              </w:rPr>
              <w:t xml:space="preserve"> (see Note 1.)</w:t>
            </w:r>
          </w:p>
        </w:tc>
      </w:tr>
      <w:tr w:rsidR="004C5619" w:rsidRPr="00F144D9" w14:paraId="7288473E" w14:textId="77777777" w:rsidTr="00131B59">
        <w:tc>
          <w:tcPr>
            <w:tcW w:w="671" w:type="pct"/>
            <w:vAlign w:val="center"/>
          </w:tcPr>
          <w:p w14:paraId="3902455D" w14:textId="2CDE44DC" w:rsidR="004C5619" w:rsidRPr="009F7B74" w:rsidRDefault="00C83EC9">
            <w:pPr>
              <w:jc w:val="center"/>
              <w:rPr>
                <w:rFonts w:asciiTheme="majorBidi" w:hAnsiTheme="majorBidi" w:cstheme="majorBidi"/>
                <w:szCs w:val="20"/>
              </w:rPr>
            </w:pPr>
            <w:hyperlink r:id="rId29" w:history="1">
              <w:r w:rsidR="004C5619" w:rsidRPr="009F7B74">
                <w:t>KITTI</w:t>
              </w:r>
            </w:hyperlink>
          </w:p>
        </w:tc>
        <w:tc>
          <w:tcPr>
            <w:tcW w:w="433" w:type="pct"/>
            <w:vAlign w:val="center"/>
          </w:tcPr>
          <w:p w14:paraId="272BD0A9" w14:textId="1F994298"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76" w:type="pct"/>
            <w:vAlign w:val="center"/>
          </w:tcPr>
          <w:p w14:paraId="56F0AEFF" w14:textId="304A3C5F"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58" w:type="pct"/>
          </w:tcPr>
          <w:p w14:paraId="6A76510A" w14:textId="66047C18" w:rsidR="004C5619" w:rsidRPr="00BD4E9B" w:rsidRDefault="00C83EC9">
            <w:pPr>
              <w:jc w:val="center"/>
              <w:rPr>
                <w:rFonts w:asciiTheme="majorBidi" w:hAnsiTheme="majorBidi" w:cstheme="majorBidi"/>
                <w:color w:val="0000FF"/>
                <w:szCs w:val="20"/>
                <w:u w:val="single"/>
              </w:rPr>
            </w:pPr>
            <w:hyperlink r:id="rId30" w:history="1">
              <w:r w:rsidR="004C5619" w:rsidRPr="00F144D9">
                <w:rPr>
                  <w:rStyle w:val="Hyperlink"/>
                  <w:rFonts w:asciiTheme="majorBidi" w:hAnsiTheme="majorBidi" w:cstheme="majorBidi"/>
                  <w:szCs w:val="20"/>
                </w:rPr>
                <w:t>http://www.cvlibs.net/datasets/kitti/eval_object.php</w:t>
              </w:r>
            </w:hyperlink>
          </w:p>
        </w:tc>
        <w:tc>
          <w:tcPr>
            <w:tcW w:w="2162" w:type="pct"/>
            <w:vAlign w:val="center"/>
          </w:tcPr>
          <w:p w14:paraId="7CCC1EBF" w14:textId="77777777" w:rsidR="004C5619" w:rsidRPr="00BD4E9B" w:rsidRDefault="004C5619">
            <w:pPr>
              <w:rPr>
                <w:rFonts w:asciiTheme="majorBidi" w:hAnsiTheme="majorBidi" w:cstheme="majorBidi"/>
                <w:szCs w:val="20"/>
              </w:rPr>
            </w:pPr>
            <w:r w:rsidRPr="00BD4E9B">
              <w:rPr>
                <w:rFonts w:asciiTheme="majorBidi" w:hAnsiTheme="majorBidi" w:cstheme="majorBidi"/>
                <w:szCs w:val="20"/>
              </w:rPr>
              <w:t>We recommend using the predefined splits</w:t>
            </w:r>
          </w:p>
          <w:p w14:paraId="580FD5C2" w14:textId="55198C32" w:rsidR="004C5619" w:rsidRPr="009F7B74" w:rsidRDefault="002D4CAA">
            <w:pPr>
              <w:rPr>
                <w:rFonts w:asciiTheme="majorBidi" w:hAnsiTheme="majorBidi" w:cstheme="majorBidi"/>
                <w:szCs w:val="20"/>
                <w:vertAlign w:val="superscript"/>
              </w:rPr>
            </w:pPr>
            <w:r w:rsidRPr="009F7B74">
              <w:rPr>
                <w:rFonts w:asciiTheme="majorBidi" w:hAnsiTheme="majorBidi" w:cstheme="majorBidi"/>
                <w:szCs w:val="20"/>
              </w:rPr>
              <w:t>“All datasets and benchmarks on this page are copyright by us and published under the </w:t>
            </w:r>
            <w:hyperlink r:id="rId31" w:history="1">
              <w:r w:rsidRPr="00BD4E9B">
                <w:rPr>
                  <w:rFonts w:asciiTheme="majorBidi" w:hAnsiTheme="majorBidi" w:cstheme="majorBidi"/>
                  <w:szCs w:val="20"/>
                </w:rPr>
                <w:t>Creative Commons Attribution-</w:t>
              </w:r>
              <w:proofErr w:type="spellStart"/>
              <w:r w:rsidRPr="00BD4E9B">
                <w:rPr>
                  <w:rFonts w:asciiTheme="majorBidi" w:hAnsiTheme="majorBidi" w:cstheme="majorBidi"/>
                  <w:szCs w:val="20"/>
                </w:rPr>
                <w:t>NonCommercial</w:t>
              </w:r>
              <w:proofErr w:type="spellEnd"/>
              <w:r w:rsidRPr="00BD4E9B">
                <w:rPr>
                  <w:rFonts w:asciiTheme="majorBidi" w:hAnsiTheme="majorBidi" w:cstheme="majorBidi"/>
                  <w:szCs w:val="20"/>
                </w:rPr>
                <w:t>-</w:t>
              </w:r>
              <w:proofErr w:type="spellStart"/>
              <w:r w:rsidRPr="00BD4E9B">
                <w:rPr>
                  <w:rFonts w:asciiTheme="majorBidi" w:hAnsiTheme="majorBidi" w:cstheme="majorBidi"/>
                  <w:szCs w:val="20"/>
                </w:rPr>
                <w:t>ShareAlike</w:t>
              </w:r>
              <w:proofErr w:type="spellEnd"/>
              <w:r w:rsidRPr="00BD4E9B">
                <w:rPr>
                  <w:rFonts w:asciiTheme="majorBidi" w:hAnsiTheme="majorBidi" w:cstheme="majorBidi"/>
                  <w:szCs w:val="20"/>
                </w:rPr>
                <w:t xml:space="preserve"> 3.0</w:t>
              </w:r>
            </w:hyperlink>
            <w:r w:rsidRPr="00BD4E9B">
              <w:rPr>
                <w:rFonts w:asciiTheme="majorBidi" w:hAnsiTheme="majorBidi" w:cstheme="majorBidi"/>
                <w:szCs w:val="20"/>
              </w:rPr>
              <w:t> License. This means that you must attribute the work in the manner specified by the authors, you may not use this work for commercial purposes and if you alter, transform, or build upon this work, you ma</w:t>
            </w:r>
            <w:r w:rsidRPr="00F144D9">
              <w:rPr>
                <w:rFonts w:asciiTheme="majorBidi" w:hAnsiTheme="majorBidi" w:cstheme="majorBidi"/>
                <w:szCs w:val="20"/>
              </w:rPr>
              <w:t>y distribute the resulting work only under the same license.”</w:t>
            </w:r>
            <w:r w:rsidR="00F144D9">
              <w:rPr>
                <w:rFonts w:asciiTheme="majorBidi" w:hAnsiTheme="majorBidi" w:cstheme="majorBidi"/>
                <w:szCs w:val="20"/>
              </w:rPr>
              <w:t xml:space="preserve"> (see Note 1.</w:t>
            </w:r>
            <w:r w:rsidR="00860FE7">
              <w:rPr>
                <w:rFonts w:asciiTheme="majorBidi" w:hAnsiTheme="majorBidi" w:cstheme="majorBidi"/>
                <w:szCs w:val="20"/>
              </w:rPr>
              <w:t>)</w:t>
            </w:r>
          </w:p>
        </w:tc>
      </w:tr>
      <w:tr w:rsidR="004C5619" w:rsidRPr="00F144D9" w14:paraId="5DE0D540" w14:textId="77777777" w:rsidTr="00131B59">
        <w:tc>
          <w:tcPr>
            <w:tcW w:w="671" w:type="pct"/>
            <w:vAlign w:val="center"/>
          </w:tcPr>
          <w:p w14:paraId="4CD79AFF" w14:textId="0DE3D701" w:rsidR="004C5619" w:rsidRPr="009F7B74" w:rsidRDefault="004C5619">
            <w:pPr>
              <w:jc w:val="center"/>
              <w:rPr>
                <w:rFonts w:asciiTheme="majorBidi" w:hAnsiTheme="majorBidi" w:cstheme="majorBidi"/>
                <w:szCs w:val="20"/>
              </w:rPr>
            </w:pPr>
            <w:r w:rsidRPr="009F7B74">
              <w:t>DAVIS 2016 / 2017</w:t>
            </w:r>
          </w:p>
        </w:tc>
        <w:tc>
          <w:tcPr>
            <w:tcW w:w="433" w:type="pct"/>
            <w:vAlign w:val="center"/>
          </w:tcPr>
          <w:p w14:paraId="0662142A" w14:textId="41BE0504"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76" w:type="pct"/>
            <w:vAlign w:val="center"/>
          </w:tcPr>
          <w:p w14:paraId="7BAC3578" w14:textId="1F1C756F"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58" w:type="pct"/>
          </w:tcPr>
          <w:p w14:paraId="188C2EDD" w14:textId="50242E15" w:rsidR="004C5619" w:rsidRPr="00BD4E9B" w:rsidRDefault="00C83EC9">
            <w:pPr>
              <w:jc w:val="center"/>
              <w:rPr>
                <w:rFonts w:asciiTheme="majorBidi" w:hAnsiTheme="majorBidi" w:cstheme="majorBidi"/>
                <w:szCs w:val="20"/>
              </w:rPr>
            </w:pPr>
            <w:hyperlink r:id="rId32" w:history="1">
              <w:r w:rsidR="004C5619" w:rsidRPr="00F144D9">
                <w:rPr>
                  <w:rStyle w:val="Hyperlink"/>
                  <w:rFonts w:asciiTheme="majorBidi" w:hAnsiTheme="majorBidi" w:cstheme="majorBidi"/>
                  <w:szCs w:val="20"/>
                </w:rPr>
                <w:t>https://davischallenge.org/</w:t>
              </w:r>
            </w:hyperlink>
          </w:p>
        </w:tc>
        <w:tc>
          <w:tcPr>
            <w:tcW w:w="2162" w:type="pct"/>
            <w:vAlign w:val="center"/>
          </w:tcPr>
          <w:p w14:paraId="346974CF" w14:textId="5D451925" w:rsidR="004C5619" w:rsidRPr="00F144D9" w:rsidRDefault="004C5619">
            <w:pPr>
              <w:rPr>
                <w:rFonts w:asciiTheme="majorBidi" w:hAnsiTheme="majorBidi" w:cstheme="majorBidi"/>
                <w:szCs w:val="20"/>
              </w:rPr>
            </w:pPr>
            <w:r w:rsidRPr="00BD4E9B">
              <w:rPr>
                <w:rFonts w:asciiTheme="majorBidi" w:hAnsiTheme="majorBidi" w:cstheme="majorBidi"/>
                <w:szCs w:val="20"/>
              </w:rPr>
              <w:t>We recommend using the semi-</w:t>
            </w:r>
            <w:r w:rsidRPr="00F144D9">
              <w:rPr>
                <w:rFonts w:asciiTheme="majorBidi" w:hAnsiTheme="majorBidi" w:cstheme="majorBidi"/>
                <w:szCs w:val="20"/>
              </w:rPr>
              <w:t>supervised mode for higher accuracy.</w:t>
            </w:r>
          </w:p>
          <w:p w14:paraId="54EE87E9" w14:textId="3FF551E9" w:rsidR="00C66930" w:rsidRPr="00BD4E9B" w:rsidRDefault="00C66930">
            <w:pPr>
              <w:rPr>
                <w:rFonts w:asciiTheme="majorBidi" w:hAnsiTheme="majorBidi" w:cstheme="majorBidi"/>
                <w:szCs w:val="20"/>
              </w:rPr>
            </w:pPr>
            <w:r w:rsidRPr="00F144D9">
              <w:rPr>
                <w:rFonts w:asciiTheme="majorBidi" w:hAnsiTheme="majorBidi" w:cstheme="majorBidi"/>
                <w:szCs w:val="20"/>
              </w:rPr>
              <w:t>Creative Commons Attributions 4.0 License (non-commercial use)</w:t>
            </w:r>
            <w:r w:rsidR="00860FE7">
              <w:rPr>
                <w:rFonts w:asciiTheme="majorBidi" w:hAnsiTheme="majorBidi" w:cstheme="majorBidi"/>
                <w:szCs w:val="20"/>
              </w:rPr>
              <w:t xml:space="preserve"> (see Note 1.)</w:t>
            </w:r>
          </w:p>
        </w:tc>
      </w:tr>
      <w:tr w:rsidR="004C5619" w:rsidRPr="00F144D9" w14:paraId="268FD68C" w14:textId="77777777" w:rsidTr="00131B59">
        <w:tc>
          <w:tcPr>
            <w:tcW w:w="671" w:type="pct"/>
            <w:vAlign w:val="center"/>
          </w:tcPr>
          <w:p w14:paraId="73BFE20A" w14:textId="32181BDD" w:rsidR="004C5619" w:rsidRPr="009F7B74" w:rsidRDefault="004C5619">
            <w:pPr>
              <w:jc w:val="center"/>
            </w:pPr>
            <w:r w:rsidRPr="00BD4E9B">
              <w:rPr>
                <w:rFonts w:asciiTheme="majorBidi" w:hAnsiTheme="majorBidi" w:cstheme="majorBidi"/>
                <w:szCs w:val="20"/>
              </w:rPr>
              <w:t>MOT20</w:t>
            </w:r>
          </w:p>
        </w:tc>
        <w:tc>
          <w:tcPr>
            <w:tcW w:w="433" w:type="pct"/>
            <w:vAlign w:val="center"/>
          </w:tcPr>
          <w:p w14:paraId="234F9557" w14:textId="6EDB9C06"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76" w:type="pct"/>
            <w:vAlign w:val="center"/>
          </w:tcPr>
          <w:p w14:paraId="3F210040" w14:textId="0F09EAAB"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58" w:type="pct"/>
          </w:tcPr>
          <w:p w14:paraId="70136253" w14:textId="1708C641" w:rsidR="004C5619" w:rsidRPr="00BD4E9B" w:rsidRDefault="00C83EC9">
            <w:pPr>
              <w:jc w:val="center"/>
              <w:rPr>
                <w:rFonts w:asciiTheme="majorBidi" w:hAnsiTheme="majorBidi" w:cstheme="majorBidi"/>
                <w:szCs w:val="20"/>
              </w:rPr>
            </w:pPr>
            <w:hyperlink r:id="rId33" w:history="1">
              <w:r w:rsidR="004C5619" w:rsidRPr="00F144D9">
                <w:rPr>
                  <w:rStyle w:val="Hyperlink"/>
                  <w:rFonts w:asciiTheme="majorBidi" w:hAnsiTheme="majorBidi" w:cstheme="majorBidi"/>
                  <w:szCs w:val="20"/>
                </w:rPr>
                <w:t>https://arxiv.org/pdf/1906.04567.pdf</w:t>
              </w:r>
            </w:hyperlink>
          </w:p>
        </w:tc>
        <w:tc>
          <w:tcPr>
            <w:tcW w:w="2162" w:type="pct"/>
            <w:vAlign w:val="center"/>
          </w:tcPr>
          <w:p w14:paraId="32B00A81" w14:textId="4CF61DF8" w:rsidR="00C66930" w:rsidRPr="00F144D9" w:rsidRDefault="004C5619">
            <w:pPr>
              <w:rPr>
                <w:rFonts w:asciiTheme="majorBidi" w:hAnsiTheme="majorBidi" w:cstheme="majorBidi"/>
                <w:szCs w:val="20"/>
              </w:rPr>
            </w:pPr>
            <w:r w:rsidRPr="00BD4E9B">
              <w:rPr>
                <w:rFonts w:asciiTheme="majorBidi" w:hAnsiTheme="majorBidi" w:cstheme="majorBidi"/>
                <w:szCs w:val="20"/>
              </w:rPr>
              <w:t xml:space="preserve">Dataset split is available from the Tracking Challenge, available on </w:t>
            </w:r>
            <w:r w:rsidRPr="00F144D9">
              <w:rPr>
                <w:rFonts w:asciiTheme="majorBidi" w:hAnsiTheme="majorBidi" w:cstheme="majorBidi"/>
                <w:szCs w:val="20"/>
              </w:rPr>
              <w:t>their website.</w:t>
            </w:r>
            <w:r w:rsidR="00C66930" w:rsidRPr="00F144D9">
              <w:rPr>
                <w:rFonts w:asciiTheme="majorBidi" w:hAnsiTheme="majorBidi" w:cstheme="majorBidi"/>
                <w:szCs w:val="20"/>
              </w:rPr>
              <w:t xml:space="preserve"> </w:t>
            </w:r>
          </w:p>
        </w:tc>
      </w:tr>
      <w:tr w:rsidR="004C5619" w:rsidRPr="00F144D9" w14:paraId="6A7EEC6C" w14:textId="77777777" w:rsidTr="00131B59">
        <w:tc>
          <w:tcPr>
            <w:tcW w:w="671" w:type="pct"/>
            <w:shd w:val="clear" w:color="auto" w:fill="auto"/>
            <w:vAlign w:val="center"/>
          </w:tcPr>
          <w:p w14:paraId="2D4CFD75" w14:textId="19B2DC7E" w:rsidR="004C5619" w:rsidRPr="00BD4E9B" w:rsidRDefault="004C5619">
            <w:pPr>
              <w:jc w:val="center"/>
              <w:rPr>
                <w:rFonts w:asciiTheme="majorBidi" w:hAnsiTheme="majorBidi" w:cstheme="majorBidi"/>
                <w:szCs w:val="20"/>
              </w:rPr>
            </w:pPr>
            <w:r w:rsidRPr="00BD4E9B">
              <w:rPr>
                <w:rFonts w:asciiTheme="majorBidi" w:hAnsiTheme="majorBidi" w:cstheme="majorBidi"/>
                <w:szCs w:val="20"/>
              </w:rPr>
              <w:t>UCF101</w:t>
            </w:r>
          </w:p>
        </w:tc>
        <w:tc>
          <w:tcPr>
            <w:tcW w:w="433" w:type="pct"/>
            <w:shd w:val="clear" w:color="auto" w:fill="auto"/>
            <w:vAlign w:val="center"/>
          </w:tcPr>
          <w:p w14:paraId="7DA443D9" w14:textId="5C0AAE34"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76" w:type="pct"/>
            <w:shd w:val="clear" w:color="auto" w:fill="auto"/>
            <w:vAlign w:val="center"/>
          </w:tcPr>
          <w:p w14:paraId="21CBCD93" w14:textId="3F059243" w:rsidR="004C5619" w:rsidRPr="00F144D9" w:rsidRDefault="004C5619">
            <w:pPr>
              <w:jc w:val="center"/>
              <w:rPr>
                <w:rFonts w:asciiTheme="majorBidi" w:hAnsiTheme="majorBidi" w:cstheme="majorBidi"/>
                <w:szCs w:val="20"/>
                <w:lang w:val="en-CA"/>
              </w:rPr>
            </w:pPr>
            <w:r w:rsidRPr="00F144D9">
              <w:rPr>
                <w:rFonts w:asciiTheme="majorBidi" w:hAnsiTheme="majorBidi" w:cstheme="majorBidi"/>
                <w:szCs w:val="20"/>
                <w:lang w:val="en-CA"/>
              </w:rPr>
              <w:t>Compressed</w:t>
            </w:r>
          </w:p>
        </w:tc>
        <w:tc>
          <w:tcPr>
            <w:tcW w:w="858" w:type="pct"/>
            <w:shd w:val="clear" w:color="auto" w:fill="auto"/>
          </w:tcPr>
          <w:p w14:paraId="229A500E" w14:textId="46AA714C" w:rsidR="004C5619" w:rsidRPr="00BD4E9B" w:rsidRDefault="00C83EC9">
            <w:pPr>
              <w:jc w:val="center"/>
              <w:rPr>
                <w:rFonts w:asciiTheme="majorBidi" w:hAnsiTheme="majorBidi" w:cstheme="majorBidi"/>
                <w:szCs w:val="20"/>
              </w:rPr>
            </w:pPr>
            <w:hyperlink r:id="rId34" w:history="1">
              <w:r w:rsidR="006A09DF" w:rsidRPr="009F7B74">
                <w:rPr>
                  <w:rStyle w:val="Hyperlink"/>
                  <w:rFonts w:asciiTheme="majorBidi" w:hAnsiTheme="majorBidi" w:cstheme="majorBidi"/>
                  <w:szCs w:val="20"/>
                </w:rPr>
                <w:t>https://www.crcv.ucf.edu/data/UCF101.php</w:t>
              </w:r>
            </w:hyperlink>
          </w:p>
        </w:tc>
        <w:tc>
          <w:tcPr>
            <w:tcW w:w="2162" w:type="pct"/>
            <w:shd w:val="clear" w:color="auto" w:fill="auto"/>
            <w:vAlign w:val="center"/>
          </w:tcPr>
          <w:p w14:paraId="45AF9C1E" w14:textId="1DAA5AC3" w:rsidR="004C5619" w:rsidRPr="00BD4E9B" w:rsidRDefault="004C5619">
            <w:pPr>
              <w:rPr>
                <w:rFonts w:asciiTheme="majorBidi" w:hAnsiTheme="majorBidi" w:cstheme="majorBidi"/>
                <w:szCs w:val="20"/>
              </w:rPr>
            </w:pPr>
            <w:r w:rsidRPr="00BD4E9B">
              <w:rPr>
                <w:rFonts w:asciiTheme="majorBidi" w:hAnsiTheme="majorBidi" w:cstheme="majorBidi"/>
                <w:szCs w:val="20"/>
              </w:rPr>
              <w:t>Action recognition</w:t>
            </w:r>
          </w:p>
          <w:p w14:paraId="5FB39D61" w14:textId="1D4D4837" w:rsidR="004C5619" w:rsidRPr="00BD4E9B" w:rsidRDefault="004C5619">
            <w:pPr>
              <w:rPr>
                <w:rFonts w:asciiTheme="majorBidi" w:hAnsiTheme="majorBidi" w:cstheme="majorBidi"/>
                <w:szCs w:val="20"/>
              </w:rPr>
            </w:pPr>
            <w:r w:rsidRPr="00F144D9">
              <w:rPr>
                <w:rFonts w:asciiTheme="majorBidi" w:hAnsiTheme="majorBidi" w:cstheme="majorBidi"/>
                <w:szCs w:val="20"/>
              </w:rPr>
              <w:t>13320 videos from 101 action categories</w:t>
            </w:r>
            <w:r w:rsidR="00860FE7">
              <w:rPr>
                <w:rFonts w:asciiTheme="majorBidi" w:hAnsiTheme="majorBidi" w:cstheme="majorBidi"/>
                <w:szCs w:val="20"/>
              </w:rPr>
              <w:t>. (see Note 1.)</w:t>
            </w:r>
          </w:p>
          <w:p w14:paraId="14FDDFC9" w14:textId="097A0DF6" w:rsidR="004C5619" w:rsidRPr="00F144D9" w:rsidRDefault="004C5619">
            <w:pPr>
              <w:rPr>
                <w:rFonts w:asciiTheme="majorBidi" w:hAnsiTheme="majorBidi" w:cstheme="majorBidi"/>
                <w:szCs w:val="20"/>
              </w:rPr>
            </w:pPr>
          </w:p>
        </w:tc>
      </w:tr>
      <w:tr w:rsidR="004C5619" w:rsidRPr="00F144D9" w14:paraId="172B2D5F" w14:textId="77777777" w:rsidTr="00131B59">
        <w:tc>
          <w:tcPr>
            <w:tcW w:w="671" w:type="pct"/>
            <w:shd w:val="clear" w:color="auto" w:fill="auto"/>
            <w:vAlign w:val="center"/>
          </w:tcPr>
          <w:p w14:paraId="7F8FAB66" w14:textId="74FEBCEE" w:rsidR="004C5619" w:rsidRPr="00BD4E9B" w:rsidRDefault="004C5619">
            <w:pPr>
              <w:jc w:val="center"/>
              <w:rPr>
                <w:rFonts w:asciiTheme="majorBidi" w:hAnsiTheme="majorBidi" w:cstheme="majorBidi"/>
                <w:szCs w:val="20"/>
              </w:rPr>
            </w:pPr>
            <w:proofErr w:type="spellStart"/>
            <w:r w:rsidRPr="00BD4E9B">
              <w:rPr>
                <w:rFonts w:asciiTheme="majorBidi" w:hAnsiTheme="majorBidi" w:cstheme="majorBidi"/>
                <w:szCs w:val="20"/>
              </w:rPr>
              <w:t>HiEve</w:t>
            </w:r>
            <w:proofErr w:type="spellEnd"/>
          </w:p>
        </w:tc>
        <w:tc>
          <w:tcPr>
            <w:tcW w:w="433" w:type="pct"/>
            <w:shd w:val="clear" w:color="auto" w:fill="auto"/>
            <w:vAlign w:val="center"/>
          </w:tcPr>
          <w:p w14:paraId="45AF5B98" w14:textId="681F34BE"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76" w:type="pct"/>
            <w:shd w:val="clear" w:color="auto" w:fill="auto"/>
            <w:vAlign w:val="center"/>
          </w:tcPr>
          <w:p w14:paraId="7359B3A7" w14:textId="453786F4" w:rsidR="004C5619" w:rsidRPr="00F144D9" w:rsidRDefault="004C5619">
            <w:pPr>
              <w:jc w:val="center"/>
              <w:rPr>
                <w:rFonts w:asciiTheme="majorBidi" w:hAnsiTheme="majorBidi" w:cstheme="majorBidi"/>
                <w:szCs w:val="20"/>
                <w:lang w:val="en-CA"/>
              </w:rPr>
            </w:pPr>
            <w:r w:rsidRPr="00F144D9">
              <w:rPr>
                <w:rFonts w:asciiTheme="majorBidi" w:hAnsiTheme="majorBidi" w:cstheme="majorBidi"/>
                <w:szCs w:val="20"/>
                <w:lang w:val="en-CA"/>
              </w:rPr>
              <w:t>14 Uncompressed</w:t>
            </w:r>
          </w:p>
        </w:tc>
        <w:tc>
          <w:tcPr>
            <w:tcW w:w="858" w:type="pct"/>
            <w:shd w:val="clear" w:color="auto" w:fill="auto"/>
          </w:tcPr>
          <w:p w14:paraId="725437F8" w14:textId="13C9479B" w:rsidR="004C5619" w:rsidRPr="009F7B74" w:rsidRDefault="00C83EC9">
            <w:pPr>
              <w:rPr>
                <w:rFonts w:asciiTheme="majorBidi" w:hAnsiTheme="majorBidi" w:cstheme="majorBidi"/>
                <w:szCs w:val="20"/>
                <w:lang w:eastAsia="ja-JP"/>
              </w:rPr>
            </w:pPr>
            <w:hyperlink r:id="rId35" w:history="1">
              <w:r w:rsidR="004C5619" w:rsidRPr="009F7B74">
                <w:rPr>
                  <w:rStyle w:val="Hyperlink"/>
                  <w:rFonts w:asciiTheme="majorBidi" w:hAnsiTheme="majorBidi" w:cstheme="majorBidi"/>
                  <w:szCs w:val="20"/>
                  <w:lang w:eastAsia="ja-JP"/>
                </w:rPr>
                <w:t>http://humaninevents.org/data.html?title=1</w:t>
              </w:r>
            </w:hyperlink>
          </w:p>
          <w:p w14:paraId="534DFAEA" w14:textId="77777777" w:rsidR="004C5619" w:rsidRPr="00BD4E9B" w:rsidRDefault="004C5619">
            <w:pPr>
              <w:jc w:val="center"/>
              <w:rPr>
                <w:rFonts w:asciiTheme="majorBidi" w:hAnsiTheme="majorBidi" w:cstheme="majorBidi"/>
                <w:szCs w:val="20"/>
              </w:rPr>
            </w:pPr>
          </w:p>
        </w:tc>
        <w:tc>
          <w:tcPr>
            <w:tcW w:w="2162" w:type="pct"/>
            <w:vAlign w:val="center"/>
          </w:tcPr>
          <w:p w14:paraId="7BF6FE5B" w14:textId="69E9FFF0" w:rsidR="004C5619" w:rsidRPr="00BD4E9B" w:rsidRDefault="004C5619">
            <w:pPr>
              <w:rPr>
                <w:rFonts w:asciiTheme="majorBidi" w:hAnsiTheme="majorBidi" w:cstheme="majorBidi"/>
                <w:szCs w:val="20"/>
              </w:rPr>
            </w:pPr>
            <w:r w:rsidRPr="00BD4E9B">
              <w:rPr>
                <w:rFonts w:asciiTheme="majorBidi" w:hAnsiTheme="majorBidi" w:cstheme="majorBidi"/>
                <w:szCs w:val="20"/>
              </w:rPr>
              <w:t>Human in Event</w:t>
            </w:r>
          </w:p>
          <w:p w14:paraId="35ABB390" w14:textId="40855B96" w:rsidR="004C5619" w:rsidRPr="00F144D9" w:rsidRDefault="004C5619">
            <w:pPr>
              <w:rPr>
                <w:rFonts w:asciiTheme="majorBidi" w:hAnsiTheme="majorBidi" w:cstheme="majorBidi"/>
                <w:szCs w:val="20"/>
              </w:rPr>
            </w:pPr>
            <w:r w:rsidRPr="00F144D9">
              <w:rPr>
                <w:rFonts w:asciiTheme="majorBidi" w:hAnsiTheme="majorBidi" w:cstheme="majorBidi"/>
                <w:szCs w:val="20"/>
              </w:rPr>
              <w:t>19 training videos, 13 test videos and a total of 32 videos</w:t>
            </w:r>
          </w:p>
          <w:p w14:paraId="2DD1F59C" w14:textId="77777777" w:rsidR="004C5619" w:rsidRPr="00F144D9" w:rsidRDefault="004C5619">
            <w:pPr>
              <w:rPr>
                <w:rFonts w:asciiTheme="majorBidi" w:hAnsiTheme="majorBidi" w:cstheme="majorBidi"/>
                <w:szCs w:val="20"/>
                <w:lang w:eastAsia="zh-TW"/>
              </w:rPr>
            </w:pPr>
            <w:r w:rsidRPr="00F144D9">
              <w:rPr>
                <w:rFonts w:asciiTheme="majorBidi" w:hAnsiTheme="majorBidi" w:cstheme="majorBidi"/>
                <w:szCs w:val="20"/>
              </w:rPr>
              <w:t>No issues with licensing – can provide license/permission to MPEG-VCM</w:t>
            </w:r>
          </w:p>
          <w:p w14:paraId="6FA627DA" w14:textId="018B3F8E" w:rsidR="004C5619" w:rsidRPr="00F144D9" w:rsidRDefault="004C5619">
            <w:pPr>
              <w:rPr>
                <w:rFonts w:asciiTheme="majorBidi" w:hAnsiTheme="majorBidi" w:cstheme="majorBidi"/>
                <w:szCs w:val="20"/>
              </w:rPr>
            </w:pPr>
            <w:r w:rsidRPr="00F144D9">
              <w:rPr>
                <w:rFonts w:asciiTheme="majorBidi" w:hAnsiTheme="majorBidi" w:cstheme="majorBidi"/>
                <w:szCs w:val="20"/>
              </w:rPr>
              <w:t xml:space="preserve">Annotation of </w:t>
            </w:r>
            <w:r w:rsidR="00996300">
              <w:rPr>
                <w:rFonts w:asciiTheme="majorBidi" w:hAnsiTheme="majorBidi" w:cstheme="majorBidi"/>
                <w:szCs w:val="20"/>
              </w:rPr>
              <w:t xml:space="preserve">the </w:t>
            </w:r>
            <w:r w:rsidRPr="00F144D9">
              <w:rPr>
                <w:rFonts w:asciiTheme="majorBidi" w:hAnsiTheme="majorBidi" w:cstheme="majorBidi"/>
                <w:szCs w:val="20"/>
              </w:rPr>
              <w:t>bounding box, ID, key points and behavior, dense pose. Can be used for multi-target tracking</w:t>
            </w:r>
          </w:p>
          <w:p w14:paraId="719FB68D" w14:textId="4E151F9E" w:rsidR="004C5619" w:rsidRPr="00F144D9" w:rsidRDefault="004C5619">
            <w:pPr>
              <w:rPr>
                <w:rFonts w:asciiTheme="majorBidi" w:hAnsiTheme="majorBidi" w:cstheme="majorBidi"/>
                <w:szCs w:val="20"/>
              </w:rPr>
            </w:pPr>
            <w:r w:rsidRPr="00F144D9">
              <w:rPr>
                <w:rFonts w:asciiTheme="majorBidi" w:hAnsiTheme="majorBidi" w:cstheme="majorBidi"/>
                <w:color w:val="00B050"/>
                <w:szCs w:val="20"/>
              </w:rPr>
              <w:t>Proponent agreed to provide permission (licensing free) for MPEG-VCM activit</w:t>
            </w:r>
            <w:r w:rsidR="00B93422" w:rsidRPr="00F144D9">
              <w:rPr>
                <w:rFonts w:asciiTheme="majorBidi" w:hAnsiTheme="majorBidi" w:cstheme="majorBidi"/>
                <w:color w:val="00B050"/>
                <w:szCs w:val="20"/>
              </w:rPr>
              <w:t>ies</w:t>
            </w:r>
            <w:r w:rsidRPr="00F144D9">
              <w:rPr>
                <w:rFonts w:asciiTheme="majorBidi" w:hAnsiTheme="majorBidi" w:cstheme="majorBidi"/>
                <w:color w:val="00B050"/>
                <w:szCs w:val="20"/>
              </w:rPr>
              <w:t xml:space="preserve"> at MPEG131</w:t>
            </w:r>
            <w:r w:rsidR="00B93422" w:rsidRPr="00F144D9">
              <w:rPr>
                <w:rFonts w:asciiTheme="majorBidi" w:hAnsiTheme="majorBidi" w:cstheme="majorBidi"/>
                <w:color w:val="00B050"/>
                <w:szCs w:val="20"/>
              </w:rPr>
              <w:t xml:space="preserve"> (b</w:t>
            </w:r>
            <w:r w:rsidR="00C24DD7" w:rsidRPr="00F144D9">
              <w:rPr>
                <w:rFonts w:asciiTheme="majorBidi" w:hAnsiTheme="majorBidi" w:cstheme="majorBidi"/>
                <w:color w:val="00B050"/>
                <w:szCs w:val="20"/>
              </w:rPr>
              <w:t xml:space="preserve">y </w:t>
            </w:r>
            <w:r w:rsidR="00B93422" w:rsidRPr="00F144D9">
              <w:rPr>
                <w:rFonts w:asciiTheme="majorBidi" w:hAnsiTheme="majorBidi" w:cstheme="majorBidi"/>
                <w:color w:val="00B050"/>
                <w:szCs w:val="20"/>
              </w:rPr>
              <w:t>2020</w:t>
            </w:r>
            <w:r w:rsidR="00C24DD7" w:rsidRPr="00F144D9">
              <w:rPr>
                <w:rFonts w:asciiTheme="majorBidi" w:hAnsiTheme="majorBidi" w:cstheme="majorBidi"/>
                <w:color w:val="00B050"/>
                <w:szCs w:val="20"/>
              </w:rPr>
              <w:t>-07-03</w:t>
            </w:r>
            <w:r w:rsidR="004B43DE" w:rsidRPr="00F144D9">
              <w:rPr>
                <w:rFonts w:asciiTheme="majorBidi" w:hAnsiTheme="majorBidi" w:cstheme="majorBidi"/>
                <w:color w:val="00B050"/>
                <w:szCs w:val="20"/>
              </w:rPr>
              <w:t xml:space="preserve"> - Received</w:t>
            </w:r>
            <w:r w:rsidR="00B93422" w:rsidRPr="00F144D9">
              <w:rPr>
                <w:rFonts w:asciiTheme="majorBidi" w:hAnsiTheme="majorBidi" w:cstheme="majorBidi"/>
                <w:color w:val="00B050"/>
                <w:szCs w:val="20"/>
              </w:rPr>
              <w:t>)</w:t>
            </w:r>
          </w:p>
        </w:tc>
      </w:tr>
      <w:tr w:rsidR="004C5619" w:rsidRPr="00F144D9" w14:paraId="536A9145" w14:textId="77777777" w:rsidTr="00131B59">
        <w:tc>
          <w:tcPr>
            <w:tcW w:w="671" w:type="pct"/>
            <w:shd w:val="clear" w:color="auto" w:fill="auto"/>
            <w:vAlign w:val="center"/>
          </w:tcPr>
          <w:p w14:paraId="3F1C13F0" w14:textId="1B6ABF27" w:rsidR="004C5619" w:rsidRPr="00BD4E9B" w:rsidRDefault="0062417B">
            <w:pPr>
              <w:jc w:val="center"/>
              <w:rPr>
                <w:rFonts w:asciiTheme="majorBidi" w:hAnsiTheme="majorBidi" w:cstheme="majorBidi"/>
                <w:szCs w:val="20"/>
              </w:rPr>
            </w:pPr>
            <w:r w:rsidRPr="009F7B74">
              <w:rPr>
                <w:rFonts w:asciiTheme="majorBidi" w:hAnsiTheme="majorBidi" w:cstheme="majorBidi"/>
                <w:szCs w:val="20"/>
              </w:rPr>
              <w:t>SFU-HW-Objects-v1</w:t>
            </w:r>
          </w:p>
        </w:tc>
        <w:tc>
          <w:tcPr>
            <w:tcW w:w="433" w:type="pct"/>
            <w:shd w:val="clear" w:color="auto" w:fill="auto"/>
            <w:vAlign w:val="center"/>
          </w:tcPr>
          <w:p w14:paraId="3335A585" w14:textId="6FFAD1F4"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76" w:type="pct"/>
            <w:shd w:val="clear" w:color="auto" w:fill="auto"/>
            <w:vAlign w:val="center"/>
          </w:tcPr>
          <w:p w14:paraId="2C1BB629" w14:textId="1DCC2AB6" w:rsidR="004C5619" w:rsidRPr="00F144D9" w:rsidRDefault="004C5619">
            <w:pPr>
              <w:jc w:val="center"/>
              <w:rPr>
                <w:rFonts w:asciiTheme="majorBidi" w:hAnsiTheme="majorBidi" w:cstheme="majorBidi"/>
                <w:szCs w:val="20"/>
                <w:lang w:val="en-CA"/>
              </w:rPr>
            </w:pPr>
            <w:r w:rsidRPr="00F144D9">
              <w:rPr>
                <w:rFonts w:asciiTheme="majorBidi" w:hAnsiTheme="majorBidi" w:cstheme="majorBidi"/>
                <w:szCs w:val="20"/>
                <w:lang w:val="en-CA"/>
              </w:rPr>
              <w:t>Uncompressed</w:t>
            </w:r>
          </w:p>
        </w:tc>
        <w:tc>
          <w:tcPr>
            <w:tcW w:w="858" w:type="pct"/>
            <w:shd w:val="clear" w:color="auto" w:fill="auto"/>
          </w:tcPr>
          <w:p w14:paraId="3E280A60" w14:textId="77777777" w:rsidR="004C5619" w:rsidRPr="00F144D9" w:rsidRDefault="004C5619">
            <w:pPr>
              <w:jc w:val="center"/>
              <w:rPr>
                <w:rFonts w:asciiTheme="majorBidi" w:hAnsiTheme="majorBidi" w:cstheme="majorBidi"/>
                <w:szCs w:val="20"/>
              </w:rPr>
            </w:pPr>
          </w:p>
        </w:tc>
        <w:tc>
          <w:tcPr>
            <w:tcW w:w="2162" w:type="pct"/>
            <w:vAlign w:val="center"/>
          </w:tcPr>
          <w:p w14:paraId="0F7555CA" w14:textId="5D1C481A" w:rsidR="004C5619" w:rsidRPr="00F144D9" w:rsidRDefault="004C5619">
            <w:pPr>
              <w:rPr>
                <w:rFonts w:asciiTheme="majorBidi" w:hAnsiTheme="majorBidi" w:cstheme="majorBidi"/>
                <w:szCs w:val="20"/>
              </w:rPr>
            </w:pPr>
            <w:r w:rsidRPr="00F144D9">
              <w:rPr>
                <w:rFonts w:asciiTheme="majorBidi" w:hAnsiTheme="majorBidi" w:cstheme="majorBidi"/>
                <w:szCs w:val="20"/>
              </w:rPr>
              <w:t>Labeled video data</w:t>
            </w:r>
          </w:p>
          <w:p w14:paraId="264F550D" w14:textId="211D2A9B" w:rsidR="004C5619" w:rsidRPr="00F144D9" w:rsidRDefault="004C5619">
            <w:pPr>
              <w:rPr>
                <w:rFonts w:asciiTheme="majorBidi" w:hAnsiTheme="majorBidi" w:cstheme="majorBidi"/>
                <w:szCs w:val="20"/>
              </w:rPr>
            </w:pPr>
            <w:r w:rsidRPr="00F144D9">
              <w:rPr>
                <w:rFonts w:asciiTheme="majorBidi" w:hAnsiTheme="majorBidi" w:cstheme="majorBidi"/>
                <w:szCs w:val="20"/>
              </w:rPr>
              <w:t>Object labeled dataset on raw video sequences</w:t>
            </w:r>
          </w:p>
          <w:p w14:paraId="399EE8D5" w14:textId="4218B840" w:rsidR="004C5619" w:rsidRPr="00F144D9" w:rsidRDefault="004C5619">
            <w:pPr>
              <w:rPr>
                <w:rFonts w:asciiTheme="majorBidi" w:hAnsiTheme="majorBidi" w:cstheme="majorBidi"/>
                <w:szCs w:val="20"/>
              </w:rPr>
            </w:pPr>
            <w:r w:rsidRPr="00F144D9">
              <w:rPr>
                <w:rFonts w:asciiTheme="majorBidi" w:hAnsiTheme="majorBidi" w:cstheme="majorBidi"/>
                <w:szCs w:val="20"/>
              </w:rPr>
              <w:t>Already being used for MPEG (HEVC) – appears to be fine for standardization activity</w:t>
            </w:r>
          </w:p>
          <w:p w14:paraId="033A19D7" w14:textId="36A8B1A9" w:rsidR="004C5619" w:rsidRPr="00F144D9" w:rsidRDefault="004C5619">
            <w:pPr>
              <w:rPr>
                <w:rFonts w:asciiTheme="majorBidi" w:hAnsiTheme="majorBidi" w:cstheme="majorBidi"/>
                <w:szCs w:val="20"/>
              </w:rPr>
            </w:pPr>
            <w:r w:rsidRPr="00F144D9">
              <w:rPr>
                <w:rFonts w:asciiTheme="majorBidi" w:hAnsiTheme="majorBidi" w:cstheme="majorBidi"/>
                <w:szCs w:val="20"/>
              </w:rPr>
              <w:t>Can be used for compression and object detection simultaneously</w:t>
            </w:r>
          </w:p>
          <w:p w14:paraId="00B478AA" w14:textId="5E319E2C" w:rsidR="004C5619" w:rsidRPr="00F144D9" w:rsidRDefault="004C5619">
            <w:pPr>
              <w:rPr>
                <w:rFonts w:asciiTheme="majorBidi" w:hAnsiTheme="majorBidi" w:cstheme="majorBidi"/>
                <w:szCs w:val="20"/>
              </w:rPr>
            </w:pPr>
            <w:r w:rsidRPr="00F144D9">
              <w:rPr>
                <w:rFonts w:asciiTheme="majorBidi" w:hAnsiTheme="majorBidi" w:cstheme="majorBidi"/>
                <w:szCs w:val="20"/>
              </w:rPr>
              <w:t>Need to be investigated to see whether it large enough to be used for VCM activities</w:t>
            </w:r>
          </w:p>
          <w:p w14:paraId="308DEEE7" w14:textId="46803901" w:rsidR="0062417B" w:rsidRPr="00F144D9" w:rsidRDefault="0062417B">
            <w:pPr>
              <w:rPr>
                <w:rFonts w:asciiTheme="majorBidi" w:hAnsiTheme="majorBidi" w:cstheme="majorBidi"/>
                <w:szCs w:val="20"/>
              </w:rPr>
            </w:pPr>
            <w:r w:rsidRPr="00F144D9">
              <w:rPr>
                <w:rFonts w:asciiTheme="majorBidi" w:hAnsiTheme="majorBidi" w:cstheme="majorBidi"/>
                <w:szCs w:val="20"/>
              </w:rPr>
              <w:t>The dataset is provided under the Creative Commons license BY 4.0 (CC BY 4.0)</w:t>
            </w:r>
          </w:p>
          <w:p w14:paraId="2122E9A8" w14:textId="07CA27F4" w:rsidR="004C5619" w:rsidRPr="00F144D9" w:rsidRDefault="00B93422">
            <w:pPr>
              <w:rPr>
                <w:rFonts w:asciiTheme="majorBidi" w:hAnsiTheme="majorBidi" w:cstheme="majorBidi"/>
                <w:szCs w:val="20"/>
              </w:rPr>
            </w:pPr>
            <w:r w:rsidRPr="00F144D9">
              <w:rPr>
                <w:rFonts w:asciiTheme="majorBidi" w:hAnsiTheme="majorBidi" w:cstheme="majorBidi"/>
                <w:color w:val="00B050"/>
                <w:szCs w:val="20"/>
              </w:rPr>
              <w:t>Proponent agreed to provide permission (licensing free</w:t>
            </w:r>
            <w:r w:rsidR="00C24DD7" w:rsidRPr="00F144D9">
              <w:rPr>
                <w:rFonts w:asciiTheme="majorBidi" w:hAnsiTheme="majorBidi" w:cstheme="majorBidi"/>
                <w:color w:val="00B050"/>
                <w:szCs w:val="20"/>
              </w:rPr>
              <w:t xml:space="preserve"> for labels</w:t>
            </w:r>
            <w:r w:rsidRPr="00F144D9">
              <w:rPr>
                <w:rFonts w:asciiTheme="majorBidi" w:hAnsiTheme="majorBidi" w:cstheme="majorBidi"/>
                <w:color w:val="00B050"/>
                <w:szCs w:val="20"/>
              </w:rPr>
              <w:t xml:space="preserve">) for MPEG-VCM activities at MPEG131 </w:t>
            </w:r>
            <w:r w:rsidR="00C24DD7" w:rsidRPr="00F144D9">
              <w:rPr>
                <w:rFonts w:asciiTheme="majorBidi" w:hAnsiTheme="majorBidi" w:cstheme="majorBidi"/>
                <w:color w:val="00B050"/>
                <w:szCs w:val="20"/>
              </w:rPr>
              <w:t>(by 2020-07-03)</w:t>
            </w:r>
          </w:p>
        </w:tc>
      </w:tr>
      <w:tr w:rsidR="004C5619" w:rsidRPr="00F144D9" w14:paraId="130A0E8E" w14:textId="77777777" w:rsidTr="00131B59">
        <w:tc>
          <w:tcPr>
            <w:tcW w:w="671" w:type="pct"/>
            <w:shd w:val="clear" w:color="auto" w:fill="auto"/>
            <w:vAlign w:val="center"/>
          </w:tcPr>
          <w:p w14:paraId="50D9ABD2" w14:textId="5BD60F04" w:rsidR="004C5619" w:rsidRPr="00BD4E9B" w:rsidRDefault="004C5619">
            <w:pPr>
              <w:jc w:val="center"/>
              <w:rPr>
                <w:rFonts w:asciiTheme="majorBidi" w:hAnsiTheme="majorBidi" w:cstheme="majorBidi"/>
                <w:szCs w:val="20"/>
              </w:rPr>
            </w:pPr>
            <w:bookmarkStart w:id="18" w:name="_Hlk53462204"/>
            <w:r w:rsidRPr="00BD4E9B">
              <w:rPr>
                <w:rFonts w:asciiTheme="majorBidi" w:hAnsiTheme="majorBidi" w:cstheme="majorBidi"/>
                <w:szCs w:val="20"/>
              </w:rPr>
              <w:lastRenderedPageBreak/>
              <w:t>Open Image</w:t>
            </w:r>
            <w:r w:rsidR="006E2EC0">
              <w:rPr>
                <w:rFonts w:asciiTheme="majorBidi" w:hAnsiTheme="majorBidi" w:cstheme="majorBidi"/>
                <w:szCs w:val="20"/>
              </w:rPr>
              <w:t>s</w:t>
            </w:r>
          </w:p>
        </w:tc>
        <w:tc>
          <w:tcPr>
            <w:tcW w:w="433" w:type="pct"/>
            <w:shd w:val="clear" w:color="auto" w:fill="auto"/>
            <w:vAlign w:val="center"/>
          </w:tcPr>
          <w:p w14:paraId="49A17A0B" w14:textId="60B6E5F5" w:rsidR="004C5619" w:rsidRPr="00BD4E9B" w:rsidRDefault="004C5619">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76" w:type="pct"/>
            <w:shd w:val="clear" w:color="auto" w:fill="auto"/>
            <w:vAlign w:val="center"/>
          </w:tcPr>
          <w:p w14:paraId="52D3E145" w14:textId="27326593" w:rsidR="004C5619" w:rsidRPr="009F7B74" w:rsidRDefault="004C5619" w:rsidP="009F7B74">
            <w:pPr>
              <w:spacing w:before="0" w:after="200"/>
              <w:rPr>
                <w:rStyle w:val="Hyperlink"/>
                <w:rFonts w:asciiTheme="majorBidi" w:hAnsiTheme="majorBidi" w:cstheme="majorBidi"/>
                <w:szCs w:val="20"/>
              </w:rPr>
            </w:pPr>
            <w:r w:rsidRPr="009F7B74">
              <w:rPr>
                <w:rStyle w:val="Hyperlink"/>
                <w:rFonts w:asciiTheme="majorBidi" w:hAnsiTheme="majorBidi" w:cstheme="majorBidi"/>
                <w:szCs w:val="20"/>
              </w:rPr>
              <w:t>Compressed</w:t>
            </w:r>
          </w:p>
        </w:tc>
        <w:tc>
          <w:tcPr>
            <w:tcW w:w="858" w:type="pct"/>
            <w:shd w:val="clear" w:color="auto" w:fill="auto"/>
          </w:tcPr>
          <w:p w14:paraId="2575F5C6" w14:textId="2BCCB45D" w:rsidR="004C5619" w:rsidRPr="009F7B74" w:rsidRDefault="00C83EC9" w:rsidP="009F7B74">
            <w:pPr>
              <w:spacing w:before="0" w:after="200"/>
              <w:rPr>
                <w:rStyle w:val="Hyperlink"/>
                <w:rFonts w:asciiTheme="majorBidi" w:hAnsiTheme="majorBidi" w:cstheme="majorBidi"/>
                <w:szCs w:val="20"/>
              </w:rPr>
            </w:pPr>
            <w:hyperlink r:id="rId36" w:history="1">
              <w:r w:rsidR="002D4CAA" w:rsidRPr="009F7B74">
                <w:rPr>
                  <w:rStyle w:val="Hyperlink"/>
                  <w:rFonts w:asciiTheme="majorBidi" w:hAnsiTheme="majorBidi" w:cstheme="majorBidi"/>
                  <w:szCs w:val="20"/>
                </w:rPr>
                <w:t>https://storage.googleapis.com/openimages/web/index.html</w:t>
              </w:r>
            </w:hyperlink>
          </w:p>
        </w:tc>
        <w:tc>
          <w:tcPr>
            <w:tcW w:w="2162" w:type="pct"/>
            <w:vAlign w:val="center"/>
          </w:tcPr>
          <w:p w14:paraId="1DF90D08" w14:textId="716AE458" w:rsidR="004C5619" w:rsidRPr="00BD4E9B" w:rsidRDefault="004C5619">
            <w:pPr>
              <w:rPr>
                <w:rFonts w:asciiTheme="majorBidi" w:hAnsiTheme="majorBidi" w:cstheme="majorBidi"/>
                <w:color w:val="00B050"/>
                <w:szCs w:val="20"/>
              </w:rPr>
            </w:pPr>
            <w:r w:rsidRPr="00BD4E9B">
              <w:rPr>
                <w:rFonts w:asciiTheme="majorBidi" w:hAnsiTheme="majorBidi" w:cstheme="majorBidi"/>
                <w:color w:val="00B050"/>
                <w:szCs w:val="20"/>
              </w:rPr>
              <w:t>9M images, 600 classes, Modern.</w:t>
            </w:r>
          </w:p>
          <w:p w14:paraId="21E619CC" w14:textId="13786680" w:rsidR="005E092D" w:rsidRPr="00F144D9" w:rsidRDefault="005E092D">
            <w:pPr>
              <w:rPr>
                <w:rFonts w:asciiTheme="majorBidi" w:hAnsiTheme="majorBidi" w:cstheme="majorBidi"/>
                <w:color w:val="00B050"/>
                <w:szCs w:val="20"/>
              </w:rPr>
            </w:pPr>
            <w:r w:rsidRPr="00BD4E9B">
              <w:rPr>
                <w:rFonts w:asciiTheme="majorBidi" w:hAnsiTheme="majorBidi" w:cstheme="majorBidi"/>
                <w:color w:val="00B050"/>
                <w:szCs w:val="20"/>
              </w:rPr>
              <w:t>It contains a total of 16M bounding boxes for 600 object classes on 1.9M images, making it the largest existing dataset with object location annotations.</w:t>
            </w:r>
          </w:p>
          <w:p w14:paraId="39628160" w14:textId="3B7C12B2" w:rsidR="00C66930" w:rsidRPr="00F144D9" w:rsidRDefault="004C5619">
            <w:pPr>
              <w:rPr>
                <w:rFonts w:asciiTheme="majorBidi" w:hAnsiTheme="majorBidi" w:cstheme="majorBidi"/>
                <w:color w:val="00B050"/>
                <w:szCs w:val="20"/>
              </w:rPr>
            </w:pPr>
            <w:r w:rsidRPr="00F144D9">
              <w:rPr>
                <w:rFonts w:asciiTheme="majorBidi" w:hAnsiTheme="majorBidi" w:cstheme="majorBidi"/>
                <w:color w:val="00B050"/>
                <w:szCs w:val="20"/>
              </w:rPr>
              <w:t>Listed as using CC BY 2.0 and CC BY 4.0 Licensing terms</w:t>
            </w:r>
          </w:p>
        </w:tc>
      </w:tr>
      <w:tr w:rsidR="00A764EB" w:rsidRPr="00F144D9" w14:paraId="01C7FCBA" w14:textId="77777777" w:rsidTr="00131B59">
        <w:tc>
          <w:tcPr>
            <w:tcW w:w="671" w:type="pct"/>
            <w:shd w:val="clear" w:color="auto" w:fill="auto"/>
            <w:vAlign w:val="center"/>
          </w:tcPr>
          <w:p w14:paraId="458447F0" w14:textId="32EC542A" w:rsidR="00A764EB" w:rsidRPr="00BD4E9B" w:rsidRDefault="00FE08B0">
            <w:pPr>
              <w:jc w:val="center"/>
              <w:rPr>
                <w:rFonts w:asciiTheme="majorBidi" w:hAnsiTheme="majorBidi" w:cstheme="majorBidi"/>
                <w:szCs w:val="20"/>
              </w:rPr>
            </w:pPr>
            <w:bookmarkStart w:id="19" w:name="_Hlk53391177"/>
            <w:bookmarkEnd w:id="18"/>
            <w:r w:rsidRPr="009F7B74">
              <w:t>FLIR Thermal Dataset</w:t>
            </w:r>
          </w:p>
        </w:tc>
        <w:tc>
          <w:tcPr>
            <w:tcW w:w="433" w:type="pct"/>
            <w:shd w:val="clear" w:color="auto" w:fill="auto"/>
            <w:vAlign w:val="center"/>
          </w:tcPr>
          <w:p w14:paraId="7EC8A683" w14:textId="0FC1AE0E" w:rsidR="00A764EB" w:rsidRPr="00BD4E9B" w:rsidRDefault="00A764EB">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76" w:type="pct"/>
            <w:shd w:val="clear" w:color="auto" w:fill="auto"/>
            <w:vAlign w:val="center"/>
          </w:tcPr>
          <w:p w14:paraId="72A8F81B" w14:textId="0CBCE727" w:rsidR="00A764EB" w:rsidRPr="00F144D9" w:rsidRDefault="00E81F18">
            <w:pPr>
              <w:jc w:val="center"/>
              <w:rPr>
                <w:rFonts w:asciiTheme="majorBidi" w:hAnsiTheme="majorBidi" w:cstheme="majorBidi"/>
                <w:szCs w:val="20"/>
                <w:lang w:val="en-CA"/>
              </w:rPr>
            </w:pPr>
            <w:r w:rsidRPr="00F144D9">
              <w:rPr>
                <w:rFonts w:asciiTheme="majorBidi" w:hAnsiTheme="majorBidi" w:cstheme="majorBidi"/>
                <w:szCs w:val="20"/>
                <w:lang w:val="en-CA"/>
              </w:rPr>
              <w:t>Compressed</w:t>
            </w:r>
          </w:p>
        </w:tc>
        <w:tc>
          <w:tcPr>
            <w:tcW w:w="858" w:type="pct"/>
            <w:shd w:val="clear" w:color="auto" w:fill="auto"/>
          </w:tcPr>
          <w:p w14:paraId="57432236" w14:textId="67303052" w:rsidR="00A764EB" w:rsidRPr="009F7B74" w:rsidRDefault="00C83EC9" w:rsidP="009F7B74">
            <w:pPr>
              <w:spacing w:before="0" w:after="200"/>
              <w:rPr>
                <w:rFonts w:asciiTheme="majorBidi" w:hAnsiTheme="majorBidi" w:cstheme="majorBidi"/>
                <w:szCs w:val="20"/>
              </w:rPr>
            </w:pPr>
            <w:hyperlink r:id="rId37" w:history="1">
              <w:r w:rsidR="00A764EB" w:rsidRPr="009F7B74">
                <w:rPr>
                  <w:rStyle w:val="Hyperlink"/>
                  <w:rFonts w:asciiTheme="majorBidi" w:hAnsiTheme="majorBidi" w:cstheme="majorBidi"/>
                  <w:szCs w:val="20"/>
                </w:rPr>
                <w:t>https://www.flir.com/oem/adas/adas-dataset-form/</w:t>
              </w:r>
            </w:hyperlink>
          </w:p>
        </w:tc>
        <w:tc>
          <w:tcPr>
            <w:tcW w:w="2162" w:type="pct"/>
            <w:vAlign w:val="center"/>
          </w:tcPr>
          <w:p w14:paraId="47C0EC3E" w14:textId="3E25A56C" w:rsidR="00A764EB" w:rsidRPr="00BD4E9B" w:rsidRDefault="00E81F18">
            <w:pPr>
              <w:rPr>
                <w:rFonts w:asciiTheme="majorBidi" w:hAnsiTheme="majorBidi" w:cstheme="majorBidi"/>
                <w:szCs w:val="20"/>
              </w:rPr>
            </w:pPr>
            <w:r w:rsidRPr="00BD4E9B">
              <w:rPr>
                <w:rFonts w:asciiTheme="majorBidi" w:hAnsiTheme="majorBidi" w:cstheme="majorBidi"/>
                <w:szCs w:val="20"/>
              </w:rPr>
              <w:t>Ability to sense thermal infrared radiation or heat</w:t>
            </w:r>
          </w:p>
          <w:p w14:paraId="45845BF1" w14:textId="53C6828D" w:rsidR="00C66930" w:rsidRPr="00F144D9" w:rsidRDefault="00497407">
            <w:pPr>
              <w:rPr>
                <w:rFonts w:asciiTheme="majorBidi" w:hAnsiTheme="majorBidi" w:cstheme="majorBidi"/>
                <w:szCs w:val="20"/>
              </w:rPr>
            </w:pPr>
            <w:r w:rsidRPr="00BD4E9B">
              <w:rPr>
                <w:rFonts w:asciiTheme="majorBidi" w:hAnsiTheme="majorBidi" w:cstheme="majorBidi"/>
                <w:szCs w:val="20"/>
              </w:rPr>
              <w:t>“</w:t>
            </w:r>
            <w:r w:rsidRPr="00F144D9">
              <w:rPr>
                <w:rFonts w:asciiTheme="majorBidi" w:hAnsiTheme="majorBidi" w:cstheme="majorBidi"/>
                <w:szCs w:val="20"/>
              </w:rPr>
              <w:t>1.1 License. As between you and us, we or our licensors own and reserve all right, title, and interest in and to the Image Data. We grant you a limited, revocable, non-exclusive, non</w:t>
            </w:r>
            <w:r w:rsidR="00944010" w:rsidRPr="00F144D9">
              <w:rPr>
                <w:rFonts w:asciiTheme="majorBidi" w:hAnsiTheme="majorBidi" w:cstheme="majorBidi"/>
                <w:szCs w:val="20"/>
              </w:rPr>
              <w:t>-</w:t>
            </w:r>
            <w:r w:rsidRPr="00F144D9">
              <w:rPr>
                <w:rFonts w:asciiTheme="majorBidi" w:hAnsiTheme="majorBidi" w:cstheme="majorBidi"/>
                <w:szCs w:val="20"/>
              </w:rPr>
              <w:t>sublicensable, non-transferable license to access and use the Image Data in the field of neural network development for automotive and other</w:t>
            </w:r>
            <w:r w:rsidR="00944010" w:rsidRPr="00F144D9">
              <w:rPr>
                <w:rFonts w:asciiTheme="majorBidi" w:hAnsiTheme="majorBidi" w:cstheme="majorBidi"/>
                <w:szCs w:val="20"/>
              </w:rPr>
              <w:t xml:space="preserve"> autonomous</w:t>
            </w:r>
            <w:r w:rsidRPr="00F144D9">
              <w:rPr>
                <w:rFonts w:asciiTheme="majorBidi" w:hAnsiTheme="majorBidi" w:cstheme="majorBidi"/>
                <w:szCs w:val="20"/>
              </w:rPr>
              <w:t xml:space="preserve"> vehicle applications, and for general non-</w:t>
            </w:r>
            <w:r w:rsidR="00944010" w:rsidRPr="00F144D9">
              <w:rPr>
                <w:rFonts w:asciiTheme="majorBidi" w:hAnsiTheme="majorBidi" w:cstheme="majorBidi"/>
                <w:szCs w:val="20"/>
              </w:rPr>
              <w:t>commercial</w:t>
            </w:r>
            <w:r w:rsidRPr="00F144D9">
              <w:rPr>
                <w:rFonts w:asciiTheme="majorBidi" w:hAnsiTheme="majorBidi" w:cstheme="majorBidi"/>
                <w:szCs w:val="20"/>
              </w:rPr>
              <w:t xml:space="preserve"> educational and research purposes. Except as provided in this Section 1, you obtain no rights under this Agreement from us or our licensors to the Image Data, including the right to reproduce, redistribute or make derivative works of the Image Data”</w:t>
            </w:r>
          </w:p>
        </w:tc>
      </w:tr>
      <w:bookmarkEnd w:id="19"/>
    </w:tbl>
    <w:p w14:paraId="36E69746" w14:textId="0AEB1FCF" w:rsidR="00A90162" w:rsidRDefault="00A90162">
      <w:pPr>
        <w:rPr>
          <w:lang w:val="en-GB" w:eastAsia="zh-TW"/>
        </w:rPr>
      </w:pPr>
    </w:p>
    <w:p w14:paraId="7930112D" w14:textId="6EE4180B" w:rsidR="00C43752" w:rsidRDefault="00C43752">
      <w:pPr>
        <w:rPr>
          <w:lang w:val="en-GB" w:eastAsia="zh-TW"/>
        </w:rPr>
      </w:pPr>
    </w:p>
    <w:p w14:paraId="3F7B3EBB" w14:textId="77777777" w:rsidR="00C43752" w:rsidRDefault="00C43752">
      <w:pPr>
        <w:rPr>
          <w:lang w:val="en-GB" w:eastAsia="zh-TW"/>
        </w:rPr>
      </w:pPr>
    </w:p>
    <w:p w14:paraId="5F2A4B0E" w14:textId="77777777" w:rsidR="00861800" w:rsidRDefault="00861800">
      <w:pPr>
        <w:pStyle w:val="Heading1"/>
        <w:pageBreakBefore w:val="0"/>
        <w:rPr>
          <w:lang w:val="en-GB"/>
        </w:rPr>
      </w:pPr>
      <w:bookmarkStart w:id="20" w:name="_Toc53661944"/>
      <w:r>
        <w:rPr>
          <w:lang w:val="en-GB"/>
        </w:rPr>
        <w:t>Evaluation Methods and Procedures</w:t>
      </w:r>
      <w:bookmarkEnd w:id="20"/>
    </w:p>
    <w:p w14:paraId="24B83975" w14:textId="2FCF552F" w:rsidR="00861800" w:rsidRDefault="00861800">
      <w:pPr>
        <w:tabs>
          <w:tab w:val="left" w:pos="1123"/>
        </w:tabs>
        <w:rPr>
          <w:lang w:val="en-GB"/>
        </w:rPr>
      </w:pPr>
      <w:r>
        <w:rPr>
          <w:lang w:val="en-GB"/>
        </w:rPr>
        <w:t>The evaluation procedure and metrics are described in section 2 above. The metrics consist of two parts, one relating to feature extraction and one relating to compression of processed or unprocessed video. The metrics and anchors for feature extraction will be considered later.</w:t>
      </w:r>
    </w:p>
    <w:p w14:paraId="61AD3AB7" w14:textId="77777777" w:rsidR="00861800" w:rsidRDefault="00861800">
      <w:pPr>
        <w:rPr>
          <w:lang w:val="en-GB" w:eastAsia="zh-TW"/>
        </w:rPr>
      </w:pPr>
      <w:r>
        <w:t>The majority of these datasets have publicly defined training and validation sets. In the case this is not available, we will release a training and testing split for comparison. This list is not exhaustive, and proponents are free to use their own datasets for each of the key tasks.</w:t>
      </w:r>
    </w:p>
    <w:p w14:paraId="4DB26D13" w14:textId="55627331" w:rsidR="00861800" w:rsidRDefault="00861800">
      <w:pPr>
        <w:rPr>
          <w:lang w:val="en-GB" w:eastAsia="zh-TW"/>
        </w:rPr>
      </w:pPr>
      <w:r>
        <w:rPr>
          <w:lang w:val="en-GB" w:eastAsia="zh-TW"/>
        </w:rPr>
        <w:t xml:space="preserve">The input images and labels for training and testing are directly taken from the dataset for specific use cases as listed above. This leads into a general feature extractor such as a convolutional neural network, which converts the images or video into a stream of processed video. The resulting features are then fed into different machines, whose results are calculated with respect to the appropriate metric. Proponents are asked to report this result along with the current state of the art on the chosen group of tasks, which will be released by MPEG-VCM. </w:t>
      </w:r>
      <w:r w:rsidR="0023371D">
        <w:rPr>
          <w:lang w:val="en-GB" w:eastAsia="zh-TW"/>
        </w:rPr>
        <w:t>A c</w:t>
      </w:r>
      <w:r>
        <w:rPr>
          <w:lang w:val="en-GB" w:eastAsia="zh-TW"/>
        </w:rPr>
        <w:t xml:space="preserve">omparison will be made regarding the performance across the different tasks in the group measured by the relevant metric.  </w:t>
      </w:r>
    </w:p>
    <w:p w14:paraId="3BDDEE80" w14:textId="77777777" w:rsidR="00B61E1D" w:rsidRDefault="00861800" w:rsidP="00B61E1D">
      <w:pPr>
        <w:rPr>
          <w:lang w:val="en-GB" w:eastAsia="zh-TW"/>
        </w:rPr>
      </w:pPr>
      <w:r>
        <w:rPr>
          <w:lang w:val="en-GB" w:eastAsia="zh-TW"/>
        </w:rPr>
        <w:t xml:space="preserve">Regarding the compression of processed or unprocessed video, proponents are asked to test the compression ratio on the processed or unprocessed video. This compression ratio should be given as </w:t>
      </w:r>
      <w:r w:rsidR="0023371D">
        <w:rPr>
          <w:lang w:val="en-GB" w:eastAsia="zh-TW"/>
        </w:rPr>
        <w:t xml:space="preserve">a </w:t>
      </w:r>
      <w:r>
        <w:rPr>
          <w:lang w:val="en-GB" w:eastAsia="zh-TW"/>
        </w:rPr>
        <w:t>comparison to the released compression ratio of VVC on the unprocessed video.</w:t>
      </w:r>
    </w:p>
    <w:p w14:paraId="108B06D7" w14:textId="09ECF424" w:rsidR="00861800" w:rsidRDefault="00861800">
      <w:pPr>
        <w:rPr>
          <w:lang w:val="en-GB"/>
        </w:rPr>
      </w:pPr>
      <w:bookmarkStart w:id="21" w:name="_Hlk53392431"/>
      <w:r>
        <w:rPr>
          <w:lang w:val="en-GB" w:eastAsia="zh-TW"/>
        </w:rPr>
        <w:t>For human consumption use cases, proponents shall report BD-rate</w:t>
      </w:r>
      <w:r w:rsidR="006A7801">
        <w:rPr>
          <w:lang w:val="en-GB" w:eastAsia="zh-TW"/>
        </w:rPr>
        <w:t xml:space="preserve"> curves</w:t>
      </w:r>
      <w:r>
        <w:rPr>
          <w:lang w:val="en-GB" w:eastAsia="zh-TW"/>
        </w:rPr>
        <w:t xml:space="preserve">. BD-rate should be calculated in the way as other standardization groups, e.g. JVET </w:t>
      </w:r>
      <w:sdt>
        <w:sdtPr>
          <w:rPr>
            <w:lang w:val="en-GB" w:eastAsia="zh-TW"/>
          </w:rPr>
          <w:id w:val="1989734809"/>
          <w:citation/>
        </w:sdtPr>
        <w:sdtEndPr/>
        <w:sdtContent>
          <w:r w:rsidR="00AB7BA1">
            <w:rPr>
              <w:lang w:val="en-GB" w:eastAsia="zh-TW"/>
            </w:rPr>
            <w:fldChar w:fldCharType="begin"/>
          </w:r>
          <w:r w:rsidR="009115D9">
            <w:rPr>
              <w:lang w:eastAsia="zh-TW"/>
            </w:rPr>
            <w:instrText xml:space="preserve">CITATION KAn20 \l 1033 </w:instrText>
          </w:r>
          <w:r w:rsidR="00AB7BA1">
            <w:rPr>
              <w:lang w:val="en-GB" w:eastAsia="zh-TW"/>
            </w:rPr>
            <w:fldChar w:fldCharType="separate"/>
          </w:r>
          <w:r w:rsidR="007E7EA4" w:rsidRPr="007E7EA4">
            <w:rPr>
              <w:noProof/>
              <w:lang w:val="en-GB" w:eastAsia="zh-TW"/>
            </w:rPr>
            <w:t>[3]</w:t>
          </w:r>
          <w:r w:rsidR="00AB7BA1">
            <w:rPr>
              <w:lang w:val="en-GB" w:eastAsia="zh-TW"/>
            </w:rPr>
            <w:fldChar w:fldCharType="end"/>
          </w:r>
        </w:sdtContent>
      </w:sdt>
      <w:r w:rsidR="00B61E1D">
        <w:rPr>
          <w:lang w:val="en-GB" w:eastAsia="zh-TW"/>
        </w:rPr>
        <w:t xml:space="preserve">.  The performance reporting format </w:t>
      </w:r>
      <w:r w:rsidR="00086D51">
        <w:rPr>
          <w:lang w:val="en-GB" w:eastAsia="zh-TW"/>
        </w:rPr>
        <w:t xml:space="preserve">is specified in </w:t>
      </w:r>
      <w:r w:rsidR="00B9326A" w:rsidRPr="00B9326A">
        <w:rPr>
          <w:lang w:val="en-GB" w:eastAsia="zh-TW"/>
        </w:rPr>
        <w:t>the MPEG-VCM</w:t>
      </w:r>
      <w:r w:rsidR="00B61E1D">
        <w:rPr>
          <w:lang w:val="en-GB" w:eastAsia="zh-TW"/>
        </w:rPr>
        <w:t xml:space="preserve"> </w:t>
      </w:r>
      <w:r w:rsidR="00B61E1D" w:rsidRPr="00B61E1D">
        <w:rPr>
          <w:lang w:eastAsia="zh-TW"/>
        </w:rPr>
        <w:t>BD-rate and BD-AP/BD-Accuracy</w:t>
      </w:r>
      <w:r w:rsidR="00B9326A" w:rsidRPr="00B9326A">
        <w:rPr>
          <w:lang w:val="en-GB" w:eastAsia="zh-TW"/>
        </w:rPr>
        <w:t xml:space="preserve"> </w:t>
      </w:r>
      <w:r w:rsidR="00D03724">
        <w:rPr>
          <w:lang w:val="en-GB" w:eastAsia="zh-TW"/>
        </w:rPr>
        <w:t>r</w:t>
      </w:r>
      <w:r w:rsidR="00B9326A" w:rsidRPr="00B9326A">
        <w:rPr>
          <w:lang w:val="en-GB" w:eastAsia="zh-TW"/>
        </w:rPr>
        <w:t xml:space="preserve">eporting </w:t>
      </w:r>
      <w:r w:rsidR="00D03724">
        <w:rPr>
          <w:lang w:val="en-GB" w:eastAsia="zh-TW"/>
        </w:rPr>
        <w:t>t</w:t>
      </w:r>
      <w:r w:rsidR="00B9326A" w:rsidRPr="00B9326A">
        <w:rPr>
          <w:lang w:val="en-GB" w:eastAsia="zh-TW"/>
        </w:rPr>
        <w:t>emplate</w:t>
      </w:r>
      <w:sdt>
        <w:sdtPr>
          <w:rPr>
            <w:lang w:val="en-GB" w:eastAsia="zh-TW"/>
          </w:rPr>
          <w:id w:val="-899441652"/>
          <w:citation/>
        </w:sdtPr>
        <w:sdtEndPr/>
        <w:sdtContent>
          <w:r w:rsidR="009802FD">
            <w:rPr>
              <w:lang w:val="en-GB" w:eastAsia="zh-TW"/>
            </w:rPr>
            <w:fldChar w:fldCharType="begin"/>
          </w:r>
          <w:r w:rsidR="009802FD">
            <w:rPr>
              <w:lang w:eastAsia="zh-TW"/>
            </w:rPr>
            <w:instrText xml:space="preserve"> CITATION m55583 \l 1033 </w:instrText>
          </w:r>
          <w:r w:rsidR="009802FD">
            <w:rPr>
              <w:lang w:val="en-GB" w:eastAsia="zh-TW"/>
            </w:rPr>
            <w:fldChar w:fldCharType="separate"/>
          </w:r>
          <w:r w:rsidR="007E7EA4">
            <w:rPr>
              <w:noProof/>
              <w:lang w:eastAsia="zh-TW"/>
            </w:rPr>
            <w:t xml:space="preserve"> [4]</w:t>
          </w:r>
          <w:r w:rsidR="009802FD">
            <w:rPr>
              <w:lang w:val="en-GB" w:eastAsia="zh-TW"/>
            </w:rPr>
            <w:fldChar w:fldCharType="end"/>
          </w:r>
        </w:sdtContent>
      </w:sdt>
      <w:bookmarkEnd w:id="21"/>
      <w:r w:rsidR="009802FD">
        <w:rPr>
          <w:lang w:val="en-GB" w:eastAsia="zh-TW"/>
        </w:rPr>
        <w:t>.</w:t>
      </w:r>
    </w:p>
    <w:p w14:paraId="4092117D" w14:textId="320A1A8C" w:rsidR="00861800" w:rsidRPr="009F7B74" w:rsidRDefault="00861800">
      <w:pPr>
        <w:pStyle w:val="ListParagraph"/>
        <w:numPr>
          <w:ilvl w:val="0"/>
          <w:numId w:val="6"/>
        </w:numPr>
        <w:tabs>
          <w:tab w:val="left" w:pos="1123"/>
        </w:tabs>
        <w:rPr>
          <w:lang w:val="en-GB" w:eastAsia="zh-TW"/>
        </w:rPr>
      </w:pPr>
      <w:r w:rsidRPr="009F7B74">
        <w:rPr>
          <w:lang w:val="en-GB" w:eastAsia="zh-TW"/>
        </w:rPr>
        <w:t>Use</w:t>
      </w:r>
      <w:r w:rsidR="00877A0B" w:rsidRPr="009F7B74">
        <w:rPr>
          <w:lang w:val="en-GB" w:eastAsia="zh-TW"/>
        </w:rPr>
        <w:t xml:space="preserve"> </w:t>
      </w:r>
      <w:r w:rsidR="00A43339" w:rsidRPr="009F7B74">
        <w:rPr>
          <w:lang w:val="en-GB" w:eastAsia="zh-TW"/>
        </w:rPr>
        <w:t>case</w:t>
      </w:r>
      <w:r w:rsidR="00A43339">
        <w:rPr>
          <w:lang w:val="en-GB" w:eastAsia="zh-TW"/>
        </w:rPr>
        <w:t>-</w:t>
      </w:r>
      <w:r w:rsidRPr="009F7B74">
        <w:rPr>
          <w:lang w:val="en-GB" w:eastAsia="zh-TW"/>
        </w:rPr>
        <w:t xml:space="preserve">specific performance metrics, with the key tasks and metrics as defined in </w:t>
      </w:r>
      <w:r w:rsidR="0023371D" w:rsidRPr="009F7B74">
        <w:rPr>
          <w:lang w:val="en-GB" w:eastAsia="zh-TW"/>
        </w:rPr>
        <w:fldChar w:fldCharType="begin"/>
      </w:r>
      <w:r w:rsidR="0023371D" w:rsidRPr="009F7B74">
        <w:rPr>
          <w:lang w:val="en-GB" w:eastAsia="zh-TW"/>
        </w:rPr>
        <w:instrText xml:space="preserve"> REF _Ref44361085 \h </w:instrText>
      </w:r>
      <w:r w:rsidR="004667DB" w:rsidRPr="009F7B74">
        <w:rPr>
          <w:lang w:val="en-GB" w:eastAsia="zh-TW"/>
        </w:rPr>
        <w:instrText xml:space="preserve"> \* MERGEFORMAT </w:instrText>
      </w:r>
      <w:r w:rsidR="0023371D" w:rsidRPr="009F7B74">
        <w:rPr>
          <w:lang w:val="en-GB" w:eastAsia="zh-TW"/>
        </w:rPr>
      </w:r>
      <w:r w:rsidR="0023371D" w:rsidRPr="009F7B74">
        <w:rPr>
          <w:lang w:val="en-GB" w:eastAsia="zh-TW"/>
        </w:rPr>
        <w:fldChar w:fldCharType="separate"/>
      </w:r>
      <w:r w:rsidR="00223E73" w:rsidRPr="00223E73">
        <w:rPr>
          <w:lang w:val="en-GB" w:eastAsia="zh-TW"/>
        </w:rPr>
        <w:t>Table 1</w:t>
      </w:r>
      <w:r w:rsidR="0023371D" w:rsidRPr="009F7B74">
        <w:rPr>
          <w:lang w:val="en-GB" w:eastAsia="zh-TW"/>
        </w:rPr>
        <w:fldChar w:fldCharType="end"/>
      </w:r>
      <w:r w:rsidRPr="009F7B74">
        <w:rPr>
          <w:lang w:val="en-GB" w:eastAsia="zh-TW"/>
        </w:rPr>
        <w:t>. Proponents shall perform the evaluation themselves, with the experiment</w:t>
      </w:r>
      <w:r w:rsidR="0023371D" w:rsidRPr="009F7B74">
        <w:rPr>
          <w:lang w:val="en-GB" w:eastAsia="zh-TW"/>
        </w:rPr>
        <w:t>al</w:t>
      </w:r>
      <w:r w:rsidRPr="009F7B74">
        <w:rPr>
          <w:lang w:val="en-GB" w:eastAsia="zh-TW"/>
        </w:rPr>
        <w:t xml:space="preserve"> conditions described in </w:t>
      </w:r>
      <w:sdt>
        <w:sdtPr>
          <w:rPr>
            <w:lang w:val="en-GB" w:eastAsia="zh-TW"/>
          </w:rPr>
          <w:id w:val="-1416627178"/>
          <w:citation/>
        </w:sdtPr>
        <w:sdtEndPr/>
        <w:sdtContent>
          <w:r w:rsidR="00E927B6" w:rsidRPr="009F7B74">
            <w:rPr>
              <w:lang w:val="en-GB" w:eastAsia="zh-TW"/>
            </w:rPr>
            <w:fldChar w:fldCharType="begin"/>
          </w:r>
          <w:r w:rsidR="00D12760">
            <w:rPr>
              <w:lang w:val="en-GB" w:eastAsia="zh-TW"/>
            </w:rPr>
            <w:instrText xml:space="preserve">CITATION w1920 \l 1033 </w:instrText>
          </w:r>
          <w:r w:rsidR="00E927B6" w:rsidRPr="009F7B74">
            <w:rPr>
              <w:lang w:val="en-GB" w:eastAsia="zh-TW"/>
            </w:rPr>
            <w:fldChar w:fldCharType="separate"/>
          </w:r>
          <w:r w:rsidR="007E7EA4" w:rsidRPr="007E7EA4">
            <w:rPr>
              <w:noProof/>
              <w:lang w:val="en-GB" w:eastAsia="zh-TW"/>
            </w:rPr>
            <w:t>[1]</w:t>
          </w:r>
          <w:r w:rsidR="00E927B6" w:rsidRPr="009F7B74">
            <w:rPr>
              <w:lang w:val="en-GB" w:eastAsia="zh-TW"/>
            </w:rPr>
            <w:fldChar w:fldCharType="end"/>
          </w:r>
        </w:sdtContent>
      </w:sdt>
      <w:r w:rsidRPr="009F7B74">
        <w:rPr>
          <w:lang w:val="en-GB" w:eastAsia="zh-TW"/>
        </w:rPr>
        <w:t xml:space="preserve">. </w:t>
      </w:r>
    </w:p>
    <w:p w14:paraId="387A287E" w14:textId="77777777" w:rsidR="00E927B6" w:rsidRPr="009F7B74" w:rsidRDefault="00E927B6">
      <w:pPr>
        <w:pStyle w:val="ListParagraph"/>
        <w:tabs>
          <w:tab w:val="left" w:pos="1123"/>
        </w:tabs>
        <w:rPr>
          <w:lang w:val="en-GB" w:eastAsia="zh-TW"/>
        </w:rPr>
      </w:pPr>
    </w:p>
    <w:p w14:paraId="6B1BDB1F" w14:textId="3EAC3941" w:rsidR="00253DC5" w:rsidRPr="009F7B74" w:rsidRDefault="00861800">
      <w:pPr>
        <w:pStyle w:val="ListParagraph"/>
        <w:numPr>
          <w:ilvl w:val="0"/>
          <w:numId w:val="6"/>
        </w:numPr>
        <w:tabs>
          <w:tab w:val="left" w:pos="1123"/>
        </w:tabs>
        <w:rPr>
          <w:lang w:val="en-GB" w:eastAsia="zh-TW"/>
        </w:rPr>
      </w:pPr>
      <w:r w:rsidRPr="009F7B74">
        <w:rPr>
          <w:lang w:val="en-GB" w:eastAsia="zh-TW"/>
        </w:rPr>
        <w:t>Compression efficiency, runtime complexity</w:t>
      </w:r>
      <w:r w:rsidR="0023371D" w:rsidRPr="009F7B74">
        <w:rPr>
          <w:lang w:val="en-GB" w:eastAsia="zh-TW"/>
        </w:rPr>
        <w:t>,</w:t>
      </w:r>
      <w:r w:rsidRPr="009F7B74">
        <w:rPr>
          <w:lang w:val="en-GB" w:eastAsia="zh-TW"/>
        </w:rPr>
        <w:t xml:space="preserve"> and memory consumption of compression</w:t>
      </w:r>
      <w:r w:rsidR="00A43339">
        <w:rPr>
          <w:lang w:val="en-GB" w:eastAsia="zh-TW"/>
        </w:rPr>
        <w:t xml:space="preserve">/ </w:t>
      </w:r>
      <w:r w:rsidRPr="009F7B74">
        <w:rPr>
          <w:lang w:val="en-GB" w:eastAsia="zh-TW"/>
        </w:rPr>
        <w:t xml:space="preserve">decompression (measurement is independent of the use case). Proponents shall perform the evaluation themselves based upon a provided unprocessed or processed video. In the case of processed video, the output may come from </w:t>
      </w:r>
      <w:r w:rsidR="0023371D" w:rsidRPr="009F7B74">
        <w:rPr>
          <w:lang w:val="en-GB" w:eastAsia="zh-TW"/>
        </w:rPr>
        <w:t xml:space="preserve">a </w:t>
      </w:r>
      <w:r w:rsidRPr="009F7B74">
        <w:rPr>
          <w:lang w:val="en-GB" w:eastAsia="zh-TW"/>
        </w:rPr>
        <w:t xml:space="preserve">common neural network or general feature extraction methods regarding the specific key tasks. As an example, these common neural networks backbones may be VGG, </w:t>
      </w:r>
      <w:proofErr w:type="spellStart"/>
      <w:r w:rsidRPr="009F7B74">
        <w:rPr>
          <w:lang w:val="en-GB" w:eastAsia="zh-TW"/>
        </w:rPr>
        <w:t>ResNet</w:t>
      </w:r>
      <w:proofErr w:type="spellEnd"/>
      <w:r w:rsidRPr="009F7B74">
        <w:rPr>
          <w:lang w:val="en-GB" w:eastAsia="zh-TW"/>
        </w:rPr>
        <w:t xml:space="preserve">, Inception and the specific frameworks depend on the key tasks. For detection and segmentation, an example may be Mask R-CNN or YOLO. </w:t>
      </w:r>
    </w:p>
    <w:p w14:paraId="79123645" w14:textId="77777777" w:rsidR="00253DC5" w:rsidRPr="00E51EBC" w:rsidRDefault="00253DC5">
      <w:pPr>
        <w:pStyle w:val="ListParagraph"/>
        <w:rPr>
          <w:lang w:val="it-IT" w:eastAsia="zh-TW"/>
        </w:rPr>
      </w:pPr>
    </w:p>
    <w:p w14:paraId="1E9839B7" w14:textId="4F87248D" w:rsidR="00877B46" w:rsidRDefault="00877B46">
      <w:pPr>
        <w:pStyle w:val="ListParagraph"/>
        <w:rPr>
          <w:lang w:val="it-IT" w:eastAsia="zh-TW"/>
        </w:rPr>
      </w:pPr>
    </w:p>
    <w:p w14:paraId="13D74F10" w14:textId="47A205CE" w:rsidR="00877B46" w:rsidRPr="00E927B6" w:rsidRDefault="00877B46">
      <w:pPr>
        <w:pStyle w:val="Heading2"/>
      </w:pPr>
      <w:bookmarkStart w:id="22" w:name="_Toc53661945"/>
      <w:r w:rsidRPr="00877B46">
        <w:t>Propo</w:t>
      </w:r>
      <w:r w:rsidR="00BC09E6">
        <w:t>sed</w:t>
      </w:r>
      <w:r w:rsidRPr="00877B46">
        <w:t xml:space="preserve"> Processing Pipelines</w:t>
      </w:r>
      <w:bookmarkEnd w:id="22"/>
      <w:r w:rsidRPr="00877B46">
        <w:t xml:space="preserve"> </w:t>
      </w:r>
    </w:p>
    <w:p w14:paraId="737336A8" w14:textId="4783545F" w:rsidR="00AE1611" w:rsidRDefault="00AE1611">
      <w:pPr>
        <w:rPr>
          <w:lang w:eastAsia="ja-JP"/>
        </w:rPr>
      </w:pPr>
      <w:r w:rsidRPr="00AE1611">
        <w:rPr>
          <w:lang w:eastAsia="ja-JP"/>
        </w:rPr>
        <w:t>Possible pipeline architectures for technology proposal are shown in Figure</w:t>
      </w:r>
      <w:r w:rsidR="00450C00">
        <w:rPr>
          <w:lang w:eastAsia="ja-JP"/>
        </w:rPr>
        <w:t xml:space="preserve">s </w:t>
      </w:r>
      <w:r w:rsidRPr="00AE1611">
        <w:rPr>
          <w:lang w:eastAsia="ja-JP"/>
        </w:rPr>
        <w:t>1.a, 1.b</w:t>
      </w:r>
      <w:r w:rsidR="00A43339">
        <w:rPr>
          <w:lang w:eastAsia="ja-JP"/>
        </w:rPr>
        <w:t>,</w:t>
      </w:r>
      <w:r w:rsidRPr="00AE1611">
        <w:rPr>
          <w:lang w:eastAsia="ja-JP"/>
        </w:rPr>
        <w:t xml:space="preserve"> and 1.c. Anchors are generated on the pipeline architecture shown in Figure 1.a.</w:t>
      </w:r>
    </w:p>
    <w:p w14:paraId="6D6629CE" w14:textId="035EB309" w:rsidR="00253DC5" w:rsidRDefault="00253DC5">
      <w:pPr>
        <w:rPr>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E927B6" w14:paraId="0B8913E7" w14:textId="77777777" w:rsidTr="00E927B6">
        <w:tc>
          <w:tcPr>
            <w:tcW w:w="9345" w:type="dxa"/>
          </w:tcPr>
          <w:p w14:paraId="06D74545" w14:textId="43731C58" w:rsidR="00E927B6" w:rsidRDefault="00E927B6">
            <w:pPr>
              <w:rPr>
                <w:lang w:eastAsia="ja-JP"/>
              </w:rPr>
            </w:pPr>
            <w:r>
              <w:rPr>
                <w:bCs/>
                <w:noProof/>
              </w:rPr>
              <w:drawing>
                <wp:inline distT="0" distB="0" distL="0" distR="0" wp14:anchorId="321337FB" wp14:editId="2657741F">
                  <wp:extent cx="5944235" cy="3657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309C8E4A" w14:textId="77777777" w:rsidTr="00E927B6">
        <w:tc>
          <w:tcPr>
            <w:tcW w:w="9345" w:type="dxa"/>
          </w:tcPr>
          <w:p w14:paraId="30DBD647" w14:textId="30920ABC" w:rsidR="00AC2D4C" w:rsidRPr="00C753AD" w:rsidRDefault="00E927B6">
            <w:pPr>
              <w:pStyle w:val="ListParagraph"/>
              <w:numPr>
                <w:ilvl w:val="0"/>
                <w:numId w:val="59"/>
              </w:numPr>
              <w:jc w:val="center"/>
              <w:rPr>
                <w:bCs/>
                <w:noProof/>
              </w:rPr>
            </w:pPr>
            <w:r>
              <w:rPr>
                <w:bCs/>
                <w:noProof/>
              </w:rPr>
              <w:t>Pipeline 1</w:t>
            </w:r>
          </w:p>
          <w:p w14:paraId="60C2EA1F" w14:textId="106FECCB" w:rsidR="00AC2D4C" w:rsidRPr="00C753AD" w:rsidRDefault="00AC2D4C">
            <w:pPr>
              <w:jc w:val="center"/>
              <w:rPr>
                <w:bCs/>
                <w:noProof/>
              </w:rPr>
            </w:pPr>
          </w:p>
        </w:tc>
      </w:tr>
      <w:tr w:rsidR="00E927B6" w14:paraId="71779B29" w14:textId="77777777" w:rsidTr="00E927B6">
        <w:tc>
          <w:tcPr>
            <w:tcW w:w="9345" w:type="dxa"/>
          </w:tcPr>
          <w:p w14:paraId="24CD425C" w14:textId="64DC452D" w:rsidR="00E927B6" w:rsidRDefault="00E927B6">
            <w:pPr>
              <w:rPr>
                <w:lang w:eastAsia="ja-JP"/>
              </w:rPr>
            </w:pPr>
            <w:r>
              <w:rPr>
                <w:bCs/>
                <w:noProof/>
              </w:rPr>
              <w:drawing>
                <wp:inline distT="0" distB="0" distL="0" distR="0" wp14:anchorId="7156AE5B" wp14:editId="256BBF30">
                  <wp:extent cx="5944235" cy="3657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72FD34CB" w14:textId="77777777" w:rsidTr="00E927B6">
        <w:tc>
          <w:tcPr>
            <w:tcW w:w="9345" w:type="dxa"/>
          </w:tcPr>
          <w:p w14:paraId="30D4E90C" w14:textId="4CCDD3EE" w:rsidR="00E927B6" w:rsidRPr="00E927B6" w:rsidRDefault="00E927B6">
            <w:pPr>
              <w:pStyle w:val="ListParagraph"/>
              <w:numPr>
                <w:ilvl w:val="0"/>
                <w:numId w:val="59"/>
              </w:numPr>
              <w:jc w:val="center"/>
              <w:rPr>
                <w:bCs/>
                <w:noProof/>
              </w:rPr>
            </w:pPr>
            <w:r>
              <w:rPr>
                <w:bCs/>
                <w:noProof/>
              </w:rPr>
              <w:t>Pipeline 2</w:t>
            </w:r>
          </w:p>
        </w:tc>
      </w:tr>
      <w:tr w:rsidR="00E927B6" w14:paraId="5022E8B1" w14:textId="77777777" w:rsidTr="00E927B6">
        <w:tc>
          <w:tcPr>
            <w:tcW w:w="9345" w:type="dxa"/>
          </w:tcPr>
          <w:p w14:paraId="148868A3" w14:textId="68E8F8AA" w:rsidR="00E927B6" w:rsidRDefault="00E927B6">
            <w:pPr>
              <w:rPr>
                <w:lang w:eastAsia="ja-JP"/>
              </w:rPr>
            </w:pPr>
            <w:r>
              <w:rPr>
                <w:bCs/>
                <w:noProof/>
              </w:rPr>
              <w:drawing>
                <wp:inline distT="0" distB="0" distL="0" distR="0" wp14:anchorId="4C987E54" wp14:editId="11333DED">
                  <wp:extent cx="5944235" cy="10001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1000125"/>
                          </a:xfrm>
                          <a:prstGeom prst="rect">
                            <a:avLst/>
                          </a:prstGeom>
                          <a:noFill/>
                        </pic:spPr>
                      </pic:pic>
                    </a:graphicData>
                  </a:graphic>
                </wp:inline>
              </w:drawing>
            </w:r>
          </w:p>
        </w:tc>
      </w:tr>
      <w:tr w:rsidR="00E927B6" w14:paraId="1C03AD12" w14:textId="77777777" w:rsidTr="00E927B6">
        <w:tc>
          <w:tcPr>
            <w:tcW w:w="9345" w:type="dxa"/>
          </w:tcPr>
          <w:p w14:paraId="6EC1CDDE" w14:textId="434E531B" w:rsidR="00E927B6" w:rsidRPr="00E927B6" w:rsidRDefault="00E927B6">
            <w:pPr>
              <w:pStyle w:val="ListParagraph"/>
              <w:keepNext/>
              <w:numPr>
                <w:ilvl w:val="0"/>
                <w:numId w:val="59"/>
              </w:numPr>
              <w:jc w:val="center"/>
              <w:rPr>
                <w:bCs/>
                <w:noProof/>
              </w:rPr>
            </w:pPr>
            <w:r w:rsidRPr="00E927B6">
              <w:rPr>
                <w:bCs/>
                <w:noProof/>
              </w:rPr>
              <w:t>Pipeline 3</w:t>
            </w:r>
          </w:p>
        </w:tc>
      </w:tr>
    </w:tbl>
    <w:p w14:paraId="68D291B7" w14:textId="0F6658D7" w:rsidR="00C43752" w:rsidRDefault="00BC09E6">
      <w:pPr>
        <w:rPr>
          <w:lang w:val="it-IT" w:eastAsia="zh-TW"/>
        </w:rPr>
      </w:pPr>
      <w:bookmarkStart w:id="23" w:name="_Ref44367569"/>
      <w:bookmarkStart w:id="24" w:name="_Ref44367537"/>
      <w:r>
        <w:t xml:space="preserve">Figure </w:t>
      </w:r>
      <w:r w:rsidR="00CD3555">
        <w:rPr>
          <w:b/>
          <w:bCs/>
          <w:color w:val="365F91" w:themeColor="accent1" w:themeShade="BF"/>
        </w:rPr>
        <w:fldChar w:fldCharType="begin"/>
      </w:r>
      <w:r w:rsidR="00CD3555">
        <w:rPr>
          <w:b/>
          <w:bCs/>
        </w:rPr>
        <w:instrText xml:space="preserve"> SEQ Figure \* ARABIC </w:instrText>
      </w:r>
      <w:r w:rsidR="00CD3555">
        <w:rPr>
          <w:b/>
          <w:bCs/>
          <w:color w:val="365F91" w:themeColor="accent1" w:themeShade="BF"/>
        </w:rPr>
        <w:fldChar w:fldCharType="separate"/>
      </w:r>
      <w:r w:rsidR="00223E73">
        <w:rPr>
          <w:b/>
          <w:bCs/>
          <w:noProof/>
        </w:rPr>
        <w:t>1</w:t>
      </w:r>
      <w:r w:rsidR="00CD3555">
        <w:rPr>
          <w:b/>
          <w:bCs/>
          <w:noProof/>
          <w:color w:val="365F91" w:themeColor="accent1" w:themeShade="BF"/>
        </w:rPr>
        <w:fldChar w:fldCharType="end"/>
      </w:r>
      <w:bookmarkEnd w:id="23"/>
      <w:r w:rsidR="0023371D">
        <w:rPr>
          <w:noProof/>
        </w:rPr>
        <w:t>.</w:t>
      </w:r>
      <w:r>
        <w:t xml:space="preserve"> </w:t>
      </w:r>
      <w:r w:rsidRPr="00BC09E6">
        <w:rPr>
          <w:b/>
          <w:bCs/>
        </w:rPr>
        <w:t>Proposed processing pipeline</w:t>
      </w:r>
      <w:r w:rsidR="004C083E">
        <w:rPr>
          <w:b/>
          <w:bCs/>
        </w:rPr>
        <w:t xml:space="preserve"> </w:t>
      </w:r>
      <w:sdt>
        <w:sdtPr>
          <w:rPr>
            <w:color w:val="365F91" w:themeColor="accent1" w:themeShade="BF"/>
          </w:rPr>
          <w:id w:val="2137366788"/>
          <w:citation/>
        </w:sdtPr>
        <w:sdtEndPr/>
        <w:sdtContent>
          <w:r w:rsidR="004C083E" w:rsidRPr="00C753AD">
            <w:rPr>
              <w:color w:val="365F91" w:themeColor="accent1" w:themeShade="BF"/>
            </w:rPr>
            <w:fldChar w:fldCharType="begin"/>
          </w:r>
          <w:r w:rsidR="004C083E" w:rsidRPr="00C753AD">
            <w:rPr>
              <w:b/>
              <w:bCs/>
            </w:rPr>
            <w:instrText xml:space="preserve"> CITATION Yuc20 \l 1033 </w:instrText>
          </w:r>
          <w:r w:rsidR="004C083E" w:rsidRPr="00C753AD">
            <w:rPr>
              <w:color w:val="365F91" w:themeColor="accent1" w:themeShade="BF"/>
            </w:rPr>
            <w:fldChar w:fldCharType="separate"/>
          </w:r>
          <w:r w:rsidR="007E7EA4">
            <w:rPr>
              <w:noProof/>
            </w:rPr>
            <w:t>[5]</w:t>
          </w:r>
          <w:r w:rsidR="004C083E" w:rsidRPr="00C753AD">
            <w:rPr>
              <w:color w:val="365F91" w:themeColor="accent1" w:themeShade="BF"/>
            </w:rPr>
            <w:fldChar w:fldCharType="end"/>
          </w:r>
        </w:sdtContent>
      </w:sdt>
      <w:r w:rsidRPr="00BC09E6">
        <w:rPr>
          <w:b/>
          <w:bCs/>
        </w:rPr>
        <w:t xml:space="preserve"> </w:t>
      </w:r>
      <w:bookmarkEnd w:id="24"/>
    </w:p>
    <w:p w14:paraId="39E1AA36" w14:textId="580D367B" w:rsidR="00877B46" w:rsidRPr="00E51EBC" w:rsidRDefault="00877B46">
      <w:pPr>
        <w:pStyle w:val="Heading2"/>
        <w:rPr>
          <w:rFonts w:ascii="Times New Roman" w:hAnsi="Times New Roman"/>
          <w:lang w:eastAsia="ja-JP"/>
        </w:rPr>
      </w:pPr>
      <w:bookmarkStart w:id="25" w:name="_Toc53661946"/>
      <w:r w:rsidRPr="00877B46">
        <w:rPr>
          <w:lang w:eastAsia="ja-JP"/>
        </w:rPr>
        <w:t>Pre</w:t>
      </w:r>
      <w:r>
        <w:rPr>
          <w:lang w:eastAsia="ja-JP"/>
        </w:rPr>
        <w:t>/Post-P</w:t>
      </w:r>
      <w:r w:rsidRPr="00877B46">
        <w:rPr>
          <w:lang w:eastAsia="ja-JP"/>
        </w:rPr>
        <w:t>rocessing Data (image) Conversion</w:t>
      </w:r>
      <w:bookmarkEnd w:id="25"/>
    </w:p>
    <w:p w14:paraId="1430E586" w14:textId="77777777" w:rsidR="00DE2553" w:rsidRDefault="00DE2553">
      <w:pPr>
        <w:spacing w:before="0" w:after="160"/>
        <w:rPr>
          <w:lang w:val="it-IT" w:eastAsia="zh-TW"/>
        </w:rPr>
      </w:pPr>
    </w:p>
    <w:p w14:paraId="4406E03A" w14:textId="0E14ECA1" w:rsidR="004C083E" w:rsidRPr="00E51EBC" w:rsidRDefault="00877B46" w:rsidP="009F7B74">
      <w:pPr>
        <w:spacing w:before="0" w:after="160"/>
        <w:rPr>
          <w:lang w:val="it-IT" w:eastAsia="zh-TW"/>
        </w:rPr>
      </w:pPr>
      <w:r>
        <w:rPr>
          <w:lang w:val="it-IT" w:eastAsia="zh-TW"/>
        </w:rPr>
        <w:t xml:space="preserve">For input data processing, </w:t>
      </w:r>
      <w:proofErr w:type="spellStart"/>
      <w:r>
        <w:rPr>
          <w:lang w:val="it-IT" w:eastAsia="zh-TW"/>
        </w:rPr>
        <w:t>it</w:t>
      </w:r>
      <w:proofErr w:type="spellEnd"/>
      <w:r>
        <w:rPr>
          <w:lang w:val="it-IT" w:eastAsia="zh-TW"/>
        </w:rPr>
        <w:t xml:space="preserve"> </w:t>
      </w:r>
      <w:proofErr w:type="spellStart"/>
      <w:r>
        <w:rPr>
          <w:lang w:val="it-IT" w:eastAsia="zh-TW"/>
        </w:rPr>
        <w:t>is</w:t>
      </w:r>
      <w:proofErr w:type="spellEnd"/>
      <w:r>
        <w:rPr>
          <w:lang w:val="it-IT" w:eastAsia="zh-TW"/>
        </w:rPr>
        <w:t xml:space="preserve"> </w:t>
      </w:r>
      <w:proofErr w:type="spellStart"/>
      <w:r>
        <w:rPr>
          <w:lang w:val="it-IT" w:eastAsia="zh-TW"/>
        </w:rPr>
        <w:t>suggested</w:t>
      </w:r>
      <w:proofErr w:type="spellEnd"/>
      <w:r>
        <w:rPr>
          <w:lang w:val="it-IT" w:eastAsia="zh-TW"/>
        </w:rPr>
        <w:t xml:space="preserve"> to use </w:t>
      </w:r>
      <w:proofErr w:type="spellStart"/>
      <w:r>
        <w:rPr>
          <w:lang w:val="it-IT" w:eastAsia="zh-TW"/>
        </w:rPr>
        <w:t>FFmpeg</w:t>
      </w:r>
      <w:proofErr w:type="spellEnd"/>
      <w:r>
        <w:rPr>
          <w:lang w:val="it-IT" w:eastAsia="zh-TW"/>
        </w:rPr>
        <w:t xml:space="preserve"> release 4.2</w:t>
      </w:r>
      <w:r w:rsidR="00B93422">
        <w:rPr>
          <w:lang w:val="it-IT" w:eastAsia="zh-TW"/>
        </w:rPr>
        <w:t>.2</w:t>
      </w:r>
      <w:r>
        <w:rPr>
          <w:lang w:val="it-IT" w:eastAsia="zh-TW"/>
        </w:rPr>
        <w:t xml:space="preserve">.  </w:t>
      </w:r>
      <w:proofErr w:type="spellStart"/>
      <w:r>
        <w:rPr>
          <w:lang w:val="it-IT" w:eastAsia="zh-TW"/>
        </w:rPr>
        <w:t>FFmpeg</w:t>
      </w:r>
      <w:proofErr w:type="spellEnd"/>
      <w:r>
        <w:rPr>
          <w:lang w:val="it-IT" w:eastAsia="zh-TW"/>
        </w:rPr>
        <w:t xml:space="preserve"> can be </w:t>
      </w:r>
      <w:proofErr w:type="spellStart"/>
      <w:r>
        <w:rPr>
          <w:lang w:val="it-IT" w:eastAsia="zh-TW"/>
        </w:rPr>
        <w:t>used</w:t>
      </w:r>
      <w:proofErr w:type="spellEnd"/>
      <w:r>
        <w:rPr>
          <w:lang w:val="it-IT" w:eastAsia="zh-TW"/>
        </w:rPr>
        <w:t xml:space="preserve"> for data format </w:t>
      </w:r>
      <w:proofErr w:type="spellStart"/>
      <w:r>
        <w:rPr>
          <w:lang w:val="it-IT" w:eastAsia="zh-TW"/>
        </w:rPr>
        <w:t>conversion</w:t>
      </w:r>
      <w:proofErr w:type="spellEnd"/>
      <w:r>
        <w:rPr>
          <w:lang w:val="it-IT" w:eastAsia="zh-TW"/>
        </w:rPr>
        <w:t>, up/down-</w:t>
      </w:r>
      <w:proofErr w:type="spellStart"/>
      <w:r>
        <w:rPr>
          <w:lang w:val="it-IT" w:eastAsia="zh-TW"/>
        </w:rPr>
        <w:t>sampling</w:t>
      </w:r>
      <w:proofErr w:type="spellEnd"/>
      <w:r w:rsidR="00996300">
        <w:rPr>
          <w:lang w:val="it-IT" w:eastAsia="zh-TW"/>
        </w:rPr>
        <w:t>,</w:t>
      </w:r>
      <w:r>
        <w:rPr>
          <w:lang w:val="it-IT" w:eastAsia="zh-TW"/>
        </w:rPr>
        <w:t xml:space="preserve"> and </w:t>
      </w:r>
      <w:proofErr w:type="spellStart"/>
      <w:r>
        <w:rPr>
          <w:lang w:val="it-IT" w:eastAsia="zh-TW"/>
        </w:rPr>
        <w:t>resizing</w:t>
      </w:r>
      <w:proofErr w:type="spellEnd"/>
      <w:r>
        <w:rPr>
          <w:lang w:val="it-IT" w:eastAsia="zh-TW"/>
        </w:rPr>
        <w:t xml:space="preserve"> (</w:t>
      </w:r>
      <w:proofErr w:type="spellStart"/>
      <w:r>
        <w:rPr>
          <w:lang w:val="it-IT" w:eastAsia="zh-TW"/>
        </w:rPr>
        <w:t>cropping</w:t>
      </w:r>
      <w:proofErr w:type="spellEnd"/>
      <w:r>
        <w:rPr>
          <w:lang w:val="it-IT" w:eastAsia="zh-TW"/>
        </w:rPr>
        <w:t>/</w:t>
      </w:r>
      <w:proofErr w:type="spellStart"/>
      <w:r>
        <w:rPr>
          <w:lang w:val="it-IT" w:eastAsia="zh-TW"/>
        </w:rPr>
        <w:t>padding</w:t>
      </w:r>
      <w:proofErr w:type="spellEnd"/>
      <w:r>
        <w:rPr>
          <w:lang w:val="it-IT" w:eastAsia="zh-TW"/>
        </w:rPr>
        <w:t>/</w:t>
      </w:r>
      <w:proofErr w:type="spellStart"/>
      <w:r>
        <w:rPr>
          <w:lang w:val="it-IT" w:eastAsia="zh-TW"/>
        </w:rPr>
        <w:t>scaling</w:t>
      </w:r>
      <w:proofErr w:type="spellEnd"/>
      <w:r>
        <w:rPr>
          <w:lang w:val="it-IT" w:eastAsia="zh-TW"/>
        </w:rPr>
        <w:t>) the image.</w:t>
      </w:r>
    </w:p>
    <w:p w14:paraId="398A3B39" w14:textId="2BA0C856" w:rsidR="00877B46" w:rsidRPr="00877B46" w:rsidRDefault="00877B46">
      <w:pPr>
        <w:numPr>
          <w:ilvl w:val="1"/>
          <w:numId w:val="28"/>
        </w:numPr>
        <w:ind w:left="360"/>
        <w:rPr>
          <w:lang w:eastAsia="ja-JP"/>
        </w:rPr>
      </w:pPr>
      <w:bookmarkStart w:id="26" w:name="_Hlk44484513"/>
      <w:proofErr w:type="spellStart"/>
      <w:r w:rsidRPr="00877B46">
        <w:rPr>
          <w:lang w:eastAsia="ja-JP"/>
        </w:rPr>
        <w:t>FFmpeg</w:t>
      </w:r>
      <w:proofErr w:type="spellEnd"/>
      <w:r w:rsidRPr="00877B46">
        <w:rPr>
          <w:lang w:eastAsia="ja-JP"/>
        </w:rPr>
        <w:t xml:space="preserve"> 4.2</w:t>
      </w:r>
      <w:r w:rsidR="000D107D">
        <w:rPr>
          <w:lang w:eastAsia="ja-JP"/>
        </w:rPr>
        <w:t>.2</w:t>
      </w:r>
    </w:p>
    <w:p w14:paraId="070ECC6F" w14:textId="3AD54C76" w:rsidR="00877B46" w:rsidRPr="00877B46" w:rsidRDefault="00861800">
      <w:pPr>
        <w:numPr>
          <w:ilvl w:val="2"/>
          <w:numId w:val="27"/>
        </w:numPr>
        <w:ind w:left="1008"/>
        <w:rPr>
          <w:lang w:eastAsia="ja-JP"/>
        </w:rPr>
      </w:pPr>
      <w:r>
        <w:rPr>
          <w:lang w:eastAsia="ja-JP"/>
        </w:rPr>
        <w:t xml:space="preserve">Resolution: </w:t>
      </w:r>
      <w:r w:rsidR="00877B46" w:rsidRPr="00877B46">
        <w:rPr>
          <w:lang w:eastAsia="ja-JP"/>
        </w:rPr>
        <w:t>Scaling / resolution (100%, 75%, 50%, 25%):</w:t>
      </w:r>
    </w:p>
    <w:p w14:paraId="5DC55FD1" w14:textId="77777777" w:rsidR="00877B46" w:rsidRPr="00877B46" w:rsidRDefault="00877B46">
      <w:pPr>
        <w:keepNext/>
        <w:numPr>
          <w:ilvl w:val="0"/>
          <w:numId w:val="27"/>
        </w:numPr>
        <w:spacing w:after="0"/>
        <w:ind w:left="1008"/>
      </w:pPr>
      <w:r w:rsidRPr="00877B46">
        <w:t>Scale PNG image to new resolution:</w:t>
      </w:r>
    </w:p>
    <w:p w14:paraId="77F9B62E" w14:textId="0EF18C5B" w:rsid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w:t>
      </w:r>
      <w:proofErr w:type="spellStart"/>
      <w:r w:rsidRPr="00877B46">
        <w:rPr>
          <w:rFonts w:ascii="Courier New" w:hAnsi="Courier New" w:cs="Courier New"/>
          <w:szCs w:val="20"/>
        </w:rPr>
        <w:t>vf</w:t>
      </w:r>
      <w:proofErr w:type="spellEnd"/>
      <w:r w:rsidRPr="00877B46">
        <w:rPr>
          <w:rFonts w:ascii="Courier New" w:hAnsi="Courier New" w:cs="Courier New"/>
          <w:szCs w:val="20"/>
        </w:rPr>
        <w:t xml:space="preserve"> “scale=NEW_WDT:NEW_HGT“ output.png</w:t>
      </w:r>
    </w:p>
    <w:p w14:paraId="190A11A0" w14:textId="45799A90" w:rsidR="0062417B" w:rsidRDefault="001673A1">
      <w:pPr>
        <w:tabs>
          <w:tab w:val="left" w:pos="1555"/>
        </w:tabs>
        <w:spacing w:before="0" w:after="160"/>
        <w:ind w:left="1008"/>
        <w:rPr>
          <w:lang w:val="it-IT" w:eastAsia="zh-TW"/>
        </w:rPr>
      </w:pPr>
      <w:r w:rsidRPr="00C165AF">
        <w:rPr>
          <w:lang w:val="it-IT" w:eastAsia="zh-TW"/>
        </w:rPr>
        <w:t>for 100%:</w:t>
      </w:r>
      <w:r w:rsidR="002C1033" w:rsidRPr="002C1033">
        <w:rPr>
          <w:rFonts w:cs="Arial"/>
          <w:color w:val="000000"/>
        </w:rPr>
        <w:t xml:space="preserve"> </w:t>
      </w:r>
      <w:r w:rsidR="002C1033" w:rsidRPr="002C1033">
        <w:rPr>
          <w:lang w:eastAsia="zh-TW"/>
        </w:rPr>
        <w:t>-</w:t>
      </w:r>
      <w:proofErr w:type="spellStart"/>
      <w:r w:rsidR="002C1033" w:rsidRPr="002C1033">
        <w:rPr>
          <w:lang w:eastAsia="zh-TW"/>
        </w:rPr>
        <w:t>vf</w:t>
      </w:r>
      <w:proofErr w:type="spellEnd"/>
      <w:r w:rsidR="002C1033" w:rsidRPr="002C1033">
        <w:rPr>
          <w:lang w:eastAsia="zh-TW"/>
        </w:rPr>
        <w:t xml:space="preserve"> “pad=</w:t>
      </w:r>
      <w:proofErr w:type="spellStart"/>
      <w:r w:rsidR="002C1033" w:rsidRPr="002C1033">
        <w:rPr>
          <w:lang w:val="it-IT" w:eastAsia="zh-TW"/>
        </w:rPr>
        <w:t>ceil</w:t>
      </w:r>
      <w:proofErr w:type="spellEnd"/>
      <w:r w:rsidR="002C1033" w:rsidRPr="002C1033">
        <w:rPr>
          <w:lang w:val="it-IT" w:eastAsia="zh-TW"/>
        </w:rPr>
        <w:t>(</w:t>
      </w:r>
      <w:proofErr w:type="spellStart"/>
      <w:r w:rsidR="002C1033" w:rsidRPr="002C1033">
        <w:rPr>
          <w:lang w:val="it-IT" w:eastAsia="zh-TW"/>
        </w:rPr>
        <w:t>iw</w:t>
      </w:r>
      <w:proofErr w:type="spellEnd"/>
      <w:r w:rsidR="002C1033" w:rsidRPr="002C1033">
        <w:rPr>
          <w:lang w:val="it-IT" w:eastAsia="zh-TW"/>
        </w:rPr>
        <w:t>/</w:t>
      </w:r>
      <w:proofErr w:type="gramStart"/>
      <w:r w:rsidR="002C1033" w:rsidRPr="002C1033">
        <w:rPr>
          <w:lang w:val="it-IT" w:eastAsia="zh-TW"/>
        </w:rPr>
        <w:t>2)*</w:t>
      </w:r>
      <w:proofErr w:type="gramEnd"/>
      <w:r w:rsidR="002C1033" w:rsidRPr="002C1033">
        <w:rPr>
          <w:lang w:val="it-IT" w:eastAsia="zh-TW"/>
        </w:rPr>
        <w:t>2:ceil(ih/2)*2”</w:t>
      </w:r>
    </w:p>
    <w:p w14:paraId="30DEF10F" w14:textId="147F9F4E" w:rsidR="0062417B" w:rsidRPr="0062417B" w:rsidRDefault="002C1033">
      <w:pPr>
        <w:tabs>
          <w:tab w:val="left" w:pos="1555"/>
        </w:tabs>
        <w:spacing w:before="0" w:after="160"/>
        <w:ind w:left="1008"/>
        <w:rPr>
          <w:lang w:val="it-IT" w:eastAsia="zh-TW"/>
        </w:rPr>
      </w:pPr>
      <w:r>
        <w:rPr>
          <w:lang w:val="it-IT" w:eastAsia="zh-TW"/>
        </w:rPr>
        <w:t>f</w:t>
      </w:r>
      <w:r w:rsidR="0062417B" w:rsidRPr="0062417B">
        <w:rPr>
          <w:lang w:val="it-IT" w:eastAsia="zh-TW"/>
        </w:rPr>
        <w:t>or 7</w:t>
      </w:r>
      <w:r>
        <w:rPr>
          <w:lang w:val="it-IT" w:eastAsia="zh-TW"/>
        </w:rPr>
        <w:t>5</w:t>
      </w:r>
      <w:proofErr w:type="gramStart"/>
      <w:r w:rsidR="0062417B" w:rsidRPr="0062417B">
        <w:rPr>
          <w:lang w:val="it-IT" w:eastAsia="zh-TW"/>
        </w:rPr>
        <w:t>%</w:t>
      </w:r>
      <w:r w:rsidR="0062417B">
        <w:rPr>
          <w:lang w:val="it-IT" w:eastAsia="zh-TW"/>
        </w:rPr>
        <w:t xml:space="preserve">:  </w:t>
      </w:r>
      <w:r w:rsidR="0062417B" w:rsidRPr="0062417B">
        <w:rPr>
          <w:lang w:val="it-IT" w:eastAsia="zh-TW"/>
        </w:rPr>
        <w:t>-</w:t>
      </w:r>
      <w:proofErr w:type="spellStart"/>
      <w:proofErr w:type="gramEnd"/>
      <w:r w:rsidR="0062417B" w:rsidRPr="0062417B">
        <w:rPr>
          <w:lang w:val="it-IT" w:eastAsia="zh-TW"/>
        </w:rPr>
        <w:t>vf</w:t>
      </w:r>
      <w:proofErr w:type="spellEnd"/>
      <w:r w:rsidR="0062417B" w:rsidRPr="0062417B">
        <w:rPr>
          <w:lang w:val="it-IT" w:eastAsia="zh-TW"/>
        </w:rPr>
        <w:t xml:space="preserve"> "scale=</w:t>
      </w:r>
      <w:proofErr w:type="spellStart"/>
      <w:r w:rsidR="0062417B" w:rsidRPr="0062417B">
        <w:rPr>
          <w:lang w:val="it-IT" w:eastAsia="zh-TW"/>
        </w:rPr>
        <w:t>ceil</w:t>
      </w:r>
      <w:proofErr w:type="spellEnd"/>
      <w:r w:rsidR="0062417B" w:rsidRPr="0062417B">
        <w:rPr>
          <w:lang w:val="it-IT" w:eastAsia="zh-TW"/>
        </w:rPr>
        <w:t>(</w:t>
      </w:r>
      <w:proofErr w:type="spellStart"/>
      <w:r w:rsidR="0062417B" w:rsidRPr="0062417B">
        <w:rPr>
          <w:lang w:val="it-IT" w:eastAsia="zh-TW"/>
        </w:rPr>
        <w:t>iw</w:t>
      </w:r>
      <w:proofErr w:type="spellEnd"/>
      <w:r w:rsidR="0062417B" w:rsidRPr="0062417B">
        <w:rPr>
          <w:lang w:val="it-IT" w:eastAsia="zh-TW"/>
        </w:rPr>
        <w:t>*3/8)*2:ceil(ih*3/8)*2"</w:t>
      </w:r>
    </w:p>
    <w:p w14:paraId="186160AA" w14:textId="163FF115" w:rsidR="0062417B" w:rsidRPr="0062417B" w:rsidRDefault="0062417B">
      <w:pPr>
        <w:tabs>
          <w:tab w:val="left" w:pos="1555"/>
        </w:tabs>
        <w:spacing w:before="0" w:after="160"/>
        <w:ind w:left="1008"/>
        <w:rPr>
          <w:lang w:val="it-IT" w:eastAsia="zh-TW"/>
        </w:rPr>
      </w:pPr>
      <w:r w:rsidRPr="0062417B">
        <w:rPr>
          <w:lang w:val="it-IT" w:eastAsia="zh-TW"/>
        </w:rPr>
        <w:t>for 50</w:t>
      </w:r>
      <w:proofErr w:type="gramStart"/>
      <w:r w:rsidRPr="0062417B">
        <w:rPr>
          <w:lang w:val="it-IT" w:eastAsia="zh-TW"/>
        </w:rPr>
        <w:t>%:  </w:t>
      </w:r>
      <w:r>
        <w:rPr>
          <w:lang w:val="it-IT" w:eastAsia="zh-TW"/>
        </w:rPr>
        <w:t xml:space="preserve"> </w:t>
      </w:r>
      <w:proofErr w:type="gramEnd"/>
      <w:r w:rsidRPr="0062417B">
        <w:rPr>
          <w:lang w:val="it-IT" w:eastAsia="zh-TW"/>
        </w:rPr>
        <w:t>-</w:t>
      </w:r>
      <w:proofErr w:type="spellStart"/>
      <w:r w:rsidRPr="0062417B">
        <w:rPr>
          <w:lang w:val="it-IT" w:eastAsia="zh-TW"/>
        </w:rPr>
        <w:t>vf</w:t>
      </w:r>
      <w:proofErr w:type="spellEnd"/>
      <w:r w:rsidRPr="0062417B">
        <w:rPr>
          <w:lang w:val="it-IT" w:eastAsia="zh-TW"/>
        </w:rPr>
        <w:t xml:space="preserve"> "scale=</w:t>
      </w:r>
      <w:proofErr w:type="spellStart"/>
      <w:r w:rsidRPr="0062417B">
        <w:rPr>
          <w:lang w:val="it-IT" w:eastAsia="zh-TW"/>
        </w:rPr>
        <w:t>ceil</w:t>
      </w:r>
      <w:proofErr w:type="spellEnd"/>
      <w:r w:rsidRPr="0062417B">
        <w:rPr>
          <w:lang w:val="it-IT" w:eastAsia="zh-TW"/>
        </w:rPr>
        <w:t>(</w:t>
      </w:r>
      <w:proofErr w:type="spellStart"/>
      <w:r w:rsidRPr="0062417B">
        <w:rPr>
          <w:lang w:val="it-IT" w:eastAsia="zh-TW"/>
        </w:rPr>
        <w:t>iw</w:t>
      </w:r>
      <w:proofErr w:type="spellEnd"/>
      <w:r w:rsidRPr="0062417B">
        <w:rPr>
          <w:lang w:val="it-IT" w:eastAsia="zh-TW"/>
        </w:rPr>
        <w:t>*/4)*2:ceil(ih*/4)*2"</w:t>
      </w:r>
    </w:p>
    <w:p w14:paraId="32117B2B" w14:textId="48B66E20" w:rsidR="0062417B" w:rsidRDefault="0062417B">
      <w:pPr>
        <w:tabs>
          <w:tab w:val="left" w:pos="1555"/>
        </w:tabs>
        <w:spacing w:before="0" w:after="160"/>
        <w:ind w:left="1008"/>
        <w:rPr>
          <w:lang w:val="it-IT" w:eastAsia="zh-TW"/>
        </w:rPr>
      </w:pPr>
      <w:r w:rsidRPr="0062417B">
        <w:rPr>
          <w:lang w:val="it-IT" w:eastAsia="zh-TW"/>
        </w:rPr>
        <w:lastRenderedPageBreak/>
        <w:t>for 25</w:t>
      </w:r>
      <w:proofErr w:type="gramStart"/>
      <w:r w:rsidRPr="0062417B">
        <w:rPr>
          <w:lang w:val="it-IT" w:eastAsia="zh-TW"/>
        </w:rPr>
        <w:t xml:space="preserve">%: </w:t>
      </w:r>
      <w:r>
        <w:rPr>
          <w:lang w:val="it-IT" w:eastAsia="zh-TW"/>
        </w:rPr>
        <w:t xml:space="preserve">  </w:t>
      </w:r>
      <w:proofErr w:type="gramEnd"/>
      <w:r w:rsidRPr="0062417B">
        <w:rPr>
          <w:lang w:val="it-IT" w:eastAsia="zh-TW"/>
        </w:rPr>
        <w:t>-</w:t>
      </w:r>
      <w:proofErr w:type="spellStart"/>
      <w:r w:rsidRPr="0062417B">
        <w:rPr>
          <w:lang w:val="it-IT" w:eastAsia="zh-TW"/>
        </w:rPr>
        <w:t>vf</w:t>
      </w:r>
      <w:proofErr w:type="spellEnd"/>
      <w:r w:rsidRPr="0062417B">
        <w:rPr>
          <w:lang w:val="it-IT" w:eastAsia="zh-TW"/>
        </w:rPr>
        <w:t xml:space="preserve"> "scale=</w:t>
      </w:r>
      <w:proofErr w:type="spellStart"/>
      <w:r w:rsidRPr="0062417B">
        <w:rPr>
          <w:lang w:val="it-IT" w:eastAsia="zh-TW"/>
        </w:rPr>
        <w:t>ceil</w:t>
      </w:r>
      <w:proofErr w:type="spellEnd"/>
      <w:r w:rsidRPr="0062417B">
        <w:rPr>
          <w:lang w:val="it-IT" w:eastAsia="zh-TW"/>
        </w:rPr>
        <w:t>(</w:t>
      </w:r>
      <w:proofErr w:type="spellStart"/>
      <w:r w:rsidRPr="0062417B">
        <w:rPr>
          <w:lang w:val="it-IT" w:eastAsia="zh-TW"/>
        </w:rPr>
        <w:t>iw</w:t>
      </w:r>
      <w:proofErr w:type="spellEnd"/>
      <w:r w:rsidRPr="0062417B">
        <w:rPr>
          <w:lang w:val="it-IT" w:eastAsia="zh-TW"/>
        </w:rPr>
        <w:t>*/8)*2:ceil(ih*/8)*2"</w:t>
      </w:r>
    </w:p>
    <w:p w14:paraId="11E03210" w14:textId="5BF44AFD" w:rsidR="001673A1" w:rsidRDefault="001673A1">
      <w:pPr>
        <w:spacing w:after="240"/>
        <w:rPr>
          <w:rFonts w:ascii="Courier New" w:hAnsi="Courier New" w:cs="Courier New"/>
          <w:szCs w:val="20"/>
        </w:rPr>
      </w:pPr>
    </w:p>
    <w:bookmarkEnd w:id="26"/>
    <w:p w14:paraId="53D021C7" w14:textId="77777777" w:rsidR="00877B46" w:rsidRPr="00877B46" w:rsidRDefault="00877B46">
      <w:pPr>
        <w:numPr>
          <w:ilvl w:val="2"/>
          <w:numId w:val="27"/>
        </w:numPr>
        <w:ind w:left="1008"/>
        <w:rPr>
          <w:lang w:eastAsia="ja-JP"/>
        </w:rPr>
      </w:pPr>
      <w:r w:rsidRPr="00877B46">
        <w:rPr>
          <w:lang w:eastAsia="ja-JP"/>
        </w:rPr>
        <w:t xml:space="preserve">Format conversion: Convert PNG </w:t>
      </w:r>
      <w:r w:rsidRPr="00877B46">
        <w:rPr>
          <w:lang w:eastAsia="ja-JP"/>
        </w:rPr>
        <w:sym w:font="Wingdings" w:char="F0DF"/>
      </w:r>
      <w:r w:rsidRPr="00877B46">
        <w:rPr>
          <w:lang w:eastAsia="ja-JP"/>
        </w:rPr>
        <w:sym w:font="Wingdings" w:char="F0E0"/>
      </w:r>
      <w:r w:rsidRPr="00877B46">
        <w:rPr>
          <w:lang w:eastAsia="ja-JP"/>
        </w:rPr>
        <w:t xml:space="preserve"> YUV: </w:t>
      </w:r>
    </w:p>
    <w:p w14:paraId="72ACABD4" w14:textId="0B480A15" w:rsidR="00877B46" w:rsidRP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91540C">
        <w:rPr>
          <w:rFonts w:ascii="Courier New" w:hAnsi="Courier New" w:cs="Courier New"/>
          <w:szCs w:val="20"/>
        </w:rPr>
        <w:t xml:space="preserve"> </w:t>
      </w:r>
      <w:r w:rsidR="0091540C" w:rsidRPr="0091540C">
        <w:rPr>
          <w:rFonts w:ascii="Courier New" w:hAnsi="Courier New" w:cs="Courier New"/>
          <w:i/>
          <w:iCs/>
          <w:szCs w:val="20"/>
        </w:rPr>
        <w:t>-</w:t>
      </w:r>
      <w:proofErr w:type="spellStart"/>
      <w:r w:rsidR="0091540C" w:rsidRPr="0091540C">
        <w:rPr>
          <w:rFonts w:ascii="Courier New" w:hAnsi="Courier New" w:cs="Courier New"/>
          <w:i/>
          <w:iCs/>
          <w:szCs w:val="20"/>
        </w:rPr>
        <w:t>dst_range</w:t>
      </w:r>
      <w:proofErr w:type="spellEnd"/>
      <w:r w:rsidR="0091540C">
        <w:rPr>
          <w:rFonts w:ascii="Courier New" w:hAnsi="Courier New" w:cs="Courier New"/>
          <w:i/>
          <w:iCs/>
          <w:szCs w:val="20"/>
        </w:rPr>
        <w:t xml:space="preserve"> 1</w:t>
      </w:r>
      <w:r w:rsidRPr="00877B46">
        <w:rPr>
          <w:rFonts w:ascii="Courier New" w:hAnsi="Courier New" w:cs="Courier New"/>
          <w:szCs w:val="20"/>
        </w:rPr>
        <w:t xml:space="preserve"> </w:t>
      </w:r>
      <w:proofErr w:type="spellStart"/>
      <w:r w:rsidRPr="00877B46">
        <w:rPr>
          <w:rFonts w:ascii="Courier New" w:hAnsi="Courier New" w:cs="Courier New"/>
          <w:szCs w:val="20"/>
        </w:rPr>
        <w:t>output.yuv</w:t>
      </w:r>
      <w:proofErr w:type="spellEnd"/>
    </w:p>
    <w:p w14:paraId="5FABD8B6" w14:textId="6A124076" w:rsidR="00877B46" w:rsidRDefault="00877B46" w:rsidP="009F7B74">
      <w:pPr>
        <w:spacing w:after="240"/>
        <w:ind w:left="1008"/>
        <w:rPr>
          <w:lang w:val="de-AT" w:eastAsia="ja-JP"/>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1673A1">
        <w:rPr>
          <w:rFonts w:ascii="Courier New" w:hAnsi="Courier New" w:cs="Courier New"/>
          <w:szCs w:val="20"/>
        </w:rPr>
        <w:t>10le</w:t>
      </w:r>
      <w:r w:rsidRPr="00877B46">
        <w:rPr>
          <w:rFonts w:ascii="Courier New" w:hAnsi="Courier New" w:cs="Courier New"/>
          <w:szCs w:val="20"/>
        </w:rPr>
        <w:t xml:space="preserve"> -s </w:t>
      </w:r>
      <w:proofErr w:type="spellStart"/>
      <w:r w:rsidRPr="00877B46">
        <w:rPr>
          <w:rFonts w:ascii="Courier New" w:hAnsi="Courier New" w:cs="Courier New"/>
          <w:szCs w:val="20"/>
        </w:rPr>
        <w:t>WDTxHGT</w:t>
      </w:r>
      <w:proofErr w:type="spellEnd"/>
      <w:r w:rsidRPr="00877B46">
        <w:rPr>
          <w:rFonts w:ascii="Courier New" w:hAnsi="Courier New" w:cs="Courier New"/>
          <w:szCs w:val="20"/>
        </w:rPr>
        <w:t xml:space="preserve"> </w:t>
      </w:r>
      <w:r w:rsidR="0091540C" w:rsidRPr="0091540C">
        <w:rPr>
          <w:rFonts w:ascii="Courier New" w:hAnsi="Courier New" w:cs="Courier New"/>
          <w:szCs w:val="20"/>
        </w:rPr>
        <w:t>-</w:t>
      </w:r>
      <w:proofErr w:type="spellStart"/>
      <w:r w:rsidR="0091540C" w:rsidRPr="0091540C">
        <w:rPr>
          <w:rFonts w:ascii="Courier New" w:hAnsi="Courier New" w:cs="Courier New"/>
          <w:i/>
          <w:iCs/>
          <w:szCs w:val="20"/>
        </w:rPr>
        <w:t>src_range</w:t>
      </w:r>
      <w:proofErr w:type="spellEnd"/>
      <w:r w:rsidR="0091540C">
        <w:rPr>
          <w:rFonts w:ascii="Courier New" w:hAnsi="Courier New" w:cs="Courier New"/>
          <w:i/>
          <w:iCs/>
          <w:szCs w:val="20"/>
        </w:rPr>
        <w:t xml:space="preserve"> 1 -</w:t>
      </w:r>
      <w:proofErr w:type="spellStart"/>
      <w:r w:rsidR="0091540C">
        <w:rPr>
          <w:rFonts w:ascii="Courier New" w:hAnsi="Courier New" w:cs="Courier New"/>
          <w:i/>
          <w:iCs/>
          <w:szCs w:val="20"/>
        </w:rPr>
        <w:t>i</w:t>
      </w:r>
      <w:proofErr w:type="spellEnd"/>
      <w:r w:rsidR="0091540C">
        <w:rPr>
          <w:rFonts w:ascii="Courier New" w:hAnsi="Courier New" w:cs="Courier New"/>
          <w:i/>
          <w:iCs/>
          <w:szCs w:val="20"/>
        </w:rPr>
        <w:t xml:space="preserve"> </w:t>
      </w:r>
      <w:proofErr w:type="spellStart"/>
      <w:r w:rsidRPr="00877B46">
        <w:rPr>
          <w:rFonts w:ascii="Courier New" w:hAnsi="Courier New" w:cs="Courier New"/>
          <w:szCs w:val="20"/>
        </w:rPr>
        <w:t>input.yuv</w:t>
      </w:r>
      <w:proofErr w:type="spellEnd"/>
      <w:r w:rsidRPr="00877B46">
        <w:rPr>
          <w:rFonts w:ascii="Courier New" w:hAnsi="Courier New" w:cs="Courier New"/>
          <w:szCs w:val="20"/>
        </w:rPr>
        <w:t xml:space="preserve"> -frames 1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rgb24 output.png</w:t>
      </w:r>
    </w:p>
    <w:p w14:paraId="1464056B" w14:textId="5438388A" w:rsidR="00877B46" w:rsidRDefault="00877B46">
      <w:pPr>
        <w:pStyle w:val="Heading3"/>
      </w:pPr>
      <w:bookmarkStart w:id="27" w:name="_Toc53661947"/>
      <w:r>
        <w:t xml:space="preserve">Processing Pipeline </w:t>
      </w:r>
      <w:r w:rsidR="00861800">
        <w:t>for Downscaled Resolution</w:t>
      </w:r>
      <w:bookmarkEnd w:id="27"/>
      <w:r w:rsidR="000E33D5">
        <w:t xml:space="preserve"> </w:t>
      </w:r>
    </w:p>
    <w:p w14:paraId="27DA3154" w14:textId="2B9B82B3" w:rsidR="00861800" w:rsidRDefault="00861800">
      <w:pPr>
        <w:rPr>
          <w:lang w:val="it-IT" w:eastAsia="zh-TW"/>
        </w:rPr>
      </w:pPr>
      <w:proofErr w:type="spellStart"/>
      <w:r>
        <w:rPr>
          <w:lang w:val="it-IT" w:eastAsia="zh-TW"/>
        </w:rPr>
        <w:t>There</w:t>
      </w:r>
      <w:proofErr w:type="spellEnd"/>
      <w:r>
        <w:rPr>
          <w:lang w:val="it-IT" w:eastAsia="zh-TW"/>
        </w:rPr>
        <w:t xml:space="preserve"> are </w:t>
      </w:r>
      <w:proofErr w:type="spellStart"/>
      <w:r>
        <w:rPr>
          <w:lang w:val="it-IT" w:eastAsia="zh-TW"/>
        </w:rPr>
        <w:t>two</w:t>
      </w:r>
      <w:proofErr w:type="spellEnd"/>
      <w:r>
        <w:rPr>
          <w:lang w:val="it-IT" w:eastAsia="zh-TW"/>
        </w:rPr>
        <w:t xml:space="preserve"> </w:t>
      </w:r>
      <w:proofErr w:type="spellStart"/>
      <w:r>
        <w:rPr>
          <w:lang w:val="it-IT" w:eastAsia="zh-TW"/>
        </w:rPr>
        <w:t>possible</w:t>
      </w:r>
      <w:proofErr w:type="spellEnd"/>
      <w:r>
        <w:rPr>
          <w:lang w:val="it-IT" w:eastAsia="zh-TW"/>
        </w:rPr>
        <w:t xml:space="preserve"> processing </w:t>
      </w:r>
      <w:proofErr w:type="spellStart"/>
      <w:r>
        <w:rPr>
          <w:lang w:val="it-IT" w:eastAsia="zh-TW"/>
        </w:rPr>
        <w:t>pip</w:t>
      </w:r>
      <w:r w:rsidR="0023371D">
        <w:rPr>
          <w:lang w:val="it-IT" w:eastAsia="zh-TW"/>
        </w:rPr>
        <w:t>e</w:t>
      </w:r>
      <w:r>
        <w:rPr>
          <w:lang w:val="it-IT" w:eastAsia="zh-TW"/>
        </w:rPr>
        <w:t>line</w:t>
      </w:r>
      <w:r w:rsidR="0023371D">
        <w:rPr>
          <w:lang w:val="it-IT" w:eastAsia="zh-TW"/>
        </w:rPr>
        <w:t>s</w:t>
      </w:r>
      <w:proofErr w:type="spellEnd"/>
      <w:r w:rsidR="00635A4E">
        <w:rPr>
          <w:lang w:val="it-IT" w:eastAsia="zh-TW"/>
        </w:rPr>
        <w:t xml:space="preserve"> </w:t>
      </w:r>
      <w:sdt>
        <w:sdtPr>
          <w:rPr>
            <w:lang w:val="it-IT" w:eastAsia="zh-TW"/>
          </w:rPr>
          <w:id w:val="814768526"/>
          <w:citation/>
        </w:sdtPr>
        <w:sdtEndPr/>
        <w:sdtContent>
          <w:r w:rsidR="00F87373">
            <w:rPr>
              <w:lang w:val="it-IT" w:eastAsia="zh-TW"/>
            </w:rPr>
            <w:fldChar w:fldCharType="begin"/>
          </w:r>
          <w:r w:rsidR="00EE7F8B">
            <w:rPr>
              <w:lang w:eastAsia="zh-TW"/>
            </w:rPr>
            <w:instrText xml:space="preserve">CITATION m55038 \l 1033 </w:instrText>
          </w:r>
          <w:r w:rsidR="00F87373">
            <w:rPr>
              <w:lang w:val="it-IT" w:eastAsia="zh-TW"/>
            </w:rPr>
            <w:fldChar w:fldCharType="separate"/>
          </w:r>
          <w:r w:rsidR="007E7EA4" w:rsidRPr="007E7EA4">
            <w:rPr>
              <w:noProof/>
              <w:lang w:val="it-IT" w:eastAsia="zh-TW"/>
            </w:rPr>
            <w:t>[6]</w:t>
          </w:r>
          <w:r w:rsidR="00F87373">
            <w:rPr>
              <w:lang w:val="it-IT" w:eastAsia="zh-TW"/>
            </w:rPr>
            <w:fldChar w:fldCharType="end"/>
          </w:r>
        </w:sdtContent>
      </w:sdt>
      <w:r>
        <w:rPr>
          <w:lang w:val="it-IT" w:eastAsia="zh-TW"/>
        </w:rPr>
        <w:t xml:space="preserve"> for </w:t>
      </w:r>
      <w:r w:rsidR="0023371D">
        <w:rPr>
          <w:lang w:val="it-IT" w:eastAsia="zh-TW"/>
        </w:rPr>
        <w:t xml:space="preserve">the </w:t>
      </w:r>
      <w:proofErr w:type="spellStart"/>
      <w:r>
        <w:rPr>
          <w:lang w:val="it-IT" w:eastAsia="zh-TW"/>
        </w:rPr>
        <w:t>downscaled</w:t>
      </w:r>
      <w:proofErr w:type="spellEnd"/>
      <w:r>
        <w:rPr>
          <w:lang w:val="it-IT" w:eastAsia="zh-TW"/>
        </w:rPr>
        <w:t xml:space="preserve"> </w:t>
      </w:r>
      <w:proofErr w:type="spellStart"/>
      <w:r>
        <w:rPr>
          <w:lang w:val="it-IT" w:eastAsia="zh-TW"/>
        </w:rPr>
        <w:t>ground</w:t>
      </w:r>
      <w:r w:rsidR="0023371D">
        <w:rPr>
          <w:lang w:val="it-IT" w:eastAsia="zh-TW"/>
        </w:rPr>
        <w:t>-</w:t>
      </w:r>
      <w:r>
        <w:rPr>
          <w:lang w:val="it-IT" w:eastAsia="zh-TW"/>
        </w:rPr>
        <w:t>truth</w:t>
      </w:r>
      <w:proofErr w:type="spellEnd"/>
      <w:r>
        <w:rPr>
          <w:lang w:val="it-IT" w:eastAsia="zh-TW"/>
        </w:rPr>
        <w:t xml:space="preserve"> image</w:t>
      </w:r>
      <w:r w:rsidR="00635A4E">
        <w:rPr>
          <w:lang w:val="it-IT" w:eastAsia="zh-TW"/>
        </w:rPr>
        <w:t xml:space="preserve"> </w:t>
      </w:r>
      <w:proofErr w:type="spellStart"/>
      <w:r w:rsidR="00635A4E">
        <w:rPr>
          <w:lang w:val="it-IT" w:eastAsia="zh-TW"/>
        </w:rPr>
        <w:t>as</w:t>
      </w:r>
      <w:proofErr w:type="spellEnd"/>
      <w:r w:rsidR="00635A4E">
        <w:rPr>
          <w:lang w:val="it-IT" w:eastAsia="zh-TW"/>
        </w:rPr>
        <w:t xml:space="preserve"> are </w:t>
      </w:r>
      <w:proofErr w:type="spellStart"/>
      <w:r w:rsidR="00635A4E">
        <w:rPr>
          <w:lang w:val="it-IT" w:eastAsia="zh-TW"/>
        </w:rPr>
        <w:t>shown</w:t>
      </w:r>
      <w:proofErr w:type="spellEnd"/>
      <w:r w:rsidR="00635A4E">
        <w:rPr>
          <w:lang w:val="it-IT" w:eastAsia="zh-TW"/>
        </w:rPr>
        <w:t xml:space="preserve"> in </w:t>
      </w:r>
      <w:r w:rsidR="00635A4E">
        <w:rPr>
          <w:lang w:val="it-IT" w:eastAsia="zh-TW"/>
        </w:rPr>
        <w:fldChar w:fldCharType="begin"/>
      </w:r>
      <w:r w:rsidR="00635A4E">
        <w:rPr>
          <w:lang w:val="it-IT" w:eastAsia="zh-TW"/>
        </w:rPr>
        <w:instrText xml:space="preserve"> REF _Ref44367569 \h </w:instrText>
      </w:r>
      <w:r w:rsidR="004667DB">
        <w:rPr>
          <w:lang w:val="it-IT" w:eastAsia="zh-TW"/>
        </w:rPr>
        <w:instrText xml:space="preserve"> \* MERGEFORMAT </w:instrText>
      </w:r>
      <w:r w:rsidR="00635A4E">
        <w:rPr>
          <w:lang w:val="it-IT" w:eastAsia="zh-TW"/>
        </w:rPr>
      </w:r>
      <w:r w:rsidR="00635A4E">
        <w:rPr>
          <w:lang w:val="it-IT" w:eastAsia="zh-TW"/>
        </w:rPr>
        <w:fldChar w:fldCharType="separate"/>
      </w:r>
      <w:r w:rsidR="00223E73">
        <w:t xml:space="preserve">Figure </w:t>
      </w:r>
      <w:r w:rsidR="00223E73" w:rsidRPr="00223E73">
        <w:rPr>
          <w:noProof/>
        </w:rPr>
        <w:t>1</w:t>
      </w:r>
      <w:r w:rsidR="00635A4E">
        <w:rPr>
          <w:lang w:val="it-IT" w:eastAsia="zh-TW"/>
        </w:rPr>
        <w:fldChar w:fldCharType="end"/>
      </w:r>
      <w:r w:rsidR="00635A4E">
        <w:rPr>
          <w:lang w:val="it-IT" w:eastAsia="zh-TW"/>
        </w:rPr>
        <w:t>.</w:t>
      </w:r>
      <w:r w:rsidR="00F87373">
        <w:rPr>
          <w:lang w:val="it-IT" w:eastAsia="zh-TW"/>
        </w:rPr>
        <w:t xml:space="preserve">  For anchor </w:t>
      </w:r>
      <w:proofErr w:type="spellStart"/>
      <w:r w:rsidR="00F87373">
        <w:rPr>
          <w:lang w:val="it-IT" w:eastAsia="zh-TW"/>
        </w:rPr>
        <w:t>generations</w:t>
      </w:r>
      <w:proofErr w:type="spellEnd"/>
      <w:r w:rsidR="00F87373">
        <w:rPr>
          <w:lang w:val="it-IT" w:eastAsia="zh-TW"/>
        </w:rPr>
        <w:t xml:space="preserve">, </w:t>
      </w:r>
      <w:r w:rsidR="0023371D">
        <w:rPr>
          <w:lang w:val="it-IT" w:eastAsia="zh-TW"/>
        </w:rPr>
        <w:t>an</w:t>
      </w:r>
      <w:r w:rsidR="00F87373">
        <w:rPr>
          <w:lang w:val="it-IT" w:eastAsia="zh-TW"/>
        </w:rPr>
        <w:t xml:space="preserve"> alternative processing pipeline </w:t>
      </w:r>
      <w:proofErr w:type="spellStart"/>
      <w:r w:rsidR="00F87373">
        <w:rPr>
          <w:lang w:val="it-IT" w:eastAsia="zh-TW"/>
        </w:rPr>
        <w:t>shown</w:t>
      </w:r>
      <w:proofErr w:type="spellEnd"/>
      <w:r w:rsidR="00F87373">
        <w:rPr>
          <w:lang w:val="it-IT" w:eastAsia="zh-TW"/>
        </w:rPr>
        <w:t xml:space="preserve"> in </w:t>
      </w:r>
      <w:r w:rsidR="00F87373">
        <w:rPr>
          <w:lang w:val="it-IT" w:eastAsia="zh-TW"/>
        </w:rPr>
        <w:fldChar w:fldCharType="begin"/>
      </w:r>
      <w:r w:rsidR="00F87373">
        <w:rPr>
          <w:lang w:val="it-IT" w:eastAsia="zh-TW"/>
        </w:rPr>
        <w:instrText xml:space="preserve"> REF _Ref44368759 \h </w:instrText>
      </w:r>
      <w:r w:rsidR="004667DB">
        <w:rPr>
          <w:lang w:val="it-IT" w:eastAsia="zh-TW"/>
        </w:rPr>
        <w:instrText xml:space="preserve"> \* MERGEFORMAT </w:instrText>
      </w:r>
      <w:r w:rsidR="00F87373">
        <w:rPr>
          <w:lang w:val="it-IT" w:eastAsia="zh-TW"/>
        </w:rPr>
      </w:r>
      <w:r w:rsidR="00F87373">
        <w:rPr>
          <w:lang w:val="it-IT" w:eastAsia="zh-TW"/>
        </w:rPr>
        <w:fldChar w:fldCharType="separate"/>
      </w:r>
      <w:r w:rsidR="00223E73">
        <w:t xml:space="preserve">Figure </w:t>
      </w:r>
      <w:r w:rsidR="00223E73">
        <w:rPr>
          <w:noProof/>
        </w:rPr>
        <w:t>2</w:t>
      </w:r>
      <w:r w:rsidR="00F87373">
        <w:rPr>
          <w:lang w:val="it-IT" w:eastAsia="zh-TW"/>
        </w:rPr>
        <w:fldChar w:fldCharType="end"/>
      </w:r>
      <w:r w:rsidR="00F87373">
        <w:rPr>
          <w:lang w:val="it-IT" w:eastAsia="zh-TW"/>
        </w:rPr>
        <w:t xml:space="preserve">.b </w:t>
      </w:r>
      <w:proofErr w:type="spellStart"/>
      <w:r w:rsidR="00F87373">
        <w:rPr>
          <w:lang w:val="it-IT" w:eastAsia="zh-TW"/>
        </w:rPr>
        <w:t>is</w:t>
      </w:r>
      <w:proofErr w:type="spellEnd"/>
      <w:r w:rsidR="00F87373">
        <w:rPr>
          <w:lang w:val="it-IT" w:eastAsia="zh-TW"/>
        </w:rPr>
        <w:t xml:space="preserve"> </w:t>
      </w:r>
      <w:proofErr w:type="spellStart"/>
      <w:r w:rsidR="00F87373">
        <w:rPr>
          <w:lang w:val="it-IT" w:eastAsia="zh-TW"/>
        </w:rPr>
        <w:t>recommended</w:t>
      </w:r>
      <w:proofErr w:type="spellEnd"/>
      <w:r w:rsidR="00F87373">
        <w:rPr>
          <w:lang w:val="it-IT" w:eastAsia="zh-TW"/>
        </w:rPr>
        <w:t>.</w:t>
      </w:r>
    </w:p>
    <w:p w14:paraId="3D655F83" w14:textId="0F1386FC" w:rsidR="00A92829" w:rsidRDefault="00A92829">
      <w:pPr>
        <w:rPr>
          <w:lang w:val="it-IT"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35A4E" w14:paraId="1FCE1365" w14:textId="77777777" w:rsidTr="00635A4E">
        <w:tc>
          <w:tcPr>
            <w:tcW w:w="9345" w:type="dxa"/>
          </w:tcPr>
          <w:p w14:paraId="4928082A" w14:textId="1C6079AB" w:rsidR="00635A4E" w:rsidRDefault="00635A4E">
            <w:pPr>
              <w:tabs>
                <w:tab w:val="left" w:pos="3636"/>
              </w:tabs>
              <w:jc w:val="center"/>
              <w:rPr>
                <w:lang w:val="it-IT" w:eastAsia="zh-TW"/>
              </w:rPr>
            </w:pPr>
            <w:r>
              <w:rPr>
                <w:bCs/>
                <w:noProof/>
              </w:rPr>
              <w:drawing>
                <wp:inline distT="0" distB="0" distL="0" distR="0" wp14:anchorId="376F655B" wp14:editId="6B897891">
                  <wp:extent cx="4777464" cy="1722845"/>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14726" cy="1736282"/>
                          </a:xfrm>
                          <a:prstGeom prst="rect">
                            <a:avLst/>
                          </a:prstGeom>
                          <a:noFill/>
                        </pic:spPr>
                      </pic:pic>
                    </a:graphicData>
                  </a:graphic>
                </wp:inline>
              </w:drawing>
            </w:r>
          </w:p>
        </w:tc>
      </w:tr>
      <w:tr w:rsidR="00635A4E" w14:paraId="600A0951" w14:textId="77777777" w:rsidTr="00635A4E">
        <w:tc>
          <w:tcPr>
            <w:tcW w:w="9345" w:type="dxa"/>
          </w:tcPr>
          <w:p w14:paraId="3FCABEE4" w14:textId="4277B47A" w:rsidR="00635A4E" w:rsidRPr="00635A4E" w:rsidRDefault="00635A4E">
            <w:pPr>
              <w:pStyle w:val="ListParagraph"/>
              <w:numPr>
                <w:ilvl w:val="0"/>
                <w:numId w:val="60"/>
              </w:numPr>
              <w:jc w:val="center"/>
              <w:rPr>
                <w:lang w:val="it-IT" w:eastAsia="zh-TW"/>
              </w:rPr>
            </w:pPr>
            <w:proofErr w:type="spellStart"/>
            <w:r w:rsidRPr="00635A4E">
              <w:rPr>
                <w:lang w:val="it-IT" w:eastAsia="zh-TW"/>
              </w:rPr>
              <w:t>Original</w:t>
            </w:r>
            <w:proofErr w:type="spellEnd"/>
            <w:r w:rsidRPr="00635A4E">
              <w:rPr>
                <w:lang w:val="it-IT" w:eastAsia="zh-TW"/>
              </w:rPr>
              <w:t xml:space="preserve"> Pipeline</w:t>
            </w:r>
          </w:p>
        </w:tc>
      </w:tr>
      <w:tr w:rsidR="00635A4E" w14:paraId="3338BA1B" w14:textId="77777777" w:rsidTr="00635A4E">
        <w:tc>
          <w:tcPr>
            <w:tcW w:w="9345" w:type="dxa"/>
          </w:tcPr>
          <w:p w14:paraId="7C14561E" w14:textId="3C2860A6" w:rsidR="00635A4E" w:rsidRDefault="00635A4E">
            <w:pPr>
              <w:tabs>
                <w:tab w:val="left" w:pos="3348"/>
              </w:tabs>
              <w:jc w:val="center"/>
              <w:rPr>
                <w:lang w:val="it-IT" w:eastAsia="zh-TW"/>
              </w:rPr>
            </w:pPr>
            <w:r>
              <w:rPr>
                <w:bCs/>
                <w:noProof/>
              </w:rPr>
              <w:drawing>
                <wp:inline distT="0" distB="0" distL="0" distR="0" wp14:anchorId="05D1A785" wp14:editId="552D2ABB">
                  <wp:extent cx="4811201" cy="1670791"/>
                  <wp:effectExtent l="0" t="0" r="889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87701" cy="1697357"/>
                          </a:xfrm>
                          <a:prstGeom prst="rect">
                            <a:avLst/>
                          </a:prstGeom>
                          <a:noFill/>
                        </pic:spPr>
                      </pic:pic>
                    </a:graphicData>
                  </a:graphic>
                </wp:inline>
              </w:drawing>
            </w:r>
          </w:p>
        </w:tc>
      </w:tr>
      <w:tr w:rsidR="00635A4E" w14:paraId="4E658C88" w14:textId="77777777" w:rsidTr="00635A4E">
        <w:tc>
          <w:tcPr>
            <w:tcW w:w="9345" w:type="dxa"/>
          </w:tcPr>
          <w:p w14:paraId="2248655E" w14:textId="5FF90884" w:rsidR="00635A4E" w:rsidRPr="00635A4E" w:rsidRDefault="00635A4E">
            <w:pPr>
              <w:pStyle w:val="ListParagraph"/>
              <w:numPr>
                <w:ilvl w:val="0"/>
                <w:numId w:val="60"/>
              </w:numPr>
              <w:jc w:val="center"/>
              <w:rPr>
                <w:lang w:val="it-IT" w:eastAsia="zh-TW"/>
              </w:rPr>
            </w:pPr>
            <w:r>
              <w:rPr>
                <w:lang w:val="it-IT" w:eastAsia="zh-TW"/>
              </w:rPr>
              <w:t xml:space="preserve">Alternative pipeline – </w:t>
            </w:r>
            <w:proofErr w:type="spellStart"/>
            <w:r>
              <w:rPr>
                <w:lang w:val="it-IT" w:eastAsia="zh-TW"/>
              </w:rPr>
              <w:t>Upscaled</w:t>
            </w:r>
            <w:proofErr w:type="spellEnd"/>
            <w:r>
              <w:rPr>
                <w:lang w:val="it-IT" w:eastAsia="zh-TW"/>
              </w:rPr>
              <w:t xml:space="preserve"> </w:t>
            </w:r>
            <w:proofErr w:type="spellStart"/>
            <w:r>
              <w:rPr>
                <w:lang w:val="it-IT" w:eastAsia="zh-TW"/>
              </w:rPr>
              <w:t>decoded</w:t>
            </w:r>
            <w:proofErr w:type="spellEnd"/>
            <w:r>
              <w:rPr>
                <w:lang w:val="it-IT" w:eastAsia="zh-TW"/>
              </w:rPr>
              <w:t xml:space="preserve"> image</w:t>
            </w:r>
          </w:p>
        </w:tc>
      </w:tr>
    </w:tbl>
    <w:p w14:paraId="2E0C282F" w14:textId="074801FD" w:rsidR="00861800" w:rsidRDefault="00635A4E">
      <w:pPr>
        <w:pStyle w:val="Caption"/>
        <w:rPr>
          <w:lang w:val="it-IT" w:eastAsia="zh-TW"/>
        </w:rPr>
      </w:pPr>
      <w:bookmarkStart w:id="28" w:name="_Ref44368759"/>
      <w:r>
        <w:t xml:space="preserve">Figure </w:t>
      </w:r>
      <w:fldSimple w:instr=" SEQ Figure \* ARABIC ">
        <w:r w:rsidR="00223E73">
          <w:rPr>
            <w:noProof/>
          </w:rPr>
          <w:t>2</w:t>
        </w:r>
      </w:fldSimple>
      <w:bookmarkEnd w:id="28"/>
      <w:r w:rsidR="0023371D">
        <w:rPr>
          <w:noProof/>
        </w:rPr>
        <w:t>.</w:t>
      </w:r>
      <w:r>
        <w:t xml:space="preserve"> </w:t>
      </w:r>
      <w:r>
        <w:rPr>
          <w:b w:val="0"/>
          <w:bCs w:val="0"/>
          <w:lang w:eastAsia="zh-TW"/>
        </w:rPr>
        <w:t>P</w:t>
      </w:r>
      <w:r w:rsidRPr="00E51EBC">
        <w:rPr>
          <w:b w:val="0"/>
          <w:bCs w:val="0"/>
          <w:lang w:eastAsia="zh-TW"/>
        </w:rPr>
        <w:t>ossible pipelines for downscaled resolutions</w:t>
      </w:r>
    </w:p>
    <w:p w14:paraId="1C3707A0" w14:textId="77777777" w:rsidR="0036007F" w:rsidRPr="00E51EBC" w:rsidRDefault="0036007F">
      <w:pPr>
        <w:rPr>
          <w:lang w:val="it-IT" w:eastAsia="zh-TW"/>
        </w:rPr>
      </w:pPr>
    </w:p>
    <w:p w14:paraId="08063E1B" w14:textId="1BE663A4" w:rsidR="00AC6BDA" w:rsidRDefault="00877B46">
      <w:pPr>
        <w:pStyle w:val="Heading2"/>
      </w:pPr>
      <w:bookmarkStart w:id="29" w:name="_Toc44383974"/>
      <w:bookmarkStart w:id="30" w:name="_Toc44384159"/>
      <w:bookmarkStart w:id="31" w:name="_Toc44384344"/>
      <w:bookmarkStart w:id="32" w:name="_Toc44384485"/>
      <w:bookmarkStart w:id="33" w:name="_Toc44384590"/>
      <w:bookmarkStart w:id="34" w:name="_Toc44384696"/>
      <w:bookmarkStart w:id="35" w:name="_Toc44384802"/>
      <w:bookmarkStart w:id="36" w:name="_Toc44384905"/>
      <w:bookmarkStart w:id="37" w:name="_Toc44385007"/>
      <w:bookmarkStart w:id="38" w:name="_Toc44385111"/>
      <w:bookmarkStart w:id="39" w:name="_Toc44385214"/>
      <w:bookmarkStart w:id="40" w:name="_Toc44385317"/>
      <w:bookmarkStart w:id="41" w:name="_Toc44396529"/>
      <w:bookmarkStart w:id="42" w:name="_Toc44401165"/>
      <w:bookmarkStart w:id="43" w:name="_Toc44383975"/>
      <w:bookmarkStart w:id="44" w:name="_Toc44384160"/>
      <w:bookmarkStart w:id="45" w:name="_Toc44384345"/>
      <w:bookmarkStart w:id="46" w:name="_Toc44384486"/>
      <w:bookmarkStart w:id="47" w:name="_Toc44384591"/>
      <w:bookmarkStart w:id="48" w:name="_Toc44384697"/>
      <w:bookmarkStart w:id="49" w:name="_Toc44384803"/>
      <w:bookmarkStart w:id="50" w:name="_Toc44384906"/>
      <w:bookmarkStart w:id="51" w:name="_Toc44385008"/>
      <w:bookmarkStart w:id="52" w:name="_Toc44385112"/>
      <w:bookmarkStart w:id="53" w:name="_Toc44385215"/>
      <w:bookmarkStart w:id="54" w:name="_Toc44385318"/>
      <w:bookmarkStart w:id="55" w:name="_Toc44396530"/>
      <w:bookmarkStart w:id="56" w:name="_Toc44401166"/>
      <w:bookmarkStart w:id="57" w:name="_Toc44383976"/>
      <w:bookmarkStart w:id="58" w:name="_Toc44384161"/>
      <w:bookmarkStart w:id="59" w:name="_Toc44384346"/>
      <w:bookmarkStart w:id="60" w:name="_Toc44384487"/>
      <w:bookmarkStart w:id="61" w:name="_Toc44384592"/>
      <w:bookmarkStart w:id="62" w:name="_Toc44384698"/>
      <w:bookmarkStart w:id="63" w:name="_Toc44384804"/>
      <w:bookmarkStart w:id="64" w:name="_Toc44384907"/>
      <w:bookmarkStart w:id="65" w:name="_Toc44385009"/>
      <w:bookmarkStart w:id="66" w:name="_Toc44385113"/>
      <w:bookmarkStart w:id="67" w:name="_Toc44385216"/>
      <w:bookmarkStart w:id="68" w:name="_Toc44385319"/>
      <w:bookmarkStart w:id="69" w:name="_Toc44396531"/>
      <w:bookmarkStart w:id="70" w:name="_Toc44401167"/>
      <w:bookmarkStart w:id="71" w:name="_Toc44383977"/>
      <w:bookmarkStart w:id="72" w:name="_Toc44384162"/>
      <w:bookmarkStart w:id="73" w:name="_Toc44384347"/>
      <w:bookmarkStart w:id="74" w:name="_Toc44384488"/>
      <w:bookmarkStart w:id="75" w:name="_Toc44384593"/>
      <w:bookmarkStart w:id="76" w:name="_Toc44384699"/>
      <w:bookmarkStart w:id="77" w:name="_Toc44384805"/>
      <w:bookmarkStart w:id="78" w:name="_Toc44384908"/>
      <w:bookmarkStart w:id="79" w:name="_Toc44385010"/>
      <w:bookmarkStart w:id="80" w:name="_Toc44385114"/>
      <w:bookmarkStart w:id="81" w:name="_Toc44385217"/>
      <w:bookmarkStart w:id="82" w:name="_Toc44385320"/>
      <w:bookmarkStart w:id="83" w:name="_Toc44396532"/>
      <w:bookmarkStart w:id="84" w:name="_Toc44401168"/>
      <w:bookmarkStart w:id="85" w:name="_Toc44383978"/>
      <w:bookmarkStart w:id="86" w:name="_Toc44384163"/>
      <w:bookmarkStart w:id="87" w:name="_Toc44384348"/>
      <w:bookmarkStart w:id="88" w:name="_Toc44384489"/>
      <w:bookmarkStart w:id="89" w:name="_Toc44384594"/>
      <w:bookmarkStart w:id="90" w:name="_Toc44384700"/>
      <w:bookmarkStart w:id="91" w:name="_Toc44384806"/>
      <w:bookmarkStart w:id="92" w:name="_Toc44384909"/>
      <w:bookmarkStart w:id="93" w:name="_Toc44385011"/>
      <w:bookmarkStart w:id="94" w:name="_Toc44385115"/>
      <w:bookmarkStart w:id="95" w:name="_Toc44385218"/>
      <w:bookmarkStart w:id="96" w:name="_Toc44385321"/>
      <w:bookmarkStart w:id="97" w:name="_Toc44396533"/>
      <w:bookmarkStart w:id="98" w:name="_Toc44401169"/>
      <w:bookmarkStart w:id="99" w:name="_Toc44383979"/>
      <w:bookmarkStart w:id="100" w:name="_Toc44384164"/>
      <w:bookmarkStart w:id="101" w:name="_Toc44384349"/>
      <w:bookmarkStart w:id="102" w:name="_Toc44384490"/>
      <w:bookmarkStart w:id="103" w:name="_Toc44384595"/>
      <w:bookmarkStart w:id="104" w:name="_Toc44384701"/>
      <w:bookmarkStart w:id="105" w:name="_Toc44384807"/>
      <w:bookmarkStart w:id="106" w:name="_Toc44384910"/>
      <w:bookmarkStart w:id="107" w:name="_Toc44385012"/>
      <w:bookmarkStart w:id="108" w:name="_Toc44385116"/>
      <w:bookmarkStart w:id="109" w:name="_Toc44385219"/>
      <w:bookmarkStart w:id="110" w:name="_Toc44385322"/>
      <w:bookmarkStart w:id="111" w:name="_Toc44396534"/>
      <w:bookmarkStart w:id="112" w:name="_Toc44401170"/>
      <w:bookmarkStart w:id="113" w:name="_Toc5366194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r>
        <w:t>Anchor Reference Compression / Decompression</w:t>
      </w:r>
      <w:bookmarkEnd w:id="113"/>
    </w:p>
    <w:p w14:paraId="70E3A5AD" w14:textId="199C1921" w:rsidR="00F87373" w:rsidRDefault="00861800" w:rsidP="009F7B74">
      <w:pPr>
        <w:jc w:val="both"/>
        <w:rPr>
          <w:lang w:val="it-IT" w:eastAsia="zh-TW"/>
        </w:rPr>
      </w:pPr>
      <w:r w:rsidRPr="00861800">
        <w:rPr>
          <w:lang w:val="it-IT" w:eastAsia="zh-TW"/>
        </w:rPr>
        <w:t xml:space="preserve">VTM8.2 encoder </w:t>
      </w:r>
      <w:proofErr w:type="spellStart"/>
      <w:r w:rsidRPr="00861800">
        <w:rPr>
          <w:lang w:val="it-IT" w:eastAsia="zh-TW"/>
        </w:rPr>
        <w:t>is</w:t>
      </w:r>
      <w:proofErr w:type="spellEnd"/>
      <w:r w:rsidRPr="00861800">
        <w:rPr>
          <w:lang w:val="it-IT" w:eastAsia="zh-TW"/>
        </w:rPr>
        <w:t xml:space="preserve"> </w:t>
      </w:r>
      <w:proofErr w:type="spellStart"/>
      <w:r w:rsidRPr="00861800">
        <w:rPr>
          <w:lang w:val="it-IT" w:eastAsia="zh-TW"/>
        </w:rPr>
        <w:t>used</w:t>
      </w:r>
      <w:proofErr w:type="spellEnd"/>
      <w:r w:rsidRPr="00861800">
        <w:rPr>
          <w:lang w:val="it-IT" w:eastAsia="zh-TW"/>
        </w:rPr>
        <w:t xml:space="preserve"> to </w:t>
      </w:r>
      <w:proofErr w:type="spellStart"/>
      <w:r w:rsidRPr="00861800">
        <w:rPr>
          <w:lang w:val="it-IT" w:eastAsia="zh-TW"/>
        </w:rPr>
        <w:t>compress</w:t>
      </w:r>
      <w:proofErr w:type="spellEnd"/>
      <w:r w:rsidRPr="00861800">
        <w:rPr>
          <w:lang w:val="it-IT" w:eastAsia="zh-TW"/>
        </w:rPr>
        <w:t xml:space="preserve"> </w:t>
      </w:r>
      <w:proofErr w:type="spellStart"/>
      <w:r w:rsidRPr="00861800">
        <w:rPr>
          <w:lang w:val="it-IT" w:eastAsia="zh-TW"/>
        </w:rPr>
        <w:t>generated</w:t>
      </w:r>
      <w:proofErr w:type="spellEnd"/>
      <w:r w:rsidRPr="00861800">
        <w:rPr>
          <w:lang w:val="it-IT" w:eastAsia="zh-TW"/>
        </w:rPr>
        <w:t xml:space="preserve"> </w:t>
      </w:r>
      <w:r w:rsidR="00CB7AF5">
        <w:rPr>
          <w:lang w:val="it-IT" w:eastAsia="zh-TW"/>
        </w:rPr>
        <w:t>YUV</w:t>
      </w:r>
      <w:r w:rsidRPr="00861800">
        <w:rPr>
          <w:lang w:val="it-IT" w:eastAsia="zh-TW"/>
        </w:rPr>
        <w:t xml:space="preserve"> </w:t>
      </w:r>
      <w:proofErr w:type="spellStart"/>
      <w:r w:rsidRPr="00861800">
        <w:rPr>
          <w:lang w:val="it-IT" w:eastAsia="zh-TW"/>
        </w:rPr>
        <w:t>files</w:t>
      </w:r>
      <w:proofErr w:type="spellEnd"/>
      <w:r w:rsidRPr="00861800">
        <w:rPr>
          <w:lang w:val="it-IT" w:eastAsia="zh-TW"/>
        </w:rPr>
        <w:t xml:space="preserve"> under the default “</w:t>
      </w:r>
      <w:proofErr w:type="spellStart"/>
      <w:r w:rsidRPr="00861800">
        <w:rPr>
          <w:lang w:val="it-IT" w:eastAsia="zh-TW"/>
        </w:rPr>
        <w:t>All</w:t>
      </w:r>
      <w:proofErr w:type="spellEnd"/>
      <w:r w:rsidRPr="00861800">
        <w:rPr>
          <w:lang w:val="it-IT" w:eastAsia="zh-TW"/>
        </w:rPr>
        <w:t xml:space="preserve"> Intra” </w:t>
      </w:r>
      <w:proofErr w:type="spellStart"/>
      <w:r w:rsidRPr="00861800">
        <w:rPr>
          <w:lang w:val="it-IT" w:eastAsia="zh-TW"/>
        </w:rPr>
        <w:t>configuration</w:t>
      </w:r>
      <w:proofErr w:type="spellEnd"/>
      <w:r w:rsidRPr="00861800">
        <w:rPr>
          <w:lang w:val="it-IT" w:eastAsia="zh-TW"/>
        </w:rPr>
        <w:t xml:space="preserve"> and </w:t>
      </w:r>
      <w:proofErr w:type="spellStart"/>
      <w:r w:rsidRPr="00861800">
        <w:rPr>
          <w:lang w:val="it-IT" w:eastAsia="zh-TW"/>
        </w:rPr>
        <w:t>ConformaceWindowMode</w:t>
      </w:r>
      <w:proofErr w:type="spellEnd"/>
      <w:r w:rsidRPr="00861800">
        <w:rPr>
          <w:lang w:val="it-IT" w:eastAsia="zh-TW"/>
        </w:rPr>
        <w:t xml:space="preserve"> set to 1. </w:t>
      </w:r>
      <w:proofErr w:type="spellStart"/>
      <w:r w:rsidRPr="00861800">
        <w:rPr>
          <w:lang w:val="it-IT" w:eastAsia="zh-TW"/>
        </w:rPr>
        <w:t>ConformaceWindowMode</w:t>
      </w:r>
      <w:proofErr w:type="spellEnd"/>
      <w:r w:rsidRPr="00861800">
        <w:rPr>
          <w:lang w:val="it-IT" w:eastAsia="zh-TW"/>
        </w:rPr>
        <w:t xml:space="preserve"> </w:t>
      </w:r>
      <w:proofErr w:type="spellStart"/>
      <w:r w:rsidRPr="00861800">
        <w:rPr>
          <w:lang w:val="it-IT" w:eastAsia="zh-TW"/>
        </w:rPr>
        <w:t>is</w:t>
      </w:r>
      <w:proofErr w:type="spellEnd"/>
      <w:r w:rsidRPr="00861800">
        <w:rPr>
          <w:lang w:val="it-IT" w:eastAsia="zh-TW"/>
        </w:rPr>
        <w:t xml:space="preserve"> </w:t>
      </w:r>
      <w:proofErr w:type="spellStart"/>
      <w:r w:rsidRPr="00861800">
        <w:rPr>
          <w:lang w:val="it-IT" w:eastAsia="zh-TW"/>
        </w:rPr>
        <w:t>equal</w:t>
      </w:r>
      <w:proofErr w:type="spellEnd"/>
      <w:r w:rsidRPr="00861800">
        <w:rPr>
          <w:lang w:val="it-IT" w:eastAsia="zh-TW"/>
        </w:rPr>
        <w:t xml:space="preserve"> to 1 </w:t>
      </w:r>
      <w:proofErr w:type="spellStart"/>
      <w:r w:rsidRPr="00861800">
        <w:rPr>
          <w:lang w:val="it-IT" w:eastAsia="zh-TW"/>
        </w:rPr>
        <w:t>represent</w:t>
      </w:r>
      <w:proofErr w:type="spellEnd"/>
      <w:r w:rsidRPr="00861800">
        <w:rPr>
          <w:lang w:val="it-IT" w:eastAsia="zh-TW"/>
        </w:rPr>
        <w:t xml:space="preserve"> </w:t>
      </w:r>
      <w:proofErr w:type="spellStart"/>
      <w:r w:rsidRPr="00861800">
        <w:rPr>
          <w:lang w:val="it-IT" w:eastAsia="zh-TW"/>
        </w:rPr>
        <w:t>padding</w:t>
      </w:r>
      <w:proofErr w:type="spellEnd"/>
      <w:r w:rsidRPr="00861800">
        <w:rPr>
          <w:lang w:val="it-IT" w:eastAsia="zh-TW"/>
        </w:rPr>
        <w:t xml:space="preserve"> </w:t>
      </w:r>
      <w:proofErr w:type="spellStart"/>
      <w:r w:rsidRPr="00861800">
        <w:rPr>
          <w:lang w:val="it-IT" w:eastAsia="zh-TW"/>
        </w:rPr>
        <w:t>width</w:t>
      </w:r>
      <w:proofErr w:type="spellEnd"/>
      <w:r w:rsidRPr="00861800">
        <w:rPr>
          <w:lang w:val="it-IT" w:eastAsia="zh-TW"/>
        </w:rPr>
        <w:t xml:space="preserve"> and </w:t>
      </w:r>
      <w:proofErr w:type="spellStart"/>
      <w:r w:rsidRPr="00861800">
        <w:rPr>
          <w:lang w:val="it-IT" w:eastAsia="zh-TW"/>
        </w:rPr>
        <w:t>height</w:t>
      </w:r>
      <w:proofErr w:type="spellEnd"/>
      <w:r w:rsidRPr="00861800">
        <w:rPr>
          <w:lang w:val="it-IT" w:eastAsia="zh-TW"/>
        </w:rPr>
        <w:t xml:space="preserve"> of processing image </w:t>
      </w:r>
      <w:proofErr w:type="spellStart"/>
      <w:r w:rsidRPr="00861800">
        <w:rPr>
          <w:lang w:val="it-IT" w:eastAsia="zh-TW"/>
        </w:rPr>
        <w:t>automatic</w:t>
      </w:r>
      <w:proofErr w:type="spellEnd"/>
      <w:r w:rsidRPr="00861800">
        <w:rPr>
          <w:lang w:val="it-IT" w:eastAsia="zh-TW"/>
        </w:rPr>
        <w:t xml:space="preserve"> to multiple of </w:t>
      </w:r>
      <w:proofErr w:type="spellStart"/>
      <w:r w:rsidRPr="00861800">
        <w:rPr>
          <w:lang w:val="it-IT" w:eastAsia="zh-TW"/>
        </w:rPr>
        <w:t>minimal</w:t>
      </w:r>
      <w:proofErr w:type="spellEnd"/>
      <w:r w:rsidRPr="00861800">
        <w:rPr>
          <w:lang w:val="it-IT" w:eastAsia="zh-TW"/>
        </w:rPr>
        <w:t xml:space="preserve"> CU </w:t>
      </w:r>
      <w:proofErr w:type="spellStart"/>
      <w:r w:rsidRPr="00861800">
        <w:rPr>
          <w:lang w:val="it-IT" w:eastAsia="zh-TW"/>
        </w:rPr>
        <w:t>size</w:t>
      </w:r>
      <w:proofErr w:type="spellEnd"/>
      <w:r w:rsidRPr="00861800">
        <w:rPr>
          <w:lang w:val="it-IT" w:eastAsia="zh-TW"/>
        </w:rPr>
        <w:t xml:space="preserve">. </w:t>
      </w:r>
    </w:p>
    <w:p w14:paraId="217C343B" w14:textId="2CD59A19" w:rsidR="00861800" w:rsidRDefault="0023371D" w:rsidP="009F7B74">
      <w:pPr>
        <w:jc w:val="both"/>
        <w:rPr>
          <w:lang w:val="it-IT" w:eastAsia="zh-TW"/>
        </w:rPr>
      </w:pPr>
      <w:r>
        <w:rPr>
          <w:lang w:val="it-IT" w:eastAsia="zh-TW"/>
        </w:rPr>
        <w:t xml:space="preserve">A </w:t>
      </w:r>
      <w:proofErr w:type="spellStart"/>
      <w:r>
        <w:rPr>
          <w:lang w:val="it-IT" w:eastAsia="zh-TW"/>
        </w:rPr>
        <w:t>t</w:t>
      </w:r>
      <w:r w:rsidR="00861800" w:rsidRPr="00861800">
        <w:rPr>
          <w:lang w:val="it-IT" w:eastAsia="zh-TW"/>
        </w:rPr>
        <w:t>otal</w:t>
      </w:r>
      <w:proofErr w:type="spellEnd"/>
      <w:r w:rsidR="00861800" w:rsidRPr="00861800">
        <w:rPr>
          <w:lang w:val="it-IT" w:eastAsia="zh-TW"/>
        </w:rPr>
        <w:t xml:space="preserve"> of </w:t>
      </w:r>
      <w:proofErr w:type="spellStart"/>
      <w:r w:rsidR="00861800" w:rsidRPr="00861800">
        <w:rPr>
          <w:lang w:val="it-IT" w:eastAsia="zh-TW"/>
        </w:rPr>
        <w:t>s</w:t>
      </w:r>
      <w:r w:rsidR="00B93422">
        <w:rPr>
          <w:lang w:val="it-IT" w:eastAsia="zh-TW"/>
        </w:rPr>
        <w:t>ix</w:t>
      </w:r>
      <w:proofErr w:type="spellEnd"/>
      <w:r w:rsidR="00861800" w:rsidRPr="00861800">
        <w:rPr>
          <w:lang w:val="it-IT" w:eastAsia="zh-TW"/>
        </w:rPr>
        <w:t xml:space="preserve"> </w:t>
      </w:r>
      <w:proofErr w:type="spellStart"/>
      <w:r w:rsidR="00861800">
        <w:rPr>
          <w:lang w:val="it-IT" w:eastAsia="zh-TW"/>
        </w:rPr>
        <w:t>evenly-spaced</w:t>
      </w:r>
      <w:proofErr w:type="spellEnd"/>
      <w:r w:rsidR="00861800" w:rsidRPr="00861800">
        <w:rPr>
          <w:lang w:val="it-IT" w:eastAsia="zh-TW"/>
        </w:rPr>
        <w:t xml:space="preserve"> </w:t>
      </w:r>
      <w:proofErr w:type="spellStart"/>
      <w:r w:rsidR="00861800" w:rsidRPr="00861800">
        <w:rPr>
          <w:lang w:val="it-IT" w:eastAsia="zh-TW"/>
        </w:rPr>
        <w:t>QPs</w:t>
      </w:r>
      <w:proofErr w:type="spellEnd"/>
      <w:r w:rsidR="00861800" w:rsidRPr="00861800">
        <w:rPr>
          <w:lang w:val="it-IT" w:eastAsia="zh-TW"/>
        </w:rPr>
        <w:t xml:space="preserve"> </w:t>
      </w:r>
      <w:r w:rsidR="00861800">
        <w:rPr>
          <w:lang w:val="it-IT" w:eastAsia="zh-TW"/>
        </w:rPr>
        <w:t xml:space="preserve">are </w:t>
      </w:r>
      <w:proofErr w:type="spellStart"/>
      <w:r w:rsidR="00861800">
        <w:rPr>
          <w:lang w:val="it-IT" w:eastAsia="zh-TW"/>
        </w:rPr>
        <w:t>recommended</w:t>
      </w:r>
      <w:proofErr w:type="spellEnd"/>
      <w:r w:rsidR="00861800" w:rsidRPr="00861800">
        <w:rPr>
          <w:lang w:val="it-IT" w:eastAsia="zh-TW"/>
        </w:rPr>
        <w:t xml:space="preserve">, </w:t>
      </w:r>
      <w:proofErr w:type="spellStart"/>
      <w:r w:rsidR="00861800" w:rsidRPr="00861800">
        <w:rPr>
          <w:lang w:val="it-IT" w:eastAsia="zh-TW"/>
        </w:rPr>
        <w:t>respectively</w:t>
      </w:r>
      <w:proofErr w:type="spellEnd"/>
      <w:r w:rsidR="00861800" w:rsidRPr="00861800">
        <w:rPr>
          <w:lang w:val="it-IT" w:eastAsia="zh-TW"/>
        </w:rPr>
        <w:t xml:space="preserve"> </w:t>
      </w:r>
      <w:r w:rsidR="001E2A00">
        <w:rPr>
          <w:lang w:val="it-IT" w:eastAsia="zh-TW"/>
        </w:rPr>
        <w:t>(</w:t>
      </w:r>
      <w:r w:rsidR="00861800">
        <w:rPr>
          <w:lang w:val="it-IT" w:eastAsia="zh-TW"/>
        </w:rPr>
        <w:t>17</w:t>
      </w:r>
      <w:r w:rsidR="00B93422">
        <w:rPr>
          <w:lang w:val="it-IT" w:eastAsia="zh-TW"/>
        </w:rPr>
        <w:t xml:space="preserve"> optional</w:t>
      </w:r>
      <w:r w:rsidR="001E2A00">
        <w:rPr>
          <w:lang w:val="it-IT" w:eastAsia="zh-TW"/>
        </w:rPr>
        <w:t>)</w:t>
      </w:r>
      <w:r w:rsidR="00861800">
        <w:rPr>
          <w:lang w:val="it-IT" w:eastAsia="zh-TW"/>
        </w:rPr>
        <w:t xml:space="preserve">, </w:t>
      </w:r>
      <w:r w:rsidR="00861800" w:rsidRPr="00861800">
        <w:rPr>
          <w:lang w:val="it-IT" w:eastAsia="zh-TW"/>
        </w:rPr>
        <w:t>22, 27, 32, 37, 42</w:t>
      </w:r>
      <w:r>
        <w:rPr>
          <w:lang w:val="it-IT" w:eastAsia="zh-TW"/>
        </w:rPr>
        <w:t>,</w:t>
      </w:r>
      <w:r w:rsidR="00861800" w:rsidRPr="00861800">
        <w:rPr>
          <w:lang w:val="it-IT" w:eastAsia="zh-TW"/>
        </w:rPr>
        <w:t xml:space="preserve"> </w:t>
      </w:r>
      <w:r w:rsidR="001E2A00">
        <w:rPr>
          <w:lang w:val="it-IT" w:eastAsia="zh-TW"/>
        </w:rPr>
        <w:t xml:space="preserve">and </w:t>
      </w:r>
      <w:r w:rsidR="00861800" w:rsidRPr="00861800">
        <w:rPr>
          <w:lang w:val="it-IT" w:eastAsia="zh-TW"/>
        </w:rPr>
        <w:t xml:space="preserve">47. </w:t>
      </w:r>
    </w:p>
    <w:p w14:paraId="4621FFC4" w14:textId="77777777" w:rsidR="00B93422" w:rsidRPr="00E51EBC" w:rsidRDefault="00B93422" w:rsidP="009F7B74">
      <w:pPr>
        <w:jc w:val="both"/>
        <w:rPr>
          <w:lang w:val="it-IT" w:eastAsia="zh-TW"/>
        </w:rPr>
      </w:pPr>
    </w:p>
    <w:p w14:paraId="18DD400E" w14:textId="5BE4F358" w:rsidR="00AC6BDA" w:rsidRDefault="00045A1E">
      <w:pPr>
        <w:numPr>
          <w:ilvl w:val="0"/>
          <w:numId w:val="5"/>
        </w:numPr>
        <w:contextualSpacing/>
      </w:pPr>
      <w:r>
        <w:lastRenderedPageBreak/>
        <w:t>VVC</w:t>
      </w:r>
      <w:r w:rsidR="00625E5C">
        <w:t xml:space="preserve">: </w:t>
      </w:r>
      <w:r>
        <w:t>Reference software VTM-8.</w:t>
      </w:r>
      <w:r w:rsidR="00625E5C">
        <w:t>2</w:t>
      </w:r>
    </w:p>
    <w:p w14:paraId="7AEF1028" w14:textId="77777777" w:rsidR="00AC6BDA" w:rsidRDefault="00045A1E">
      <w:pPr>
        <w:numPr>
          <w:ilvl w:val="0"/>
          <w:numId w:val="5"/>
        </w:numPr>
        <w:contextualSpacing/>
      </w:pPr>
      <w:r>
        <w:t>JVET Common Test Conditions (CTC-420) with Random Access (RA) condition for videos</w:t>
      </w:r>
    </w:p>
    <w:p w14:paraId="404BBBC7" w14:textId="38A2E14C" w:rsidR="00AC6BDA" w:rsidRDefault="00045A1E">
      <w:pPr>
        <w:numPr>
          <w:ilvl w:val="0"/>
          <w:numId w:val="5"/>
        </w:numPr>
        <w:contextualSpacing/>
      </w:pPr>
      <w:r>
        <w:t>JVET Common Test Conditions (CTC-420) with All Intra AI condition for images</w:t>
      </w:r>
    </w:p>
    <w:p w14:paraId="5BA9E94A" w14:textId="49AE396A" w:rsidR="00C52AB3" w:rsidRDefault="00C52AB3">
      <w:pPr>
        <w:contextualSpacing/>
      </w:pPr>
    </w:p>
    <w:p w14:paraId="52A58673" w14:textId="3A35C85B" w:rsidR="00C52AB3" w:rsidRPr="00C52AB3" w:rsidRDefault="00C52AB3">
      <w:pPr>
        <w:numPr>
          <w:ilvl w:val="0"/>
          <w:numId w:val="27"/>
        </w:numPr>
        <w:spacing w:after="240"/>
      </w:pPr>
      <w:r w:rsidRPr="00C52AB3">
        <w:rPr>
          <w:rFonts w:ascii="Courier New" w:hAnsi="Courier New" w:cs="Courier New"/>
          <w:szCs w:val="20"/>
        </w:rPr>
        <w:t xml:space="preserve">encoder -c </w:t>
      </w:r>
      <w:proofErr w:type="spellStart"/>
      <w:r w:rsidRPr="00C52AB3">
        <w:rPr>
          <w:rFonts w:ascii="Courier New" w:hAnsi="Courier New" w:cs="Courier New"/>
          <w:szCs w:val="20"/>
        </w:rPr>
        <w:t>cfg</w:t>
      </w:r>
      <w:proofErr w:type="spellEnd"/>
      <w:r w:rsidRPr="00C52AB3">
        <w:rPr>
          <w:rFonts w:ascii="Courier New" w:hAnsi="Courier New" w:cs="Courier New"/>
          <w:szCs w:val="20"/>
        </w:rPr>
        <w:t>/</w:t>
      </w:r>
      <w:proofErr w:type="spellStart"/>
      <w:r w:rsidRPr="00C52AB3">
        <w:rPr>
          <w:rFonts w:ascii="Courier New" w:hAnsi="Courier New" w:cs="Courier New"/>
          <w:szCs w:val="20"/>
        </w:rPr>
        <w:t>encoder_intra_vtm.cfg</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input.yuv</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reconstruct.yuv</w:t>
      </w:r>
      <w:proofErr w:type="spellEnd"/>
      <w:r w:rsidRPr="00C52AB3">
        <w:rPr>
          <w:rFonts w:ascii="Courier New" w:hAnsi="Courier New" w:cs="Courier New"/>
          <w:szCs w:val="20"/>
        </w:rPr>
        <w:t xml:space="preserve">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-q QP --</w:t>
      </w:r>
      <w:proofErr w:type="spellStart"/>
      <w:r w:rsidRPr="00C52AB3">
        <w:rPr>
          <w:rFonts w:ascii="Courier New" w:hAnsi="Courier New" w:cs="Courier New"/>
          <w:szCs w:val="20"/>
        </w:rPr>
        <w:t>ConformanceWindowMode</w:t>
      </w:r>
      <w:proofErr w:type="spellEnd"/>
      <w:r w:rsidRPr="00C52AB3">
        <w:rPr>
          <w:rFonts w:ascii="Courier New" w:hAnsi="Courier New" w:cs="Courier New"/>
          <w:szCs w:val="20"/>
        </w:rPr>
        <w:t>=1 -</w:t>
      </w:r>
      <w:proofErr w:type="spellStart"/>
      <w:r w:rsidRPr="00C52AB3">
        <w:rPr>
          <w:rFonts w:ascii="Courier New" w:hAnsi="Courier New" w:cs="Courier New"/>
          <w:szCs w:val="20"/>
        </w:rPr>
        <w:t>wdt</w:t>
      </w:r>
      <w:proofErr w:type="spellEnd"/>
      <w:r w:rsidRPr="00C52AB3">
        <w:rPr>
          <w:rFonts w:ascii="Courier New" w:hAnsi="Courier New" w:cs="Courier New"/>
          <w:szCs w:val="20"/>
        </w:rPr>
        <w:t xml:space="preserve"> WDT -</w:t>
      </w:r>
      <w:proofErr w:type="spellStart"/>
      <w:r w:rsidRPr="00C52AB3">
        <w:rPr>
          <w:rFonts w:ascii="Courier New" w:hAnsi="Courier New" w:cs="Courier New"/>
          <w:szCs w:val="20"/>
        </w:rPr>
        <w:t>hgt</w:t>
      </w:r>
      <w:proofErr w:type="spellEnd"/>
      <w:r w:rsidRPr="00C52AB3">
        <w:rPr>
          <w:rFonts w:ascii="Courier New" w:hAnsi="Courier New" w:cs="Courier New"/>
          <w:szCs w:val="20"/>
        </w:rPr>
        <w:t xml:space="preserve"> HGT -f 1   -</w:t>
      </w:r>
      <w:proofErr w:type="spellStart"/>
      <w:r w:rsidRPr="00C52AB3">
        <w:rPr>
          <w:rFonts w:ascii="Courier New" w:hAnsi="Courier New" w:cs="Courier New"/>
          <w:szCs w:val="20"/>
        </w:rPr>
        <w:t>fr</w:t>
      </w:r>
      <w:proofErr w:type="spellEnd"/>
      <w:r w:rsidRPr="00C52AB3">
        <w:rPr>
          <w:rFonts w:ascii="Courier New" w:hAnsi="Courier New" w:cs="Courier New"/>
          <w:szCs w:val="20"/>
        </w:rPr>
        <w:t xml:space="preserve"> 1 --</w:t>
      </w:r>
      <w:proofErr w:type="spellStart"/>
      <w:r w:rsidRPr="00C52AB3">
        <w:rPr>
          <w:rFonts w:ascii="Courier New" w:hAnsi="Courier New" w:cs="Courier New"/>
          <w:szCs w:val="20"/>
        </w:rPr>
        <w:t>InternalBitDepth</w:t>
      </w:r>
      <w:proofErr w:type="spellEnd"/>
      <w:r w:rsidRPr="00C52AB3">
        <w:rPr>
          <w:rFonts w:ascii="Courier New" w:hAnsi="Courier New" w:cs="Courier New"/>
          <w:szCs w:val="20"/>
        </w:rPr>
        <w:t>=</w:t>
      </w:r>
      <w:r w:rsidR="001E2A00">
        <w:rPr>
          <w:rFonts w:ascii="Courier New" w:hAnsi="Courier New" w:cs="Courier New"/>
          <w:szCs w:val="20"/>
        </w:rPr>
        <w:t>10</w:t>
      </w:r>
    </w:p>
    <w:p w14:paraId="2DCC7440" w14:textId="2A4FABF0" w:rsidR="00861800" w:rsidRPr="00216887" w:rsidRDefault="00C52AB3">
      <w:pPr>
        <w:numPr>
          <w:ilvl w:val="0"/>
          <w:numId w:val="27"/>
        </w:numPr>
        <w:spacing w:after="240"/>
      </w:pPr>
      <w:r w:rsidRPr="00C52AB3">
        <w:rPr>
          <w:rFonts w:ascii="Courier New" w:hAnsi="Courier New" w:cs="Courier New"/>
          <w:szCs w:val="20"/>
        </w:rPr>
        <w:t xml:space="preserve">decoder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decode.yuv</w:t>
      </w:r>
      <w:proofErr w:type="spellEnd"/>
    </w:p>
    <w:p w14:paraId="4D83EDA1" w14:textId="77777777" w:rsidR="00216887" w:rsidRDefault="00216887">
      <w:pPr>
        <w:spacing w:after="240"/>
      </w:pPr>
    </w:p>
    <w:p w14:paraId="3CDFF777" w14:textId="65397069" w:rsidR="00861800" w:rsidRDefault="006A7801">
      <w:pPr>
        <w:pStyle w:val="Heading2"/>
      </w:pPr>
      <w:bookmarkStart w:id="114" w:name="_Toc53661949"/>
      <w:r>
        <w:t xml:space="preserve">Anchor </w:t>
      </w:r>
      <w:r w:rsidR="00861800">
        <w:t xml:space="preserve">Performance </w:t>
      </w:r>
      <w:r>
        <w:t>Curve Generation</w:t>
      </w:r>
      <w:bookmarkEnd w:id="114"/>
      <w:r w:rsidR="00861800">
        <w:t xml:space="preserve"> </w:t>
      </w:r>
    </w:p>
    <w:p w14:paraId="53C43435" w14:textId="54459518" w:rsidR="006A7801" w:rsidRDefault="006A7801" w:rsidP="006A7801">
      <w:pPr>
        <w:contextualSpacing/>
      </w:pPr>
      <w:r w:rsidRPr="006A7801">
        <w:t xml:space="preserve">To </w:t>
      </w:r>
      <w:r>
        <w:t>generate</w:t>
      </w:r>
      <w:r w:rsidRPr="006A7801">
        <w:t xml:space="preserve"> the performance </w:t>
      </w:r>
      <w:r>
        <w:t>curves of the anchors</w:t>
      </w:r>
      <w:r w:rsidRPr="006A7801">
        <w:t xml:space="preserve">, </w:t>
      </w:r>
      <w:proofErr w:type="spellStart"/>
      <w:r w:rsidRPr="006A7801">
        <w:t>mAP</w:t>
      </w:r>
      <w:proofErr w:type="spellEnd"/>
      <w:r w:rsidRPr="006A7801">
        <w:t xml:space="preserve">/MOTA vs BPP/bitrate curves are to be </w:t>
      </w:r>
      <w:r>
        <w:t>produced</w:t>
      </w:r>
      <w:r w:rsidRPr="006A7801">
        <w:t xml:space="preserve"> with the following specifications. </w:t>
      </w:r>
    </w:p>
    <w:p w14:paraId="701050AB" w14:textId="77777777" w:rsidR="00861800" w:rsidRDefault="00861800">
      <w:pPr>
        <w:contextualSpacing/>
      </w:pPr>
    </w:p>
    <w:p w14:paraId="47329916" w14:textId="37BF09BC" w:rsidR="00661A48" w:rsidRPr="00661A48" w:rsidRDefault="00661A48" w:rsidP="00661A48">
      <w:pPr>
        <w:numPr>
          <w:ilvl w:val="1"/>
          <w:numId w:val="133"/>
        </w:numPr>
        <w:contextualSpacing/>
      </w:pPr>
      <w:r w:rsidRPr="00661A48">
        <w:t>Specify</w:t>
      </w:r>
      <w:r>
        <w:t xml:space="preserve"> </w:t>
      </w:r>
      <w:r w:rsidR="00BA576B">
        <w:t xml:space="preserve">max. </w:t>
      </w:r>
      <w:r>
        <w:t xml:space="preserve">endpoint as the </w:t>
      </w:r>
      <w:r w:rsidRPr="00661A48">
        <w:t>uncompressed performance (</w:t>
      </w:r>
      <w:proofErr w:type="spellStart"/>
      <w:r w:rsidRPr="00661A48">
        <w:t>mAP</w:t>
      </w:r>
      <w:proofErr w:type="spellEnd"/>
      <w:r w:rsidRPr="00661A48">
        <w:t>/MOTA)</w:t>
      </w:r>
    </w:p>
    <w:p w14:paraId="396267F5" w14:textId="77777777" w:rsidR="00661A48" w:rsidRDefault="00661A48" w:rsidP="009F7B74">
      <w:pPr>
        <w:ind w:left="1080"/>
        <w:contextualSpacing/>
      </w:pPr>
    </w:p>
    <w:p w14:paraId="61922508" w14:textId="20179250" w:rsidR="00661A48" w:rsidRDefault="00661A48" w:rsidP="00661A48">
      <w:pPr>
        <w:numPr>
          <w:ilvl w:val="1"/>
          <w:numId w:val="133"/>
        </w:numPr>
        <w:contextualSpacing/>
      </w:pPr>
      <w:r w:rsidRPr="00661A48">
        <w:t>Specify min. endpoint performance (</w:t>
      </w:r>
      <w:proofErr w:type="spellStart"/>
      <w:r w:rsidRPr="00661A48">
        <w:t>mAP</w:t>
      </w:r>
      <w:proofErr w:type="spellEnd"/>
      <w:r w:rsidRPr="00661A48">
        <w:t>/MOTA)</w:t>
      </w:r>
    </w:p>
    <w:p w14:paraId="4354D0F1" w14:textId="77777777" w:rsidR="00661A48" w:rsidRPr="00661A48" w:rsidRDefault="00661A48" w:rsidP="009F7B74">
      <w:pPr>
        <w:contextualSpacing/>
      </w:pPr>
    </w:p>
    <w:p w14:paraId="6BBF1750" w14:textId="54E6CB20" w:rsidR="00661A48" w:rsidRPr="009F7B74" w:rsidRDefault="00661A48" w:rsidP="00661A48">
      <w:pPr>
        <w:numPr>
          <w:ilvl w:val="1"/>
          <w:numId w:val="133"/>
        </w:numPr>
        <w:contextualSpacing/>
      </w:pPr>
      <w:r w:rsidRPr="009F7B74">
        <w:t>Generate performance (</w:t>
      </w:r>
      <w:proofErr w:type="spellStart"/>
      <w:r w:rsidRPr="009F7B74">
        <w:t>mAP</w:t>
      </w:r>
      <w:proofErr w:type="spellEnd"/>
      <w:r w:rsidRPr="009F7B74">
        <w:t xml:space="preserve">/MOTA </w:t>
      </w:r>
      <w:proofErr w:type="spellStart"/>
      <w:r w:rsidRPr="009F7B74">
        <w:t>v.s</w:t>
      </w:r>
      <w:proofErr w:type="spellEnd"/>
      <w:r w:rsidRPr="009F7B74">
        <w:t>. BPP) curves for each task based on the 4x resolutions and QP</w:t>
      </w:r>
      <w:r w:rsidR="00BA576B">
        <w:t>s</w:t>
      </w:r>
      <w:r w:rsidRPr="009F7B74">
        <w:t xml:space="preserve"> within the range of min/max endpoints</w:t>
      </w:r>
    </w:p>
    <w:p w14:paraId="362CC3DC" w14:textId="654FBF66" w:rsidR="00661A48" w:rsidRPr="009F7B74" w:rsidRDefault="00661A48" w:rsidP="009F7B74">
      <w:pPr>
        <w:contextualSpacing/>
      </w:pPr>
    </w:p>
    <w:p w14:paraId="293C41E4" w14:textId="215A83A6" w:rsidR="006A7801" w:rsidRPr="009F7B74" w:rsidRDefault="006A7801" w:rsidP="009F7B74">
      <w:pPr>
        <w:numPr>
          <w:ilvl w:val="1"/>
          <w:numId w:val="133"/>
        </w:numPr>
        <w:contextualSpacing/>
      </w:pPr>
      <w:r w:rsidRPr="009F7B74">
        <w:t xml:space="preserve">Specify the minimum threshold </w:t>
      </w:r>
      <w:r w:rsidR="00661A48" w:rsidRPr="009F7B74">
        <w:t>(</w:t>
      </w:r>
      <w:r w:rsidR="00BA576B">
        <w:t xml:space="preserve">i.e., </w:t>
      </w:r>
      <w:r w:rsidR="00661A48" w:rsidRPr="009F7B74">
        <w:t xml:space="preserve">below which the performance results are not acceptable).  This threshold is subject to the discretion of the anchor provider. </w:t>
      </w:r>
    </w:p>
    <w:p w14:paraId="44F8CB71" w14:textId="77777777" w:rsidR="006A7801" w:rsidRPr="009F7B74" w:rsidRDefault="006A7801" w:rsidP="009F7B74">
      <w:pPr>
        <w:contextualSpacing/>
      </w:pPr>
    </w:p>
    <w:p w14:paraId="4B65978A" w14:textId="43503D8C" w:rsidR="00661A48" w:rsidRPr="009F7B74" w:rsidRDefault="00661A48" w:rsidP="009F7B74">
      <w:pPr>
        <w:numPr>
          <w:ilvl w:val="1"/>
          <w:numId w:val="133"/>
        </w:numPr>
        <w:contextualSpacing/>
      </w:pPr>
      <w:r w:rsidRPr="009F7B74">
        <w:t>The performance curve is the Pareto</w:t>
      </w:r>
      <w:r w:rsidR="001D4AAD">
        <w:t>-F</w:t>
      </w:r>
      <w:r w:rsidRPr="009F7B74">
        <w:t xml:space="preserve">ront created from the </w:t>
      </w:r>
      <w:r w:rsidR="00BA576B">
        <w:t xml:space="preserve">generated </w:t>
      </w:r>
      <w:r w:rsidRPr="009F7B74">
        <w:t>4 curves</w:t>
      </w:r>
      <w:r w:rsidR="00BA576B">
        <w:t xml:space="preserve"> above.  </w:t>
      </w:r>
      <w:r w:rsidR="001D4AAD">
        <w:t>R</w:t>
      </w:r>
      <w:r w:rsidR="00BA576B">
        <w:t>efer to</w:t>
      </w:r>
      <w:r w:rsidRPr="009F7B74">
        <w:t xml:space="preserve"> </w:t>
      </w:r>
      <w:sdt>
        <w:sdtPr>
          <w:id w:val="-1633472788"/>
          <w:citation/>
        </w:sdtPr>
        <w:sdtEndPr/>
        <w:sdtContent>
          <w:r w:rsidRPr="009F7B74">
            <w:fldChar w:fldCharType="begin"/>
          </w:r>
          <w:r w:rsidRPr="009F7B74">
            <w:instrText xml:space="preserve"> CITATION m55572m55 \l 1033 </w:instrText>
          </w:r>
          <w:r w:rsidRPr="009F7B74">
            <w:fldChar w:fldCharType="separate"/>
          </w:r>
          <w:r w:rsidR="007E7EA4">
            <w:rPr>
              <w:noProof/>
            </w:rPr>
            <w:t>[7]</w:t>
          </w:r>
          <w:r w:rsidRPr="009F7B74">
            <w:fldChar w:fldCharType="end"/>
          </w:r>
        </w:sdtContent>
      </w:sdt>
      <w:r w:rsidR="00BA576B">
        <w:t xml:space="preserve"> for additional information regarding the creation of </w:t>
      </w:r>
      <w:r w:rsidR="00996300">
        <w:t xml:space="preserve">the </w:t>
      </w:r>
      <w:r w:rsidR="00BA576B">
        <w:t>Pareto-Front curve</w:t>
      </w:r>
    </w:p>
    <w:p w14:paraId="3009FE31" w14:textId="363D6C41" w:rsidR="00C31868" w:rsidRPr="009F7B74" w:rsidRDefault="00C31868" w:rsidP="009F7B74">
      <w:pPr>
        <w:ind w:left="1080"/>
        <w:contextualSpacing/>
        <w:rPr>
          <w:highlight w:val="yellow"/>
        </w:rPr>
      </w:pPr>
    </w:p>
    <w:p w14:paraId="45E6B40B" w14:textId="4CBBFCF4" w:rsidR="00C31868" w:rsidRPr="009F7B74" w:rsidRDefault="00C31868" w:rsidP="009F7B74">
      <w:pPr>
        <w:contextualSpacing/>
        <w:rPr>
          <w:highlight w:val="yellow"/>
        </w:rPr>
      </w:pPr>
    </w:p>
    <w:p w14:paraId="2CC98BA2" w14:textId="2B6A75E4" w:rsidR="00861800" w:rsidRDefault="00861800" w:rsidP="009F7B74">
      <w:pPr>
        <w:contextualSpacing/>
      </w:pPr>
    </w:p>
    <w:p w14:paraId="2E397FD3" w14:textId="77777777" w:rsidR="00D37E9B" w:rsidRDefault="00D37E9B">
      <w:pPr>
        <w:ind w:left="360"/>
        <w:contextualSpacing/>
      </w:pPr>
    </w:p>
    <w:p w14:paraId="24FE9E4B" w14:textId="62E403F7" w:rsidR="00625E5C" w:rsidRDefault="00625E5C" w:rsidP="009F7B74">
      <w:pPr>
        <w:numPr>
          <w:ilvl w:val="0"/>
          <w:numId w:val="5"/>
        </w:numPr>
        <w:ind w:left="1080"/>
        <w:contextualSpacing/>
      </w:pPr>
      <w:r>
        <w:t xml:space="preserve">Accuracy measurement </w:t>
      </w:r>
      <w:r w:rsidR="000D5F6F">
        <w:t>–</w:t>
      </w:r>
      <w:r>
        <w:t xml:space="preserve"> </w:t>
      </w:r>
      <w:proofErr w:type="spellStart"/>
      <w:r>
        <w:t>mAP</w:t>
      </w:r>
      <w:proofErr w:type="spellEnd"/>
      <w:r w:rsidR="000D5F6F">
        <w:t>/MOTA is used to measure the accuracy performance</w:t>
      </w:r>
    </w:p>
    <w:p w14:paraId="5570D533" w14:textId="0D28F4E1" w:rsidR="00625E5C" w:rsidRDefault="00625E5C">
      <w:pPr>
        <w:numPr>
          <w:ilvl w:val="1"/>
          <w:numId w:val="5"/>
        </w:numPr>
        <w:ind w:left="1800"/>
        <w:contextualSpacing/>
      </w:pPr>
      <w:proofErr w:type="spellStart"/>
      <w:r>
        <w:t>mAP</w:t>
      </w:r>
      <w:proofErr w:type="spellEnd"/>
      <w:r>
        <w:t xml:space="preserve">, </w:t>
      </w:r>
      <w:hyperlink r:id="rId43" w:history="1">
        <w:r w:rsidR="00382F40" w:rsidRPr="009F7B74">
          <w:t>AP@[0.5:0.95</w:t>
        </w:r>
      </w:hyperlink>
      <w:r w:rsidRPr="00625E5C">
        <w:t>]</w:t>
      </w:r>
    </w:p>
    <w:p w14:paraId="34CAA723" w14:textId="6F30439D" w:rsidR="00382F40" w:rsidRDefault="00382F40" w:rsidP="009F7B74">
      <w:pPr>
        <w:numPr>
          <w:ilvl w:val="1"/>
          <w:numId w:val="5"/>
        </w:numPr>
        <w:ind w:left="1800"/>
        <w:contextualSpacing/>
      </w:pPr>
      <w:r>
        <w:t>MOTA</w:t>
      </w:r>
    </w:p>
    <w:p w14:paraId="2CF04326" w14:textId="77777777" w:rsidR="00861800" w:rsidRDefault="00861800" w:rsidP="009F7B74">
      <w:pPr>
        <w:ind w:left="1800"/>
        <w:contextualSpacing/>
      </w:pPr>
    </w:p>
    <w:p w14:paraId="613B84D8" w14:textId="60790713" w:rsidR="00625E5C" w:rsidRDefault="00861800" w:rsidP="009F7B74">
      <w:pPr>
        <w:numPr>
          <w:ilvl w:val="0"/>
          <w:numId w:val="5"/>
        </w:numPr>
        <w:ind w:left="1080"/>
        <w:contextualSpacing/>
      </w:pPr>
      <w:r>
        <w:t>Compression e</w:t>
      </w:r>
      <w:r w:rsidR="00625E5C">
        <w:t>fficiency measurement – BPP/bitrate</w:t>
      </w:r>
      <w:r w:rsidR="000D5F6F">
        <w:t xml:space="preserve"> is used to measure </w:t>
      </w:r>
      <w:r w:rsidR="000D5F6F" w:rsidRPr="00715814">
        <w:t>the cost for storage</w:t>
      </w:r>
      <w:r w:rsidR="000D5F6F" w:rsidRPr="000D5F6F">
        <w:t>/</w:t>
      </w:r>
      <w:r w:rsidR="000D5F6F" w:rsidRPr="00715814">
        <w:t>transmission of the generated bitstream for VCM</w:t>
      </w:r>
      <w:r w:rsidR="000D5F6F" w:rsidRPr="000D5F6F" w:rsidDel="000D5F6F">
        <w:t xml:space="preserve"> </w:t>
      </w:r>
    </w:p>
    <w:p w14:paraId="4E5CC594" w14:textId="4D0AE847" w:rsidR="00625E5C" w:rsidRDefault="00625E5C" w:rsidP="009F7B74">
      <w:pPr>
        <w:numPr>
          <w:ilvl w:val="1"/>
          <w:numId w:val="5"/>
        </w:numPr>
        <w:ind w:left="1800"/>
        <w:contextualSpacing/>
      </w:pPr>
      <w:r>
        <w:t>BPP calculation:</w:t>
      </w:r>
      <w:r w:rsidR="00861800">
        <w:t xml:space="preserve"> </w:t>
      </w:r>
      <w:r>
        <w:t xml:space="preserve">BPP </w:t>
      </w:r>
      <w:r w:rsidR="007443B6">
        <w:t xml:space="preserve">is calculated with respect </w:t>
      </w:r>
      <w:r>
        <w:t>to the original image resolution (not the downscales image)</w:t>
      </w:r>
    </w:p>
    <w:p w14:paraId="367DC5A2" w14:textId="77777777" w:rsidR="000D5F6F" w:rsidRDefault="000D5F6F" w:rsidP="009F7B74">
      <w:pPr>
        <w:ind w:left="1800"/>
        <w:contextualSpacing/>
      </w:pPr>
    </w:p>
    <w:p w14:paraId="13AA944D" w14:textId="2EF48547" w:rsidR="00C31868" w:rsidRDefault="000D5F6F" w:rsidP="00382F40">
      <w:pPr>
        <w:numPr>
          <w:ilvl w:val="0"/>
          <w:numId w:val="5"/>
        </w:numPr>
        <w:ind w:left="1080"/>
        <w:contextualSpacing/>
      </w:pPr>
      <w:r>
        <w:t>For machine/human-vision tasks, BD-rate curves (</w:t>
      </w:r>
      <w:proofErr w:type="spellStart"/>
      <w:r w:rsidR="004E66F1">
        <w:t>mAP</w:t>
      </w:r>
      <w:proofErr w:type="spellEnd"/>
      <w:r w:rsidR="004E66F1">
        <w:t xml:space="preserve">/MOTA, </w:t>
      </w:r>
      <w:r>
        <w:t xml:space="preserve">SSIM, PSNR vs. </w:t>
      </w:r>
      <w:r w:rsidR="004E66F1">
        <w:t>BPP/</w:t>
      </w:r>
      <w:r>
        <w:t xml:space="preserve">bitrate) </w:t>
      </w:r>
      <w:r w:rsidR="00382F40" w:rsidRPr="00382F40">
        <w:rPr>
          <w:lang w:val="en-GB"/>
        </w:rPr>
        <w:t>should be calculated in the way as other standardization groups, e.g. JVET</w:t>
      </w:r>
      <w:r>
        <w:t xml:space="preserve"> </w:t>
      </w:r>
      <w:sdt>
        <w:sdtPr>
          <w:id w:val="-1381932892"/>
          <w:citation/>
        </w:sdtPr>
        <w:sdtEndPr/>
        <w:sdtContent>
          <w:r w:rsidR="001C7647">
            <w:fldChar w:fldCharType="begin"/>
          </w:r>
          <w:r w:rsidR="001C7647">
            <w:instrText xml:space="preserve"> CITATION KAn20 \l 1033 </w:instrText>
          </w:r>
          <w:r w:rsidR="001C7647">
            <w:fldChar w:fldCharType="separate"/>
          </w:r>
          <w:r w:rsidR="007E7EA4">
            <w:rPr>
              <w:noProof/>
            </w:rPr>
            <w:t>[3]</w:t>
          </w:r>
          <w:r w:rsidR="001C7647">
            <w:fldChar w:fldCharType="end"/>
          </w:r>
        </w:sdtContent>
      </w:sdt>
      <w:r w:rsidR="00382F40">
        <w:t>.</w:t>
      </w:r>
    </w:p>
    <w:p w14:paraId="5C3FDB81" w14:textId="77777777" w:rsidR="00C31868" w:rsidRDefault="00C31868" w:rsidP="009F7B74">
      <w:pPr>
        <w:ind w:left="1080"/>
        <w:contextualSpacing/>
      </w:pPr>
    </w:p>
    <w:p w14:paraId="364F25C0" w14:textId="75C2EE2C" w:rsidR="002A51C3" w:rsidRPr="002A51C3" w:rsidRDefault="002A51C3" w:rsidP="006B411F">
      <w:pPr>
        <w:numPr>
          <w:ilvl w:val="0"/>
          <w:numId w:val="5"/>
        </w:numPr>
        <w:ind w:left="1080"/>
        <w:contextualSpacing/>
      </w:pPr>
      <w:r w:rsidRPr="002A51C3">
        <w:t>The performance curve</w:t>
      </w:r>
      <w:r>
        <w:t>s</w:t>
      </w:r>
      <w:r w:rsidRPr="002A51C3">
        <w:t xml:space="preserve"> shall be compared </w:t>
      </w:r>
      <w:r w:rsidR="001D4AAD">
        <w:t>against</w:t>
      </w:r>
      <w:r w:rsidRPr="002A51C3">
        <w:t xml:space="preserve"> the anchor performance curve</w:t>
      </w:r>
      <w:r>
        <w:t>s</w:t>
      </w:r>
      <w:r w:rsidRPr="002A51C3">
        <w:t xml:space="preserve"> using the BD-rate and BD-PSNR functions in the </w:t>
      </w:r>
      <w:r>
        <w:t>MPEG-VCM reporting template</w:t>
      </w:r>
      <w:sdt>
        <w:sdtPr>
          <w:id w:val="-20702375"/>
          <w:citation/>
        </w:sdtPr>
        <w:sdtEndPr/>
        <w:sdtContent>
          <w:r w:rsidR="009802FD">
            <w:fldChar w:fldCharType="begin"/>
          </w:r>
          <w:r w:rsidR="009802FD">
            <w:instrText xml:space="preserve"> CITATION m55583 \l 1033 </w:instrText>
          </w:r>
          <w:r w:rsidR="009802FD">
            <w:fldChar w:fldCharType="separate"/>
          </w:r>
          <w:r w:rsidR="007E7EA4">
            <w:rPr>
              <w:noProof/>
            </w:rPr>
            <w:t xml:space="preserve"> [4]</w:t>
          </w:r>
          <w:r w:rsidR="009802FD">
            <w:fldChar w:fldCharType="end"/>
          </w:r>
        </w:sdtContent>
      </w:sdt>
      <w:r w:rsidR="009802FD">
        <w:t>.</w:t>
      </w:r>
    </w:p>
    <w:p w14:paraId="3122899A" w14:textId="3088FDEA" w:rsidR="00AC6BDA" w:rsidRDefault="00AC6BDA">
      <w:pPr>
        <w:rPr>
          <w:lang w:val="en-GB"/>
        </w:rPr>
      </w:pPr>
    </w:p>
    <w:p w14:paraId="2D101FF0" w14:textId="7A4AB6A1" w:rsidR="00AC6BDA" w:rsidRDefault="00045A1E">
      <w:pPr>
        <w:pStyle w:val="Heading1"/>
        <w:pageBreakBefore w:val="0"/>
        <w:rPr>
          <w:lang w:val="en-GB"/>
        </w:rPr>
      </w:pPr>
      <w:bookmarkStart w:id="115" w:name="_Ref44618003"/>
      <w:bookmarkStart w:id="116" w:name="_Toc53661950"/>
      <w:bookmarkStart w:id="117" w:name="_Hlk28253681"/>
      <w:r>
        <w:rPr>
          <w:lang w:val="en-GB"/>
        </w:rPr>
        <w:t xml:space="preserve">Evaluation Approach </w:t>
      </w:r>
      <w:r w:rsidR="0023371D">
        <w:rPr>
          <w:lang w:val="en-GB"/>
        </w:rPr>
        <w:t>for</w:t>
      </w:r>
      <w:r>
        <w:rPr>
          <w:lang w:val="en-GB"/>
        </w:rPr>
        <w:t xml:space="preserve"> Machine and Human Consumption</w:t>
      </w:r>
      <w:bookmarkEnd w:id="115"/>
      <w:bookmarkEnd w:id="116"/>
    </w:p>
    <w:p w14:paraId="62C3A920" w14:textId="686A294A" w:rsidR="00D37E9B" w:rsidRDefault="00045A1E">
      <w:pPr>
        <w:rPr>
          <w:lang w:val="en-GB" w:eastAsia="zh-TW"/>
        </w:rPr>
      </w:pPr>
      <w:r>
        <w:rPr>
          <w:lang w:val="en-GB" w:eastAsia="zh-TW"/>
        </w:rPr>
        <w:t xml:space="preserve">The evaluation process of video test data set for machine consumption and human consumption using VVC as an anchor </w:t>
      </w:r>
      <w:r w:rsidR="0096251D">
        <w:rPr>
          <w:lang w:val="en-GB" w:eastAsia="zh-TW"/>
        </w:rPr>
        <w:t>is</w:t>
      </w:r>
      <w:r>
        <w:rPr>
          <w:lang w:val="en-GB" w:eastAsia="zh-TW"/>
        </w:rPr>
        <w:t xml:space="preserve"> shown in </w:t>
      </w:r>
      <w:r w:rsidR="00414445">
        <w:rPr>
          <w:lang w:val="en-GB" w:eastAsia="zh-TW"/>
        </w:rPr>
        <w:fldChar w:fldCharType="begin"/>
      </w:r>
      <w:r w:rsidR="00414445">
        <w:rPr>
          <w:lang w:val="en-GB" w:eastAsia="zh-TW"/>
        </w:rPr>
        <w:instrText xml:space="preserve"> REF _Ref44369237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r w:rsidR="00223E73" w:rsidRPr="00C753AD">
        <w:t xml:space="preserve">Figure </w:t>
      </w:r>
      <w:r w:rsidR="00223E73">
        <w:rPr>
          <w:noProof/>
        </w:rPr>
        <w:t>3</w:t>
      </w:r>
      <w:r w:rsidR="00414445">
        <w:rPr>
          <w:lang w:val="en-GB" w:eastAsia="zh-TW"/>
        </w:rPr>
        <w:fldChar w:fldCharType="end"/>
      </w:r>
      <w:r>
        <w:rPr>
          <w:lang w:val="en-GB" w:eastAsia="zh-TW"/>
        </w:rPr>
        <w:t xml:space="preserve"> and </w:t>
      </w:r>
      <w:r w:rsidR="00414445">
        <w:rPr>
          <w:lang w:val="en-GB" w:eastAsia="zh-TW"/>
        </w:rPr>
        <w:fldChar w:fldCharType="begin"/>
      </w:r>
      <w:r w:rsidR="00414445">
        <w:rPr>
          <w:lang w:val="en-GB" w:eastAsia="zh-TW"/>
        </w:rPr>
        <w:instrText xml:space="preserve"> REF _Ref44369257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r w:rsidR="00223E73">
        <w:t xml:space="preserve">Figure </w:t>
      </w:r>
      <w:r w:rsidR="00223E73">
        <w:rPr>
          <w:noProof/>
        </w:rPr>
        <w:t>4</w:t>
      </w:r>
      <w:r w:rsidR="00414445">
        <w:rPr>
          <w:lang w:val="en-GB" w:eastAsia="zh-TW"/>
        </w:rPr>
        <w:fldChar w:fldCharType="end"/>
      </w:r>
      <w:r>
        <w:rPr>
          <w:lang w:val="en-GB" w:eastAsia="zh-TW"/>
        </w:rPr>
        <w:t>, respectively.</w:t>
      </w:r>
    </w:p>
    <w:p w14:paraId="209E0449" w14:textId="77777777" w:rsidR="00AC6BDA" w:rsidRDefault="00AC6BDA">
      <w:pPr>
        <w:rPr>
          <w:lang w:val="en-GB" w:eastAsia="zh-TW"/>
        </w:rPr>
      </w:pPr>
    </w:p>
    <w:tbl>
      <w:tblPr>
        <w:tblStyle w:val="TableGrid"/>
        <w:tblW w:w="0" w:type="auto"/>
        <w:tblLook w:val="04A0" w:firstRow="1" w:lastRow="0" w:firstColumn="1" w:lastColumn="0" w:noHBand="0" w:noVBand="1"/>
      </w:tblPr>
      <w:tblGrid>
        <w:gridCol w:w="9345"/>
      </w:tblGrid>
      <w:tr w:rsidR="00AC6BDA" w14:paraId="3902C0A6" w14:textId="77777777">
        <w:tc>
          <w:tcPr>
            <w:tcW w:w="9345" w:type="dxa"/>
          </w:tcPr>
          <w:p w14:paraId="69172C13" w14:textId="77777777" w:rsidR="00AC6BDA" w:rsidRDefault="00045A1E">
            <w:pPr>
              <w:jc w:val="center"/>
              <w:rPr>
                <w:lang w:val="en-GB"/>
              </w:rPr>
            </w:pPr>
            <w:r>
              <w:rPr>
                <w:noProof/>
                <w:lang w:val="en-GB"/>
              </w:rPr>
              <w:lastRenderedPageBreak/>
              <w:drawing>
                <wp:inline distT="0" distB="0" distL="0" distR="0" wp14:anchorId="179252A0" wp14:editId="2B71B68E">
                  <wp:extent cx="4945217" cy="2968211"/>
                  <wp:effectExtent l="0" t="0" r="8255"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5091623" cy="3056087"/>
                          </a:xfrm>
                          <a:prstGeom prst="rect">
                            <a:avLst/>
                          </a:prstGeom>
                          <a:noFill/>
                        </pic:spPr>
                      </pic:pic>
                    </a:graphicData>
                  </a:graphic>
                </wp:inline>
              </w:drawing>
            </w:r>
          </w:p>
        </w:tc>
      </w:tr>
    </w:tbl>
    <w:p w14:paraId="0425DDCB" w14:textId="3D26749E" w:rsidR="00AC6BDA" w:rsidRDefault="00F87373">
      <w:pPr>
        <w:pStyle w:val="Caption"/>
        <w:rPr>
          <w:b w:val="0"/>
          <w:bCs w:val="0"/>
          <w:lang w:val="en-GB"/>
        </w:rPr>
      </w:pPr>
      <w:bookmarkStart w:id="118" w:name="_Ref44369237"/>
      <w:r w:rsidRPr="00C753AD">
        <w:t xml:space="preserve">Figure </w:t>
      </w:r>
      <w:fldSimple w:instr=" SEQ Figure \* ARABIC ">
        <w:r w:rsidR="00223E73">
          <w:rPr>
            <w:noProof/>
          </w:rPr>
          <w:t>3</w:t>
        </w:r>
      </w:fldSimple>
      <w:bookmarkEnd w:id="118"/>
      <w:r w:rsidRPr="00C753AD">
        <w:t>.</w:t>
      </w:r>
      <w:r>
        <w:t xml:space="preserve"> </w:t>
      </w:r>
      <w:r w:rsidRPr="00C753AD">
        <w:rPr>
          <w:b w:val="0"/>
          <w:bCs w:val="0"/>
          <w:lang w:val="en-GB"/>
        </w:rPr>
        <w:t>Evaluation approach of video test data using VVC anchor - machine consumption</w:t>
      </w:r>
      <w:bookmarkEnd w:id="117"/>
    </w:p>
    <w:p w14:paraId="6D7A3FFE" w14:textId="2BDBD618" w:rsidR="00EE57B8" w:rsidRDefault="00EE57B8" w:rsidP="00EE57B8">
      <w:pPr>
        <w:rPr>
          <w:lang w:val="en-GB"/>
        </w:rPr>
      </w:pPr>
    </w:p>
    <w:p w14:paraId="2BB12B77" w14:textId="77777777" w:rsidR="00EE57B8" w:rsidRPr="00EE57B8" w:rsidRDefault="00EE57B8" w:rsidP="00EE57B8">
      <w:pPr>
        <w:rPr>
          <w:lang w:val="en-GB"/>
        </w:rPr>
      </w:pPr>
    </w:p>
    <w:tbl>
      <w:tblPr>
        <w:tblStyle w:val="TableGrid"/>
        <w:tblW w:w="0" w:type="auto"/>
        <w:tblLook w:val="04A0" w:firstRow="1" w:lastRow="0" w:firstColumn="1" w:lastColumn="0" w:noHBand="0" w:noVBand="1"/>
      </w:tblPr>
      <w:tblGrid>
        <w:gridCol w:w="9345"/>
      </w:tblGrid>
      <w:tr w:rsidR="00AC6BDA" w14:paraId="7B39ED7C" w14:textId="77777777">
        <w:tc>
          <w:tcPr>
            <w:tcW w:w="9345" w:type="dxa"/>
          </w:tcPr>
          <w:p w14:paraId="3BBA757C" w14:textId="77777777" w:rsidR="00AC6BDA" w:rsidRDefault="00045A1E">
            <w:pPr>
              <w:tabs>
                <w:tab w:val="left" w:pos="1123"/>
              </w:tabs>
              <w:jc w:val="center"/>
              <w:rPr>
                <w:lang w:val="en-GB"/>
              </w:rPr>
            </w:pPr>
            <w:r>
              <w:rPr>
                <w:noProof/>
                <w:lang w:val="en-GB"/>
              </w:rPr>
              <w:drawing>
                <wp:inline distT="0" distB="0" distL="0" distR="0" wp14:anchorId="1F0446F5" wp14:editId="1EB154EB">
                  <wp:extent cx="4947722" cy="2859206"/>
                  <wp:effectExtent l="0" t="0" r="571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a:xfrm>
                            <a:off x="0" y="0"/>
                            <a:ext cx="5066152" cy="2927644"/>
                          </a:xfrm>
                          <a:prstGeom prst="rect">
                            <a:avLst/>
                          </a:prstGeom>
                          <a:noFill/>
                        </pic:spPr>
                      </pic:pic>
                    </a:graphicData>
                  </a:graphic>
                </wp:inline>
              </w:drawing>
            </w:r>
          </w:p>
        </w:tc>
      </w:tr>
    </w:tbl>
    <w:p w14:paraId="744CFC5C" w14:textId="07ADA7A5" w:rsidR="00AC6BDA" w:rsidRPr="00F87373" w:rsidRDefault="00F87373">
      <w:pPr>
        <w:pStyle w:val="Caption"/>
        <w:rPr>
          <w:lang w:val="en-GB"/>
        </w:rPr>
      </w:pPr>
      <w:bookmarkStart w:id="119" w:name="_Ref44369257"/>
      <w:r>
        <w:t xml:space="preserve">Figure </w:t>
      </w:r>
      <w:fldSimple w:instr=" SEQ Figure \* ARABIC ">
        <w:r w:rsidR="00223E73">
          <w:rPr>
            <w:noProof/>
          </w:rPr>
          <w:t>4</w:t>
        </w:r>
      </w:fldSimple>
      <w:bookmarkEnd w:id="119"/>
      <w:r>
        <w:t xml:space="preserve">. </w:t>
      </w:r>
      <w:r w:rsidRPr="00F87373">
        <w:rPr>
          <w:b w:val="0"/>
          <w:bCs w:val="0"/>
          <w:lang w:val="en-GB" w:eastAsia="zh-TW"/>
        </w:rPr>
        <w:t>Evaluation approach of video test data using VVC anchor - human consumption</w:t>
      </w:r>
    </w:p>
    <w:p w14:paraId="3A0FFDAD" w14:textId="77777777" w:rsidR="0096251D" w:rsidRDefault="0096251D">
      <w:pPr>
        <w:rPr>
          <w:lang w:val="en-GB" w:eastAsia="zh-TW"/>
        </w:rPr>
      </w:pPr>
    </w:p>
    <w:p w14:paraId="487A43F1" w14:textId="7662742E" w:rsidR="00AC6BDA" w:rsidRDefault="00045A1E">
      <w:pPr>
        <w:rPr>
          <w:lang w:val="en-GB" w:eastAsia="zh-TW"/>
        </w:rPr>
      </w:pPr>
      <w:r>
        <w:rPr>
          <w:lang w:val="en-GB" w:eastAsia="zh-TW"/>
        </w:rPr>
        <w:t xml:space="preserve">The feature data type and format information </w:t>
      </w:r>
      <w:r w:rsidR="00C0450E">
        <w:rPr>
          <w:lang w:val="en-GB" w:eastAsia="zh-TW"/>
        </w:rPr>
        <w:t>are</w:t>
      </w:r>
      <w:r>
        <w:rPr>
          <w:lang w:val="en-GB" w:eastAsia="zh-TW"/>
        </w:rPr>
        <w:t xml:space="preserve"> beneficial for compression experts to know the properties and limitations </w:t>
      </w:r>
      <w:r w:rsidR="0023371D">
        <w:rPr>
          <w:lang w:val="en-GB" w:eastAsia="zh-TW"/>
        </w:rPr>
        <w:t>of</w:t>
      </w:r>
      <w:r>
        <w:rPr>
          <w:lang w:val="en-GB" w:eastAsia="zh-TW"/>
        </w:rPr>
        <w:t xml:space="preserve"> the feature data types and formats to increase the quality of their proposals. The list of feature data types and formats is recommended to be as exhaustive as possible and to include all relevant information such as allowed values and data ranges. </w:t>
      </w:r>
    </w:p>
    <w:p w14:paraId="158D4B65" w14:textId="0FAF2E12" w:rsidR="00AC6BDA" w:rsidRDefault="00414445">
      <w:pPr>
        <w:rPr>
          <w:lang w:eastAsia="zh-TW"/>
        </w:rPr>
      </w:pPr>
      <w:r>
        <w:rPr>
          <w:lang w:eastAsia="zh-TW"/>
        </w:rPr>
        <w:fldChar w:fldCharType="begin"/>
      </w:r>
      <w:r>
        <w:rPr>
          <w:lang w:eastAsia="zh-TW"/>
        </w:rPr>
        <w:instrText xml:space="preserve"> REF _Ref44369175 \h </w:instrText>
      </w:r>
      <w:r w:rsidR="004667DB">
        <w:rPr>
          <w:lang w:eastAsia="zh-TW"/>
        </w:rPr>
        <w:instrText xml:space="preserve"> \* MERGEFORMAT </w:instrText>
      </w:r>
      <w:r>
        <w:rPr>
          <w:lang w:eastAsia="zh-TW"/>
        </w:rPr>
      </w:r>
      <w:r>
        <w:rPr>
          <w:lang w:eastAsia="zh-TW"/>
        </w:rPr>
        <w:fldChar w:fldCharType="separate"/>
      </w:r>
      <w:r w:rsidR="00223E73">
        <w:t xml:space="preserve">Table </w:t>
      </w:r>
      <w:r w:rsidR="00223E73">
        <w:rPr>
          <w:noProof/>
        </w:rPr>
        <w:t>3</w:t>
      </w:r>
      <w:r>
        <w:rPr>
          <w:lang w:eastAsia="zh-TW"/>
        </w:rPr>
        <w:fldChar w:fldCharType="end"/>
      </w:r>
      <w:r w:rsidR="00045A1E">
        <w:rPr>
          <w:lang w:eastAsia="zh-TW"/>
        </w:rPr>
        <w:t xml:space="preserve"> shows an overview of different data types for different tasks required by the use cases described in </w:t>
      </w:r>
      <w:sdt>
        <w:sdtPr>
          <w:rPr>
            <w:lang w:eastAsia="zh-TW"/>
          </w:rPr>
          <w:id w:val="-26564513"/>
          <w:citation/>
        </w:sdtPr>
        <w:sdtEndPr/>
        <w:sdtContent>
          <w:r w:rsidR="00AB7BA1">
            <w:rPr>
              <w:lang w:eastAsia="zh-TW"/>
            </w:rPr>
            <w:fldChar w:fldCharType="begin"/>
          </w:r>
          <w:r w:rsidR="00D12760">
            <w:rPr>
              <w:lang w:eastAsia="zh-TW"/>
            </w:rPr>
            <w:instrText xml:space="preserve">CITATION w1920 \l 1033 </w:instrText>
          </w:r>
          <w:r w:rsidR="00AB7BA1">
            <w:rPr>
              <w:lang w:eastAsia="zh-TW"/>
            </w:rPr>
            <w:fldChar w:fldCharType="separate"/>
          </w:r>
          <w:r w:rsidR="007E7EA4">
            <w:rPr>
              <w:noProof/>
              <w:lang w:eastAsia="zh-TW"/>
            </w:rPr>
            <w:t>[1]</w:t>
          </w:r>
          <w:r w:rsidR="00AB7BA1">
            <w:rPr>
              <w:lang w:eastAsia="zh-TW"/>
            </w:rPr>
            <w:fldChar w:fldCharType="end"/>
          </w:r>
        </w:sdtContent>
      </w:sdt>
      <w:r w:rsidR="00045A1E">
        <w:rPr>
          <w:lang w:eastAsia="zh-TW"/>
        </w:rPr>
        <w:t xml:space="preserve">. </w:t>
      </w:r>
    </w:p>
    <w:p w14:paraId="5E5722DF" w14:textId="77777777" w:rsidR="0096251D" w:rsidRDefault="0096251D">
      <w:pPr>
        <w:rPr>
          <w:lang w:eastAsia="zh-TW"/>
        </w:rPr>
      </w:pPr>
    </w:p>
    <w:p w14:paraId="6FAD5B71" w14:textId="7B8F1A89" w:rsidR="00AC6BDA" w:rsidRPr="00414445" w:rsidRDefault="00414445">
      <w:pPr>
        <w:rPr>
          <w:i/>
          <w:iCs/>
          <w:lang w:val="en-GB" w:eastAsia="zh-TW"/>
        </w:rPr>
      </w:pPr>
      <w:bookmarkStart w:id="120" w:name="_Ref44369175"/>
      <w:r>
        <w:lastRenderedPageBreak/>
        <w:t xml:space="preserve">Table </w:t>
      </w:r>
      <w:fldSimple w:instr=" SEQ Table \* ARABIC ">
        <w:r w:rsidR="00223E73">
          <w:rPr>
            <w:noProof/>
          </w:rPr>
          <w:t>3</w:t>
        </w:r>
      </w:fldSimple>
      <w:bookmarkEnd w:id="120"/>
      <w:r>
        <w:t xml:space="preserve">. </w:t>
      </w:r>
      <w:r>
        <w:rPr>
          <w:i/>
          <w:iCs/>
          <w:lang w:val="en-GB" w:eastAsia="zh-TW"/>
        </w:rPr>
        <w:t>Feature data types and their description for various tasks</w:t>
      </w:r>
    </w:p>
    <w:tbl>
      <w:tblPr>
        <w:tblStyle w:val="TableGrid"/>
        <w:tblW w:w="9493" w:type="dxa"/>
        <w:tblLook w:val="04A0" w:firstRow="1" w:lastRow="0" w:firstColumn="1" w:lastColumn="0" w:noHBand="0" w:noVBand="1"/>
      </w:tblPr>
      <w:tblGrid>
        <w:gridCol w:w="1555"/>
        <w:gridCol w:w="1559"/>
        <w:gridCol w:w="6379"/>
      </w:tblGrid>
      <w:tr w:rsidR="00AC6BDA" w14:paraId="238BDCBA" w14:textId="77777777">
        <w:tc>
          <w:tcPr>
            <w:tcW w:w="1555" w:type="dxa"/>
          </w:tcPr>
          <w:p w14:paraId="6899E394" w14:textId="77777777" w:rsidR="00AC6BDA" w:rsidRDefault="00045A1E">
            <w:pPr>
              <w:jc w:val="center"/>
              <w:rPr>
                <w:b/>
                <w:bCs/>
                <w:sz w:val="22"/>
                <w:szCs w:val="22"/>
              </w:rPr>
            </w:pPr>
            <w:r>
              <w:rPr>
                <w:b/>
                <w:bCs/>
                <w:sz w:val="22"/>
                <w:szCs w:val="22"/>
              </w:rPr>
              <w:t>Task</w:t>
            </w:r>
          </w:p>
        </w:tc>
        <w:tc>
          <w:tcPr>
            <w:tcW w:w="1559" w:type="dxa"/>
          </w:tcPr>
          <w:p w14:paraId="72BC8366" w14:textId="77777777" w:rsidR="00AC6BDA" w:rsidRDefault="00045A1E">
            <w:pPr>
              <w:jc w:val="center"/>
              <w:rPr>
                <w:b/>
                <w:bCs/>
                <w:sz w:val="22"/>
                <w:szCs w:val="22"/>
              </w:rPr>
            </w:pPr>
            <w:r>
              <w:rPr>
                <w:b/>
                <w:bCs/>
                <w:sz w:val="22"/>
                <w:szCs w:val="22"/>
              </w:rPr>
              <w:t>Type of data</w:t>
            </w:r>
          </w:p>
        </w:tc>
        <w:tc>
          <w:tcPr>
            <w:tcW w:w="6379" w:type="dxa"/>
          </w:tcPr>
          <w:p w14:paraId="4509C9B4" w14:textId="77777777" w:rsidR="00AC6BDA" w:rsidRDefault="00045A1E">
            <w:pPr>
              <w:jc w:val="center"/>
              <w:rPr>
                <w:b/>
                <w:bCs/>
                <w:sz w:val="22"/>
                <w:szCs w:val="22"/>
              </w:rPr>
            </w:pPr>
            <w:r>
              <w:rPr>
                <w:b/>
                <w:bCs/>
                <w:sz w:val="22"/>
                <w:szCs w:val="22"/>
              </w:rPr>
              <w:t>Description</w:t>
            </w:r>
          </w:p>
        </w:tc>
      </w:tr>
      <w:tr w:rsidR="00AC6BDA" w14:paraId="1316DE03" w14:textId="77777777">
        <w:tc>
          <w:tcPr>
            <w:tcW w:w="1555" w:type="dxa"/>
          </w:tcPr>
          <w:p w14:paraId="479F9959" w14:textId="77777777" w:rsidR="00AC6BDA" w:rsidRDefault="00045A1E">
            <w:pPr>
              <w:jc w:val="center"/>
              <w:rPr>
                <w:sz w:val="22"/>
                <w:szCs w:val="22"/>
              </w:rPr>
            </w:pPr>
            <w:r>
              <w:rPr>
                <w:sz w:val="22"/>
                <w:szCs w:val="22"/>
              </w:rPr>
              <w:t>Object detection</w:t>
            </w:r>
          </w:p>
        </w:tc>
        <w:tc>
          <w:tcPr>
            <w:tcW w:w="1559" w:type="dxa"/>
          </w:tcPr>
          <w:p w14:paraId="50CAB3A3" w14:textId="77777777" w:rsidR="00AC6BDA" w:rsidRDefault="00045A1E">
            <w:pPr>
              <w:jc w:val="center"/>
              <w:rPr>
                <w:sz w:val="22"/>
                <w:szCs w:val="22"/>
              </w:rPr>
            </w:pPr>
            <w:r>
              <w:rPr>
                <w:sz w:val="22"/>
                <w:szCs w:val="22"/>
              </w:rPr>
              <w:t>List of bounding boxes</w:t>
            </w:r>
          </w:p>
        </w:tc>
        <w:tc>
          <w:tcPr>
            <w:tcW w:w="6379" w:type="dxa"/>
          </w:tcPr>
          <w:p w14:paraId="0B5A58EC" w14:textId="77777777" w:rsidR="00AC6BDA" w:rsidRDefault="00045A1E">
            <w:pPr>
              <w:rPr>
                <w:sz w:val="22"/>
                <w:szCs w:val="22"/>
              </w:rPr>
            </w:pPr>
            <w:r>
              <w:rPr>
                <w:sz w:val="22"/>
                <w:szCs w:val="22"/>
              </w:rPr>
              <w:t>Maximum number of bounding boxes: TBD</w:t>
            </w:r>
          </w:p>
          <w:p w14:paraId="24120E02" w14:textId="77777777" w:rsidR="00AC6BDA" w:rsidRDefault="00045A1E">
            <w:pPr>
              <w:rPr>
                <w:sz w:val="22"/>
                <w:szCs w:val="22"/>
              </w:rPr>
            </w:pPr>
            <w:r>
              <w:rPr>
                <w:sz w:val="22"/>
                <w:szCs w:val="22"/>
              </w:rPr>
              <w:t>Each bounding box has four attributes:</w:t>
            </w:r>
          </w:p>
          <w:p w14:paraId="63B02603" w14:textId="77777777" w:rsidR="00AC6BDA" w:rsidRDefault="00045A1E">
            <w:pPr>
              <w:pStyle w:val="ListParagraph"/>
              <w:numPr>
                <w:ilvl w:val="0"/>
                <w:numId w:val="7"/>
              </w:numPr>
              <w:ind w:left="357" w:hanging="357"/>
              <w:rPr>
                <w:szCs w:val="22"/>
              </w:rPr>
            </w:pPr>
            <w:proofErr w:type="spellStart"/>
            <w:r>
              <w:rPr>
                <w:szCs w:val="22"/>
              </w:rPr>
              <w:t>pos_x</w:t>
            </w:r>
            <w:proofErr w:type="spellEnd"/>
            <w:r>
              <w:rPr>
                <w:szCs w:val="22"/>
              </w:rPr>
              <w:t xml:space="preserve"> (integer): offset from left picture edge: 0 to MAX_PIC_WIDTH</w:t>
            </w:r>
          </w:p>
          <w:p w14:paraId="77AF1F46" w14:textId="77777777" w:rsidR="00AC6BDA" w:rsidRDefault="00045A1E">
            <w:pPr>
              <w:pStyle w:val="ListParagraph"/>
              <w:numPr>
                <w:ilvl w:val="0"/>
                <w:numId w:val="7"/>
              </w:numPr>
              <w:ind w:left="357" w:hanging="357"/>
              <w:rPr>
                <w:szCs w:val="22"/>
              </w:rPr>
            </w:pPr>
            <w:proofErr w:type="spellStart"/>
            <w:r>
              <w:rPr>
                <w:szCs w:val="22"/>
              </w:rPr>
              <w:t>pos_y</w:t>
            </w:r>
            <w:proofErr w:type="spellEnd"/>
            <w:r>
              <w:rPr>
                <w:szCs w:val="22"/>
              </w:rPr>
              <w:t xml:space="preserve"> (integer): offset from top picture edge: 0 to MAX_PIC_HEIGHT</w:t>
            </w:r>
          </w:p>
          <w:p w14:paraId="144FA6A3" w14:textId="77777777" w:rsidR="00AC6BDA" w:rsidRDefault="00045A1E">
            <w:pPr>
              <w:pStyle w:val="ListParagraph"/>
              <w:numPr>
                <w:ilvl w:val="0"/>
                <w:numId w:val="7"/>
              </w:numPr>
              <w:ind w:left="357" w:hanging="357"/>
              <w:rPr>
                <w:szCs w:val="22"/>
              </w:rPr>
            </w:pPr>
            <w:proofErr w:type="spellStart"/>
            <w:r>
              <w:rPr>
                <w:szCs w:val="22"/>
              </w:rPr>
              <w:t>size_x</w:t>
            </w:r>
            <w:proofErr w:type="spellEnd"/>
            <w:r>
              <w:rPr>
                <w:szCs w:val="22"/>
              </w:rPr>
              <w:t xml:space="preserve"> (integer): width from left edge of bounding box: 1 to MAX_PIC_WIDTH</w:t>
            </w:r>
          </w:p>
          <w:p w14:paraId="4EB86566" w14:textId="77777777" w:rsidR="00AC6BDA" w:rsidRDefault="00045A1E">
            <w:pPr>
              <w:pStyle w:val="ListParagraph"/>
              <w:numPr>
                <w:ilvl w:val="0"/>
                <w:numId w:val="7"/>
              </w:numPr>
              <w:ind w:left="357" w:hanging="357"/>
              <w:rPr>
                <w:szCs w:val="22"/>
              </w:rPr>
            </w:pPr>
            <w:proofErr w:type="spellStart"/>
            <w:r>
              <w:rPr>
                <w:szCs w:val="22"/>
              </w:rPr>
              <w:t>size_y</w:t>
            </w:r>
            <w:proofErr w:type="spellEnd"/>
            <w:r>
              <w:rPr>
                <w:szCs w:val="22"/>
              </w:rPr>
              <w:t xml:space="preserve"> (integer): height from top edge of bounding box: 1 to MAX_PIC_HEIGHT</w:t>
            </w:r>
          </w:p>
        </w:tc>
      </w:tr>
      <w:tr w:rsidR="00AC6BDA" w14:paraId="25AD9461" w14:textId="77777777">
        <w:tc>
          <w:tcPr>
            <w:tcW w:w="1555" w:type="dxa"/>
          </w:tcPr>
          <w:p w14:paraId="6F4FD867" w14:textId="77777777" w:rsidR="00AC6BDA" w:rsidRDefault="00045A1E">
            <w:pPr>
              <w:jc w:val="center"/>
              <w:rPr>
                <w:sz w:val="22"/>
                <w:szCs w:val="22"/>
              </w:rPr>
            </w:pPr>
            <w:r>
              <w:rPr>
                <w:sz w:val="22"/>
                <w:szCs w:val="22"/>
              </w:rPr>
              <w:t>Object segmentation</w:t>
            </w:r>
          </w:p>
        </w:tc>
        <w:tc>
          <w:tcPr>
            <w:tcW w:w="1559" w:type="dxa"/>
          </w:tcPr>
          <w:p w14:paraId="652DD3EA" w14:textId="77777777" w:rsidR="00AC6BDA" w:rsidRDefault="00045A1E">
            <w:pPr>
              <w:jc w:val="center"/>
              <w:rPr>
                <w:sz w:val="22"/>
                <w:szCs w:val="22"/>
              </w:rPr>
            </w:pPr>
            <w:r>
              <w:t>Matrix</w:t>
            </w:r>
          </w:p>
        </w:tc>
        <w:tc>
          <w:tcPr>
            <w:tcW w:w="6379" w:type="dxa"/>
          </w:tcPr>
          <w:p w14:paraId="2A279273" w14:textId="77777777" w:rsidR="00AC6BDA" w:rsidRDefault="00045A1E">
            <w:pPr>
              <w:rPr>
                <w:sz w:val="22"/>
                <w:szCs w:val="22"/>
              </w:rPr>
            </w:pPr>
            <w:r>
              <w:t>Matrix size: INPUT_WIDTH x INPUT_HEIGHT</w:t>
            </w:r>
          </w:p>
          <w:p w14:paraId="4B2A0278" w14:textId="77777777" w:rsidR="00AC6BDA" w:rsidRDefault="00045A1E">
            <w:pPr>
              <w:rPr>
                <w:sz w:val="22"/>
                <w:szCs w:val="22"/>
              </w:rPr>
            </w:pPr>
            <w:r>
              <w:t>All elements of the matrix are either a single integer value or a list of three integer values (for different color formats). The range of the values depends on the chosen bit depth.</w:t>
            </w:r>
          </w:p>
        </w:tc>
      </w:tr>
      <w:tr w:rsidR="00AC6BDA" w14:paraId="7D25890B" w14:textId="77777777">
        <w:tc>
          <w:tcPr>
            <w:tcW w:w="1555" w:type="dxa"/>
          </w:tcPr>
          <w:p w14:paraId="0F221E77" w14:textId="77777777" w:rsidR="00AC6BDA" w:rsidRDefault="00045A1E">
            <w:pPr>
              <w:jc w:val="center"/>
              <w:rPr>
                <w:sz w:val="22"/>
                <w:szCs w:val="22"/>
              </w:rPr>
            </w:pPr>
            <w:r>
              <w:rPr>
                <w:sz w:val="22"/>
                <w:szCs w:val="22"/>
              </w:rPr>
              <w:t>Object tracking</w:t>
            </w:r>
          </w:p>
        </w:tc>
        <w:tc>
          <w:tcPr>
            <w:tcW w:w="1559" w:type="dxa"/>
          </w:tcPr>
          <w:p w14:paraId="2AF76AD0" w14:textId="77777777" w:rsidR="00AC6BDA" w:rsidRDefault="00045A1E">
            <w:pPr>
              <w:jc w:val="center"/>
              <w:rPr>
                <w:sz w:val="22"/>
                <w:szCs w:val="22"/>
              </w:rPr>
            </w:pPr>
            <w:r>
              <w:t>List of bounding boxes</w:t>
            </w:r>
          </w:p>
        </w:tc>
        <w:tc>
          <w:tcPr>
            <w:tcW w:w="6379" w:type="dxa"/>
          </w:tcPr>
          <w:p w14:paraId="70C96E26" w14:textId="77777777" w:rsidR="00AC6BDA" w:rsidRDefault="00045A1E">
            <w:pPr>
              <w:rPr>
                <w:sz w:val="22"/>
                <w:szCs w:val="22"/>
              </w:rPr>
            </w:pPr>
            <w:r>
              <w:t>Maximum number of bounding boxes: TBD</w:t>
            </w:r>
          </w:p>
          <w:p w14:paraId="7A9397AB" w14:textId="77777777" w:rsidR="00AC6BDA" w:rsidRDefault="00045A1E">
            <w:r>
              <w:t>Each bounding box has five attributes:</w:t>
            </w:r>
          </w:p>
          <w:p w14:paraId="0B2E82AC" w14:textId="77777777" w:rsidR="00AC6BDA" w:rsidRDefault="00045A1E">
            <w:pPr>
              <w:pStyle w:val="ListParagraph"/>
              <w:numPr>
                <w:ilvl w:val="0"/>
                <w:numId w:val="7"/>
              </w:numPr>
              <w:ind w:left="357" w:hanging="357"/>
            </w:pPr>
            <w:proofErr w:type="spellStart"/>
            <w:r>
              <w:t>pos_x</w:t>
            </w:r>
            <w:proofErr w:type="spellEnd"/>
            <w:r>
              <w:t xml:space="preserve"> (integer): offset from left picture edge: 0 to MAX_PIC_WIDTH</w:t>
            </w:r>
          </w:p>
          <w:p w14:paraId="1257A43A" w14:textId="77777777" w:rsidR="00AC6BDA" w:rsidRDefault="00045A1E">
            <w:pPr>
              <w:pStyle w:val="ListParagraph"/>
              <w:numPr>
                <w:ilvl w:val="0"/>
                <w:numId w:val="7"/>
              </w:numPr>
              <w:ind w:left="357" w:hanging="357"/>
            </w:pPr>
            <w:proofErr w:type="spellStart"/>
            <w:r>
              <w:t>pos_y</w:t>
            </w:r>
            <w:proofErr w:type="spellEnd"/>
            <w:r>
              <w:t xml:space="preserve"> (integer): offset from top picture edge: 0 to MAX_PIC_HEIGHT</w:t>
            </w:r>
          </w:p>
          <w:p w14:paraId="47441133" w14:textId="77777777" w:rsidR="00AC6BDA" w:rsidRDefault="00045A1E">
            <w:pPr>
              <w:pStyle w:val="ListParagraph"/>
              <w:numPr>
                <w:ilvl w:val="0"/>
                <w:numId w:val="7"/>
              </w:numPr>
              <w:ind w:left="357" w:hanging="357"/>
            </w:pPr>
            <w:proofErr w:type="spellStart"/>
            <w:r>
              <w:t>size_x</w:t>
            </w:r>
            <w:proofErr w:type="spellEnd"/>
            <w:r>
              <w:t xml:space="preserve"> (integer): width from left edge of bounding box: 1 to MAX_PIC_WIDTH</w:t>
            </w:r>
          </w:p>
          <w:p w14:paraId="195499FC" w14:textId="77777777" w:rsidR="00AC6BDA" w:rsidRDefault="00045A1E">
            <w:pPr>
              <w:pStyle w:val="ListParagraph"/>
              <w:numPr>
                <w:ilvl w:val="0"/>
                <w:numId w:val="7"/>
              </w:numPr>
              <w:ind w:left="357" w:hanging="357"/>
            </w:pPr>
            <w:proofErr w:type="spellStart"/>
            <w:r>
              <w:t>size_y</w:t>
            </w:r>
            <w:proofErr w:type="spellEnd"/>
            <w:r>
              <w:t xml:space="preserve"> (integer): height from top edge of bounding box: 1 to MAX_PIC_HEIGHT</w:t>
            </w:r>
          </w:p>
          <w:p w14:paraId="5DA424D3" w14:textId="77777777" w:rsidR="00AC6BDA" w:rsidRDefault="00045A1E">
            <w:pPr>
              <w:rPr>
                <w:sz w:val="22"/>
                <w:szCs w:val="22"/>
              </w:rPr>
            </w:pPr>
            <w:proofErr w:type="spellStart"/>
            <w:r>
              <w:t>box_id</w:t>
            </w:r>
            <w:proofErr w:type="spellEnd"/>
            <w:r>
              <w:t xml:space="preserve"> (integer): identifier for each box to allow tracking through multiple frames</w:t>
            </w:r>
          </w:p>
        </w:tc>
      </w:tr>
    </w:tbl>
    <w:p w14:paraId="39CF00BC" w14:textId="0249BF7B" w:rsidR="00AC6BDA" w:rsidRDefault="00AC6BDA">
      <w:pPr>
        <w:tabs>
          <w:tab w:val="left" w:pos="1123"/>
        </w:tabs>
        <w:rPr>
          <w:lang w:val="en-GB"/>
        </w:rPr>
      </w:pPr>
    </w:p>
    <w:p w14:paraId="6243744C" w14:textId="77777777" w:rsidR="00C43752" w:rsidRDefault="00C43752">
      <w:pPr>
        <w:tabs>
          <w:tab w:val="left" w:pos="1123"/>
        </w:tabs>
        <w:rPr>
          <w:lang w:val="en-GB"/>
        </w:rPr>
      </w:pPr>
    </w:p>
    <w:p w14:paraId="227ECCD9" w14:textId="77777777" w:rsidR="00C66930" w:rsidRDefault="00C66930">
      <w:pPr>
        <w:pStyle w:val="Heading2"/>
      </w:pPr>
      <w:bookmarkStart w:id="121" w:name="_Toc53661951"/>
      <w:r>
        <w:t>Complexity Measurement</w:t>
      </w:r>
      <w:bookmarkEnd w:id="121"/>
    </w:p>
    <w:p w14:paraId="75856C22" w14:textId="77777777" w:rsidR="00C66930" w:rsidRDefault="00C66930">
      <w:pPr>
        <w:contextualSpacing/>
      </w:pPr>
    </w:p>
    <w:p w14:paraId="1A92433F" w14:textId="14AA72AF" w:rsidR="00C66930" w:rsidRDefault="00C66930">
      <w:pPr>
        <w:contextualSpacing/>
      </w:pPr>
      <w:r w:rsidRPr="00625E5C">
        <w:t xml:space="preserve">Encoder/decoder runtime </w:t>
      </w:r>
      <w:r>
        <w:t>has served as a</w:t>
      </w:r>
      <w:r w:rsidRPr="00625E5C">
        <w:t xml:space="preserve"> reasonable proxy for computational complexity in JVET / VVC standardization projects.  </w:t>
      </w:r>
      <w:r>
        <w:t xml:space="preserve">It is recommended the runtime metric </w:t>
      </w:r>
      <w:sdt>
        <w:sdtPr>
          <w:id w:val="-1452076899"/>
          <w:citation/>
        </w:sdtPr>
        <w:sdtEndPr/>
        <w:sdtContent>
          <w:r>
            <w:fldChar w:fldCharType="begin"/>
          </w:r>
          <w:r w:rsidR="00B378ED">
            <w:instrText xml:space="preserve">CITATION m54 \l 1033 </w:instrText>
          </w:r>
          <w:r>
            <w:fldChar w:fldCharType="separate"/>
          </w:r>
          <w:r w:rsidR="007E7EA4">
            <w:rPr>
              <w:noProof/>
            </w:rPr>
            <w:t>[8]</w:t>
          </w:r>
          <w:r>
            <w:fldChar w:fldCharType="end"/>
          </w:r>
        </w:sdtContent>
      </w:sdt>
      <w:r w:rsidRPr="00625E5C">
        <w:t xml:space="preserve"> to be reported for anchors</w:t>
      </w:r>
      <w:r>
        <w:t xml:space="preserve"> generation in Machine vision and Human vision tasks.</w:t>
      </w:r>
    </w:p>
    <w:p w14:paraId="782A9B21" w14:textId="77777777" w:rsidR="00C66930" w:rsidRDefault="00C66930">
      <w:pPr>
        <w:contextualSpacing/>
      </w:pPr>
    </w:p>
    <w:p w14:paraId="0C4573B0" w14:textId="62A5279E" w:rsidR="00C66930" w:rsidRDefault="00C66930">
      <w:pPr>
        <w:contextualSpacing/>
      </w:pPr>
      <w:r>
        <w:t>The complexity of the codec shall be independent of pre-processing methods and NN tasks used.  For the recommended method to measure the codec complexity see Appendix B.</w:t>
      </w:r>
    </w:p>
    <w:p w14:paraId="26A19928" w14:textId="76A40EA9" w:rsidR="00A47313" w:rsidRDefault="00A47313">
      <w:pPr>
        <w:rPr>
          <w:lang w:val="en-GB" w:eastAsia="ko-KR"/>
        </w:rPr>
      </w:pPr>
    </w:p>
    <w:bookmarkStart w:id="122" w:name="_Toc53661952" w:displacedByCustomXml="next"/>
    <w:sdt>
      <w:sdtPr>
        <w:rPr>
          <w:rFonts w:cs="Times New Roman"/>
          <w:b w:val="0"/>
          <w:bCs w:val="0"/>
          <w:kern w:val="0"/>
          <w:sz w:val="20"/>
          <w:szCs w:val="24"/>
        </w:rPr>
        <w:id w:val="-1433272271"/>
        <w:docPartObj>
          <w:docPartGallery w:val="Bibliographies"/>
          <w:docPartUnique/>
        </w:docPartObj>
      </w:sdtPr>
      <w:sdtEndPr/>
      <w:sdtContent>
        <w:p w14:paraId="609AD7E9" w14:textId="1225F58B" w:rsidR="00A47313" w:rsidRDefault="00A47313">
          <w:pPr>
            <w:pStyle w:val="Heading1"/>
          </w:pPr>
          <w:r>
            <w:t>References</w:t>
          </w:r>
          <w:bookmarkEnd w:id="122"/>
        </w:p>
        <w:sdt>
          <w:sdtPr>
            <w:id w:val="-573587230"/>
            <w:bibliography/>
          </w:sdtPr>
          <w:sdtEndPr/>
          <w:sdtContent>
            <w:p w14:paraId="436FA57C" w14:textId="77777777" w:rsidR="007E7EA4" w:rsidRDefault="00A47313">
              <w:pPr>
                <w:rPr>
                  <w:rFonts w:ascii="Times New Roman" w:eastAsia="MS Mincho" w:hAnsi="Times New Roman"/>
                  <w:noProof/>
                  <w:szCs w:val="20"/>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9"/>
                <w:gridCol w:w="8946"/>
              </w:tblGrid>
              <w:tr w:rsidR="007E7EA4" w14:paraId="420ED538" w14:textId="77777777">
                <w:trPr>
                  <w:divId w:val="1107433850"/>
                  <w:tblCellSpacing w:w="15" w:type="dxa"/>
                </w:trPr>
                <w:tc>
                  <w:tcPr>
                    <w:tcW w:w="50" w:type="pct"/>
                    <w:hideMark/>
                  </w:tcPr>
                  <w:p w14:paraId="6CD7CA13" w14:textId="77D8638A" w:rsidR="007E7EA4" w:rsidRDefault="007E7EA4">
                    <w:pPr>
                      <w:pStyle w:val="Bibliography"/>
                      <w:rPr>
                        <w:noProof/>
                        <w:sz w:val="24"/>
                      </w:rPr>
                    </w:pPr>
                    <w:r>
                      <w:rPr>
                        <w:noProof/>
                      </w:rPr>
                      <w:t xml:space="preserve">[1] </w:t>
                    </w:r>
                  </w:p>
                </w:tc>
                <w:tc>
                  <w:tcPr>
                    <w:tcW w:w="0" w:type="auto"/>
                    <w:hideMark/>
                  </w:tcPr>
                  <w:p w14:paraId="2D702381" w14:textId="77777777" w:rsidR="007E7EA4" w:rsidRDefault="007E7EA4">
                    <w:pPr>
                      <w:pStyle w:val="Bibliography"/>
                      <w:rPr>
                        <w:noProof/>
                      </w:rPr>
                    </w:pPr>
                    <w:r>
                      <w:rPr>
                        <w:noProof/>
                      </w:rPr>
                      <w:t>m55597, "Use cases and draft requirements for Video Coding for Machines," Online, Oct 2020.</w:t>
                    </w:r>
                  </w:p>
                </w:tc>
              </w:tr>
              <w:tr w:rsidR="007E7EA4" w14:paraId="31B36B82" w14:textId="77777777">
                <w:trPr>
                  <w:divId w:val="1107433850"/>
                  <w:tblCellSpacing w:w="15" w:type="dxa"/>
                </w:trPr>
                <w:tc>
                  <w:tcPr>
                    <w:tcW w:w="50" w:type="pct"/>
                    <w:hideMark/>
                  </w:tcPr>
                  <w:p w14:paraId="4E169883" w14:textId="77777777" w:rsidR="007E7EA4" w:rsidRDefault="007E7EA4">
                    <w:pPr>
                      <w:pStyle w:val="Bibliography"/>
                      <w:rPr>
                        <w:noProof/>
                      </w:rPr>
                    </w:pPr>
                    <w:r>
                      <w:rPr>
                        <w:noProof/>
                      </w:rPr>
                      <w:t xml:space="preserve">[2] </w:t>
                    </w:r>
                  </w:p>
                </w:tc>
                <w:tc>
                  <w:tcPr>
                    <w:tcW w:w="0" w:type="auto"/>
                    <w:hideMark/>
                  </w:tcPr>
                  <w:p w14:paraId="53E5CB41" w14:textId="77777777" w:rsidR="007E7EA4" w:rsidRDefault="007E7EA4">
                    <w:pPr>
                      <w:pStyle w:val="Bibliography"/>
                      <w:rPr>
                        <w:noProof/>
                      </w:rPr>
                    </w:pPr>
                    <w:r>
                      <w:rPr>
                        <w:noProof/>
                      </w:rPr>
                      <w:t>L. Tsung-Hua, N. Yu-Chieh, (Foxconn) and L. Deng-Rung, "m55242-[VCM] Anchor result for object segmentation on COCO," Oct 2020.</w:t>
                    </w:r>
                  </w:p>
                </w:tc>
              </w:tr>
              <w:tr w:rsidR="007E7EA4" w14:paraId="3A9894D8" w14:textId="77777777">
                <w:trPr>
                  <w:divId w:val="1107433850"/>
                  <w:tblCellSpacing w:w="15" w:type="dxa"/>
                </w:trPr>
                <w:tc>
                  <w:tcPr>
                    <w:tcW w:w="50" w:type="pct"/>
                    <w:hideMark/>
                  </w:tcPr>
                  <w:p w14:paraId="4B302D79" w14:textId="77777777" w:rsidR="007E7EA4" w:rsidRDefault="007E7EA4">
                    <w:pPr>
                      <w:pStyle w:val="Bibliography"/>
                      <w:rPr>
                        <w:noProof/>
                      </w:rPr>
                    </w:pPr>
                    <w:r>
                      <w:rPr>
                        <w:noProof/>
                      </w:rPr>
                      <w:t xml:space="preserve">[3] </w:t>
                    </w:r>
                  </w:p>
                </w:tc>
                <w:tc>
                  <w:tcPr>
                    <w:tcW w:w="0" w:type="auto"/>
                    <w:hideMark/>
                  </w:tcPr>
                  <w:p w14:paraId="124D4D3B" w14:textId="77777777" w:rsidR="007E7EA4" w:rsidRDefault="007E7EA4">
                    <w:pPr>
                      <w:pStyle w:val="Bibliography"/>
                      <w:rPr>
                        <w:noProof/>
                      </w:rPr>
                    </w:pPr>
                    <w:r>
                      <w:rPr>
                        <w:noProof/>
                      </w:rPr>
                      <w:t>K. Andersson, F. Bossen, J.-R. Ohm, A. Segall, R. Sjöberg, J. Ström and G. J. Sullivan, "Summary information on BD-rate experiment evaluation practices. JVET-Q2016 (w19168)," January 2020..</w:t>
                    </w:r>
                  </w:p>
                </w:tc>
              </w:tr>
              <w:tr w:rsidR="007E7EA4" w14:paraId="309FA4FA" w14:textId="77777777">
                <w:trPr>
                  <w:divId w:val="1107433850"/>
                  <w:tblCellSpacing w:w="15" w:type="dxa"/>
                </w:trPr>
                <w:tc>
                  <w:tcPr>
                    <w:tcW w:w="50" w:type="pct"/>
                    <w:hideMark/>
                  </w:tcPr>
                  <w:p w14:paraId="0A92F618" w14:textId="77777777" w:rsidR="007E7EA4" w:rsidRDefault="007E7EA4">
                    <w:pPr>
                      <w:pStyle w:val="Bibliography"/>
                      <w:rPr>
                        <w:noProof/>
                      </w:rPr>
                    </w:pPr>
                    <w:r>
                      <w:rPr>
                        <w:noProof/>
                      </w:rPr>
                      <w:t xml:space="preserve">[4] </w:t>
                    </w:r>
                  </w:p>
                </w:tc>
                <w:tc>
                  <w:tcPr>
                    <w:tcW w:w="0" w:type="auto"/>
                    <w:hideMark/>
                  </w:tcPr>
                  <w:p w14:paraId="42F79F1B" w14:textId="77777777" w:rsidR="007E7EA4" w:rsidRDefault="007E7EA4">
                    <w:pPr>
                      <w:pStyle w:val="Bibliography"/>
                      <w:rPr>
                        <w:noProof/>
                      </w:rPr>
                    </w:pPr>
                    <w:r>
                      <w:rPr>
                        <w:noProof/>
                      </w:rPr>
                      <w:t>S. Liu, W. Gao, X. X. (Tencent), S.-P. Wang, C.-C. L. (ITRI) and T.-H. L. (Foxconn), "m55583_[VCM] Common test conditions, evaluation methodology and reporting template for VCM," Oct 2020.</w:t>
                    </w:r>
                  </w:p>
                </w:tc>
              </w:tr>
              <w:tr w:rsidR="007E7EA4" w14:paraId="2C43DCE9" w14:textId="77777777">
                <w:trPr>
                  <w:divId w:val="1107433850"/>
                  <w:tblCellSpacing w:w="15" w:type="dxa"/>
                </w:trPr>
                <w:tc>
                  <w:tcPr>
                    <w:tcW w:w="50" w:type="pct"/>
                    <w:hideMark/>
                  </w:tcPr>
                  <w:p w14:paraId="7788E04F" w14:textId="77777777" w:rsidR="007E7EA4" w:rsidRDefault="007E7EA4">
                    <w:pPr>
                      <w:pStyle w:val="Bibliography"/>
                      <w:rPr>
                        <w:noProof/>
                      </w:rPr>
                    </w:pPr>
                    <w:r>
                      <w:rPr>
                        <w:noProof/>
                      </w:rPr>
                      <w:t xml:space="preserve">[5] </w:t>
                    </w:r>
                  </w:p>
                </w:tc>
                <w:tc>
                  <w:tcPr>
                    <w:tcW w:w="0" w:type="auto"/>
                    <w:hideMark/>
                  </w:tcPr>
                  <w:p w14:paraId="59124091" w14:textId="77777777" w:rsidR="007E7EA4" w:rsidRDefault="007E7EA4">
                    <w:pPr>
                      <w:pStyle w:val="Bibliography"/>
                      <w:rPr>
                        <w:noProof/>
                      </w:rPr>
                    </w:pPr>
                    <w:r>
                      <w:rPr>
                        <w:noProof/>
                      </w:rPr>
                      <w:t>L. Yuchao Shao, "m54366 [VCM] Coding Experiments of End-to-end Compression Network in VCM," June 2020.</w:t>
                    </w:r>
                  </w:p>
                </w:tc>
              </w:tr>
              <w:tr w:rsidR="007E7EA4" w14:paraId="7BB698E3" w14:textId="77777777">
                <w:trPr>
                  <w:divId w:val="1107433850"/>
                  <w:tblCellSpacing w:w="15" w:type="dxa"/>
                </w:trPr>
                <w:tc>
                  <w:tcPr>
                    <w:tcW w:w="50" w:type="pct"/>
                    <w:hideMark/>
                  </w:tcPr>
                  <w:p w14:paraId="427E8F24" w14:textId="77777777" w:rsidR="007E7EA4" w:rsidRDefault="007E7EA4">
                    <w:pPr>
                      <w:pStyle w:val="Bibliography"/>
                      <w:rPr>
                        <w:noProof/>
                      </w:rPr>
                    </w:pPr>
                    <w:r>
                      <w:rPr>
                        <w:noProof/>
                      </w:rPr>
                      <w:t xml:space="preserve">[6] </w:t>
                    </w:r>
                  </w:p>
                </w:tc>
                <w:tc>
                  <w:tcPr>
                    <w:tcW w:w="0" w:type="auto"/>
                    <w:hideMark/>
                  </w:tcPr>
                  <w:p w14:paraId="0C463046" w14:textId="77777777" w:rsidR="007E7EA4" w:rsidRDefault="007E7EA4">
                    <w:pPr>
                      <w:pStyle w:val="Bibliography"/>
                      <w:rPr>
                        <w:noProof/>
                      </w:rPr>
                    </w:pPr>
                    <w:r>
                      <w:rPr>
                        <w:noProof/>
                      </w:rPr>
                      <w:t>C. Hollmann, L. Litwic and M. Damghanian, "m55038-[VCM] Anchor results for KITTI dataset," Oct 2020.</w:t>
                    </w:r>
                  </w:p>
                </w:tc>
              </w:tr>
              <w:tr w:rsidR="007E7EA4" w14:paraId="0CC8FA4F" w14:textId="77777777">
                <w:trPr>
                  <w:divId w:val="1107433850"/>
                  <w:tblCellSpacing w:w="15" w:type="dxa"/>
                </w:trPr>
                <w:tc>
                  <w:tcPr>
                    <w:tcW w:w="50" w:type="pct"/>
                    <w:hideMark/>
                  </w:tcPr>
                  <w:p w14:paraId="271423CB" w14:textId="77777777" w:rsidR="007E7EA4" w:rsidRDefault="007E7EA4">
                    <w:pPr>
                      <w:pStyle w:val="Bibliography"/>
                      <w:rPr>
                        <w:noProof/>
                      </w:rPr>
                    </w:pPr>
                    <w:r>
                      <w:rPr>
                        <w:noProof/>
                      </w:rPr>
                      <w:t xml:space="preserve">[7] </w:t>
                    </w:r>
                  </w:p>
                </w:tc>
                <w:tc>
                  <w:tcPr>
                    <w:tcW w:w="0" w:type="auto"/>
                    <w:hideMark/>
                  </w:tcPr>
                  <w:p w14:paraId="4AADE8CE" w14:textId="77777777" w:rsidR="007E7EA4" w:rsidRDefault="007E7EA4">
                    <w:pPr>
                      <w:pStyle w:val="Bibliography"/>
                      <w:rPr>
                        <w:noProof/>
                      </w:rPr>
                    </w:pPr>
                    <w:r>
                      <w:rPr>
                        <w:noProof/>
                      </w:rPr>
                      <w:t>H. Zhang, N. Le, R. Ghaznavi-Youvalari, F. Cricri, H. R. Tavakoli and M. Hannuksela, "m55572-[VCM] On computing the Pareto front for VCM anchors," Oct 2020.</w:t>
                    </w:r>
                  </w:p>
                </w:tc>
              </w:tr>
              <w:tr w:rsidR="007E7EA4" w14:paraId="30E1C5BF" w14:textId="77777777">
                <w:trPr>
                  <w:divId w:val="1107433850"/>
                  <w:tblCellSpacing w:w="15" w:type="dxa"/>
                </w:trPr>
                <w:tc>
                  <w:tcPr>
                    <w:tcW w:w="50" w:type="pct"/>
                    <w:hideMark/>
                  </w:tcPr>
                  <w:p w14:paraId="15376984" w14:textId="77777777" w:rsidR="007E7EA4" w:rsidRDefault="007E7EA4">
                    <w:pPr>
                      <w:pStyle w:val="Bibliography"/>
                      <w:rPr>
                        <w:noProof/>
                      </w:rPr>
                    </w:pPr>
                    <w:r>
                      <w:rPr>
                        <w:noProof/>
                      </w:rPr>
                      <w:t xml:space="preserve">[8] </w:t>
                    </w:r>
                  </w:p>
                </w:tc>
                <w:tc>
                  <w:tcPr>
                    <w:tcW w:w="0" w:type="auto"/>
                    <w:hideMark/>
                  </w:tcPr>
                  <w:p w14:paraId="09D7A501" w14:textId="77777777" w:rsidR="007E7EA4" w:rsidRDefault="007E7EA4">
                    <w:pPr>
                      <w:pStyle w:val="Bibliography"/>
                      <w:rPr>
                        <w:noProof/>
                      </w:rPr>
                    </w:pPr>
                    <w:r>
                      <w:rPr>
                        <w:noProof/>
                      </w:rPr>
                      <w:t>K. Misra, P. Cowan and T. J. a. A. Segall, "m54474 [VCM] Comments on the VCM evaluation framework," June 2020.</w:t>
                    </w:r>
                  </w:p>
                </w:tc>
              </w:tr>
              <w:tr w:rsidR="007E7EA4" w14:paraId="13FDDC04" w14:textId="77777777">
                <w:trPr>
                  <w:divId w:val="1107433850"/>
                  <w:tblCellSpacing w:w="15" w:type="dxa"/>
                </w:trPr>
                <w:tc>
                  <w:tcPr>
                    <w:tcW w:w="50" w:type="pct"/>
                    <w:hideMark/>
                  </w:tcPr>
                  <w:p w14:paraId="606BF492" w14:textId="77777777" w:rsidR="007E7EA4" w:rsidRDefault="007E7EA4">
                    <w:pPr>
                      <w:pStyle w:val="Bibliography"/>
                      <w:rPr>
                        <w:noProof/>
                      </w:rPr>
                    </w:pPr>
                    <w:r>
                      <w:rPr>
                        <w:noProof/>
                      </w:rPr>
                      <w:t xml:space="preserve">[9] </w:t>
                    </w:r>
                  </w:p>
                </w:tc>
                <w:tc>
                  <w:tcPr>
                    <w:tcW w:w="0" w:type="auto"/>
                    <w:hideMark/>
                  </w:tcPr>
                  <w:p w14:paraId="28926A1E" w14:textId="77777777" w:rsidR="007E7EA4" w:rsidRDefault="007E7EA4">
                    <w:pPr>
                      <w:pStyle w:val="Bibliography"/>
                      <w:rPr>
                        <w:noProof/>
                      </w:rPr>
                    </w:pPr>
                    <w:r>
                      <w:rPr>
                        <w:noProof/>
                      </w:rPr>
                      <w:t>T. Ji, P. Cowan, K. Misra and S. Andrew, "m54859-[VCM] Anchor results for object detection on Open Images," Oct 2020.</w:t>
                    </w:r>
                  </w:p>
                </w:tc>
              </w:tr>
              <w:tr w:rsidR="007E7EA4" w14:paraId="6ADE7CBC" w14:textId="77777777">
                <w:trPr>
                  <w:divId w:val="1107433850"/>
                  <w:tblCellSpacing w:w="15" w:type="dxa"/>
                </w:trPr>
                <w:tc>
                  <w:tcPr>
                    <w:tcW w:w="50" w:type="pct"/>
                    <w:hideMark/>
                  </w:tcPr>
                  <w:p w14:paraId="0CEE3423" w14:textId="77777777" w:rsidR="007E7EA4" w:rsidRDefault="007E7EA4">
                    <w:pPr>
                      <w:pStyle w:val="Bibliography"/>
                      <w:rPr>
                        <w:noProof/>
                      </w:rPr>
                    </w:pPr>
                    <w:r>
                      <w:rPr>
                        <w:noProof/>
                      </w:rPr>
                      <w:t xml:space="preserve">[10] </w:t>
                    </w:r>
                  </w:p>
                </w:tc>
                <w:tc>
                  <w:tcPr>
                    <w:tcW w:w="0" w:type="auto"/>
                    <w:hideMark/>
                  </w:tcPr>
                  <w:p w14:paraId="2952DC69" w14:textId="77777777" w:rsidR="007E7EA4" w:rsidRDefault="007E7EA4">
                    <w:pPr>
                      <w:pStyle w:val="Bibliography"/>
                      <w:rPr>
                        <w:noProof/>
                      </w:rPr>
                    </w:pPr>
                    <w:r>
                      <w:rPr>
                        <w:noProof/>
                      </w:rPr>
                      <w:t>W. Gao, W. Wang and S. Liu, "m55256-[VCM] Crosscheck for m54859 - Anchor results for object detection on Open," Oct 2020.</w:t>
                    </w:r>
                  </w:p>
                </w:tc>
              </w:tr>
              <w:tr w:rsidR="007E7EA4" w14:paraId="4DE8B767" w14:textId="77777777">
                <w:trPr>
                  <w:divId w:val="1107433850"/>
                  <w:tblCellSpacing w:w="15" w:type="dxa"/>
                </w:trPr>
                <w:tc>
                  <w:tcPr>
                    <w:tcW w:w="50" w:type="pct"/>
                    <w:hideMark/>
                  </w:tcPr>
                  <w:p w14:paraId="74643B45" w14:textId="77777777" w:rsidR="007E7EA4" w:rsidRDefault="007E7EA4">
                    <w:pPr>
                      <w:pStyle w:val="Bibliography"/>
                      <w:rPr>
                        <w:noProof/>
                      </w:rPr>
                    </w:pPr>
                    <w:r>
                      <w:rPr>
                        <w:noProof/>
                      </w:rPr>
                      <w:t xml:space="preserve">[11] </w:t>
                    </w:r>
                  </w:p>
                </w:tc>
                <w:tc>
                  <w:tcPr>
                    <w:tcW w:w="0" w:type="auto"/>
                    <w:hideMark/>
                  </w:tcPr>
                  <w:p w14:paraId="4442B363" w14:textId="77777777" w:rsidR="007E7EA4" w:rsidRDefault="007E7EA4">
                    <w:pPr>
                      <w:pStyle w:val="Bibliography"/>
                      <w:rPr>
                        <w:noProof/>
                      </w:rPr>
                    </w:pPr>
                    <w:r>
                      <w:rPr>
                        <w:noProof/>
                      </w:rPr>
                      <w:t>W. Sheng-Po, K. Erh-Chung, L. C. Chieh and C.-L. Lin, "m55317 [VCM] Anchor generation results for object detection on COCO dataset," Oct. 2020.</w:t>
                    </w:r>
                  </w:p>
                </w:tc>
              </w:tr>
              <w:tr w:rsidR="007E7EA4" w14:paraId="18B63F53" w14:textId="77777777">
                <w:trPr>
                  <w:divId w:val="1107433850"/>
                  <w:tblCellSpacing w:w="15" w:type="dxa"/>
                </w:trPr>
                <w:tc>
                  <w:tcPr>
                    <w:tcW w:w="50" w:type="pct"/>
                    <w:hideMark/>
                  </w:tcPr>
                  <w:p w14:paraId="73D0CD78" w14:textId="77777777" w:rsidR="007E7EA4" w:rsidRDefault="007E7EA4">
                    <w:pPr>
                      <w:pStyle w:val="Bibliography"/>
                      <w:rPr>
                        <w:noProof/>
                      </w:rPr>
                    </w:pPr>
                    <w:r>
                      <w:rPr>
                        <w:noProof/>
                      </w:rPr>
                      <w:t xml:space="preserve">[12] </w:t>
                    </w:r>
                  </w:p>
                </w:tc>
                <w:tc>
                  <w:tcPr>
                    <w:tcW w:w="0" w:type="auto"/>
                    <w:hideMark/>
                  </w:tcPr>
                  <w:p w14:paraId="2C6779BE" w14:textId="77777777" w:rsidR="007E7EA4" w:rsidRDefault="007E7EA4">
                    <w:pPr>
                      <w:pStyle w:val="Bibliography"/>
                      <w:rPr>
                        <w:noProof/>
                      </w:rPr>
                    </w:pPr>
                    <w:r>
                      <w:rPr>
                        <w:noProof/>
                      </w:rPr>
                      <w:t>T.-H. Li, Y.-C. Nien, (Foxconn) and D.-R. Liu, "[VCM] Crosscheck of m54861 (Anchor generation results for object detection on COCO dataset)," Oct 2020.</w:t>
                    </w:r>
                  </w:p>
                </w:tc>
              </w:tr>
              <w:tr w:rsidR="007E7EA4" w14:paraId="590C93CD" w14:textId="77777777">
                <w:trPr>
                  <w:divId w:val="1107433850"/>
                  <w:tblCellSpacing w:w="15" w:type="dxa"/>
                </w:trPr>
                <w:tc>
                  <w:tcPr>
                    <w:tcW w:w="50" w:type="pct"/>
                    <w:hideMark/>
                  </w:tcPr>
                  <w:p w14:paraId="22A809B4" w14:textId="77777777" w:rsidR="007E7EA4" w:rsidRDefault="007E7EA4">
                    <w:pPr>
                      <w:pStyle w:val="Bibliography"/>
                      <w:rPr>
                        <w:noProof/>
                      </w:rPr>
                    </w:pPr>
                    <w:r>
                      <w:rPr>
                        <w:noProof/>
                      </w:rPr>
                      <w:t xml:space="preserve">[13] </w:t>
                    </w:r>
                  </w:p>
                </w:tc>
                <w:tc>
                  <w:tcPr>
                    <w:tcW w:w="0" w:type="auto"/>
                    <w:hideMark/>
                  </w:tcPr>
                  <w:p w14:paraId="2388FADC" w14:textId="77777777" w:rsidR="007E7EA4" w:rsidRDefault="007E7EA4">
                    <w:pPr>
                      <w:pStyle w:val="Bibliography"/>
                      <w:rPr>
                        <w:noProof/>
                      </w:rPr>
                    </w:pPr>
                    <w:r>
                      <w:rPr>
                        <w:noProof/>
                      </w:rPr>
                      <w:t>N. Le, R. Ghaznavi-Youvalari, A. Zare, H. Zhang, F. Cricri, H. R. Tavakoli, E. Aksu and M. Hannuksela, "[VCM] VCM anchors for object detection and object segmentation tasks," Oct 2020.</w:t>
                    </w:r>
                  </w:p>
                </w:tc>
              </w:tr>
              <w:tr w:rsidR="007E7EA4" w14:paraId="52970B38" w14:textId="77777777">
                <w:trPr>
                  <w:divId w:val="1107433850"/>
                  <w:tblCellSpacing w:w="15" w:type="dxa"/>
                </w:trPr>
                <w:tc>
                  <w:tcPr>
                    <w:tcW w:w="50" w:type="pct"/>
                    <w:hideMark/>
                  </w:tcPr>
                  <w:p w14:paraId="528EFD0F" w14:textId="77777777" w:rsidR="007E7EA4" w:rsidRDefault="007E7EA4">
                    <w:pPr>
                      <w:pStyle w:val="Bibliography"/>
                      <w:rPr>
                        <w:noProof/>
                      </w:rPr>
                    </w:pPr>
                    <w:r>
                      <w:rPr>
                        <w:noProof/>
                      </w:rPr>
                      <w:t xml:space="preserve">[14] </w:t>
                    </w:r>
                  </w:p>
                </w:tc>
                <w:tc>
                  <w:tcPr>
                    <w:tcW w:w="0" w:type="auto"/>
                    <w:hideMark/>
                  </w:tcPr>
                  <w:p w14:paraId="528EFD44" w14:textId="77777777" w:rsidR="007E7EA4" w:rsidRDefault="007E7EA4">
                    <w:pPr>
                      <w:pStyle w:val="Bibliography"/>
                      <w:rPr>
                        <w:noProof/>
                      </w:rPr>
                    </w:pPr>
                    <w:r>
                      <w:rPr>
                        <w:noProof/>
                      </w:rPr>
                      <w:t>K. Yoon, S. Kim, Y. L. University), H. Lim, H.-G. Choo, H. K. Lee and J. Seo(ETRI), "m55138-[VCM] Anchor results for object detection in IR image," Oct 2020.</w:t>
                    </w:r>
                  </w:p>
                </w:tc>
              </w:tr>
              <w:tr w:rsidR="007E7EA4" w14:paraId="33289564" w14:textId="77777777">
                <w:trPr>
                  <w:divId w:val="1107433850"/>
                  <w:tblCellSpacing w:w="15" w:type="dxa"/>
                </w:trPr>
                <w:tc>
                  <w:tcPr>
                    <w:tcW w:w="50" w:type="pct"/>
                    <w:hideMark/>
                  </w:tcPr>
                  <w:p w14:paraId="0796444E" w14:textId="77777777" w:rsidR="007E7EA4" w:rsidRDefault="007E7EA4">
                    <w:pPr>
                      <w:pStyle w:val="Bibliography"/>
                      <w:rPr>
                        <w:noProof/>
                      </w:rPr>
                    </w:pPr>
                    <w:r>
                      <w:rPr>
                        <w:noProof/>
                      </w:rPr>
                      <w:t xml:space="preserve">[15] </w:t>
                    </w:r>
                  </w:p>
                </w:tc>
                <w:tc>
                  <w:tcPr>
                    <w:tcW w:w="0" w:type="auto"/>
                    <w:hideMark/>
                  </w:tcPr>
                  <w:p w14:paraId="2AC71976" w14:textId="77777777" w:rsidR="007E7EA4" w:rsidRDefault="007E7EA4">
                    <w:pPr>
                      <w:pStyle w:val="Bibliography"/>
                      <w:rPr>
                        <w:noProof/>
                      </w:rPr>
                    </w:pPr>
                    <w:r>
                      <w:rPr>
                        <w:noProof/>
                      </w:rPr>
                      <w:t>H. Lim, H.-G. Choo, H. K. Lee, W.-S. Cheong and J. S. (ETRI), "m55457-[VCM] Crosscheck of m55138 (Anchor results on object detection for FLIR dataset)," Oct 2020.</w:t>
                    </w:r>
                  </w:p>
                </w:tc>
              </w:tr>
              <w:tr w:rsidR="007E7EA4" w14:paraId="1B45F1A1" w14:textId="77777777">
                <w:trPr>
                  <w:divId w:val="1107433850"/>
                  <w:tblCellSpacing w:w="15" w:type="dxa"/>
                </w:trPr>
                <w:tc>
                  <w:tcPr>
                    <w:tcW w:w="50" w:type="pct"/>
                    <w:hideMark/>
                  </w:tcPr>
                  <w:p w14:paraId="36F7E8C8" w14:textId="77777777" w:rsidR="007E7EA4" w:rsidRDefault="007E7EA4">
                    <w:pPr>
                      <w:pStyle w:val="Bibliography"/>
                      <w:rPr>
                        <w:noProof/>
                      </w:rPr>
                    </w:pPr>
                    <w:r>
                      <w:rPr>
                        <w:noProof/>
                      </w:rPr>
                      <w:t xml:space="preserve">[16] </w:t>
                    </w:r>
                  </w:p>
                </w:tc>
                <w:tc>
                  <w:tcPr>
                    <w:tcW w:w="0" w:type="auto"/>
                    <w:hideMark/>
                  </w:tcPr>
                  <w:p w14:paraId="5FAA171F" w14:textId="77777777" w:rsidR="007E7EA4" w:rsidRDefault="007E7EA4">
                    <w:pPr>
                      <w:pStyle w:val="Bibliography"/>
                      <w:rPr>
                        <w:noProof/>
                      </w:rPr>
                    </w:pPr>
                    <w:r>
                      <w:rPr>
                        <w:noProof/>
                      </w:rPr>
                      <w:t>S.-P. Wang, E.-C. Ke, C.-C. Lin and C.-L. L. (ITRI), "m55398-[VCM] Crosscheck of m55242 (Anchor results for object segmentation on COCO dataset)," Oct 2020.</w:t>
                    </w:r>
                  </w:p>
                </w:tc>
              </w:tr>
              <w:tr w:rsidR="007E7EA4" w14:paraId="77F72DC6" w14:textId="77777777">
                <w:trPr>
                  <w:divId w:val="1107433850"/>
                  <w:tblCellSpacing w:w="15" w:type="dxa"/>
                </w:trPr>
                <w:tc>
                  <w:tcPr>
                    <w:tcW w:w="50" w:type="pct"/>
                    <w:hideMark/>
                  </w:tcPr>
                  <w:p w14:paraId="65538082" w14:textId="77777777" w:rsidR="007E7EA4" w:rsidRDefault="007E7EA4">
                    <w:pPr>
                      <w:pStyle w:val="Bibliography"/>
                      <w:rPr>
                        <w:noProof/>
                      </w:rPr>
                    </w:pPr>
                    <w:r>
                      <w:rPr>
                        <w:noProof/>
                      </w:rPr>
                      <w:t xml:space="preserve">[17] </w:t>
                    </w:r>
                  </w:p>
                </w:tc>
                <w:tc>
                  <w:tcPr>
                    <w:tcW w:w="0" w:type="auto"/>
                    <w:hideMark/>
                  </w:tcPr>
                  <w:p w14:paraId="4F75DEF5" w14:textId="77777777" w:rsidR="007E7EA4" w:rsidRDefault="007E7EA4">
                    <w:pPr>
                      <w:pStyle w:val="Bibliography"/>
                      <w:rPr>
                        <w:noProof/>
                      </w:rPr>
                    </w:pPr>
                    <w:r>
                      <w:rPr>
                        <w:noProof/>
                      </w:rPr>
                      <w:t>W. Gao, W. Wang and S. Liu, "m55257-[VCM] Cross-check for m55038 Anchor results for KITTI dataset," Oct 2020.</w:t>
                    </w:r>
                  </w:p>
                </w:tc>
              </w:tr>
              <w:tr w:rsidR="007E7EA4" w14:paraId="15D30528" w14:textId="77777777">
                <w:trPr>
                  <w:divId w:val="1107433850"/>
                  <w:tblCellSpacing w:w="15" w:type="dxa"/>
                </w:trPr>
                <w:tc>
                  <w:tcPr>
                    <w:tcW w:w="50" w:type="pct"/>
                    <w:hideMark/>
                  </w:tcPr>
                  <w:p w14:paraId="60A3FDCA" w14:textId="77777777" w:rsidR="007E7EA4" w:rsidRDefault="007E7EA4">
                    <w:pPr>
                      <w:pStyle w:val="Bibliography"/>
                      <w:rPr>
                        <w:noProof/>
                      </w:rPr>
                    </w:pPr>
                    <w:r>
                      <w:rPr>
                        <w:noProof/>
                      </w:rPr>
                      <w:lastRenderedPageBreak/>
                      <w:t xml:space="preserve">[18] </w:t>
                    </w:r>
                  </w:p>
                </w:tc>
                <w:tc>
                  <w:tcPr>
                    <w:tcW w:w="0" w:type="auto"/>
                    <w:hideMark/>
                  </w:tcPr>
                  <w:p w14:paraId="0E4C07C7" w14:textId="77777777" w:rsidR="007E7EA4" w:rsidRDefault="007E7EA4">
                    <w:pPr>
                      <w:pStyle w:val="Bibliography"/>
                      <w:rPr>
                        <w:noProof/>
                      </w:rPr>
                    </w:pPr>
                    <w:r>
                      <w:rPr>
                        <w:noProof/>
                      </w:rPr>
                      <w:t>J. Yun, S. Kwak, W.-S. Cheong and J. S. (ETRI), "[VCM] Anchor crosscheck for object segmentation on Cityscapes dataset (crosscheck of m54886)," Oct 2020.</w:t>
                    </w:r>
                  </w:p>
                </w:tc>
              </w:tr>
              <w:tr w:rsidR="007E7EA4" w14:paraId="3790E805" w14:textId="77777777">
                <w:trPr>
                  <w:divId w:val="1107433850"/>
                  <w:tblCellSpacing w:w="15" w:type="dxa"/>
                </w:trPr>
                <w:tc>
                  <w:tcPr>
                    <w:tcW w:w="50" w:type="pct"/>
                    <w:hideMark/>
                  </w:tcPr>
                  <w:p w14:paraId="5B799B48" w14:textId="77777777" w:rsidR="007E7EA4" w:rsidRDefault="007E7EA4">
                    <w:pPr>
                      <w:pStyle w:val="Bibliography"/>
                      <w:rPr>
                        <w:noProof/>
                      </w:rPr>
                    </w:pPr>
                    <w:r>
                      <w:rPr>
                        <w:noProof/>
                      </w:rPr>
                      <w:t xml:space="preserve">[19] </w:t>
                    </w:r>
                  </w:p>
                </w:tc>
                <w:tc>
                  <w:tcPr>
                    <w:tcW w:w="0" w:type="auto"/>
                    <w:hideMark/>
                  </w:tcPr>
                  <w:p w14:paraId="63470B7F" w14:textId="77777777" w:rsidR="007E7EA4" w:rsidRDefault="007E7EA4">
                    <w:pPr>
                      <w:pStyle w:val="Bibliography"/>
                      <w:rPr>
                        <w:noProof/>
                      </w:rPr>
                    </w:pPr>
                    <w:r>
                      <w:rPr>
                        <w:noProof/>
                      </w:rPr>
                      <w:t>K. Dong, W. L. Tao Wang and A. Zhang, "m55270-Anchor generation for MOT20," Oct 2020.</w:t>
                    </w:r>
                  </w:p>
                </w:tc>
              </w:tr>
            </w:tbl>
            <w:p w14:paraId="4D21DC56" w14:textId="77777777" w:rsidR="007E7EA4" w:rsidRDefault="007E7EA4">
              <w:pPr>
                <w:divId w:val="1107433850"/>
                <w:rPr>
                  <w:noProof/>
                </w:rPr>
              </w:pPr>
            </w:p>
            <w:p w14:paraId="10F469A3" w14:textId="53690D63" w:rsidR="009F6DAC" w:rsidRPr="00C36277" w:rsidRDefault="00A47313">
              <w:r>
                <w:rPr>
                  <w:b/>
                  <w:bCs/>
                  <w:noProof/>
                </w:rPr>
                <w:fldChar w:fldCharType="end"/>
              </w:r>
            </w:p>
          </w:sdtContent>
        </w:sdt>
      </w:sdtContent>
    </w:sdt>
    <w:p w14:paraId="22508FF1" w14:textId="77777777" w:rsidR="009F6DAC" w:rsidRDefault="009F6DAC">
      <w:pPr>
        <w:rPr>
          <w:lang w:val="en-GB" w:eastAsia="ko-KR"/>
        </w:rPr>
      </w:pPr>
      <w:r>
        <w:rPr>
          <w:lang w:val="en-GB" w:eastAsia="ko-KR"/>
        </w:rPr>
        <w:br w:type="page"/>
      </w:r>
    </w:p>
    <w:p w14:paraId="316767D2" w14:textId="7161E0D8" w:rsidR="003611A0" w:rsidRDefault="0001082B">
      <w:pPr>
        <w:pStyle w:val="Heading1"/>
        <w:rPr>
          <w:lang w:val="it-IT" w:eastAsia="zh-TW"/>
        </w:rPr>
      </w:pPr>
      <w:bookmarkStart w:id="123" w:name="_Toc53661953"/>
      <w:proofErr w:type="spellStart"/>
      <w:r>
        <w:rPr>
          <w:lang w:val="it-IT" w:eastAsia="zh-TW"/>
        </w:rPr>
        <w:lastRenderedPageBreak/>
        <w:t>A</w:t>
      </w:r>
      <w:r w:rsidR="00A34025">
        <w:rPr>
          <w:lang w:val="it-IT" w:eastAsia="zh-TW"/>
        </w:rPr>
        <w:t>p</w:t>
      </w:r>
      <w:r>
        <w:rPr>
          <w:lang w:val="it-IT" w:eastAsia="zh-TW"/>
        </w:rPr>
        <w:t>pendix</w:t>
      </w:r>
      <w:proofErr w:type="spellEnd"/>
      <w:r>
        <w:rPr>
          <w:lang w:val="it-IT" w:eastAsia="zh-TW"/>
        </w:rPr>
        <w:t xml:space="preserve"> A: </w:t>
      </w:r>
      <w:r w:rsidR="003611A0">
        <w:rPr>
          <w:lang w:val="it-IT" w:eastAsia="zh-TW"/>
        </w:rPr>
        <w:t xml:space="preserve">Anchor </w:t>
      </w:r>
      <w:r w:rsidR="003611A0" w:rsidRPr="003611A0">
        <w:t>Generation</w:t>
      </w:r>
      <w:r w:rsidR="003611A0">
        <w:rPr>
          <w:lang w:val="it-IT" w:eastAsia="zh-TW"/>
        </w:rPr>
        <w:t xml:space="preserve"> </w:t>
      </w:r>
      <w:proofErr w:type="spellStart"/>
      <w:r w:rsidR="003611A0">
        <w:rPr>
          <w:lang w:val="it-IT" w:eastAsia="zh-TW"/>
        </w:rPr>
        <w:t>Results</w:t>
      </w:r>
      <w:bookmarkEnd w:id="123"/>
      <w:proofErr w:type="spellEnd"/>
    </w:p>
    <w:p w14:paraId="52FBC1D1" w14:textId="77777777" w:rsidR="006B411F" w:rsidRPr="00562A81" w:rsidRDefault="006B411F" w:rsidP="009F7B74">
      <w:pPr>
        <w:rPr>
          <w:lang w:val="it-IT" w:eastAsia="zh-TW"/>
        </w:rPr>
      </w:pPr>
    </w:p>
    <w:p w14:paraId="12EB8BE1" w14:textId="06150472" w:rsidR="006B411F" w:rsidRDefault="003611A0" w:rsidP="006B411F">
      <w:pPr>
        <w:pStyle w:val="Heading2"/>
        <w:rPr>
          <w:lang w:val="it-IT" w:eastAsia="zh-TW"/>
        </w:rPr>
      </w:pPr>
      <w:bookmarkStart w:id="124" w:name="_Hlk44374142"/>
      <w:bookmarkStart w:id="125" w:name="_Toc53661954"/>
      <w:r>
        <w:rPr>
          <w:lang w:val="it-IT" w:eastAsia="zh-TW"/>
        </w:rPr>
        <w:t xml:space="preserve">Object </w:t>
      </w:r>
      <w:proofErr w:type="spellStart"/>
      <w:r>
        <w:rPr>
          <w:lang w:val="it-IT" w:eastAsia="zh-TW"/>
        </w:rPr>
        <w:t>Detection</w:t>
      </w:r>
      <w:bookmarkEnd w:id="124"/>
      <w:bookmarkEnd w:id="125"/>
      <w:proofErr w:type="spellEnd"/>
    </w:p>
    <w:p w14:paraId="6F582F07" w14:textId="77777777" w:rsidR="006B411F" w:rsidRPr="00562A81" w:rsidRDefault="006B411F" w:rsidP="009F7B74">
      <w:pPr>
        <w:rPr>
          <w:lang w:val="it-IT" w:eastAsia="zh-TW"/>
        </w:rPr>
      </w:pPr>
    </w:p>
    <w:p w14:paraId="3361D174" w14:textId="102AAF27" w:rsidR="00907565" w:rsidRPr="00450C00" w:rsidRDefault="005653F6">
      <w:pPr>
        <w:pStyle w:val="Heading3"/>
        <w:rPr>
          <w:lang w:val="it-IT" w:eastAsia="zh-TW"/>
        </w:rPr>
      </w:pPr>
      <w:bookmarkStart w:id="126" w:name="_Toc53661955"/>
      <w:r>
        <w:rPr>
          <w:lang w:val="it-IT" w:eastAsia="zh-TW"/>
        </w:rPr>
        <w:t xml:space="preserve">Sharp vs. </w:t>
      </w:r>
      <w:proofErr w:type="spellStart"/>
      <w:r>
        <w:rPr>
          <w:lang w:val="it-IT" w:eastAsia="zh-TW"/>
        </w:rPr>
        <w:t>Tencent</w:t>
      </w:r>
      <w:proofErr w:type="spellEnd"/>
      <w:r w:rsidR="005D1A48">
        <w:rPr>
          <w:lang w:val="it-IT" w:eastAsia="zh-TW"/>
        </w:rPr>
        <w:t xml:space="preserve"> (Open Images)</w:t>
      </w:r>
      <w:bookmarkEnd w:id="126"/>
    </w:p>
    <w:tbl>
      <w:tblPr>
        <w:tblStyle w:val="TableGrid"/>
        <w:tblW w:w="9576" w:type="dxa"/>
        <w:tblLook w:val="04A0" w:firstRow="1" w:lastRow="0" w:firstColumn="1" w:lastColumn="0" w:noHBand="0" w:noVBand="1"/>
      </w:tblPr>
      <w:tblGrid>
        <w:gridCol w:w="2375"/>
        <w:gridCol w:w="1686"/>
        <w:gridCol w:w="5515"/>
      </w:tblGrid>
      <w:tr w:rsidR="00802780" w:rsidRPr="00CF0354" w14:paraId="6E66F187" w14:textId="77777777" w:rsidTr="009F7B74">
        <w:tc>
          <w:tcPr>
            <w:tcW w:w="9576" w:type="dxa"/>
            <w:gridSpan w:val="3"/>
          </w:tcPr>
          <w:p w14:paraId="08EC5AE0" w14:textId="51916447" w:rsidR="00802780" w:rsidRPr="00031F63" w:rsidRDefault="00802780">
            <w:pPr>
              <w:jc w:val="center"/>
              <w:rPr>
                <w:b/>
                <w:bCs/>
                <w:szCs w:val="20"/>
                <w:lang w:val="it-IT" w:eastAsia="zh-TW"/>
              </w:rPr>
            </w:pPr>
            <w:bookmarkStart w:id="127" w:name="_Hlk53352375"/>
            <w:r>
              <w:rPr>
                <w:b/>
                <w:bCs/>
                <w:lang w:val="it-IT" w:eastAsia="zh-TW"/>
              </w:rPr>
              <w:t xml:space="preserve">Sharp </w:t>
            </w:r>
            <w:sdt>
              <w:sdtPr>
                <w:rPr>
                  <w:b/>
                  <w:bCs/>
                  <w:lang w:val="it-IT" w:eastAsia="zh-TW"/>
                </w:rPr>
                <w:id w:val="-1379921306"/>
                <w:citation/>
              </w:sdtPr>
              <w:sdtEndPr/>
              <w:sdtContent>
                <w:r>
                  <w:rPr>
                    <w:b/>
                    <w:bCs/>
                    <w:lang w:val="it-IT" w:eastAsia="zh-TW"/>
                  </w:rPr>
                  <w:fldChar w:fldCharType="begin"/>
                </w:r>
                <w:r w:rsidR="001D4AAD">
                  <w:rPr>
                    <w:b/>
                    <w:bCs/>
                    <w:lang w:eastAsia="zh-TW"/>
                  </w:rPr>
                  <w:instrText xml:space="preserve">CITATION m54859 \l 1033 </w:instrText>
                </w:r>
                <w:r>
                  <w:rPr>
                    <w:b/>
                    <w:bCs/>
                    <w:lang w:val="it-IT" w:eastAsia="zh-TW"/>
                  </w:rPr>
                  <w:fldChar w:fldCharType="separate"/>
                </w:r>
                <w:r w:rsidR="007E7EA4" w:rsidRPr="007E7EA4">
                  <w:rPr>
                    <w:noProof/>
                    <w:lang w:val="it-IT" w:eastAsia="zh-TW"/>
                  </w:rPr>
                  <w:t>[9]</w:t>
                </w:r>
                <w:r>
                  <w:rPr>
                    <w:b/>
                    <w:bCs/>
                    <w:lang w:val="it-IT" w:eastAsia="zh-TW"/>
                  </w:rPr>
                  <w:fldChar w:fldCharType="end"/>
                </w:r>
              </w:sdtContent>
            </w:sdt>
            <w:r>
              <w:rPr>
                <w:b/>
                <w:bCs/>
                <w:lang w:val="it-IT" w:eastAsia="zh-TW"/>
              </w:rPr>
              <w:t xml:space="preserve"> ,  </w:t>
            </w:r>
            <w:proofErr w:type="spellStart"/>
            <w:r>
              <w:rPr>
                <w:b/>
                <w:bCs/>
                <w:lang w:val="it-IT" w:eastAsia="zh-TW"/>
              </w:rPr>
              <w:t>Tencent</w:t>
            </w:r>
            <w:proofErr w:type="spellEnd"/>
            <w:r>
              <w:rPr>
                <w:b/>
                <w:bCs/>
                <w:lang w:val="it-IT" w:eastAsia="zh-TW"/>
              </w:rPr>
              <w:t xml:space="preserve"> (</w:t>
            </w:r>
            <w:proofErr w:type="spellStart"/>
            <w:r>
              <w:rPr>
                <w:b/>
                <w:bCs/>
                <w:lang w:val="it-IT" w:eastAsia="zh-TW"/>
              </w:rPr>
              <w:t>Crosschecker</w:t>
            </w:r>
            <w:proofErr w:type="spellEnd"/>
            <w:r>
              <w:rPr>
                <w:b/>
                <w:bCs/>
                <w:lang w:val="it-IT" w:eastAsia="zh-TW"/>
              </w:rPr>
              <w:t xml:space="preserve">) </w:t>
            </w:r>
            <w:sdt>
              <w:sdtPr>
                <w:rPr>
                  <w:b/>
                  <w:bCs/>
                  <w:lang w:val="it-IT" w:eastAsia="zh-TW"/>
                </w:rPr>
                <w:id w:val="566993951"/>
                <w:citation/>
              </w:sdtPr>
              <w:sdtEndPr/>
              <w:sdtContent>
                <w:r>
                  <w:rPr>
                    <w:b/>
                    <w:bCs/>
                    <w:lang w:val="it-IT" w:eastAsia="zh-TW"/>
                  </w:rPr>
                  <w:fldChar w:fldCharType="begin"/>
                </w:r>
                <w:r>
                  <w:rPr>
                    <w:b/>
                    <w:bCs/>
                    <w:lang w:eastAsia="zh-TW"/>
                  </w:rPr>
                  <w:instrText xml:space="preserve"> CITATION m55256 \l 1033 </w:instrText>
                </w:r>
                <w:r>
                  <w:rPr>
                    <w:b/>
                    <w:bCs/>
                    <w:lang w:val="it-IT" w:eastAsia="zh-TW"/>
                  </w:rPr>
                  <w:fldChar w:fldCharType="separate"/>
                </w:r>
                <w:r w:rsidR="007E7EA4">
                  <w:rPr>
                    <w:noProof/>
                    <w:lang w:eastAsia="zh-TW"/>
                  </w:rPr>
                  <w:t>[10]</w:t>
                </w:r>
                <w:r>
                  <w:rPr>
                    <w:b/>
                    <w:bCs/>
                    <w:lang w:val="it-IT" w:eastAsia="zh-TW"/>
                  </w:rPr>
                  <w:fldChar w:fldCharType="end"/>
                </w:r>
              </w:sdtContent>
            </w:sdt>
          </w:p>
        </w:tc>
      </w:tr>
      <w:tr w:rsidR="00802780" w:rsidRPr="00CF0354" w14:paraId="3290FF69" w14:textId="77777777" w:rsidTr="009F7B74">
        <w:tc>
          <w:tcPr>
            <w:tcW w:w="4061" w:type="dxa"/>
            <w:gridSpan w:val="2"/>
          </w:tcPr>
          <w:p w14:paraId="7E4CC40C" w14:textId="77777777" w:rsidR="00802780" w:rsidRPr="00CF0354" w:rsidRDefault="00802780">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15" w:type="dxa"/>
          </w:tcPr>
          <w:p w14:paraId="6209F1E0" w14:textId="5D686150" w:rsidR="00802780" w:rsidRPr="00CF0354" w:rsidRDefault="00802780">
            <w:pPr>
              <w:rPr>
                <w:szCs w:val="20"/>
                <w:lang w:val="it-IT" w:eastAsia="zh-TW"/>
              </w:rPr>
            </w:pPr>
            <w:proofErr w:type="spellStart"/>
            <w:r w:rsidRPr="00CF0354">
              <w:rPr>
                <w:szCs w:val="20"/>
                <w:lang w:val="it-IT" w:eastAsia="zh-TW"/>
              </w:rPr>
              <w:t>Dataset</w:t>
            </w:r>
            <w:proofErr w:type="spellEnd"/>
            <w:r w:rsidRPr="00CF0354">
              <w:rPr>
                <w:szCs w:val="20"/>
                <w:lang w:val="it-IT" w:eastAsia="zh-TW"/>
              </w:rPr>
              <w:t>:</w:t>
            </w:r>
            <w:r>
              <w:rPr>
                <w:szCs w:val="20"/>
                <w:lang w:val="it-IT" w:eastAsia="zh-TW"/>
              </w:rPr>
              <w:t xml:space="preserve"> </w:t>
            </w:r>
            <w:proofErr w:type="spellStart"/>
            <w:r>
              <w:rPr>
                <w:szCs w:val="20"/>
                <w:lang w:val="it-IT" w:eastAsia="zh-TW"/>
              </w:rPr>
              <w:t>OpenImages</w:t>
            </w:r>
            <w:proofErr w:type="spellEnd"/>
          </w:p>
        </w:tc>
      </w:tr>
      <w:tr w:rsidR="00802780" w:rsidRPr="00CF0354" w14:paraId="6F732ECE" w14:textId="77777777" w:rsidTr="009F7B74">
        <w:tc>
          <w:tcPr>
            <w:tcW w:w="4061" w:type="dxa"/>
            <w:gridSpan w:val="2"/>
          </w:tcPr>
          <w:p w14:paraId="7FA31B3C" w14:textId="77777777" w:rsidR="00802780" w:rsidRPr="00CF0354" w:rsidRDefault="00802780">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15" w:type="dxa"/>
          </w:tcPr>
          <w:p w14:paraId="2F58C090" w14:textId="77777777" w:rsidR="00802780" w:rsidRPr="0087105C" w:rsidRDefault="00802780">
            <w:pPr>
              <w:pStyle w:val="ListParagraph"/>
              <w:numPr>
                <w:ilvl w:val="0"/>
                <w:numId w:val="94"/>
              </w:numPr>
              <w:rPr>
                <w:noProof/>
                <w:lang w:eastAsia="zh-TW"/>
              </w:rPr>
            </w:pPr>
            <w:r w:rsidRPr="0087105C">
              <w:rPr>
                <w:noProof/>
                <w:lang w:eastAsia="zh-TW"/>
              </w:rPr>
              <w:t>Format conversion: FFmpeg 4.2.2</w:t>
            </w:r>
          </w:p>
          <w:p w14:paraId="7AE02036" w14:textId="77777777" w:rsidR="00802780" w:rsidRPr="0087105C" w:rsidRDefault="00802780">
            <w:pPr>
              <w:pStyle w:val="ListParagraph"/>
              <w:numPr>
                <w:ilvl w:val="0"/>
                <w:numId w:val="94"/>
              </w:numPr>
              <w:rPr>
                <w:noProof/>
                <w:lang w:eastAsia="zh-TW"/>
              </w:rPr>
            </w:pPr>
            <w:r w:rsidRPr="0087105C">
              <w:rPr>
                <w:noProof/>
                <w:lang w:eastAsia="zh-TW"/>
              </w:rPr>
              <w:t>Codec: VTM 8.2</w:t>
            </w:r>
          </w:p>
          <w:p w14:paraId="0340B7E6" w14:textId="77777777" w:rsidR="00802780" w:rsidRPr="0087105C" w:rsidRDefault="00802780">
            <w:pPr>
              <w:pStyle w:val="ListParagraph"/>
              <w:numPr>
                <w:ilvl w:val="0"/>
                <w:numId w:val="94"/>
              </w:numPr>
              <w:rPr>
                <w:noProof/>
                <w:lang w:eastAsia="zh-TW"/>
              </w:rPr>
            </w:pPr>
            <w:r w:rsidRPr="0087105C">
              <w:rPr>
                <w:noProof/>
                <w:lang w:eastAsia="zh-TW"/>
              </w:rPr>
              <w:t>Scaling resolution: 100%, 75%, 50% and 25%</w:t>
            </w:r>
          </w:p>
          <w:p w14:paraId="64DBA4D4" w14:textId="763A7BA9" w:rsidR="00802780" w:rsidRPr="0087105C" w:rsidRDefault="00802780">
            <w:pPr>
              <w:pStyle w:val="ListParagraph"/>
              <w:numPr>
                <w:ilvl w:val="0"/>
                <w:numId w:val="94"/>
              </w:numPr>
              <w:rPr>
                <w:noProof/>
                <w:lang w:eastAsia="zh-TW"/>
              </w:rPr>
            </w:pPr>
            <w:r w:rsidRPr="0087105C">
              <w:rPr>
                <w:noProof/>
                <w:lang w:eastAsia="zh-TW"/>
              </w:rPr>
              <w:t>QPs: 22, 27, 32, 37, 42, 47</w:t>
            </w:r>
          </w:p>
          <w:p w14:paraId="594F54A6" w14:textId="09CC98D5" w:rsidR="00802780" w:rsidRPr="0087105C" w:rsidRDefault="00802780">
            <w:pPr>
              <w:pStyle w:val="ListParagraph"/>
              <w:numPr>
                <w:ilvl w:val="0"/>
                <w:numId w:val="94"/>
              </w:numPr>
              <w:rPr>
                <w:noProof/>
                <w:lang w:eastAsia="zh-TW"/>
              </w:rPr>
            </w:pPr>
            <w:r w:rsidRPr="0087105C">
              <w:rPr>
                <w:noProof/>
                <w:lang w:eastAsia="zh-TW"/>
              </w:rPr>
              <w:t xml:space="preserve">Average precision:  </w:t>
            </w:r>
            <w:r w:rsidRPr="00802780">
              <w:rPr>
                <w:noProof/>
                <w:lang w:eastAsia="zh-TW"/>
              </w:rPr>
              <w:t>mAP, AP@[0.5:0.95];</w:t>
            </w:r>
          </w:p>
          <w:p w14:paraId="536F49E8" w14:textId="77777777" w:rsidR="00802780" w:rsidRPr="0087105C" w:rsidRDefault="00802780">
            <w:pPr>
              <w:pStyle w:val="ListParagraph"/>
              <w:numPr>
                <w:ilvl w:val="0"/>
                <w:numId w:val="94"/>
              </w:numPr>
              <w:rPr>
                <w:noProof/>
                <w:lang w:eastAsia="zh-TW"/>
              </w:rPr>
            </w:pPr>
            <w:r w:rsidRPr="0087105C">
              <w:rPr>
                <w:noProof/>
                <w:lang w:eastAsia="zh-TW"/>
              </w:rPr>
              <w:t>Compression ratio: BPP</w:t>
            </w:r>
          </w:p>
        </w:tc>
      </w:tr>
      <w:tr w:rsidR="00802780" w:rsidRPr="00CF0354" w14:paraId="5A328A4E" w14:textId="77777777" w:rsidTr="009F7B74">
        <w:tc>
          <w:tcPr>
            <w:tcW w:w="9576" w:type="dxa"/>
            <w:gridSpan w:val="3"/>
          </w:tcPr>
          <w:p w14:paraId="30D799C3" w14:textId="1A8D186B" w:rsidR="00802780" w:rsidRPr="00CF0354" w:rsidRDefault="00802780">
            <w:pPr>
              <w:jc w:val="center"/>
              <w:rPr>
                <w:szCs w:val="20"/>
                <w:lang w:val="it-IT" w:eastAsia="zh-TW"/>
              </w:rPr>
            </w:pPr>
            <w:r>
              <w:rPr>
                <w:bCs/>
                <w:noProof/>
              </w:rPr>
              <w:drawing>
                <wp:inline distT="0" distB="0" distL="0" distR="0" wp14:anchorId="52675577" wp14:editId="13A46E31">
                  <wp:extent cx="4652175" cy="1615566"/>
                  <wp:effectExtent l="0" t="0" r="0" b="3810"/>
                  <wp:docPr id="166" name="Picture 16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33559" cy="1643828"/>
                          </a:xfrm>
                          <a:prstGeom prst="rect">
                            <a:avLst/>
                          </a:prstGeom>
                          <a:noFill/>
                        </pic:spPr>
                      </pic:pic>
                    </a:graphicData>
                  </a:graphic>
                </wp:inline>
              </w:drawing>
            </w:r>
          </w:p>
        </w:tc>
      </w:tr>
      <w:tr w:rsidR="00802780" w:rsidRPr="00CF0354" w14:paraId="70A56B8F" w14:textId="77777777" w:rsidTr="009F7B74">
        <w:tc>
          <w:tcPr>
            <w:tcW w:w="2375" w:type="dxa"/>
          </w:tcPr>
          <w:p w14:paraId="5FF0C294" w14:textId="77777777" w:rsidR="00802780" w:rsidRDefault="00802780">
            <w:pPr>
              <w:jc w:val="center"/>
              <w:rPr>
                <w:noProof/>
                <w:szCs w:val="20"/>
                <w:lang w:val="it-IT" w:eastAsia="zh-TW"/>
              </w:rPr>
            </w:pPr>
            <w:r>
              <w:rPr>
                <w:noProof/>
                <w:szCs w:val="20"/>
                <w:lang w:val="it-IT" w:eastAsia="zh-TW"/>
              </w:rPr>
              <w:t xml:space="preserve">Test Results: </w:t>
            </w:r>
          </w:p>
        </w:tc>
        <w:tc>
          <w:tcPr>
            <w:tcW w:w="7201" w:type="dxa"/>
            <w:gridSpan w:val="2"/>
          </w:tcPr>
          <w:p w14:paraId="34ED5DF1" w14:textId="77777777" w:rsidR="00606C15" w:rsidRDefault="00606C15" w:rsidP="005179C4">
            <w:pPr>
              <w:pStyle w:val="ListParagraph"/>
              <w:numPr>
                <w:ilvl w:val="0"/>
                <w:numId w:val="94"/>
              </w:numPr>
              <w:rPr>
                <w:noProof/>
                <w:lang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Pr>
                <w:lang w:val="it-IT" w:eastAsia="zh-TW"/>
              </w:rPr>
              <w:t xml:space="preserve"> vs. BPP</w:t>
            </w:r>
            <w:r>
              <w:rPr>
                <w:noProof/>
                <w:lang w:eastAsia="zh-TW"/>
              </w:rPr>
              <w:t xml:space="preserve"> </w:t>
            </w:r>
          </w:p>
          <w:p w14:paraId="5B1285D7" w14:textId="3AC86592" w:rsidR="00C13973" w:rsidRPr="009F7B74" w:rsidRDefault="00996300" w:rsidP="005179C4">
            <w:pPr>
              <w:pStyle w:val="ListParagraph"/>
              <w:numPr>
                <w:ilvl w:val="0"/>
                <w:numId w:val="94"/>
              </w:numPr>
              <w:rPr>
                <w:noProof/>
                <w:lang w:eastAsia="zh-TW"/>
              </w:rPr>
            </w:pPr>
            <w:r>
              <w:rPr>
                <w:noProof/>
                <w:lang w:eastAsia="zh-TW"/>
              </w:rPr>
              <w:t>M</w:t>
            </w:r>
            <w:r w:rsidR="005179C4" w:rsidRPr="005179C4">
              <w:rPr>
                <w:noProof/>
                <w:lang w:eastAsia="zh-TW"/>
              </w:rPr>
              <w:t>ax. mAP (uncompressed) is 45.861</w:t>
            </w:r>
          </w:p>
        </w:tc>
      </w:tr>
      <w:tr w:rsidR="00D9274E" w:rsidRPr="00CF0354" w14:paraId="0ECF34C7" w14:textId="77777777" w:rsidTr="005D1A48">
        <w:tc>
          <w:tcPr>
            <w:tcW w:w="9576" w:type="dxa"/>
            <w:gridSpan w:val="3"/>
          </w:tcPr>
          <w:p w14:paraId="2E12B6DC" w14:textId="1B8DB501" w:rsidR="00D9274E" w:rsidRDefault="00D9274E">
            <w:pPr>
              <w:jc w:val="center"/>
              <w:rPr>
                <w:rFonts w:eastAsia="PMingLiU"/>
                <w:noProof/>
                <w:color w:val="000000" w:themeColor="text1"/>
              </w:rPr>
            </w:pPr>
            <w:r>
              <w:rPr>
                <w:rFonts w:eastAsia="PMingLiU"/>
                <w:noProof/>
                <w:color w:val="000000" w:themeColor="text1"/>
              </w:rPr>
              <w:lastRenderedPageBreak/>
              <w:drawing>
                <wp:inline distT="0" distB="0" distL="0" distR="0" wp14:anchorId="26659D3D" wp14:editId="234E0324">
                  <wp:extent cx="5937885" cy="3871595"/>
                  <wp:effectExtent l="0" t="0" r="571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7885" cy="3871595"/>
                          </a:xfrm>
                          <a:prstGeom prst="rect">
                            <a:avLst/>
                          </a:prstGeom>
                          <a:noFill/>
                        </pic:spPr>
                      </pic:pic>
                    </a:graphicData>
                  </a:graphic>
                </wp:inline>
              </w:drawing>
            </w:r>
          </w:p>
          <w:p w14:paraId="6962CFEA" w14:textId="7C413FEE" w:rsidR="00D9274E" w:rsidRDefault="00C13973" w:rsidP="009F7B74">
            <w:pPr>
              <w:jc w:val="center"/>
              <w:rPr>
                <w:rFonts w:eastAsia="PMingLiU"/>
                <w:noProof/>
                <w:color w:val="000000" w:themeColor="text1"/>
              </w:rPr>
            </w:pPr>
            <w:r>
              <w:rPr>
                <w:rFonts w:eastAsia="PMingLiU"/>
                <w:noProof/>
                <w:color w:val="000000" w:themeColor="text1"/>
              </w:rPr>
              <w:t xml:space="preserve">Figure - </w:t>
            </w:r>
            <w:r w:rsidR="00D9274E" w:rsidRPr="00D9274E">
              <w:rPr>
                <w:rFonts w:eastAsia="PMingLiU"/>
                <w:noProof/>
                <w:color w:val="000000" w:themeColor="text1"/>
              </w:rPr>
              <w:t>Updated Rate-Performance of Anchor result for different scaling factors</w:t>
            </w:r>
          </w:p>
        </w:tc>
      </w:tr>
      <w:tr w:rsidR="00D9274E" w:rsidRPr="00CF0354" w14:paraId="269D36E3" w14:textId="77777777" w:rsidTr="005D1A48">
        <w:tc>
          <w:tcPr>
            <w:tcW w:w="9576" w:type="dxa"/>
            <w:gridSpan w:val="3"/>
          </w:tcPr>
          <w:p w14:paraId="319C6469" w14:textId="67169A4E" w:rsidR="00C13973" w:rsidRDefault="00C13973" w:rsidP="009F7B74">
            <w:pPr>
              <w:jc w:val="center"/>
            </w:pPr>
            <w:r w:rsidRPr="00C13973">
              <w:t xml:space="preserve">Table </w:t>
            </w:r>
            <w:r>
              <w:t>–</w:t>
            </w:r>
            <w:r w:rsidRPr="00C13973">
              <w:t xml:space="preserve"> </w:t>
            </w:r>
            <w:r>
              <w:t xml:space="preserve">Updated </w:t>
            </w:r>
            <w:proofErr w:type="spellStart"/>
            <w:r w:rsidRPr="00C13973">
              <w:t>mAP</w:t>
            </w:r>
            <w:proofErr w:type="spellEnd"/>
            <w:r w:rsidRPr="00C13973">
              <w:t xml:space="preserve"> and </w:t>
            </w:r>
            <w:proofErr w:type="spellStart"/>
            <w:r w:rsidRPr="00C13973">
              <w:t>bpp</w:t>
            </w:r>
            <w:proofErr w:type="spellEnd"/>
            <w:r w:rsidRPr="00C13973">
              <w:t xml:space="preserve"> for different QPs and scaling factors</w:t>
            </w:r>
          </w:p>
          <w:tbl>
            <w:tblPr>
              <w:tblW w:w="9051" w:type="dxa"/>
              <w:jc w:val="center"/>
              <w:tblLook w:val="04A0" w:firstRow="1" w:lastRow="0" w:firstColumn="1" w:lastColumn="0" w:noHBand="0" w:noVBand="1"/>
            </w:tblPr>
            <w:tblGrid>
              <w:gridCol w:w="478"/>
              <w:gridCol w:w="1166"/>
              <w:gridCol w:w="1231"/>
              <w:gridCol w:w="1170"/>
              <w:gridCol w:w="1026"/>
              <w:gridCol w:w="1101"/>
              <w:gridCol w:w="939"/>
              <w:gridCol w:w="1047"/>
              <w:gridCol w:w="893"/>
            </w:tblGrid>
            <w:tr w:rsidR="00D9274E" w:rsidRPr="009F7B74" w14:paraId="04226C3D" w14:textId="77777777" w:rsidTr="005179C4">
              <w:trPr>
                <w:trHeight w:val="300"/>
                <w:jc w:val="center"/>
              </w:trPr>
              <w:tc>
                <w:tcPr>
                  <w:tcW w:w="4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F58DE1" w14:textId="77777777" w:rsidR="00D9274E" w:rsidRPr="009F7B74" w:rsidRDefault="00D9274E" w:rsidP="00D9274E">
                  <w:pPr>
                    <w:rPr>
                      <w:rFonts w:ascii="Calibri" w:hAnsi="Calibri" w:cs="Calibri"/>
                      <w:color w:val="000000" w:themeColor="text1"/>
                      <w:sz w:val="22"/>
                      <w:szCs w:val="22"/>
                    </w:rPr>
                  </w:pPr>
                  <w:r w:rsidRPr="009F7B74">
                    <w:rPr>
                      <w:rFonts w:ascii="Calibri" w:hAnsi="Calibri" w:cs="Calibri"/>
                      <w:color w:val="000000" w:themeColor="text1"/>
                      <w:sz w:val="22"/>
                      <w:szCs w:val="22"/>
                    </w:rPr>
                    <w:t> </w:t>
                  </w:r>
                </w:p>
              </w:tc>
              <w:tc>
                <w:tcPr>
                  <w:tcW w:w="239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350A1E4" w14:textId="77777777" w:rsidR="00D9274E" w:rsidRPr="009F7B74" w:rsidRDefault="00D9274E" w:rsidP="00D9274E">
                  <w:pPr>
                    <w:jc w:val="center"/>
                    <w:rPr>
                      <w:rFonts w:ascii="Calibri" w:hAnsi="Calibri" w:cs="Calibri"/>
                      <w:color w:val="000000" w:themeColor="text1"/>
                      <w:sz w:val="22"/>
                      <w:szCs w:val="22"/>
                    </w:rPr>
                  </w:pPr>
                  <w:r w:rsidRPr="009F7B74">
                    <w:rPr>
                      <w:rFonts w:ascii="Calibri" w:hAnsi="Calibri" w:cs="Calibri"/>
                      <w:color w:val="000000" w:themeColor="text1"/>
                      <w:sz w:val="22"/>
                      <w:szCs w:val="22"/>
                    </w:rPr>
                    <w:t>Scale: 100%</w:t>
                  </w:r>
                </w:p>
              </w:tc>
              <w:tc>
                <w:tcPr>
                  <w:tcW w:w="2196"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75F87AA" w14:textId="77777777" w:rsidR="00D9274E" w:rsidRPr="009F7B74" w:rsidRDefault="00D9274E" w:rsidP="00D9274E">
                  <w:pPr>
                    <w:jc w:val="center"/>
                    <w:rPr>
                      <w:rFonts w:ascii="Calibri" w:hAnsi="Calibri" w:cs="Calibri"/>
                      <w:color w:val="000000" w:themeColor="text1"/>
                      <w:sz w:val="22"/>
                      <w:szCs w:val="22"/>
                    </w:rPr>
                  </w:pPr>
                  <w:r w:rsidRPr="009F7B74">
                    <w:rPr>
                      <w:rFonts w:ascii="Calibri" w:hAnsi="Calibri" w:cs="Calibri"/>
                      <w:color w:val="000000" w:themeColor="text1"/>
                      <w:sz w:val="22"/>
                      <w:szCs w:val="22"/>
                    </w:rPr>
                    <w:t>Scale: 75%</w:t>
                  </w:r>
                </w:p>
              </w:tc>
              <w:tc>
                <w:tcPr>
                  <w:tcW w:w="204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6E44472" w14:textId="77777777" w:rsidR="00D9274E" w:rsidRPr="009F7B74" w:rsidRDefault="00D9274E" w:rsidP="00D9274E">
                  <w:pPr>
                    <w:jc w:val="center"/>
                    <w:rPr>
                      <w:rFonts w:ascii="Calibri" w:hAnsi="Calibri" w:cs="Calibri"/>
                      <w:color w:val="000000" w:themeColor="text1"/>
                      <w:sz w:val="22"/>
                      <w:szCs w:val="22"/>
                    </w:rPr>
                  </w:pPr>
                  <w:r w:rsidRPr="009F7B74">
                    <w:rPr>
                      <w:rFonts w:ascii="Calibri" w:hAnsi="Calibri" w:cs="Calibri"/>
                      <w:color w:val="000000" w:themeColor="text1"/>
                      <w:sz w:val="22"/>
                      <w:szCs w:val="22"/>
                    </w:rPr>
                    <w:t>Scale: 50%</w:t>
                  </w:r>
                </w:p>
              </w:tc>
              <w:tc>
                <w:tcPr>
                  <w:tcW w:w="194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E22B264" w14:textId="77777777" w:rsidR="00D9274E" w:rsidRPr="009F7B74" w:rsidRDefault="00D9274E" w:rsidP="00D9274E">
                  <w:pPr>
                    <w:jc w:val="center"/>
                    <w:rPr>
                      <w:rFonts w:ascii="Calibri" w:hAnsi="Calibri" w:cs="Calibri"/>
                      <w:color w:val="000000" w:themeColor="text1"/>
                      <w:sz w:val="22"/>
                      <w:szCs w:val="22"/>
                    </w:rPr>
                  </w:pPr>
                  <w:r w:rsidRPr="009F7B74">
                    <w:rPr>
                      <w:rFonts w:ascii="Calibri" w:hAnsi="Calibri" w:cs="Calibri"/>
                      <w:color w:val="000000" w:themeColor="text1"/>
                      <w:sz w:val="22"/>
                      <w:szCs w:val="22"/>
                    </w:rPr>
                    <w:t>Scale: 25%</w:t>
                  </w:r>
                </w:p>
              </w:tc>
            </w:tr>
            <w:tr w:rsidR="00D9274E" w:rsidRPr="009F7B74" w14:paraId="5FC9B226"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379F25B2" w14:textId="77777777" w:rsidR="00D9274E" w:rsidRPr="009F7B74" w:rsidRDefault="00D9274E" w:rsidP="00D9274E">
                  <w:pPr>
                    <w:rPr>
                      <w:rFonts w:ascii="Calibri" w:hAnsi="Calibri" w:cs="Calibri"/>
                      <w:color w:val="000000" w:themeColor="text1"/>
                      <w:sz w:val="22"/>
                      <w:szCs w:val="22"/>
                    </w:rPr>
                  </w:pPr>
                  <w:r w:rsidRPr="009F7B74">
                    <w:rPr>
                      <w:rFonts w:ascii="Calibri" w:hAnsi="Calibri" w:cs="Calibri"/>
                      <w:color w:val="000000" w:themeColor="text1"/>
                      <w:sz w:val="22"/>
                      <w:szCs w:val="22"/>
                    </w:rPr>
                    <w:t>QP</w:t>
                  </w:r>
                </w:p>
              </w:tc>
              <w:tc>
                <w:tcPr>
                  <w:tcW w:w="1166" w:type="dxa"/>
                  <w:tcBorders>
                    <w:top w:val="nil"/>
                    <w:left w:val="nil"/>
                    <w:bottom w:val="single" w:sz="4" w:space="0" w:color="auto"/>
                    <w:right w:val="single" w:sz="4" w:space="0" w:color="auto"/>
                  </w:tcBorders>
                  <w:shd w:val="clear" w:color="auto" w:fill="auto"/>
                  <w:noWrap/>
                  <w:vAlign w:val="bottom"/>
                  <w:hideMark/>
                </w:tcPr>
                <w:p w14:paraId="6F75E6B7"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mAP</w:t>
                  </w:r>
                  <w:proofErr w:type="spellEnd"/>
                </w:p>
              </w:tc>
              <w:tc>
                <w:tcPr>
                  <w:tcW w:w="1231" w:type="dxa"/>
                  <w:tcBorders>
                    <w:top w:val="nil"/>
                    <w:left w:val="nil"/>
                    <w:bottom w:val="single" w:sz="4" w:space="0" w:color="auto"/>
                    <w:right w:val="single" w:sz="4" w:space="0" w:color="auto"/>
                  </w:tcBorders>
                  <w:shd w:val="clear" w:color="auto" w:fill="auto"/>
                  <w:noWrap/>
                  <w:vAlign w:val="bottom"/>
                  <w:hideMark/>
                </w:tcPr>
                <w:p w14:paraId="1920FE82"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bpp</w:t>
                  </w:r>
                  <w:proofErr w:type="spellEnd"/>
                </w:p>
              </w:tc>
              <w:tc>
                <w:tcPr>
                  <w:tcW w:w="1170" w:type="dxa"/>
                  <w:tcBorders>
                    <w:top w:val="nil"/>
                    <w:left w:val="nil"/>
                    <w:bottom w:val="single" w:sz="4" w:space="0" w:color="auto"/>
                    <w:right w:val="single" w:sz="4" w:space="0" w:color="auto"/>
                  </w:tcBorders>
                  <w:shd w:val="clear" w:color="auto" w:fill="auto"/>
                  <w:noWrap/>
                  <w:vAlign w:val="bottom"/>
                  <w:hideMark/>
                </w:tcPr>
                <w:p w14:paraId="21D076CD"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mAP</w:t>
                  </w:r>
                  <w:proofErr w:type="spellEnd"/>
                </w:p>
              </w:tc>
              <w:tc>
                <w:tcPr>
                  <w:tcW w:w="1026" w:type="dxa"/>
                  <w:tcBorders>
                    <w:top w:val="nil"/>
                    <w:left w:val="nil"/>
                    <w:bottom w:val="single" w:sz="4" w:space="0" w:color="auto"/>
                    <w:right w:val="single" w:sz="4" w:space="0" w:color="auto"/>
                  </w:tcBorders>
                  <w:shd w:val="clear" w:color="auto" w:fill="auto"/>
                  <w:noWrap/>
                  <w:vAlign w:val="bottom"/>
                  <w:hideMark/>
                </w:tcPr>
                <w:p w14:paraId="556A6B71"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bpp</w:t>
                  </w:r>
                  <w:proofErr w:type="spellEnd"/>
                </w:p>
              </w:tc>
              <w:tc>
                <w:tcPr>
                  <w:tcW w:w="1101" w:type="dxa"/>
                  <w:tcBorders>
                    <w:top w:val="nil"/>
                    <w:left w:val="nil"/>
                    <w:bottom w:val="single" w:sz="4" w:space="0" w:color="auto"/>
                    <w:right w:val="single" w:sz="4" w:space="0" w:color="auto"/>
                  </w:tcBorders>
                  <w:shd w:val="clear" w:color="auto" w:fill="auto"/>
                  <w:noWrap/>
                  <w:vAlign w:val="bottom"/>
                  <w:hideMark/>
                </w:tcPr>
                <w:p w14:paraId="6EA8A723"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mAP</w:t>
                  </w:r>
                  <w:proofErr w:type="spellEnd"/>
                </w:p>
              </w:tc>
              <w:tc>
                <w:tcPr>
                  <w:tcW w:w="939" w:type="dxa"/>
                  <w:tcBorders>
                    <w:top w:val="nil"/>
                    <w:left w:val="nil"/>
                    <w:bottom w:val="single" w:sz="4" w:space="0" w:color="auto"/>
                    <w:right w:val="single" w:sz="4" w:space="0" w:color="auto"/>
                  </w:tcBorders>
                  <w:shd w:val="clear" w:color="auto" w:fill="auto"/>
                  <w:noWrap/>
                  <w:vAlign w:val="bottom"/>
                  <w:hideMark/>
                </w:tcPr>
                <w:p w14:paraId="5720E8CB"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bpp</w:t>
                  </w:r>
                  <w:proofErr w:type="spellEnd"/>
                </w:p>
              </w:tc>
              <w:tc>
                <w:tcPr>
                  <w:tcW w:w="1047" w:type="dxa"/>
                  <w:tcBorders>
                    <w:top w:val="nil"/>
                    <w:left w:val="nil"/>
                    <w:bottom w:val="single" w:sz="4" w:space="0" w:color="auto"/>
                    <w:right w:val="single" w:sz="4" w:space="0" w:color="auto"/>
                  </w:tcBorders>
                  <w:shd w:val="clear" w:color="auto" w:fill="auto"/>
                  <w:noWrap/>
                  <w:vAlign w:val="bottom"/>
                  <w:hideMark/>
                </w:tcPr>
                <w:p w14:paraId="248F8FFC"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mAP</w:t>
                  </w:r>
                  <w:proofErr w:type="spellEnd"/>
                </w:p>
              </w:tc>
              <w:tc>
                <w:tcPr>
                  <w:tcW w:w="893" w:type="dxa"/>
                  <w:tcBorders>
                    <w:top w:val="nil"/>
                    <w:left w:val="nil"/>
                    <w:bottom w:val="single" w:sz="4" w:space="0" w:color="auto"/>
                    <w:right w:val="single" w:sz="4" w:space="0" w:color="auto"/>
                  </w:tcBorders>
                  <w:shd w:val="clear" w:color="auto" w:fill="auto"/>
                  <w:noWrap/>
                  <w:vAlign w:val="bottom"/>
                  <w:hideMark/>
                </w:tcPr>
                <w:p w14:paraId="32938107" w14:textId="77777777" w:rsidR="00D9274E" w:rsidRPr="009F7B74" w:rsidRDefault="00D9274E" w:rsidP="00D9274E">
                  <w:pPr>
                    <w:rPr>
                      <w:rFonts w:ascii="Calibri" w:hAnsi="Calibri" w:cs="Calibri"/>
                      <w:color w:val="000000" w:themeColor="text1"/>
                      <w:sz w:val="22"/>
                      <w:szCs w:val="22"/>
                    </w:rPr>
                  </w:pPr>
                  <w:proofErr w:type="spellStart"/>
                  <w:r w:rsidRPr="009F7B74">
                    <w:rPr>
                      <w:rFonts w:ascii="Calibri" w:hAnsi="Calibri" w:cs="Calibri"/>
                      <w:color w:val="000000" w:themeColor="text1"/>
                      <w:sz w:val="22"/>
                      <w:szCs w:val="22"/>
                    </w:rPr>
                    <w:t>bpp</w:t>
                  </w:r>
                  <w:proofErr w:type="spellEnd"/>
                </w:p>
              </w:tc>
            </w:tr>
            <w:tr w:rsidR="00D9274E" w:rsidRPr="009F7B74" w14:paraId="67527DD6"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57C43604"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22</w:t>
                  </w:r>
                </w:p>
              </w:tc>
              <w:tc>
                <w:tcPr>
                  <w:tcW w:w="1166" w:type="dxa"/>
                  <w:tcBorders>
                    <w:top w:val="nil"/>
                    <w:left w:val="nil"/>
                    <w:bottom w:val="single" w:sz="4" w:space="0" w:color="auto"/>
                    <w:right w:val="single" w:sz="4" w:space="0" w:color="auto"/>
                  </w:tcBorders>
                  <w:shd w:val="clear" w:color="auto" w:fill="auto"/>
                  <w:noWrap/>
                  <w:vAlign w:val="bottom"/>
                  <w:hideMark/>
                </w:tcPr>
                <w:p w14:paraId="1D592BF8"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45.2596</w:t>
                  </w:r>
                </w:p>
              </w:tc>
              <w:tc>
                <w:tcPr>
                  <w:tcW w:w="1231" w:type="dxa"/>
                  <w:tcBorders>
                    <w:top w:val="nil"/>
                    <w:left w:val="nil"/>
                    <w:bottom w:val="single" w:sz="4" w:space="0" w:color="auto"/>
                    <w:right w:val="single" w:sz="4" w:space="0" w:color="auto"/>
                  </w:tcBorders>
                  <w:shd w:val="clear" w:color="auto" w:fill="auto"/>
                  <w:noWrap/>
                  <w:vAlign w:val="bottom"/>
                  <w:hideMark/>
                </w:tcPr>
                <w:p w14:paraId="00F88DE2"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0.7682</w:t>
                  </w:r>
                </w:p>
              </w:tc>
              <w:tc>
                <w:tcPr>
                  <w:tcW w:w="1170" w:type="dxa"/>
                  <w:tcBorders>
                    <w:top w:val="nil"/>
                    <w:left w:val="nil"/>
                    <w:bottom w:val="single" w:sz="4" w:space="0" w:color="auto"/>
                    <w:right w:val="single" w:sz="4" w:space="0" w:color="auto"/>
                  </w:tcBorders>
                  <w:shd w:val="clear" w:color="auto" w:fill="auto"/>
                  <w:noWrap/>
                  <w:vAlign w:val="bottom"/>
                  <w:hideMark/>
                </w:tcPr>
                <w:p w14:paraId="5A67C0D6"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45.1107</w:t>
                  </w:r>
                </w:p>
              </w:tc>
              <w:tc>
                <w:tcPr>
                  <w:tcW w:w="1026" w:type="dxa"/>
                  <w:tcBorders>
                    <w:top w:val="nil"/>
                    <w:left w:val="nil"/>
                    <w:bottom w:val="single" w:sz="4" w:space="0" w:color="auto"/>
                    <w:right w:val="single" w:sz="4" w:space="0" w:color="auto"/>
                  </w:tcBorders>
                  <w:shd w:val="clear" w:color="auto" w:fill="auto"/>
                  <w:noWrap/>
                  <w:vAlign w:val="bottom"/>
                  <w:hideMark/>
                </w:tcPr>
                <w:p w14:paraId="595DB240"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0.4675</w:t>
                  </w:r>
                </w:p>
              </w:tc>
              <w:tc>
                <w:tcPr>
                  <w:tcW w:w="1101" w:type="dxa"/>
                  <w:tcBorders>
                    <w:top w:val="nil"/>
                    <w:left w:val="nil"/>
                    <w:bottom w:val="single" w:sz="4" w:space="0" w:color="auto"/>
                    <w:right w:val="single" w:sz="4" w:space="0" w:color="auto"/>
                  </w:tcBorders>
                  <w:shd w:val="clear" w:color="auto" w:fill="auto"/>
                  <w:noWrap/>
                  <w:vAlign w:val="bottom"/>
                  <w:hideMark/>
                </w:tcPr>
                <w:p w14:paraId="7A8C24C0"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44.4228</w:t>
                  </w:r>
                </w:p>
              </w:tc>
              <w:tc>
                <w:tcPr>
                  <w:tcW w:w="939" w:type="dxa"/>
                  <w:tcBorders>
                    <w:top w:val="nil"/>
                    <w:left w:val="nil"/>
                    <w:bottom w:val="single" w:sz="4" w:space="0" w:color="auto"/>
                    <w:right w:val="single" w:sz="4" w:space="0" w:color="auto"/>
                  </w:tcBorders>
                  <w:shd w:val="clear" w:color="auto" w:fill="auto"/>
                  <w:noWrap/>
                  <w:vAlign w:val="bottom"/>
                  <w:hideMark/>
                </w:tcPr>
                <w:p w14:paraId="6D6AE258"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0.2522</w:t>
                  </w:r>
                </w:p>
              </w:tc>
              <w:tc>
                <w:tcPr>
                  <w:tcW w:w="1047" w:type="dxa"/>
                  <w:tcBorders>
                    <w:top w:val="nil"/>
                    <w:left w:val="nil"/>
                    <w:bottom w:val="single" w:sz="4" w:space="0" w:color="auto"/>
                    <w:right w:val="single" w:sz="4" w:space="0" w:color="auto"/>
                  </w:tcBorders>
                  <w:shd w:val="clear" w:color="auto" w:fill="auto"/>
                  <w:noWrap/>
                  <w:vAlign w:val="bottom"/>
                  <w:hideMark/>
                </w:tcPr>
                <w:p w14:paraId="387A28E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39.5117</w:t>
                  </w:r>
                </w:p>
              </w:tc>
              <w:tc>
                <w:tcPr>
                  <w:tcW w:w="893" w:type="dxa"/>
                  <w:tcBorders>
                    <w:top w:val="nil"/>
                    <w:left w:val="nil"/>
                    <w:bottom w:val="single" w:sz="4" w:space="0" w:color="auto"/>
                    <w:right w:val="single" w:sz="4" w:space="0" w:color="auto"/>
                  </w:tcBorders>
                  <w:shd w:val="clear" w:color="auto" w:fill="auto"/>
                  <w:noWrap/>
                  <w:vAlign w:val="bottom"/>
                  <w:hideMark/>
                </w:tcPr>
                <w:p w14:paraId="4180052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0.0863</w:t>
                  </w:r>
                </w:p>
              </w:tc>
            </w:tr>
            <w:tr w:rsidR="00D9274E" w:rsidRPr="009F7B74" w14:paraId="29E53663"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62B25E52"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27</w:t>
                  </w:r>
                </w:p>
              </w:tc>
              <w:tc>
                <w:tcPr>
                  <w:tcW w:w="1166" w:type="dxa"/>
                  <w:tcBorders>
                    <w:top w:val="nil"/>
                    <w:left w:val="nil"/>
                    <w:bottom w:val="single" w:sz="4" w:space="0" w:color="auto"/>
                    <w:right w:val="single" w:sz="4" w:space="0" w:color="auto"/>
                  </w:tcBorders>
                  <w:shd w:val="clear" w:color="auto" w:fill="auto"/>
                  <w:noWrap/>
                  <w:vAlign w:val="bottom"/>
                  <w:hideMark/>
                </w:tcPr>
                <w:p w14:paraId="6FD958FC"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44.6953</w:t>
                  </w:r>
                </w:p>
              </w:tc>
              <w:tc>
                <w:tcPr>
                  <w:tcW w:w="1231" w:type="dxa"/>
                  <w:tcBorders>
                    <w:top w:val="nil"/>
                    <w:left w:val="nil"/>
                    <w:bottom w:val="single" w:sz="4" w:space="0" w:color="auto"/>
                    <w:right w:val="single" w:sz="4" w:space="0" w:color="auto"/>
                  </w:tcBorders>
                  <w:shd w:val="clear" w:color="auto" w:fill="auto"/>
                  <w:noWrap/>
                  <w:vAlign w:val="bottom"/>
                  <w:hideMark/>
                </w:tcPr>
                <w:p w14:paraId="0037BCA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0.4427</w:t>
                  </w:r>
                </w:p>
              </w:tc>
              <w:tc>
                <w:tcPr>
                  <w:tcW w:w="1170" w:type="dxa"/>
                  <w:tcBorders>
                    <w:top w:val="nil"/>
                    <w:left w:val="nil"/>
                    <w:bottom w:val="single" w:sz="4" w:space="0" w:color="auto"/>
                    <w:right w:val="single" w:sz="4" w:space="0" w:color="auto"/>
                  </w:tcBorders>
                  <w:shd w:val="clear" w:color="auto" w:fill="auto"/>
                  <w:noWrap/>
                  <w:vAlign w:val="bottom"/>
                  <w:hideMark/>
                </w:tcPr>
                <w:p w14:paraId="754D04F1"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44.1699</w:t>
                  </w:r>
                </w:p>
              </w:tc>
              <w:tc>
                <w:tcPr>
                  <w:tcW w:w="1026" w:type="dxa"/>
                  <w:tcBorders>
                    <w:top w:val="nil"/>
                    <w:left w:val="nil"/>
                    <w:bottom w:val="single" w:sz="4" w:space="0" w:color="auto"/>
                    <w:right w:val="single" w:sz="4" w:space="0" w:color="auto"/>
                  </w:tcBorders>
                  <w:shd w:val="clear" w:color="auto" w:fill="auto"/>
                  <w:noWrap/>
                  <w:vAlign w:val="bottom"/>
                  <w:hideMark/>
                </w:tcPr>
                <w:p w14:paraId="26C38D30"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0.2754</w:t>
                  </w:r>
                </w:p>
              </w:tc>
              <w:tc>
                <w:tcPr>
                  <w:tcW w:w="1101" w:type="dxa"/>
                  <w:tcBorders>
                    <w:top w:val="nil"/>
                    <w:left w:val="nil"/>
                    <w:bottom w:val="single" w:sz="4" w:space="0" w:color="auto"/>
                    <w:right w:val="single" w:sz="4" w:space="0" w:color="auto"/>
                  </w:tcBorders>
                  <w:shd w:val="clear" w:color="auto" w:fill="auto"/>
                  <w:noWrap/>
                  <w:vAlign w:val="bottom"/>
                  <w:hideMark/>
                </w:tcPr>
                <w:p w14:paraId="370C2110"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42.6831</w:t>
                  </w:r>
                </w:p>
              </w:tc>
              <w:tc>
                <w:tcPr>
                  <w:tcW w:w="939" w:type="dxa"/>
                  <w:tcBorders>
                    <w:top w:val="nil"/>
                    <w:left w:val="nil"/>
                    <w:bottom w:val="single" w:sz="4" w:space="0" w:color="auto"/>
                    <w:right w:val="single" w:sz="4" w:space="0" w:color="auto"/>
                  </w:tcBorders>
                  <w:shd w:val="clear" w:color="auto" w:fill="auto"/>
                  <w:noWrap/>
                  <w:vAlign w:val="bottom"/>
                  <w:hideMark/>
                </w:tcPr>
                <w:p w14:paraId="675D263F"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0.1535</w:t>
                  </w:r>
                </w:p>
              </w:tc>
              <w:tc>
                <w:tcPr>
                  <w:tcW w:w="1047" w:type="dxa"/>
                  <w:tcBorders>
                    <w:top w:val="nil"/>
                    <w:left w:val="nil"/>
                    <w:bottom w:val="single" w:sz="4" w:space="0" w:color="auto"/>
                    <w:right w:val="single" w:sz="4" w:space="0" w:color="auto"/>
                  </w:tcBorders>
                  <w:shd w:val="clear" w:color="auto" w:fill="auto"/>
                  <w:noWrap/>
                  <w:vAlign w:val="bottom"/>
                  <w:hideMark/>
                </w:tcPr>
                <w:p w14:paraId="7B912B01"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36.115</w:t>
                  </w:r>
                </w:p>
              </w:tc>
              <w:tc>
                <w:tcPr>
                  <w:tcW w:w="893" w:type="dxa"/>
                  <w:tcBorders>
                    <w:top w:val="nil"/>
                    <w:left w:val="nil"/>
                    <w:bottom w:val="single" w:sz="4" w:space="0" w:color="auto"/>
                    <w:right w:val="single" w:sz="4" w:space="0" w:color="auto"/>
                  </w:tcBorders>
                  <w:shd w:val="clear" w:color="auto" w:fill="auto"/>
                  <w:noWrap/>
                  <w:vAlign w:val="bottom"/>
                  <w:hideMark/>
                </w:tcPr>
                <w:p w14:paraId="0B2BC9B1"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0.0548</w:t>
                  </w:r>
                </w:p>
              </w:tc>
            </w:tr>
            <w:tr w:rsidR="00D9274E" w:rsidRPr="009F7B74" w14:paraId="06F4DEB8"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59643873"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32</w:t>
                  </w:r>
                </w:p>
              </w:tc>
              <w:tc>
                <w:tcPr>
                  <w:tcW w:w="1166" w:type="dxa"/>
                  <w:tcBorders>
                    <w:top w:val="nil"/>
                    <w:left w:val="nil"/>
                    <w:bottom w:val="single" w:sz="4" w:space="0" w:color="auto"/>
                    <w:right w:val="single" w:sz="4" w:space="0" w:color="auto"/>
                  </w:tcBorders>
                  <w:shd w:val="clear" w:color="auto" w:fill="auto"/>
                  <w:noWrap/>
                  <w:vAlign w:val="bottom"/>
                  <w:hideMark/>
                </w:tcPr>
                <w:p w14:paraId="74D66E5D"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43.2653</w:t>
                  </w:r>
                </w:p>
              </w:tc>
              <w:tc>
                <w:tcPr>
                  <w:tcW w:w="1231" w:type="dxa"/>
                  <w:tcBorders>
                    <w:top w:val="nil"/>
                    <w:left w:val="nil"/>
                    <w:bottom w:val="single" w:sz="4" w:space="0" w:color="auto"/>
                    <w:right w:val="single" w:sz="4" w:space="0" w:color="auto"/>
                  </w:tcBorders>
                  <w:shd w:val="clear" w:color="auto" w:fill="auto"/>
                  <w:noWrap/>
                  <w:vAlign w:val="bottom"/>
                  <w:hideMark/>
                </w:tcPr>
                <w:p w14:paraId="6154D6C6"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0.2449</w:t>
                  </w:r>
                </w:p>
              </w:tc>
              <w:tc>
                <w:tcPr>
                  <w:tcW w:w="1170" w:type="dxa"/>
                  <w:tcBorders>
                    <w:top w:val="nil"/>
                    <w:left w:val="nil"/>
                    <w:bottom w:val="single" w:sz="4" w:space="0" w:color="auto"/>
                    <w:right w:val="single" w:sz="4" w:space="0" w:color="auto"/>
                  </w:tcBorders>
                  <w:shd w:val="clear" w:color="auto" w:fill="auto"/>
                  <w:noWrap/>
                  <w:vAlign w:val="bottom"/>
                  <w:hideMark/>
                </w:tcPr>
                <w:p w14:paraId="0EC066D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41.5874</w:t>
                  </w:r>
                </w:p>
              </w:tc>
              <w:tc>
                <w:tcPr>
                  <w:tcW w:w="1026" w:type="dxa"/>
                  <w:tcBorders>
                    <w:top w:val="nil"/>
                    <w:left w:val="nil"/>
                    <w:bottom w:val="single" w:sz="4" w:space="0" w:color="auto"/>
                    <w:right w:val="single" w:sz="4" w:space="0" w:color="auto"/>
                  </w:tcBorders>
                  <w:shd w:val="clear" w:color="auto" w:fill="auto"/>
                  <w:noWrap/>
                  <w:vAlign w:val="bottom"/>
                  <w:hideMark/>
                </w:tcPr>
                <w:p w14:paraId="0635F1B8"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0.1557</w:t>
                  </w:r>
                </w:p>
              </w:tc>
              <w:tc>
                <w:tcPr>
                  <w:tcW w:w="1101" w:type="dxa"/>
                  <w:tcBorders>
                    <w:top w:val="nil"/>
                    <w:left w:val="nil"/>
                    <w:bottom w:val="single" w:sz="4" w:space="0" w:color="auto"/>
                    <w:right w:val="single" w:sz="4" w:space="0" w:color="auto"/>
                  </w:tcBorders>
                  <w:shd w:val="clear" w:color="auto" w:fill="auto"/>
                  <w:noWrap/>
                  <w:vAlign w:val="bottom"/>
                  <w:hideMark/>
                </w:tcPr>
                <w:p w14:paraId="5E86C861"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39.0697</w:t>
                  </w:r>
                </w:p>
              </w:tc>
              <w:tc>
                <w:tcPr>
                  <w:tcW w:w="939" w:type="dxa"/>
                  <w:tcBorders>
                    <w:top w:val="nil"/>
                    <w:left w:val="nil"/>
                    <w:bottom w:val="single" w:sz="4" w:space="0" w:color="auto"/>
                    <w:right w:val="single" w:sz="4" w:space="0" w:color="auto"/>
                  </w:tcBorders>
                  <w:shd w:val="clear" w:color="auto" w:fill="auto"/>
                  <w:noWrap/>
                  <w:vAlign w:val="bottom"/>
                  <w:hideMark/>
                </w:tcPr>
                <w:p w14:paraId="73C2155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0.0883</w:t>
                  </w:r>
                </w:p>
              </w:tc>
              <w:tc>
                <w:tcPr>
                  <w:tcW w:w="1047" w:type="dxa"/>
                  <w:tcBorders>
                    <w:top w:val="nil"/>
                    <w:left w:val="nil"/>
                    <w:bottom w:val="single" w:sz="4" w:space="0" w:color="auto"/>
                    <w:right w:val="single" w:sz="4" w:space="0" w:color="auto"/>
                  </w:tcBorders>
                  <w:shd w:val="clear" w:color="auto" w:fill="auto"/>
                  <w:noWrap/>
                  <w:vAlign w:val="bottom"/>
                  <w:hideMark/>
                </w:tcPr>
                <w:p w14:paraId="77B99E3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30.9118</w:t>
                  </w:r>
                </w:p>
              </w:tc>
              <w:tc>
                <w:tcPr>
                  <w:tcW w:w="893" w:type="dxa"/>
                  <w:tcBorders>
                    <w:top w:val="nil"/>
                    <w:left w:val="nil"/>
                    <w:bottom w:val="single" w:sz="4" w:space="0" w:color="auto"/>
                    <w:right w:val="single" w:sz="4" w:space="0" w:color="auto"/>
                  </w:tcBorders>
                  <w:shd w:val="clear" w:color="auto" w:fill="auto"/>
                  <w:noWrap/>
                  <w:vAlign w:val="bottom"/>
                  <w:hideMark/>
                </w:tcPr>
                <w:p w14:paraId="26F7AEAD"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0.0328</w:t>
                  </w:r>
                </w:p>
              </w:tc>
            </w:tr>
            <w:tr w:rsidR="00D9274E" w:rsidRPr="009F7B74" w14:paraId="303BC110"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7B10F156"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37</w:t>
                  </w:r>
                </w:p>
              </w:tc>
              <w:tc>
                <w:tcPr>
                  <w:tcW w:w="1166" w:type="dxa"/>
                  <w:tcBorders>
                    <w:top w:val="nil"/>
                    <w:left w:val="nil"/>
                    <w:bottom w:val="single" w:sz="4" w:space="0" w:color="auto"/>
                    <w:right w:val="single" w:sz="4" w:space="0" w:color="auto"/>
                  </w:tcBorders>
                  <w:shd w:val="clear" w:color="auto" w:fill="auto"/>
                  <w:noWrap/>
                  <w:vAlign w:val="bottom"/>
                  <w:hideMark/>
                </w:tcPr>
                <w:p w14:paraId="54076ECC"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40.0281</w:t>
                  </w:r>
                </w:p>
              </w:tc>
              <w:tc>
                <w:tcPr>
                  <w:tcW w:w="1231" w:type="dxa"/>
                  <w:tcBorders>
                    <w:top w:val="nil"/>
                    <w:left w:val="nil"/>
                    <w:bottom w:val="single" w:sz="4" w:space="0" w:color="auto"/>
                    <w:right w:val="single" w:sz="4" w:space="0" w:color="auto"/>
                  </w:tcBorders>
                  <w:shd w:val="clear" w:color="auto" w:fill="auto"/>
                  <w:noWrap/>
                  <w:vAlign w:val="bottom"/>
                  <w:hideMark/>
                </w:tcPr>
                <w:p w14:paraId="3C325A02"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0.1285</w:t>
                  </w:r>
                </w:p>
              </w:tc>
              <w:tc>
                <w:tcPr>
                  <w:tcW w:w="1170" w:type="dxa"/>
                  <w:tcBorders>
                    <w:top w:val="nil"/>
                    <w:left w:val="nil"/>
                    <w:bottom w:val="single" w:sz="4" w:space="0" w:color="auto"/>
                    <w:right w:val="single" w:sz="4" w:space="0" w:color="auto"/>
                  </w:tcBorders>
                  <w:shd w:val="clear" w:color="auto" w:fill="auto"/>
                  <w:noWrap/>
                  <w:vAlign w:val="bottom"/>
                  <w:hideMark/>
                </w:tcPr>
                <w:p w14:paraId="72B3C6A8"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37.4829</w:t>
                  </w:r>
                </w:p>
              </w:tc>
              <w:tc>
                <w:tcPr>
                  <w:tcW w:w="1026" w:type="dxa"/>
                  <w:tcBorders>
                    <w:top w:val="nil"/>
                    <w:left w:val="nil"/>
                    <w:bottom w:val="single" w:sz="4" w:space="0" w:color="auto"/>
                    <w:right w:val="single" w:sz="4" w:space="0" w:color="auto"/>
                  </w:tcBorders>
                  <w:shd w:val="clear" w:color="auto" w:fill="auto"/>
                  <w:noWrap/>
                  <w:vAlign w:val="bottom"/>
                  <w:hideMark/>
                </w:tcPr>
                <w:p w14:paraId="75D90341"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0.0836</w:t>
                  </w:r>
                </w:p>
              </w:tc>
              <w:tc>
                <w:tcPr>
                  <w:tcW w:w="1101" w:type="dxa"/>
                  <w:tcBorders>
                    <w:top w:val="nil"/>
                    <w:left w:val="nil"/>
                    <w:bottom w:val="single" w:sz="4" w:space="0" w:color="auto"/>
                    <w:right w:val="single" w:sz="4" w:space="0" w:color="auto"/>
                  </w:tcBorders>
                  <w:shd w:val="clear" w:color="auto" w:fill="auto"/>
                  <w:noWrap/>
                  <w:vAlign w:val="bottom"/>
                  <w:hideMark/>
                </w:tcPr>
                <w:p w14:paraId="215EC7EE"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33.5822</w:t>
                  </w:r>
                </w:p>
              </w:tc>
              <w:tc>
                <w:tcPr>
                  <w:tcW w:w="939" w:type="dxa"/>
                  <w:tcBorders>
                    <w:top w:val="nil"/>
                    <w:left w:val="nil"/>
                    <w:bottom w:val="single" w:sz="4" w:space="0" w:color="auto"/>
                    <w:right w:val="single" w:sz="4" w:space="0" w:color="auto"/>
                  </w:tcBorders>
                  <w:shd w:val="clear" w:color="auto" w:fill="auto"/>
                  <w:noWrap/>
                  <w:vAlign w:val="bottom"/>
                  <w:hideMark/>
                </w:tcPr>
                <w:p w14:paraId="4C28BDEB"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0.0479</w:t>
                  </w:r>
                </w:p>
              </w:tc>
              <w:tc>
                <w:tcPr>
                  <w:tcW w:w="1047" w:type="dxa"/>
                  <w:tcBorders>
                    <w:top w:val="nil"/>
                    <w:left w:val="nil"/>
                    <w:bottom w:val="single" w:sz="4" w:space="0" w:color="auto"/>
                    <w:right w:val="single" w:sz="4" w:space="0" w:color="auto"/>
                  </w:tcBorders>
                  <w:shd w:val="clear" w:color="auto" w:fill="auto"/>
                  <w:noWrap/>
                  <w:vAlign w:val="bottom"/>
                  <w:hideMark/>
                </w:tcPr>
                <w:p w14:paraId="520AACA6"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23.2994</w:t>
                  </w:r>
                </w:p>
              </w:tc>
              <w:tc>
                <w:tcPr>
                  <w:tcW w:w="893" w:type="dxa"/>
                  <w:tcBorders>
                    <w:top w:val="nil"/>
                    <w:left w:val="nil"/>
                    <w:bottom w:val="single" w:sz="4" w:space="0" w:color="auto"/>
                    <w:right w:val="single" w:sz="4" w:space="0" w:color="auto"/>
                  </w:tcBorders>
                  <w:shd w:val="clear" w:color="auto" w:fill="auto"/>
                  <w:noWrap/>
                  <w:vAlign w:val="bottom"/>
                  <w:hideMark/>
                </w:tcPr>
                <w:p w14:paraId="7E8E32B2"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0.0186</w:t>
                  </w:r>
                </w:p>
              </w:tc>
            </w:tr>
            <w:tr w:rsidR="00D9274E" w:rsidRPr="009F7B74" w14:paraId="3EBA12B1"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7F6A59F3"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42</w:t>
                  </w:r>
                </w:p>
              </w:tc>
              <w:tc>
                <w:tcPr>
                  <w:tcW w:w="1166" w:type="dxa"/>
                  <w:tcBorders>
                    <w:top w:val="nil"/>
                    <w:left w:val="nil"/>
                    <w:bottom w:val="single" w:sz="4" w:space="0" w:color="auto"/>
                    <w:right w:val="single" w:sz="4" w:space="0" w:color="auto"/>
                  </w:tcBorders>
                  <w:shd w:val="clear" w:color="auto" w:fill="auto"/>
                  <w:noWrap/>
                  <w:vAlign w:val="bottom"/>
                  <w:hideMark/>
                </w:tcPr>
                <w:p w14:paraId="2E09C8FF"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33.6812</w:t>
                  </w:r>
                </w:p>
              </w:tc>
              <w:tc>
                <w:tcPr>
                  <w:tcW w:w="1231" w:type="dxa"/>
                  <w:tcBorders>
                    <w:top w:val="nil"/>
                    <w:left w:val="nil"/>
                    <w:bottom w:val="single" w:sz="4" w:space="0" w:color="auto"/>
                    <w:right w:val="single" w:sz="4" w:space="0" w:color="auto"/>
                  </w:tcBorders>
                  <w:shd w:val="clear" w:color="auto" w:fill="auto"/>
                  <w:noWrap/>
                  <w:vAlign w:val="bottom"/>
                  <w:hideMark/>
                </w:tcPr>
                <w:p w14:paraId="4870B315"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0.0651</w:t>
                  </w:r>
                </w:p>
              </w:tc>
              <w:tc>
                <w:tcPr>
                  <w:tcW w:w="1170" w:type="dxa"/>
                  <w:tcBorders>
                    <w:top w:val="nil"/>
                    <w:left w:val="nil"/>
                    <w:bottom w:val="single" w:sz="4" w:space="0" w:color="auto"/>
                    <w:right w:val="single" w:sz="4" w:space="0" w:color="auto"/>
                  </w:tcBorders>
                  <w:shd w:val="clear" w:color="auto" w:fill="auto"/>
                  <w:noWrap/>
                  <w:vAlign w:val="bottom"/>
                  <w:hideMark/>
                </w:tcPr>
                <w:p w14:paraId="2692FB4E"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30.7869</w:t>
                  </w:r>
                </w:p>
              </w:tc>
              <w:tc>
                <w:tcPr>
                  <w:tcW w:w="1026" w:type="dxa"/>
                  <w:tcBorders>
                    <w:top w:val="nil"/>
                    <w:left w:val="nil"/>
                    <w:bottom w:val="single" w:sz="4" w:space="0" w:color="auto"/>
                    <w:right w:val="single" w:sz="4" w:space="0" w:color="auto"/>
                  </w:tcBorders>
                  <w:shd w:val="clear" w:color="auto" w:fill="auto"/>
                  <w:noWrap/>
                  <w:vAlign w:val="bottom"/>
                  <w:hideMark/>
                </w:tcPr>
                <w:p w14:paraId="6FBFAE88"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0.0433</w:t>
                  </w:r>
                </w:p>
              </w:tc>
              <w:tc>
                <w:tcPr>
                  <w:tcW w:w="1101" w:type="dxa"/>
                  <w:tcBorders>
                    <w:top w:val="nil"/>
                    <w:left w:val="nil"/>
                    <w:bottom w:val="single" w:sz="4" w:space="0" w:color="auto"/>
                    <w:right w:val="single" w:sz="4" w:space="0" w:color="auto"/>
                  </w:tcBorders>
                  <w:shd w:val="clear" w:color="auto" w:fill="auto"/>
                  <w:noWrap/>
                  <w:vAlign w:val="bottom"/>
                  <w:hideMark/>
                </w:tcPr>
                <w:p w14:paraId="27979763"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25.4618</w:t>
                  </w:r>
                </w:p>
              </w:tc>
              <w:tc>
                <w:tcPr>
                  <w:tcW w:w="939" w:type="dxa"/>
                  <w:tcBorders>
                    <w:top w:val="nil"/>
                    <w:left w:val="nil"/>
                    <w:bottom w:val="single" w:sz="4" w:space="0" w:color="auto"/>
                    <w:right w:val="single" w:sz="4" w:space="0" w:color="auto"/>
                  </w:tcBorders>
                  <w:shd w:val="clear" w:color="auto" w:fill="auto"/>
                  <w:noWrap/>
                  <w:vAlign w:val="bottom"/>
                  <w:hideMark/>
                </w:tcPr>
                <w:p w14:paraId="7D976DBA"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0.0253</w:t>
                  </w:r>
                </w:p>
              </w:tc>
              <w:tc>
                <w:tcPr>
                  <w:tcW w:w="1047" w:type="dxa"/>
                  <w:tcBorders>
                    <w:top w:val="nil"/>
                    <w:left w:val="nil"/>
                    <w:bottom w:val="single" w:sz="4" w:space="0" w:color="auto"/>
                    <w:right w:val="single" w:sz="4" w:space="0" w:color="auto"/>
                  </w:tcBorders>
                  <w:shd w:val="clear" w:color="auto" w:fill="auto"/>
                  <w:noWrap/>
                  <w:vAlign w:val="bottom"/>
                  <w:hideMark/>
                </w:tcPr>
                <w:p w14:paraId="355984B0"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14.8521</w:t>
                  </w:r>
                </w:p>
              </w:tc>
              <w:tc>
                <w:tcPr>
                  <w:tcW w:w="893" w:type="dxa"/>
                  <w:tcBorders>
                    <w:top w:val="nil"/>
                    <w:left w:val="nil"/>
                    <w:bottom w:val="single" w:sz="4" w:space="0" w:color="auto"/>
                    <w:right w:val="single" w:sz="4" w:space="0" w:color="auto"/>
                  </w:tcBorders>
                  <w:shd w:val="clear" w:color="auto" w:fill="auto"/>
                  <w:noWrap/>
                  <w:vAlign w:val="bottom"/>
                  <w:hideMark/>
                </w:tcPr>
                <w:p w14:paraId="46442130"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0.0103</w:t>
                  </w:r>
                </w:p>
              </w:tc>
            </w:tr>
            <w:tr w:rsidR="00D9274E" w:rsidRPr="009F7B74" w14:paraId="20D568D0" w14:textId="77777777" w:rsidTr="005179C4">
              <w:trPr>
                <w:trHeight w:val="300"/>
                <w:jc w:val="center"/>
              </w:trPr>
              <w:tc>
                <w:tcPr>
                  <w:tcW w:w="478" w:type="dxa"/>
                  <w:tcBorders>
                    <w:top w:val="nil"/>
                    <w:left w:val="single" w:sz="4" w:space="0" w:color="auto"/>
                    <w:bottom w:val="single" w:sz="4" w:space="0" w:color="auto"/>
                    <w:right w:val="single" w:sz="4" w:space="0" w:color="auto"/>
                  </w:tcBorders>
                  <w:shd w:val="clear" w:color="auto" w:fill="auto"/>
                  <w:noWrap/>
                  <w:vAlign w:val="bottom"/>
                  <w:hideMark/>
                </w:tcPr>
                <w:p w14:paraId="036BEB7E"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47</w:t>
                  </w:r>
                </w:p>
              </w:tc>
              <w:tc>
                <w:tcPr>
                  <w:tcW w:w="1166" w:type="dxa"/>
                  <w:tcBorders>
                    <w:top w:val="nil"/>
                    <w:left w:val="nil"/>
                    <w:bottom w:val="single" w:sz="4" w:space="0" w:color="auto"/>
                    <w:right w:val="single" w:sz="4" w:space="0" w:color="auto"/>
                  </w:tcBorders>
                  <w:shd w:val="clear" w:color="auto" w:fill="auto"/>
                  <w:noWrap/>
                  <w:vAlign w:val="bottom"/>
                  <w:hideMark/>
                </w:tcPr>
                <w:p w14:paraId="5E35F66C"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24.5483</w:t>
                  </w:r>
                </w:p>
              </w:tc>
              <w:tc>
                <w:tcPr>
                  <w:tcW w:w="1231" w:type="dxa"/>
                  <w:tcBorders>
                    <w:top w:val="nil"/>
                    <w:left w:val="nil"/>
                    <w:bottom w:val="single" w:sz="4" w:space="0" w:color="auto"/>
                    <w:right w:val="single" w:sz="4" w:space="0" w:color="auto"/>
                  </w:tcBorders>
                  <w:shd w:val="clear" w:color="auto" w:fill="auto"/>
                  <w:noWrap/>
                  <w:vAlign w:val="bottom"/>
                  <w:hideMark/>
                </w:tcPr>
                <w:p w14:paraId="573B692C"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0.0315</w:t>
                  </w:r>
                </w:p>
              </w:tc>
              <w:tc>
                <w:tcPr>
                  <w:tcW w:w="1170" w:type="dxa"/>
                  <w:tcBorders>
                    <w:top w:val="nil"/>
                    <w:left w:val="nil"/>
                    <w:bottom w:val="single" w:sz="4" w:space="0" w:color="auto"/>
                    <w:right w:val="single" w:sz="4" w:space="0" w:color="auto"/>
                  </w:tcBorders>
                  <w:shd w:val="clear" w:color="auto" w:fill="auto"/>
                  <w:noWrap/>
                  <w:vAlign w:val="bottom"/>
                  <w:hideMark/>
                </w:tcPr>
                <w:p w14:paraId="1D3E91F5"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20.4969</w:t>
                  </w:r>
                </w:p>
              </w:tc>
              <w:tc>
                <w:tcPr>
                  <w:tcW w:w="1026" w:type="dxa"/>
                  <w:tcBorders>
                    <w:top w:val="nil"/>
                    <w:left w:val="nil"/>
                    <w:bottom w:val="single" w:sz="4" w:space="0" w:color="auto"/>
                    <w:right w:val="single" w:sz="4" w:space="0" w:color="auto"/>
                  </w:tcBorders>
                  <w:shd w:val="clear" w:color="auto" w:fill="auto"/>
                  <w:noWrap/>
                  <w:vAlign w:val="bottom"/>
                  <w:hideMark/>
                </w:tcPr>
                <w:p w14:paraId="047216BC"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0.0215</w:t>
                  </w:r>
                </w:p>
              </w:tc>
              <w:tc>
                <w:tcPr>
                  <w:tcW w:w="1101" w:type="dxa"/>
                  <w:tcBorders>
                    <w:top w:val="nil"/>
                    <w:left w:val="nil"/>
                    <w:bottom w:val="single" w:sz="4" w:space="0" w:color="auto"/>
                    <w:right w:val="single" w:sz="4" w:space="0" w:color="auto"/>
                  </w:tcBorders>
                  <w:shd w:val="clear" w:color="auto" w:fill="auto"/>
                  <w:noWrap/>
                  <w:vAlign w:val="bottom"/>
                  <w:hideMark/>
                </w:tcPr>
                <w:p w14:paraId="27DEDCA7"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14.9104</w:t>
                  </w:r>
                </w:p>
              </w:tc>
              <w:tc>
                <w:tcPr>
                  <w:tcW w:w="939" w:type="dxa"/>
                  <w:tcBorders>
                    <w:top w:val="nil"/>
                    <w:left w:val="nil"/>
                    <w:bottom w:val="single" w:sz="4" w:space="0" w:color="auto"/>
                    <w:right w:val="single" w:sz="4" w:space="0" w:color="auto"/>
                  </w:tcBorders>
                  <w:shd w:val="clear" w:color="auto" w:fill="auto"/>
                  <w:noWrap/>
                  <w:vAlign w:val="bottom"/>
                  <w:hideMark/>
                </w:tcPr>
                <w:p w14:paraId="2BC3A88B"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0.0129</w:t>
                  </w:r>
                </w:p>
              </w:tc>
              <w:tc>
                <w:tcPr>
                  <w:tcW w:w="1047" w:type="dxa"/>
                  <w:tcBorders>
                    <w:top w:val="nil"/>
                    <w:left w:val="nil"/>
                    <w:bottom w:val="single" w:sz="4" w:space="0" w:color="auto"/>
                    <w:right w:val="single" w:sz="4" w:space="0" w:color="auto"/>
                  </w:tcBorders>
                  <w:shd w:val="clear" w:color="auto" w:fill="auto"/>
                  <w:noWrap/>
                  <w:vAlign w:val="bottom"/>
                  <w:hideMark/>
                </w:tcPr>
                <w:p w14:paraId="0C25A6FA"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7.5669</w:t>
                  </w:r>
                </w:p>
              </w:tc>
              <w:tc>
                <w:tcPr>
                  <w:tcW w:w="893" w:type="dxa"/>
                  <w:tcBorders>
                    <w:top w:val="nil"/>
                    <w:left w:val="nil"/>
                    <w:bottom w:val="single" w:sz="4" w:space="0" w:color="auto"/>
                    <w:right w:val="single" w:sz="4" w:space="0" w:color="auto"/>
                  </w:tcBorders>
                  <w:shd w:val="clear" w:color="auto" w:fill="auto"/>
                  <w:noWrap/>
                  <w:vAlign w:val="bottom"/>
                  <w:hideMark/>
                </w:tcPr>
                <w:p w14:paraId="1B838D6E" w14:textId="77777777" w:rsidR="00D9274E" w:rsidRPr="009F7B74" w:rsidRDefault="00D9274E" w:rsidP="00D9274E">
                  <w:pPr>
                    <w:jc w:val="right"/>
                    <w:rPr>
                      <w:rFonts w:ascii="Calibri" w:hAnsi="Calibri" w:cs="Calibri"/>
                      <w:color w:val="000000" w:themeColor="text1"/>
                      <w:sz w:val="22"/>
                      <w:szCs w:val="22"/>
                    </w:rPr>
                  </w:pPr>
                  <w:r w:rsidRPr="009F7B74">
                    <w:rPr>
                      <w:rFonts w:ascii="Calibri" w:hAnsi="Calibri" w:cs="Calibri"/>
                      <w:color w:val="000000" w:themeColor="text1"/>
                      <w:sz w:val="22"/>
                      <w:szCs w:val="22"/>
                    </w:rPr>
                    <w:t>0.0057</w:t>
                  </w:r>
                </w:p>
              </w:tc>
            </w:tr>
          </w:tbl>
          <w:p w14:paraId="318DC3CC" w14:textId="77777777" w:rsidR="00D9274E" w:rsidRDefault="00D9274E">
            <w:pPr>
              <w:jc w:val="center"/>
              <w:rPr>
                <w:rFonts w:eastAsia="PMingLiU"/>
                <w:color w:val="000000" w:themeColor="text1"/>
              </w:rPr>
            </w:pPr>
          </w:p>
        </w:tc>
      </w:tr>
      <w:bookmarkEnd w:id="127"/>
    </w:tbl>
    <w:p w14:paraId="05B512C3" w14:textId="3701575B" w:rsidR="00E6673B" w:rsidRDefault="00E6673B" w:rsidP="00CD4D0A">
      <w:pPr>
        <w:rPr>
          <w:lang w:val="it-IT" w:eastAsia="zh-TW"/>
        </w:rPr>
      </w:pPr>
    </w:p>
    <w:p w14:paraId="184A2A32" w14:textId="77777777" w:rsidR="006B411F" w:rsidRDefault="006B411F">
      <w:pPr>
        <w:spacing w:line="252" w:lineRule="auto"/>
        <w:rPr>
          <w:rFonts w:asciiTheme="minorHAnsi" w:hAnsiTheme="minorHAnsi" w:cs="Arial"/>
          <w:b/>
          <w:bCs/>
          <w:iCs/>
          <w:kern w:val="32"/>
          <w:sz w:val="24"/>
          <w:szCs w:val="28"/>
          <w:lang w:val="it-IT" w:eastAsia="zh-TW"/>
        </w:rPr>
      </w:pPr>
      <w:r>
        <w:rPr>
          <w:lang w:val="it-IT" w:eastAsia="zh-TW"/>
        </w:rPr>
        <w:br w:type="page"/>
      </w:r>
    </w:p>
    <w:p w14:paraId="4980FD13" w14:textId="2511006D" w:rsidR="00E6673B" w:rsidRDefault="00493375" w:rsidP="009F7B74">
      <w:pPr>
        <w:pStyle w:val="Heading3"/>
        <w:rPr>
          <w:lang w:val="it-IT" w:eastAsia="zh-TW"/>
        </w:rPr>
      </w:pPr>
      <w:bookmarkStart w:id="128" w:name="_Toc53661956"/>
      <w:r w:rsidRPr="009F7B74">
        <w:rPr>
          <w:lang w:val="it-IT" w:eastAsia="zh-TW"/>
        </w:rPr>
        <w:lastRenderedPageBreak/>
        <w:t>ITRI</w:t>
      </w:r>
      <w:r>
        <w:rPr>
          <w:lang w:val="it-IT" w:eastAsia="zh-TW"/>
        </w:rPr>
        <w:t xml:space="preserve"> vs. </w:t>
      </w:r>
      <w:proofErr w:type="spellStart"/>
      <w:r>
        <w:rPr>
          <w:lang w:val="it-IT" w:eastAsia="zh-TW"/>
        </w:rPr>
        <w:t>Foxconn</w:t>
      </w:r>
      <w:proofErr w:type="spellEnd"/>
      <w:r>
        <w:rPr>
          <w:lang w:val="it-IT" w:eastAsia="zh-TW"/>
        </w:rPr>
        <w:t xml:space="preserve"> (COCO)</w:t>
      </w:r>
      <w:bookmarkEnd w:id="128"/>
    </w:p>
    <w:p w14:paraId="266D20DD" w14:textId="77777777" w:rsidR="0074433E" w:rsidRPr="009213CE" w:rsidRDefault="0074433E">
      <w:pPr>
        <w:rPr>
          <w:lang w:val="it-IT" w:eastAsia="zh-TW"/>
        </w:rPr>
      </w:pPr>
      <w:bookmarkStart w:id="129" w:name="_Toc53353016"/>
      <w:bookmarkStart w:id="130" w:name="_Toc53353472"/>
      <w:bookmarkStart w:id="131" w:name="_Toc53353934"/>
      <w:bookmarkStart w:id="132" w:name="_Toc53353473"/>
      <w:bookmarkStart w:id="133" w:name="_Toc53353935"/>
      <w:bookmarkEnd w:id="129"/>
      <w:bookmarkEnd w:id="130"/>
      <w:bookmarkEnd w:id="131"/>
      <w:bookmarkEnd w:id="132"/>
      <w:bookmarkEnd w:id="133"/>
    </w:p>
    <w:tbl>
      <w:tblPr>
        <w:tblStyle w:val="TableGrid"/>
        <w:tblW w:w="9445" w:type="dxa"/>
        <w:tblLook w:val="04A0" w:firstRow="1" w:lastRow="0" w:firstColumn="1" w:lastColumn="0" w:noHBand="0" w:noVBand="1"/>
      </w:tblPr>
      <w:tblGrid>
        <w:gridCol w:w="2155"/>
        <w:gridCol w:w="1890"/>
        <w:gridCol w:w="5400"/>
      </w:tblGrid>
      <w:tr w:rsidR="00CF0354" w:rsidRPr="00CF0354" w14:paraId="2F0A1382" w14:textId="77777777" w:rsidTr="007E2722">
        <w:tc>
          <w:tcPr>
            <w:tcW w:w="9445" w:type="dxa"/>
            <w:gridSpan w:val="3"/>
          </w:tcPr>
          <w:p w14:paraId="5C6BCFA7" w14:textId="09B1E2B8" w:rsidR="00CF0354" w:rsidRPr="00031F63" w:rsidRDefault="00C66930">
            <w:pPr>
              <w:jc w:val="center"/>
              <w:rPr>
                <w:b/>
                <w:bCs/>
                <w:szCs w:val="20"/>
                <w:lang w:val="it-IT" w:eastAsia="zh-TW"/>
              </w:rPr>
            </w:pPr>
            <w:bookmarkStart w:id="134" w:name="_Hlk44374040"/>
            <w:r w:rsidRPr="00031F63">
              <w:rPr>
                <w:b/>
                <w:bCs/>
                <w:lang w:val="it-IT" w:eastAsia="zh-TW"/>
              </w:rPr>
              <w:t>ITRI</w:t>
            </w:r>
            <w:sdt>
              <w:sdtPr>
                <w:rPr>
                  <w:b/>
                  <w:bCs/>
                  <w:lang w:val="it-IT" w:eastAsia="zh-TW"/>
                </w:rPr>
                <w:id w:val="867414589"/>
                <w:citation/>
              </w:sdtPr>
              <w:sdtEndPr/>
              <w:sdtContent>
                <w:r w:rsidR="00B378ED">
                  <w:rPr>
                    <w:b/>
                    <w:bCs/>
                    <w:lang w:val="it-IT" w:eastAsia="zh-TW"/>
                  </w:rPr>
                  <w:fldChar w:fldCharType="begin"/>
                </w:r>
                <w:r w:rsidR="002422F4">
                  <w:rPr>
                    <w:b/>
                    <w:bCs/>
                    <w:lang w:eastAsia="zh-TW"/>
                  </w:rPr>
                  <w:instrText xml:space="preserve">CITATION m55317 \l 1033 </w:instrText>
                </w:r>
                <w:r w:rsidR="00B378ED">
                  <w:rPr>
                    <w:b/>
                    <w:bCs/>
                    <w:lang w:val="it-IT" w:eastAsia="zh-TW"/>
                  </w:rPr>
                  <w:fldChar w:fldCharType="separate"/>
                </w:r>
                <w:r w:rsidR="007E7EA4">
                  <w:rPr>
                    <w:b/>
                    <w:bCs/>
                    <w:noProof/>
                    <w:lang w:val="it-IT" w:eastAsia="zh-TW"/>
                  </w:rPr>
                  <w:t xml:space="preserve"> </w:t>
                </w:r>
                <w:r w:rsidR="007E7EA4" w:rsidRPr="007E7EA4">
                  <w:rPr>
                    <w:noProof/>
                    <w:lang w:val="it-IT" w:eastAsia="zh-TW"/>
                  </w:rPr>
                  <w:t>[11]</w:t>
                </w:r>
                <w:r w:rsidR="00B378ED">
                  <w:rPr>
                    <w:b/>
                    <w:bCs/>
                    <w:lang w:val="it-IT" w:eastAsia="zh-TW"/>
                  </w:rPr>
                  <w:fldChar w:fldCharType="end"/>
                </w:r>
              </w:sdtContent>
            </w:sdt>
            <w:r w:rsidR="009C2955">
              <w:rPr>
                <w:b/>
                <w:bCs/>
                <w:lang w:val="it-IT" w:eastAsia="zh-TW"/>
              </w:rPr>
              <w:t xml:space="preserve">, </w:t>
            </w:r>
            <w:proofErr w:type="spellStart"/>
            <w:r w:rsidR="009C2955">
              <w:rPr>
                <w:b/>
                <w:bCs/>
                <w:lang w:val="it-IT" w:eastAsia="zh-TW"/>
              </w:rPr>
              <w:t>Foxconn</w:t>
            </w:r>
            <w:proofErr w:type="spellEnd"/>
            <w:r w:rsidR="009C2955">
              <w:rPr>
                <w:b/>
                <w:bCs/>
                <w:lang w:val="it-IT" w:eastAsia="zh-TW"/>
              </w:rPr>
              <w:t xml:space="preserve"> (</w:t>
            </w:r>
            <w:proofErr w:type="spellStart"/>
            <w:r w:rsidR="00E37A2C">
              <w:rPr>
                <w:b/>
                <w:bCs/>
                <w:lang w:val="it-IT" w:eastAsia="zh-TW"/>
              </w:rPr>
              <w:t>C</w:t>
            </w:r>
            <w:r w:rsidR="009C2955">
              <w:rPr>
                <w:b/>
                <w:bCs/>
                <w:lang w:val="it-IT" w:eastAsia="zh-TW"/>
              </w:rPr>
              <w:t>rosschecker</w:t>
            </w:r>
            <w:proofErr w:type="spellEnd"/>
            <w:r w:rsidR="009C2955">
              <w:rPr>
                <w:b/>
                <w:bCs/>
                <w:lang w:val="it-IT" w:eastAsia="zh-TW"/>
              </w:rPr>
              <w:t xml:space="preserve">) </w:t>
            </w:r>
            <w:sdt>
              <w:sdtPr>
                <w:rPr>
                  <w:b/>
                  <w:bCs/>
                  <w:lang w:val="it-IT" w:eastAsia="zh-TW"/>
                </w:rPr>
                <w:id w:val="-303705270"/>
                <w:citation/>
              </w:sdtPr>
              <w:sdtEndPr/>
              <w:sdtContent>
                <w:r w:rsidR="00E37A2C">
                  <w:rPr>
                    <w:b/>
                    <w:bCs/>
                    <w:lang w:val="it-IT" w:eastAsia="zh-TW"/>
                  </w:rPr>
                  <w:fldChar w:fldCharType="begin"/>
                </w:r>
                <w:r w:rsidR="001D4AAD">
                  <w:rPr>
                    <w:b/>
                    <w:bCs/>
                    <w:lang w:eastAsia="zh-TW"/>
                  </w:rPr>
                  <w:instrText xml:space="preserve">CITATION m54861 \l 1033 </w:instrText>
                </w:r>
                <w:r w:rsidR="00E37A2C">
                  <w:rPr>
                    <w:b/>
                    <w:bCs/>
                    <w:lang w:val="it-IT" w:eastAsia="zh-TW"/>
                  </w:rPr>
                  <w:fldChar w:fldCharType="separate"/>
                </w:r>
                <w:r w:rsidR="007E7EA4" w:rsidRPr="007E7EA4">
                  <w:rPr>
                    <w:noProof/>
                    <w:lang w:val="it-IT" w:eastAsia="zh-TW"/>
                  </w:rPr>
                  <w:t>[12]</w:t>
                </w:r>
                <w:r w:rsidR="00E37A2C">
                  <w:rPr>
                    <w:b/>
                    <w:bCs/>
                    <w:lang w:val="it-IT" w:eastAsia="zh-TW"/>
                  </w:rPr>
                  <w:fldChar w:fldCharType="end"/>
                </w:r>
              </w:sdtContent>
            </w:sdt>
          </w:p>
        </w:tc>
      </w:tr>
      <w:tr w:rsidR="0075330B" w:rsidRPr="00CF0354" w14:paraId="2ABDE420" w14:textId="361FEC4B" w:rsidTr="007E2722">
        <w:tc>
          <w:tcPr>
            <w:tcW w:w="4045" w:type="dxa"/>
            <w:gridSpan w:val="2"/>
          </w:tcPr>
          <w:p w14:paraId="2A779DC7" w14:textId="5006958A" w:rsidR="0075330B" w:rsidRPr="00CF0354" w:rsidRDefault="0075330B">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400" w:type="dxa"/>
          </w:tcPr>
          <w:p w14:paraId="01B8D3B0" w14:textId="44D937DB" w:rsidR="0075330B" w:rsidRPr="00CF0354" w:rsidRDefault="0075330B">
            <w:pPr>
              <w:rPr>
                <w:szCs w:val="20"/>
                <w:lang w:val="it-IT" w:eastAsia="zh-TW"/>
              </w:rPr>
            </w:pPr>
            <w:proofErr w:type="spellStart"/>
            <w:r w:rsidRPr="00CF0354">
              <w:rPr>
                <w:szCs w:val="20"/>
                <w:lang w:val="it-IT" w:eastAsia="zh-TW"/>
              </w:rPr>
              <w:t>Dataset</w:t>
            </w:r>
            <w:proofErr w:type="spellEnd"/>
            <w:r w:rsidRPr="00CF0354">
              <w:rPr>
                <w:szCs w:val="20"/>
                <w:lang w:val="it-IT" w:eastAsia="zh-TW"/>
              </w:rPr>
              <w:t>: COCO 2017</w:t>
            </w:r>
          </w:p>
        </w:tc>
      </w:tr>
      <w:tr w:rsidR="0075330B" w:rsidRPr="00CF0354" w14:paraId="3306D75D" w14:textId="3B344DE4" w:rsidTr="007E2722">
        <w:tc>
          <w:tcPr>
            <w:tcW w:w="4045" w:type="dxa"/>
            <w:gridSpan w:val="2"/>
          </w:tcPr>
          <w:p w14:paraId="6C4F2337" w14:textId="17177A28" w:rsidR="0075330B" w:rsidRPr="00CF0354" w:rsidRDefault="0075330B">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400" w:type="dxa"/>
          </w:tcPr>
          <w:p w14:paraId="7A0DA18E" w14:textId="77777777" w:rsidR="0075330B" w:rsidRPr="0087105C" w:rsidRDefault="0075330B">
            <w:pPr>
              <w:pStyle w:val="ListParagraph"/>
              <w:numPr>
                <w:ilvl w:val="0"/>
                <w:numId w:val="94"/>
              </w:numPr>
              <w:rPr>
                <w:noProof/>
                <w:lang w:eastAsia="zh-TW"/>
              </w:rPr>
            </w:pPr>
            <w:r w:rsidRPr="0087105C">
              <w:rPr>
                <w:noProof/>
                <w:lang w:eastAsia="zh-TW"/>
              </w:rPr>
              <w:t>Format conversion: FFmpeg 4.2.2</w:t>
            </w:r>
          </w:p>
          <w:p w14:paraId="38D4965D" w14:textId="77777777" w:rsidR="0075330B" w:rsidRPr="0087105C" w:rsidRDefault="0075330B">
            <w:pPr>
              <w:pStyle w:val="ListParagraph"/>
              <w:numPr>
                <w:ilvl w:val="0"/>
                <w:numId w:val="94"/>
              </w:numPr>
              <w:rPr>
                <w:noProof/>
                <w:lang w:eastAsia="zh-TW"/>
              </w:rPr>
            </w:pPr>
            <w:r w:rsidRPr="0087105C">
              <w:rPr>
                <w:noProof/>
                <w:lang w:eastAsia="zh-TW"/>
              </w:rPr>
              <w:t>Codec: VTM 8.2</w:t>
            </w:r>
          </w:p>
          <w:p w14:paraId="747DCC47" w14:textId="77777777" w:rsidR="0075330B" w:rsidRPr="0087105C" w:rsidRDefault="0075330B">
            <w:pPr>
              <w:pStyle w:val="ListParagraph"/>
              <w:numPr>
                <w:ilvl w:val="0"/>
                <w:numId w:val="94"/>
              </w:numPr>
              <w:rPr>
                <w:noProof/>
                <w:lang w:eastAsia="zh-TW"/>
              </w:rPr>
            </w:pPr>
            <w:r w:rsidRPr="0087105C">
              <w:rPr>
                <w:noProof/>
                <w:lang w:eastAsia="zh-TW"/>
              </w:rPr>
              <w:t>Scaling resolution: 100%, 75%, 50% and 25%</w:t>
            </w:r>
          </w:p>
          <w:p w14:paraId="1AC218F3" w14:textId="222AA08C" w:rsidR="0075330B" w:rsidRPr="0087105C" w:rsidRDefault="0075330B">
            <w:pPr>
              <w:pStyle w:val="ListParagraph"/>
              <w:numPr>
                <w:ilvl w:val="0"/>
                <w:numId w:val="94"/>
              </w:numPr>
              <w:rPr>
                <w:noProof/>
                <w:lang w:eastAsia="zh-TW"/>
              </w:rPr>
            </w:pPr>
            <w:r w:rsidRPr="0087105C">
              <w:rPr>
                <w:noProof/>
                <w:lang w:eastAsia="zh-TW"/>
              </w:rPr>
              <w:t>QPs: 22, 27, 32, 37, 42, 47, 52</w:t>
            </w:r>
          </w:p>
          <w:p w14:paraId="2464B139" w14:textId="7DE7B165" w:rsidR="0075330B" w:rsidRPr="0087105C" w:rsidRDefault="0075330B">
            <w:pPr>
              <w:pStyle w:val="ListParagraph"/>
              <w:numPr>
                <w:ilvl w:val="0"/>
                <w:numId w:val="94"/>
              </w:numPr>
              <w:rPr>
                <w:noProof/>
                <w:lang w:eastAsia="zh-TW"/>
              </w:rPr>
            </w:pPr>
            <w:r w:rsidRPr="0087105C">
              <w:rPr>
                <w:noProof/>
                <w:lang w:eastAsia="zh-TW"/>
              </w:rPr>
              <w:t>Average precision:  AP, AP50, AP75, APs, APm</w:t>
            </w:r>
            <w:r w:rsidR="007E2722" w:rsidRPr="0087105C">
              <w:rPr>
                <w:noProof/>
                <w:lang w:eastAsia="zh-TW"/>
              </w:rPr>
              <w:t xml:space="preserve">, </w:t>
            </w:r>
            <w:r w:rsidRPr="0087105C">
              <w:rPr>
                <w:noProof/>
                <w:lang w:eastAsia="zh-TW"/>
              </w:rPr>
              <w:t>APl</w:t>
            </w:r>
          </w:p>
          <w:p w14:paraId="609CF892" w14:textId="070D5F50" w:rsidR="0075330B" w:rsidRPr="0087105C" w:rsidRDefault="0075330B">
            <w:pPr>
              <w:pStyle w:val="ListParagraph"/>
              <w:numPr>
                <w:ilvl w:val="0"/>
                <w:numId w:val="94"/>
              </w:numPr>
              <w:rPr>
                <w:noProof/>
                <w:lang w:eastAsia="zh-TW"/>
              </w:rPr>
            </w:pPr>
            <w:r w:rsidRPr="0087105C">
              <w:rPr>
                <w:noProof/>
                <w:lang w:eastAsia="zh-TW"/>
              </w:rPr>
              <w:t xml:space="preserve">Compression ratio: </w:t>
            </w:r>
            <w:r w:rsidR="00CF0354" w:rsidRPr="0087105C">
              <w:rPr>
                <w:noProof/>
                <w:lang w:eastAsia="zh-TW"/>
              </w:rPr>
              <w:t>BPP</w:t>
            </w:r>
          </w:p>
        </w:tc>
      </w:tr>
      <w:tr w:rsidR="003611A0" w:rsidRPr="00CF0354" w14:paraId="70EA0129" w14:textId="77777777" w:rsidTr="007E2722">
        <w:tc>
          <w:tcPr>
            <w:tcW w:w="9445" w:type="dxa"/>
            <w:gridSpan w:val="3"/>
          </w:tcPr>
          <w:p w14:paraId="2880D14B" w14:textId="1B43A786" w:rsidR="003611A0" w:rsidRPr="00CF0354" w:rsidRDefault="009C2955" w:rsidP="009F7B74">
            <w:pPr>
              <w:jc w:val="center"/>
              <w:rPr>
                <w:szCs w:val="20"/>
                <w:lang w:val="it-IT" w:eastAsia="zh-TW"/>
              </w:rPr>
            </w:pPr>
            <w:r>
              <w:rPr>
                <w:noProof/>
                <w:szCs w:val="20"/>
                <w:lang w:val="it-IT" w:eastAsia="zh-TW"/>
              </w:rPr>
              <w:drawing>
                <wp:inline distT="0" distB="0" distL="0" distR="0" wp14:anchorId="2D593940" wp14:editId="1A6A9515">
                  <wp:extent cx="5194024" cy="2508288"/>
                  <wp:effectExtent l="0" t="0" r="698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01571" cy="2511932"/>
                          </a:xfrm>
                          <a:prstGeom prst="rect">
                            <a:avLst/>
                          </a:prstGeom>
                          <a:noFill/>
                        </pic:spPr>
                      </pic:pic>
                    </a:graphicData>
                  </a:graphic>
                </wp:inline>
              </w:drawing>
            </w:r>
          </w:p>
        </w:tc>
      </w:tr>
      <w:tr w:rsidR="003759CB" w:rsidRPr="00CF0354" w14:paraId="5D1F3F7A" w14:textId="6455DB92" w:rsidTr="007E2722">
        <w:tc>
          <w:tcPr>
            <w:tcW w:w="2155" w:type="dxa"/>
          </w:tcPr>
          <w:p w14:paraId="36CFCE04" w14:textId="404F40F6" w:rsidR="003759CB" w:rsidRDefault="003759CB">
            <w:pPr>
              <w:jc w:val="center"/>
              <w:rPr>
                <w:noProof/>
                <w:szCs w:val="20"/>
                <w:lang w:val="it-IT" w:eastAsia="zh-TW"/>
              </w:rPr>
            </w:pPr>
            <w:r>
              <w:rPr>
                <w:noProof/>
                <w:szCs w:val="20"/>
                <w:lang w:val="it-IT" w:eastAsia="zh-TW"/>
              </w:rPr>
              <w:t xml:space="preserve">Test Results: </w:t>
            </w:r>
          </w:p>
        </w:tc>
        <w:tc>
          <w:tcPr>
            <w:tcW w:w="7290" w:type="dxa"/>
            <w:gridSpan w:val="2"/>
          </w:tcPr>
          <w:p w14:paraId="0941AA7F" w14:textId="77777777" w:rsidR="00606C15" w:rsidRDefault="00606C15">
            <w:pPr>
              <w:pStyle w:val="ListParagraph"/>
              <w:numPr>
                <w:ilvl w:val="0"/>
                <w:numId w:val="94"/>
              </w:numPr>
              <w:rPr>
                <w:noProof/>
                <w:lang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Pr>
                <w:lang w:val="it-IT" w:eastAsia="zh-TW"/>
              </w:rPr>
              <w:t xml:space="preserve"> vs. BPP</w:t>
            </w:r>
            <w:r w:rsidRPr="0087105C">
              <w:rPr>
                <w:noProof/>
                <w:lang w:eastAsia="zh-TW"/>
              </w:rPr>
              <w:t xml:space="preserve"> </w:t>
            </w:r>
          </w:p>
          <w:p w14:paraId="2D2BE1D7" w14:textId="4F68F9BD" w:rsidR="003759CB" w:rsidRPr="0087105C" w:rsidRDefault="003759CB">
            <w:pPr>
              <w:pStyle w:val="ListParagraph"/>
              <w:numPr>
                <w:ilvl w:val="0"/>
                <w:numId w:val="94"/>
              </w:numPr>
              <w:rPr>
                <w:noProof/>
                <w:lang w:eastAsia="zh-TW"/>
              </w:rPr>
            </w:pPr>
            <w:r w:rsidRPr="0087105C">
              <w:rPr>
                <w:noProof/>
                <w:lang w:eastAsia="zh-TW"/>
              </w:rPr>
              <w:t>Large target: APl</w:t>
            </w:r>
          </w:p>
          <w:p w14:paraId="374E5AB1" w14:textId="072220E3" w:rsidR="003759CB" w:rsidRPr="0087105C" w:rsidRDefault="003759CB">
            <w:pPr>
              <w:pStyle w:val="ListParagraph"/>
              <w:numPr>
                <w:ilvl w:val="0"/>
                <w:numId w:val="94"/>
              </w:numPr>
              <w:rPr>
                <w:noProof/>
                <w:lang w:eastAsia="zh-TW"/>
              </w:rPr>
            </w:pPr>
            <w:r w:rsidRPr="0087105C">
              <w:rPr>
                <w:noProof/>
                <w:lang w:eastAsia="zh-TW"/>
              </w:rPr>
              <w:t>Medium target: APm</w:t>
            </w:r>
          </w:p>
          <w:p w14:paraId="4CD550FF" w14:textId="664D470F" w:rsidR="003759CB" w:rsidRPr="003759CB" w:rsidRDefault="003759CB">
            <w:pPr>
              <w:pStyle w:val="ListParagraph"/>
              <w:numPr>
                <w:ilvl w:val="0"/>
                <w:numId w:val="94"/>
              </w:numPr>
              <w:rPr>
                <w:b/>
                <w:bCs/>
                <w:noProof/>
                <w:szCs w:val="20"/>
                <w:lang w:val="it-IT" w:eastAsia="zh-TW"/>
              </w:rPr>
            </w:pPr>
            <w:r w:rsidRPr="0087105C">
              <w:rPr>
                <w:noProof/>
                <w:lang w:eastAsia="zh-TW"/>
              </w:rPr>
              <w:t>Small target: APs</w:t>
            </w:r>
          </w:p>
        </w:tc>
      </w:tr>
    </w:tbl>
    <w:p w14:paraId="77A8230F" w14:textId="77777777" w:rsidR="00493375" w:rsidRDefault="00493375">
      <w:r>
        <w:br w:type="page"/>
      </w:r>
    </w:p>
    <w:tbl>
      <w:tblPr>
        <w:tblStyle w:val="TableGrid"/>
        <w:tblW w:w="9445" w:type="dxa"/>
        <w:tblLook w:val="04A0" w:firstRow="1" w:lastRow="0" w:firstColumn="1" w:lastColumn="0" w:noHBand="0" w:noVBand="1"/>
      </w:tblPr>
      <w:tblGrid>
        <w:gridCol w:w="9445"/>
      </w:tblGrid>
      <w:tr w:rsidR="003611A0" w:rsidRPr="00CF0354" w14:paraId="008C1950" w14:textId="77777777" w:rsidTr="007E2722">
        <w:tc>
          <w:tcPr>
            <w:tcW w:w="9445" w:type="dxa"/>
          </w:tcPr>
          <w:p w14:paraId="0D873715" w14:textId="482065FA" w:rsidR="003611A0" w:rsidRDefault="000C2082">
            <w:pPr>
              <w:jc w:val="center"/>
              <w:rPr>
                <w:szCs w:val="20"/>
                <w:lang w:val="it-IT" w:eastAsia="zh-TW"/>
              </w:rPr>
            </w:pPr>
            <w:r>
              <w:rPr>
                <w:rFonts w:ascii="Times New Roman" w:eastAsia="PMingLiU" w:hAnsi="Times New Roman"/>
                <w:noProof/>
                <w:color w:val="000000"/>
                <w:sz w:val="24"/>
                <w:lang w:eastAsia="zh-TW"/>
              </w:rPr>
              <w:lastRenderedPageBreak/>
              <w:drawing>
                <wp:inline distT="0" distB="0" distL="0" distR="0" wp14:anchorId="5EA2B542" wp14:editId="2310972B">
                  <wp:extent cx="5651500" cy="3005455"/>
                  <wp:effectExtent l="0" t="0" r="6350" b="4445"/>
                  <wp:docPr id="12"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51500" cy="3005455"/>
                          </a:xfrm>
                          <a:prstGeom prst="rect">
                            <a:avLst/>
                          </a:prstGeom>
                          <a:noFill/>
                        </pic:spPr>
                      </pic:pic>
                    </a:graphicData>
                  </a:graphic>
                </wp:inline>
              </w:drawing>
            </w:r>
          </w:p>
          <w:p w14:paraId="437527FE" w14:textId="58FD0D37" w:rsidR="000C2082" w:rsidRPr="00CF0354" w:rsidRDefault="000C2082">
            <w:pPr>
              <w:jc w:val="center"/>
              <w:rPr>
                <w:szCs w:val="20"/>
                <w:lang w:val="it-IT" w:eastAsia="zh-TW"/>
              </w:rPr>
            </w:pPr>
            <w:r w:rsidRPr="0057261F">
              <w:rPr>
                <w:rFonts w:ascii="Times New Roman" w:eastAsia="PMingLiU" w:hAnsi="Times New Roman" w:hint="eastAsia"/>
                <w:sz w:val="24"/>
                <w:lang w:eastAsia="zh-TW"/>
              </w:rPr>
              <w:t>Anchor</w:t>
            </w:r>
            <w:r w:rsidRPr="0057261F">
              <w:rPr>
                <w:rFonts w:ascii="Times New Roman" w:eastAsia="PMingLiU" w:hAnsi="Times New Roman"/>
                <w:sz w:val="24"/>
                <w:lang w:eastAsia="zh-TW"/>
              </w:rPr>
              <w:t xml:space="preserve"> generation</w:t>
            </w:r>
            <w:r w:rsidRPr="0057261F">
              <w:rPr>
                <w:rFonts w:ascii="Times New Roman" w:eastAsia="PMingLiU" w:hAnsi="Times New Roman" w:hint="eastAsia"/>
                <w:sz w:val="24"/>
                <w:lang w:eastAsia="zh-TW"/>
              </w:rPr>
              <w:t xml:space="preserve"> result of object detection</w:t>
            </w:r>
            <w:r w:rsidRPr="0057261F">
              <w:rPr>
                <w:rFonts w:ascii="Times New Roman" w:eastAsia="PMingLiU" w:hAnsi="Times New Roman"/>
                <w:sz w:val="24"/>
                <w:lang w:eastAsia="zh-TW"/>
              </w:rPr>
              <w:t xml:space="preserve"> on COCO 2017 val. dataset</w:t>
            </w:r>
          </w:p>
        </w:tc>
      </w:tr>
      <w:tr w:rsidR="00CF0354" w:rsidRPr="00CF0354" w14:paraId="5A09C043" w14:textId="77777777" w:rsidTr="007E2722">
        <w:tc>
          <w:tcPr>
            <w:tcW w:w="9445" w:type="dxa"/>
          </w:tcPr>
          <w:p w14:paraId="627FF6C2" w14:textId="1DF4FF90" w:rsidR="00CF0354" w:rsidRDefault="000C2082">
            <w:pPr>
              <w:jc w:val="center"/>
              <w:rPr>
                <w:noProof/>
                <w:szCs w:val="20"/>
                <w:lang w:val="it-IT" w:eastAsia="zh-TW"/>
              </w:rPr>
            </w:pPr>
            <w:r>
              <w:rPr>
                <w:rFonts w:ascii="Times New Roman" w:eastAsia="PMingLiU" w:hAnsi="Times New Roman"/>
                <w:noProof/>
                <w:color w:val="000000"/>
                <w:sz w:val="24"/>
                <w:lang w:eastAsia="zh-TW"/>
              </w:rPr>
              <w:drawing>
                <wp:inline distT="0" distB="0" distL="0" distR="0" wp14:anchorId="3A8F4213" wp14:editId="24E6A4F3">
                  <wp:extent cx="5657850" cy="2987040"/>
                  <wp:effectExtent l="0" t="0" r="0" b="3810"/>
                  <wp:docPr id="14"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57850" cy="2987040"/>
                          </a:xfrm>
                          <a:prstGeom prst="rect">
                            <a:avLst/>
                          </a:prstGeom>
                          <a:noFill/>
                        </pic:spPr>
                      </pic:pic>
                    </a:graphicData>
                  </a:graphic>
                </wp:inline>
              </w:drawing>
            </w:r>
          </w:p>
          <w:p w14:paraId="1F2B452E" w14:textId="622A55B4" w:rsidR="000C2082" w:rsidRDefault="000C2082">
            <w:pPr>
              <w:jc w:val="center"/>
              <w:rPr>
                <w:noProof/>
                <w:szCs w:val="20"/>
                <w:lang w:val="it-IT" w:eastAsia="zh-TW"/>
              </w:rPr>
            </w:pPr>
            <w:r w:rsidRPr="0057261F">
              <w:rPr>
                <w:rFonts w:ascii="Times New Roman" w:eastAsia="PMingLiU" w:hAnsi="Times New Roman"/>
                <w:color w:val="000000"/>
                <w:sz w:val="24"/>
                <w:lang w:eastAsia="zh-TW"/>
              </w:rPr>
              <w:t>Average precision for large targets (</w:t>
            </w:r>
            <w:proofErr w:type="spellStart"/>
            <w:r w:rsidRPr="0057261F">
              <w:rPr>
                <w:rFonts w:ascii="Times New Roman" w:eastAsia="PMingLiU" w:hAnsi="Times New Roman"/>
                <w:color w:val="000000"/>
                <w:sz w:val="24"/>
                <w:lang w:eastAsia="zh-TW"/>
              </w:rPr>
              <w:t>APl</w:t>
            </w:r>
            <w:proofErr w:type="spellEnd"/>
            <w:r w:rsidRPr="0057261F">
              <w:rPr>
                <w:rFonts w:ascii="Times New Roman" w:eastAsia="PMingLiU" w:hAnsi="Times New Roman"/>
                <w:color w:val="000000"/>
                <w:sz w:val="24"/>
                <w:lang w:eastAsia="zh-TW"/>
              </w:rPr>
              <w:t>)</w:t>
            </w:r>
          </w:p>
        </w:tc>
      </w:tr>
      <w:tr w:rsidR="00CF0354" w:rsidRPr="00CF0354" w14:paraId="54137A2E" w14:textId="77777777" w:rsidTr="007E2722">
        <w:tc>
          <w:tcPr>
            <w:tcW w:w="9445" w:type="dxa"/>
          </w:tcPr>
          <w:p w14:paraId="5ABD31A2" w14:textId="5AFD05B0" w:rsidR="00CF0354" w:rsidRDefault="000C2082" w:rsidP="000C2082">
            <w:pPr>
              <w:tabs>
                <w:tab w:val="left" w:pos="4210"/>
                <w:tab w:val="center" w:pos="4614"/>
              </w:tabs>
              <w:jc w:val="center"/>
              <w:rPr>
                <w:noProof/>
                <w:szCs w:val="20"/>
                <w:lang w:val="it-IT" w:eastAsia="zh-TW"/>
              </w:rPr>
            </w:pPr>
            <w:r>
              <w:rPr>
                <w:rFonts w:ascii="Times New Roman" w:eastAsia="PMingLiU" w:hAnsi="Times New Roman"/>
                <w:noProof/>
                <w:color w:val="000000"/>
                <w:sz w:val="24"/>
                <w:lang w:eastAsia="zh-TW"/>
              </w:rPr>
              <w:lastRenderedPageBreak/>
              <w:drawing>
                <wp:inline distT="0" distB="0" distL="0" distR="0" wp14:anchorId="6B2C5646" wp14:editId="1EF6BB8F">
                  <wp:extent cx="5657850" cy="3005455"/>
                  <wp:effectExtent l="0" t="0" r="0" b="4445"/>
                  <wp:docPr id="16"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57850" cy="3005455"/>
                          </a:xfrm>
                          <a:prstGeom prst="rect">
                            <a:avLst/>
                          </a:prstGeom>
                          <a:noFill/>
                        </pic:spPr>
                      </pic:pic>
                    </a:graphicData>
                  </a:graphic>
                </wp:inline>
              </w:drawing>
            </w:r>
          </w:p>
          <w:p w14:paraId="4C96E672" w14:textId="2725F15D" w:rsidR="000C2082" w:rsidRDefault="000C2082" w:rsidP="009F7B74">
            <w:pPr>
              <w:tabs>
                <w:tab w:val="left" w:pos="4210"/>
                <w:tab w:val="center" w:pos="4614"/>
              </w:tabs>
              <w:jc w:val="center"/>
              <w:rPr>
                <w:noProof/>
                <w:szCs w:val="20"/>
                <w:lang w:val="it-IT" w:eastAsia="zh-TW"/>
              </w:rPr>
            </w:pPr>
            <w:r w:rsidRPr="0057261F">
              <w:rPr>
                <w:rFonts w:ascii="Times New Roman" w:eastAsia="PMingLiU" w:hAnsi="Times New Roman"/>
                <w:color w:val="000000"/>
                <w:sz w:val="24"/>
                <w:lang w:eastAsia="zh-TW"/>
              </w:rPr>
              <w:t>Average precision for medium targets (</w:t>
            </w:r>
            <w:proofErr w:type="spellStart"/>
            <w:r w:rsidRPr="0057261F">
              <w:rPr>
                <w:rFonts w:ascii="Times New Roman" w:eastAsia="PMingLiU" w:hAnsi="Times New Roman"/>
                <w:color w:val="000000"/>
                <w:sz w:val="24"/>
                <w:lang w:eastAsia="zh-TW"/>
              </w:rPr>
              <w:t>APm</w:t>
            </w:r>
            <w:proofErr w:type="spellEnd"/>
            <w:r w:rsidRPr="0057261F">
              <w:rPr>
                <w:rFonts w:ascii="Times New Roman" w:eastAsia="PMingLiU" w:hAnsi="Times New Roman"/>
                <w:color w:val="000000"/>
                <w:sz w:val="24"/>
                <w:lang w:eastAsia="zh-TW"/>
              </w:rPr>
              <w:t>)</w:t>
            </w:r>
          </w:p>
        </w:tc>
      </w:tr>
      <w:tr w:rsidR="00CF0354" w:rsidRPr="00CF0354" w14:paraId="0F36A3F6" w14:textId="77777777" w:rsidTr="007E2722">
        <w:tc>
          <w:tcPr>
            <w:tcW w:w="9445" w:type="dxa"/>
          </w:tcPr>
          <w:p w14:paraId="5BFB5B54" w14:textId="37D00AA1" w:rsidR="00E6673B" w:rsidRDefault="000C2082" w:rsidP="000C2082">
            <w:pPr>
              <w:jc w:val="center"/>
              <w:rPr>
                <w:noProof/>
                <w:szCs w:val="20"/>
                <w:lang w:val="it-IT" w:eastAsia="zh-TW"/>
              </w:rPr>
            </w:pPr>
            <w:r>
              <w:rPr>
                <w:rFonts w:ascii="Times New Roman" w:eastAsia="PMingLiU" w:hAnsi="Times New Roman"/>
                <w:noProof/>
                <w:color w:val="000000"/>
                <w:sz w:val="24"/>
                <w:lang w:eastAsia="zh-TW"/>
              </w:rPr>
              <w:drawing>
                <wp:inline distT="0" distB="0" distL="0" distR="0" wp14:anchorId="40A6767B" wp14:editId="4D1C301D">
                  <wp:extent cx="5651500" cy="3054350"/>
                  <wp:effectExtent l="0" t="0" r="6350" b="0"/>
                  <wp:docPr id="18"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51500" cy="3054350"/>
                          </a:xfrm>
                          <a:prstGeom prst="rect">
                            <a:avLst/>
                          </a:prstGeom>
                          <a:noFill/>
                        </pic:spPr>
                      </pic:pic>
                    </a:graphicData>
                  </a:graphic>
                </wp:inline>
              </w:drawing>
            </w:r>
          </w:p>
          <w:p w14:paraId="235BAE33" w14:textId="5BE4F0F5" w:rsidR="000C2082" w:rsidRDefault="000C2082">
            <w:pPr>
              <w:jc w:val="center"/>
              <w:rPr>
                <w:noProof/>
                <w:szCs w:val="20"/>
                <w:lang w:val="it-IT" w:eastAsia="zh-TW"/>
              </w:rPr>
            </w:pPr>
            <w:r w:rsidRPr="0057261F">
              <w:rPr>
                <w:rFonts w:ascii="Times New Roman" w:eastAsia="PMingLiU" w:hAnsi="Times New Roman"/>
                <w:color w:val="000000"/>
                <w:sz w:val="24"/>
                <w:lang w:eastAsia="zh-TW"/>
              </w:rPr>
              <w:t>Average precision for small targets (APs)</w:t>
            </w:r>
          </w:p>
        </w:tc>
      </w:tr>
      <w:tr w:rsidR="000C2082" w:rsidRPr="00CF0354" w14:paraId="54B8E155" w14:textId="77777777" w:rsidTr="007E2722">
        <w:tc>
          <w:tcPr>
            <w:tcW w:w="9445" w:type="dxa"/>
          </w:tcPr>
          <w:tbl>
            <w:tblPr>
              <w:tblStyle w:val="TableGrid"/>
              <w:tblW w:w="0" w:type="auto"/>
              <w:jc w:val="center"/>
              <w:tblLook w:val="04A0" w:firstRow="1" w:lastRow="0" w:firstColumn="1" w:lastColumn="0" w:noHBand="0" w:noVBand="1"/>
            </w:tblPr>
            <w:tblGrid>
              <w:gridCol w:w="800"/>
              <w:gridCol w:w="720"/>
              <w:gridCol w:w="980"/>
              <w:gridCol w:w="1000"/>
              <w:gridCol w:w="1000"/>
              <w:gridCol w:w="980"/>
              <w:gridCol w:w="940"/>
              <w:gridCol w:w="1040"/>
              <w:gridCol w:w="1066"/>
            </w:tblGrid>
            <w:tr w:rsidR="000C2082" w:rsidRPr="000C2082" w14:paraId="367C4F8D" w14:textId="77777777" w:rsidTr="00531FAD">
              <w:trPr>
                <w:trHeight w:val="375"/>
                <w:jc w:val="center"/>
              </w:trPr>
              <w:tc>
                <w:tcPr>
                  <w:tcW w:w="800" w:type="dxa"/>
                  <w:hideMark/>
                </w:tcPr>
                <w:p w14:paraId="08607C38" w14:textId="77777777" w:rsidR="000C2082" w:rsidRPr="009F7B74" w:rsidRDefault="000C2082" w:rsidP="000C2082">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Scale</w:t>
                  </w:r>
                </w:p>
              </w:tc>
              <w:tc>
                <w:tcPr>
                  <w:tcW w:w="720" w:type="dxa"/>
                  <w:hideMark/>
                </w:tcPr>
                <w:p w14:paraId="788A2FA8" w14:textId="77777777" w:rsidR="000C2082" w:rsidRPr="009F7B74" w:rsidRDefault="000C2082" w:rsidP="000C2082">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QP</w:t>
                  </w:r>
                </w:p>
              </w:tc>
              <w:tc>
                <w:tcPr>
                  <w:tcW w:w="980" w:type="dxa"/>
                  <w:hideMark/>
                </w:tcPr>
                <w:p w14:paraId="68532C86" w14:textId="77777777" w:rsidR="000C2082" w:rsidRPr="009F7B74" w:rsidRDefault="000C2082" w:rsidP="000C2082">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w:t>
                  </w:r>
                </w:p>
              </w:tc>
              <w:tc>
                <w:tcPr>
                  <w:tcW w:w="1000" w:type="dxa"/>
                  <w:hideMark/>
                </w:tcPr>
                <w:p w14:paraId="59E0117B" w14:textId="77777777" w:rsidR="000C2082" w:rsidRPr="009F7B74" w:rsidRDefault="000C2082" w:rsidP="000C2082">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AP50</w:t>
                  </w:r>
                </w:p>
              </w:tc>
              <w:tc>
                <w:tcPr>
                  <w:tcW w:w="1000" w:type="dxa"/>
                  <w:hideMark/>
                </w:tcPr>
                <w:p w14:paraId="040B7EBE" w14:textId="77777777" w:rsidR="000C2082" w:rsidRPr="009F7B74" w:rsidRDefault="000C2082" w:rsidP="000C2082">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AP75</w:t>
                  </w:r>
                </w:p>
              </w:tc>
              <w:tc>
                <w:tcPr>
                  <w:tcW w:w="980" w:type="dxa"/>
                  <w:hideMark/>
                </w:tcPr>
                <w:p w14:paraId="4809F772" w14:textId="77777777" w:rsidR="000C2082" w:rsidRPr="009F7B74" w:rsidRDefault="000C2082" w:rsidP="000C2082">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APs</w:t>
                  </w:r>
                </w:p>
              </w:tc>
              <w:tc>
                <w:tcPr>
                  <w:tcW w:w="940" w:type="dxa"/>
                  <w:hideMark/>
                </w:tcPr>
                <w:p w14:paraId="4166A1A3" w14:textId="77777777" w:rsidR="000C2082" w:rsidRPr="009F7B74" w:rsidRDefault="000C2082" w:rsidP="000C2082">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APm</w:t>
                  </w:r>
                  <w:proofErr w:type="spellEnd"/>
                </w:p>
              </w:tc>
              <w:tc>
                <w:tcPr>
                  <w:tcW w:w="1040" w:type="dxa"/>
                  <w:hideMark/>
                </w:tcPr>
                <w:p w14:paraId="1953C029" w14:textId="77777777" w:rsidR="000C2082" w:rsidRPr="009F7B74" w:rsidRDefault="000C2082" w:rsidP="000C2082">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APl</w:t>
                  </w:r>
                  <w:proofErr w:type="spellEnd"/>
                </w:p>
              </w:tc>
              <w:tc>
                <w:tcPr>
                  <w:tcW w:w="1000" w:type="dxa"/>
                  <w:hideMark/>
                </w:tcPr>
                <w:p w14:paraId="3CFFA57C" w14:textId="77777777" w:rsidR="000C2082" w:rsidRPr="009F7B74" w:rsidRDefault="000C2082" w:rsidP="000C2082">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bpp</w:t>
                  </w:r>
                  <w:proofErr w:type="spellEnd"/>
                </w:p>
              </w:tc>
            </w:tr>
            <w:tr w:rsidR="000C2082" w:rsidRPr="000C2082" w14:paraId="57A1F2C5" w14:textId="77777777" w:rsidTr="00531FAD">
              <w:trPr>
                <w:trHeight w:val="290"/>
                <w:jc w:val="center"/>
              </w:trPr>
              <w:tc>
                <w:tcPr>
                  <w:tcW w:w="800" w:type="dxa"/>
                  <w:vMerge w:val="restart"/>
                  <w:noWrap/>
                  <w:hideMark/>
                </w:tcPr>
                <w:p w14:paraId="5A04B55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100%</w:t>
                  </w:r>
                </w:p>
              </w:tc>
              <w:tc>
                <w:tcPr>
                  <w:tcW w:w="720" w:type="dxa"/>
                  <w:noWrap/>
                  <w:hideMark/>
                </w:tcPr>
                <w:p w14:paraId="01AD40F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w:t>
                  </w:r>
                </w:p>
              </w:tc>
              <w:tc>
                <w:tcPr>
                  <w:tcW w:w="980" w:type="dxa"/>
                  <w:noWrap/>
                  <w:hideMark/>
                </w:tcPr>
                <w:p w14:paraId="6EA126D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41.5045</w:t>
                  </w:r>
                </w:p>
              </w:tc>
              <w:tc>
                <w:tcPr>
                  <w:tcW w:w="1000" w:type="dxa"/>
                  <w:noWrap/>
                  <w:hideMark/>
                </w:tcPr>
                <w:p w14:paraId="375B859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61.7009</w:t>
                  </w:r>
                </w:p>
              </w:tc>
              <w:tc>
                <w:tcPr>
                  <w:tcW w:w="1000" w:type="dxa"/>
                  <w:noWrap/>
                  <w:hideMark/>
                </w:tcPr>
                <w:p w14:paraId="4D208B8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45.0437</w:t>
                  </w:r>
                </w:p>
              </w:tc>
              <w:tc>
                <w:tcPr>
                  <w:tcW w:w="980" w:type="dxa"/>
                  <w:noWrap/>
                  <w:hideMark/>
                </w:tcPr>
                <w:p w14:paraId="7496AC0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26.1824</w:t>
                  </w:r>
                </w:p>
              </w:tc>
              <w:tc>
                <w:tcPr>
                  <w:tcW w:w="940" w:type="dxa"/>
                  <w:noWrap/>
                  <w:hideMark/>
                </w:tcPr>
                <w:p w14:paraId="5352D33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44.4832</w:t>
                  </w:r>
                </w:p>
              </w:tc>
              <w:tc>
                <w:tcPr>
                  <w:tcW w:w="1040" w:type="dxa"/>
                  <w:noWrap/>
                  <w:hideMark/>
                </w:tcPr>
                <w:p w14:paraId="2B7E189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52.7675</w:t>
                  </w:r>
                </w:p>
              </w:tc>
              <w:tc>
                <w:tcPr>
                  <w:tcW w:w="1000" w:type="dxa"/>
                  <w:noWrap/>
                  <w:hideMark/>
                </w:tcPr>
                <w:p w14:paraId="1F81F50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1.5963184</w:t>
                  </w:r>
                </w:p>
              </w:tc>
            </w:tr>
            <w:tr w:rsidR="000C2082" w:rsidRPr="000C2082" w14:paraId="05081E0A" w14:textId="77777777" w:rsidTr="00531FAD">
              <w:trPr>
                <w:trHeight w:val="290"/>
                <w:jc w:val="center"/>
              </w:trPr>
              <w:tc>
                <w:tcPr>
                  <w:tcW w:w="800" w:type="dxa"/>
                  <w:vMerge/>
                  <w:hideMark/>
                </w:tcPr>
                <w:p w14:paraId="7AEB589D"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31B3723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27</w:t>
                  </w:r>
                </w:p>
              </w:tc>
              <w:tc>
                <w:tcPr>
                  <w:tcW w:w="980" w:type="dxa"/>
                  <w:noWrap/>
                  <w:hideMark/>
                </w:tcPr>
                <w:p w14:paraId="4C30EF6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40.4758</w:t>
                  </w:r>
                </w:p>
              </w:tc>
              <w:tc>
                <w:tcPr>
                  <w:tcW w:w="1000" w:type="dxa"/>
                  <w:noWrap/>
                  <w:hideMark/>
                </w:tcPr>
                <w:p w14:paraId="0C5D63A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60.6376</w:t>
                  </w:r>
                </w:p>
              </w:tc>
              <w:tc>
                <w:tcPr>
                  <w:tcW w:w="1000" w:type="dxa"/>
                  <w:noWrap/>
                  <w:hideMark/>
                </w:tcPr>
                <w:p w14:paraId="75C5466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43.7608</w:t>
                  </w:r>
                </w:p>
              </w:tc>
              <w:tc>
                <w:tcPr>
                  <w:tcW w:w="980" w:type="dxa"/>
                  <w:noWrap/>
                  <w:hideMark/>
                </w:tcPr>
                <w:p w14:paraId="2C2AA87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24.3928</w:t>
                  </w:r>
                </w:p>
              </w:tc>
              <w:tc>
                <w:tcPr>
                  <w:tcW w:w="940" w:type="dxa"/>
                  <w:noWrap/>
                  <w:hideMark/>
                </w:tcPr>
                <w:p w14:paraId="7B8EEA4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43.4715</w:t>
                  </w:r>
                </w:p>
              </w:tc>
              <w:tc>
                <w:tcPr>
                  <w:tcW w:w="1040" w:type="dxa"/>
                  <w:noWrap/>
                  <w:hideMark/>
                </w:tcPr>
                <w:p w14:paraId="34BE6CF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52.3682</w:t>
                  </w:r>
                </w:p>
              </w:tc>
              <w:tc>
                <w:tcPr>
                  <w:tcW w:w="1000" w:type="dxa"/>
                  <w:noWrap/>
                  <w:hideMark/>
                </w:tcPr>
                <w:p w14:paraId="08677BE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1.0053233</w:t>
                  </w:r>
                </w:p>
              </w:tc>
            </w:tr>
            <w:tr w:rsidR="000C2082" w:rsidRPr="000C2082" w14:paraId="4EBAFBB5" w14:textId="77777777" w:rsidTr="00531FAD">
              <w:trPr>
                <w:trHeight w:val="290"/>
                <w:jc w:val="center"/>
              </w:trPr>
              <w:tc>
                <w:tcPr>
                  <w:tcW w:w="800" w:type="dxa"/>
                  <w:vMerge/>
                  <w:hideMark/>
                </w:tcPr>
                <w:p w14:paraId="23751B0F"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5E9BD57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w:t>
                  </w:r>
                </w:p>
              </w:tc>
              <w:tc>
                <w:tcPr>
                  <w:tcW w:w="980" w:type="dxa"/>
                  <w:noWrap/>
                  <w:hideMark/>
                </w:tcPr>
                <w:p w14:paraId="1B59B10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37.7885</w:t>
                  </w:r>
                </w:p>
              </w:tc>
              <w:tc>
                <w:tcPr>
                  <w:tcW w:w="1000" w:type="dxa"/>
                  <w:noWrap/>
                  <w:hideMark/>
                </w:tcPr>
                <w:p w14:paraId="5AE8BE6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57.2687</w:t>
                  </w:r>
                </w:p>
              </w:tc>
              <w:tc>
                <w:tcPr>
                  <w:tcW w:w="1000" w:type="dxa"/>
                  <w:noWrap/>
                  <w:hideMark/>
                </w:tcPr>
                <w:p w14:paraId="2DDDF22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40.6742</w:t>
                  </w:r>
                </w:p>
              </w:tc>
              <w:tc>
                <w:tcPr>
                  <w:tcW w:w="980" w:type="dxa"/>
                  <w:noWrap/>
                  <w:hideMark/>
                </w:tcPr>
                <w:p w14:paraId="369F8F7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21.8702</w:t>
                  </w:r>
                </w:p>
              </w:tc>
              <w:tc>
                <w:tcPr>
                  <w:tcW w:w="940" w:type="dxa"/>
                  <w:noWrap/>
                  <w:hideMark/>
                </w:tcPr>
                <w:p w14:paraId="2250BFF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40.4005</w:t>
                  </w:r>
                </w:p>
              </w:tc>
              <w:tc>
                <w:tcPr>
                  <w:tcW w:w="1040" w:type="dxa"/>
                  <w:noWrap/>
                  <w:hideMark/>
                </w:tcPr>
                <w:p w14:paraId="0EE270B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50.2088</w:t>
                  </w:r>
                </w:p>
              </w:tc>
              <w:tc>
                <w:tcPr>
                  <w:tcW w:w="1000" w:type="dxa"/>
                  <w:noWrap/>
                  <w:hideMark/>
                </w:tcPr>
                <w:p w14:paraId="200A85C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0.5800124</w:t>
                  </w:r>
                </w:p>
              </w:tc>
            </w:tr>
            <w:tr w:rsidR="000C2082" w:rsidRPr="000C2082" w14:paraId="7DE8A852" w14:textId="77777777" w:rsidTr="00531FAD">
              <w:trPr>
                <w:trHeight w:val="290"/>
                <w:jc w:val="center"/>
              </w:trPr>
              <w:tc>
                <w:tcPr>
                  <w:tcW w:w="800" w:type="dxa"/>
                  <w:vMerge/>
                  <w:hideMark/>
                </w:tcPr>
                <w:p w14:paraId="7657357A"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0AAB8AA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w:t>
                  </w:r>
                </w:p>
              </w:tc>
              <w:tc>
                <w:tcPr>
                  <w:tcW w:w="980" w:type="dxa"/>
                  <w:noWrap/>
                  <w:hideMark/>
                </w:tcPr>
                <w:p w14:paraId="71F2C98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32.298</w:t>
                  </w:r>
                </w:p>
              </w:tc>
              <w:tc>
                <w:tcPr>
                  <w:tcW w:w="1000" w:type="dxa"/>
                  <w:noWrap/>
                  <w:hideMark/>
                </w:tcPr>
                <w:p w14:paraId="0A2B693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50.3367</w:t>
                  </w:r>
                </w:p>
              </w:tc>
              <w:tc>
                <w:tcPr>
                  <w:tcW w:w="1000" w:type="dxa"/>
                  <w:noWrap/>
                  <w:hideMark/>
                </w:tcPr>
                <w:p w14:paraId="3E6F223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34.2423</w:t>
                  </w:r>
                </w:p>
              </w:tc>
              <w:tc>
                <w:tcPr>
                  <w:tcW w:w="980" w:type="dxa"/>
                  <w:noWrap/>
                  <w:hideMark/>
                </w:tcPr>
                <w:p w14:paraId="487F7DC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16.7662</w:t>
                  </w:r>
                </w:p>
              </w:tc>
              <w:tc>
                <w:tcPr>
                  <w:tcW w:w="940" w:type="dxa"/>
                  <w:noWrap/>
                  <w:hideMark/>
                </w:tcPr>
                <w:p w14:paraId="5E091C2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34.5564</w:t>
                  </w:r>
                </w:p>
              </w:tc>
              <w:tc>
                <w:tcPr>
                  <w:tcW w:w="1040" w:type="dxa"/>
                  <w:noWrap/>
                  <w:hideMark/>
                </w:tcPr>
                <w:p w14:paraId="1E8ABED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44.7244</w:t>
                  </w:r>
                </w:p>
              </w:tc>
              <w:tc>
                <w:tcPr>
                  <w:tcW w:w="1000" w:type="dxa"/>
                  <w:noWrap/>
                  <w:hideMark/>
                </w:tcPr>
                <w:p w14:paraId="4BC9204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0.307784</w:t>
                  </w:r>
                </w:p>
              </w:tc>
            </w:tr>
            <w:tr w:rsidR="000C2082" w:rsidRPr="000C2082" w14:paraId="3FDDAB98" w14:textId="77777777" w:rsidTr="00531FAD">
              <w:trPr>
                <w:trHeight w:val="290"/>
                <w:jc w:val="center"/>
              </w:trPr>
              <w:tc>
                <w:tcPr>
                  <w:tcW w:w="800" w:type="dxa"/>
                  <w:vMerge/>
                  <w:hideMark/>
                </w:tcPr>
                <w:p w14:paraId="618E5224"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2BF20EC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42</w:t>
                  </w:r>
                </w:p>
              </w:tc>
              <w:tc>
                <w:tcPr>
                  <w:tcW w:w="980" w:type="dxa"/>
                  <w:noWrap/>
                  <w:hideMark/>
                </w:tcPr>
                <w:p w14:paraId="002D26F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24.0074</w:t>
                  </w:r>
                </w:p>
              </w:tc>
              <w:tc>
                <w:tcPr>
                  <w:tcW w:w="1000" w:type="dxa"/>
                  <w:noWrap/>
                  <w:hideMark/>
                </w:tcPr>
                <w:p w14:paraId="5F3C4FD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38.7239</w:t>
                  </w:r>
                </w:p>
              </w:tc>
              <w:tc>
                <w:tcPr>
                  <w:tcW w:w="1000" w:type="dxa"/>
                  <w:noWrap/>
                  <w:hideMark/>
                </w:tcPr>
                <w:p w14:paraId="27D0700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25.4864</w:t>
                  </w:r>
                </w:p>
              </w:tc>
              <w:tc>
                <w:tcPr>
                  <w:tcW w:w="980" w:type="dxa"/>
                  <w:noWrap/>
                  <w:hideMark/>
                </w:tcPr>
                <w:p w14:paraId="0265D0B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10.5384</w:t>
                  </w:r>
                </w:p>
              </w:tc>
              <w:tc>
                <w:tcPr>
                  <w:tcW w:w="940" w:type="dxa"/>
                  <w:noWrap/>
                  <w:hideMark/>
                </w:tcPr>
                <w:p w14:paraId="1705147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26.0294</w:t>
                  </w:r>
                </w:p>
              </w:tc>
              <w:tc>
                <w:tcPr>
                  <w:tcW w:w="1040" w:type="dxa"/>
                  <w:noWrap/>
                  <w:hideMark/>
                </w:tcPr>
                <w:p w14:paraId="38EDCE4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35.9852</w:t>
                  </w:r>
                </w:p>
              </w:tc>
              <w:tc>
                <w:tcPr>
                  <w:tcW w:w="1000" w:type="dxa"/>
                  <w:noWrap/>
                  <w:hideMark/>
                </w:tcPr>
                <w:p w14:paraId="160E5B9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0.1466404</w:t>
                  </w:r>
                </w:p>
              </w:tc>
            </w:tr>
            <w:tr w:rsidR="000C2082" w:rsidRPr="000C2082" w14:paraId="6176CEEB" w14:textId="77777777" w:rsidTr="00531FAD">
              <w:trPr>
                <w:trHeight w:val="290"/>
                <w:jc w:val="center"/>
              </w:trPr>
              <w:tc>
                <w:tcPr>
                  <w:tcW w:w="800" w:type="dxa"/>
                  <w:vMerge/>
                  <w:hideMark/>
                </w:tcPr>
                <w:p w14:paraId="360CAEFA"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1FA16E9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47</w:t>
                  </w:r>
                </w:p>
              </w:tc>
              <w:tc>
                <w:tcPr>
                  <w:tcW w:w="980" w:type="dxa"/>
                  <w:noWrap/>
                  <w:hideMark/>
                </w:tcPr>
                <w:p w14:paraId="0F1D1C9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13.3754</w:t>
                  </w:r>
                </w:p>
              </w:tc>
              <w:tc>
                <w:tcPr>
                  <w:tcW w:w="1000" w:type="dxa"/>
                  <w:noWrap/>
                  <w:hideMark/>
                </w:tcPr>
                <w:p w14:paraId="6ADE45A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22.2007</w:t>
                  </w:r>
                </w:p>
              </w:tc>
              <w:tc>
                <w:tcPr>
                  <w:tcW w:w="1000" w:type="dxa"/>
                  <w:noWrap/>
                  <w:hideMark/>
                </w:tcPr>
                <w:p w14:paraId="6C2353C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13.6436</w:t>
                  </w:r>
                </w:p>
              </w:tc>
              <w:tc>
                <w:tcPr>
                  <w:tcW w:w="980" w:type="dxa"/>
                  <w:noWrap/>
                  <w:hideMark/>
                </w:tcPr>
                <w:p w14:paraId="2253304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3.3998</w:t>
                  </w:r>
                </w:p>
              </w:tc>
              <w:tc>
                <w:tcPr>
                  <w:tcW w:w="940" w:type="dxa"/>
                  <w:noWrap/>
                  <w:hideMark/>
                </w:tcPr>
                <w:p w14:paraId="6C70B67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13.1983</w:t>
                  </w:r>
                </w:p>
              </w:tc>
              <w:tc>
                <w:tcPr>
                  <w:tcW w:w="1040" w:type="dxa"/>
                  <w:noWrap/>
                  <w:hideMark/>
                </w:tcPr>
                <w:p w14:paraId="3B13D6E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23.5616</w:t>
                  </w:r>
                </w:p>
              </w:tc>
              <w:tc>
                <w:tcPr>
                  <w:tcW w:w="1000" w:type="dxa"/>
                  <w:noWrap/>
                  <w:hideMark/>
                </w:tcPr>
                <w:p w14:paraId="0329463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0.0617786</w:t>
                  </w:r>
                </w:p>
              </w:tc>
            </w:tr>
            <w:tr w:rsidR="000C2082" w:rsidRPr="000C2082" w14:paraId="4C2B67E9" w14:textId="77777777" w:rsidTr="00531FAD">
              <w:trPr>
                <w:trHeight w:val="300"/>
                <w:jc w:val="center"/>
              </w:trPr>
              <w:tc>
                <w:tcPr>
                  <w:tcW w:w="800" w:type="dxa"/>
                  <w:vMerge/>
                  <w:hideMark/>
                </w:tcPr>
                <w:p w14:paraId="25ECF6A6"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0EBF10A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w:t>
                  </w:r>
                </w:p>
              </w:tc>
              <w:tc>
                <w:tcPr>
                  <w:tcW w:w="980" w:type="dxa"/>
                  <w:noWrap/>
                  <w:hideMark/>
                </w:tcPr>
                <w:p w14:paraId="52EEA20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4.9413</w:t>
                  </w:r>
                </w:p>
              </w:tc>
              <w:tc>
                <w:tcPr>
                  <w:tcW w:w="1000" w:type="dxa"/>
                  <w:noWrap/>
                  <w:hideMark/>
                </w:tcPr>
                <w:p w14:paraId="27CB75D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8.5412</w:t>
                  </w:r>
                </w:p>
              </w:tc>
              <w:tc>
                <w:tcPr>
                  <w:tcW w:w="1000" w:type="dxa"/>
                  <w:noWrap/>
                  <w:hideMark/>
                </w:tcPr>
                <w:p w14:paraId="4375480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4.8654</w:t>
                  </w:r>
                </w:p>
              </w:tc>
              <w:tc>
                <w:tcPr>
                  <w:tcW w:w="980" w:type="dxa"/>
                  <w:noWrap/>
                  <w:hideMark/>
                </w:tcPr>
                <w:p w14:paraId="0559C70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0.5739</w:t>
                  </w:r>
                </w:p>
              </w:tc>
              <w:tc>
                <w:tcPr>
                  <w:tcW w:w="940" w:type="dxa"/>
                  <w:noWrap/>
                  <w:hideMark/>
                </w:tcPr>
                <w:p w14:paraId="6034589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3.8083</w:t>
                  </w:r>
                </w:p>
              </w:tc>
              <w:tc>
                <w:tcPr>
                  <w:tcW w:w="1040" w:type="dxa"/>
                  <w:noWrap/>
                  <w:hideMark/>
                </w:tcPr>
                <w:p w14:paraId="5338646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10.4418</w:t>
                  </w:r>
                </w:p>
              </w:tc>
              <w:tc>
                <w:tcPr>
                  <w:tcW w:w="1000" w:type="dxa"/>
                  <w:noWrap/>
                  <w:hideMark/>
                </w:tcPr>
                <w:p w14:paraId="3571072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0.0265837</w:t>
                  </w:r>
                </w:p>
              </w:tc>
            </w:tr>
            <w:tr w:rsidR="000C2082" w:rsidRPr="000C2082" w14:paraId="41706957" w14:textId="77777777" w:rsidTr="00531FAD">
              <w:trPr>
                <w:trHeight w:val="290"/>
                <w:jc w:val="center"/>
              </w:trPr>
              <w:tc>
                <w:tcPr>
                  <w:tcW w:w="800" w:type="dxa"/>
                  <w:vMerge w:val="restart"/>
                  <w:noWrap/>
                  <w:hideMark/>
                </w:tcPr>
                <w:p w14:paraId="383E373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75%</w:t>
                  </w:r>
                </w:p>
              </w:tc>
              <w:tc>
                <w:tcPr>
                  <w:tcW w:w="720" w:type="dxa"/>
                  <w:noWrap/>
                  <w:hideMark/>
                </w:tcPr>
                <w:p w14:paraId="45D88C6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w:t>
                  </w:r>
                </w:p>
              </w:tc>
              <w:tc>
                <w:tcPr>
                  <w:tcW w:w="980" w:type="dxa"/>
                  <w:noWrap/>
                  <w:hideMark/>
                </w:tcPr>
                <w:p w14:paraId="1F8EFBF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39.6599</w:t>
                  </w:r>
                </w:p>
              </w:tc>
              <w:tc>
                <w:tcPr>
                  <w:tcW w:w="1000" w:type="dxa"/>
                  <w:noWrap/>
                  <w:hideMark/>
                </w:tcPr>
                <w:p w14:paraId="4B654DE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59.5928</w:t>
                  </w:r>
                </w:p>
              </w:tc>
              <w:tc>
                <w:tcPr>
                  <w:tcW w:w="1000" w:type="dxa"/>
                  <w:noWrap/>
                  <w:hideMark/>
                </w:tcPr>
                <w:p w14:paraId="086A9DF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43.2245</w:t>
                  </w:r>
                </w:p>
              </w:tc>
              <w:tc>
                <w:tcPr>
                  <w:tcW w:w="980" w:type="dxa"/>
                  <w:noWrap/>
                  <w:hideMark/>
                </w:tcPr>
                <w:p w14:paraId="7D39E62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23.0789</w:t>
                  </w:r>
                </w:p>
              </w:tc>
              <w:tc>
                <w:tcPr>
                  <w:tcW w:w="940" w:type="dxa"/>
                  <w:noWrap/>
                  <w:hideMark/>
                </w:tcPr>
                <w:p w14:paraId="313FBB4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42.7946</w:t>
                  </w:r>
                </w:p>
              </w:tc>
              <w:tc>
                <w:tcPr>
                  <w:tcW w:w="1040" w:type="dxa"/>
                  <w:noWrap/>
                  <w:hideMark/>
                </w:tcPr>
                <w:p w14:paraId="74FFE9A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52.804</w:t>
                  </w:r>
                </w:p>
              </w:tc>
              <w:tc>
                <w:tcPr>
                  <w:tcW w:w="1000" w:type="dxa"/>
                  <w:noWrap/>
                  <w:hideMark/>
                </w:tcPr>
                <w:p w14:paraId="18B3B69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0.8306602</w:t>
                  </w:r>
                </w:p>
              </w:tc>
            </w:tr>
            <w:tr w:rsidR="000C2082" w:rsidRPr="000C2082" w14:paraId="60A66C34" w14:textId="77777777" w:rsidTr="00531FAD">
              <w:trPr>
                <w:trHeight w:val="290"/>
                <w:jc w:val="center"/>
              </w:trPr>
              <w:tc>
                <w:tcPr>
                  <w:tcW w:w="800" w:type="dxa"/>
                  <w:vMerge/>
                  <w:hideMark/>
                </w:tcPr>
                <w:p w14:paraId="10860813"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00F06FB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27</w:t>
                  </w:r>
                </w:p>
              </w:tc>
              <w:tc>
                <w:tcPr>
                  <w:tcW w:w="980" w:type="dxa"/>
                  <w:noWrap/>
                  <w:hideMark/>
                </w:tcPr>
                <w:p w14:paraId="22FB46E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38.0783</w:t>
                  </w:r>
                </w:p>
              </w:tc>
              <w:tc>
                <w:tcPr>
                  <w:tcW w:w="1000" w:type="dxa"/>
                  <w:noWrap/>
                  <w:hideMark/>
                </w:tcPr>
                <w:p w14:paraId="1CDCE4D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57.6917</w:t>
                  </w:r>
                </w:p>
              </w:tc>
              <w:tc>
                <w:tcPr>
                  <w:tcW w:w="1000" w:type="dxa"/>
                  <w:noWrap/>
                  <w:hideMark/>
                </w:tcPr>
                <w:p w14:paraId="6142E86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40.8564</w:t>
                  </w:r>
                </w:p>
              </w:tc>
              <w:tc>
                <w:tcPr>
                  <w:tcW w:w="980" w:type="dxa"/>
                  <w:noWrap/>
                  <w:hideMark/>
                </w:tcPr>
                <w:p w14:paraId="5EDB6C2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21.6167</w:t>
                  </w:r>
                </w:p>
              </w:tc>
              <w:tc>
                <w:tcPr>
                  <w:tcW w:w="940" w:type="dxa"/>
                  <w:noWrap/>
                  <w:hideMark/>
                </w:tcPr>
                <w:p w14:paraId="22D138D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41.0959</w:t>
                  </w:r>
                </w:p>
              </w:tc>
              <w:tc>
                <w:tcPr>
                  <w:tcW w:w="1040" w:type="dxa"/>
                  <w:noWrap/>
                  <w:hideMark/>
                </w:tcPr>
                <w:p w14:paraId="4F7F333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51.0536</w:t>
                  </w:r>
                </w:p>
              </w:tc>
              <w:tc>
                <w:tcPr>
                  <w:tcW w:w="1000" w:type="dxa"/>
                  <w:noWrap/>
                  <w:hideMark/>
                </w:tcPr>
                <w:p w14:paraId="5DDC1F3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0.5245268</w:t>
                  </w:r>
                </w:p>
              </w:tc>
            </w:tr>
            <w:tr w:rsidR="000C2082" w:rsidRPr="000C2082" w14:paraId="4BFD0EB0" w14:textId="77777777" w:rsidTr="00531FAD">
              <w:trPr>
                <w:trHeight w:val="290"/>
                <w:jc w:val="center"/>
              </w:trPr>
              <w:tc>
                <w:tcPr>
                  <w:tcW w:w="800" w:type="dxa"/>
                  <w:vMerge/>
                  <w:hideMark/>
                </w:tcPr>
                <w:p w14:paraId="6B91DDF4"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55FCDC6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w:t>
                  </w:r>
                </w:p>
              </w:tc>
              <w:tc>
                <w:tcPr>
                  <w:tcW w:w="980" w:type="dxa"/>
                  <w:noWrap/>
                  <w:hideMark/>
                </w:tcPr>
                <w:p w14:paraId="609FC0D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34.3469</w:t>
                  </w:r>
                </w:p>
              </w:tc>
              <w:tc>
                <w:tcPr>
                  <w:tcW w:w="1000" w:type="dxa"/>
                  <w:noWrap/>
                  <w:hideMark/>
                </w:tcPr>
                <w:p w14:paraId="6BB4FF9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52.9217</w:t>
                  </w:r>
                </w:p>
              </w:tc>
              <w:tc>
                <w:tcPr>
                  <w:tcW w:w="1000" w:type="dxa"/>
                  <w:noWrap/>
                  <w:hideMark/>
                </w:tcPr>
                <w:p w14:paraId="19BF4D9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36.5852</w:t>
                  </w:r>
                </w:p>
              </w:tc>
              <w:tc>
                <w:tcPr>
                  <w:tcW w:w="980" w:type="dxa"/>
                  <w:noWrap/>
                  <w:hideMark/>
                </w:tcPr>
                <w:p w14:paraId="5B10FAD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18.409</w:t>
                  </w:r>
                </w:p>
              </w:tc>
              <w:tc>
                <w:tcPr>
                  <w:tcW w:w="940" w:type="dxa"/>
                  <w:noWrap/>
                  <w:hideMark/>
                </w:tcPr>
                <w:p w14:paraId="3574DC0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37.1146</w:t>
                  </w:r>
                </w:p>
              </w:tc>
              <w:tc>
                <w:tcPr>
                  <w:tcW w:w="1040" w:type="dxa"/>
                  <w:noWrap/>
                  <w:hideMark/>
                </w:tcPr>
                <w:p w14:paraId="5F2A006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46.8496</w:t>
                  </w:r>
                </w:p>
              </w:tc>
              <w:tc>
                <w:tcPr>
                  <w:tcW w:w="1000" w:type="dxa"/>
                  <w:noWrap/>
                  <w:hideMark/>
                </w:tcPr>
                <w:p w14:paraId="695DBBD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0.3080359</w:t>
                  </w:r>
                </w:p>
              </w:tc>
            </w:tr>
            <w:tr w:rsidR="000C2082" w:rsidRPr="000C2082" w14:paraId="1267D2B5" w14:textId="77777777" w:rsidTr="00531FAD">
              <w:trPr>
                <w:trHeight w:val="290"/>
                <w:jc w:val="center"/>
              </w:trPr>
              <w:tc>
                <w:tcPr>
                  <w:tcW w:w="800" w:type="dxa"/>
                  <w:vMerge/>
                  <w:hideMark/>
                </w:tcPr>
                <w:p w14:paraId="46294403"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38230B4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w:t>
                  </w:r>
                </w:p>
              </w:tc>
              <w:tc>
                <w:tcPr>
                  <w:tcW w:w="980" w:type="dxa"/>
                  <w:noWrap/>
                  <w:hideMark/>
                </w:tcPr>
                <w:p w14:paraId="33742A4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28.0185</w:t>
                  </w:r>
                </w:p>
              </w:tc>
              <w:tc>
                <w:tcPr>
                  <w:tcW w:w="1000" w:type="dxa"/>
                  <w:noWrap/>
                  <w:hideMark/>
                </w:tcPr>
                <w:p w14:paraId="0A8712A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44.4437</w:t>
                  </w:r>
                </w:p>
              </w:tc>
              <w:tc>
                <w:tcPr>
                  <w:tcW w:w="1000" w:type="dxa"/>
                  <w:noWrap/>
                  <w:hideMark/>
                </w:tcPr>
                <w:p w14:paraId="7AE36C3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29.7056</w:t>
                  </w:r>
                </w:p>
              </w:tc>
              <w:tc>
                <w:tcPr>
                  <w:tcW w:w="980" w:type="dxa"/>
                  <w:noWrap/>
                  <w:hideMark/>
                </w:tcPr>
                <w:p w14:paraId="01BBEBE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12.6252</w:t>
                  </w:r>
                </w:p>
              </w:tc>
              <w:tc>
                <w:tcPr>
                  <w:tcW w:w="940" w:type="dxa"/>
                  <w:noWrap/>
                  <w:hideMark/>
                </w:tcPr>
                <w:p w14:paraId="2156AA8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30.1045</w:t>
                  </w:r>
                </w:p>
              </w:tc>
              <w:tc>
                <w:tcPr>
                  <w:tcW w:w="1040" w:type="dxa"/>
                  <w:noWrap/>
                  <w:hideMark/>
                </w:tcPr>
                <w:p w14:paraId="14D7F4A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41.4095</w:t>
                  </w:r>
                </w:p>
              </w:tc>
              <w:tc>
                <w:tcPr>
                  <w:tcW w:w="1000" w:type="dxa"/>
                  <w:noWrap/>
                  <w:hideMark/>
                </w:tcPr>
                <w:p w14:paraId="3BD26B3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0.164811</w:t>
                  </w:r>
                </w:p>
              </w:tc>
            </w:tr>
            <w:tr w:rsidR="000C2082" w:rsidRPr="000C2082" w14:paraId="439A6249" w14:textId="77777777" w:rsidTr="00531FAD">
              <w:trPr>
                <w:trHeight w:val="290"/>
                <w:jc w:val="center"/>
              </w:trPr>
              <w:tc>
                <w:tcPr>
                  <w:tcW w:w="800" w:type="dxa"/>
                  <w:vMerge/>
                  <w:hideMark/>
                </w:tcPr>
                <w:p w14:paraId="340B264C"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2AC9027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42</w:t>
                  </w:r>
                </w:p>
              </w:tc>
              <w:tc>
                <w:tcPr>
                  <w:tcW w:w="980" w:type="dxa"/>
                  <w:noWrap/>
                  <w:hideMark/>
                </w:tcPr>
                <w:p w14:paraId="7C701BF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19.1538</w:t>
                  </w:r>
                </w:p>
              </w:tc>
              <w:tc>
                <w:tcPr>
                  <w:tcW w:w="1000" w:type="dxa"/>
                  <w:noWrap/>
                  <w:hideMark/>
                </w:tcPr>
                <w:p w14:paraId="73EDCE4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31.2732</w:t>
                  </w:r>
                </w:p>
              </w:tc>
              <w:tc>
                <w:tcPr>
                  <w:tcW w:w="1000" w:type="dxa"/>
                  <w:noWrap/>
                  <w:hideMark/>
                </w:tcPr>
                <w:p w14:paraId="050FB49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20.0212</w:t>
                  </w:r>
                </w:p>
              </w:tc>
              <w:tc>
                <w:tcPr>
                  <w:tcW w:w="980" w:type="dxa"/>
                  <w:noWrap/>
                  <w:hideMark/>
                </w:tcPr>
                <w:p w14:paraId="468FD84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6.6961</w:t>
                  </w:r>
                </w:p>
              </w:tc>
              <w:tc>
                <w:tcPr>
                  <w:tcW w:w="940" w:type="dxa"/>
                  <w:noWrap/>
                  <w:hideMark/>
                </w:tcPr>
                <w:p w14:paraId="1767EF7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20.208</w:t>
                  </w:r>
                </w:p>
              </w:tc>
              <w:tc>
                <w:tcPr>
                  <w:tcW w:w="1040" w:type="dxa"/>
                  <w:noWrap/>
                  <w:hideMark/>
                </w:tcPr>
                <w:p w14:paraId="095A3E0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31.3728</w:t>
                  </w:r>
                </w:p>
              </w:tc>
              <w:tc>
                <w:tcPr>
                  <w:tcW w:w="1000" w:type="dxa"/>
                  <w:noWrap/>
                  <w:hideMark/>
                </w:tcPr>
                <w:p w14:paraId="660AB3A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0.0810905</w:t>
                  </w:r>
                </w:p>
              </w:tc>
            </w:tr>
            <w:tr w:rsidR="000C2082" w:rsidRPr="000C2082" w14:paraId="417F581C" w14:textId="77777777" w:rsidTr="00531FAD">
              <w:trPr>
                <w:trHeight w:val="290"/>
                <w:jc w:val="center"/>
              </w:trPr>
              <w:tc>
                <w:tcPr>
                  <w:tcW w:w="800" w:type="dxa"/>
                  <w:vMerge/>
                  <w:hideMark/>
                </w:tcPr>
                <w:p w14:paraId="14B95DD8"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2651DA5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47</w:t>
                  </w:r>
                </w:p>
              </w:tc>
              <w:tc>
                <w:tcPr>
                  <w:tcW w:w="980" w:type="dxa"/>
                  <w:noWrap/>
                  <w:hideMark/>
                </w:tcPr>
                <w:p w14:paraId="2D32489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9.3642</w:t>
                  </w:r>
                </w:p>
              </w:tc>
              <w:tc>
                <w:tcPr>
                  <w:tcW w:w="1000" w:type="dxa"/>
                  <w:noWrap/>
                  <w:hideMark/>
                </w:tcPr>
                <w:p w14:paraId="7D18CFC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15.9783</w:t>
                  </w:r>
                </w:p>
              </w:tc>
              <w:tc>
                <w:tcPr>
                  <w:tcW w:w="1000" w:type="dxa"/>
                  <w:noWrap/>
                  <w:hideMark/>
                </w:tcPr>
                <w:p w14:paraId="3BE710B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9.3189</w:t>
                  </w:r>
                </w:p>
              </w:tc>
              <w:tc>
                <w:tcPr>
                  <w:tcW w:w="980" w:type="dxa"/>
                  <w:noWrap/>
                  <w:hideMark/>
                </w:tcPr>
                <w:p w14:paraId="2A78B15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1.5974</w:t>
                  </w:r>
                </w:p>
              </w:tc>
              <w:tc>
                <w:tcPr>
                  <w:tcW w:w="940" w:type="dxa"/>
                  <w:noWrap/>
                  <w:hideMark/>
                </w:tcPr>
                <w:p w14:paraId="733747C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8.4252</w:t>
                  </w:r>
                </w:p>
              </w:tc>
              <w:tc>
                <w:tcPr>
                  <w:tcW w:w="1040" w:type="dxa"/>
                  <w:noWrap/>
                  <w:hideMark/>
                </w:tcPr>
                <w:p w14:paraId="2ACA08A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18.3333</w:t>
                  </w:r>
                </w:p>
              </w:tc>
              <w:tc>
                <w:tcPr>
                  <w:tcW w:w="1000" w:type="dxa"/>
                  <w:noWrap/>
                  <w:hideMark/>
                </w:tcPr>
                <w:p w14:paraId="23BA69F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0.0372565</w:t>
                  </w:r>
                </w:p>
              </w:tc>
            </w:tr>
            <w:tr w:rsidR="000C2082" w:rsidRPr="000C2082" w14:paraId="3C288736" w14:textId="77777777" w:rsidTr="00531FAD">
              <w:trPr>
                <w:trHeight w:val="300"/>
                <w:jc w:val="center"/>
              </w:trPr>
              <w:tc>
                <w:tcPr>
                  <w:tcW w:w="800" w:type="dxa"/>
                  <w:vMerge/>
                  <w:hideMark/>
                </w:tcPr>
                <w:p w14:paraId="4D63F2ED"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0E6B564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w:t>
                  </w:r>
                </w:p>
              </w:tc>
              <w:tc>
                <w:tcPr>
                  <w:tcW w:w="980" w:type="dxa"/>
                  <w:noWrap/>
                  <w:hideMark/>
                </w:tcPr>
                <w:p w14:paraId="46D89B2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3.1372</w:t>
                  </w:r>
                </w:p>
              </w:tc>
              <w:tc>
                <w:tcPr>
                  <w:tcW w:w="1000" w:type="dxa"/>
                  <w:noWrap/>
                  <w:hideMark/>
                </w:tcPr>
                <w:p w14:paraId="7EC5396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5.494</w:t>
                  </w:r>
                </w:p>
              </w:tc>
              <w:tc>
                <w:tcPr>
                  <w:tcW w:w="1000" w:type="dxa"/>
                  <w:noWrap/>
                  <w:hideMark/>
                </w:tcPr>
                <w:p w14:paraId="6F38FA0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3.1085</w:t>
                  </w:r>
                </w:p>
              </w:tc>
              <w:tc>
                <w:tcPr>
                  <w:tcW w:w="980" w:type="dxa"/>
                  <w:noWrap/>
                  <w:hideMark/>
                </w:tcPr>
                <w:p w14:paraId="77DC492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0.2618</w:t>
                  </w:r>
                </w:p>
              </w:tc>
              <w:tc>
                <w:tcPr>
                  <w:tcW w:w="940" w:type="dxa"/>
                  <w:noWrap/>
                  <w:hideMark/>
                </w:tcPr>
                <w:p w14:paraId="58F0994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1.9217</w:t>
                  </w:r>
                </w:p>
              </w:tc>
              <w:tc>
                <w:tcPr>
                  <w:tcW w:w="1040" w:type="dxa"/>
                  <w:noWrap/>
                  <w:hideMark/>
                </w:tcPr>
                <w:p w14:paraId="2134B60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7.0911</w:t>
                  </w:r>
                </w:p>
              </w:tc>
              <w:tc>
                <w:tcPr>
                  <w:tcW w:w="1000" w:type="dxa"/>
                  <w:noWrap/>
                  <w:hideMark/>
                </w:tcPr>
                <w:p w14:paraId="7E37C25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0.0174967</w:t>
                  </w:r>
                </w:p>
              </w:tc>
            </w:tr>
            <w:tr w:rsidR="000C2082" w:rsidRPr="000C2082" w14:paraId="06340FA3" w14:textId="77777777" w:rsidTr="00531FAD">
              <w:trPr>
                <w:trHeight w:val="290"/>
                <w:jc w:val="center"/>
              </w:trPr>
              <w:tc>
                <w:tcPr>
                  <w:tcW w:w="800" w:type="dxa"/>
                  <w:vMerge w:val="restart"/>
                  <w:noWrap/>
                  <w:hideMark/>
                </w:tcPr>
                <w:p w14:paraId="79D7EE3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50%</w:t>
                  </w:r>
                </w:p>
              </w:tc>
              <w:tc>
                <w:tcPr>
                  <w:tcW w:w="720" w:type="dxa"/>
                  <w:noWrap/>
                  <w:hideMark/>
                </w:tcPr>
                <w:p w14:paraId="6BDABEB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w:t>
                  </w:r>
                </w:p>
              </w:tc>
              <w:tc>
                <w:tcPr>
                  <w:tcW w:w="980" w:type="dxa"/>
                  <w:noWrap/>
                  <w:hideMark/>
                </w:tcPr>
                <w:p w14:paraId="41D48E8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34.9565</w:t>
                  </w:r>
                </w:p>
              </w:tc>
              <w:tc>
                <w:tcPr>
                  <w:tcW w:w="1000" w:type="dxa"/>
                  <w:noWrap/>
                  <w:hideMark/>
                </w:tcPr>
                <w:p w14:paraId="126C0B7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53.6583</w:t>
                  </w:r>
                </w:p>
              </w:tc>
              <w:tc>
                <w:tcPr>
                  <w:tcW w:w="1000" w:type="dxa"/>
                  <w:noWrap/>
                  <w:hideMark/>
                </w:tcPr>
                <w:p w14:paraId="55FF84F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37.1223</w:t>
                  </w:r>
                </w:p>
              </w:tc>
              <w:tc>
                <w:tcPr>
                  <w:tcW w:w="980" w:type="dxa"/>
                  <w:noWrap/>
                  <w:hideMark/>
                </w:tcPr>
                <w:p w14:paraId="469D5AF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17.0158</w:t>
                  </w:r>
                </w:p>
              </w:tc>
              <w:tc>
                <w:tcPr>
                  <w:tcW w:w="940" w:type="dxa"/>
                  <w:noWrap/>
                  <w:hideMark/>
                </w:tcPr>
                <w:p w14:paraId="1DB8728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38.1277</w:t>
                  </w:r>
                </w:p>
              </w:tc>
              <w:tc>
                <w:tcPr>
                  <w:tcW w:w="1040" w:type="dxa"/>
                  <w:noWrap/>
                  <w:hideMark/>
                </w:tcPr>
                <w:p w14:paraId="480E7DF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49.3218</w:t>
                  </w:r>
                </w:p>
              </w:tc>
              <w:tc>
                <w:tcPr>
                  <w:tcW w:w="1000" w:type="dxa"/>
                  <w:noWrap/>
                  <w:hideMark/>
                </w:tcPr>
                <w:p w14:paraId="6F03F75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0.3925818</w:t>
                  </w:r>
                </w:p>
              </w:tc>
            </w:tr>
            <w:tr w:rsidR="000C2082" w:rsidRPr="000C2082" w14:paraId="2EF25C85" w14:textId="77777777" w:rsidTr="00531FAD">
              <w:trPr>
                <w:trHeight w:val="290"/>
                <w:jc w:val="center"/>
              </w:trPr>
              <w:tc>
                <w:tcPr>
                  <w:tcW w:w="800" w:type="dxa"/>
                  <w:vMerge/>
                  <w:hideMark/>
                </w:tcPr>
                <w:p w14:paraId="164883A9"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76EF9AA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27</w:t>
                  </w:r>
                </w:p>
              </w:tc>
              <w:tc>
                <w:tcPr>
                  <w:tcW w:w="980" w:type="dxa"/>
                  <w:noWrap/>
                  <w:hideMark/>
                </w:tcPr>
                <w:p w14:paraId="610CAB3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32.6094</w:t>
                  </w:r>
                </w:p>
              </w:tc>
              <w:tc>
                <w:tcPr>
                  <w:tcW w:w="1000" w:type="dxa"/>
                  <w:noWrap/>
                  <w:hideMark/>
                </w:tcPr>
                <w:p w14:paraId="3E125AB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50.2893</w:t>
                  </w:r>
                </w:p>
              </w:tc>
              <w:tc>
                <w:tcPr>
                  <w:tcW w:w="1000" w:type="dxa"/>
                  <w:noWrap/>
                  <w:hideMark/>
                </w:tcPr>
                <w:p w14:paraId="612FF01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34.7585</w:t>
                  </w:r>
                </w:p>
              </w:tc>
              <w:tc>
                <w:tcPr>
                  <w:tcW w:w="980" w:type="dxa"/>
                  <w:noWrap/>
                  <w:hideMark/>
                </w:tcPr>
                <w:p w14:paraId="071B27C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15.8032</w:t>
                  </w:r>
                </w:p>
              </w:tc>
              <w:tc>
                <w:tcPr>
                  <w:tcW w:w="940" w:type="dxa"/>
                  <w:noWrap/>
                  <w:hideMark/>
                </w:tcPr>
                <w:p w14:paraId="37D1F3A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35.3038</w:t>
                  </w:r>
                </w:p>
              </w:tc>
              <w:tc>
                <w:tcPr>
                  <w:tcW w:w="1040" w:type="dxa"/>
                  <w:noWrap/>
                  <w:hideMark/>
                </w:tcPr>
                <w:p w14:paraId="0C7E33C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47.0289</w:t>
                  </w:r>
                </w:p>
              </w:tc>
              <w:tc>
                <w:tcPr>
                  <w:tcW w:w="1000" w:type="dxa"/>
                  <w:noWrap/>
                  <w:hideMark/>
                </w:tcPr>
                <w:p w14:paraId="609428E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0.2531014</w:t>
                  </w:r>
                </w:p>
              </w:tc>
            </w:tr>
            <w:tr w:rsidR="000C2082" w:rsidRPr="000C2082" w14:paraId="6F2AC502" w14:textId="77777777" w:rsidTr="00531FAD">
              <w:trPr>
                <w:trHeight w:val="290"/>
                <w:jc w:val="center"/>
              </w:trPr>
              <w:tc>
                <w:tcPr>
                  <w:tcW w:w="800" w:type="dxa"/>
                  <w:vMerge/>
                  <w:hideMark/>
                </w:tcPr>
                <w:p w14:paraId="22D4270C"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3FEAAAD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w:t>
                  </w:r>
                </w:p>
              </w:tc>
              <w:tc>
                <w:tcPr>
                  <w:tcW w:w="980" w:type="dxa"/>
                  <w:noWrap/>
                  <w:hideMark/>
                </w:tcPr>
                <w:p w14:paraId="28A8A56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27.6571</w:t>
                  </w:r>
                </w:p>
              </w:tc>
              <w:tc>
                <w:tcPr>
                  <w:tcW w:w="1000" w:type="dxa"/>
                  <w:noWrap/>
                  <w:hideMark/>
                </w:tcPr>
                <w:p w14:paraId="68DEACE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43.7859</w:t>
                  </w:r>
                </w:p>
              </w:tc>
              <w:tc>
                <w:tcPr>
                  <w:tcW w:w="1000" w:type="dxa"/>
                  <w:noWrap/>
                  <w:hideMark/>
                </w:tcPr>
                <w:p w14:paraId="419BC1C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29.0775</w:t>
                  </w:r>
                </w:p>
              </w:tc>
              <w:tc>
                <w:tcPr>
                  <w:tcW w:w="980" w:type="dxa"/>
                  <w:noWrap/>
                  <w:hideMark/>
                </w:tcPr>
                <w:p w14:paraId="0F65E16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11.6163</w:t>
                  </w:r>
                </w:p>
              </w:tc>
              <w:tc>
                <w:tcPr>
                  <w:tcW w:w="940" w:type="dxa"/>
                  <w:noWrap/>
                  <w:hideMark/>
                </w:tcPr>
                <w:p w14:paraId="5285451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29.8321</w:t>
                  </w:r>
                </w:p>
              </w:tc>
              <w:tc>
                <w:tcPr>
                  <w:tcW w:w="1040" w:type="dxa"/>
                  <w:noWrap/>
                  <w:hideMark/>
                </w:tcPr>
                <w:p w14:paraId="5DB9972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42.4014</w:t>
                  </w:r>
                </w:p>
              </w:tc>
              <w:tc>
                <w:tcPr>
                  <w:tcW w:w="1000" w:type="dxa"/>
                  <w:noWrap/>
                  <w:hideMark/>
                </w:tcPr>
                <w:p w14:paraId="33E83AF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0.1507692</w:t>
                  </w:r>
                </w:p>
              </w:tc>
            </w:tr>
            <w:tr w:rsidR="000C2082" w:rsidRPr="000C2082" w14:paraId="0A2373D5" w14:textId="77777777" w:rsidTr="00531FAD">
              <w:trPr>
                <w:trHeight w:val="290"/>
                <w:jc w:val="center"/>
              </w:trPr>
              <w:tc>
                <w:tcPr>
                  <w:tcW w:w="800" w:type="dxa"/>
                  <w:vMerge/>
                  <w:hideMark/>
                </w:tcPr>
                <w:p w14:paraId="56D4CF2B"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3D1C7EC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w:t>
                  </w:r>
                </w:p>
              </w:tc>
              <w:tc>
                <w:tcPr>
                  <w:tcW w:w="980" w:type="dxa"/>
                  <w:noWrap/>
                  <w:hideMark/>
                </w:tcPr>
                <w:p w14:paraId="0937C60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20.6278</w:t>
                  </w:r>
                </w:p>
              </w:tc>
              <w:tc>
                <w:tcPr>
                  <w:tcW w:w="1000" w:type="dxa"/>
                  <w:noWrap/>
                  <w:hideMark/>
                </w:tcPr>
                <w:p w14:paraId="3BB49D1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33.2851</w:t>
                  </w:r>
                </w:p>
              </w:tc>
              <w:tc>
                <w:tcPr>
                  <w:tcW w:w="1000" w:type="dxa"/>
                  <w:noWrap/>
                  <w:hideMark/>
                </w:tcPr>
                <w:p w14:paraId="1AFB24B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21.48</w:t>
                  </w:r>
                </w:p>
              </w:tc>
              <w:tc>
                <w:tcPr>
                  <w:tcW w:w="980" w:type="dxa"/>
                  <w:noWrap/>
                  <w:hideMark/>
                </w:tcPr>
                <w:p w14:paraId="2FBC648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7.0188</w:t>
                  </w:r>
                </w:p>
              </w:tc>
              <w:tc>
                <w:tcPr>
                  <w:tcW w:w="940" w:type="dxa"/>
                  <w:noWrap/>
                  <w:hideMark/>
                </w:tcPr>
                <w:p w14:paraId="6968BBD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21.3607</w:t>
                  </w:r>
                </w:p>
              </w:tc>
              <w:tc>
                <w:tcPr>
                  <w:tcW w:w="1040" w:type="dxa"/>
                  <w:noWrap/>
                  <w:hideMark/>
                </w:tcPr>
                <w:p w14:paraId="71FC426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34.0829</w:t>
                  </w:r>
                </w:p>
              </w:tc>
              <w:tc>
                <w:tcPr>
                  <w:tcW w:w="1000" w:type="dxa"/>
                  <w:noWrap/>
                  <w:hideMark/>
                </w:tcPr>
                <w:p w14:paraId="758BAAC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0.0822794</w:t>
                  </w:r>
                </w:p>
              </w:tc>
            </w:tr>
            <w:tr w:rsidR="000C2082" w:rsidRPr="000C2082" w14:paraId="1FFFF5BA" w14:textId="77777777" w:rsidTr="00531FAD">
              <w:trPr>
                <w:trHeight w:val="290"/>
                <w:jc w:val="center"/>
              </w:trPr>
              <w:tc>
                <w:tcPr>
                  <w:tcW w:w="800" w:type="dxa"/>
                  <w:vMerge/>
                  <w:hideMark/>
                </w:tcPr>
                <w:p w14:paraId="0D1F5646"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063D6F2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42</w:t>
                  </w:r>
                </w:p>
              </w:tc>
              <w:tc>
                <w:tcPr>
                  <w:tcW w:w="980" w:type="dxa"/>
                  <w:noWrap/>
                  <w:hideMark/>
                </w:tcPr>
                <w:p w14:paraId="7DDD2B9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12.1992</w:t>
                  </w:r>
                </w:p>
              </w:tc>
              <w:tc>
                <w:tcPr>
                  <w:tcW w:w="1000" w:type="dxa"/>
                  <w:noWrap/>
                  <w:hideMark/>
                </w:tcPr>
                <w:p w14:paraId="28DD26B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20.3155</w:t>
                  </w:r>
                </w:p>
              </w:tc>
              <w:tc>
                <w:tcPr>
                  <w:tcW w:w="1000" w:type="dxa"/>
                  <w:noWrap/>
                  <w:hideMark/>
                </w:tcPr>
                <w:p w14:paraId="472296B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12.3755</w:t>
                  </w:r>
                </w:p>
              </w:tc>
              <w:tc>
                <w:tcPr>
                  <w:tcW w:w="980" w:type="dxa"/>
                  <w:noWrap/>
                  <w:hideMark/>
                </w:tcPr>
                <w:p w14:paraId="14FDB83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2.3539</w:t>
                  </w:r>
                </w:p>
              </w:tc>
              <w:tc>
                <w:tcPr>
                  <w:tcW w:w="940" w:type="dxa"/>
                  <w:noWrap/>
                  <w:hideMark/>
                </w:tcPr>
                <w:p w14:paraId="6490CA8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11.6503</w:t>
                  </w:r>
                </w:p>
              </w:tc>
              <w:tc>
                <w:tcPr>
                  <w:tcW w:w="1040" w:type="dxa"/>
                  <w:noWrap/>
                  <w:hideMark/>
                </w:tcPr>
                <w:p w14:paraId="21B59D5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22.9786</w:t>
                  </w:r>
                </w:p>
              </w:tc>
              <w:tc>
                <w:tcPr>
                  <w:tcW w:w="1000" w:type="dxa"/>
                  <w:noWrap/>
                  <w:hideMark/>
                </w:tcPr>
                <w:p w14:paraId="4F62E53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0.0422947</w:t>
                  </w:r>
                </w:p>
              </w:tc>
            </w:tr>
            <w:tr w:rsidR="000C2082" w:rsidRPr="000C2082" w14:paraId="4E954354" w14:textId="77777777" w:rsidTr="00531FAD">
              <w:trPr>
                <w:trHeight w:val="290"/>
                <w:jc w:val="center"/>
              </w:trPr>
              <w:tc>
                <w:tcPr>
                  <w:tcW w:w="800" w:type="dxa"/>
                  <w:vMerge/>
                  <w:hideMark/>
                </w:tcPr>
                <w:p w14:paraId="3982A162"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63760B0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47</w:t>
                  </w:r>
                </w:p>
              </w:tc>
              <w:tc>
                <w:tcPr>
                  <w:tcW w:w="980" w:type="dxa"/>
                  <w:noWrap/>
                  <w:hideMark/>
                </w:tcPr>
                <w:p w14:paraId="429146D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5.2227</w:t>
                  </w:r>
                </w:p>
              </w:tc>
              <w:tc>
                <w:tcPr>
                  <w:tcW w:w="1000" w:type="dxa"/>
                  <w:noWrap/>
                  <w:hideMark/>
                </w:tcPr>
                <w:p w14:paraId="5A5743E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9.0581</w:t>
                  </w:r>
                </w:p>
              </w:tc>
              <w:tc>
                <w:tcPr>
                  <w:tcW w:w="1000" w:type="dxa"/>
                  <w:noWrap/>
                  <w:hideMark/>
                </w:tcPr>
                <w:p w14:paraId="60D5C02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5.2285</w:t>
                  </w:r>
                </w:p>
              </w:tc>
              <w:tc>
                <w:tcPr>
                  <w:tcW w:w="980" w:type="dxa"/>
                  <w:noWrap/>
                  <w:hideMark/>
                </w:tcPr>
                <w:p w14:paraId="033A597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0.5339</w:t>
                  </w:r>
                </w:p>
              </w:tc>
              <w:tc>
                <w:tcPr>
                  <w:tcW w:w="940" w:type="dxa"/>
                  <w:noWrap/>
                  <w:hideMark/>
                </w:tcPr>
                <w:p w14:paraId="7086D8E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3.7093</w:t>
                  </w:r>
                </w:p>
              </w:tc>
              <w:tc>
                <w:tcPr>
                  <w:tcW w:w="1040" w:type="dxa"/>
                  <w:noWrap/>
                  <w:hideMark/>
                </w:tcPr>
                <w:p w14:paraId="003C42B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11.3101</w:t>
                  </w:r>
                </w:p>
              </w:tc>
              <w:tc>
                <w:tcPr>
                  <w:tcW w:w="1000" w:type="dxa"/>
                  <w:noWrap/>
                  <w:hideMark/>
                </w:tcPr>
                <w:p w14:paraId="22D7DF1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0.0206868</w:t>
                  </w:r>
                </w:p>
              </w:tc>
            </w:tr>
            <w:tr w:rsidR="000C2082" w:rsidRPr="000C2082" w14:paraId="74CEACF6" w14:textId="77777777" w:rsidTr="00531FAD">
              <w:trPr>
                <w:trHeight w:val="300"/>
                <w:jc w:val="center"/>
              </w:trPr>
              <w:tc>
                <w:tcPr>
                  <w:tcW w:w="800" w:type="dxa"/>
                  <w:vMerge/>
                  <w:hideMark/>
                </w:tcPr>
                <w:p w14:paraId="4F44BF90"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1B75CD2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w:t>
                  </w:r>
                </w:p>
              </w:tc>
              <w:tc>
                <w:tcPr>
                  <w:tcW w:w="980" w:type="dxa"/>
                  <w:noWrap/>
                  <w:hideMark/>
                </w:tcPr>
                <w:p w14:paraId="114D3DB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1.6082</w:t>
                  </w:r>
                </w:p>
              </w:tc>
              <w:tc>
                <w:tcPr>
                  <w:tcW w:w="1000" w:type="dxa"/>
                  <w:noWrap/>
                  <w:hideMark/>
                </w:tcPr>
                <w:p w14:paraId="5B44A34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2.8585</w:t>
                  </w:r>
                </w:p>
              </w:tc>
              <w:tc>
                <w:tcPr>
                  <w:tcW w:w="1000" w:type="dxa"/>
                  <w:noWrap/>
                  <w:hideMark/>
                </w:tcPr>
                <w:p w14:paraId="73392E9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1.5732</w:t>
                  </w:r>
                </w:p>
              </w:tc>
              <w:tc>
                <w:tcPr>
                  <w:tcW w:w="980" w:type="dxa"/>
                  <w:noWrap/>
                  <w:hideMark/>
                </w:tcPr>
                <w:p w14:paraId="73BE29F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0.042</w:t>
                  </w:r>
                </w:p>
              </w:tc>
              <w:tc>
                <w:tcPr>
                  <w:tcW w:w="940" w:type="dxa"/>
                  <w:noWrap/>
                  <w:hideMark/>
                </w:tcPr>
                <w:p w14:paraId="615D603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0.6539</w:t>
                  </w:r>
                </w:p>
              </w:tc>
              <w:tc>
                <w:tcPr>
                  <w:tcW w:w="1040" w:type="dxa"/>
                  <w:noWrap/>
                  <w:hideMark/>
                </w:tcPr>
                <w:p w14:paraId="56411CA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3.6317</w:t>
                  </w:r>
                </w:p>
              </w:tc>
              <w:tc>
                <w:tcPr>
                  <w:tcW w:w="1000" w:type="dxa"/>
                  <w:noWrap/>
                  <w:hideMark/>
                </w:tcPr>
                <w:p w14:paraId="1AF6455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0.0103904</w:t>
                  </w:r>
                </w:p>
              </w:tc>
            </w:tr>
            <w:tr w:rsidR="000C2082" w:rsidRPr="000C2082" w14:paraId="3A0D940B" w14:textId="77777777" w:rsidTr="00531FAD">
              <w:trPr>
                <w:trHeight w:val="290"/>
                <w:jc w:val="center"/>
              </w:trPr>
              <w:tc>
                <w:tcPr>
                  <w:tcW w:w="800" w:type="dxa"/>
                  <w:vMerge w:val="restart"/>
                  <w:noWrap/>
                  <w:hideMark/>
                </w:tcPr>
                <w:p w14:paraId="37CE467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25%</w:t>
                  </w:r>
                </w:p>
              </w:tc>
              <w:tc>
                <w:tcPr>
                  <w:tcW w:w="720" w:type="dxa"/>
                  <w:noWrap/>
                  <w:hideMark/>
                </w:tcPr>
                <w:p w14:paraId="7F7208A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w:t>
                  </w:r>
                </w:p>
              </w:tc>
              <w:tc>
                <w:tcPr>
                  <w:tcW w:w="980" w:type="dxa"/>
                  <w:noWrap/>
                  <w:hideMark/>
                </w:tcPr>
                <w:p w14:paraId="54C4306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20.1592</w:t>
                  </w:r>
                </w:p>
              </w:tc>
              <w:tc>
                <w:tcPr>
                  <w:tcW w:w="1000" w:type="dxa"/>
                  <w:noWrap/>
                  <w:hideMark/>
                </w:tcPr>
                <w:p w14:paraId="058127E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32.6318</w:t>
                  </w:r>
                </w:p>
              </w:tc>
              <w:tc>
                <w:tcPr>
                  <w:tcW w:w="1000" w:type="dxa"/>
                  <w:noWrap/>
                  <w:hideMark/>
                </w:tcPr>
                <w:p w14:paraId="46E4658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20.8702</w:t>
                  </w:r>
                </w:p>
              </w:tc>
              <w:tc>
                <w:tcPr>
                  <w:tcW w:w="980" w:type="dxa"/>
                  <w:noWrap/>
                  <w:hideMark/>
                </w:tcPr>
                <w:p w14:paraId="431847C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4.5236</w:t>
                  </w:r>
                </w:p>
              </w:tc>
              <w:tc>
                <w:tcPr>
                  <w:tcW w:w="940" w:type="dxa"/>
                  <w:noWrap/>
                  <w:hideMark/>
                </w:tcPr>
                <w:p w14:paraId="1587A08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20.2629</w:t>
                  </w:r>
                </w:p>
              </w:tc>
              <w:tc>
                <w:tcPr>
                  <w:tcW w:w="1040" w:type="dxa"/>
                  <w:noWrap/>
                  <w:hideMark/>
                </w:tcPr>
                <w:p w14:paraId="0F2603B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35.3964</w:t>
                  </w:r>
                </w:p>
              </w:tc>
              <w:tc>
                <w:tcPr>
                  <w:tcW w:w="1000" w:type="dxa"/>
                  <w:noWrap/>
                  <w:hideMark/>
                </w:tcPr>
                <w:p w14:paraId="4069E89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0.1202626</w:t>
                  </w:r>
                </w:p>
              </w:tc>
            </w:tr>
            <w:tr w:rsidR="000C2082" w:rsidRPr="000C2082" w14:paraId="76C78700" w14:textId="77777777" w:rsidTr="00531FAD">
              <w:trPr>
                <w:trHeight w:val="290"/>
                <w:jc w:val="center"/>
              </w:trPr>
              <w:tc>
                <w:tcPr>
                  <w:tcW w:w="800" w:type="dxa"/>
                  <w:vMerge/>
                  <w:hideMark/>
                </w:tcPr>
                <w:p w14:paraId="35F54F00"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1EE4872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27</w:t>
                  </w:r>
                </w:p>
              </w:tc>
              <w:tc>
                <w:tcPr>
                  <w:tcW w:w="980" w:type="dxa"/>
                  <w:noWrap/>
                  <w:hideMark/>
                </w:tcPr>
                <w:p w14:paraId="40216F9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17.4383</w:t>
                  </w:r>
                </w:p>
              </w:tc>
              <w:tc>
                <w:tcPr>
                  <w:tcW w:w="1000" w:type="dxa"/>
                  <w:noWrap/>
                  <w:hideMark/>
                </w:tcPr>
                <w:p w14:paraId="5DC36CF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28.5217</w:t>
                  </w:r>
                </w:p>
              </w:tc>
              <w:tc>
                <w:tcPr>
                  <w:tcW w:w="1000" w:type="dxa"/>
                  <w:noWrap/>
                  <w:hideMark/>
                </w:tcPr>
                <w:p w14:paraId="2D39246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18.0351</w:t>
                  </w:r>
                </w:p>
              </w:tc>
              <w:tc>
                <w:tcPr>
                  <w:tcW w:w="980" w:type="dxa"/>
                  <w:noWrap/>
                  <w:hideMark/>
                </w:tcPr>
                <w:p w14:paraId="0435DB2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3.2577</w:t>
                  </w:r>
                </w:p>
              </w:tc>
              <w:tc>
                <w:tcPr>
                  <w:tcW w:w="940" w:type="dxa"/>
                  <w:noWrap/>
                  <w:hideMark/>
                </w:tcPr>
                <w:p w14:paraId="21265F2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17.2756</w:t>
                  </w:r>
                </w:p>
              </w:tc>
              <w:tc>
                <w:tcPr>
                  <w:tcW w:w="1040" w:type="dxa"/>
                  <w:noWrap/>
                  <w:hideMark/>
                </w:tcPr>
                <w:p w14:paraId="581D6D8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31.5521</w:t>
                  </w:r>
                </w:p>
              </w:tc>
              <w:tc>
                <w:tcPr>
                  <w:tcW w:w="1000" w:type="dxa"/>
                  <w:noWrap/>
                  <w:hideMark/>
                </w:tcPr>
                <w:p w14:paraId="7BFEBDE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0.0802068</w:t>
                  </w:r>
                </w:p>
              </w:tc>
            </w:tr>
            <w:tr w:rsidR="000C2082" w:rsidRPr="000C2082" w14:paraId="31A42214" w14:textId="77777777" w:rsidTr="00531FAD">
              <w:trPr>
                <w:trHeight w:val="290"/>
                <w:jc w:val="center"/>
              </w:trPr>
              <w:tc>
                <w:tcPr>
                  <w:tcW w:w="800" w:type="dxa"/>
                  <w:vMerge/>
                  <w:hideMark/>
                </w:tcPr>
                <w:p w14:paraId="5F930D99"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277D978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32</w:t>
                  </w:r>
                </w:p>
              </w:tc>
              <w:tc>
                <w:tcPr>
                  <w:tcW w:w="980" w:type="dxa"/>
                  <w:noWrap/>
                  <w:hideMark/>
                </w:tcPr>
                <w:p w14:paraId="1829D91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13.4498</w:t>
                  </w:r>
                </w:p>
              </w:tc>
              <w:tc>
                <w:tcPr>
                  <w:tcW w:w="1000" w:type="dxa"/>
                  <w:noWrap/>
                  <w:hideMark/>
                </w:tcPr>
                <w:p w14:paraId="187983F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22.2494</w:t>
                  </w:r>
                </w:p>
              </w:tc>
              <w:tc>
                <w:tcPr>
                  <w:tcW w:w="1000" w:type="dxa"/>
                  <w:noWrap/>
                  <w:hideMark/>
                </w:tcPr>
                <w:p w14:paraId="08C99C2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13.8305</w:t>
                  </w:r>
                </w:p>
              </w:tc>
              <w:tc>
                <w:tcPr>
                  <w:tcW w:w="980" w:type="dxa"/>
                  <w:noWrap/>
                  <w:hideMark/>
                </w:tcPr>
                <w:p w14:paraId="3978B88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1.9013</w:t>
                  </w:r>
                </w:p>
              </w:tc>
              <w:tc>
                <w:tcPr>
                  <w:tcW w:w="940" w:type="dxa"/>
                  <w:noWrap/>
                  <w:hideMark/>
                </w:tcPr>
                <w:p w14:paraId="674BA82C"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12.4723</w:t>
                  </w:r>
                </w:p>
              </w:tc>
              <w:tc>
                <w:tcPr>
                  <w:tcW w:w="1040" w:type="dxa"/>
                  <w:noWrap/>
                  <w:hideMark/>
                </w:tcPr>
                <w:p w14:paraId="5C7F825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26.4705</w:t>
                  </w:r>
                </w:p>
              </w:tc>
              <w:tc>
                <w:tcPr>
                  <w:tcW w:w="1000" w:type="dxa"/>
                  <w:noWrap/>
                  <w:hideMark/>
                </w:tcPr>
                <w:p w14:paraId="22B9169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0.0496675</w:t>
                  </w:r>
                </w:p>
              </w:tc>
            </w:tr>
            <w:tr w:rsidR="000C2082" w:rsidRPr="000C2082" w14:paraId="4AE2AE60" w14:textId="77777777" w:rsidTr="00531FAD">
              <w:trPr>
                <w:trHeight w:val="290"/>
                <w:jc w:val="center"/>
              </w:trPr>
              <w:tc>
                <w:tcPr>
                  <w:tcW w:w="800" w:type="dxa"/>
                  <w:vMerge/>
                  <w:hideMark/>
                </w:tcPr>
                <w:p w14:paraId="00BC2BD7"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4DEA910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37</w:t>
                  </w:r>
                </w:p>
              </w:tc>
              <w:tc>
                <w:tcPr>
                  <w:tcW w:w="980" w:type="dxa"/>
                  <w:noWrap/>
                  <w:hideMark/>
                </w:tcPr>
                <w:p w14:paraId="3ACA7CA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8.4106</w:t>
                  </w:r>
                </w:p>
              </w:tc>
              <w:tc>
                <w:tcPr>
                  <w:tcW w:w="1000" w:type="dxa"/>
                  <w:noWrap/>
                  <w:hideMark/>
                </w:tcPr>
                <w:p w14:paraId="051DFAE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14.3478</w:t>
                  </w:r>
                </w:p>
              </w:tc>
              <w:tc>
                <w:tcPr>
                  <w:tcW w:w="1000" w:type="dxa"/>
                  <w:noWrap/>
                  <w:hideMark/>
                </w:tcPr>
                <w:p w14:paraId="6A30162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8.5317</w:t>
                  </w:r>
                </w:p>
              </w:tc>
              <w:tc>
                <w:tcPr>
                  <w:tcW w:w="980" w:type="dxa"/>
                  <w:noWrap/>
                  <w:hideMark/>
                </w:tcPr>
                <w:p w14:paraId="51CF085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0.84</w:t>
                  </w:r>
                </w:p>
              </w:tc>
              <w:tc>
                <w:tcPr>
                  <w:tcW w:w="940" w:type="dxa"/>
                  <w:noWrap/>
                  <w:hideMark/>
                </w:tcPr>
                <w:p w14:paraId="0E8015E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6.8332</w:t>
                  </w:r>
                </w:p>
              </w:tc>
              <w:tc>
                <w:tcPr>
                  <w:tcW w:w="1040" w:type="dxa"/>
                  <w:noWrap/>
                  <w:hideMark/>
                </w:tcPr>
                <w:p w14:paraId="62D5E58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17.3023</w:t>
                  </w:r>
                </w:p>
              </w:tc>
              <w:tc>
                <w:tcPr>
                  <w:tcW w:w="1000" w:type="dxa"/>
                  <w:noWrap/>
                  <w:hideMark/>
                </w:tcPr>
                <w:p w14:paraId="42D39AB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0.0287331</w:t>
                  </w:r>
                </w:p>
              </w:tc>
            </w:tr>
            <w:tr w:rsidR="000C2082" w:rsidRPr="000C2082" w14:paraId="7F92EC3C" w14:textId="77777777" w:rsidTr="00531FAD">
              <w:trPr>
                <w:trHeight w:val="290"/>
                <w:jc w:val="center"/>
              </w:trPr>
              <w:tc>
                <w:tcPr>
                  <w:tcW w:w="800" w:type="dxa"/>
                  <w:vMerge/>
                  <w:hideMark/>
                </w:tcPr>
                <w:p w14:paraId="7548818C"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799ECE8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42</w:t>
                  </w:r>
                </w:p>
              </w:tc>
              <w:tc>
                <w:tcPr>
                  <w:tcW w:w="980" w:type="dxa"/>
                  <w:noWrap/>
                  <w:hideMark/>
                </w:tcPr>
                <w:p w14:paraId="5C669FE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3.9971</w:t>
                  </w:r>
                </w:p>
              </w:tc>
              <w:tc>
                <w:tcPr>
                  <w:tcW w:w="1000" w:type="dxa"/>
                  <w:noWrap/>
                  <w:hideMark/>
                </w:tcPr>
                <w:p w14:paraId="6811796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7.0998</w:t>
                  </w:r>
                </w:p>
              </w:tc>
              <w:tc>
                <w:tcPr>
                  <w:tcW w:w="1000" w:type="dxa"/>
                  <w:noWrap/>
                  <w:hideMark/>
                </w:tcPr>
                <w:p w14:paraId="016B0A09"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3.9173</w:t>
                  </w:r>
                </w:p>
              </w:tc>
              <w:tc>
                <w:tcPr>
                  <w:tcW w:w="980" w:type="dxa"/>
                  <w:noWrap/>
                  <w:hideMark/>
                </w:tcPr>
                <w:p w14:paraId="026CB5C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0.2405</w:t>
                  </w:r>
                </w:p>
              </w:tc>
              <w:tc>
                <w:tcPr>
                  <w:tcW w:w="940" w:type="dxa"/>
                  <w:noWrap/>
                  <w:hideMark/>
                </w:tcPr>
                <w:p w14:paraId="1F86DAE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2.6848</w:t>
                  </w:r>
                </w:p>
              </w:tc>
              <w:tc>
                <w:tcPr>
                  <w:tcW w:w="1040" w:type="dxa"/>
                  <w:noWrap/>
                  <w:hideMark/>
                </w:tcPr>
                <w:p w14:paraId="1388B11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9.0565</w:t>
                  </w:r>
                </w:p>
              </w:tc>
              <w:tc>
                <w:tcPr>
                  <w:tcW w:w="1000" w:type="dxa"/>
                  <w:noWrap/>
                  <w:hideMark/>
                </w:tcPr>
                <w:p w14:paraId="7DFD758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0.0160057</w:t>
                  </w:r>
                </w:p>
              </w:tc>
            </w:tr>
            <w:tr w:rsidR="000C2082" w:rsidRPr="000C2082" w14:paraId="452D4A25" w14:textId="77777777" w:rsidTr="00531FAD">
              <w:trPr>
                <w:trHeight w:val="290"/>
                <w:jc w:val="center"/>
              </w:trPr>
              <w:tc>
                <w:tcPr>
                  <w:tcW w:w="800" w:type="dxa"/>
                  <w:vMerge/>
                  <w:hideMark/>
                </w:tcPr>
                <w:p w14:paraId="427DABC3"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6A333C51"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47</w:t>
                  </w:r>
                </w:p>
              </w:tc>
              <w:tc>
                <w:tcPr>
                  <w:tcW w:w="980" w:type="dxa"/>
                  <w:noWrap/>
                  <w:hideMark/>
                </w:tcPr>
                <w:p w14:paraId="4A9DDF85"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1.5447</w:t>
                  </w:r>
                </w:p>
              </w:tc>
              <w:tc>
                <w:tcPr>
                  <w:tcW w:w="1000" w:type="dxa"/>
                  <w:noWrap/>
                  <w:hideMark/>
                </w:tcPr>
                <w:p w14:paraId="2594C0F8"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2.7375</w:t>
                  </w:r>
                </w:p>
              </w:tc>
              <w:tc>
                <w:tcPr>
                  <w:tcW w:w="1000" w:type="dxa"/>
                  <w:noWrap/>
                  <w:hideMark/>
                </w:tcPr>
                <w:p w14:paraId="56BBA0CA"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1.5408</w:t>
                  </w:r>
                </w:p>
              </w:tc>
              <w:tc>
                <w:tcPr>
                  <w:tcW w:w="980" w:type="dxa"/>
                  <w:noWrap/>
                  <w:hideMark/>
                </w:tcPr>
                <w:p w14:paraId="77145626"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0.0136</w:t>
                  </w:r>
                </w:p>
              </w:tc>
              <w:tc>
                <w:tcPr>
                  <w:tcW w:w="940" w:type="dxa"/>
                  <w:noWrap/>
                  <w:hideMark/>
                </w:tcPr>
                <w:p w14:paraId="6239D7CE"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0.669</w:t>
                  </w:r>
                </w:p>
              </w:tc>
              <w:tc>
                <w:tcPr>
                  <w:tcW w:w="1040" w:type="dxa"/>
                  <w:noWrap/>
                  <w:hideMark/>
                </w:tcPr>
                <w:p w14:paraId="6018D82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3.5466</w:t>
                  </w:r>
                </w:p>
              </w:tc>
              <w:tc>
                <w:tcPr>
                  <w:tcW w:w="1000" w:type="dxa"/>
                  <w:noWrap/>
                  <w:hideMark/>
                </w:tcPr>
                <w:p w14:paraId="3429DDC3"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0.0087154</w:t>
                  </w:r>
                </w:p>
              </w:tc>
            </w:tr>
            <w:tr w:rsidR="000C2082" w:rsidRPr="000C2082" w14:paraId="11B460B1" w14:textId="77777777" w:rsidTr="00531FAD">
              <w:trPr>
                <w:trHeight w:val="300"/>
                <w:jc w:val="center"/>
              </w:trPr>
              <w:tc>
                <w:tcPr>
                  <w:tcW w:w="800" w:type="dxa"/>
                  <w:vMerge/>
                  <w:hideMark/>
                </w:tcPr>
                <w:p w14:paraId="75825224" w14:textId="77777777" w:rsidR="000C2082" w:rsidRPr="009F7B74" w:rsidRDefault="000C2082" w:rsidP="000C2082">
                  <w:pPr>
                    <w:jc w:val="both"/>
                    <w:rPr>
                      <w:rFonts w:ascii="Times New Roman" w:eastAsia="PMingLiU" w:hAnsi="Times New Roman"/>
                      <w:color w:val="000000"/>
                      <w:szCs w:val="20"/>
                    </w:rPr>
                  </w:pPr>
                </w:p>
              </w:tc>
              <w:tc>
                <w:tcPr>
                  <w:tcW w:w="720" w:type="dxa"/>
                  <w:noWrap/>
                  <w:hideMark/>
                </w:tcPr>
                <w:p w14:paraId="23963414"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52</w:t>
                  </w:r>
                </w:p>
              </w:tc>
              <w:tc>
                <w:tcPr>
                  <w:tcW w:w="980" w:type="dxa"/>
                  <w:noWrap/>
                  <w:hideMark/>
                </w:tcPr>
                <w:p w14:paraId="5458A6A0"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0.4819</w:t>
                  </w:r>
                </w:p>
              </w:tc>
              <w:tc>
                <w:tcPr>
                  <w:tcW w:w="1000" w:type="dxa"/>
                  <w:noWrap/>
                  <w:hideMark/>
                </w:tcPr>
                <w:p w14:paraId="67FD2D47"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0.9142</w:t>
                  </w:r>
                </w:p>
              </w:tc>
              <w:tc>
                <w:tcPr>
                  <w:tcW w:w="1000" w:type="dxa"/>
                  <w:noWrap/>
                  <w:hideMark/>
                </w:tcPr>
                <w:p w14:paraId="76BEDEDF"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0.43</w:t>
                  </w:r>
                </w:p>
              </w:tc>
              <w:tc>
                <w:tcPr>
                  <w:tcW w:w="980" w:type="dxa"/>
                  <w:noWrap/>
                  <w:hideMark/>
                </w:tcPr>
                <w:p w14:paraId="1379084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0.0006</w:t>
                  </w:r>
                </w:p>
              </w:tc>
              <w:tc>
                <w:tcPr>
                  <w:tcW w:w="940" w:type="dxa"/>
                  <w:noWrap/>
                  <w:hideMark/>
                </w:tcPr>
                <w:p w14:paraId="25402C0B"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0.1625</w:t>
                  </w:r>
                </w:p>
              </w:tc>
              <w:tc>
                <w:tcPr>
                  <w:tcW w:w="1040" w:type="dxa"/>
                  <w:noWrap/>
                  <w:hideMark/>
                </w:tcPr>
                <w:p w14:paraId="29E67312"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1.097</w:t>
                  </w:r>
                </w:p>
              </w:tc>
              <w:tc>
                <w:tcPr>
                  <w:tcW w:w="1000" w:type="dxa"/>
                  <w:noWrap/>
                  <w:hideMark/>
                </w:tcPr>
                <w:p w14:paraId="08D9418D" w14:textId="77777777" w:rsidR="000C2082" w:rsidRPr="009F7B74" w:rsidRDefault="000C2082" w:rsidP="000C2082">
                  <w:pPr>
                    <w:jc w:val="both"/>
                    <w:rPr>
                      <w:rFonts w:ascii="Times New Roman" w:eastAsia="PMingLiU" w:hAnsi="Times New Roman"/>
                      <w:color w:val="000000"/>
                      <w:szCs w:val="20"/>
                    </w:rPr>
                  </w:pPr>
                  <w:r w:rsidRPr="009F7B74">
                    <w:rPr>
                      <w:rFonts w:ascii="Times New Roman" w:eastAsia="PMingLiU" w:hAnsi="Times New Roman"/>
                      <w:color w:val="000000"/>
                      <w:szCs w:val="20"/>
                    </w:rPr>
                    <w:t>0.0051481</w:t>
                  </w:r>
                </w:p>
              </w:tc>
            </w:tr>
          </w:tbl>
          <w:p w14:paraId="7C11DF85" w14:textId="77777777" w:rsidR="000C2082" w:rsidRDefault="000C2082">
            <w:pPr>
              <w:jc w:val="center"/>
              <w:rPr>
                <w:noProof/>
                <w:szCs w:val="20"/>
                <w:lang w:val="it-IT" w:eastAsia="zh-TW"/>
              </w:rPr>
            </w:pPr>
          </w:p>
        </w:tc>
      </w:tr>
      <w:tr w:rsidR="00031F63" w:rsidRPr="00CF0354" w14:paraId="66AACBA1" w14:textId="77777777" w:rsidTr="007E2722">
        <w:tc>
          <w:tcPr>
            <w:tcW w:w="9445" w:type="dxa"/>
          </w:tcPr>
          <w:p w14:paraId="322F966E" w14:textId="77777777" w:rsidR="00031F63" w:rsidRDefault="00031F63">
            <w:pPr>
              <w:jc w:val="center"/>
              <w:rPr>
                <w:noProof/>
                <w:szCs w:val="20"/>
                <w:lang w:val="it-IT" w:eastAsia="zh-TW"/>
              </w:rPr>
            </w:pPr>
          </w:p>
        </w:tc>
      </w:tr>
    </w:tbl>
    <w:p w14:paraId="378C9668" w14:textId="3623A1C3" w:rsidR="00450C00" w:rsidRPr="009F7B74" w:rsidRDefault="00450C00" w:rsidP="009F7B74">
      <w:pPr>
        <w:rPr>
          <w:lang w:val="it-IT" w:eastAsia="zh-TW"/>
        </w:rPr>
      </w:pPr>
      <w:bookmarkStart w:id="135" w:name="_Toc53344636"/>
      <w:bookmarkStart w:id="136" w:name="_Toc53344664"/>
      <w:bookmarkStart w:id="137" w:name="_Toc53344918"/>
      <w:bookmarkStart w:id="138" w:name="_Toc53344946"/>
      <w:bookmarkStart w:id="139" w:name="_Toc53345259"/>
      <w:bookmarkStart w:id="140" w:name="_Toc53345336"/>
      <w:bookmarkStart w:id="141" w:name="_Toc53345401"/>
      <w:bookmarkStart w:id="142" w:name="_Toc53345472"/>
      <w:bookmarkStart w:id="143" w:name="_Toc53345499"/>
      <w:bookmarkStart w:id="144" w:name="_Toc53345526"/>
      <w:bookmarkStart w:id="145" w:name="_Toc53345637"/>
      <w:bookmarkStart w:id="146" w:name="_Toc53345664"/>
      <w:bookmarkStart w:id="147" w:name="_Toc53345691"/>
      <w:bookmarkStart w:id="148" w:name="_Toc53351197"/>
      <w:bookmarkStart w:id="149" w:name="_Toc53351579"/>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14:paraId="3518F04D" w14:textId="70417669" w:rsidR="006B411F" w:rsidRDefault="006B411F">
      <w:pPr>
        <w:spacing w:line="252" w:lineRule="auto"/>
        <w:rPr>
          <w:rFonts w:asciiTheme="minorHAnsi" w:hAnsiTheme="minorHAnsi" w:cs="Arial"/>
          <w:b/>
          <w:bCs/>
          <w:iCs/>
          <w:kern w:val="32"/>
          <w:sz w:val="24"/>
          <w:szCs w:val="28"/>
          <w:lang w:val="it-IT" w:eastAsia="zh-TW"/>
        </w:rPr>
      </w:pPr>
      <w:bookmarkStart w:id="150" w:name="_Toc53351853"/>
      <w:bookmarkStart w:id="151" w:name="_Toc53351928"/>
      <w:bookmarkStart w:id="152" w:name="_Toc53352056"/>
      <w:bookmarkStart w:id="153" w:name="_Toc53352272"/>
      <w:bookmarkStart w:id="154" w:name="_Toc53352627"/>
      <w:bookmarkStart w:id="155" w:name="_Toc53352690"/>
      <w:bookmarkStart w:id="156" w:name="_Toc53352754"/>
      <w:bookmarkStart w:id="157" w:name="_Toc53352797"/>
      <w:bookmarkStart w:id="158" w:name="_Toc53352875"/>
      <w:bookmarkStart w:id="159" w:name="_Toc53352962"/>
      <w:bookmarkStart w:id="160" w:name="_Toc53353019"/>
      <w:bookmarkStart w:id="161" w:name="_Toc53353476"/>
      <w:bookmarkStart w:id="162" w:name="_Toc53353938"/>
      <w:bookmarkStart w:id="163" w:name="_Toc53353998"/>
      <w:bookmarkStart w:id="164" w:name="_Toc53354041"/>
      <w:bookmarkStart w:id="165" w:name="_Toc53354119"/>
      <w:bookmarkStart w:id="166" w:name="_Toc53354188"/>
      <w:bookmarkStart w:id="167" w:name="_Toc53354277"/>
      <w:bookmarkStart w:id="168" w:name="_Toc53395262"/>
      <w:bookmarkStart w:id="169" w:name="_Toc53396081"/>
      <w:bookmarkStart w:id="170" w:name="_Toc53403510"/>
      <w:bookmarkStart w:id="171" w:name="_Toc53403539"/>
      <w:bookmarkStart w:id="172" w:name="_Toc53448328"/>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Pr>
          <w:lang w:val="it-IT" w:eastAsia="zh-TW"/>
        </w:rPr>
        <w:br w:type="page"/>
      </w:r>
    </w:p>
    <w:p w14:paraId="68B23507" w14:textId="3EE13EE4" w:rsidR="00EE679A" w:rsidRDefault="005653F6">
      <w:pPr>
        <w:pStyle w:val="Heading3"/>
        <w:rPr>
          <w:lang w:val="it-IT" w:eastAsia="zh-TW"/>
        </w:rPr>
      </w:pPr>
      <w:bookmarkStart w:id="173" w:name="_Toc53449847"/>
      <w:bookmarkStart w:id="174" w:name="_Toc53453770"/>
      <w:bookmarkStart w:id="175" w:name="_Toc53460930"/>
      <w:bookmarkStart w:id="176" w:name="_Toc53469515"/>
      <w:bookmarkStart w:id="177" w:name="_Toc53536943"/>
      <w:bookmarkStart w:id="178" w:name="_Toc53537468"/>
      <w:bookmarkStart w:id="179" w:name="_Toc53543422"/>
      <w:bookmarkStart w:id="180" w:name="_Toc53543451"/>
      <w:bookmarkStart w:id="181" w:name="_Toc53546896"/>
      <w:bookmarkStart w:id="182" w:name="_Toc53547325"/>
      <w:bookmarkStart w:id="183" w:name="_Toc53561029"/>
      <w:bookmarkStart w:id="184" w:name="_Toc53561796"/>
      <w:bookmarkStart w:id="185" w:name="_Toc53564116"/>
      <w:bookmarkStart w:id="186" w:name="_Toc53661957"/>
      <w:bookmarkEnd w:id="173"/>
      <w:bookmarkEnd w:id="174"/>
      <w:bookmarkEnd w:id="175"/>
      <w:bookmarkEnd w:id="176"/>
      <w:bookmarkEnd w:id="177"/>
      <w:bookmarkEnd w:id="178"/>
      <w:bookmarkEnd w:id="179"/>
      <w:bookmarkEnd w:id="180"/>
      <w:bookmarkEnd w:id="181"/>
      <w:bookmarkEnd w:id="182"/>
      <w:bookmarkEnd w:id="183"/>
      <w:bookmarkEnd w:id="184"/>
      <w:bookmarkEnd w:id="185"/>
      <w:r>
        <w:rPr>
          <w:lang w:val="it-IT" w:eastAsia="zh-TW"/>
        </w:rPr>
        <w:lastRenderedPageBreak/>
        <w:t xml:space="preserve">Nokia </w:t>
      </w:r>
      <w:r w:rsidR="002642A0">
        <w:rPr>
          <w:lang w:val="it-IT" w:eastAsia="zh-TW"/>
        </w:rPr>
        <w:t>vs</w:t>
      </w:r>
      <w:r w:rsidR="002642A0" w:rsidRPr="009F7B74">
        <w:rPr>
          <w:lang w:val="it-IT" w:eastAsia="zh-TW"/>
        </w:rPr>
        <w:t xml:space="preserve">. </w:t>
      </w:r>
      <w:r w:rsidR="00CF23D3" w:rsidRPr="009F7B74">
        <w:rPr>
          <w:lang w:val="it-IT" w:eastAsia="zh-TW"/>
        </w:rPr>
        <w:t>(</w:t>
      </w:r>
      <w:r w:rsidR="002642A0" w:rsidRPr="009F7B74">
        <w:rPr>
          <w:lang w:val="it-IT" w:eastAsia="zh-TW"/>
        </w:rPr>
        <w:t>ETRI</w:t>
      </w:r>
      <w:r w:rsidR="00CF23D3" w:rsidRPr="009F7B74">
        <w:rPr>
          <w:lang w:val="it-IT" w:eastAsia="zh-TW"/>
        </w:rPr>
        <w:t>)</w:t>
      </w:r>
      <w:r w:rsidR="002642A0" w:rsidRPr="009F7B74">
        <w:rPr>
          <w:lang w:val="it-IT" w:eastAsia="zh-TW"/>
        </w:rPr>
        <w:t xml:space="preserve"> </w:t>
      </w:r>
      <w:r w:rsidRPr="009F7B74">
        <w:rPr>
          <w:lang w:val="it-IT" w:eastAsia="zh-TW"/>
        </w:rPr>
        <w:t>(</w:t>
      </w:r>
      <w:proofErr w:type="spellStart"/>
      <w:r w:rsidRPr="009F7B74">
        <w:rPr>
          <w:lang w:val="it-IT" w:eastAsia="zh-TW"/>
        </w:rPr>
        <w:t>CityPersons</w:t>
      </w:r>
      <w:proofErr w:type="spellEnd"/>
      <w:r w:rsidRPr="009F7B74">
        <w:rPr>
          <w:lang w:val="it-IT" w:eastAsia="zh-TW"/>
        </w:rPr>
        <w:t>)</w:t>
      </w:r>
      <w:bookmarkEnd w:id="186"/>
    </w:p>
    <w:p w14:paraId="71A5AC25" w14:textId="77777777" w:rsidR="00635190" w:rsidRPr="00635190" w:rsidRDefault="00635190">
      <w:pPr>
        <w:rPr>
          <w:lang w:val="it-IT" w:eastAsia="zh-TW"/>
        </w:rPr>
      </w:pPr>
    </w:p>
    <w:tbl>
      <w:tblPr>
        <w:tblStyle w:val="TableGrid"/>
        <w:tblW w:w="9876" w:type="dxa"/>
        <w:tblLook w:val="04A0" w:firstRow="1" w:lastRow="0" w:firstColumn="1" w:lastColumn="0" w:noHBand="0" w:noVBand="1"/>
      </w:tblPr>
      <w:tblGrid>
        <w:gridCol w:w="2837"/>
        <w:gridCol w:w="1483"/>
        <w:gridCol w:w="5556"/>
      </w:tblGrid>
      <w:tr w:rsidR="00275B4B" w:rsidRPr="00CF0354" w14:paraId="5B569EF6" w14:textId="77777777" w:rsidTr="009F7B74">
        <w:tc>
          <w:tcPr>
            <w:tcW w:w="9876" w:type="dxa"/>
            <w:gridSpan w:val="3"/>
          </w:tcPr>
          <w:p w14:paraId="7331DF76" w14:textId="75ECF094" w:rsidR="00275B4B" w:rsidRPr="00C66930" w:rsidRDefault="00275B4B">
            <w:pPr>
              <w:jc w:val="center"/>
              <w:rPr>
                <w:sz w:val="40"/>
                <w:szCs w:val="40"/>
                <w:lang w:val="it-IT" w:eastAsia="zh-TW"/>
              </w:rPr>
            </w:pPr>
            <w:bookmarkStart w:id="187" w:name="_Hlk44378894"/>
            <w:r w:rsidRPr="00031F63">
              <w:rPr>
                <w:b/>
                <w:bCs/>
                <w:lang w:val="it-IT" w:eastAsia="zh-TW"/>
              </w:rPr>
              <w:t>Nokia</w:t>
            </w:r>
            <w:sdt>
              <w:sdtPr>
                <w:rPr>
                  <w:b/>
                  <w:bCs/>
                  <w:lang w:val="it-IT" w:eastAsia="zh-TW"/>
                </w:rPr>
                <w:id w:val="1638226837"/>
                <w:citation/>
              </w:sdtPr>
              <w:sdtEndPr/>
              <w:sdtContent>
                <w:r w:rsidR="00B378ED">
                  <w:rPr>
                    <w:b/>
                    <w:bCs/>
                    <w:lang w:val="it-IT" w:eastAsia="zh-TW"/>
                  </w:rPr>
                  <w:fldChar w:fldCharType="begin"/>
                </w:r>
                <w:r w:rsidR="00E37A2C">
                  <w:rPr>
                    <w:b/>
                    <w:bCs/>
                    <w:lang w:eastAsia="zh-TW"/>
                  </w:rPr>
                  <w:instrText xml:space="preserve">CITATION Nam \l 1033 </w:instrText>
                </w:r>
                <w:r w:rsidR="00B378ED">
                  <w:rPr>
                    <w:b/>
                    <w:bCs/>
                    <w:lang w:val="it-IT" w:eastAsia="zh-TW"/>
                  </w:rPr>
                  <w:fldChar w:fldCharType="separate"/>
                </w:r>
                <w:r w:rsidR="007E7EA4">
                  <w:rPr>
                    <w:b/>
                    <w:bCs/>
                    <w:noProof/>
                    <w:lang w:val="it-IT" w:eastAsia="zh-TW"/>
                  </w:rPr>
                  <w:t xml:space="preserve"> </w:t>
                </w:r>
                <w:r w:rsidR="007E7EA4" w:rsidRPr="007E7EA4">
                  <w:rPr>
                    <w:noProof/>
                    <w:lang w:val="it-IT" w:eastAsia="zh-TW"/>
                  </w:rPr>
                  <w:t>[13]</w:t>
                </w:r>
                <w:r w:rsidR="00B378ED">
                  <w:rPr>
                    <w:b/>
                    <w:bCs/>
                    <w:lang w:val="it-IT" w:eastAsia="zh-TW"/>
                  </w:rPr>
                  <w:fldChar w:fldCharType="end"/>
                </w:r>
              </w:sdtContent>
            </w:sdt>
            <w:r w:rsidR="00E37A2C">
              <w:rPr>
                <w:b/>
                <w:bCs/>
                <w:lang w:val="it-IT" w:eastAsia="zh-TW"/>
              </w:rPr>
              <w:t xml:space="preserve"> </w:t>
            </w:r>
            <w:r w:rsidR="00E37A2C" w:rsidRPr="002B7882">
              <w:rPr>
                <w:b/>
                <w:bCs/>
                <w:lang w:val="it-IT" w:eastAsia="zh-TW"/>
              </w:rPr>
              <w:t>(</w:t>
            </w:r>
            <w:r w:rsidR="008714D1" w:rsidRPr="002B7882">
              <w:rPr>
                <w:b/>
                <w:bCs/>
                <w:lang w:val="it-IT" w:eastAsia="zh-TW"/>
              </w:rPr>
              <w:t>ETRI)</w:t>
            </w:r>
            <w:r w:rsidR="008714D1">
              <w:rPr>
                <w:b/>
                <w:bCs/>
                <w:lang w:val="it-IT" w:eastAsia="zh-TW"/>
              </w:rPr>
              <w:t xml:space="preserve"> (</w:t>
            </w:r>
            <w:proofErr w:type="spellStart"/>
            <w:r w:rsidR="00E37A2C">
              <w:rPr>
                <w:b/>
                <w:bCs/>
                <w:lang w:val="it-IT" w:eastAsia="zh-TW"/>
              </w:rPr>
              <w:t>Crosschecker</w:t>
            </w:r>
            <w:proofErr w:type="spellEnd"/>
            <w:r w:rsidR="00E37A2C">
              <w:rPr>
                <w:b/>
                <w:bCs/>
                <w:lang w:val="it-IT" w:eastAsia="zh-TW"/>
              </w:rPr>
              <w:t>)</w:t>
            </w:r>
          </w:p>
        </w:tc>
      </w:tr>
      <w:tr w:rsidR="00275B4B" w:rsidRPr="00CF0354" w14:paraId="2DCEE23F" w14:textId="77777777" w:rsidTr="009F7B74">
        <w:tc>
          <w:tcPr>
            <w:tcW w:w="4320" w:type="dxa"/>
            <w:gridSpan w:val="2"/>
          </w:tcPr>
          <w:p w14:paraId="251D2F31" w14:textId="77777777" w:rsidR="00275B4B" w:rsidRPr="00CF0354" w:rsidRDefault="00275B4B">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6BA82CE3" w14:textId="0AF04B2D" w:rsidR="00275B4B" w:rsidRPr="00CF0354" w:rsidRDefault="00275B4B">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COCO </w:t>
            </w:r>
            <w:r>
              <w:rPr>
                <w:szCs w:val="20"/>
                <w:lang w:val="it-IT" w:eastAsia="zh-TW"/>
              </w:rPr>
              <w:t>train</w:t>
            </w:r>
            <w:r w:rsidRPr="00CF0354">
              <w:rPr>
                <w:szCs w:val="20"/>
                <w:lang w:val="it-IT" w:eastAsia="zh-TW"/>
              </w:rPr>
              <w:t>2017</w:t>
            </w:r>
            <w:r>
              <w:rPr>
                <w:szCs w:val="20"/>
                <w:lang w:val="it-IT" w:eastAsia="zh-TW"/>
              </w:rPr>
              <w:t xml:space="preserve">, </w:t>
            </w:r>
            <w:proofErr w:type="spellStart"/>
            <w:r>
              <w:rPr>
                <w:szCs w:val="20"/>
                <w:lang w:val="it-IT" w:eastAsia="zh-TW"/>
              </w:rPr>
              <w:t>CityPersons</w:t>
            </w:r>
            <w:proofErr w:type="spellEnd"/>
            <w:r>
              <w:rPr>
                <w:szCs w:val="20"/>
                <w:lang w:val="it-IT" w:eastAsia="zh-TW"/>
              </w:rPr>
              <w:t xml:space="preserve"> (</w:t>
            </w:r>
            <w:proofErr w:type="spellStart"/>
            <w:r>
              <w:rPr>
                <w:szCs w:val="20"/>
                <w:lang w:val="it-IT" w:eastAsia="zh-TW"/>
              </w:rPr>
              <w:t>Eval</w:t>
            </w:r>
            <w:proofErr w:type="spellEnd"/>
            <w:r>
              <w:rPr>
                <w:szCs w:val="20"/>
                <w:lang w:val="it-IT" w:eastAsia="zh-TW"/>
              </w:rPr>
              <w:t>)</w:t>
            </w:r>
          </w:p>
        </w:tc>
      </w:tr>
      <w:tr w:rsidR="00275B4B" w:rsidRPr="00CF0354" w14:paraId="7DF8B2F8" w14:textId="77777777" w:rsidTr="009F7B74">
        <w:tc>
          <w:tcPr>
            <w:tcW w:w="4320" w:type="dxa"/>
            <w:gridSpan w:val="2"/>
          </w:tcPr>
          <w:p w14:paraId="74CA665F" w14:textId="77777777" w:rsidR="00275B4B" w:rsidRPr="00CF0354" w:rsidRDefault="00275B4B">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56" w:type="dxa"/>
          </w:tcPr>
          <w:p w14:paraId="13C64266" w14:textId="77777777" w:rsidR="00275B4B" w:rsidRPr="0087105C" w:rsidRDefault="00275B4B">
            <w:pPr>
              <w:pStyle w:val="ListParagraph"/>
              <w:numPr>
                <w:ilvl w:val="0"/>
                <w:numId w:val="94"/>
              </w:numPr>
              <w:rPr>
                <w:noProof/>
                <w:lang w:eastAsia="zh-TW"/>
              </w:rPr>
            </w:pPr>
            <w:r w:rsidRPr="0087105C">
              <w:rPr>
                <w:noProof/>
                <w:lang w:eastAsia="zh-TW"/>
              </w:rPr>
              <w:t>Format conversion: FFmpeg 4.2.2</w:t>
            </w:r>
          </w:p>
          <w:p w14:paraId="37EE0E82" w14:textId="77777777" w:rsidR="00275B4B" w:rsidRPr="0087105C" w:rsidRDefault="00275B4B">
            <w:pPr>
              <w:pStyle w:val="ListParagraph"/>
              <w:numPr>
                <w:ilvl w:val="0"/>
                <w:numId w:val="94"/>
              </w:numPr>
              <w:rPr>
                <w:noProof/>
                <w:lang w:eastAsia="zh-TW"/>
              </w:rPr>
            </w:pPr>
            <w:r w:rsidRPr="0087105C">
              <w:rPr>
                <w:noProof/>
                <w:lang w:eastAsia="zh-TW"/>
              </w:rPr>
              <w:t>Codec: VTM 8.2</w:t>
            </w:r>
          </w:p>
          <w:p w14:paraId="42AF67B2" w14:textId="77777777" w:rsidR="00275B4B" w:rsidRPr="0087105C" w:rsidRDefault="00275B4B">
            <w:pPr>
              <w:pStyle w:val="ListParagraph"/>
              <w:numPr>
                <w:ilvl w:val="0"/>
                <w:numId w:val="94"/>
              </w:numPr>
              <w:rPr>
                <w:noProof/>
                <w:lang w:eastAsia="zh-TW"/>
              </w:rPr>
            </w:pPr>
            <w:r w:rsidRPr="0087105C">
              <w:rPr>
                <w:noProof/>
                <w:lang w:eastAsia="zh-TW"/>
              </w:rPr>
              <w:t>Scaling resolution: 100%, 75%, 50% and 25%</w:t>
            </w:r>
          </w:p>
          <w:p w14:paraId="5E29E2AA" w14:textId="5728BEC8" w:rsidR="00275B4B" w:rsidRPr="0087105C" w:rsidRDefault="00275B4B">
            <w:pPr>
              <w:pStyle w:val="ListParagraph"/>
              <w:numPr>
                <w:ilvl w:val="0"/>
                <w:numId w:val="94"/>
              </w:numPr>
              <w:rPr>
                <w:noProof/>
                <w:lang w:eastAsia="zh-TW"/>
              </w:rPr>
            </w:pPr>
            <w:r w:rsidRPr="0087105C">
              <w:rPr>
                <w:noProof/>
                <w:lang w:eastAsia="zh-TW"/>
              </w:rPr>
              <w:t>QPs: 22, 27, 32, 37, 42, 47</w:t>
            </w:r>
          </w:p>
          <w:p w14:paraId="0B5292A0" w14:textId="77777777" w:rsidR="00C66930" w:rsidRDefault="00275B4B">
            <w:pPr>
              <w:pStyle w:val="ListParagraph"/>
              <w:numPr>
                <w:ilvl w:val="0"/>
                <w:numId w:val="94"/>
              </w:numPr>
              <w:rPr>
                <w:noProof/>
                <w:lang w:eastAsia="zh-TW"/>
              </w:rPr>
            </w:pPr>
            <w:r w:rsidRPr="0087105C">
              <w:rPr>
                <w:noProof/>
                <w:lang w:eastAsia="zh-TW"/>
              </w:rPr>
              <w:t>Average precision:  AP [.5:.05:.95], Range: [0,100]</w:t>
            </w:r>
          </w:p>
          <w:p w14:paraId="25D881CF" w14:textId="4F3A516D" w:rsidR="00275B4B" w:rsidRPr="0087105C" w:rsidRDefault="00275B4B">
            <w:pPr>
              <w:pStyle w:val="ListParagraph"/>
              <w:numPr>
                <w:ilvl w:val="0"/>
                <w:numId w:val="94"/>
              </w:numPr>
              <w:rPr>
                <w:noProof/>
                <w:lang w:eastAsia="zh-TW"/>
              </w:rPr>
            </w:pPr>
            <w:r w:rsidRPr="0087105C">
              <w:rPr>
                <w:noProof/>
                <w:lang w:eastAsia="zh-TW"/>
              </w:rPr>
              <w:t>Compression ratio: BPP</w:t>
            </w:r>
          </w:p>
        </w:tc>
      </w:tr>
      <w:tr w:rsidR="00275B4B" w:rsidRPr="00CF0354" w14:paraId="3F218608" w14:textId="77777777" w:rsidTr="009F7B74">
        <w:tc>
          <w:tcPr>
            <w:tcW w:w="9876" w:type="dxa"/>
            <w:gridSpan w:val="3"/>
          </w:tcPr>
          <w:p w14:paraId="71CD40B3" w14:textId="4EF8CFDA" w:rsidR="00756FFC" w:rsidRDefault="00756FFC">
            <w:pPr>
              <w:jc w:val="center"/>
            </w:pPr>
            <w:r>
              <w:rPr>
                <w:bCs/>
                <w:noProof/>
              </w:rPr>
              <w:drawing>
                <wp:inline distT="0" distB="0" distL="0" distR="0" wp14:anchorId="70F27535" wp14:editId="2087789A">
                  <wp:extent cx="4899660" cy="17015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66898" cy="1724860"/>
                          </a:xfrm>
                          <a:prstGeom prst="rect">
                            <a:avLst/>
                          </a:prstGeom>
                          <a:noFill/>
                        </pic:spPr>
                      </pic:pic>
                    </a:graphicData>
                  </a:graphic>
                </wp:inline>
              </w:drawing>
            </w:r>
          </w:p>
          <w:p w14:paraId="6A380F1B" w14:textId="512BE7A1" w:rsidR="00756FFC" w:rsidRPr="00FB5D45" w:rsidRDefault="00756FFC">
            <w:pPr>
              <w:jc w:val="center"/>
            </w:pPr>
            <w:r w:rsidRPr="00FB5D45">
              <w:t>Processing flow for anchor generation</w:t>
            </w:r>
          </w:p>
          <w:p w14:paraId="48F6CCF4" w14:textId="03A87739" w:rsidR="00275B4B" w:rsidRPr="00CF0354" w:rsidRDefault="00275B4B">
            <w:pPr>
              <w:jc w:val="center"/>
              <w:rPr>
                <w:szCs w:val="20"/>
                <w:lang w:val="it-IT" w:eastAsia="zh-TW"/>
              </w:rPr>
            </w:pPr>
          </w:p>
        </w:tc>
      </w:tr>
      <w:tr w:rsidR="00275B4B" w:rsidRPr="00CF0354" w14:paraId="12C79955" w14:textId="77777777" w:rsidTr="009F7B74">
        <w:tc>
          <w:tcPr>
            <w:tcW w:w="2837" w:type="dxa"/>
          </w:tcPr>
          <w:p w14:paraId="041FAF23" w14:textId="77777777" w:rsidR="00275B4B" w:rsidRDefault="00275B4B">
            <w:pPr>
              <w:jc w:val="center"/>
              <w:rPr>
                <w:noProof/>
                <w:szCs w:val="20"/>
                <w:lang w:val="it-IT" w:eastAsia="zh-TW"/>
              </w:rPr>
            </w:pPr>
            <w:r>
              <w:rPr>
                <w:noProof/>
                <w:szCs w:val="20"/>
                <w:lang w:val="it-IT" w:eastAsia="zh-TW"/>
              </w:rPr>
              <w:t xml:space="preserve">Test Results: </w:t>
            </w:r>
          </w:p>
        </w:tc>
        <w:tc>
          <w:tcPr>
            <w:tcW w:w="7039" w:type="dxa"/>
            <w:gridSpan w:val="2"/>
          </w:tcPr>
          <w:p w14:paraId="0787BAB3" w14:textId="77777777" w:rsidR="00606C15" w:rsidRPr="00606C15" w:rsidRDefault="00606C15">
            <w:pPr>
              <w:pStyle w:val="ListParagraph"/>
              <w:numPr>
                <w:ilvl w:val="0"/>
                <w:numId w:val="94"/>
              </w:numPr>
              <w:rPr>
                <w:noProof/>
                <w:lang w:val="it-IT"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Pr>
                <w:lang w:val="it-IT" w:eastAsia="zh-TW"/>
              </w:rPr>
              <w:t xml:space="preserve"> vs. BPP</w:t>
            </w:r>
            <w:r>
              <w:rPr>
                <w:noProof/>
                <w:lang w:eastAsia="zh-TW"/>
              </w:rPr>
              <w:t xml:space="preserve"> </w:t>
            </w:r>
          </w:p>
          <w:p w14:paraId="5E5C3770" w14:textId="6D9C7AC7" w:rsidR="00275B4B" w:rsidRPr="00606C15" w:rsidRDefault="00996300" w:rsidP="00606C15">
            <w:pPr>
              <w:pStyle w:val="ListParagraph"/>
              <w:numPr>
                <w:ilvl w:val="0"/>
                <w:numId w:val="94"/>
              </w:numPr>
              <w:rPr>
                <w:noProof/>
                <w:lang w:val="it-IT" w:eastAsia="zh-TW"/>
              </w:rPr>
            </w:pPr>
            <w:r>
              <w:rPr>
                <w:noProof/>
                <w:lang w:eastAsia="zh-TW"/>
              </w:rPr>
              <w:t>Test results need to be confirmed by a crosschecker (ETRI)</w:t>
            </w:r>
          </w:p>
        </w:tc>
      </w:tr>
      <w:tr w:rsidR="00275B4B" w:rsidRPr="00CF0354" w14:paraId="7F2DBCFD" w14:textId="77777777" w:rsidTr="009F7B74">
        <w:tc>
          <w:tcPr>
            <w:tcW w:w="9876" w:type="dxa"/>
            <w:gridSpan w:val="3"/>
          </w:tcPr>
          <w:p w14:paraId="0012C745" w14:textId="72B49FBB" w:rsidR="00756FFC" w:rsidRPr="009F7B74" w:rsidRDefault="00756FFC">
            <w:pPr>
              <w:jc w:val="center"/>
              <w:rPr>
                <w:lang w:val="en-CA"/>
              </w:rPr>
            </w:pPr>
            <w:r>
              <w:rPr>
                <w:noProof/>
              </w:rPr>
              <w:drawing>
                <wp:inline distT="0" distB="0" distL="0" distR="0" wp14:anchorId="6B7340B6" wp14:editId="06DAE2A2">
                  <wp:extent cx="6120130" cy="3245485"/>
                  <wp:effectExtent l="0" t="0" r="13970" b="12065"/>
                  <wp:docPr id="29" name="Chart 29">
                    <a:extLst xmlns:a="http://schemas.openxmlformats.org/drawingml/2006/main">
                      <a:ext uri="{FF2B5EF4-FFF2-40B4-BE49-F238E27FC236}">
                        <a16:creationId xmlns:a16="http://schemas.microsoft.com/office/drawing/2014/main" id="{E07906F1-3DD6-46AA-9EC1-785C54D17B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sidRPr="00FB5D45">
              <w:rPr>
                <w:rFonts w:eastAsia="PMingLiU"/>
                <w:color w:val="000000" w:themeColor="text1"/>
              </w:rPr>
              <w:t>Rate-Performance of Anchors for object detection task</w:t>
            </w:r>
          </w:p>
          <w:p w14:paraId="0E521CF6" w14:textId="596F7745" w:rsidR="00756FFC" w:rsidRPr="00CF0354" w:rsidRDefault="00756FFC">
            <w:pPr>
              <w:tabs>
                <w:tab w:val="left" w:pos="4092"/>
              </w:tabs>
              <w:jc w:val="center"/>
              <w:rPr>
                <w:szCs w:val="20"/>
                <w:lang w:val="it-IT" w:eastAsia="zh-TW"/>
              </w:rPr>
            </w:pPr>
          </w:p>
        </w:tc>
      </w:tr>
      <w:tr w:rsidR="005D10BB" w:rsidRPr="00CF0354" w14:paraId="21948002" w14:textId="77777777" w:rsidTr="009F7B74">
        <w:tc>
          <w:tcPr>
            <w:tcW w:w="9876" w:type="dxa"/>
            <w:gridSpan w:val="3"/>
          </w:tcPr>
          <w:p w14:paraId="466EBEA4" w14:textId="1DC3EF8F" w:rsidR="005D10BB" w:rsidRDefault="005D10BB">
            <w:pPr>
              <w:jc w:val="center"/>
              <w:rPr>
                <w:noProof/>
              </w:rPr>
            </w:pPr>
            <w:r>
              <w:rPr>
                <w:noProof/>
              </w:rPr>
              <w:lastRenderedPageBreak/>
              <w:drawing>
                <wp:inline distT="0" distB="0" distL="0" distR="0" wp14:anchorId="5EA3A884" wp14:editId="229DE0C0">
                  <wp:extent cx="5852795" cy="4389755"/>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52795" cy="4389755"/>
                          </a:xfrm>
                          <a:prstGeom prst="rect">
                            <a:avLst/>
                          </a:prstGeom>
                          <a:noFill/>
                        </pic:spPr>
                      </pic:pic>
                    </a:graphicData>
                  </a:graphic>
                </wp:inline>
              </w:drawing>
            </w:r>
          </w:p>
        </w:tc>
      </w:tr>
      <w:tr w:rsidR="00031F63" w:rsidRPr="00CF0354" w14:paraId="7E4F9F31" w14:textId="77777777" w:rsidTr="009F7B74">
        <w:tc>
          <w:tcPr>
            <w:tcW w:w="9876" w:type="dxa"/>
            <w:gridSpan w:val="3"/>
          </w:tcPr>
          <w:p w14:paraId="1A32CC55" w14:textId="77777777" w:rsidR="00756FFC" w:rsidRPr="00724E95" w:rsidRDefault="00756FFC">
            <w:pPr>
              <w:jc w:val="center"/>
              <w:rPr>
                <w:rFonts w:eastAsia="PMingLiU"/>
                <w:color w:val="000000" w:themeColor="text1"/>
              </w:rPr>
            </w:pPr>
            <w:r w:rsidRPr="00FB5D45">
              <w:rPr>
                <w:rFonts w:eastAsia="PMingLiU"/>
                <w:color w:val="000000" w:themeColor="text1"/>
              </w:rPr>
              <w:t>Table 1. BPP and AP results for different QPs and resolutions in Object detection task</w:t>
            </w:r>
          </w:p>
          <w:tbl>
            <w:tblPr>
              <w:tblW w:w="8860" w:type="dxa"/>
              <w:tblLook w:val="04A0" w:firstRow="1" w:lastRow="0" w:firstColumn="1" w:lastColumn="0" w:noHBand="0" w:noVBand="1"/>
            </w:tblPr>
            <w:tblGrid>
              <w:gridCol w:w="1180"/>
              <w:gridCol w:w="884"/>
              <w:gridCol w:w="1036"/>
              <w:gridCol w:w="884"/>
              <w:gridCol w:w="1036"/>
              <w:gridCol w:w="884"/>
              <w:gridCol w:w="1036"/>
              <w:gridCol w:w="884"/>
              <w:gridCol w:w="1036"/>
            </w:tblGrid>
            <w:tr w:rsidR="00756FFC" w:rsidRPr="00E34B7B" w14:paraId="601970E8" w14:textId="77777777" w:rsidTr="002505BB">
              <w:trPr>
                <w:trHeight w:val="288"/>
              </w:trPr>
              <w:tc>
                <w:tcPr>
                  <w:tcW w:w="1180" w:type="dxa"/>
                  <w:tcBorders>
                    <w:top w:val="single" w:sz="8" w:space="0" w:color="auto"/>
                    <w:left w:val="single" w:sz="8" w:space="0" w:color="auto"/>
                    <w:bottom w:val="nil"/>
                    <w:right w:val="nil"/>
                  </w:tcBorders>
                  <w:shd w:val="clear" w:color="auto" w:fill="auto"/>
                  <w:noWrap/>
                  <w:vAlign w:val="bottom"/>
                  <w:hideMark/>
                </w:tcPr>
                <w:p w14:paraId="29D59E7D"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 </w:t>
                  </w:r>
                </w:p>
              </w:tc>
              <w:tc>
                <w:tcPr>
                  <w:tcW w:w="1920"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032DF170"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Resolution 100%</w:t>
                  </w:r>
                </w:p>
              </w:tc>
              <w:tc>
                <w:tcPr>
                  <w:tcW w:w="1920" w:type="dxa"/>
                  <w:gridSpan w:val="2"/>
                  <w:tcBorders>
                    <w:top w:val="single" w:sz="8" w:space="0" w:color="auto"/>
                    <w:left w:val="nil"/>
                    <w:bottom w:val="nil"/>
                    <w:right w:val="single" w:sz="8" w:space="0" w:color="000000"/>
                  </w:tcBorders>
                  <w:shd w:val="clear" w:color="auto" w:fill="auto"/>
                  <w:noWrap/>
                  <w:vAlign w:val="bottom"/>
                  <w:hideMark/>
                </w:tcPr>
                <w:p w14:paraId="149408DE"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Resolution 75%</w:t>
                  </w:r>
                </w:p>
              </w:tc>
              <w:tc>
                <w:tcPr>
                  <w:tcW w:w="1920" w:type="dxa"/>
                  <w:gridSpan w:val="2"/>
                  <w:tcBorders>
                    <w:top w:val="single" w:sz="8" w:space="0" w:color="auto"/>
                    <w:left w:val="nil"/>
                    <w:bottom w:val="nil"/>
                    <w:right w:val="single" w:sz="8" w:space="0" w:color="000000"/>
                  </w:tcBorders>
                  <w:shd w:val="clear" w:color="auto" w:fill="auto"/>
                  <w:noWrap/>
                  <w:vAlign w:val="bottom"/>
                  <w:hideMark/>
                </w:tcPr>
                <w:p w14:paraId="0E24E274"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Resolution 50%</w:t>
                  </w:r>
                </w:p>
              </w:tc>
              <w:tc>
                <w:tcPr>
                  <w:tcW w:w="1920" w:type="dxa"/>
                  <w:gridSpan w:val="2"/>
                  <w:tcBorders>
                    <w:top w:val="single" w:sz="8" w:space="0" w:color="auto"/>
                    <w:left w:val="nil"/>
                    <w:bottom w:val="nil"/>
                    <w:right w:val="single" w:sz="8" w:space="0" w:color="000000"/>
                  </w:tcBorders>
                  <w:shd w:val="clear" w:color="auto" w:fill="auto"/>
                  <w:noWrap/>
                  <w:vAlign w:val="bottom"/>
                  <w:hideMark/>
                </w:tcPr>
                <w:p w14:paraId="3810304B"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Resolution 25%</w:t>
                  </w:r>
                </w:p>
              </w:tc>
            </w:tr>
            <w:tr w:rsidR="00756FFC" w:rsidRPr="00E34B7B" w14:paraId="1E06AB0B" w14:textId="77777777" w:rsidTr="002505BB">
              <w:trPr>
                <w:trHeight w:val="300"/>
              </w:trPr>
              <w:tc>
                <w:tcPr>
                  <w:tcW w:w="1180" w:type="dxa"/>
                  <w:tcBorders>
                    <w:top w:val="nil"/>
                    <w:left w:val="single" w:sz="8" w:space="0" w:color="auto"/>
                    <w:bottom w:val="single" w:sz="8" w:space="0" w:color="auto"/>
                    <w:right w:val="nil"/>
                  </w:tcBorders>
                  <w:shd w:val="clear" w:color="auto" w:fill="auto"/>
                  <w:noWrap/>
                  <w:vAlign w:val="bottom"/>
                  <w:hideMark/>
                </w:tcPr>
                <w:p w14:paraId="4B0D4EF2"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QP</w:t>
                  </w:r>
                </w:p>
              </w:tc>
              <w:tc>
                <w:tcPr>
                  <w:tcW w:w="884" w:type="dxa"/>
                  <w:tcBorders>
                    <w:top w:val="nil"/>
                    <w:left w:val="single" w:sz="8" w:space="0" w:color="auto"/>
                    <w:bottom w:val="single" w:sz="8" w:space="0" w:color="auto"/>
                    <w:right w:val="nil"/>
                  </w:tcBorders>
                  <w:shd w:val="clear" w:color="auto" w:fill="auto"/>
                  <w:noWrap/>
                  <w:vAlign w:val="bottom"/>
                  <w:hideMark/>
                </w:tcPr>
                <w:p w14:paraId="589A6B83"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371B5303" w14:textId="77777777" w:rsidR="00756FFC" w:rsidRPr="00E34B7B" w:rsidRDefault="00756FFC">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c>
                <w:tcPr>
                  <w:tcW w:w="884" w:type="dxa"/>
                  <w:tcBorders>
                    <w:top w:val="nil"/>
                    <w:left w:val="nil"/>
                    <w:bottom w:val="single" w:sz="8" w:space="0" w:color="auto"/>
                    <w:right w:val="nil"/>
                  </w:tcBorders>
                  <w:shd w:val="clear" w:color="auto" w:fill="auto"/>
                  <w:noWrap/>
                  <w:vAlign w:val="bottom"/>
                  <w:hideMark/>
                </w:tcPr>
                <w:p w14:paraId="2E4C6C70"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44E8D011" w14:textId="77777777" w:rsidR="00756FFC" w:rsidRPr="00E34B7B" w:rsidRDefault="00756FFC">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c>
                <w:tcPr>
                  <w:tcW w:w="884" w:type="dxa"/>
                  <w:tcBorders>
                    <w:top w:val="nil"/>
                    <w:left w:val="nil"/>
                    <w:bottom w:val="single" w:sz="8" w:space="0" w:color="auto"/>
                    <w:right w:val="nil"/>
                  </w:tcBorders>
                  <w:shd w:val="clear" w:color="auto" w:fill="auto"/>
                  <w:noWrap/>
                  <w:vAlign w:val="bottom"/>
                  <w:hideMark/>
                </w:tcPr>
                <w:p w14:paraId="3282EBAD"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63981AF8" w14:textId="77777777" w:rsidR="00756FFC" w:rsidRPr="00E34B7B" w:rsidRDefault="00756FFC">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c>
                <w:tcPr>
                  <w:tcW w:w="884" w:type="dxa"/>
                  <w:tcBorders>
                    <w:top w:val="nil"/>
                    <w:left w:val="nil"/>
                    <w:bottom w:val="single" w:sz="8" w:space="0" w:color="auto"/>
                    <w:right w:val="nil"/>
                  </w:tcBorders>
                  <w:shd w:val="clear" w:color="auto" w:fill="auto"/>
                  <w:noWrap/>
                  <w:vAlign w:val="bottom"/>
                  <w:hideMark/>
                </w:tcPr>
                <w:p w14:paraId="5D4F951A"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5117EDB2" w14:textId="77777777" w:rsidR="00756FFC" w:rsidRPr="00E34B7B" w:rsidRDefault="00756FFC">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r>
            <w:tr w:rsidR="00756FFC" w:rsidRPr="00E34B7B" w14:paraId="05D51482" w14:textId="77777777" w:rsidTr="002505BB">
              <w:trPr>
                <w:trHeight w:val="288"/>
              </w:trPr>
              <w:tc>
                <w:tcPr>
                  <w:tcW w:w="1180" w:type="dxa"/>
                  <w:tcBorders>
                    <w:top w:val="nil"/>
                    <w:left w:val="single" w:sz="8" w:space="0" w:color="auto"/>
                    <w:bottom w:val="nil"/>
                    <w:right w:val="nil"/>
                  </w:tcBorders>
                  <w:shd w:val="clear" w:color="auto" w:fill="auto"/>
                  <w:noWrap/>
                  <w:vAlign w:val="bottom"/>
                  <w:hideMark/>
                </w:tcPr>
                <w:p w14:paraId="00DC95A0"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22</w:t>
                  </w:r>
                </w:p>
              </w:tc>
              <w:tc>
                <w:tcPr>
                  <w:tcW w:w="884" w:type="dxa"/>
                  <w:tcBorders>
                    <w:top w:val="nil"/>
                    <w:left w:val="single" w:sz="8" w:space="0" w:color="auto"/>
                    <w:bottom w:val="nil"/>
                    <w:right w:val="nil"/>
                  </w:tcBorders>
                  <w:shd w:val="clear" w:color="auto" w:fill="auto"/>
                  <w:noWrap/>
                  <w:vAlign w:val="bottom"/>
                  <w:hideMark/>
                </w:tcPr>
                <w:p w14:paraId="2964B953"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0.3698</w:t>
                  </w:r>
                </w:p>
              </w:tc>
              <w:tc>
                <w:tcPr>
                  <w:tcW w:w="1036" w:type="dxa"/>
                  <w:tcBorders>
                    <w:top w:val="nil"/>
                    <w:left w:val="nil"/>
                    <w:bottom w:val="nil"/>
                    <w:right w:val="single" w:sz="8" w:space="0" w:color="auto"/>
                  </w:tcBorders>
                  <w:shd w:val="clear" w:color="auto" w:fill="auto"/>
                  <w:noWrap/>
                  <w:vAlign w:val="bottom"/>
                  <w:hideMark/>
                </w:tcPr>
                <w:p w14:paraId="1826605A"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25.3551</w:t>
                  </w:r>
                </w:p>
              </w:tc>
              <w:tc>
                <w:tcPr>
                  <w:tcW w:w="884" w:type="dxa"/>
                  <w:tcBorders>
                    <w:top w:val="nil"/>
                    <w:left w:val="nil"/>
                    <w:bottom w:val="nil"/>
                    <w:right w:val="nil"/>
                  </w:tcBorders>
                  <w:shd w:val="clear" w:color="auto" w:fill="auto"/>
                  <w:noWrap/>
                  <w:vAlign w:val="bottom"/>
                  <w:hideMark/>
                </w:tcPr>
                <w:p w14:paraId="134B0858"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0.2485</w:t>
                  </w:r>
                </w:p>
              </w:tc>
              <w:tc>
                <w:tcPr>
                  <w:tcW w:w="1036" w:type="dxa"/>
                  <w:tcBorders>
                    <w:top w:val="nil"/>
                    <w:left w:val="nil"/>
                    <w:bottom w:val="nil"/>
                    <w:right w:val="single" w:sz="8" w:space="0" w:color="auto"/>
                  </w:tcBorders>
                  <w:shd w:val="clear" w:color="auto" w:fill="auto"/>
                  <w:noWrap/>
                  <w:vAlign w:val="bottom"/>
                  <w:hideMark/>
                </w:tcPr>
                <w:p w14:paraId="408BD72C"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24.7935</w:t>
                  </w:r>
                </w:p>
              </w:tc>
              <w:tc>
                <w:tcPr>
                  <w:tcW w:w="884" w:type="dxa"/>
                  <w:tcBorders>
                    <w:top w:val="nil"/>
                    <w:left w:val="nil"/>
                    <w:bottom w:val="nil"/>
                    <w:right w:val="nil"/>
                  </w:tcBorders>
                  <w:shd w:val="clear" w:color="auto" w:fill="auto"/>
                  <w:noWrap/>
                  <w:vAlign w:val="bottom"/>
                  <w:hideMark/>
                </w:tcPr>
                <w:p w14:paraId="4FCA81D9"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0.1510</w:t>
                  </w:r>
                </w:p>
              </w:tc>
              <w:tc>
                <w:tcPr>
                  <w:tcW w:w="1036" w:type="dxa"/>
                  <w:tcBorders>
                    <w:top w:val="nil"/>
                    <w:left w:val="nil"/>
                    <w:bottom w:val="nil"/>
                    <w:right w:val="single" w:sz="8" w:space="0" w:color="auto"/>
                  </w:tcBorders>
                  <w:shd w:val="clear" w:color="auto" w:fill="auto"/>
                  <w:noWrap/>
                  <w:vAlign w:val="bottom"/>
                  <w:hideMark/>
                </w:tcPr>
                <w:p w14:paraId="26E42F4F"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23.7719</w:t>
                  </w:r>
                </w:p>
              </w:tc>
              <w:tc>
                <w:tcPr>
                  <w:tcW w:w="884" w:type="dxa"/>
                  <w:tcBorders>
                    <w:top w:val="nil"/>
                    <w:left w:val="nil"/>
                    <w:bottom w:val="nil"/>
                    <w:right w:val="nil"/>
                  </w:tcBorders>
                  <w:shd w:val="clear" w:color="auto" w:fill="auto"/>
                  <w:noWrap/>
                  <w:vAlign w:val="bottom"/>
                  <w:hideMark/>
                </w:tcPr>
                <w:p w14:paraId="1AF7BC7F"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0.0587</w:t>
                  </w:r>
                </w:p>
              </w:tc>
              <w:tc>
                <w:tcPr>
                  <w:tcW w:w="1036" w:type="dxa"/>
                  <w:tcBorders>
                    <w:top w:val="nil"/>
                    <w:left w:val="nil"/>
                    <w:bottom w:val="nil"/>
                    <w:right w:val="single" w:sz="8" w:space="0" w:color="auto"/>
                  </w:tcBorders>
                  <w:shd w:val="clear" w:color="auto" w:fill="auto"/>
                  <w:noWrap/>
                  <w:vAlign w:val="bottom"/>
                  <w:hideMark/>
                </w:tcPr>
                <w:p w14:paraId="2D0722F6"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20.2158</w:t>
                  </w:r>
                </w:p>
              </w:tc>
            </w:tr>
            <w:tr w:rsidR="00756FFC" w:rsidRPr="00E34B7B" w14:paraId="64E9A395" w14:textId="77777777" w:rsidTr="002505BB">
              <w:trPr>
                <w:trHeight w:val="288"/>
              </w:trPr>
              <w:tc>
                <w:tcPr>
                  <w:tcW w:w="1180" w:type="dxa"/>
                  <w:tcBorders>
                    <w:top w:val="nil"/>
                    <w:left w:val="single" w:sz="8" w:space="0" w:color="auto"/>
                    <w:bottom w:val="nil"/>
                    <w:right w:val="nil"/>
                  </w:tcBorders>
                  <w:shd w:val="clear" w:color="auto" w:fill="auto"/>
                  <w:noWrap/>
                  <w:vAlign w:val="bottom"/>
                  <w:hideMark/>
                </w:tcPr>
                <w:p w14:paraId="5A806A3C"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27</w:t>
                  </w:r>
                </w:p>
              </w:tc>
              <w:tc>
                <w:tcPr>
                  <w:tcW w:w="884" w:type="dxa"/>
                  <w:tcBorders>
                    <w:top w:val="nil"/>
                    <w:left w:val="single" w:sz="8" w:space="0" w:color="auto"/>
                    <w:bottom w:val="nil"/>
                    <w:right w:val="nil"/>
                  </w:tcBorders>
                  <w:shd w:val="clear" w:color="auto" w:fill="auto"/>
                  <w:noWrap/>
                  <w:vAlign w:val="bottom"/>
                  <w:hideMark/>
                </w:tcPr>
                <w:p w14:paraId="0B7863AE"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0.2045</w:t>
                  </w:r>
                </w:p>
              </w:tc>
              <w:tc>
                <w:tcPr>
                  <w:tcW w:w="1036" w:type="dxa"/>
                  <w:tcBorders>
                    <w:top w:val="nil"/>
                    <w:left w:val="nil"/>
                    <w:bottom w:val="nil"/>
                    <w:right w:val="single" w:sz="8" w:space="0" w:color="auto"/>
                  </w:tcBorders>
                  <w:shd w:val="clear" w:color="auto" w:fill="auto"/>
                  <w:noWrap/>
                  <w:vAlign w:val="bottom"/>
                  <w:hideMark/>
                </w:tcPr>
                <w:p w14:paraId="2494C28F"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24.3321</w:t>
                  </w:r>
                </w:p>
              </w:tc>
              <w:tc>
                <w:tcPr>
                  <w:tcW w:w="884" w:type="dxa"/>
                  <w:tcBorders>
                    <w:top w:val="nil"/>
                    <w:left w:val="nil"/>
                    <w:bottom w:val="nil"/>
                    <w:right w:val="nil"/>
                  </w:tcBorders>
                  <w:shd w:val="clear" w:color="auto" w:fill="auto"/>
                  <w:noWrap/>
                  <w:vAlign w:val="bottom"/>
                  <w:hideMark/>
                </w:tcPr>
                <w:p w14:paraId="79F8B233"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0.1436</w:t>
                  </w:r>
                </w:p>
              </w:tc>
              <w:tc>
                <w:tcPr>
                  <w:tcW w:w="1036" w:type="dxa"/>
                  <w:tcBorders>
                    <w:top w:val="nil"/>
                    <w:left w:val="nil"/>
                    <w:bottom w:val="nil"/>
                    <w:right w:val="single" w:sz="8" w:space="0" w:color="auto"/>
                  </w:tcBorders>
                  <w:shd w:val="clear" w:color="auto" w:fill="auto"/>
                  <w:noWrap/>
                  <w:vAlign w:val="bottom"/>
                  <w:hideMark/>
                </w:tcPr>
                <w:p w14:paraId="54D94EF4"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23.9869</w:t>
                  </w:r>
                </w:p>
              </w:tc>
              <w:tc>
                <w:tcPr>
                  <w:tcW w:w="884" w:type="dxa"/>
                  <w:tcBorders>
                    <w:top w:val="nil"/>
                    <w:left w:val="nil"/>
                    <w:bottom w:val="nil"/>
                    <w:right w:val="nil"/>
                  </w:tcBorders>
                  <w:shd w:val="clear" w:color="auto" w:fill="auto"/>
                  <w:noWrap/>
                  <w:vAlign w:val="bottom"/>
                  <w:hideMark/>
                </w:tcPr>
                <w:p w14:paraId="2FB6CD5E"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0.0900</w:t>
                  </w:r>
                </w:p>
              </w:tc>
              <w:tc>
                <w:tcPr>
                  <w:tcW w:w="1036" w:type="dxa"/>
                  <w:tcBorders>
                    <w:top w:val="nil"/>
                    <w:left w:val="nil"/>
                    <w:bottom w:val="nil"/>
                    <w:right w:val="single" w:sz="8" w:space="0" w:color="auto"/>
                  </w:tcBorders>
                  <w:shd w:val="clear" w:color="auto" w:fill="auto"/>
                  <w:noWrap/>
                  <w:vAlign w:val="bottom"/>
                  <w:hideMark/>
                </w:tcPr>
                <w:p w14:paraId="12F16A1D"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22.7785</w:t>
                  </w:r>
                </w:p>
              </w:tc>
              <w:tc>
                <w:tcPr>
                  <w:tcW w:w="884" w:type="dxa"/>
                  <w:tcBorders>
                    <w:top w:val="nil"/>
                    <w:left w:val="nil"/>
                    <w:bottom w:val="nil"/>
                    <w:right w:val="nil"/>
                  </w:tcBorders>
                  <w:shd w:val="clear" w:color="auto" w:fill="auto"/>
                  <w:noWrap/>
                  <w:vAlign w:val="bottom"/>
                  <w:hideMark/>
                </w:tcPr>
                <w:p w14:paraId="5280A1A4"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0.0367</w:t>
                  </w:r>
                </w:p>
              </w:tc>
              <w:tc>
                <w:tcPr>
                  <w:tcW w:w="1036" w:type="dxa"/>
                  <w:tcBorders>
                    <w:top w:val="nil"/>
                    <w:left w:val="nil"/>
                    <w:bottom w:val="nil"/>
                    <w:right w:val="single" w:sz="8" w:space="0" w:color="auto"/>
                  </w:tcBorders>
                  <w:shd w:val="clear" w:color="auto" w:fill="auto"/>
                  <w:noWrap/>
                  <w:vAlign w:val="bottom"/>
                  <w:hideMark/>
                </w:tcPr>
                <w:p w14:paraId="2BC5F8E1"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18.4755</w:t>
                  </w:r>
                </w:p>
              </w:tc>
            </w:tr>
            <w:tr w:rsidR="00756FFC" w:rsidRPr="00E34B7B" w14:paraId="019B9ADE" w14:textId="77777777" w:rsidTr="002505BB">
              <w:trPr>
                <w:trHeight w:val="288"/>
              </w:trPr>
              <w:tc>
                <w:tcPr>
                  <w:tcW w:w="1180" w:type="dxa"/>
                  <w:tcBorders>
                    <w:top w:val="nil"/>
                    <w:left w:val="single" w:sz="8" w:space="0" w:color="auto"/>
                    <w:bottom w:val="nil"/>
                    <w:right w:val="nil"/>
                  </w:tcBorders>
                  <w:shd w:val="clear" w:color="auto" w:fill="auto"/>
                  <w:noWrap/>
                  <w:vAlign w:val="bottom"/>
                  <w:hideMark/>
                </w:tcPr>
                <w:p w14:paraId="72356EC8"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32</w:t>
                  </w:r>
                </w:p>
              </w:tc>
              <w:tc>
                <w:tcPr>
                  <w:tcW w:w="884" w:type="dxa"/>
                  <w:tcBorders>
                    <w:top w:val="nil"/>
                    <w:left w:val="single" w:sz="8" w:space="0" w:color="auto"/>
                    <w:bottom w:val="nil"/>
                    <w:right w:val="nil"/>
                  </w:tcBorders>
                  <w:shd w:val="clear" w:color="auto" w:fill="auto"/>
                  <w:noWrap/>
                  <w:vAlign w:val="bottom"/>
                  <w:hideMark/>
                </w:tcPr>
                <w:p w14:paraId="06E7DED4"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0.1138</w:t>
                  </w:r>
                </w:p>
              </w:tc>
              <w:tc>
                <w:tcPr>
                  <w:tcW w:w="1036" w:type="dxa"/>
                  <w:tcBorders>
                    <w:top w:val="nil"/>
                    <w:left w:val="nil"/>
                    <w:bottom w:val="nil"/>
                    <w:right w:val="single" w:sz="8" w:space="0" w:color="auto"/>
                  </w:tcBorders>
                  <w:shd w:val="clear" w:color="auto" w:fill="auto"/>
                  <w:noWrap/>
                  <w:vAlign w:val="bottom"/>
                  <w:hideMark/>
                </w:tcPr>
                <w:p w14:paraId="085C1B59"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23.1985</w:t>
                  </w:r>
                </w:p>
              </w:tc>
              <w:tc>
                <w:tcPr>
                  <w:tcW w:w="884" w:type="dxa"/>
                  <w:tcBorders>
                    <w:top w:val="nil"/>
                    <w:left w:val="nil"/>
                    <w:bottom w:val="nil"/>
                    <w:right w:val="nil"/>
                  </w:tcBorders>
                  <w:shd w:val="clear" w:color="auto" w:fill="auto"/>
                  <w:noWrap/>
                  <w:vAlign w:val="bottom"/>
                  <w:hideMark/>
                </w:tcPr>
                <w:p w14:paraId="5091DEE0"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0.0819</w:t>
                  </w:r>
                </w:p>
              </w:tc>
              <w:tc>
                <w:tcPr>
                  <w:tcW w:w="1036" w:type="dxa"/>
                  <w:tcBorders>
                    <w:top w:val="nil"/>
                    <w:left w:val="nil"/>
                    <w:bottom w:val="nil"/>
                    <w:right w:val="single" w:sz="8" w:space="0" w:color="auto"/>
                  </w:tcBorders>
                  <w:shd w:val="clear" w:color="auto" w:fill="auto"/>
                  <w:noWrap/>
                  <w:vAlign w:val="bottom"/>
                  <w:hideMark/>
                </w:tcPr>
                <w:p w14:paraId="07202466"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22.2892</w:t>
                  </w:r>
                </w:p>
              </w:tc>
              <w:tc>
                <w:tcPr>
                  <w:tcW w:w="884" w:type="dxa"/>
                  <w:tcBorders>
                    <w:top w:val="nil"/>
                    <w:left w:val="nil"/>
                    <w:bottom w:val="nil"/>
                    <w:right w:val="nil"/>
                  </w:tcBorders>
                  <w:shd w:val="clear" w:color="auto" w:fill="auto"/>
                  <w:noWrap/>
                  <w:vAlign w:val="bottom"/>
                  <w:hideMark/>
                </w:tcPr>
                <w:p w14:paraId="77211B8B"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0.0519</w:t>
                  </w:r>
                </w:p>
              </w:tc>
              <w:tc>
                <w:tcPr>
                  <w:tcW w:w="1036" w:type="dxa"/>
                  <w:tcBorders>
                    <w:top w:val="nil"/>
                    <w:left w:val="nil"/>
                    <w:bottom w:val="nil"/>
                    <w:right w:val="single" w:sz="8" w:space="0" w:color="auto"/>
                  </w:tcBorders>
                  <w:shd w:val="clear" w:color="auto" w:fill="auto"/>
                  <w:noWrap/>
                  <w:vAlign w:val="bottom"/>
                  <w:hideMark/>
                </w:tcPr>
                <w:p w14:paraId="4C2A9011"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20.2584</w:t>
                  </w:r>
                </w:p>
              </w:tc>
              <w:tc>
                <w:tcPr>
                  <w:tcW w:w="884" w:type="dxa"/>
                  <w:tcBorders>
                    <w:top w:val="nil"/>
                    <w:left w:val="nil"/>
                    <w:bottom w:val="nil"/>
                    <w:right w:val="nil"/>
                  </w:tcBorders>
                  <w:shd w:val="clear" w:color="auto" w:fill="auto"/>
                  <w:noWrap/>
                  <w:vAlign w:val="bottom"/>
                  <w:hideMark/>
                </w:tcPr>
                <w:p w14:paraId="17E5BDA9"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0.0217</w:t>
                  </w:r>
                </w:p>
              </w:tc>
              <w:tc>
                <w:tcPr>
                  <w:tcW w:w="1036" w:type="dxa"/>
                  <w:tcBorders>
                    <w:top w:val="nil"/>
                    <w:left w:val="nil"/>
                    <w:bottom w:val="nil"/>
                    <w:right w:val="single" w:sz="8" w:space="0" w:color="auto"/>
                  </w:tcBorders>
                  <w:shd w:val="clear" w:color="auto" w:fill="auto"/>
                  <w:noWrap/>
                  <w:vAlign w:val="bottom"/>
                  <w:hideMark/>
                </w:tcPr>
                <w:p w14:paraId="63A9BBEF"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14.9729</w:t>
                  </w:r>
                </w:p>
              </w:tc>
            </w:tr>
            <w:tr w:rsidR="00756FFC" w:rsidRPr="00E34B7B" w14:paraId="51767044" w14:textId="77777777" w:rsidTr="002505BB">
              <w:trPr>
                <w:trHeight w:val="300"/>
              </w:trPr>
              <w:tc>
                <w:tcPr>
                  <w:tcW w:w="1180" w:type="dxa"/>
                  <w:tcBorders>
                    <w:top w:val="nil"/>
                    <w:left w:val="single" w:sz="8" w:space="0" w:color="auto"/>
                    <w:bottom w:val="nil"/>
                    <w:right w:val="nil"/>
                  </w:tcBorders>
                  <w:shd w:val="clear" w:color="auto" w:fill="auto"/>
                  <w:noWrap/>
                  <w:vAlign w:val="bottom"/>
                  <w:hideMark/>
                </w:tcPr>
                <w:p w14:paraId="4990DE5C"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37</w:t>
                  </w:r>
                </w:p>
              </w:tc>
              <w:tc>
                <w:tcPr>
                  <w:tcW w:w="884" w:type="dxa"/>
                  <w:tcBorders>
                    <w:top w:val="nil"/>
                    <w:left w:val="single" w:sz="8" w:space="0" w:color="auto"/>
                    <w:bottom w:val="nil"/>
                    <w:right w:val="nil"/>
                  </w:tcBorders>
                  <w:shd w:val="clear" w:color="auto" w:fill="auto"/>
                  <w:noWrap/>
                  <w:vAlign w:val="bottom"/>
                  <w:hideMark/>
                </w:tcPr>
                <w:p w14:paraId="55AF539A"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0.0633</w:t>
                  </w:r>
                </w:p>
              </w:tc>
              <w:tc>
                <w:tcPr>
                  <w:tcW w:w="1036" w:type="dxa"/>
                  <w:tcBorders>
                    <w:top w:val="nil"/>
                    <w:left w:val="nil"/>
                    <w:bottom w:val="nil"/>
                    <w:right w:val="single" w:sz="8" w:space="0" w:color="auto"/>
                  </w:tcBorders>
                  <w:shd w:val="clear" w:color="auto" w:fill="auto"/>
                  <w:noWrap/>
                  <w:vAlign w:val="bottom"/>
                  <w:hideMark/>
                </w:tcPr>
                <w:p w14:paraId="42271AA1"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21.4129</w:t>
                  </w:r>
                </w:p>
              </w:tc>
              <w:tc>
                <w:tcPr>
                  <w:tcW w:w="884" w:type="dxa"/>
                  <w:tcBorders>
                    <w:top w:val="nil"/>
                    <w:left w:val="nil"/>
                    <w:bottom w:val="nil"/>
                    <w:right w:val="nil"/>
                  </w:tcBorders>
                  <w:shd w:val="clear" w:color="auto" w:fill="auto"/>
                  <w:noWrap/>
                  <w:vAlign w:val="bottom"/>
                  <w:hideMark/>
                </w:tcPr>
                <w:p w14:paraId="71356A9A"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0.0457</w:t>
                  </w:r>
                </w:p>
              </w:tc>
              <w:tc>
                <w:tcPr>
                  <w:tcW w:w="1036" w:type="dxa"/>
                  <w:tcBorders>
                    <w:top w:val="nil"/>
                    <w:left w:val="nil"/>
                    <w:bottom w:val="nil"/>
                    <w:right w:val="single" w:sz="8" w:space="0" w:color="auto"/>
                  </w:tcBorders>
                  <w:shd w:val="clear" w:color="auto" w:fill="auto"/>
                  <w:noWrap/>
                  <w:vAlign w:val="bottom"/>
                  <w:hideMark/>
                </w:tcPr>
                <w:p w14:paraId="2947872A"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19.5308</w:t>
                  </w:r>
                </w:p>
              </w:tc>
              <w:tc>
                <w:tcPr>
                  <w:tcW w:w="884" w:type="dxa"/>
                  <w:tcBorders>
                    <w:top w:val="nil"/>
                    <w:left w:val="nil"/>
                    <w:bottom w:val="nil"/>
                    <w:right w:val="nil"/>
                  </w:tcBorders>
                  <w:shd w:val="clear" w:color="auto" w:fill="auto"/>
                  <w:noWrap/>
                  <w:vAlign w:val="bottom"/>
                  <w:hideMark/>
                </w:tcPr>
                <w:p w14:paraId="38191B6B"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0.0287</w:t>
                  </w:r>
                </w:p>
              </w:tc>
              <w:tc>
                <w:tcPr>
                  <w:tcW w:w="1036" w:type="dxa"/>
                  <w:tcBorders>
                    <w:top w:val="nil"/>
                    <w:left w:val="nil"/>
                    <w:bottom w:val="nil"/>
                    <w:right w:val="single" w:sz="8" w:space="0" w:color="auto"/>
                  </w:tcBorders>
                  <w:shd w:val="clear" w:color="auto" w:fill="auto"/>
                  <w:noWrap/>
                  <w:vAlign w:val="bottom"/>
                  <w:hideMark/>
                </w:tcPr>
                <w:p w14:paraId="363DA473"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16.5814</w:t>
                  </w:r>
                </w:p>
              </w:tc>
              <w:tc>
                <w:tcPr>
                  <w:tcW w:w="884" w:type="dxa"/>
                  <w:tcBorders>
                    <w:top w:val="nil"/>
                    <w:left w:val="nil"/>
                    <w:bottom w:val="nil"/>
                    <w:right w:val="nil"/>
                  </w:tcBorders>
                  <w:shd w:val="clear" w:color="auto" w:fill="auto"/>
                  <w:noWrap/>
                  <w:vAlign w:val="bottom"/>
                  <w:hideMark/>
                </w:tcPr>
                <w:p w14:paraId="75DA9BAD"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0.0120</w:t>
                  </w:r>
                </w:p>
              </w:tc>
              <w:tc>
                <w:tcPr>
                  <w:tcW w:w="1036" w:type="dxa"/>
                  <w:tcBorders>
                    <w:top w:val="nil"/>
                    <w:left w:val="nil"/>
                    <w:bottom w:val="nil"/>
                    <w:right w:val="single" w:sz="8" w:space="0" w:color="auto"/>
                  </w:tcBorders>
                  <w:shd w:val="clear" w:color="auto" w:fill="auto"/>
                  <w:noWrap/>
                  <w:vAlign w:val="bottom"/>
                  <w:hideMark/>
                </w:tcPr>
                <w:p w14:paraId="5E933C20"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9.0977</w:t>
                  </w:r>
                </w:p>
              </w:tc>
            </w:tr>
            <w:tr w:rsidR="00756FFC" w:rsidRPr="00E34B7B" w14:paraId="1A2CBC12" w14:textId="77777777" w:rsidTr="002505BB">
              <w:trPr>
                <w:trHeight w:val="288"/>
              </w:trPr>
              <w:tc>
                <w:tcPr>
                  <w:tcW w:w="1180" w:type="dxa"/>
                  <w:tcBorders>
                    <w:top w:val="nil"/>
                    <w:left w:val="single" w:sz="8" w:space="0" w:color="auto"/>
                    <w:bottom w:val="nil"/>
                    <w:right w:val="nil"/>
                  </w:tcBorders>
                  <w:shd w:val="clear" w:color="auto" w:fill="auto"/>
                  <w:noWrap/>
                  <w:vAlign w:val="bottom"/>
                  <w:hideMark/>
                </w:tcPr>
                <w:p w14:paraId="47BDB5F9"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42</w:t>
                  </w:r>
                </w:p>
              </w:tc>
              <w:tc>
                <w:tcPr>
                  <w:tcW w:w="884" w:type="dxa"/>
                  <w:tcBorders>
                    <w:top w:val="nil"/>
                    <w:left w:val="single" w:sz="8" w:space="0" w:color="auto"/>
                    <w:bottom w:val="nil"/>
                    <w:right w:val="nil"/>
                  </w:tcBorders>
                  <w:shd w:val="clear" w:color="auto" w:fill="auto"/>
                  <w:noWrap/>
                  <w:vAlign w:val="bottom"/>
                  <w:hideMark/>
                </w:tcPr>
                <w:p w14:paraId="53FAE00E"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0.0348</w:t>
                  </w:r>
                </w:p>
              </w:tc>
              <w:tc>
                <w:tcPr>
                  <w:tcW w:w="1036" w:type="dxa"/>
                  <w:tcBorders>
                    <w:top w:val="nil"/>
                    <w:left w:val="nil"/>
                    <w:bottom w:val="nil"/>
                    <w:right w:val="single" w:sz="8" w:space="0" w:color="auto"/>
                  </w:tcBorders>
                  <w:shd w:val="clear" w:color="auto" w:fill="auto"/>
                  <w:noWrap/>
                  <w:vAlign w:val="bottom"/>
                  <w:hideMark/>
                </w:tcPr>
                <w:p w14:paraId="5A7267AE"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17.3505</w:t>
                  </w:r>
                </w:p>
              </w:tc>
              <w:tc>
                <w:tcPr>
                  <w:tcW w:w="884" w:type="dxa"/>
                  <w:tcBorders>
                    <w:top w:val="nil"/>
                    <w:left w:val="nil"/>
                    <w:bottom w:val="nil"/>
                    <w:right w:val="nil"/>
                  </w:tcBorders>
                  <w:shd w:val="clear" w:color="auto" w:fill="auto"/>
                  <w:noWrap/>
                  <w:vAlign w:val="bottom"/>
                  <w:hideMark/>
                </w:tcPr>
                <w:p w14:paraId="72005BF2"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0.0249</w:t>
                  </w:r>
                </w:p>
              </w:tc>
              <w:tc>
                <w:tcPr>
                  <w:tcW w:w="1036" w:type="dxa"/>
                  <w:tcBorders>
                    <w:top w:val="nil"/>
                    <w:left w:val="nil"/>
                    <w:bottom w:val="nil"/>
                    <w:right w:val="single" w:sz="8" w:space="0" w:color="auto"/>
                  </w:tcBorders>
                  <w:shd w:val="clear" w:color="auto" w:fill="auto"/>
                  <w:noWrap/>
                  <w:vAlign w:val="bottom"/>
                  <w:hideMark/>
                </w:tcPr>
                <w:p w14:paraId="12D435AC"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14.8551</w:t>
                  </w:r>
                </w:p>
              </w:tc>
              <w:tc>
                <w:tcPr>
                  <w:tcW w:w="884" w:type="dxa"/>
                  <w:tcBorders>
                    <w:top w:val="nil"/>
                    <w:left w:val="nil"/>
                    <w:bottom w:val="nil"/>
                    <w:right w:val="nil"/>
                  </w:tcBorders>
                  <w:shd w:val="clear" w:color="auto" w:fill="auto"/>
                  <w:noWrap/>
                  <w:vAlign w:val="bottom"/>
                  <w:hideMark/>
                </w:tcPr>
                <w:p w14:paraId="721BCA8B"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0.0153</w:t>
                  </w:r>
                </w:p>
              </w:tc>
              <w:tc>
                <w:tcPr>
                  <w:tcW w:w="1036" w:type="dxa"/>
                  <w:tcBorders>
                    <w:top w:val="nil"/>
                    <w:left w:val="nil"/>
                    <w:bottom w:val="nil"/>
                    <w:right w:val="single" w:sz="8" w:space="0" w:color="auto"/>
                  </w:tcBorders>
                  <w:shd w:val="clear" w:color="auto" w:fill="auto"/>
                  <w:noWrap/>
                  <w:vAlign w:val="bottom"/>
                  <w:hideMark/>
                </w:tcPr>
                <w:p w14:paraId="2F362624"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10.8454</w:t>
                  </w:r>
                </w:p>
              </w:tc>
              <w:tc>
                <w:tcPr>
                  <w:tcW w:w="884" w:type="dxa"/>
                  <w:tcBorders>
                    <w:top w:val="nil"/>
                    <w:left w:val="nil"/>
                    <w:bottom w:val="nil"/>
                    <w:right w:val="nil"/>
                  </w:tcBorders>
                  <w:shd w:val="clear" w:color="auto" w:fill="auto"/>
                  <w:noWrap/>
                  <w:vAlign w:val="bottom"/>
                  <w:hideMark/>
                </w:tcPr>
                <w:p w14:paraId="4B61FF6E"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0.0063</w:t>
                  </w:r>
                </w:p>
              </w:tc>
              <w:tc>
                <w:tcPr>
                  <w:tcW w:w="1036" w:type="dxa"/>
                  <w:tcBorders>
                    <w:top w:val="nil"/>
                    <w:left w:val="nil"/>
                    <w:bottom w:val="nil"/>
                    <w:right w:val="single" w:sz="8" w:space="0" w:color="auto"/>
                  </w:tcBorders>
                  <w:shd w:val="clear" w:color="auto" w:fill="auto"/>
                  <w:noWrap/>
                  <w:vAlign w:val="bottom"/>
                  <w:hideMark/>
                </w:tcPr>
                <w:p w14:paraId="0990FC53"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4.3328</w:t>
                  </w:r>
                </w:p>
              </w:tc>
            </w:tr>
            <w:tr w:rsidR="00756FFC" w:rsidRPr="00E34B7B" w14:paraId="4D90DDE4" w14:textId="77777777" w:rsidTr="002505BB">
              <w:trPr>
                <w:trHeight w:val="300"/>
              </w:trPr>
              <w:tc>
                <w:tcPr>
                  <w:tcW w:w="1180" w:type="dxa"/>
                  <w:tcBorders>
                    <w:top w:val="nil"/>
                    <w:left w:val="single" w:sz="8" w:space="0" w:color="auto"/>
                    <w:bottom w:val="single" w:sz="8" w:space="0" w:color="auto"/>
                    <w:right w:val="nil"/>
                  </w:tcBorders>
                  <w:shd w:val="clear" w:color="auto" w:fill="auto"/>
                  <w:noWrap/>
                  <w:vAlign w:val="bottom"/>
                  <w:hideMark/>
                </w:tcPr>
                <w:p w14:paraId="4137AFB1"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47</w:t>
                  </w:r>
                </w:p>
              </w:tc>
              <w:tc>
                <w:tcPr>
                  <w:tcW w:w="884" w:type="dxa"/>
                  <w:tcBorders>
                    <w:top w:val="nil"/>
                    <w:left w:val="single" w:sz="8" w:space="0" w:color="auto"/>
                    <w:bottom w:val="single" w:sz="8" w:space="0" w:color="auto"/>
                    <w:right w:val="nil"/>
                  </w:tcBorders>
                  <w:shd w:val="clear" w:color="auto" w:fill="auto"/>
                  <w:noWrap/>
                  <w:vAlign w:val="bottom"/>
                  <w:hideMark/>
                </w:tcPr>
                <w:p w14:paraId="105BF923"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0.0183</w:t>
                  </w:r>
                </w:p>
              </w:tc>
              <w:tc>
                <w:tcPr>
                  <w:tcW w:w="1036" w:type="dxa"/>
                  <w:tcBorders>
                    <w:top w:val="nil"/>
                    <w:left w:val="nil"/>
                    <w:bottom w:val="single" w:sz="8" w:space="0" w:color="auto"/>
                    <w:right w:val="single" w:sz="8" w:space="0" w:color="auto"/>
                  </w:tcBorders>
                  <w:shd w:val="clear" w:color="auto" w:fill="auto"/>
                  <w:noWrap/>
                  <w:vAlign w:val="bottom"/>
                  <w:hideMark/>
                </w:tcPr>
                <w:p w14:paraId="33717368"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11.5329</w:t>
                  </w:r>
                </w:p>
              </w:tc>
              <w:tc>
                <w:tcPr>
                  <w:tcW w:w="884" w:type="dxa"/>
                  <w:tcBorders>
                    <w:top w:val="nil"/>
                    <w:left w:val="nil"/>
                    <w:bottom w:val="single" w:sz="8" w:space="0" w:color="auto"/>
                    <w:right w:val="nil"/>
                  </w:tcBorders>
                  <w:shd w:val="clear" w:color="auto" w:fill="auto"/>
                  <w:noWrap/>
                  <w:vAlign w:val="bottom"/>
                  <w:hideMark/>
                </w:tcPr>
                <w:p w14:paraId="22651F65"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0.0129</w:t>
                  </w:r>
                </w:p>
              </w:tc>
              <w:tc>
                <w:tcPr>
                  <w:tcW w:w="1036" w:type="dxa"/>
                  <w:tcBorders>
                    <w:top w:val="nil"/>
                    <w:left w:val="nil"/>
                    <w:bottom w:val="single" w:sz="8" w:space="0" w:color="auto"/>
                    <w:right w:val="single" w:sz="8" w:space="0" w:color="auto"/>
                  </w:tcBorders>
                  <w:shd w:val="clear" w:color="auto" w:fill="auto"/>
                  <w:noWrap/>
                  <w:vAlign w:val="bottom"/>
                  <w:hideMark/>
                </w:tcPr>
                <w:p w14:paraId="1C722B87"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8.6519</w:t>
                  </w:r>
                </w:p>
              </w:tc>
              <w:tc>
                <w:tcPr>
                  <w:tcW w:w="884" w:type="dxa"/>
                  <w:tcBorders>
                    <w:top w:val="nil"/>
                    <w:left w:val="nil"/>
                    <w:bottom w:val="single" w:sz="8" w:space="0" w:color="auto"/>
                    <w:right w:val="nil"/>
                  </w:tcBorders>
                  <w:shd w:val="clear" w:color="auto" w:fill="auto"/>
                  <w:noWrap/>
                  <w:vAlign w:val="bottom"/>
                  <w:hideMark/>
                </w:tcPr>
                <w:p w14:paraId="62FC989B"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0.0078</w:t>
                  </w:r>
                </w:p>
              </w:tc>
              <w:tc>
                <w:tcPr>
                  <w:tcW w:w="1036" w:type="dxa"/>
                  <w:tcBorders>
                    <w:top w:val="nil"/>
                    <w:left w:val="nil"/>
                    <w:bottom w:val="single" w:sz="8" w:space="0" w:color="auto"/>
                    <w:right w:val="single" w:sz="8" w:space="0" w:color="auto"/>
                  </w:tcBorders>
                  <w:shd w:val="clear" w:color="auto" w:fill="auto"/>
                  <w:noWrap/>
                  <w:vAlign w:val="bottom"/>
                  <w:hideMark/>
                </w:tcPr>
                <w:p w14:paraId="0F7765DA"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4.8076</w:t>
                  </w:r>
                </w:p>
              </w:tc>
              <w:tc>
                <w:tcPr>
                  <w:tcW w:w="884" w:type="dxa"/>
                  <w:tcBorders>
                    <w:top w:val="nil"/>
                    <w:left w:val="nil"/>
                    <w:bottom w:val="single" w:sz="8" w:space="0" w:color="auto"/>
                    <w:right w:val="nil"/>
                  </w:tcBorders>
                  <w:shd w:val="clear" w:color="auto" w:fill="auto"/>
                  <w:noWrap/>
                  <w:vAlign w:val="bottom"/>
                  <w:hideMark/>
                </w:tcPr>
                <w:p w14:paraId="728B131D"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0.0031</w:t>
                  </w:r>
                </w:p>
              </w:tc>
              <w:tc>
                <w:tcPr>
                  <w:tcW w:w="1036" w:type="dxa"/>
                  <w:tcBorders>
                    <w:top w:val="nil"/>
                    <w:left w:val="nil"/>
                    <w:bottom w:val="single" w:sz="8" w:space="0" w:color="auto"/>
                    <w:right w:val="single" w:sz="8" w:space="0" w:color="auto"/>
                  </w:tcBorders>
                  <w:shd w:val="clear" w:color="auto" w:fill="auto"/>
                  <w:noWrap/>
                  <w:vAlign w:val="bottom"/>
                  <w:hideMark/>
                </w:tcPr>
                <w:p w14:paraId="5C694535" w14:textId="77777777" w:rsidR="00756FFC" w:rsidRPr="00E34B7B" w:rsidRDefault="00756FFC">
                  <w:pPr>
                    <w:jc w:val="center"/>
                    <w:rPr>
                      <w:rFonts w:ascii="Calibri" w:hAnsi="Calibri" w:cs="Calibri"/>
                      <w:color w:val="000000"/>
                      <w:sz w:val="22"/>
                      <w:szCs w:val="22"/>
                    </w:rPr>
                  </w:pPr>
                  <w:r w:rsidRPr="00E34B7B">
                    <w:rPr>
                      <w:rFonts w:ascii="Calibri" w:hAnsi="Calibri" w:cs="Calibri"/>
                      <w:color w:val="000000"/>
                      <w:sz w:val="22"/>
                      <w:szCs w:val="22"/>
                    </w:rPr>
                    <w:t>1.3825</w:t>
                  </w:r>
                </w:p>
              </w:tc>
            </w:tr>
          </w:tbl>
          <w:p w14:paraId="3B16D932" w14:textId="77777777" w:rsidR="00031F63" w:rsidRDefault="00031F63">
            <w:pPr>
              <w:tabs>
                <w:tab w:val="left" w:pos="4092"/>
              </w:tabs>
              <w:jc w:val="center"/>
              <w:rPr>
                <w:noProof/>
                <w:szCs w:val="20"/>
                <w:lang w:val="it-IT" w:eastAsia="zh-TW"/>
              </w:rPr>
            </w:pPr>
          </w:p>
          <w:p w14:paraId="234A8EA9" w14:textId="10AF95EA" w:rsidR="00756FFC" w:rsidRDefault="00756FFC">
            <w:pPr>
              <w:tabs>
                <w:tab w:val="left" w:pos="4092"/>
              </w:tabs>
              <w:jc w:val="center"/>
              <w:rPr>
                <w:noProof/>
                <w:szCs w:val="20"/>
                <w:lang w:val="it-IT" w:eastAsia="zh-TW"/>
              </w:rPr>
            </w:pPr>
          </w:p>
        </w:tc>
      </w:tr>
      <w:bookmarkEnd w:id="187"/>
    </w:tbl>
    <w:p w14:paraId="7178C79C" w14:textId="77777777" w:rsidR="00635190" w:rsidRDefault="00635190">
      <w:pPr>
        <w:spacing w:line="252" w:lineRule="auto"/>
        <w:rPr>
          <w:rFonts w:asciiTheme="minorHAnsi" w:hAnsiTheme="minorHAnsi" w:cs="Arial"/>
          <w:b/>
          <w:bCs/>
          <w:iCs/>
          <w:kern w:val="32"/>
          <w:sz w:val="24"/>
          <w:szCs w:val="28"/>
          <w:lang w:val="it-IT" w:eastAsia="zh-TW"/>
        </w:rPr>
      </w:pPr>
      <w:r>
        <w:rPr>
          <w:lang w:val="it-IT" w:eastAsia="zh-TW"/>
        </w:rPr>
        <w:br w:type="page"/>
      </w:r>
    </w:p>
    <w:p w14:paraId="76B9F4A9" w14:textId="774CA75A" w:rsidR="005D1A48" w:rsidRDefault="00493375" w:rsidP="009F7B74">
      <w:pPr>
        <w:pStyle w:val="Heading3"/>
        <w:rPr>
          <w:lang w:val="it-IT" w:eastAsia="zh-TW"/>
        </w:rPr>
      </w:pPr>
      <w:bookmarkStart w:id="188" w:name="_Toc53661958"/>
      <w:proofErr w:type="spellStart"/>
      <w:r>
        <w:rPr>
          <w:lang w:val="it-IT" w:eastAsia="zh-TW"/>
        </w:rPr>
        <w:lastRenderedPageBreak/>
        <w:t>Konkuk</w:t>
      </w:r>
      <w:proofErr w:type="spellEnd"/>
      <w:r>
        <w:rPr>
          <w:lang w:val="it-IT" w:eastAsia="zh-TW"/>
        </w:rPr>
        <w:t xml:space="preserve"> </w:t>
      </w:r>
      <w:proofErr w:type="spellStart"/>
      <w:r>
        <w:rPr>
          <w:lang w:val="it-IT" w:eastAsia="zh-TW"/>
        </w:rPr>
        <w:t>Un</w:t>
      </w:r>
      <w:r w:rsidR="00CD4D51">
        <w:rPr>
          <w:lang w:val="it-IT" w:eastAsia="zh-TW"/>
        </w:rPr>
        <w:t>i</w:t>
      </w:r>
      <w:r>
        <w:rPr>
          <w:lang w:val="it-IT" w:eastAsia="zh-TW"/>
        </w:rPr>
        <w:t>v</w:t>
      </w:r>
      <w:proofErr w:type="spellEnd"/>
      <w:r>
        <w:rPr>
          <w:lang w:val="it-IT" w:eastAsia="zh-TW"/>
        </w:rPr>
        <w:t xml:space="preserve"> vs. </w:t>
      </w:r>
      <w:r w:rsidRPr="009F7B74">
        <w:rPr>
          <w:lang w:val="it-IT" w:eastAsia="zh-TW"/>
        </w:rPr>
        <w:t>ETRI (FLIR)</w:t>
      </w:r>
      <w:bookmarkEnd w:id="188"/>
    </w:p>
    <w:p w14:paraId="4CC06273" w14:textId="77777777" w:rsidR="005D1A48" w:rsidRPr="00907565" w:rsidRDefault="005D1A48" w:rsidP="009F7B74">
      <w:pPr>
        <w:pStyle w:val="Heading3"/>
        <w:numPr>
          <w:ilvl w:val="0"/>
          <w:numId w:val="0"/>
        </w:numPr>
        <w:rPr>
          <w:lang w:val="it-IT" w:eastAsia="zh-TW"/>
        </w:rPr>
      </w:pPr>
    </w:p>
    <w:tbl>
      <w:tblPr>
        <w:tblStyle w:val="TableGrid"/>
        <w:tblW w:w="9788" w:type="dxa"/>
        <w:tblLook w:val="04A0" w:firstRow="1" w:lastRow="0" w:firstColumn="1" w:lastColumn="0" w:noHBand="0" w:noVBand="1"/>
      </w:tblPr>
      <w:tblGrid>
        <w:gridCol w:w="2545"/>
        <w:gridCol w:w="1533"/>
        <w:gridCol w:w="5710"/>
      </w:tblGrid>
      <w:tr w:rsidR="005D1A48" w:rsidRPr="00CF0354" w14:paraId="5199E478" w14:textId="77777777" w:rsidTr="002505BB">
        <w:tc>
          <w:tcPr>
            <w:tcW w:w="9788" w:type="dxa"/>
            <w:gridSpan w:val="3"/>
          </w:tcPr>
          <w:p w14:paraId="4F0A1A25" w14:textId="51173CD2" w:rsidR="005D1A48" w:rsidRPr="00C66930" w:rsidRDefault="003D64EB">
            <w:pPr>
              <w:jc w:val="center"/>
              <w:rPr>
                <w:sz w:val="40"/>
                <w:szCs w:val="40"/>
                <w:lang w:val="it-IT" w:eastAsia="zh-TW"/>
              </w:rPr>
            </w:pPr>
            <w:proofErr w:type="spellStart"/>
            <w:r w:rsidRPr="003D64EB">
              <w:rPr>
                <w:b/>
                <w:bCs/>
                <w:lang w:val="it-IT" w:eastAsia="zh-TW"/>
              </w:rPr>
              <w:t>Konkuk</w:t>
            </w:r>
            <w:proofErr w:type="spellEnd"/>
            <w:r w:rsidRPr="003D64EB">
              <w:rPr>
                <w:b/>
                <w:bCs/>
                <w:lang w:val="it-IT" w:eastAsia="zh-TW"/>
              </w:rPr>
              <w:t xml:space="preserve"> </w:t>
            </w:r>
            <w:proofErr w:type="spellStart"/>
            <w:r w:rsidRPr="003D64EB">
              <w:rPr>
                <w:b/>
                <w:bCs/>
                <w:lang w:val="it-IT" w:eastAsia="zh-TW"/>
              </w:rPr>
              <w:t>Un</w:t>
            </w:r>
            <w:r w:rsidR="00CD4D51">
              <w:rPr>
                <w:b/>
                <w:bCs/>
                <w:lang w:val="it-IT" w:eastAsia="zh-TW"/>
              </w:rPr>
              <w:t>i</w:t>
            </w:r>
            <w:r w:rsidRPr="003D64EB">
              <w:rPr>
                <w:b/>
                <w:bCs/>
                <w:lang w:val="it-IT" w:eastAsia="zh-TW"/>
              </w:rPr>
              <w:t>v</w:t>
            </w:r>
            <w:proofErr w:type="spellEnd"/>
            <w:r>
              <w:rPr>
                <w:b/>
                <w:bCs/>
                <w:lang w:val="it-IT" w:eastAsia="zh-TW"/>
              </w:rPr>
              <w:t xml:space="preserve"> </w:t>
            </w:r>
            <w:sdt>
              <w:sdtPr>
                <w:rPr>
                  <w:b/>
                  <w:bCs/>
                  <w:lang w:val="it-IT" w:eastAsia="zh-TW"/>
                </w:rPr>
                <w:id w:val="922763091"/>
                <w:citation/>
              </w:sdtPr>
              <w:sdtEndPr/>
              <w:sdtContent>
                <w:r>
                  <w:rPr>
                    <w:b/>
                    <w:bCs/>
                    <w:lang w:val="it-IT" w:eastAsia="zh-TW"/>
                  </w:rPr>
                  <w:fldChar w:fldCharType="begin"/>
                </w:r>
                <w:r>
                  <w:rPr>
                    <w:b/>
                    <w:bCs/>
                    <w:lang w:eastAsia="zh-TW"/>
                  </w:rPr>
                  <w:instrText xml:space="preserve"> CITATION m55138 \l 1033 </w:instrText>
                </w:r>
                <w:r>
                  <w:rPr>
                    <w:b/>
                    <w:bCs/>
                    <w:lang w:val="it-IT" w:eastAsia="zh-TW"/>
                  </w:rPr>
                  <w:fldChar w:fldCharType="separate"/>
                </w:r>
                <w:r w:rsidR="007E7EA4">
                  <w:rPr>
                    <w:noProof/>
                    <w:lang w:eastAsia="zh-TW"/>
                  </w:rPr>
                  <w:t>[14]</w:t>
                </w:r>
                <w:r>
                  <w:rPr>
                    <w:b/>
                    <w:bCs/>
                    <w:lang w:val="it-IT" w:eastAsia="zh-TW"/>
                  </w:rPr>
                  <w:fldChar w:fldCharType="end"/>
                </w:r>
              </w:sdtContent>
            </w:sdt>
            <w:r w:rsidR="004A51C2">
              <w:rPr>
                <w:b/>
                <w:bCs/>
                <w:lang w:val="it-IT" w:eastAsia="zh-TW"/>
              </w:rPr>
              <w:t>, ETRI</w:t>
            </w:r>
            <w:r w:rsidR="005D1A48">
              <w:rPr>
                <w:b/>
                <w:bCs/>
                <w:lang w:val="it-IT" w:eastAsia="zh-TW"/>
              </w:rPr>
              <w:t xml:space="preserve"> </w:t>
            </w:r>
            <w:r w:rsidR="004A51C2">
              <w:rPr>
                <w:b/>
                <w:bCs/>
                <w:lang w:val="it-IT" w:eastAsia="zh-TW"/>
              </w:rPr>
              <w:t>(</w:t>
            </w:r>
            <w:proofErr w:type="spellStart"/>
            <w:r w:rsidR="005D1A48">
              <w:rPr>
                <w:b/>
                <w:bCs/>
                <w:lang w:val="it-IT" w:eastAsia="zh-TW"/>
              </w:rPr>
              <w:t>Crosschecker</w:t>
            </w:r>
            <w:proofErr w:type="spellEnd"/>
            <w:r w:rsidR="004A51C2">
              <w:rPr>
                <w:b/>
                <w:bCs/>
                <w:lang w:val="it-IT" w:eastAsia="zh-TW"/>
              </w:rPr>
              <w:t>)</w:t>
            </w:r>
            <w:r w:rsidR="00A37C5D">
              <w:rPr>
                <w:b/>
                <w:bCs/>
                <w:lang w:val="it-IT" w:eastAsia="zh-TW"/>
              </w:rPr>
              <w:t xml:space="preserve"> </w:t>
            </w:r>
            <w:sdt>
              <w:sdtPr>
                <w:rPr>
                  <w:b/>
                  <w:bCs/>
                  <w:lang w:val="it-IT" w:eastAsia="zh-TW"/>
                </w:rPr>
                <w:id w:val="-568349097"/>
                <w:citation/>
              </w:sdtPr>
              <w:sdtEndPr/>
              <w:sdtContent>
                <w:r w:rsidR="00A37C5D">
                  <w:rPr>
                    <w:b/>
                    <w:bCs/>
                    <w:lang w:val="it-IT" w:eastAsia="zh-TW"/>
                  </w:rPr>
                  <w:fldChar w:fldCharType="begin"/>
                </w:r>
                <w:r w:rsidR="00A37C5D">
                  <w:rPr>
                    <w:b/>
                    <w:bCs/>
                    <w:lang w:eastAsia="zh-TW"/>
                  </w:rPr>
                  <w:instrText xml:space="preserve"> CITATION m55457 \l 1033 </w:instrText>
                </w:r>
                <w:r w:rsidR="00A37C5D">
                  <w:rPr>
                    <w:b/>
                    <w:bCs/>
                    <w:lang w:val="it-IT" w:eastAsia="zh-TW"/>
                  </w:rPr>
                  <w:fldChar w:fldCharType="separate"/>
                </w:r>
                <w:r w:rsidR="007E7EA4">
                  <w:rPr>
                    <w:noProof/>
                    <w:lang w:eastAsia="zh-TW"/>
                  </w:rPr>
                  <w:t>[15]</w:t>
                </w:r>
                <w:r w:rsidR="00A37C5D">
                  <w:rPr>
                    <w:b/>
                    <w:bCs/>
                    <w:lang w:val="it-IT" w:eastAsia="zh-TW"/>
                  </w:rPr>
                  <w:fldChar w:fldCharType="end"/>
                </w:r>
              </w:sdtContent>
            </w:sdt>
          </w:p>
        </w:tc>
      </w:tr>
      <w:tr w:rsidR="005D1A48" w:rsidRPr="00CF0354" w14:paraId="332DD3B2" w14:textId="77777777" w:rsidTr="002505BB">
        <w:tc>
          <w:tcPr>
            <w:tcW w:w="4078" w:type="dxa"/>
            <w:gridSpan w:val="2"/>
          </w:tcPr>
          <w:p w14:paraId="17DEA012" w14:textId="77777777" w:rsidR="005D1A48" w:rsidRPr="00CF0354" w:rsidRDefault="005D1A48">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710" w:type="dxa"/>
          </w:tcPr>
          <w:p w14:paraId="52AF8929" w14:textId="7EC9DD33" w:rsidR="005D1A48" w:rsidRPr="00CF0354" w:rsidRDefault="005D1A48">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sidR="00A37C5D" w:rsidRPr="00A37C5D">
              <w:rPr>
                <w:szCs w:val="20"/>
                <w:lang w:val="it-IT" w:eastAsia="zh-TW"/>
              </w:rPr>
              <w:t xml:space="preserve">FREE FLIR Thermal </w:t>
            </w:r>
            <w:proofErr w:type="spellStart"/>
            <w:r w:rsidR="00A37C5D" w:rsidRPr="00A37C5D">
              <w:rPr>
                <w:szCs w:val="20"/>
                <w:lang w:val="it-IT" w:eastAsia="zh-TW"/>
              </w:rPr>
              <w:t>dataset</w:t>
            </w:r>
            <w:proofErr w:type="spellEnd"/>
          </w:p>
        </w:tc>
      </w:tr>
      <w:tr w:rsidR="005D1A48" w:rsidRPr="00CF0354" w14:paraId="49423785" w14:textId="77777777" w:rsidTr="002505BB">
        <w:tc>
          <w:tcPr>
            <w:tcW w:w="4078" w:type="dxa"/>
            <w:gridSpan w:val="2"/>
          </w:tcPr>
          <w:p w14:paraId="001F196D" w14:textId="77777777" w:rsidR="005D1A48" w:rsidRPr="00CF0354" w:rsidRDefault="005D1A48">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710" w:type="dxa"/>
          </w:tcPr>
          <w:p w14:paraId="441F2232" w14:textId="77777777" w:rsidR="005D1A48" w:rsidRPr="0087105C" w:rsidRDefault="005D1A48">
            <w:pPr>
              <w:pStyle w:val="ListParagraph"/>
              <w:numPr>
                <w:ilvl w:val="0"/>
                <w:numId w:val="94"/>
              </w:numPr>
              <w:rPr>
                <w:noProof/>
                <w:lang w:eastAsia="zh-TW"/>
              </w:rPr>
            </w:pPr>
            <w:r w:rsidRPr="0087105C">
              <w:rPr>
                <w:noProof/>
                <w:lang w:eastAsia="zh-TW"/>
              </w:rPr>
              <w:t>Format conversion: FFmpeg 4.2.2</w:t>
            </w:r>
          </w:p>
          <w:p w14:paraId="796FA976" w14:textId="77777777" w:rsidR="005D1A48" w:rsidRPr="0087105C" w:rsidRDefault="005D1A48">
            <w:pPr>
              <w:pStyle w:val="ListParagraph"/>
              <w:numPr>
                <w:ilvl w:val="0"/>
                <w:numId w:val="94"/>
              </w:numPr>
              <w:rPr>
                <w:noProof/>
                <w:lang w:eastAsia="zh-TW"/>
              </w:rPr>
            </w:pPr>
            <w:r w:rsidRPr="0087105C">
              <w:rPr>
                <w:noProof/>
                <w:lang w:eastAsia="zh-TW"/>
              </w:rPr>
              <w:t>Codec: VTM 8.2</w:t>
            </w:r>
          </w:p>
          <w:p w14:paraId="4BC4FF2A" w14:textId="77777777" w:rsidR="005D1A48" w:rsidRPr="0087105C" w:rsidRDefault="005D1A48">
            <w:pPr>
              <w:pStyle w:val="ListParagraph"/>
              <w:numPr>
                <w:ilvl w:val="0"/>
                <w:numId w:val="94"/>
              </w:numPr>
              <w:rPr>
                <w:noProof/>
                <w:lang w:eastAsia="zh-TW"/>
              </w:rPr>
            </w:pPr>
            <w:r w:rsidRPr="0087105C">
              <w:rPr>
                <w:noProof/>
                <w:lang w:eastAsia="zh-TW"/>
              </w:rPr>
              <w:t>Scaling resolution: 100%, 75%, 50% and 25%</w:t>
            </w:r>
          </w:p>
          <w:p w14:paraId="5F7DCC4B" w14:textId="77777777" w:rsidR="005D1A48" w:rsidRPr="0087105C" w:rsidRDefault="005D1A48">
            <w:pPr>
              <w:pStyle w:val="ListParagraph"/>
              <w:numPr>
                <w:ilvl w:val="0"/>
                <w:numId w:val="94"/>
              </w:numPr>
              <w:rPr>
                <w:noProof/>
                <w:lang w:eastAsia="zh-TW"/>
              </w:rPr>
            </w:pPr>
            <w:r w:rsidRPr="0087105C">
              <w:rPr>
                <w:noProof/>
                <w:lang w:eastAsia="zh-TW"/>
              </w:rPr>
              <w:t>QPs: 22, 27, 32, 37, 42, 47</w:t>
            </w:r>
          </w:p>
          <w:p w14:paraId="78133182" w14:textId="148EF12D" w:rsidR="005D1A48" w:rsidRDefault="005D1A48">
            <w:pPr>
              <w:pStyle w:val="ListParagraph"/>
              <w:numPr>
                <w:ilvl w:val="0"/>
                <w:numId w:val="94"/>
              </w:numPr>
              <w:rPr>
                <w:noProof/>
                <w:lang w:eastAsia="zh-TW"/>
              </w:rPr>
            </w:pPr>
            <w:r w:rsidRPr="0087105C">
              <w:rPr>
                <w:noProof/>
                <w:lang w:eastAsia="zh-TW"/>
              </w:rPr>
              <w:t xml:space="preserve">Average precision:  </w:t>
            </w:r>
            <w:r w:rsidR="00A37C5D" w:rsidRPr="00A37C5D">
              <w:rPr>
                <w:noProof/>
                <w:lang w:eastAsia="zh-TW"/>
              </w:rPr>
              <w:t>mAP</w:t>
            </w:r>
            <w:r w:rsidRPr="0087105C">
              <w:rPr>
                <w:noProof/>
                <w:lang w:eastAsia="zh-TW"/>
              </w:rPr>
              <w:t>[.5:.05:.95]</w:t>
            </w:r>
          </w:p>
          <w:p w14:paraId="135F4762" w14:textId="77777777" w:rsidR="005D1A48" w:rsidRPr="0087105C" w:rsidRDefault="005D1A48">
            <w:pPr>
              <w:pStyle w:val="ListParagraph"/>
              <w:numPr>
                <w:ilvl w:val="0"/>
                <w:numId w:val="94"/>
              </w:numPr>
              <w:rPr>
                <w:noProof/>
                <w:lang w:eastAsia="zh-TW"/>
              </w:rPr>
            </w:pPr>
            <w:r w:rsidRPr="0087105C">
              <w:rPr>
                <w:noProof/>
                <w:lang w:eastAsia="zh-TW"/>
              </w:rPr>
              <w:t>Compression ratio: BPP</w:t>
            </w:r>
          </w:p>
        </w:tc>
      </w:tr>
      <w:tr w:rsidR="005D1A48" w:rsidRPr="00CF0354" w14:paraId="7F8FF984" w14:textId="77777777" w:rsidTr="002505BB">
        <w:tc>
          <w:tcPr>
            <w:tcW w:w="9788" w:type="dxa"/>
            <w:gridSpan w:val="3"/>
          </w:tcPr>
          <w:p w14:paraId="7E90E144" w14:textId="77777777" w:rsidR="005D1A48" w:rsidRDefault="00A37C5D">
            <w:pPr>
              <w:rPr>
                <w:szCs w:val="20"/>
                <w:lang w:val="it-IT" w:eastAsia="zh-TW"/>
              </w:rPr>
            </w:pPr>
            <w:r>
              <w:rPr>
                <w:noProof/>
                <w:szCs w:val="20"/>
                <w:lang w:val="it-IT" w:eastAsia="zh-TW"/>
              </w:rPr>
              <w:drawing>
                <wp:inline distT="0" distB="0" distL="0" distR="0" wp14:anchorId="53444840" wp14:editId="6058DD47">
                  <wp:extent cx="5560060" cy="2743200"/>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560060" cy="2743200"/>
                          </a:xfrm>
                          <a:prstGeom prst="rect">
                            <a:avLst/>
                          </a:prstGeom>
                          <a:noFill/>
                        </pic:spPr>
                      </pic:pic>
                    </a:graphicData>
                  </a:graphic>
                </wp:inline>
              </w:drawing>
            </w:r>
          </w:p>
          <w:p w14:paraId="02833B8B" w14:textId="580EC316" w:rsidR="00A37C5D" w:rsidRPr="00CF0354" w:rsidRDefault="002505BB">
            <w:pPr>
              <w:jc w:val="center"/>
              <w:rPr>
                <w:szCs w:val="20"/>
                <w:lang w:val="it-IT" w:eastAsia="zh-TW"/>
              </w:rPr>
            </w:pPr>
            <w:r w:rsidRPr="002505BB">
              <w:rPr>
                <w:szCs w:val="20"/>
                <w:lang w:val="it-IT" w:eastAsia="zh-TW"/>
              </w:rPr>
              <w:t xml:space="preserve">Figure 1 Processing Flow of Anchor generation for </w:t>
            </w:r>
            <w:proofErr w:type="spellStart"/>
            <w:r w:rsidRPr="002505BB">
              <w:rPr>
                <w:szCs w:val="20"/>
                <w:lang w:val="it-IT" w:eastAsia="zh-TW"/>
              </w:rPr>
              <w:t>object</w:t>
            </w:r>
            <w:proofErr w:type="spellEnd"/>
            <w:r w:rsidRPr="002505BB">
              <w:rPr>
                <w:szCs w:val="20"/>
                <w:lang w:val="it-IT" w:eastAsia="zh-TW"/>
              </w:rPr>
              <w:t xml:space="preserve"> </w:t>
            </w:r>
            <w:proofErr w:type="spellStart"/>
            <w:r w:rsidRPr="002505BB">
              <w:rPr>
                <w:szCs w:val="20"/>
                <w:lang w:val="it-IT" w:eastAsia="zh-TW"/>
              </w:rPr>
              <w:t>detection</w:t>
            </w:r>
            <w:proofErr w:type="spellEnd"/>
            <w:r w:rsidRPr="002505BB">
              <w:rPr>
                <w:szCs w:val="20"/>
                <w:lang w:val="it-IT" w:eastAsia="zh-TW"/>
              </w:rPr>
              <w:t xml:space="preserve"> on FLIR </w:t>
            </w:r>
            <w:proofErr w:type="spellStart"/>
            <w:r w:rsidRPr="002505BB">
              <w:rPr>
                <w:szCs w:val="20"/>
                <w:lang w:val="it-IT" w:eastAsia="zh-TW"/>
              </w:rPr>
              <w:t>dataset</w:t>
            </w:r>
            <w:proofErr w:type="spellEnd"/>
          </w:p>
        </w:tc>
      </w:tr>
      <w:tr w:rsidR="005D1A48" w:rsidRPr="00CF0354" w14:paraId="7BC29586" w14:textId="77777777" w:rsidTr="002505BB">
        <w:tc>
          <w:tcPr>
            <w:tcW w:w="2545" w:type="dxa"/>
          </w:tcPr>
          <w:p w14:paraId="51643BBC" w14:textId="77777777" w:rsidR="005D1A48" w:rsidRDefault="005D1A48">
            <w:pPr>
              <w:jc w:val="center"/>
              <w:rPr>
                <w:noProof/>
                <w:szCs w:val="20"/>
                <w:lang w:val="it-IT" w:eastAsia="zh-TW"/>
              </w:rPr>
            </w:pPr>
            <w:r>
              <w:rPr>
                <w:noProof/>
                <w:szCs w:val="20"/>
                <w:lang w:val="it-IT" w:eastAsia="zh-TW"/>
              </w:rPr>
              <w:t xml:space="preserve">Test Results: </w:t>
            </w:r>
          </w:p>
        </w:tc>
        <w:tc>
          <w:tcPr>
            <w:tcW w:w="7243" w:type="dxa"/>
            <w:gridSpan w:val="2"/>
          </w:tcPr>
          <w:p w14:paraId="3D18B21E" w14:textId="77777777" w:rsidR="00606C15" w:rsidRDefault="00606C15">
            <w:pPr>
              <w:pStyle w:val="ListParagraph"/>
              <w:numPr>
                <w:ilvl w:val="0"/>
                <w:numId w:val="94"/>
              </w:numPr>
              <w:rPr>
                <w:noProof/>
                <w:lang w:val="it-IT"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Pr>
                <w:lang w:val="it-IT" w:eastAsia="zh-TW"/>
              </w:rPr>
              <w:t xml:space="preserve"> vs. BPP</w:t>
            </w:r>
            <w:r w:rsidRPr="00C301C9">
              <w:rPr>
                <w:noProof/>
                <w:lang w:val="it-IT" w:eastAsia="zh-TW"/>
              </w:rPr>
              <w:t xml:space="preserve"> </w:t>
            </w:r>
          </w:p>
          <w:p w14:paraId="0D5472BE" w14:textId="703BB196" w:rsidR="00531FAD" w:rsidRPr="00C301C9" w:rsidRDefault="00C301C9">
            <w:pPr>
              <w:pStyle w:val="ListParagraph"/>
              <w:numPr>
                <w:ilvl w:val="0"/>
                <w:numId w:val="94"/>
              </w:numPr>
              <w:rPr>
                <w:noProof/>
                <w:lang w:val="it-IT" w:eastAsia="zh-TW"/>
              </w:rPr>
            </w:pPr>
            <w:r w:rsidRPr="00C301C9">
              <w:rPr>
                <w:noProof/>
                <w:lang w:val="it-IT" w:eastAsia="zh-TW"/>
              </w:rPr>
              <w:t>600 images (300 RGB images and 300 IR images) from FLIR Dataset</w:t>
            </w:r>
          </w:p>
        </w:tc>
      </w:tr>
      <w:tr w:rsidR="005D1A48" w:rsidRPr="00CF0354" w14:paraId="1CDD072A" w14:textId="77777777" w:rsidTr="002505BB">
        <w:tc>
          <w:tcPr>
            <w:tcW w:w="9788" w:type="dxa"/>
            <w:gridSpan w:val="3"/>
          </w:tcPr>
          <w:p w14:paraId="72EF1FDA" w14:textId="6CDFD373" w:rsidR="005D1A48" w:rsidRDefault="002505BB">
            <w:pPr>
              <w:jc w:val="center"/>
              <w:rPr>
                <w:lang w:val="en-CA"/>
              </w:rPr>
            </w:pPr>
            <w:r>
              <w:rPr>
                <w:noProof/>
                <w:lang w:val="en-CA"/>
              </w:rPr>
              <w:lastRenderedPageBreak/>
              <w:drawing>
                <wp:inline distT="0" distB="0" distL="0" distR="0" wp14:anchorId="4E50F8C4" wp14:editId="68D9214F">
                  <wp:extent cx="5730875" cy="3322320"/>
                  <wp:effectExtent l="0" t="0" r="3175"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30875" cy="3322320"/>
                          </a:xfrm>
                          <a:prstGeom prst="rect">
                            <a:avLst/>
                          </a:prstGeom>
                          <a:noFill/>
                        </pic:spPr>
                      </pic:pic>
                    </a:graphicData>
                  </a:graphic>
                </wp:inline>
              </w:drawing>
            </w:r>
          </w:p>
          <w:p w14:paraId="2730F969" w14:textId="1B6283C2" w:rsidR="005D1A48" w:rsidRPr="009F7B74" w:rsidRDefault="002505BB" w:rsidP="009F7B74">
            <w:pPr>
              <w:jc w:val="center"/>
              <w:rPr>
                <w:rFonts w:eastAsia="PMingLiU"/>
                <w:color w:val="000000" w:themeColor="text1"/>
              </w:rPr>
            </w:pPr>
            <w:r w:rsidRPr="002505BB">
              <w:rPr>
                <w:rFonts w:eastAsia="PMingLiU"/>
                <w:color w:val="000000" w:themeColor="text1"/>
              </w:rPr>
              <w:t>Anchor generation results of pre-trained object detection network in thermal images</w:t>
            </w:r>
          </w:p>
        </w:tc>
      </w:tr>
      <w:tr w:rsidR="002505BB" w:rsidRPr="00CF0354" w14:paraId="68640BB9" w14:textId="77777777" w:rsidTr="002505BB">
        <w:tc>
          <w:tcPr>
            <w:tcW w:w="9788" w:type="dxa"/>
            <w:gridSpan w:val="3"/>
          </w:tcPr>
          <w:p w14:paraId="4C3A119C" w14:textId="77777777" w:rsidR="002505BB" w:rsidRDefault="002505BB">
            <w:pPr>
              <w:jc w:val="center"/>
              <w:rPr>
                <w:noProof/>
              </w:rPr>
            </w:pPr>
            <w:r w:rsidRPr="002505BB">
              <w:rPr>
                <w:noProof/>
              </w:rPr>
              <w:t>Anchor generation results of pre-trained object detection network in thermal images</w:t>
            </w:r>
          </w:p>
          <w:tbl>
            <w:tblPr>
              <w:tblStyle w:val="TableGrid"/>
              <w:tblW w:w="9180" w:type="dxa"/>
              <w:jc w:val="center"/>
              <w:tblLook w:val="04A0" w:firstRow="1" w:lastRow="0" w:firstColumn="1" w:lastColumn="0" w:noHBand="0" w:noVBand="1"/>
            </w:tblPr>
            <w:tblGrid>
              <w:gridCol w:w="1020"/>
              <w:gridCol w:w="1020"/>
              <w:gridCol w:w="1020"/>
              <w:gridCol w:w="1020"/>
              <w:gridCol w:w="1020"/>
              <w:gridCol w:w="1020"/>
              <w:gridCol w:w="1020"/>
              <w:gridCol w:w="1020"/>
              <w:gridCol w:w="1020"/>
            </w:tblGrid>
            <w:tr w:rsidR="002505BB" w:rsidRPr="0074433E" w14:paraId="2DD80DBB" w14:textId="77777777" w:rsidTr="002505BB">
              <w:trPr>
                <w:trHeight w:val="343"/>
                <w:jc w:val="center"/>
              </w:trPr>
              <w:tc>
                <w:tcPr>
                  <w:tcW w:w="1020" w:type="dxa"/>
                  <w:vAlign w:val="center"/>
                  <w:hideMark/>
                </w:tcPr>
                <w:p w14:paraId="70CA6F40"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Scale</w:t>
                  </w:r>
                </w:p>
              </w:tc>
              <w:tc>
                <w:tcPr>
                  <w:tcW w:w="1020" w:type="dxa"/>
                  <w:vAlign w:val="center"/>
                  <w:hideMark/>
                </w:tcPr>
                <w:p w14:paraId="211ACBCF"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QP</w:t>
                  </w:r>
                </w:p>
              </w:tc>
              <w:tc>
                <w:tcPr>
                  <w:tcW w:w="1020" w:type="dxa"/>
                  <w:vAlign w:val="center"/>
                  <w:hideMark/>
                </w:tcPr>
                <w:p w14:paraId="1C098ADC"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mAP</w:t>
                  </w:r>
                  <w:proofErr w:type="spellEnd"/>
                </w:p>
              </w:tc>
              <w:tc>
                <w:tcPr>
                  <w:tcW w:w="1020" w:type="dxa"/>
                  <w:vAlign w:val="center"/>
                  <w:hideMark/>
                </w:tcPr>
                <w:p w14:paraId="3520D86A"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AP50</w:t>
                  </w:r>
                </w:p>
              </w:tc>
              <w:tc>
                <w:tcPr>
                  <w:tcW w:w="1020" w:type="dxa"/>
                  <w:vAlign w:val="center"/>
                  <w:hideMark/>
                </w:tcPr>
                <w:p w14:paraId="481B20B7"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AP75</w:t>
                  </w:r>
                </w:p>
              </w:tc>
              <w:tc>
                <w:tcPr>
                  <w:tcW w:w="1020" w:type="dxa"/>
                  <w:vAlign w:val="center"/>
                  <w:hideMark/>
                </w:tcPr>
                <w:p w14:paraId="53C2EDE3"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APs</w:t>
                  </w:r>
                </w:p>
              </w:tc>
              <w:tc>
                <w:tcPr>
                  <w:tcW w:w="1020" w:type="dxa"/>
                  <w:vAlign w:val="center"/>
                  <w:hideMark/>
                </w:tcPr>
                <w:p w14:paraId="782CFC65"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APm</w:t>
                  </w:r>
                  <w:proofErr w:type="spellEnd"/>
                </w:p>
              </w:tc>
              <w:tc>
                <w:tcPr>
                  <w:tcW w:w="1020" w:type="dxa"/>
                  <w:vAlign w:val="center"/>
                  <w:hideMark/>
                </w:tcPr>
                <w:p w14:paraId="70DBB436"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APl</w:t>
                  </w:r>
                  <w:proofErr w:type="spellEnd"/>
                </w:p>
              </w:tc>
              <w:tc>
                <w:tcPr>
                  <w:tcW w:w="1020" w:type="dxa"/>
                  <w:vAlign w:val="center"/>
                  <w:hideMark/>
                </w:tcPr>
                <w:p w14:paraId="379D6FD5"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BPP</w:t>
                  </w:r>
                </w:p>
              </w:tc>
            </w:tr>
            <w:tr w:rsidR="002505BB" w:rsidRPr="0074433E" w14:paraId="426DB518" w14:textId="77777777" w:rsidTr="002505BB">
              <w:trPr>
                <w:trHeight w:val="343"/>
                <w:jc w:val="center"/>
              </w:trPr>
              <w:tc>
                <w:tcPr>
                  <w:tcW w:w="1020" w:type="dxa"/>
                  <w:vAlign w:val="center"/>
                </w:tcPr>
                <w:p w14:paraId="5493801F" w14:textId="77777777" w:rsidR="002505BB" w:rsidRPr="009F7B74" w:rsidRDefault="002505BB">
                  <w:pPr>
                    <w:jc w:val="center"/>
                    <w:rPr>
                      <w:rFonts w:ascii="Times New Roman" w:eastAsia="Batang" w:hAnsi="Times New Roman"/>
                      <w:b/>
                      <w:bCs/>
                      <w:color w:val="000000"/>
                      <w:szCs w:val="20"/>
                      <w:lang w:eastAsia="ko-KR"/>
                    </w:rPr>
                  </w:pPr>
                  <w:r w:rsidRPr="009F7B74">
                    <w:rPr>
                      <w:rFonts w:ascii="Times New Roman" w:eastAsia="Batang" w:hAnsi="Times New Roman"/>
                      <w:b/>
                      <w:bCs/>
                      <w:color w:val="000000"/>
                      <w:szCs w:val="20"/>
                      <w:lang w:eastAsia="ko-KR"/>
                    </w:rPr>
                    <w:t>original</w:t>
                  </w:r>
                </w:p>
              </w:tc>
              <w:tc>
                <w:tcPr>
                  <w:tcW w:w="1020" w:type="dxa"/>
                  <w:vAlign w:val="center"/>
                </w:tcPr>
                <w:p w14:paraId="39A70027" w14:textId="77777777" w:rsidR="002505BB" w:rsidRPr="009F7B74" w:rsidRDefault="002505BB">
                  <w:pPr>
                    <w:jc w:val="center"/>
                    <w:rPr>
                      <w:rFonts w:ascii="Times New Roman" w:eastAsia="Microsoft JhengHei" w:hAnsi="Times New Roman"/>
                      <w:bCs/>
                      <w:kern w:val="24"/>
                      <w:szCs w:val="20"/>
                    </w:rPr>
                  </w:pPr>
                </w:p>
              </w:tc>
              <w:tc>
                <w:tcPr>
                  <w:tcW w:w="1020" w:type="dxa"/>
                  <w:vAlign w:val="center"/>
                </w:tcPr>
                <w:p w14:paraId="56BD984E"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29.647</w:t>
                  </w:r>
                </w:p>
              </w:tc>
              <w:tc>
                <w:tcPr>
                  <w:tcW w:w="1020" w:type="dxa"/>
                  <w:vAlign w:val="center"/>
                </w:tcPr>
                <w:p w14:paraId="4288D4C2"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56.441</w:t>
                  </w:r>
                </w:p>
              </w:tc>
              <w:tc>
                <w:tcPr>
                  <w:tcW w:w="1020" w:type="dxa"/>
                  <w:vAlign w:val="center"/>
                </w:tcPr>
                <w:p w14:paraId="1656E9F3"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27.172</w:t>
                  </w:r>
                </w:p>
              </w:tc>
              <w:tc>
                <w:tcPr>
                  <w:tcW w:w="1020" w:type="dxa"/>
                  <w:vAlign w:val="center"/>
                </w:tcPr>
                <w:p w14:paraId="1F59D018"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13.556</w:t>
                  </w:r>
                </w:p>
              </w:tc>
              <w:tc>
                <w:tcPr>
                  <w:tcW w:w="1020" w:type="dxa"/>
                  <w:vAlign w:val="center"/>
                </w:tcPr>
                <w:p w14:paraId="5390E0C4"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41.307</w:t>
                  </w:r>
                </w:p>
              </w:tc>
              <w:tc>
                <w:tcPr>
                  <w:tcW w:w="1020" w:type="dxa"/>
                  <w:vAlign w:val="center"/>
                </w:tcPr>
                <w:p w14:paraId="780B93F2"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66.916</w:t>
                  </w:r>
                </w:p>
              </w:tc>
              <w:tc>
                <w:tcPr>
                  <w:tcW w:w="1020" w:type="dxa"/>
                  <w:vAlign w:val="center"/>
                </w:tcPr>
                <w:p w14:paraId="6F379576"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6.861</w:t>
                  </w:r>
                </w:p>
              </w:tc>
            </w:tr>
            <w:tr w:rsidR="002505BB" w:rsidRPr="0074433E" w14:paraId="4B2631DA" w14:textId="77777777" w:rsidTr="002505BB">
              <w:trPr>
                <w:trHeight w:val="343"/>
                <w:jc w:val="center"/>
              </w:trPr>
              <w:tc>
                <w:tcPr>
                  <w:tcW w:w="1020" w:type="dxa"/>
                  <w:vMerge w:val="restart"/>
                  <w:vAlign w:val="center"/>
                  <w:hideMark/>
                </w:tcPr>
                <w:p w14:paraId="05C942D9"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100%</w:t>
                  </w:r>
                </w:p>
              </w:tc>
              <w:tc>
                <w:tcPr>
                  <w:tcW w:w="1020" w:type="dxa"/>
                  <w:vAlign w:val="center"/>
                  <w:hideMark/>
                </w:tcPr>
                <w:p w14:paraId="15162C3E"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0EABFCD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27.224</w:t>
                  </w:r>
                </w:p>
              </w:tc>
              <w:tc>
                <w:tcPr>
                  <w:tcW w:w="1020" w:type="dxa"/>
                  <w:vAlign w:val="center"/>
                </w:tcPr>
                <w:p w14:paraId="770FDEC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52.399</w:t>
                  </w:r>
                </w:p>
              </w:tc>
              <w:tc>
                <w:tcPr>
                  <w:tcW w:w="1020" w:type="dxa"/>
                  <w:vAlign w:val="center"/>
                </w:tcPr>
                <w:p w14:paraId="36E18EB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23.707</w:t>
                  </w:r>
                </w:p>
              </w:tc>
              <w:tc>
                <w:tcPr>
                  <w:tcW w:w="1020" w:type="dxa"/>
                  <w:vAlign w:val="center"/>
                </w:tcPr>
                <w:p w14:paraId="062D056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11.444</w:t>
                  </w:r>
                </w:p>
              </w:tc>
              <w:tc>
                <w:tcPr>
                  <w:tcW w:w="1020" w:type="dxa"/>
                  <w:vAlign w:val="center"/>
                </w:tcPr>
                <w:p w14:paraId="0834409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38.829</w:t>
                  </w:r>
                </w:p>
              </w:tc>
              <w:tc>
                <w:tcPr>
                  <w:tcW w:w="1020" w:type="dxa"/>
                  <w:vAlign w:val="center"/>
                </w:tcPr>
                <w:p w14:paraId="579EBF5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65.254</w:t>
                  </w:r>
                </w:p>
              </w:tc>
              <w:tc>
                <w:tcPr>
                  <w:tcW w:w="1020" w:type="dxa"/>
                  <w:vAlign w:val="center"/>
                </w:tcPr>
                <w:p w14:paraId="001F485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2.476</w:t>
                  </w:r>
                </w:p>
              </w:tc>
            </w:tr>
            <w:tr w:rsidR="002505BB" w:rsidRPr="0074433E" w14:paraId="6D190FFA" w14:textId="77777777" w:rsidTr="002505BB">
              <w:trPr>
                <w:trHeight w:val="343"/>
                <w:jc w:val="center"/>
              </w:trPr>
              <w:tc>
                <w:tcPr>
                  <w:tcW w:w="1020" w:type="dxa"/>
                  <w:vMerge/>
                  <w:vAlign w:val="center"/>
                </w:tcPr>
                <w:p w14:paraId="13535DA7"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003C8F4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2E519F2A"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29.383</w:t>
                  </w:r>
                </w:p>
              </w:tc>
              <w:tc>
                <w:tcPr>
                  <w:tcW w:w="1020" w:type="dxa"/>
                  <w:vAlign w:val="center"/>
                </w:tcPr>
                <w:p w14:paraId="0C53D838"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56.417</w:t>
                  </w:r>
                </w:p>
              </w:tc>
              <w:tc>
                <w:tcPr>
                  <w:tcW w:w="1020" w:type="dxa"/>
                  <w:vAlign w:val="center"/>
                </w:tcPr>
                <w:p w14:paraId="079A8290"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26.955</w:t>
                  </w:r>
                </w:p>
              </w:tc>
              <w:tc>
                <w:tcPr>
                  <w:tcW w:w="1020" w:type="dxa"/>
                  <w:vAlign w:val="center"/>
                </w:tcPr>
                <w:p w14:paraId="4D8F73DA"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13.314</w:t>
                  </w:r>
                </w:p>
              </w:tc>
              <w:tc>
                <w:tcPr>
                  <w:tcW w:w="1020" w:type="dxa"/>
                  <w:vAlign w:val="center"/>
                </w:tcPr>
                <w:p w14:paraId="135C4C1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40.703</w:t>
                  </w:r>
                </w:p>
              </w:tc>
              <w:tc>
                <w:tcPr>
                  <w:tcW w:w="1020" w:type="dxa"/>
                  <w:vAlign w:val="center"/>
                </w:tcPr>
                <w:p w14:paraId="56E0A6D0"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68.281</w:t>
                  </w:r>
                </w:p>
              </w:tc>
              <w:tc>
                <w:tcPr>
                  <w:tcW w:w="1020" w:type="dxa"/>
                  <w:vAlign w:val="center"/>
                </w:tcPr>
                <w:p w14:paraId="036C4ED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1.807</w:t>
                  </w:r>
                </w:p>
              </w:tc>
            </w:tr>
            <w:tr w:rsidR="002505BB" w:rsidRPr="0074433E" w14:paraId="74FF22E1" w14:textId="77777777" w:rsidTr="002505BB">
              <w:trPr>
                <w:trHeight w:val="333"/>
                <w:jc w:val="center"/>
              </w:trPr>
              <w:tc>
                <w:tcPr>
                  <w:tcW w:w="1020" w:type="dxa"/>
                  <w:vMerge/>
                  <w:vAlign w:val="center"/>
                  <w:hideMark/>
                </w:tcPr>
                <w:p w14:paraId="7586D869"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5129383E"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355F855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29.097</w:t>
                  </w:r>
                </w:p>
              </w:tc>
              <w:tc>
                <w:tcPr>
                  <w:tcW w:w="1020" w:type="dxa"/>
                  <w:vAlign w:val="center"/>
                </w:tcPr>
                <w:p w14:paraId="2C8BBDF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55.864</w:t>
                  </w:r>
                </w:p>
              </w:tc>
              <w:tc>
                <w:tcPr>
                  <w:tcW w:w="1020" w:type="dxa"/>
                  <w:vAlign w:val="center"/>
                </w:tcPr>
                <w:p w14:paraId="08027DC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26.454</w:t>
                  </w:r>
                </w:p>
              </w:tc>
              <w:tc>
                <w:tcPr>
                  <w:tcW w:w="1020" w:type="dxa"/>
                  <w:vAlign w:val="center"/>
                </w:tcPr>
                <w:p w14:paraId="629FE9B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13.557</w:t>
                  </w:r>
                </w:p>
              </w:tc>
              <w:tc>
                <w:tcPr>
                  <w:tcW w:w="1020" w:type="dxa"/>
                  <w:vAlign w:val="center"/>
                </w:tcPr>
                <w:p w14:paraId="2BD735E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39.896</w:t>
                  </w:r>
                </w:p>
              </w:tc>
              <w:tc>
                <w:tcPr>
                  <w:tcW w:w="1020" w:type="dxa"/>
                  <w:vAlign w:val="center"/>
                </w:tcPr>
                <w:p w14:paraId="7A3BBFD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67.340</w:t>
                  </w:r>
                </w:p>
              </w:tc>
              <w:tc>
                <w:tcPr>
                  <w:tcW w:w="1020" w:type="dxa"/>
                  <w:vAlign w:val="center"/>
                </w:tcPr>
                <w:p w14:paraId="613CCFD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1.224</w:t>
                  </w:r>
                </w:p>
              </w:tc>
            </w:tr>
            <w:tr w:rsidR="002505BB" w:rsidRPr="0074433E" w14:paraId="784F895C" w14:textId="77777777" w:rsidTr="002505BB">
              <w:trPr>
                <w:trHeight w:val="333"/>
                <w:jc w:val="center"/>
              </w:trPr>
              <w:tc>
                <w:tcPr>
                  <w:tcW w:w="1020" w:type="dxa"/>
                  <w:vMerge/>
                  <w:vAlign w:val="center"/>
                  <w:hideMark/>
                </w:tcPr>
                <w:p w14:paraId="7AEA0A85"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7FA28906"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196F9D0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27.799</w:t>
                  </w:r>
                </w:p>
              </w:tc>
              <w:tc>
                <w:tcPr>
                  <w:tcW w:w="1020" w:type="dxa"/>
                  <w:vAlign w:val="center"/>
                </w:tcPr>
                <w:p w14:paraId="69E6B92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52.789</w:t>
                  </w:r>
                </w:p>
              </w:tc>
              <w:tc>
                <w:tcPr>
                  <w:tcW w:w="1020" w:type="dxa"/>
                  <w:vAlign w:val="center"/>
                </w:tcPr>
                <w:p w14:paraId="535AEBA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25.349</w:t>
                  </w:r>
                </w:p>
              </w:tc>
              <w:tc>
                <w:tcPr>
                  <w:tcW w:w="1020" w:type="dxa"/>
                  <w:vAlign w:val="center"/>
                </w:tcPr>
                <w:p w14:paraId="6210677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13.565</w:t>
                  </w:r>
                </w:p>
              </w:tc>
              <w:tc>
                <w:tcPr>
                  <w:tcW w:w="1020" w:type="dxa"/>
                  <w:vAlign w:val="center"/>
                </w:tcPr>
                <w:p w14:paraId="2A5E711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38.547</w:t>
                  </w:r>
                </w:p>
              </w:tc>
              <w:tc>
                <w:tcPr>
                  <w:tcW w:w="1020" w:type="dxa"/>
                  <w:vAlign w:val="center"/>
                </w:tcPr>
                <w:p w14:paraId="0424401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61.477</w:t>
                  </w:r>
                </w:p>
              </w:tc>
              <w:tc>
                <w:tcPr>
                  <w:tcW w:w="1020" w:type="dxa"/>
                  <w:vAlign w:val="center"/>
                </w:tcPr>
                <w:p w14:paraId="7DBA8A1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0.306</w:t>
                  </w:r>
                </w:p>
              </w:tc>
            </w:tr>
            <w:tr w:rsidR="002505BB" w:rsidRPr="0074433E" w14:paraId="4F95B4CE" w14:textId="77777777" w:rsidTr="002505BB">
              <w:trPr>
                <w:trHeight w:val="333"/>
                <w:jc w:val="center"/>
              </w:trPr>
              <w:tc>
                <w:tcPr>
                  <w:tcW w:w="1020" w:type="dxa"/>
                  <w:vMerge/>
                  <w:vAlign w:val="center"/>
                  <w:hideMark/>
                </w:tcPr>
                <w:p w14:paraId="1E5590E0"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53A39DFE"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46F0F11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20.628</w:t>
                  </w:r>
                </w:p>
              </w:tc>
              <w:tc>
                <w:tcPr>
                  <w:tcW w:w="1020" w:type="dxa"/>
                  <w:vAlign w:val="center"/>
                </w:tcPr>
                <w:p w14:paraId="245DD4B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39.474</w:t>
                  </w:r>
                </w:p>
              </w:tc>
              <w:tc>
                <w:tcPr>
                  <w:tcW w:w="1020" w:type="dxa"/>
                  <w:vAlign w:val="center"/>
                </w:tcPr>
                <w:p w14:paraId="3EB5AC9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18.670</w:t>
                  </w:r>
                </w:p>
              </w:tc>
              <w:tc>
                <w:tcPr>
                  <w:tcW w:w="1020" w:type="dxa"/>
                  <w:vAlign w:val="center"/>
                </w:tcPr>
                <w:p w14:paraId="5AAB2DB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7.934</w:t>
                  </w:r>
                </w:p>
              </w:tc>
              <w:tc>
                <w:tcPr>
                  <w:tcW w:w="1020" w:type="dxa"/>
                  <w:vAlign w:val="center"/>
                </w:tcPr>
                <w:p w14:paraId="7404BD6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28.960</w:t>
                  </w:r>
                </w:p>
              </w:tc>
              <w:tc>
                <w:tcPr>
                  <w:tcW w:w="1020" w:type="dxa"/>
                  <w:vAlign w:val="center"/>
                </w:tcPr>
                <w:p w14:paraId="74E3446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56.310</w:t>
                  </w:r>
                </w:p>
              </w:tc>
              <w:tc>
                <w:tcPr>
                  <w:tcW w:w="1020" w:type="dxa"/>
                  <w:vAlign w:val="center"/>
                </w:tcPr>
                <w:p w14:paraId="4DC311F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0.131</w:t>
                  </w:r>
                </w:p>
              </w:tc>
            </w:tr>
            <w:tr w:rsidR="002505BB" w:rsidRPr="0074433E" w14:paraId="063324AD" w14:textId="77777777" w:rsidTr="002505BB">
              <w:trPr>
                <w:trHeight w:val="333"/>
                <w:jc w:val="center"/>
              </w:trPr>
              <w:tc>
                <w:tcPr>
                  <w:tcW w:w="1020" w:type="dxa"/>
                  <w:vMerge/>
                  <w:vAlign w:val="center"/>
                  <w:hideMark/>
                </w:tcPr>
                <w:p w14:paraId="3D462EE2"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8816B18"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27F64D2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10.096</w:t>
                  </w:r>
                </w:p>
              </w:tc>
              <w:tc>
                <w:tcPr>
                  <w:tcW w:w="1020" w:type="dxa"/>
                  <w:vAlign w:val="center"/>
                </w:tcPr>
                <w:p w14:paraId="2EFA144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19.125</w:t>
                  </w:r>
                </w:p>
              </w:tc>
              <w:tc>
                <w:tcPr>
                  <w:tcW w:w="1020" w:type="dxa"/>
                  <w:vAlign w:val="center"/>
                </w:tcPr>
                <w:p w14:paraId="4AE7C19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8.544</w:t>
                  </w:r>
                </w:p>
              </w:tc>
              <w:tc>
                <w:tcPr>
                  <w:tcW w:w="1020" w:type="dxa"/>
                  <w:vAlign w:val="center"/>
                </w:tcPr>
                <w:p w14:paraId="37FB0F6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2.412</w:t>
                  </w:r>
                </w:p>
              </w:tc>
              <w:tc>
                <w:tcPr>
                  <w:tcW w:w="1020" w:type="dxa"/>
                  <w:vAlign w:val="center"/>
                </w:tcPr>
                <w:p w14:paraId="358BCAA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15.290</w:t>
                  </w:r>
                </w:p>
              </w:tc>
              <w:tc>
                <w:tcPr>
                  <w:tcW w:w="1020" w:type="dxa"/>
                  <w:vAlign w:val="center"/>
                </w:tcPr>
                <w:p w14:paraId="4EEB0EE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33.322</w:t>
                  </w:r>
                </w:p>
              </w:tc>
              <w:tc>
                <w:tcPr>
                  <w:tcW w:w="1020" w:type="dxa"/>
                  <w:vAlign w:val="center"/>
                </w:tcPr>
                <w:p w14:paraId="2AA7E61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0.065</w:t>
                  </w:r>
                </w:p>
              </w:tc>
            </w:tr>
            <w:tr w:rsidR="002505BB" w:rsidRPr="0074433E" w14:paraId="02A8AC06" w14:textId="77777777" w:rsidTr="002505BB">
              <w:trPr>
                <w:trHeight w:val="333"/>
                <w:jc w:val="center"/>
              </w:trPr>
              <w:tc>
                <w:tcPr>
                  <w:tcW w:w="1020" w:type="dxa"/>
                  <w:vMerge/>
                  <w:vAlign w:val="center"/>
                  <w:hideMark/>
                </w:tcPr>
                <w:p w14:paraId="7312C148"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318DEF74"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2D27F83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2.908</w:t>
                  </w:r>
                </w:p>
              </w:tc>
              <w:tc>
                <w:tcPr>
                  <w:tcW w:w="1020" w:type="dxa"/>
                  <w:vAlign w:val="center"/>
                </w:tcPr>
                <w:p w14:paraId="7169AC2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5.949</w:t>
                  </w:r>
                </w:p>
              </w:tc>
              <w:tc>
                <w:tcPr>
                  <w:tcW w:w="1020" w:type="dxa"/>
                  <w:vAlign w:val="center"/>
                </w:tcPr>
                <w:p w14:paraId="7DFEE02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2.618</w:t>
                  </w:r>
                </w:p>
              </w:tc>
              <w:tc>
                <w:tcPr>
                  <w:tcW w:w="1020" w:type="dxa"/>
                  <w:vAlign w:val="center"/>
                </w:tcPr>
                <w:p w14:paraId="35EB60F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0.778</w:t>
                  </w:r>
                </w:p>
              </w:tc>
              <w:tc>
                <w:tcPr>
                  <w:tcW w:w="1020" w:type="dxa"/>
                  <w:vAlign w:val="center"/>
                </w:tcPr>
                <w:p w14:paraId="21F2A66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4.622</w:t>
                  </w:r>
                </w:p>
              </w:tc>
              <w:tc>
                <w:tcPr>
                  <w:tcW w:w="1020" w:type="dxa"/>
                  <w:vAlign w:val="center"/>
                </w:tcPr>
                <w:p w14:paraId="74E5FD9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8.487</w:t>
                  </w:r>
                </w:p>
              </w:tc>
              <w:tc>
                <w:tcPr>
                  <w:tcW w:w="1020" w:type="dxa"/>
                  <w:vAlign w:val="center"/>
                </w:tcPr>
                <w:p w14:paraId="363DF9E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0.030</w:t>
                  </w:r>
                </w:p>
              </w:tc>
            </w:tr>
            <w:tr w:rsidR="002505BB" w:rsidRPr="0074433E" w14:paraId="5BBDACB6" w14:textId="77777777" w:rsidTr="002505BB">
              <w:trPr>
                <w:trHeight w:val="333"/>
                <w:jc w:val="center"/>
              </w:trPr>
              <w:tc>
                <w:tcPr>
                  <w:tcW w:w="1020" w:type="dxa"/>
                  <w:vMerge w:val="restart"/>
                  <w:vAlign w:val="center"/>
                  <w:hideMark/>
                </w:tcPr>
                <w:p w14:paraId="1BDC0FE3"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75%</w:t>
                  </w:r>
                </w:p>
              </w:tc>
              <w:tc>
                <w:tcPr>
                  <w:tcW w:w="1020" w:type="dxa"/>
                  <w:vAlign w:val="center"/>
                  <w:hideMark/>
                </w:tcPr>
                <w:p w14:paraId="645A49A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76C8D33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26.949</w:t>
                  </w:r>
                </w:p>
              </w:tc>
              <w:tc>
                <w:tcPr>
                  <w:tcW w:w="1020" w:type="dxa"/>
                  <w:vAlign w:val="center"/>
                </w:tcPr>
                <w:p w14:paraId="115B409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50.999</w:t>
                  </w:r>
                </w:p>
              </w:tc>
              <w:tc>
                <w:tcPr>
                  <w:tcW w:w="1020" w:type="dxa"/>
                  <w:vAlign w:val="center"/>
                </w:tcPr>
                <w:p w14:paraId="74C8CA0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24.943</w:t>
                  </w:r>
                </w:p>
              </w:tc>
              <w:tc>
                <w:tcPr>
                  <w:tcW w:w="1020" w:type="dxa"/>
                  <w:vAlign w:val="center"/>
                </w:tcPr>
                <w:p w14:paraId="55FB2FB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15.696</w:t>
                  </w:r>
                </w:p>
              </w:tc>
              <w:tc>
                <w:tcPr>
                  <w:tcW w:w="1020" w:type="dxa"/>
                  <w:vAlign w:val="center"/>
                </w:tcPr>
                <w:p w14:paraId="2062F3F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51.340</w:t>
                  </w:r>
                </w:p>
              </w:tc>
              <w:tc>
                <w:tcPr>
                  <w:tcW w:w="1020" w:type="dxa"/>
                  <w:vAlign w:val="center"/>
                </w:tcPr>
                <w:p w14:paraId="0F36658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71.264</w:t>
                  </w:r>
                </w:p>
              </w:tc>
              <w:tc>
                <w:tcPr>
                  <w:tcW w:w="1020" w:type="dxa"/>
                  <w:vAlign w:val="center"/>
                </w:tcPr>
                <w:p w14:paraId="34E1F69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1.376</w:t>
                  </w:r>
                </w:p>
              </w:tc>
            </w:tr>
            <w:tr w:rsidR="002505BB" w:rsidRPr="0074433E" w14:paraId="37250B3D" w14:textId="77777777" w:rsidTr="002505BB">
              <w:trPr>
                <w:trHeight w:val="333"/>
                <w:jc w:val="center"/>
              </w:trPr>
              <w:tc>
                <w:tcPr>
                  <w:tcW w:w="1020" w:type="dxa"/>
                  <w:vMerge/>
                  <w:vAlign w:val="center"/>
                </w:tcPr>
                <w:p w14:paraId="1697A241"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52384CD0"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54E7A00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26.144</w:t>
                  </w:r>
                </w:p>
              </w:tc>
              <w:tc>
                <w:tcPr>
                  <w:tcW w:w="1020" w:type="dxa"/>
                  <w:vAlign w:val="center"/>
                </w:tcPr>
                <w:p w14:paraId="54F4006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50.329</w:t>
                  </w:r>
                </w:p>
              </w:tc>
              <w:tc>
                <w:tcPr>
                  <w:tcW w:w="1020" w:type="dxa"/>
                  <w:vAlign w:val="center"/>
                </w:tcPr>
                <w:p w14:paraId="2FC0DFB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24.431</w:t>
                  </w:r>
                </w:p>
              </w:tc>
              <w:tc>
                <w:tcPr>
                  <w:tcW w:w="1020" w:type="dxa"/>
                  <w:vAlign w:val="center"/>
                </w:tcPr>
                <w:p w14:paraId="155336F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15.242</w:t>
                  </w:r>
                </w:p>
              </w:tc>
              <w:tc>
                <w:tcPr>
                  <w:tcW w:w="1020" w:type="dxa"/>
                  <w:vAlign w:val="center"/>
                </w:tcPr>
                <w:p w14:paraId="3470602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49.094</w:t>
                  </w:r>
                </w:p>
              </w:tc>
              <w:tc>
                <w:tcPr>
                  <w:tcW w:w="1020" w:type="dxa"/>
                  <w:vAlign w:val="center"/>
                </w:tcPr>
                <w:p w14:paraId="5625510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70.098</w:t>
                  </w:r>
                </w:p>
              </w:tc>
              <w:tc>
                <w:tcPr>
                  <w:tcW w:w="1020" w:type="dxa"/>
                  <w:vAlign w:val="center"/>
                </w:tcPr>
                <w:p w14:paraId="70A2F885"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0.888</w:t>
                  </w:r>
                </w:p>
              </w:tc>
            </w:tr>
            <w:tr w:rsidR="002505BB" w:rsidRPr="0074433E" w14:paraId="7F55B6B9" w14:textId="77777777" w:rsidTr="002505BB">
              <w:trPr>
                <w:trHeight w:val="333"/>
                <w:jc w:val="center"/>
              </w:trPr>
              <w:tc>
                <w:tcPr>
                  <w:tcW w:w="1020" w:type="dxa"/>
                  <w:vMerge/>
                  <w:vAlign w:val="center"/>
                  <w:hideMark/>
                </w:tcPr>
                <w:p w14:paraId="232D05FE"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14BAB28"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1EF1D4C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25.456</w:t>
                  </w:r>
                </w:p>
              </w:tc>
              <w:tc>
                <w:tcPr>
                  <w:tcW w:w="1020" w:type="dxa"/>
                  <w:vAlign w:val="center"/>
                </w:tcPr>
                <w:p w14:paraId="3E7BC4E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48.849</w:t>
                  </w:r>
                </w:p>
              </w:tc>
              <w:tc>
                <w:tcPr>
                  <w:tcW w:w="1020" w:type="dxa"/>
                  <w:vAlign w:val="center"/>
                </w:tcPr>
                <w:p w14:paraId="2D3ECFF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22.788</w:t>
                  </w:r>
                </w:p>
              </w:tc>
              <w:tc>
                <w:tcPr>
                  <w:tcW w:w="1020" w:type="dxa"/>
                  <w:vAlign w:val="center"/>
                </w:tcPr>
                <w:p w14:paraId="5DBD8AC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14.686</w:t>
                  </w:r>
                </w:p>
              </w:tc>
              <w:tc>
                <w:tcPr>
                  <w:tcW w:w="1020" w:type="dxa"/>
                  <w:vAlign w:val="center"/>
                </w:tcPr>
                <w:p w14:paraId="4B81CFC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48.344</w:t>
                  </w:r>
                </w:p>
              </w:tc>
              <w:tc>
                <w:tcPr>
                  <w:tcW w:w="1020" w:type="dxa"/>
                  <w:vAlign w:val="center"/>
                </w:tcPr>
                <w:p w14:paraId="4E0CFD2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68.697</w:t>
                  </w:r>
                </w:p>
              </w:tc>
              <w:tc>
                <w:tcPr>
                  <w:tcW w:w="1020" w:type="dxa"/>
                  <w:vAlign w:val="center"/>
                </w:tcPr>
                <w:p w14:paraId="6359992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0.400</w:t>
                  </w:r>
                </w:p>
              </w:tc>
            </w:tr>
            <w:tr w:rsidR="002505BB" w:rsidRPr="0074433E" w14:paraId="15E2495A" w14:textId="77777777" w:rsidTr="002505BB">
              <w:trPr>
                <w:trHeight w:val="333"/>
                <w:jc w:val="center"/>
              </w:trPr>
              <w:tc>
                <w:tcPr>
                  <w:tcW w:w="1020" w:type="dxa"/>
                  <w:vMerge/>
                  <w:vAlign w:val="center"/>
                  <w:hideMark/>
                </w:tcPr>
                <w:p w14:paraId="164FC894"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0DCE8280"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46712CD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21.933</w:t>
                  </w:r>
                </w:p>
              </w:tc>
              <w:tc>
                <w:tcPr>
                  <w:tcW w:w="1020" w:type="dxa"/>
                  <w:vAlign w:val="center"/>
                </w:tcPr>
                <w:p w14:paraId="7ED1DA6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42.046</w:t>
                  </w:r>
                </w:p>
              </w:tc>
              <w:tc>
                <w:tcPr>
                  <w:tcW w:w="1020" w:type="dxa"/>
                  <w:vAlign w:val="center"/>
                </w:tcPr>
                <w:p w14:paraId="53B4279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19.224</w:t>
                  </w:r>
                </w:p>
              </w:tc>
              <w:tc>
                <w:tcPr>
                  <w:tcW w:w="1020" w:type="dxa"/>
                  <w:vAlign w:val="center"/>
                </w:tcPr>
                <w:p w14:paraId="415E954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12.463</w:t>
                  </w:r>
                </w:p>
              </w:tc>
              <w:tc>
                <w:tcPr>
                  <w:tcW w:w="1020" w:type="dxa"/>
                  <w:vAlign w:val="center"/>
                </w:tcPr>
                <w:p w14:paraId="6490C59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42.420</w:t>
                  </w:r>
                </w:p>
              </w:tc>
              <w:tc>
                <w:tcPr>
                  <w:tcW w:w="1020" w:type="dxa"/>
                  <w:vAlign w:val="center"/>
                </w:tcPr>
                <w:p w14:paraId="20F8152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61.537</w:t>
                  </w:r>
                </w:p>
              </w:tc>
              <w:tc>
                <w:tcPr>
                  <w:tcW w:w="1020" w:type="dxa"/>
                  <w:vAlign w:val="center"/>
                </w:tcPr>
                <w:p w14:paraId="685166D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0.189</w:t>
                  </w:r>
                </w:p>
              </w:tc>
            </w:tr>
            <w:tr w:rsidR="002505BB" w:rsidRPr="0074433E" w14:paraId="1DC09C6A" w14:textId="77777777" w:rsidTr="002505BB">
              <w:trPr>
                <w:trHeight w:val="333"/>
                <w:jc w:val="center"/>
              </w:trPr>
              <w:tc>
                <w:tcPr>
                  <w:tcW w:w="1020" w:type="dxa"/>
                  <w:vMerge/>
                  <w:vAlign w:val="center"/>
                  <w:hideMark/>
                </w:tcPr>
                <w:p w14:paraId="2524CAFA"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0F8BA507"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7B46A69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15.765</w:t>
                  </w:r>
                </w:p>
              </w:tc>
              <w:tc>
                <w:tcPr>
                  <w:tcW w:w="1020" w:type="dxa"/>
                  <w:vAlign w:val="center"/>
                </w:tcPr>
                <w:p w14:paraId="6072507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30.048</w:t>
                  </w:r>
                </w:p>
              </w:tc>
              <w:tc>
                <w:tcPr>
                  <w:tcW w:w="1020" w:type="dxa"/>
                  <w:vAlign w:val="center"/>
                </w:tcPr>
                <w:p w14:paraId="1C85BC1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15.735</w:t>
                  </w:r>
                </w:p>
              </w:tc>
              <w:tc>
                <w:tcPr>
                  <w:tcW w:w="1020" w:type="dxa"/>
                  <w:vAlign w:val="center"/>
                </w:tcPr>
                <w:p w14:paraId="518CEC6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7.582</w:t>
                  </w:r>
                </w:p>
              </w:tc>
              <w:tc>
                <w:tcPr>
                  <w:tcW w:w="1020" w:type="dxa"/>
                  <w:vAlign w:val="center"/>
                </w:tcPr>
                <w:p w14:paraId="2655506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33.681</w:t>
                  </w:r>
                </w:p>
              </w:tc>
              <w:tc>
                <w:tcPr>
                  <w:tcW w:w="1020" w:type="dxa"/>
                  <w:vAlign w:val="center"/>
                </w:tcPr>
                <w:p w14:paraId="31F97ED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49.680</w:t>
                  </w:r>
                </w:p>
              </w:tc>
              <w:tc>
                <w:tcPr>
                  <w:tcW w:w="1020" w:type="dxa"/>
                  <w:vAlign w:val="center"/>
                </w:tcPr>
                <w:p w14:paraId="4B83E3A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0.098</w:t>
                  </w:r>
                </w:p>
              </w:tc>
            </w:tr>
            <w:tr w:rsidR="002505BB" w:rsidRPr="0074433E" w14:paraId="753BE795" w14:textId="77777777" w:rsidTr="002505BB">
              <w:trPr>
                <w:trHeight w:val="333"/>
                <w:jc w:val="center"/>
              </w:trPr>
              <w:tc>
                <w:tcPr>
                  <w:tcW w:w="1020" w:type="dxa"/>
                  <w:vMerge/>
                  <w:vAlign w:val="center"/>
                  <w:hideMark/>
                </w:tcPr>
                <w:p w14:paraId="013D4AD4"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276C62F6"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041D36D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5.645</w:t>
                  </w:r>
                </w:p>
              </w:tc>
              <w:tc>
                <w:tcPr>
                  <w:tcW w:w="1020" w:type="dxa"/>
                  <w:vAlign w:val="center"/>
                </w:tcPr>
                <w:p w14:paraId="6FCD68F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12.116</w:t>
                  </w:r>
                </w:p>
              </w:tc>
              <w:tc>
                <w:tcPr>
                  <w:tcW w:w="1020" w:type="dxa"/>
                  <w:vAlign w:val="center"/>
                </w:tcPr>
                <w:p w14:paraId="3640132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4.755</w:t>
                  </w:r>
                </w:p>
              </w:tc>
              <w:tc>
                <w:tcPr>
                  <w:tcW w:w="1020" w:type="dxa"/>
                  <w:vAlign w:val="center"/>
                </w:tcPr>
                <w:p w14:paraId="532A709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1.852</w:t>
                  </w:r>
                </w:p>
              </w:tc>
              <w:tc>
                <w:tcPr>
                  <w:tcW w:w="1020" w:type="dxa"/>
                  <w:vAlign w:val="center"/>
                </w:tcPr>
                <w:p w14:paraId="1E2E330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14.017</w:t>
                  </w:r>
                </w:p>
              </w:tc>
              <w:tc>
                <w:tcPr>
                  <w:tcW w:w="1020" w:type="dxa"/>
                  <w:vAlign w:val="center"/>
                </w:tcPr>
                <w:p w14:paraId="6D67D1F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22.353</w:t>
                  </w:r>
                </w:p>
              </w:tc>
              <w:tc>
                <w:tcPr>
                  <w:tcW w:w="1020" w:type="dxa"/>
                  <w:vAlign w:val="center"/>
                </w:tcPr>
                <w:p w14:paraId="42EF667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0.049</w:t>
                  </w:r>
                </w:p>
              </w:tc>
            </w:tr>
            <w:tr w:rsidR="002505BB" w:rsidRPr="0074433E" w14:paraId="13B5E149" w14:textId="77777777" w:rsidTr="002505BB">
              <w:trPr>
                <w:trHeight w:val="333"/>
                <w:jc w:val="center"/>
              </w:trPr>
              <w:tc>
                <w:tcPr>
                  <w:tcW w:w="1020" w:type="dxa"/>
                  <w:vMerge/>
                  <w:vAlign w:val="center"/>
                  <w:hideMark/>
                </w:tcPr>
                <w:p w14:paraId="163029F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50C7368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0584E48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1.494</w:t>
                  </w:r>
                </w:p>
              </w:tc>
              <w:tc>
                <w:tcPr>
                  <w:tcW w:w="1020" w:type="dxa"/>
                  <w:vAlign w:val="center"/>
                </w:tcPr>
                <w:p w14:paraId="563F6A4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2.714</w:t>
                  </w:r>
                </w:p>
              </w:tc>
              <w:tc>
                <w:tcPr>
                  <w:tcW w:w="1020" w:type="dxa"/>
                  <w:vAlign w:val="center"/>
                </w:tcPr>
                <w:p w14:paraId="59DC125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1.223</w:t>
                  </w:r>
                </w:p>
              </w:tc>
              <w:tc>
                <w:tcPr>
                  <w:tcW w:w="1020" w:type="dxa"/>
                  <w:vAlign w:val="center"/>
                </w:tcPr>
                <w:p w14:paraId="6AB8351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0.361</w:t>
                  </w:r>
                </w:p>
              </w:tc>
              <w:tc>
                <w:tcPr>
                  <w:tcW w:w="1020" w:type="dxa"/>
                  <w:vAlign w:val="center"/>
                </w:tcPr>
                <w:p w14:paraId="37D9E15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3.714</w:t>
                  </w:r>
                </w:p>
              </w:tc>
              <w:tc>
                <w:tcPr>
                  <w:tcW w:w="1020" w:type="dxa"/>
                  <w:vAlign w:val="center"/>
                </w:tcPr>
                <w:p w14:paraId="3CA6979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3.366</w:t>
                  </w:r>
                </w:p>
              </w:tc>
              <w:tc>
                <w:tcPr>
                  <w:tcW w:w="1020" w:type="dxa"/>
                  <w:vAlign w:val="center"/>
                </w:tcPr>
                <w:p w14:paraId="5E12D65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0.022</w:t>
                  </w:r>
                </w:p>
              </w:tc>
            </w:tr>
            <w:tr w:rsidR="002505BB" w:rsidRPr="0074433E" w14:paraId="24790F7B" w14:textId="77777777" w:rsidTr="002505BB">
              <w:trPr>
                <w:trHeight w:val="333"/>
                <w:jc w:val="center"/>
              </w:trPr>
              <w:tc>
                <w:tcPr>
                  <w:tcW w:w="1020" w:type="dxa"/>
                  <w:vMerge w:val="restart"/>
                  <w:vAlign w:val="center"/>
                  <w:hideMark/>
                </w:tcPr>
                <w:p w14:paraId="439075E6"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50%</w:t>
                  </w:r>
                </w:p>
              </w:tc>
              <w:tc>
                <w:tcPr>
                  <w:tcW w:w="1020" w:type="dxa"/>
                  <w:vAlign w:val="center"/>
                  <w:hideMark/>
                </w:tcPr>
                <w:p w14:paraId="1807E43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01CB5F9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21.249</w:t>
                  </w:r>
                </w:p>
              </w:tc>
              <w:tc>
                <w:tcPr>
                  <w:tcW w:w="1020" w:type="dxa"/>
                  <w:vAlign w:val="center"/>
                </w:tcPr>
                <w:p w14:paraId="721EC12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38.880</w:t>
                  </w:r>
                </w:p>
              </w:tc>
              <w:tc>
                <w:tcPr>
                  <w:tcW w:w="1020" w:type="dxa"/>
                  <w:vAlign w:val="center"/>
                </w:tcPr>
                <w:p w14:paraId="20E4CFD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20.059</w:t>
                  </w:r>
                </w:p>
              </w:tc>
              <w:tc>
                <w:tcPr>
                  <w:tcW w:w="1020" w:type="dxa"/>
                  <w:vAlign w:val="center"/>
                </w:tcPr>
                <w:p w14:paraId="0506070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15.125</w:t>
                  </w:r>
                </w:p>
              </w:tc>
              <w:tc>
                <w:tcPr>
                  <w:tcW w:w="1020" w:type="dxa"/>
                  <w:vAlign w:val="center"/>
                </w:tcPr>
                <w:p w14:paraId="5349746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55.255</w:t>
                  </w:r>
                </w:p>
              </w:tc>
              <w:tc>
                <w:tcPr>
                  <w:tcW w:w="1020" w:type="dxa"/>
                  <w:vAlign w:val="center"/>
                </w:tcPr>
                <w:p w14:paraId="4403AF3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79.285</w:t>
                  </w:r>
                </w:p>
              </w:tc>
              <w:tc>
                <w:tcPr>
                  <w:tcW w:w="1020" w:type="dxa"/>
                  <w:vAlign w:val="center"/>
                </w:tcPr>
                <w:p w14:paraId="5C64DCD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0.578</w:t>
                  </w:r>
                </w:p>
              </w:tc>
            </w:tr>
            <w:tr w:rsidR="002505BB" w:rsidRPr="0074433E" w14:paraId="45EF8488" w14:textId="77777777" w:rsidTr="002505BB">
              <w:trPr>
                <w:trHeight w:val="333"/>
                <w:jc w:val="center"/>
              </w:trPr>
              <w:tc>
                <w:tcPr>
                  <w:tcW w:w="1020" w:type="dxa"/>
                  <w:vMerge/>
                  <w:vAlign w:val="center"/>
                </w:tcPr>
                <w:p w14:paraId="5353A053"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4A3A644C"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3D2690C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21.140</w:t>
                  </w:r>
                </w:p>
              </w:tc>
              <w:tc>
                <w:tcPr>
                  <w:tcW w:w="1020" w:type="dxa"/>
                  <w:vAlign w:val="center"/>
                </w:tcPr>
                <w:p w14:paraId="0B8CDB9E"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38.001</w:t>
                  </w:r>
                </w:p>
              </w:tc>
              <w:tc>
                <w:tcPr>
                  <w:tcW w:w="1020" w:type="dxa"/>
                  <w:vAlign w:val="center"/>
                </w:tcPr>
                <w:p w14:paraId="35D1EE2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20.044</w:t>
                  </w:r>
                </w:p>
              </w:tc>
              <w:tc>
                <w:tcPr>
                  <w:tcW w:w="1020" w:type="dxa"/>
                  <w:vAlign w:val="center"/>
                </w:tcPr>
                <w:p w14:paraId="51AA1905"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15.106</w:t>
                  </w:r>
                </w:p>
              </w:tc>
              <w:tc>
                <w:tcPr>
                  <w:tcW w:w="1020" w:type="dxa"/>
                  <w:vAlign w:val="center"/>
                </w:tcPr>
                <w:p w14:paraId="058EC04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55.260</w:t>
                  </w:r>
                </w:p>
              </w:tc>
              <w:tc>
                <w:tcPr>
                  <w:tcW w:w="1020" w:type="dxa"/>
                  <w:vAlign w:val="center"/>
                </w:tcPr>
                <w:p w14:paraId="5072B650"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82.104</w:t>
                  </w:r>
                </w:p>
              </w:tc>
              <w:tc>
                <w:tcPr>
                  <w:tcW w:w="1020" w:type="dxa"/>
                  <w:vAlign w:val="center"/>
                </w:tcPr>
                <w:p w14:paraId="5BC8EB1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0.352</w:t>
                  </w:r>
                </w:p>
              </w:tc>
            </w:tr>
            <w:tr w:rsidR="002505BB" w:rsidRPr="0074433E" w14:paraId="557013D8" w14:textId="77777777" w:rsidTr="002505BB">
              <w:trPr>
                <w:trHeight w:val="333"/>
                <w:jc w:val="center"/>
              </w:trPr>
              <w:tc>
                <w:tcPr>
                  <w:tcW w:w="1020" w:type="dxa"/>
                  <w:vMerge/>
                  <w:vAlign w:val="center"/>
                  <w:hideMark/>
                </w:tcPr>
                <w:p w14:paraId="10BC3192"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EC6718D"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3DFEFAF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18.996</w:t>
                  </w:r>
                </w:p>
              </w:tc>
              <w:tc>
                <w:tcPr>
                  <w:tcW w:w="1020" w:type="dxa"/>
                  <w:vAlign w:val="center"/>
                </w:tcPr>
                <w:p w14:paraId="79EE161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34.471</w:t>
                  </w:r>
                </w:p>
              </w:tc>
              <w:tc>
                <w:tcPr>
                  <w:tcW w:w="1020" w:type="dxa"/>
                  <w:vAlign w:val="center"/>
                </w:tcPr>
                <w:p w14:paraId="3DD34E9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17.739</w:t>
                  </w:r>
                </w:p>
              </w:tc>
              <w:tc>
                <w:tcPr>
                  <w:tcW w:w="1020" w:type="dxa"/>
                  <w:vAlign w:val="center"/>
                </w:tcPr>
                <w:p w14:paraId="6E7A109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13.209</w:t>
                  </w:r>
                </w:p>
              </w:tc>
              <w:tc>
                <w:tcPr>
                  <w:tcW w:w="1020" w:type="dxa"/>
                  <w:vAlign w:val="center"/>
                </w:tcPr>
                <w:p w14:paraId="5BDAD9E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50.143</w:t>
                  </w:r>
                </w:p>
              </w:tc>
              <w:tc>
                <w:tcPr>
                  <w:tcW w:w="1020" w:type="dxa"/>
                  <w:vAlign w:val="center"/>
                </w:tcPr>
                <w:p w14:paraId="75E7431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79.203</w:t>
                  </w:r>
                </w:p>
              </w:tc>
              <w:tc>
                <w:tcPr>
                  <w:tcW w:w="1020" w:type="dxa"/>
                  <w:vAlign w:val="center"/>
                </w:tcPr>
                <w:p w14:paraId="4406D6E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0.193</w:t>
                  </w:r>
                </w:p>
              </w:tc>
            </w:tr>
            <w:tr w:rsidR="002505BB" w:rsidRPr="0074433E" w14:paraId="25A6B069" w14:textId="77777777" w:rsidTr="002505BB">
              <w:trPr>
                <w:trHeight w:val="333"/>
                <w:jc w:val="center"/>
              </w:trPr>
              <w:tc>
                <w:tcPr>
                  <w:tcW w:w="1020" w:type="dxa"/>
                  <w:vMerge/>
                  <w:vAlign w:val="center"/>
                  <w:hideMark/>
                </w:tcPr>
                <w:p w14:paraId="47B625D4"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31D6001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79CF716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15.567</w:t>
                  </w:r>
                </w:p>
              </w:tc>
              <w:tc>
                <w:tcPr>
                  <w:tcW w:w="1020" w:type="dxa"/>
                  <w:vAlign w:val="center"/>
                </w:tcPr>
                <w:p w14:paraId="263DD1C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28.998</w:t>
                  </w:r>
                </w:p>
              </w:tc>
              <w:tc>
                <w:tcPr>
                  <w:tcW w:w="1020" w:type="dxa"/>
                  <w:vAlign w:val="center"/>
                </w:tcPr>
                <w:p w14:paraId="2CA5D85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15.550</w:t>
                  </w:r>
                </w:p>
              </w:tc>
              <w:tc>
                <w:tcPr>
                  <w:tcW w:w="1020" w:type="dxa"/>
                  <w:vAlign w:val="center"/>
                </w:tcPr>
                <w:p w14:paraId="716A91D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10.052</w:t>
                  </w:r>
                </w:p>
              </w:tc>
              <w:tc>
                <w:tcPr>
                  <w:tcW w:w="1020" w:type="dxa"/>
                  <w:vAlign w:val="center"/>
                </w:tcPr>
                <w:p w14:paraId="206AFE4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44.901</w:t>
                  </w:r>
                </w:p>
              </w:tc>
              <w:tc>
                <w:tcPr>
                  <w:tcW w:w="1020" w:type="dxa"/>
                  <w:vAlign w:val="center"/>
                </w:tcPr>
                <w:p w14:paraId="43AA347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73.014</w:t>
                  </w:r>
                </w:p>
              </w:tc>
              <w:tc>
                <w:tcPr>
                  <w:tcW w:w="1020" w:type="dxa"/>
                  <w:vAlign w:val="center"/>
                </w:tcPr>
                <w:p w14:paraId="73ABECC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0.107</w:t>
                  </w:r>
                </w:p>
              </w:tc>
            </w:tr>
            <w:tr w:rsidR="002505BB" w:rsidRPr="0074433E" w14:paraId="72A6FA16" w14:textId="77777777" w:rsidTr="002505BB">
              <w:trPr>
                <w:trHeight w:val="333"/>
                <w:jc w:val="center"/>
              </w:trPr>
              <w:tc>
                <w:tcPr>
                  <w:tcW w:w="1020" w:type="dxa"/>
                  <w:vMerge/>
                  <w:vAlign w:val="center"/>
                  <w:hideMark/>
                </w:tcPr>
                <w:p w14:paraId="06CA6F36"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F190D8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1F290CF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8.280</w:t>
                  </w:r>
                </w:p>
              </w:tc>
              <w:tc>
                <w:tcPr>
                  <w:tcW w:w="1020" w:type="dxa"/>
                  <w:vAlign w:val="center"/>
                </w:tcPr>
                <w:p w14:paraId="04E37BE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15.452</w:t>
                  </w:r>
                </w:p>
              </w:tc>
              <w:tc>
                <w:tcPr>
                  <w:tcW w:w="1020" w:type="dxa"/>
                  <w:vAlign w:val="center"/>
                </w:tcPr>
                <w:p w14:paraId="2614554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8.481</w:t>
                  </w:r>
                </w:p>
              </w:tc>
              <w:tc>
                <w:tcPr>
                  <w:tcW w:w="1020" w:type="dxa"/>
                  <w:vAlign w:val="center"/>
                </w:tcPr>
                <w:p w14:paraId="75179BB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5.018</w:t>
                  </w:r>
                </w:p>
              </w:tc>
              <w:tc>
                <w:tcPr>
                  <w:tcW w:w="1020" w:type="dxa"/>
                  <w:vAlign w:val="center"/>
                </w:tcPr>
                <w:p w14:paraId="25BEAEE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25.930</w:t>
                  </w:r>
                </w:p>
              </w:tc>
              <w:tc>
                <w:tcPr>
                  <w:tcW w:w="1020" w:type="dxa"/>
                  <w:vAlign w:val="center"/>
                </w:tcPr>
                <w:p w14:paraId="1F48968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53.103</w:t>
                  </w:r>
                </w:p>
              </w:tc>
              <w:tc>
                <w:tcPr>
                  <w:tcW w:w="1020" w:type="dxa"/>
                  <w:vAlign w:val="center"/>
                </w:tcPr>
                <w:p w14:paraId="3EC3A53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0.056</w:t>
                  </w:r>
                </w:p>
              </w:tc>
            </w:tr>
            <w:tr w:rsidR="002505BB" w:rsidRPr="0074433E" w14:paraId="1DADE28C" w14:textId="77777777" w:rsidTr="002505BB">
              <w:trPr>
                <w:trHeight w:val="333"/>
                <w:jc w:val="center"/>
              </w:trPr>
              <w:tc>
                <w:tcPr>
                  <w:tcW w:w="1020" w:type="dxa"/>
                  <w:vMerge/>
                  <w:vAlign w:val="center"/>
                  <w:hideMark/>
                </w:tcPr>
                <w:p w14:paraId="0AD51189"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2B0E6BD8"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634C045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2.010</w:t>
                  </w:r>
                </w:p>
              </w:tc>
              <w:tc>
                <w:tcPr>
                  <w:tcW w:w="1020" w:type="dxa"/>
                  <w:vAlign w:val="center"/>
                </w:tcPr>
                <w:p w14:paraId="764FC41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4.652</w:t>
                  </w:r>
                </w:p>
              </w:tc>
              <w:tc>
                <w:tcPr>
                  <w:tcW w:w="1020" w:type="dxa"/>
                  <w:vAlign w:val="center"/>
                </w:tcPr>
                <w:p w14:paraId="6D22869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1.416</w:t>
                  </w:r>
                </w:p>
              </w:tc>
              <w:tc>
                <w:tcPr>
                  <w:tcW w:w="1020" w:type="dxa"/>
                  <w:vAlign w:val="center"/>
                </w:tcPr>
                <w:p w14:paraId="609124D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1.131</w:t>
                  </w:r>
                </w:p>
              </w:tc>
              <w:tc>
                <w:tcPr>
                  <w:tcW w:w="1020" w:type="dxa"/>
                  <w:vAlign w:val="center"/>
                </w:tcPr>
                <w:p w14:paraId="3B3F46E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7.092</w:t>
                  </w:r>
                </w:p>
              </w:tc>
              <w:tc>
                <w:tcPr>
                  <w:tcW w:w="1020" w:type="dxa"/>
                  <w:vAlign w:val="center"/>
                </w:tcPr>
                <w:p w14:paraId="05904DB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14.262</w:t>
                  </w:r>
                </w:p>
              </w:tc>
              <w:tc>
                <w:tcPr>
                  <w:tcW w:w="1020" w:type="dxa"/>
                  <w:vAlign w:val="center"/>
                </w:tcPr>
                <w:p w14:paraId="0C0101C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0.027</w:t>
                  </w:r>
                </w:p>
              </w:tc>
            </w:tr>
            <w:tr w:rsidR="002505BB" w:rsidRPr="0074433E" w14:paraId="2035247E" w14:textId="77777777" w:rsidTr="002505BB">
              <w:trPr>
                <w:trHeight w:val="333"/>
                <w:jc w:val="center"/>
              </w:trPr>
              <w:tc>
                <w:tcPr>
                  <w:tcW w:w="1020" w:type="dxa"/>
                  <w:vMerge/>
                  <w:vAlign w:val="center"/>
                  <w:hideMark/>
                </w:tcPr>
                <w:p w14:paraId="32D8D1A1"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2EECCE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5E36A0D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0.469</w:t>
                  </w:r>
                </w:p>
              </w:tc>
              <w:tc>
                <w:tcPr>
                  <w:tcW w:w="1020" w:type="dxa"/>
                  <w:vAlign w:val="center"/>
                </w:tcPr>
                <w:p w14:paraId="70C52E6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0.660</w:t>
                  </w:r>
                </w:p>
              </w:tc>
              <w:tc>
                <w:tcPr>
                  <w:tcW w:w="1020" w:type="dxa"/>
                  <w:vAlign w:val="center"/>
                </w:tcPr>
                <w:p w14:paraId="5792C8A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0.495</w:t>
                  </w:r>
                </w:p>
              </w:tc>
              <w:tc>
                <w:tcPr>
                  <w:tcW w:w="1020" w:type="dxa"/>
                  <w:vAlign w:val="center"/>
                </w:tcPr>
                <w:p w14:paraId="3528FD1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0.215</w:t>
                  </w:r>
                </w:p>
              </w:tc>
              <w:tc>
                <w:tcPr>
                  <w:tcW w:w="1020" w:type="dxa"/>
                  <w:vAlign w:val="center"/>
                </w:tcPr>
                <w:p w14:paraId="00826BA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0.967</w:t>
                  </w:r>
                </w:p>
              </w:tc>
              <w:tc>
                <w:tcPr>
                  <w:tcW w:w="1020" w:type="dxa"/>
                  <w:vAlign w:val="center"/>
                </w:tcPr>
                <w:p w14:paraId="266952D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6.436</w:t>
                  </w:r>
                </w:p>
              </w:tc>
              <w:tc>
                <w:tcPr>
                  <w:tcW w:w="1020" w:type="dxa"/>
                  <w:vAlign w:val="center"/>
                </w:tcPr>
                <w:p w14:paraId="319AF1A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0.012</w:t>
                  </w:r>
                </w:p>
              </w:tc>
            </w:tr>
            <w:tr w:rsidR="002505BB" w:rsidRPr="0074433E" w14:paraId="27EC6C20" w14:textId="77777777" w:rsidTr="002505BB">
              <w:trPr>
                <w:trHeight w:val="333"/>
                <w:jc w:val="center"/>
              </w:trPr>
              <w:tc>
                <w:tcPr>
                  <w:tcW w:w="1020" w:type="dxa"/>
                  <w:vMerge w:val="restart"/>
                  <w:vAlign w:val="center"/>
                  <w:hideMark/>
                </w:tcPr>
                <w:p w14:paraId="31C5B3ED"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25%</w:t>
                  </w:r>
                </w:p>
              </w:tc>
              <w:tc>
                <w:tcPr>
                  <w:tcW w:w="1020" w:type="dxa"/>
                  <w:vAlign w:val="center"/>
                  <w:hideMark/>
                </w:tcPr>
                <w:p w14:paraId="08946B7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40ECA18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8.396</w:t>
                  </w:r>
                </w:p>
              </w:tc>
              <w:tc>
                <w:tcPr>
                  <w:tcW w:w="1020" w:type="dxa"/>
                  <w:vAlign w:val="center"/>
                </w:tcPr>
                <w:p w14:paraId="50FE2EB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14.833</w:t>
                  </w:r>
                </w:p>
              </w:tc>
              <w:tc>
                <w:tcPr>
                  <w:tcW w:w="1020" w:type="dxa"/>
                  <w:vAlign w:val="center"/>
                </w:tcPr>
                <w:p w14:paraId="42541E1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7.799</w:t>
                  </w:r>
                </w:p>
              </w:tc>
              <w:tc>
                <w:tcPr>
                  <w:tcW w:w="1020" w:type="dxa"/>
                  <w:vAlign w:val="center"/>
                </w:tcPr>
                <w:p w14:paraId="3012535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7.036</w:t>
                  </w:r>
                </w:p>
              </w:tc>
              <w:tc>
                <w:tcPr>
                  <w:tcW w:w="1020" w:type="dxa"/>
                  <w:vAlign w:val="center"/>
                </w:tcPr>
                <w:p w14:paraId="4A14BA7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49.819</w:t>
                  </w:r>
                </w:p>
              </w:tc>
              <w:tc>
                <w:tcPr>
                  <w:tcW w:w="1020" w:type="dxa"/>
                  <w:vAlign w:val="center"/>
                </w:tcPr>
                <w:p w14:paraId="1841B94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2C6E8B8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0.149</w:t>
                  </w:r>
                </w:p>
              </w:tc>
            </w:tr>
            <w:tr w:rsidR="002505BB" w:rsidRPr="0074433E" w14:paraId="7F3CB409" w14:textId="77777777" w:rsidTr="002505BB">
              <w:trPr>
                <w:trHeight w:val="333"/>
                <w:jc w:val="center"/>
              </w:trPr>
              <w:tc>
                <w:tcPr>
                  <w:tcW w:w="1020" w:type="dxa"/>
                  <w:vMerge/>
                  <w:vAlign w:val="center"/>
                </w:tcPr>
                <w:p w14:paraId="33FCE18A"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076543C7"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52E5D832"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7.870</w:t>
                  </w:r>
                </w:p>
              </w:tc>
              <w:tc>
                <w:tcPr>
                  <w:tcW w:w="1020" w:type="dxa"/>
                  <w:vAlign w:val="center"/>
                </w:tcPr>
                <w:p w14:paraId="56A3EB20"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13.977</w:t>
                  </w:r>
                </w:p>
              </w:tc>
              <w:tc>
                <w:tcPr>
                  <w:tcW w:w="1020" w:type="dxa"/>
                  <w:vAlign w:val="center"/>
                </w:tcPr>
                <w:p w14:paraId="69801938"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8.728</w:t>
                  </w:r>
                </w:p>
              </w:tc>
              <w:tc>
                <w:tcPr>
                  <w:tcW w:w="1020" w:type="dxa"/>
                  <w:vAlign w:val="center"/>
                </w:tcPr>
                <w:p w14:paraId="7254571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6.535</w:t>
                  </w:r>
                </w:p>
              </w:tc>
              <w:tc>
                <w:tcPr>
                  <w:tcW w:w="1020" w:type="dxa"/>
                  <w:vAlign w:val="center"/>
                </w:tcPr>
                <w:p w14:paraId="289D7D0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49.033</w:t>
                  </w:r>
                </w:p>
              </w:tc>
              <w:tc>
                <w:tcPr>
                  <w:tcW w:w="1020" w:type="dxa"/>
                  <w:vAlign w:val="center"/>
                </w:tcPr>
                <w:p w14:paraId="3CD2123E"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62129DC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0.100</w:t>
                  </w:r>
                </w:p>
              </w:tc>
            </w:tr>
            <w:tr w:rsidR="002505BB" w:rsidRPr="0074433E" w14:paraId="6A7F0396" w14:textId="77777777" w:rsidTr="002505BB">
              <w:trPr>
                <w:trHeight w:val="333"/>
                <w:jc w:val="center"/>
              </w:trPr>
              <w:tc>
                <w:tcPr>
                  <w:tcW w:w="1020" w:type="dxa"/>
                  <w:vMerge/>
                  <w:vAlign w:val="center"/>
                  <w:hideMark/>
                </w:tcPr>
                <w:p w14:paraId="56D3B30E"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2890E9C"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2F02271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6.728</w:t>
                  </w:r>
                </w:p>
              </w:tc>
              <w:tc>
                <w:tcPr>
                  <w:tcW w:w="1020" w:type="dxa"/>
                  <w:vAlign w:val="center"/>
                </w:tcPr>
                <w:p w14:paraId="00A1EAC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12.068</w:t>
                  </w:r>
                </w:p>
              </w:tc>
              <w:tc>
                <w:tcPr>
                  <w:tcW w:w="1020" w:type="dxa"/>
                  <w:vAlign w:val="center"/>
                </w:tcPr>
                <w:p w14:paraId="5EB8BD3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7.018</w:t>
                  </w:r>
                </w:p>
              </w:tc>
              <w:tc>
                <w:tcPr>
                  <w:tcW w:w="1020" w:type="dxa"/>
                  <w:vAlign w:val="center"/>
                </w:tcPr>
                <w:p w14:paraId="703EE60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5.528</w:t>
                  </w:r>
                </w:p>
              </w:tc>
              <w:tc>
                <w:tcPr>
                  <w:tcW w:w="1020" w:type="dxa"/>
                  <w:vAlign w:val="center"/>
                </w:tcPr>
                <w:p w14:paraId="380B8F0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41.174</w:t>
                  </w:r>
                </w:p>
              </w:tc>
              <w:tc>
                <w:tcPr>
                  <w:tcW w:w="1020" w:type="dxa"/>
                  <w:vAlign w:val="center"/>
                </w:tcPr>
                <w:p w14:paraId="2E7BF74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64CB68C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0.064</w:t>
                  </w:r>
                </w:p>
              </w:tc>
            </w:tr>
            <w:tr w:rsidR="002505BB" w:rsidRPr="0074433E" w14:paraId="117DFE36" w14:textId="77777777" w:rsidTr="002505BB">
              <w:trPr>
                <w:trHeight w:val="333"/>
                <w:jc w:val="center"/>
              </w:trPr>
              <w:tc>
                <w:tcPr>
                  <w:tcW w:w="1020" w:type="dxa"/>
                  <w:vMerge/>
                  <w:vAlign w:val="center"/>
                  <w:hideMark/>
                </w:tcPr>
                <w:p w14:paraId="25B99046"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5AE08DC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73AC7FB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4.840</w:t>
                  </w:r>
                </w:p>
              </w:tc>
              <w:tc>
                <w:tcPr>
                  <w:tcW w:w="1020" w:type="dxa"/>
                  <w:vAlign w:val="center"/>
                </w:tcPr>
                <w:p w14:paraId="3BAC303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9.680</w:t>
                  </w:r>
                </w:p>
              </w:tc>
              <w:tc>
                <w:tcPr>
                  <w:tcW w:w="1020" w:type="dxa"/>
                  <w:vAlign w:val="center"/>
                </w:tcPr>
                <w:p w14:paraId="57C2E31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5.222</w:t>
                  </w:r>
                </w:p>
              </w:tc>
              <w:tc>
                <w:tcPr>
                  <w:tcW w:w="1020" w:type="dxa"/>
                  <w:vAlign w:val="center"/>
                </w:tcPr>
                <w:p w14:paraId="6A8E777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4.036</w:t>
                  </w:r>
                </w:p>
              </w:tc>
              <w:tc>
                <w:tcPr>
                  <w:tcW w:w="1020" w:type="dxa"/>
                  <w:vAlign w:val="center"/>
                </w:tcPr>
                <w:p w14:paraId="7689099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29.287</w:t>
                  </w:r>
                </w:p>
              </w:tc>
              <w:tc>
                <w:tcPr>
                  <w:tcW w:w="1020" w:type="dxa"/>
                  <w:vAlign w:val="center"/>
                </w:tcPr>
                <w:p w14:paraId="024189A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274B5EB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0.038</w:t>
                  </w:r>
                </w:p>
              </w:tc>
            </w:tr>
            <w:tr w:rsidR="002505BB" w:rsidRPr="0074433E" w14:paraId="29B2B361" w14:textId="77777777" w:rsidTr="002505BB">
              <w:trPr>
                <w:trHeight w:val="333"/>
                <w:jc w:val="center"/>
              </w:trPr>
              <w:tc>
                <w:tcPr>
                  <w:tcW w:w="1020" w:type="dxa"/>
                  <w:vMerge/>
                  <w:vAlign w:val="center"/>
                  <w:hideMark/>
                </w:tcPr>
                <w:p w14:paraId="298E12A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A6EF4AD"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1DAD606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1.567</w:t>
                  </w:r>
                </w:p>
              </w:tc>
              <w:tc>
                <w:tcPr>
                  <w:tcW w:w="1020" w:type="dxa"/>
                  <w:vAlign w:val="center"/>
                </w:tcPr>
                <w:p w14:paraId="1F58E55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3.834</w:t>
                  </w:r>
                </w:p>
              </w:tc>
              <w:tc>
                <w:tcPr>
                  <w:tcW w:w="1020" w:type="dxa"/>
                  <w:vAlign w:val="center"/>
                </w:tcPr>
                <w:p w14:paraId="3062960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0.851</w:t>
                  </w:r>
                </w:p>
              </w:tc>
              <w:tc>
                <w:tcPr>
                  <w:tcW w:w="1020" w:type="dxa"/>
                  <w:vAlign w:val="center"/>
                </w:tcPr>
                <w:p w14:paraId="5122E54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1.377</w:t>
                  </w:r>
                </w:p>
              </w:tc>
              <w:tc>
                <w:tcPr>
                  <w:tcW w:w="1020" w:type="dxa"/>
                  <w:vAlign w:val="center"/>
                </w:tcPr>
                <w:p w14:paraId="42C1F6D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6.595</w:t>
                  </w:r>
                </w:p>
              </w:tc>
              <w:tc>
                <w:tcPr>
                  <w:tcW w:w="1020" w:type="dxa"/>
                  <w:vAlign w:val="center"/>
                </w:tcPr>
                <w:p w14:paraId="26272BC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47C69E4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0.020</w:t>
                  </w:r>
                </w:p>
              </w:tc>
            </w:tr>
            <w:tr w:rsidR="002505BB" w:rsidRPr="0074433E" w14:paraId="2B5B3511" w14:textId="77777777" w:rsidTr="002505BB">
              <w:trPr>
                <w:trHeight w:val="333"/>
                <w:jc w:val="center"/>
              </w:trPr>
              <w:tc>
                <w:tcPr>
                  <w:tcW w:w="1020" w:type="dxa"/>
                  <w:vMerge/>
                  <w:vAlign w:val="center"/>
                  <w:hideMark/>
                </w:tcPr>
                <w:p w14:paraId="479862CF"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3C137F7C"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530E7B2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0.473</w:t>
                  </w:r>
                </w:p>
              </w:tc>
              <w:tc>
                <w:tcPr>
                  <w:tcW w:w="1020" w:type="dxa"/>
                  <w:vAlign w:val="center"/>
                </w:tcPr>
                <w:p w14:paraId="6D988A5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0.762</w:t>
                  </w:r>
                </w:p>
              </w:tc>
              <w:tc>
                <w:tcPr>
                  <w:tcW w:w="1020" w:type="dxa"/>
                  <w:vAlign w:val="center"/>
                </w:tcPr>
                <w:p w14:paraId="0FFF5A3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0.660</w:t>
                  </w:r>
                </w:p>
              </w:tc>
              <w:tc>
                <w:tcPr>
                  <w:tcW w:w="1020" w:type="dxa"/>
                  <w:vAlign w:val="center"/>
                </w:tcPr>
                <w:p w14:paraId="52357FB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0.103</w:t>
                  </w:r>
                </w:p>
              </w:tc>
              <w:tc>
                <w:tcPr>
                  <w:tcW w:w="1020" w:type="dxa"/>
                  <w:vAlign w:val="center"/>
                </w:tcPr>
                <w:p w14:paraId="697294F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2.335</w:t>
                  </w:r>
                </w:p>
              </w:tc>
              <w:tc>
                <w:tcPr>
                  <w:tcW w:w="1020" w:type="dxa"/>
                  <w:vAlign w:val="center"/>
                </w:tcPr>
                <w:p w14:paraId="6BC95B4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26BFE90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0.010</w:t>
                  </w:r>
                </w:p>
              </w:tc>
            </w:tr>
            <w:tr w:rsidR="002505BB" w:rsidRPr="0074433E" w14:paraId="739CF4F4" w14:textId="77777777" w:rsidTr="002505BB">
              <w:trPr>
                <w:trHeight w:val="333"/>
                <w:jc w:val="center"/>
              </w:trPr>
              <w:tc>
                <w:tcPr>
                  <w:tcW w:w="1020" w:type="dxa"/>
                  <w:vMerge/>
                  <w:vAlign w:val="center"/>
                  <w:hideMark/>
                </w:tcPr>
                <w:p w14:paraId="650F9541"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21DDD4C7"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56389AE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0.001</w:t>
                  </w:r>
                </w:p>
              </w:tc>
              <w:tc>
                <w:tcPr>
                  <w:tcW w:w="1020" w:type="dxa"/>
                  <w:vAlign w:val="center"/>
                </w:tcPr>
                <w:p w14:paraId="549C5E9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0.011</w:t>
                  </w:r>
                </w:p>
              </w:tc>
              <w:tc>
                <w:tcPr>
                  <w:tcW w:w="1020" w:type="dxa"/>
                  <w:vAlign w:val="center"/>
                </w:tcPr>
                <w:p w14:paraId="0DE6E28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0.000</w:t>
                  </w:r>
                </w:p>
              </w:tc>
              <w:tc>
                <w:tcPr>
                  <w:tcW w:w="1020" w:type="dxa"/>
                  <w:vAlign w:val="center"/>
                </w:tcPr>
                <w:p w14:paraId="6D8C92E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0.002</w:t>
                  </w:r>
                </w:p>
              </w:tc>
              <w:tc>
                <w:tcPr>
                  <w:tcW w:w="1020" w:type="dxa"/>
                  <w:vAlign w:val="center"/>
                </w:tcPr>
                <w:p w14:paraId="44EBB30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0.000</w:t>
                  </w:r>
                </w:p>
              </w:tc>
              <w:tc>
                <w:tcPr>
                  <w:tcW w:w="1020" w:type="dxa"/>
                  <w:vAlign w:val="center"/>
                </w:tcPr>
                <w:p w14:paraId="214005F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30316FD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0.005</w:t>
                  </w:r>
                </w:p>
              </w:tc>
            </w:tr>
          </w:tbl>
          <w:p w14:paraId="41E77AEF" w14:textId="01CDB8E0" w:rsidR="002505BB" w:rsidRDefault="002505BB">
            <w:pPr>
              <w:jc w:val="center"/>
              <w:rPr>
                <w:noProof/>
              </w:rPr>
            </w:pPr>
          </w:p>
        </w:tc>
      </w:tr>
      <w:tr w:rsidR="002505BB" w:rsidRPr="00CF0354" w14:paraId="11C62C36" w14:textId="77777777" w:rsidTr="002505BB">
        <w:tc>
          <w:tcPr>
            <w:tcW w:w="9788" w:type="dxa"/>
            <w:gridSpan w:val="3"/>
          </w:tcPr>
          <w:p w14:paraId="5228159E" w14:textId="6C77C6C0" w:rsidR="002505BB" w:rsidRDefault="002505BB">
            <w:pPr>
              <w:tabs>
                <w:tab w:val="left" w:pos="4092"/>
              </w:tabs>
              <w:jc w:val="center"/>
              <w:rPr>
                <w:rFonts w:ascii="Times New Roman" w:eastAsia="MS Mincho" w:hAnsi="Times New Roman"/>
                <w:b/>
                <w:bCs/>
              </w:rPr>
            </w:pPr>
            <w:r>
              <w:rPr>
                <w:rFonts w:ascii="Times New Roman" w:eastAsia="MS Mincho" w:hAnsi="Times New Roman"/>
                <w:b/>
                <w:bCs/>
                <w:noProof/>
              </w:rPr>
              <w:lastRenderedPageBreak/>
              <w:drawing>
                <wp:inline distT="0" distB="0" distL="0" distR="0" wp14:anchorId="345422CA" wp14:editId="1A8E9F08">
                  <wp:extent cx="5730875" cy="3322320"/>
                  <wp:effectExtent l="0" t="0" r="317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30875" cy="3322320"/>
                          </a:xfrm>
                          <a:prstGeom prst="rect">
                            <a:avLst/>
                          </a:prstGeom>
                          <a:noFill/>
                        </pic:spPr>
                      </pic:pic>
                    </a:graphicData>
                  </a:graphic>
                </wp:inline>
              </w:drawing>
            </w:r>
          </w:p>
          <w:p w14:paraId="474734EC" w14:textId="0F4B2DC8" w:rsidR="002505BB" w:rsidRPr="002505BB" w:rsidRDefault="002505BB">
            <w:pPr>
              <w:tabs>
                <w:tab w:val="left" w:pos="4092"/>
              </w:tabs>
              <w:jc w:val="center"/>
              <w:rPr>
                <w:noProof/>
                <w:szCs w:val="20"/>
                <w:lang w:val="it-IT" w:eastAsia="zh-TW"/>
              </w:rPr>
            </w:pPr>
            <w:r w:rsidRPr="009F7B74">
              <w:rPr>
                <w:noProof/>
                <w:szCs w:val="20"/>
                <w:lang w:val="it-IT" w:eastAsia="zh-TW"/>
              </w:rPr>
              <w:t>Anchor generation results of pre-trained object detection network in thermal images</w:t>
            </w:r>
          </w:p>
        </w:tc>
      </w:tr>
      <w:tr w:rsidR="005D1A48" w:rsidRPr="00CF0354" w14:paraId="661F43F5" w14:textId="77777777" w:rsidTr="002505BB">
        <w:tc>
          <w:tcPr>
            <w:tcW w:w="9788" w:type="dxa"/>
            <w:gridSpan w:val="3"/>
          </w:tcPr>
          <w:p w14:paraId="3F735124" w14:textId="77777777" w:rsidR="005D1A48" w:rsidRDefault="002505BB">
            <w:pPr>
              <w:tabs>
                <w:tab w:val="left" w:pos="4092"/>
              </w:tabs>
              <w:jc w:val="center"/>
              <w:rPr>
                <w:noProof/>
                <w:szCs w:val="20"/>
                <w:lang w:val="it-IT" w:eastAsia="zh-TW"/>
              </w:rPr>
            </w:pPr>
            <w:r w:rsidRPr="002505BB">
              <w:rPr>
                <w:noProof/>
                <w:szCs w:val="20"/>
                <w:lang w:val="it-IT" w:eastAsia="zh-TW"/>
              </w:rPr>
              <w:t>Anchor generation results of pre-trained object detection network in RGB images</w:t>
            </w:r>
          </w:p>
          <w:tbl>
            <w:tblPr>
              <w:tblStyle w:val="TableGrid"/>
              <w:tblW w:w="9180" w:type="dxa"/>
              <w:jc w:val="center"/>
              <w:tblLook w:val="04A0" w:firstRow="1" w:lastRow="0" w:firstColumn="1" w:lastColumn="0" w:noHBand="0" w:noVBand="1"/>
            </w:tblPr>
            <w:tblGrid>
              <w:gridCol w:w="1020"/>
              <w:gridCol w:w="1020"/>
              <w:gridCol w:w="1020"/>
              <w:gridCol w:w="1020"/>
              <w:gridCol w:w="1020"/>
              <w:gridCol w:w="1020"/>
              <w:gridCol w:w="1020"/>
              <w:gridCol w:w="1020"/>
              <w:gridCol w:w="1020"/>
            </w:tblGrid>
            <w:tr w:rsidR="002505BB" w:rsidRPr="0074433E" w14:paraId="4E98030F" w14:textId="77777777" w:rsidTr="002505BB">
              <w:trPr>
                <w:trHeight w:val="343"/>
                <w:jc w:val="center"/>
              </w:trPr>
              <w:tc>
                <w:tcPr>
                  <w:tcW w:w="1020" w:type="dxa"/>
                  <w:vAlign w:val="center"/>
                  <w:hideMark/>
                </w:tcPr>
                <w:p w14:paraId="09B42B4C"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lastRenderedPageBreak/>
                    <w:t>Scale</w:t>
                  </w:r>
                </w:p>
              </w:tc>
              <w:tc>
                <w:tcPr>
                  <w:tcW w:w="1020" w:type="dxa"/>
                  <w:vAlign w:val="center"/>
                  <w:hideMark/>
                </w:tcPr>
                <w:p w14:paraId="5FEDC3DF"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QP</w:t>
                  </w:r>
                </w:p>
              </w:tc>
              <w:tc>
                <w:tcPr>
                  <w:tcW w:w="1020" w:type="dxa"/>
                  <w:vAlign w:val="center"/>
                  <w:hideMark/>
                </w:tcPr>
                <w:p w14:paraId="3F8023DE"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mAP</w:t>
                  </w:r>
                  <w:proofErr w:type="spellEnd"/>
                </w:p>
              </w:tc>
              <w:tc>
                <w:tcPr>
                  <w:tcW w:w="1020" w:type="dxa"/>
                  <w:vAlign w:val="center"/>
                  <w:hideMark/>
                </w:tcPr>
                <w:p w14:paraId="31ECDE08"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AP50</w:t>
                  </w:r>
                </w:p>
              </w:tc>
              <w:tc>
                <w:tcPr>
                  <w:tcW w:w="1020" w:type="dxa"/>
                  <w:vAlign w:val="center"/>
                  <w:hideMark/>
                </w:tcPr>
                <w:p w14:paraId="670E9F56"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AP75</w:t>
                  </w:r>
                </w:p>
              </w:tc>
              <w:tc>
                <w:tcPr>
                  <w:tcW w:w="1020" w:type="dxa"/>
                  <w:vAlign w:val="center"/>
                  <w:hideMark/>
                </w:tcPr>
                <w:p w14:paraId="37039C8E"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APs</w:t>
                  </w:r>
                </w:p>
              </w:tc>
              <w:tc>
                <w:tcPr>
                  <w:tcW w:w="1020" w:type="dxa"/>
                  <w:vAlign w:val="center"/>
                  <w:hideMark/>
                </w:tcPr>
                <w:p w14:paraId="2099C629"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APm</w:t>
                  </w:r>
                  <w:proofErr w:type="spellEnd"/>
                </w:p>
              </w:tc>
              <w:tc>
                <w:tcPr>
                  <w:tcW w:w="1020" w:type="dxa"/>
                  <w:vAlign w:val="center"/>
                  <w:hideMark/>
                </w:tcPr>
                <w:p w14:paraId="4653CCD0"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APl</w:t>
                  </w:r>
                  <w:proofErr w:type="spellEnd"/>
                </w:p>
              </w:tc>
              <w:tc>
                <w:tcPr>
                  <w:tcW w:w="1020" w:type="dxa"/>
                  <w:vAlign w:val="center"/>
                  <w:hideMark/>
                </w:tcPr>
                <w:p w14:paraId="17E53110"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BPP</w:t>
                  </w:r>
                </w:p>
              </w:tc>
            </w:tr>
            <w:tr w:rsidR="002505BB" w:rsidRPr="0074433E" w14:paraId="377E7F8C" w14:textId="77777777" w:rsidTr="002505BB">
              <w:trPr>
                <w:trHeight w:val="343"/>
                <w:jc w:val="center"/>
              </w:trPr>
              <w:tc>
                <w:tcPr>
                  <w:tcW w:w="1020" w:type="dxa"/>
                  <w:vAlign w:val="center"/>
                </w:tcPr>
                <w:p w14:paraId="38BA44E5" w14:textId="77777777" w:rsidR="002505BB" w:rsidRPr="009F7B74" w:rsidRDefault="002505BB">
                  <w:pPr>
                    <w:jc w:val="center"/>
                    <w:rPr>
                      <w:rFonts w:ascii="Times New Roman" w:eastAsia="Batang" w:hAnsi="Times New Roman"/>
                      <w:b/>
                      <w:bCs/>
                      <w:color w:val="000000"/>
                      <w:szCs w:val="20"/>
                      <w:lang w:eastAsia="ko-KR"/>
                    </w:rPr>
                  </w:pPr>
                  <w:r w:rsidRPr="009F7B74">
                    <w:rPr>
                      <w:rFonts w:ascii="Times New Roman" w:eastAsia="Batang" w:hAnsi="Times New Roman"/>
                      <w:b/>
                      <w:bCs/>
                      <w:color w:val="000000"/>
                      <w:szCs w:val="20"/>
                      <w:lang w:eastAsia="ko-KR"/>
                    </w:rPr>
                    <w:t>original</w:t>
                  </w:r>
                </w:p>
              </w:tc>
              <w:tc>
                <w:tcPr>
                  <w:tcW w:w="1020" w:type="dxa"/>
                  <w:vAlign w:val="center"/>
                </w:tcPr>
                <w:p w14:paraId="5CF1D4FD" w14:textId="77777777" w:rsidR="002505BB" w:rsidRPr="009F7B74" w:rsidRDefault="002505BB">
                  <w:pPr>
                    <w:jc w:val="center"/>
                    <w:rPr>
                      <w:rFonts w:ascii="Times New Roman" w:eastAsia="Microsoft JhengHei" w:hAnsi="Times New Roman"/>
                      <w:bCs/>
                      <w:kern w:val="24"/>
                      <w:szCs w:val="20"/>
                    </w:rPr>
                  </w:pPr>
                </w:p>
              </w:tc>
              <w:tc>
                <w:tcPr>
                  <w:tcW w:w="1020" w:type="dxa"/>
                  <w:vAlign w:val="center"/>
                </w:tcPr>
                <w:p w14:paraId="4484D8E8"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22.248</w:t>
                  </w:r>
                </w:p>
              </w:tc>
              <w:tc>
                <w:tcPr>
                  <w:tcW w:w="1020" w:type="dxa"/>
                  <w:vAlign w:val="center"/>
                </w:tcPr>
                <w:p w14:paraId="378224CF"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41.889</w:t>
                  </w:r>
                </w:p>
              </w:tc>
              <w:tc>
                <w:tcPr>
                  <w:tcW w:w="1020" w:type="dxa"/>
                  <w:vAlign w:val="center"/>
                </w:tcPr>
                <w:p w14:paraId="16CADB97"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20.122</w:t>
                  </w:r>
                </w:p>
              </w:tc>
              <w:tc>
                <w:tcPr>
                  <w:tcW w:w="1020" w:type="dxa"/>
                  <w:vAlign w:val="center"/>
                </w:tcPr>
                <w:p w14:paraId="7F56E0C8"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7.271</w:t>
                  </w:r>
                </w:p>
              </w:tc>
              <w:tc>
                <w:tcPr>
                  <w:tcW w:w="1020" w:type="dxa"/>
                  <w:vAlign w:val="center"/>
                </w:tcPr>
                <w:p w14:paraId="42FA49F3"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32.948</w:t>
                  </w:r>
                </w:p>
              </w:tc>
              <w:tc>
                <w:tcPr>
                  <w:tcW w:w="1020" w:type="dxa"/>
                  <w:vAlign w:val="center"/>
                </w:tcPr>
                <w:p w14:paraId="16F3BB55"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61.818</w:t>
                  </w:r>
                </w:p>
              </w:tc>
              <w:tc>
                <w:tcPr>
                  <w:tcW w:w="1020" w:type="dxa"/>
                  <w:vAlign w:val="center"/>
                </w:tcPr>
                <w:p w14:paraId="1F666D5E"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15.403</w:t>
                  </w:r>
                </w:p>
              </w:tc>
            </w:tr>
            <w:tr w:rsidR="002505BB" w:rsidRPr="0074433E" w14:paraId="69EFD57A" w14:textId="77777777" w:rsidTr="002505BB">
              <w:trPr>
                <w:trHeight w:val="343"/>
                <w:jc w:val="center"/>
              </w:trPr>
              <w:tc>
                <w:tcPr>
                  <w:tcW w:w="1020" w:type="dxa"/>
                  <w:vMerge w:val="restart"/>
                  <w:vAlign w:val="center"/>
                  <w:hideMark/>
                </w:tcPr>
                <w:p w14:paraId="0AEFF3E1"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100%</w:t>
                  </w:r>
                </w:p>
              </w:tc>
              <w:tc>
                <w:tcPr>
                  <w:tcW w:w="1020" w:type="dxa"/>
                  <w:vAlign w:val="center"/>
                  <w:hideMark/>
                </w:tcPr>
                <w:p w14:paraId="326BC64C"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6BA316F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21.829</w:t>
                  </w:r>
                </w:p>
              </w:tc>
              <w:tc>
                <w:tcPr>
                  <w:tcW w:w="1020" w:type="dxa"/>
                  <w:vAlign w:val="center"/>
                </w:tcPr>
                <w:p w14:paraId="6AB5EFC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42.400</w:t>
                  </w:r>
                </w:p>
              </w:tc>
              <w:tc>
                <w:tcPr>
                  <w:tcW w:w="1020" w:type="dxa"/>
                  <w:vAlign w:val="center"/>
                </w:tcPr>
                <w:p w14:paraId="60BBA51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19.138</w:t>
                  </w:r>
                </w:p>
              </w:tc>
              <w:tc>
                <w:tcPr>
                  <w:tcW w:w="1020" w:type="dxa"/>
                  <w:vAlign w:val="center"/>
                </w:tcPr>
                <w:p w14:paraId="19B9455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7.087</w:t>
                  </w:r>
                </w:p>
              </w:tc>
              <w:tc>
                <w:tcPr>
                  <w:tcW w:w="1020" w:type="dxa"/>
                  <w:vAlign w:val="center"/>
                </w:tcPr>
                <w:p w14:paraId="73A6CAB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31.971</w:t>
                  </w:r>
                </w:p>
              </w:tc>
              <w:tc>
                <w:tcPr>
                  <w:tcW w:w="1020" w:type="dxa"/>
                  <w:vAlign w:val="center"/>
                </w:tcPr>
                <w:p w14:paraId="60BC993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63.684</w:t>
                  </w:r>
                </w:p>
              </w:tc>
              <w:tc>
                <w:tcPr>
                  <w:tcW w:w="1020" w:type="dxa"/>
                  <w:vAlign w:val="center"/>
                </w:tcPr>
                <w:p w14:paraId="3E4EA3D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1.556</w:t>
                  </w:r>
                </w:p>
              </w:tc>
            </w:tr>
            <w:tr w:rsidR="002505BB" w:rsidRPr="0074433E" w14:paraId="3B0825A1" w14:textId="77777777" w:rsidTr="002505BB">
              <w:trPr>
                <w:trHeight w:val="343"/>
                <w:jc w:val="center"/>
              </w:trPr>
              <w:tc>
                <w:tcPr>
                  <w:tcW w:w="1020" w:type="dxa"/>
                  <w:vMerge/>
                  <w:vAlign w:val="center"/>
                </w:tcPr>
                <w:p w14:paraId="30DDA4E1"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420B135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3DF2EFD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22.196</w:t>
                  </w:r>
                </w:p>
              </w:tc>
              <w:tc>
                <w:tcPr>
                  <w:tcW w:w="1020" w:type="dxa"/>
                  <w:vAlign w:val="center"/>
                </w:tcPr>
                <w:p w14:paraId="2BE8CEA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43.773</w:t>
                  </w:r>
                </w:p>
              </w:tc>
              <w:tc>
                <w:tcPr>
                  <w:tcW w:w="1020" w:type="dxa"/>
                  <w:vAlign w:val="center"/>
                </w:tcPr>
                <w:p w14:paraId="1D4C7639"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19.591</w:t>
                  </w:r>
                </w:p>
              </w:tc>
              <w:tc>
                <w:tcPr>
                  <w:tcW w:w="1020" w:type="dxa"/>
                  <w:vAlign w:val="center"/>
                </w:tcPr>
                <w:p w14:paraId="196019D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7.279</w:t>
                  </w:r>
                </w:p>
              </w:tc>
              <w:tc>
                <w:tcPr>
                  <w:tcW w:w="1020" w:type="dxa"/>
                  <w:vAlign w:val="center"/>
                </w:tcPr>
                <w:p w14:paraId="16CCECC2"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33.410</w:t>
                  </w:r>
                </w:p>
              </w:tc>
              <w:tc>
                <w:tcPr>
                  <w:tcW w:w="1020" w:type="dxa"/>
                  <w:vAlign w:val="center"/>
                </w:tcPr>
                <w:p w14:paraId="4EA38E2A"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60.975</w:t>
                  </w:r>
                </w:p>
              </w:tc>
              <w:tc>
                <w:tcPr>
                  <w:tcW w:w="1020" w:type="dxa"/>
                  <w:vAlign w:val="center"/>
                </w:tcPr>
                <w:p w14:paraId="7391CA3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0.576</w:t>
                  </w:r>
                </w:p>
              </w:tc>
            </w:tr>
            <w:tr w:rsidR="002505BB" w:rsidRPr="0074433E" w14:paraId="38079335" w14:textId="77777777" w:rsidTr="002505BB">
              <w:trPr>
                <w:trHeight w:val="333"/>
                <w:jc w:val="center"/>
              </w:trPr>
              <w:tc>
                <w:tcPr>
                  <w:tcW w:w="1020" w:type="dxa"/>
                  <w:vMerge/>
                  <w:vAlign w:val="center"/>
                  <w:hideMark/>
                </w:tcPr>
                <w:p w14:paraId="4298766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6E03B40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1F1F0DA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20.685</w:t>
                  </w:r>
                </w:p>
              </w:tc>
              <w:tc>
                <w:tcPr>
                  <w:tcW w:w="1020" w:type="dxa"/>
                  <w:vAlign w:val="center"/>
                </w:tcPr>
                <w:p w14:paraId="055B525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41.125</w:t>
                  </w:r>
                </w:p>
              </w:tc>
              <w:tc>
                <w:tcPr>
                  <w:tcW w:w="1020" w:type="dxa"/>
                  <w:vAlign w:val="center"/>
                </w:tcPr>
                <w:p w14:paraId="1B721CC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17.716</w:t>
                  </w:r>
                </w:p>
              </w:tc>
              <w:tc>
                <w:tcPr>
                  <w:tcW w:w="1020" w:type="dxa"/>
                  <w:vAlign w:val="center"/>
                </w:tcPr>
                <w:p w14:paraId="03C619D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5.972</w:t>
                  </w:r>
                </w:p>
              </w:tc>
              <w:tc>
                <w:tcPr>
                  <w:tcW w:w="1020" w:type="dxa"/>
                  <w:vAlign w:val="center"/>
                </w:tcPr>
                <w:p w14:paraId="61D92A8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31.985</w:t>
                  </w:r>
                </w:p>
              </w:tc>
              <w:tc>
                <w:tcPr>
                  <w:tcW w:w="1020" w:type="dxa"/>
                  <w:vAlign w:val="center"/>
                </w:tcPr>
                <w:p w14:paraId="6340B74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57.737</w:t>
                  </w:r>
                </w:p>
              </w:tc>
              <w:tc>
                <w:tcPr>
                  <w:tcW w:w="1020" w:type="dxa"/>
                  <w:vAlign w:val="center"/>
                </w:tcPr>
                <w:p w14:paraId="44C4413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0.236</w:t>
                  </w:r>
                </w:p>
              </w:tc>
            </w:tr>
            <w:tr w:rsidR="002505BB" w:rsidRPr="0074433E" w14:paraId="2B06B533" w14:textId="77777777" w:rsidTr="002505BB">
              <w:trPr>
                <w:trHeight w:val="333"/>
                <w:jc w:val="center"/>
              </w:trPr>
              <w:tc>
                <w:tcPr>
                  <w:tcW w:w="1020" w:type="dxa"/>
                  <w:vMerge/>
                  <w:vAlign w:val="center"/>
                  <w:hideMark/>
                </w:tcPr>
                <w:p w14:paraId="15A72E20"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9A13B3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496AAD8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17.522</w:t>
                  </w:r>
                </w:p>
              </w:tc>
              <w:tc>
                <w:tcPr>
                  <w:tcW w:w="1020" w:type="dxa"/>
                  <w:vAlign w:val="center"/>
                </w:tcPr>
                <w:p w14:paraId="1C8F5B5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34.498</w:t>
                  </w:r>
                </w:p>
              </w:tc>
              <w:tc>
                <w:tcPr>
                  <w:tcW w:w="1020" w:type="dxa"/>
                  <w:vAlign w:val="center"/>
                </w:tcPr>
                <w:p w14:paraId="42AF45B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13.889</w:t>
                  </w:r>
                </w:p>
              </w:tc>
              <w:tc>
                <w:tcPr>
                  <w:tcW w:w="1020" w:type="dxa"/>
                  <w:vAlign w:val="center"/>
                </w:tcPr>
                <w:p w14:paraId="59131B2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4.888</w:t>
                  </w:r>
                </w:p>
              </w:tc>
              <w:tc>
                <w:tcPr>
                  <w:tcW w:w="1020" w:type="dxa"/>
                  <w:vAlign w:val="center"/>
                </w:tcPr>
                <w:p w14:paraId="4D06A46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25.885</w:t>
                  </w:r>
                </w:p>
              </w:tc>
              <w:tc>
                <w:tcPr>
                  <w:tcW w:w="1020" w:type="dxa"/>
                  <w:vAlign w:val="center"/>
                </w:tcPr>
                <w:p w14:paraId="12DDE47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54.186</w:t>
                  </w:r>
                </w:p>
              </w:tc>
              <w:tc>
                <w:tcPr>
                  <w:tcW w:w="1020" w:type="dxa"/>
                  <w:vAlign w:val="center"/>
                </w:tcPr>
                <w:p w14:paraId="6591F23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0.116</w:t>
                  </w:r>
                </w:p>
              </w:tc>
            </w:tr>
            <w:tr w:rsidR="002505BB" w:rsidRPr="0074433E" w14:paraId="7EB2B8AB" w14:textId="77777777" w:rsidTr="002505BB">
              <w:trPr>
                <w:trHeight w:val="333"/>
                <w:jc w:val="center"/>
              </w:trPr>
              <w:tc>
                <w:tcPr>
                  <w:tcW w:w="1020" w:type="dxa"/>
                  <w:vMerge/>
                  <w:vAlign w:val="center"/>
                  <w:hideMark/>
                </w:tcPr>
                <w:p w14:paraId="3B62315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10C430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0E735A2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11.528</w:t>
                  </w:r>
                </w:p>
              </w:tc>
              <w:tc>
                <w:tcPr>
                  <w:tcW w:w="1020" w:type="dxa"/>
                  <w:vAlign w:val="center"/>
                </w:tcPr>
                <w:p w14:paraId="7A55528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21.961</w:t>
                  </w:r>
                </w:p>
              </w:tc>
              <w:tc>
                <w:tcPr>
                  <w:tcW w:w="1020" w:type="dxa"/>
                  <w:vAlign w:val="center"/>
                </w:tcPr>
                <w:p w14:paraId="364B8A7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10.238</w:t>
                  </w:r>
                </w:p>
              </w:tc>
              <w:tc>
                <w:tcPr>
                  <w:tcW w:w="1020" w:type="dxa"/>
                  <w:vAlign w:val="center"/>
                </w:tcPr>
                <w:p w14:paraId="0B0AC78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2.804</w:t>
                  </w:r>
                </w:p>
              </w:tc>
              <w:tc>
                <w:tcPr>
                  <w:tcW w:w="1020" w:type="dxa"/>
                  <w:vAlign w:val="center"/>
                </w:tcPr>
                <w:p w14:paraId="37953B8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17.024</w:t>
                  </w:r>
                </w:p>
              </w:tc>
              <w:tc>
                <w:tcPr>
                  <w:tcW w:w="1020" w:type="dxa"/>
                  <w:vAlign w:val="center"/>
                </w:tcPr>
                <w:p w14:paraId="731A117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36.155</w:t>
                  </w:r>
                </w:p>
              </w:tc>
              <w:tc>
                <w:tcPr>
                  <w:tcW w:w="1020" w:type="dxa"/>
                  <w:vAlign w:val="center"/>
                </w:tcPr>
                <w:p w14:paraId="4A1E125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0.064</w:t>
                  </w:r>
                </w:p>
              </w:tc>
            </w:tr>
            <w:tr w:rsidR="002505BB" w:rsidRPr="0074433E" w14:paraId="0B12FC74" w14:textId="77777777" w:rsidTr="002505BB">
              <w:trPr>
                <w:trHeight w:val="333"/>
                <w:jc w:val="center"/>
              </w:trPr>
              <w:tc>
                <w:tcPr>
                  <w:tcW w:w="1020" w:type="dxa"/>
                  <w:vMerge/>
                  <w:vAlign w:val="center"/>
                  <w:hideMark/>
                </w:tcPr>
                <w:p w14:paraId="29637E3F"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68EEEFC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3170BA2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3.551</w:t>
                  </w:r>
                </w:p>
              </w:tc>
              <w:tc>
                <w:tcPr>
                  <w:tcW w:w="1020" w:type="dxa"/>
                  <w:vAlign w:val="center"/>
                </w:tcPr>
                <w:p w14:paraId="4CA2010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8.073</w:t>
                  </w:r>
                </w:p>
              </w:tc>
              <w:tc>
                <w:tcPr>
                  <w:tcW w:w="1020" w:type="dxa"/>
                  <w:vAlign w:val="center"/>
                </w:tcPr>
                <w:p w14:paraId="7E0E060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2.715</w:t>
                  </w:r>
                </w:p>
              </w:tc>
              <w:tc>
                <w:tcPr>
                  <w:tcW w:w="1020" w:type="dxa"/>
                  <w:vAlign w:val="center"/>
                </w:tcPr>
                <w:p w14:paraId="7B09A23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0.799</w:t>
                  </w:r>
                </w:p>
              </w:tc>
              <w:tc>
                <w:tcPr>
                  <w:tcW w:w="1020" w:type="dxa"/>
                  <w:vAlign w:val="center"/>
                </w:tcPr>
                <w:p w14:paraId="3BA00A7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5.139</w:t>
                  </w:r>
                </w:p>
              </w:tc>
              <w:tc>
                <w:tcPr>
                  <w:tcW w:w="1020" w:type="dxa"/>
                  <w:vAlign w:val="center"/>
                </w:tcPr>
                <w:p w14:paraId="05BD666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15.482</w:t>
                  </w:r>
                </w:p>
              </w:tc>
              <w:tc>
                <w:tcPr>
                  <w:tcW w:w="1020" w:type="dxa"/>
                  <w:vAlign w:val="center"/>
                </w:tcPr>
                <w:p w14:paraId="4E0E064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0.036</w:t>
                  </w:r>
                </w:p>
              </w:tc>
            </w:tr>
            <w:tr w:rsidR="002505BB" w:rsidRPr="0074433E" w14:paraId="62FD44E0" w14:textId="77777777" w:rsidTr="002505BB">
              <w:trPr>
                <w:trHeight w:val="333"/>
                <w:jc w:val="center"/>
              </w:trPr>
              <w:tc>
                <w:tcPr>
                  <w:tcW w:w="1020" w:type="dxa"/>
                  <w:vMerge/>
                  <w:vAlign w:val="center"/>
                  <w:hideMark/>
                </w:tcPr>
                <w:p w14:paraId="726BA5E2"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26C7D4B3"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5B37ABC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0.847</w:t>
                  </w:r>
                </w:p>
              </w:tc>
              <w:tc>
                <w:tcPr>
                  <w:tcW w:w="1020" w:type="dxa"/>
                  <w:vAlign w:val="center"/>
                </w:tcPr>
                <w:p w14:paraId="01C58F1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1.733</w:t>
                  </w:r>
                </w:p>
              </w:tc>
              <w:tc>
                <w:tcPr>
                  <w:tcW w:w="1020" w:type="dxa"/>
                  <w:vAlign w:val="center"/>
                </w:tcPr>
                <w:p w14:paraId="1310309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0.675</w:t>
                  </w:r>
                </w:p>
              </w:tc>
              <w:tc>
                <w:tcPr>
                  <w:tcW w:w="1020" w:type="dxa"/>
                  <w:vAlign w:val="center"/>
                </w:tcPr>
                <w:p w14:paraId="6F25D22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0.187</w:t>
                  </w:r>
                </w:p>
              </w:tc>
              <w:tc>
                <w:tcPr>
                  <w:tcW w:w="1020" w:type="dxa"/>
                  <w:vAlign w:val="center"/>
                </w:tcPr>
                <w:p w14:paraId="18FBE7D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0.628</w:t>
                  </w:r>
                </w:p>
              </w:tc>
              <w:tc>
                <w:tcPr>
                  <w:tcW w:w="1020" w:type="dxa"/>
                  <w:vAlign w:val="center"/>
                </w:tcPr>
                <w:p w14:paraId="12FA6D5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6.455</w:t>
                  </w:r>
                </w:p>
              </w:tc>
              <w:tc>
                <w:tcPr>
                  <w:tcW w:w="1020" w:type="dxa"/>
                  <w:vAlign w:val="center"/>
                </w:tcPr>
                <w:p w14:paraId="2C415F9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0.019</w:t>
                  </w:r>
                </w:p>
              </w:tc>
            </w:tr>
            <w:tr w:rsidR="002505BB" w:rsidRPr="0074433E" w14:paraId="73767A8C" w14:textId="77777777" w:rsidTr="002505BB">
              <w:trPr>
                <w:trHeight w:val="333"/>
                <w:jc w:val="center"/>
              </w:trPr>
              <w:tc>
                <w:tcPr>
                  <w:tcW w:w="1020" w:type="dxa"/>
                  <w:vMerge w:val="restart"/>
                  <w:vAlign w:val="center"/>
                  <w:hideMark/>
                </w:tcPr>
                <w:p w14:paraId="29482C7A"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75%</w:t>
                  </w:r>
                </w:p>
              </w:tc>
              <w:tc>
                <w:tcPr>
                  <w:tcW w:w="1020" w:type="dxa"/>
                  <w:vAlign w:val="center"/>
                  <w:hideMark/>
                </w:tcPr>
                <w:p w14:paraId="50DF1BC3"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1A38E0B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22.447</w:t>
                  </w:r>
                </w:p>
              </w:tc>
              <w:tc>
                <w:tcPr>
                  <w:tcW w:w="1020" w:type="dxa"/>
                  <w:vAlign w:val="center"/>
                </w:tcPr>
                <w:p w14:paraId="1311439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42.564</w:t>
                  </w:r>
                </w:p>
              </w:tc>
              <w:tc>
                <w:tcPr>
                  <w:tcW w:w="1020" w:type="dxa"/>
                  <w:vAlign w:val="center"/>
                </w:tcPr>
                <w:p w14:paraId="1859D3E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21.490</w:t>
                  </w:r>
                </w:p>
              </w:tc>
              <w:tc>
                <w:tcPr>
                  <w:tcW w:w="1020" w:type="dxa"/>
                  <w:vAlign w:val="center"/>
                </w:tcPr>
                <w:p w14:paraId="4923815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12.566</w:t>
                  </w:r>
                </w:p>
              </w:tc>
              <w:tc>
                <w:tcPr>
                  <w:tcW w:w="1020" w:type="dxa"/>
                  <w:vAlign w:val="center"/>
                </w:tcPr>
                <w:p w14:paraId="72269FF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46.057</w:t>
                  </w:r>
                </w:p>
              </w:tc>
              <w:tc>
                <w:tcPr>
                  <w:tcW w:w="1020" w:type="dxa"/>
                  <w:vAlign w:val="center"/>
                </w:tcPr>
                <w:p w14:paraId="4ED3454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62.778</w:t>
                  </w:r>
                </w:p>
              </w:tc>
              <w:tc>
                <w:tcPr>
                  <w:tcW w:w="1020" w:type="dxa"/>
                  <w:vAlign w:val="center"/>
                </w:tcPr>
                <w:p w14:paraId="1A16B04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0.881</w:t>
                  </w:r>
                </w:p>
              </w:tc>
            </w:tr>
            <w:tr w:rsidR="002505BB" w:rsidRPr="0074433E" w14:paraId="1CD974C7" w14:textId="77777777" w:rsidTr="002505BB">
              <w:trPr>
                <w:trHeight w:val="333"/>
                <w:jc w:val="center"/>
              </w:trPr>
              <w:tc>
                <w:tcPr>
                  <w:tcW w:w="1020" w:type="dxa"/>
                  <w:vMerge/>
                  <w:vAlign w:val="center"/>
                </w:tcPr>
                <w:p w14:paraId="23484160"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2600C4BC"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0688375E"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21.772</w:t>
                  </w:r>
                </w:p>
              </w:tc>
              <w:tc>
                <w:tcPr>
                  <w:tcW w:w="1020" w:type="dxa"/>
                  <w:vAlign w:val="center"/>
                </w:tcPr>
                <w:p w14:paraId="32C0C72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41.896</w:t>
                  </w:r>
                </w:p>
              </w:tc>
              <w:tc>
                <w:tcPr>
                  <w:tcW w:w="1020" w:type="dxa"/>
                  <w:vAlign w:val="center"/>
                </w:tcPr>
                <w:p w14:paraId="28A5BB6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19.166</w:t>
                  </w:r>
                </w:p>
              </w:tc>
              <w:tc>
                <w:tcPr>
                  <w:tcW w:w="1020" w:type="dxa"/>
                  <w:vAlign w:val="center"/>
                </w:tcPr>
                <w:p w14:paraId="79131EC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12.916</w:t>
                  </w:r>
                </w:p>
              </w:tc>
              <w:tc>
                <w:tcPr>
                  <w:tcW w:w="1020" w:type="dxa"/>
                  <w:vAlign w:val="center"/>
                </w:tcPr>
                <w:p w14:paraId="6D90B99E"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44.238</w:t>
                  </w:r>
                </w:p>
              </w:tc>
              <w:tc>
                <w:tcPr>
                  <w:tcW w:w="1020" w:type="dxa"/>
                  <w:vAlign w:val="center"/>
                </w:tcPr>
                <w:p w14:paraId="642DD00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57.718</w:t>
                  </w:r>
                </w:p>
              </w:tc>
              <w:tc>
                <w:tcPr>
                  <w:tcW w:w="1020" w:type="dxa"/>
                  <w:vAlign w:val="center"/>
                </w:tcPr>
                <w:p w14:paraId="4C921FC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0.448</w:t>
                  </w:r>
                </w:p>
              </w:tc>
            </w:tr>
            <w:tr w:rsidR="002505BB" w:rsidRPr="0074433E" w14:paraId="4BA8E2C1" w14:textId="77777777" w:rsidTr="002505BB">
              <w:trPr>
                <w:trHeight w:val="333"/>
                <w:jc w:val="center"/>
              </w:trPr>
              <w:tc>
                <w:tcPr>
                  <w:tcW w:w="1020" w:type="dxa"/>
                  <w:vMerge/>
                  <w:vAlign w:val="center"/>
                  <w:hideMark/>
                </w:tcPr>
                <w:p w14:paraId="5D61B036"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07B1F11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507BDC2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18.660</w:t>
                  </w:r>
                </w:p>
              </w:tc>
              <w:tc>
                <w:tcPr>
                  <w:tcW w:w="1020" w:type="dxa"/>
                  <w:vAlign w:val="center"/>
                </w:tcPr>
                <w:p w14:paraId="3AB965E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37.070</w:t>
                  </w:r>
                </w:p>
              </w:tc>
              <w:tc>
                <w:tcPr>
                  <w:tcW w:w="1020" w:type="dxa"/>
                  <w:vAlign w:val="center"/>
                </w:tcPr>
                <w:p w14:paraId="7586854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15.331</w:t>
                  </w:r>
                </w:p>
              </w:tc>
              <w:tc>
                <w:tcPr>
                  <w:tcW w:w="1020" w:type="dxa"/>
                  <w:vAlign w:val="center"/>
                </w:tcPr>
                <w:p w14:paraId="44B3465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10.570</w:t>
                  </w:r>
                </w:p>
              </w:tc>
              <w:tc>
                <w:tcPr>
                  <w:tcW w:w="1020" w:type="dxa"/>
                  <w:vAlign w:val="center"/>
                </w:tcPr>
                <w:p w14:paraId="2C9E39C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38.103</w:t>
                  </w:r>
                </w:p>
              </w:tc>
              <w:tc>
                <w:tcPr>
                  <w:tcW w:w="1020" w:type="dxa"/>
                  <w:vAlign w:val="center"/>
                </w:tcPr>
                <w:p w14:paraId="4D1AFCF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55.017</w:t>
                  </w:r>
                </w:p>
              </w:tc>
              <w:tc>
                <w:tcPr>
                  <w:tcW w:w="1020" w:type="dxa"/>
                  <w:vAlign w:val="center"/>
                </w:tcPr>
                <w:p w14:paraId="1F66F3E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0.194</w:t>
                  </w:r>
                </w:p>
              </w:tc>
            </w:tr>
            <w:tr w:rsidR="002505BB" w:rsidRPr="0074433E" w14:paraId="4C589757" w14:textId="77777777" w:rsidTr="002505BB">
              <w:trPr>
                <w:trHeight w:val="333"/>
                <w:jc w:val="center"/>
              </w:trPr>
              <w:tc>
                <w:tcPr>
                  <w:tcW w:w="1020" w:type="dxa"/>
                  <w:vMerge/>
                  <w:vAlign w:val="center"/>
                  <w:hideMark/>
                </w:tcPr>
                <w:p w14:paraId="290FD22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5EFE7D1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64126B9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15.448</w:t>
                  </w:r>
                </w:p>
              </w:tc>
              <w:tc>
                <w:tcPr>
                  <w:tcW w:w="1020" w:type="dxa"/>
                  <w:vAlign w:val="center"/>
                </w:tcPr>
                <w:p w14:paraId="31B5960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31.359</w:t>
                  </w:r>
                </w:p>
              </w:tc>
              <w:tc>
                <w:tcPr>
                  <w:tcW w:w="1020" w:type="dxa"/>
                  <w:vAlign w:val="center"/>
                </w:tcPr>
                <w:p w14:paraId="1E4A850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12.149</w:t>
                  </w:r>
                </w:p>
              </w:tc>
              <w:tc>
                <w:tcPr>
                  <w:tcW w:w="1020" w:type="dxa"/>
                  <w:vAlign w:val="center"/>
                </w:tcPr>
                <w:p w14:paraId="2BDD631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8.867</w:t>
                  </w:r>
                </w:p>
              </w:tc>
              <w:tc>
                <w:tcPr>
                  <w:tcW w:w="1020" w:type="dxa"/>
                  <w:vAlign w:val="center"/>
                </w:tcPr>
                <w:p w14:paraId="67300AA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32.126</w:t>
                  </w:r>
                </w:p>
              </w:tc>
              <w:tc>
                <w:tcPr>
                  <w:tcW w:w="1020" w:type="dxa"/>
                  <w:vAlign w:val="center"/>
                </w:tcPr>
                <w:p w14:paraId="39158E9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41.499</w:t>
                  </w:r>
                </w:p>
              </w:tc>
              <w:tc>
                <w:tcPr>
                  <w:tcW w:w="1020" w:type="dxa"/>
                  <w:vAlign w:val="center"/>
                </w:tcPr>
                <w:p w14:paraId="0B0B521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0.092</w:t>
                  </w:r>
                </w:p>
              </w:tc>
            </w:tr>
            <w:tr w:rsidR="002505BB" w:rsidRPr="0074433E" w14:paraId="6A5B3BF2" w14:textId="77777777" w:rsidTr="002505BB">
              <w:trPr>
                <w:trHeight w:val="333"/>
                <w:jc w:val="center"/>
              </w:trPr>
              <w:tc>
                <w:tcPr>
                  <w:tcW w:w="1020" w:type="dxa"/>
                  <w:vMerge/>
                  <w:vAlign w:val="center"/>
                  <w:hideMark/>
                </w:tcPr>
                <w:p w14:paraId="7DB2C8C8"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ECD9B3D"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40C9534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8.265</w:t>
                  </w:r>
                </w:p>
              </w:tc>
              <w:tc>
                <w:tcPr>
                  <w:tcW w:w="1020" w:type="dxa"/>
                  <w:vAlign w:val="center"/>
                </w:tcPr>
                <w:p w14:paraId="068D3FD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17.100</w:t>
                  </w:r>
                </w:p>
              </w:tc>
              <w:tc>
                <w:tcPr>
                  <w:tcW w:w="1020" w:type="dxa"/>
                  <w:vAlign w:val="center"/>
                </w:tcPr>
                <w:p w14:paraId="73D5C0B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6.639</w:t>
                  </w:r>
                </w:p>
              </w:tc>
              <w:tc>
                <w:tcPr>
                  <w:tcW w:w="1020" w:type="dxa"/>
                  <w:vAlign w:val="center"/>
                </w:tcPr>
                <w:p w14:paraId="6A4E0DA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4.222</w:t>
                  </w:r>
                </w:p>
              </w:tc>
              <w:tc>
                <w:tcPr>
                  <w:tcW w:w="1020" w:type="dxa"/>
                  <w:vAlign w:val="center"/>
                </w:tcPr>
                <w:p w14:paraId="4F6DD6B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17.092</w:t>
                  </w:r>
                </w:p>
              </w:tc>
              <w:tc>
                <w:tcPr>
                  <w:tcW w:w="1020" w:type="dxa"/>
                  <w:vAlign w:val="center"/>
                </w:tcPr>
                <w:p w14:paraId="43D2322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30.616</w:t>
                  </w:r>
                </w:p>
              </w:tc>
              <w:tc>
                <w:tcPr>
                  <w:tcW w:w="1020" w:type="dxa"/>
                  <w:vAlign w:val="center"/>
                </w:tcPr>
                <w:p w14:paraId="71DA9A3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0.050</w:t>
                  </w:r>
                </w:p>
              </w:tc>
            </w:tr>
            <w:tr w:rsidR="002505BB" w:rsidRPr="0074433E" w14:paraId="4A2C4114" w14:textId="77777777" w:rsidTr="002505BB">
              <w:trPr>
                <w:trHeight w:val="333"/>
                <w:jc w:val="center"/>
              </w:trPr>
              <w:tc>
                <w:tcPr>
                  <w:tcW w:w="1020" w:type="dxa"/>
                  <w:vMerge/>
                  <w:vAlign w:val="center"/>
                  <w:hideMark/>
                </w:tcPr>
                <w:p w14:paraId="49179871"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2940059D"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1824145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2.336</w:t>
                  </w:r>
                </w:p>
              </w:tc>
              <w:tc>
                <w:tcPr>
                  <w:tcW w:w="1020" w:type="dxa"/>
                  <w:vAlign w:val="center"/>
                </w:tcPr>
                <w:p w14:paraId="3B2DA30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5.346</w:t>
                  </w:r>
                </w:p>
              </w:tc>
              <w:tc>
                <w:tcPr>
                  <w:tcW w:w="1020" w:type="dxa"/>
                  <w:vAlign w:val="center"/>
                </w:tcPr>
                <w:p w14:paraId="60D31CD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1.605</w:t>
                  </w:r>
                </w:p>
              </w:tc>
              <w:tc>
                <w:tcPr>
                  <w:tcW w:w="1020" w:type="dxa"/>
                  <w:vAlign w:val="center"/>
                </w:tcPr>
                <w:p w14:paraId="1E05C51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1.058</w:t>
                  </w:r>
                </w:p>
              </w:tc>
              <w:tc>
                <w:tcPr>
                  <w:tcW w:w="1020" w:type="dxa"/>
                  <w:vAlign w:val="center"/>
                </w:tcPr>
                <w:p w14:paraId="5E66AF3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4.713</w:t>
                  </w:r>
                </w:p>
              </w:tc>
              <w:tc>
                <w:tcPr>
                  <w:tcW w:w="1020" w:type="dxa"/>
                  <w:vAlign w:val="center"/>
                </w:tcPr>
                <w:p w14:paraId="245BA83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11.926</w:t>
                  </w:r>
                </w:p>
              </w:tc>
              <w:tc>
                <w:tcPr>
                  <w:tcW w:w="1020" w:type="dxa"/>
                  <w:vAlign w:val="center"/>
                </w:tcPr>
                <w:p w14:paraId="6B522A4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0.028</w:t>
                  </w:r>
                </w:p>
              </w:tc>
            </w:tr>
            <w:tr w:rsidR="002505BB" w:rsidRPr="0074433E" w14:paraId="6233B302" w14:textId="77777777" w:rsidTr="002505BB">
              <w:trPr>
                <w:trHeight w:val="333"/>
                <w:jc w:val="center"/>
              </w:trPr>
              <w:tc>
                <w:tcPr>
                  <w:tcW w:w="1020" w:type="dxa"/>
                  <w:vMerge/>
                  <w:vAlign w:val="center"/>
                  <w:hideMark/>
                </w:tcPr>
                <w:p w14:paraId="1EC9761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31C4BB7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6359371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0.468</w:t>
                  </w:r>
                </w:p>
              </w:tc>
              <w:tc>
                <w:tcPr>
                  <w:tcW w:w="1020" w:type="dxa"/>
                  <w:vAlign w:val="center"/>
                </w:tcPr>
                <w:p w14:paraId="70A2A22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0.857</w:t>
                  </w:r>
                </w:p>
              </w:tc>
              <w:tc>
                <w:tcPr>
                  <w:tcW w:w="1020" w:type="dxa"/>
                  <w:vAlign w:val="center"/>
                </w:tcPr>
                <w:p w14:paraId="2A3297B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0.519</w:t>
                  </w:r>
                </w:p>
              </w:tc>
              <w:tc>
                <w:tcPr>
                  <w:tcW w:w="1020" w:type="dxa"/>
                  <w:vAlign w:val="center"/>
                </w:tcPr>
                <w:p w14:paraId="71F4201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0.293</w:t>
                  </w:r>
                </w:p>
              </w:tc>
              <w:tc>
                <w:tcPr>
                  <w:tcW w:w="1020" w:type="dxa"/>
                  <w:vAlign w:val="center"/>
                </w:tcPr>
                <w:p w14:paraId="3D7F60C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0.573</w:t>
                  </w:r>
                </w:p>
              </w:tc>
              <w:tc>
                <w:tcPr>
                  <w:tcW w:w="1020" w:type="dxa"/>
                  <w:vAlign w:val="center"/>
                </w:tcPr>
                <w:p w14:paraId="5AAF9CA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4.657</w:t>
                  </w:r>
                </w:p>
              </w:tc>
              <w:tc>
                <w:tcPr>
                  <w:tcW w:w="1020" w:type="dxa"/>
                  <w:vAlign w:val="center"/>
                </w:tcPr>
                <w:p w14:paraId="1E19E35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0.015</w:t>
                  </w:r>
                </w:p>
              </w:tc>
            </w:tr>
            <w:tr w:rsidR="002505BB" w:rsidRPr="0074433E" w14:paraId="6F2EC196" w14:textId="77777777" w:rsidTr="002505BB">
              <w:trPr>
                <w:trHeight w:val="333"/>
                <w:jc w:val="center"/>
              </w:trPr>
              <w:tc>
                <w:tcPr>
                  <w:tcW w:w="1020" w:type="dxa"/>
                  <w:vMerge w:val="restart"/>
                  <w:vAlign w:val="center"/>
                  <w:hideMark/>
                </w:tcPr>
                <w:p w14:paraId="74674038"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50%</w:t>
                  </w:r>
                </w:p>
              </w:tc>
              <w:tc>
                <w:tcPr>
                  <w:tcW w:w="1020" w:type="dxa"/>
                  <w:vAlign w:val="center"/>
                  <w:hideMark/>
                </w:tcPr>
                <w:p w14:paraId="3817A525"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7E275F9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19.371</w:t>
                  </w:r>
                </w:p>
              </w:tc>
              <w:tc>
                <w:tcPr>
                  <w:tcW w:w="1020" w:type="dxa"/>
                  <w:vAlign w:val="center"/>
                </w:tcPr>
                <w:p w14:paraId="478A49C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36.962</w:t>
                  </w:r>
                </w:p>
              </w:tc>
              <w:tc>
                <w:tcPr>
                  <w:tcW w:w="1020" w:type="dxa"/>
                  <w:vAlign w:val="center"/>
                </w:tcPr>
                <w:p w14:paraId="1F3DBE0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16.757</w:t>
                  </w:r>
                </w:p>
              </w:tc>
              <w:tc>
                <w:tcPr>
                  <w:tcW w:w="1020" w:type="dxa"/>
                  <w:vAlign w:val="center"/>
                </w:tcPr>
                <w:p w14:paraId="1EAEC3E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13.314</w:t>
                  </w:r>
                </w:p>
              </w:tc>
              <w:tc>
                <w:tcPr>
                  <w:tcW w:w="1020" w:type="dxa"/>
                  <w:vAlign w:val="center"/>
                </w:tcPr>
                <w:p w14:paraId="319DDD0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53.801</w:t>
                  </w:r>
                </w:p>
              </w:tc>
              <w:tc>
                <w:tcPr>
                  <w:tcW w:w="1020" w:type="dxa"/>
                  <w:vAlign w:val="center"/>
                </w:tcPr>
                <w:p w14:paraId="1034BE7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63.209</w:t>
                  </w:r>
                </w:p>
              </w:tc>
              <w:tc>
                <w:tcPr>
                  <w:tcW w:w="1020" w:type="dxa"/>
                  <w:vAlign w:val="center"/>
                </w:tcPr>
                <w:p w14:paraId="527BB72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0.373</w:t>
                  </w:r>
                </w:p>
              </w:tc>
            </w:tr>
            <w:tr w:rsidR="002505BB" w:rsidRPr="0074433E" w14:paraId="6AEE1672" w14:textId="77777777" w:rsidTr="002505BB">
              <w:trPr>
                <w:trHeight w:val="333"/>
                <w:jc w:val="center"/>
              </w:trPr>
              <w:tc>
                <w:tcPr>
                  <w:tcW w:w="1020" w:type="dxa"/>
                  <w:vMerge/>
                  <w:vAlign w:val="center"/>
                </w:tcPr>
                <w:p w14:paraId="6FC596F1"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0A3C9AB5"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5207CEA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17.815</w:t>
                  </w:r>
                </w:p>
              </w:tc>
              <w:tc>
                <w:tcPr>
                  <w:tcW w:w="1020" w:type="dxa"/>
                  <w:vAlign w:val="center"/>
                </w:tcPr>
                <w:p w14:paraId="109069D0"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33.714</w:t>
                  </w:r>
                </w:p>
              </w:tc>
              <w:tc>
                <w:tcPr>
                  <w:tcW w:w="1020" w:type="dxa"/>
                  <w:vAlign w:val="center"/>
                </w:tcPr>
                <w:p w14:paraId="0F38156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17.407</w:t>
                  </w:r>
                </w:p>
              </w:tc>
              <w:tc>
                <w:tcPr>
                  <w:tcW w:w="1020" w:type="dxa"/>
                  <w:vAlign w:val="center"/>
                </w:tcPr>
                <w:p w14:paraId="759AA74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12.286</w:t>
                  </w:r>
                </w:p>
              </w:tc>
              <w:tc>
                <w:tcPr>
                  <w:tcW w:w="1020" w:type="dxa"/>
                  <w:vAlign w:val="center"/>
                </w:tcPr>
                <w:p w14:paraId="4911115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49.701</w:t>
                  </w:r>
                </w:p>
              </w:tc>
              <w:tc>
                <w:tcPr>
                  <w:tcW w:w="1020" w:type="dxa"/>
                  <w:vAlign w:val="center"/>
                </w:tcPr>
                <w:p w14:paraId="2ED3CEEA"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52.588</w:t>
                  </w:r>
                </w:p>
              </w:tc>
              <w:tc>
                <w:tcPr>
                  <w:tcW w:w="1020" w:type="dxa"/>
                  <w:vAlign w:val="center"/>
                </w:tcPr>
                <w:p w14:paraId="0EB5AE58"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0.189</w:t>
                  </w:r>
                </w:p>
              </w:tc>
            </w:tr>
            <w:tr w:rsidR="002505BB" w:rsidRPr="0074433E" w14:paraId="4163A7BA" w14:textId="77777777" w:rsidTr="002505BB">
              <w:trPr>
                <w:trHeight w:val="333"/>
                <w:jc w:val="center"/>
              </w:trPr>
              <w:tc>
                <w:tcPr>
                  <w:tcW w:w="1020" w:type="dxa"/>
                  <w:vMerge/>
                  <w:vAlign w:val="center"/>
                  <w:hideMark/>
                </w:tcPr>
                <w:p w14:paraId="4AE00142"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0E9D25E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3DC4027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14.869</w:t>
                  </w:r>
                </w:p>
              </w:tc>
              <w:tc>
                <w:tcPr>
                  <w:tcW w:w="1020" w:type="dxa"/>
                  <w:vAlign w:val="center"/>
                </w:tcPr>
                <w:p w14:paraId="239F1FC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29.301</w:t>
                  </w:r>
                </w:p>
              </w:tc>
              <w:tc>
                <w:tcPr>
                  <w:tcW w:w="1020" w:type="dxa"/>
                  <w:vAlign w:val="center"/>
                </w:tcPr>
                <w:p w14:paraId="2A9367B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12.201</w:t>
                  </w:r>
                </w:p>
              </w:tc>
              <w:tc>
                <w:tcPr>
                  <w:tcW w:w="1020" w:type="dxa"/>
                  <w:vAlign w:val="center"/>
                </w:tcPr>
                <w:p w14:paraId="73FDCCE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10.215</w:t>
                  </w:r>
                </w:p>
              </w:tc>
              <w:tc>
                <w:tcPr>
                  <w:tcW w:w="1020" w:type="dxa"/>
                  <w:vAlign w:val="center"/>
                </w:tcPr>
                <w:p w14:paraId="6AABF2A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41.666</w:t>
                  </w:r>
                </w:p>
              </w:tc>
              <w:tc>
                <w:tcPr>
                  <w:tcW w:w="1020" w:type="dxa"/>
                  <w:vAlign w:val="center"/>
                </w:tcPr>
                <w:p w14:paraId="61888DA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51.469</w:t>
                  </w:r>
                </w:p>
              </w:tc>
              <w:tc>
                <w:tcPr>
                  <w:tcW w:w="1020" w:type="dxa"/>
                  <w:vAlign w:val="center"/>
                </w:tcPr>
                <w:p w14:paraId="4EAF97E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0.097</w:t>
                  </w:r>
                </w:p>
              </w:tc>
            </w:tr>
            <w:tr w:rsidR="002505BB" w:rsidRPr="0074433E" w14:paraId="6C92A75E" w14:textId="77777777" w:rsidTr="002505BB">
              <w:trPr>
                <w:trHeight w:val="333"/>
                <w:jc w:val="center"/>
              </w:trPr>
              <w:tc>
                <w:tcPr>
                  <w:tcW w:w="1020" w:type="dxa"/>
                  <w:vMerge/>
                  <w:vAlign w:val="center"/>
                  <w:hideMark/>
                </w:tcPr>
                <w:p w14:paraId="27265B7F"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0590D136"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1FB6AF5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9.260</w:t>
                  </w:r>
                </w:p>
              </w:tc>
              <w:tc>
                <w:tcPr>
                  <w:tcW w:w="1020" w:type="dxa"/>
                  <w:vAlign w:val="center"/>
                </w:tcPr>
                <w:p w14:paraId="3E70F18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19.466</w:t>
                  </w:r>
                </w:p>
              </w:tc>
              <w:tc>
                <w:tcPr>
                  <w:tcW w:w="1020" w:type="dxa"/>
                  <w:vAlign w:val="center"/>
                </w:tcPr>
                <w:p w14:paraId="0DEE6A8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8.094</w:t>
                  </w:r>
                </w:p>
              </w:tc>
              <w:tc>
                <w:tcPr>
                  <w:tcW w:w="1020" w:type="dxa"/>
                  <w:vAlign w:val="center"/>
                </w:tcPr>
                <w:p w14:paraId="0E78EC5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6.194</w:t>
                  </w:r>
                </w:p>
              </w:tc>
              <w:tc>
                <w:tcPr>
                  <w:tcW w:w="1020" w:type="dxa"/>
                  <w:vAlign w:val="center"/>
                </w:tcPr>
                <w:p w14:paraId="500FD41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27.843</w:t>
                  </w:r>
                </w:p>
              </w:tc>
              <w:tc>
                <w:tcPr>
                  <w:tcW w:w="1020" w:type="dxa"/>
                  <w:vAlign w:val="center"/>
                </w:tcPr>
                <w:p w14:paraId="0A496F2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29.983</w:t>
                  </w:r>
                </w:p>
              </w:tc>
              <w:tc>
                <w:tcPr>
                  <w:tcW w:w="1020" w:type="dxa"/>
                  <w:vAlign w:val="center"/>
                </w:tcPr>
                <w:p w14:paraId="3E3AB08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0.055</w:t>
                  </w:r>
                </w:p>
              </w:tc>
            </w:tr>
            <w:tr w:rsidR="002505BB" w:rsidRPr="0074433E" w14:paraId="7D2AB576" w14:textId="77777777" w:rsidTr="002505BB">
              <w:trPr>
                <w:trHeight w:val="333"/>
                <w:jc w:val="center"/>
              </w:trPr>
              <w:tc>
                <w:tcPr>
                  <w:tcW w:w="1020" w:type="dxa"/>
                  <w:vMerge/>
                  <w:vAlign w:val="center"/>
                  <w:hideMark/>
                </w:tcPr>
                <w:p w14:paraId="512BC52C"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73804ED"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5B21A6B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3.556</w:t>
                  </w:r>
                </w:p>
              </w:tc>
              <w:tc>
                <w:tcPr>
                  <w:tcW w:w="1020" w:type="dxa"/>
                  <w:vAlign w:val="center"/>
                </w:tcPr>
                <w:p w14:paraId="3505207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8.547</w:t>
                  </w:r>
                </w:p>
              </w:tc>
              <w:tc>
                <w:tcPr>
                  <w:tcW w:w="1020" w:type="dxa"/>
                  <w:vAlign w:val="center"/>
                </w:tcPr>
                <w:p w14:paraId="20BBE76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2.139</w:t>
                  </w:r>
                </w:p>
              </w:tc>
              <w:tc>
                <w:tcPr>
                  <w:tcW w:w="1020" w:type="dxa"/>
                  <w:vAlign w:val="center"/>
                </w:tcPr>
                <w:p w14:paraId="63A9104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2.176</w:t>
                  </w:r>
                </w:p>
              </w:tc>
              <w:tc>
                <w:tcPr>
                  <w:tcW w:w="1020" w:type="dxa"/>
                  <w:vAlign w:val="center"/>
                </w:tcPr>
                <w:p w14:paraId="67E2D7B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11.708</w:t>
                  </w:r>
                </w:p>
              </w:tc>
              <w:tc>
                <w:tcPr>
                  <w:tcW w:w="1020" w:type="dxa"/>
                  <w:vAlign w:val="center"/>
                </w:tcPr>
                <w:p w14:paraId="047AC32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23.069</w:t>
                  </w:r>
                </w:p>
              </w:tc>
              <w:tc>
                <w:tcPr>
                  <w:tcW w:w="1020" w:type="dxa"/>
                  <w:vAlign w:val="center"/>
                </w:tcPr>
                <w:p w14:paraId="749E6F8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0.031</w:t>
                  </w:r>
                </w:p>
              </w:tc>
            </w:tr>
            <w:tr w:rsidR="002505BB" w:rsidRPr="0074433E" w14:paraId="319AFE26" w14:textId="77777777" w:rsidTr="002505BB">
              <w:trPr>
                <w:trHeight w:val="333"/>
                <w:jc w:val="center"/>
              </w:trPr>
              <w:tc>
                <w:tcPr>
                  <w:tcW w:w="1020" w:type="dxa"/>
                  <w:vMerge/>
                  <w:vAlign w:val="center"/>
                  <w:hideMark/>
                </w:tcPr>
                <w:p w14:paraId="6A805B16"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5933587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21D6E37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0.967</w:t>
                  </w:r>
                </w:p>
              </w:tc>
              <w:tc>
                <w:tcPr>
                  <w:tcW w:w="1020" w:type="dxa"/>
                  <w:vAlign w:val="center"/>
                </w:tcPr>
                <w:p w14:paraId="4BE22D1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1.966</w:t>
                  </w:r>
                </w:p>
              </w:tc>
              <w:tc>
                <w:tcPr>
                  <w:tcW w:w="1020" w:type="dxa"/>
                  <w:vAlign w:val="center"/>
                </w:tcPr>
                <w:p w14:paraId="3EE7CC4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0.962</w:t>
                  </w:r>
                </w:p>
              </w:tc>
              <w:tc>
                <w:tcPr>
                  <w:tcW w:w="1020" w:type="dxa"/>
                  <w:vAlign w:val="center"/>
                </w:tcPr>
                <w:p w14:paraId="5D94973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0.361</w:t>
                  </w:r>
                </w:p>
              </w:tc>
              <w:tc>
                <w:tcPr>
                  <w:tcW w:w="1020" w:type="dxa"/>
                  <w:vAlign w:val="center"/>
                </w:tcPr>
                <w:p w14:paraId="287AB1A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3.492</w:t>
                  </w:r>
                </w:p>
              </w:tc>
              <w:tc>
                <w:tcPr>
                  <w:tcW w:w="1020" w:type="dxa"/>
                  <w:vAlign w:val="center"/>
                </w:tcPr>
                <w:p w14:paraId="05FE8A9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18.438</w:t>
                  </w:r>
                </w:p>
              </w:tc>
              <w:tc>
                <w:tcPr>
                  <w:tcW w:w="1020" w:type="dxa"/>
                  <w:vAlign w:val="center"/>
                </w:tcPr>
                <w:p w14:paraId="1116C54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0.017</w:t>
                  </w:r>
                </w:p>
              </w:tc>
            </w:tr>
            <w:tr w:rsidR="002505BB" w:rsidRPr="0074433E" w14:paraId="322F93EF" w14:textId="77777777" w:rsidTr="002505BB">
              <w:trPr>
                <w:trHeight w:val="333"/>
                <w:jc w:val="center"/>
              </w:trPr>
              <w:tc>
                <w:tcPr>
                  <w:tcW w:w="1020" w:type="dxa"/>
                  <w:vMerge/>
                  <w:vAlign w:val="center"/>
                  <w:hideMark/>
                </w:tcPr>
                <w:p w14:paraId="2214CAFA"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2BBA420"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4394282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0.188</w:t>
                  </w:r>
                </w:p>
              </w:tc>
              <w:tc>
                <w:tcPr>
                  <w:tcW w:w="1020" w:type="dxa"/>
                  <w:vAlign w:val="center"/>
                </w:tcPr>
                <w:p w14:paraId="25D559C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0.330</w:t>
                  </w:r>
                </w:p>
              </w:tc>
              <w:tc>
                <w:tcPr>
                  <w:tcW w:w="1020" w:type="dxa"/>
                  <w:vAlign w:val="center"/>
                </w:tcPr>
                <w:p w14:paraId="04E1F99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0.132</w:t>
                  </w:r>
                </w:p>
              </w:tc>
              <w:tc>
                <w:tcPr>
                  <w:tcW w:w="1020" w:type="dxa"/>
                  <w:vAlign w:val="center"/>
                </w:tcPr>
                <w:p w14:paraId="6C2FF41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0.000</w:t>
                  </w:r>
                </w:p>
              </w:tc>
              <w:tc>
                <w:tcPr>
                  <w:tcW w:w="1020" w:type="dxa"/>
                  <w:vAlign w:val="center"/>
                </w:tcPr>
                <w:p w14:paraId="06B3C39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0.380</w:t>
                  </w:r>
                </w:p>
              </w:tc>
              <w:tc>
                <w:tcPr>
                  <w:tcW w:w="1020" w:type="dxa"/>
                  <w:vAlign w:val="center"/>
                </w:tcPr>
                <w:p w14:paraId="39642CC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9.653</w:t>
                  </w:r>
                </w:p>
              </w:tc>
              <w:tc>
                <w:tcPr>
                  <w:tcW w:w="1020" w:type="dxa"/>
                  <w:vAlign w:val="center"/>
                </w:tcPr>
                <w:p w14:paraId="5316F13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0.009</w:t>
                  </w:r>
                </w:p>
              </w:tc>
            </w:tr>
            <w:tr w:rsidR="002505BB" w:rsidRPr="0074433E" w14:paraId="6939FA99" w14:textId="77777777" w:rsidTr="002505BB">
              <w:trPr>
                <w:trHeight w:val="333"/>
                <w:jc w:val="center"/>
              </w:trPr>
              <w:tc>
                <w:tcPr>
                  <w:tcW w:w="1020" w:type="dxa"/>
                  <w:vMerge w:val="restart"/>
                  <w:vAlign w:val="center"/>
                  <w:hideMark/>
                </w:tcPr>
                <w:p w14:paraId="664AF4F7"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25%</w:t>
                  </w:r>
                </w:p>
              </w:tc>
              <w:tc>
                <w:tcPr>
                  <w:tcW w:w="1020" w:type="dxa"/>
                  <w:vAlign w:val="center"/>
                  <w:hideMark/>
                </w:tcPr>
                <w:p w14:paraId="64A489F6"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20" w:type="dxa"/>
                  <w:vAlign w:val="center"/>
                </w:tcPr>
                <w:p w14:paraId="174D813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8.008</w:t>
                  </w:r>
                </w:p>
              </w:tc>
              <w:tc>
                <w:tcPr>
                  <w:tcW w:w="1020" w:type="dxa"/>
                  <w:vAlign w:val="center"/>
                </w:tcPr>
                <w:p w14:paraId="1363664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16.107</w:t>
                  </w:r>
                </w:p>
              </w:tc>
              <w:tc>
                <w:tcPr>
                  <w:tcW w:w="1020" w:type="dxa"/>
                  <w:vAlign w:val="center"/>
                </w:tcPr>
                <w:p w14:paraId="6756EA2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6.308</w:t>
                  </w:r>
                </w:p>
              </w:tc>
              <w:tc>
                <w:tcPr>
                  <w:tcW w:w="1020" w:type="dxa"/>
                  <w:vAlign w:val="center"/>
                </w:tcPr>
                <w:p w14:paraId="0C620E39"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6.916</w:t>
                  </w:r>
                </w:p>
              </w:tc>
              <w:tc>
                <w:tcPr>
                  <w:tcW w:w="1020" w:type="dxa"/>
                  <w:vAlign w:val="center"/>
                </w:tcPr>
                <w:p w14:paraId="28C866B1"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39.897</w:t>
                  </w:r>
                </w:p>
              </w:tc>
              <w:tc>
                <w:tcPr>
                  <w:tcW w:w="1020" w:type="dxa"/>
                  <w:vAlign w:val="center"/>
                </w:tcPr>
                <w:p w14:paraId="2B1860CE"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614683C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0.101</w:t>
                  </w:r>
                </w:p>
              </w:tc>
            </w:tr>
            <w:tr w:rsidR="002505BB" w:rsidRPr="0074433E" w14:paraId="4328A3C4" w14:textId="77777777" w:rsidTr="002505BB">
              <w:trPr>
                <w:trHeight w:val="333"/>
                <w:jc w:val="center"/>
              </w:trPr>
              <w:tc>
                <w:tcPr>
                  <w:tcW w:w="1020" w:type="dxa"/>
                  <w:vMerge/>
                  <w:vAlign w:val="center"/>
                </w:tcPr>
                <w:p w14:paraId="704FBE35" w14:textId="77777777" w:rsidR="002505BB" w:rsidRPr="009F7B74" w:rsidRDefault="002505BB">
                  <w:pPr>
                    <w:jc w:val="center"/>
                    <w:rPr>
                      <w:rFonts w:ascii="Times New Roman" w:eastAsia="PMingLiU" w:hAnsi="Times New Roman"/>
                      <w:b/>
                      <w:bCs/>
                      <w:color w:val="000000"/>
                      <w:szCs w:val="20"/>
                    </w:rPr>
                  </w:pPr>
                </w:p>
              </w:tc>
              <w:tc>
                <w:tcPr>
                  <w:tcW w:w="1020" w:type="dxa"/>
                  <w:vAlign w:val="center"/>
                </w:tcPr>
                <w:p w14:paraId="3E40F668"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20" w:type="dxa"/>
                  <w:vAlign w:val="center"/>
                </w:tcPr>
                <w:p w14:paraId="5D39D70F"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6.581</w:t>
                  </w:r>
                </w:p>
              </w:tc>
              <w:tc>
                <w:tcPr>
                  <w:tcW w:w="1020" w:type="dxa"/>
                  <w:vAlign w:val="center"/>
                </w:tcPr>
                <w:p w14:paraId="0EFC4E2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12.444</w:t>
                  </w:r>
                </w:p>
              </w:tc>
              <w:tc>
                <w:tcPr>
                  <w:tcW w:w="1020" w:type="dxa"/>
                  <w:vAlign w:val="center"/>
                </w:tcPr>
                <w:p w14:paraId="004E7FF1"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5.604</w:t>
                  </w:r>
                </w:p>
              </w:tc>
              <w:tc>
                <w:tcPr>
                  <w:tcW w:w="1020" w:type="dxa"/>
                  <w:vAlign w:val="center"/>
                </w:tcPr>
                <w:p w14:paraId="5E8EF141" w14:textId="77777777" w:rsidR="002505BB" w:rsidRPr="009F7B74" w:rsidRDefault="002505BB">
                  <w:pPr>
                    <w:jc w:val="center"/>
                    <w:rPr>
                      <w:rFonts w:ascii="Times New Roman" w:eastAsia="MS Mincho" w:hAnsi="Times New Roman"/>
                      <w:color w:val="000000"/>
                      <w:szCs w:val="20"/>
                    </w:rPr>
                  </w:pPr>
                  <w:r w:rsidRPr="009F7B74">
                    <w:rPr>
                      <w:rFonts w:ascii="Times New Roman" w:eastAsia="Malgun Gothic" w:hAnsi="Times New Roman"/>
                      <w:color w:val="000000"/>
                      <w:szCs w:val="20"/>
                    </w:rPr>
                    <w:t>5.68</w:t>
                  </w:r>
                </w:p>
              </w:tc>
              <w:tc>
                <w:tcPr>
                  <w:tcW w:w="1020" w:type="dxa"/>
                  <w:vAlign w:val="center"/>
                </w:tcPr>
                <w:p w14:paraId="2CCA2701" w14:textId="77777777" w:rsidR="002505BB" w:rsidRPr="009F7B74" w:rsidRDefault="002505BB">
                  <w:pPr>
                    <w:jc w:val="center"/>
                    <w:rPr>
                      <w:rFonts w:ascii="Times New Roman" w:eastAsia="MS Mincho" w:hAnsi="Times New Roman"/>
                      <w:color w:val="000000"/>
                      <w:szCs w:val="20"/>
                    </w:rPr>
                  </w:pPr>
                  <w:r w:rsidRPr="009F7B74">
                    <w:rPr>
                      <w:rFonts w:ascii="Times New Roman" w:eastAsia="Malgun Gothic" w:hAnsi="Times New Roman"/>
                      <w:color w:val="000000"/>
                      <w:szCs w:val="20"/>
                    </w:rPr>
                    <w:t>34.524</w:t>
                  </w:r>
                </w:p>
              </w:tc>
              <w:tc>
                <w:tcPr>
                  <w:tcW w:w="1020" w:type="dxa"/>
                  <w:vAlign w:val="center"/>
                </w:tcPr>
                <w:p w14:paraId="624711CD" w14:textId="77777777" w:rsidR="002505BB" w:rsidRPr="009F7B74" w:rsidRDefault="002505BB">
                  <w:pPr>
                    <w:jc w:val="center"/>
                    <w:rPr>
                      <w:rFonts w:ascii="Times New Roman" w:eastAsia="MS Mincho"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5B82C76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0.061</w:t>
                  </w:r>
                </w:p>
              </w:tc>
            </w:tr>
            <w:tr w:rsidR="002505BB" w:rsidRPr="0074433E" w14:paraId="5B588F8C" w14:textId="77777777" w:rsidTr="002505BB">
              <w:trPr>
                <w:trHeight w:val="333"/>
                <w:jc w:val="center"/>
              </w:trPr>
              <w:tc>
                <w:tcPr>
                  <w:tcW w:w="1020" w:type="dxa"/>
                  <w:vMerge/>
                  <w:vAlign w:val="center"/>
                  <w:hideMark/>
                </w:tcPr>
                <w:p w14:paraId="091F7EE2"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18534E10"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20" w:type="dxa"/>
                  <w:vAlign w:val="center"/>
                </w:tcPr>
                <w:p w14:paraId="4EE68AD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3.516</w:t>
                  </w:r>
                </w:p>
              </w:tc>
              <w:tc>
                <w:tcPr>
                  <w:tcW w:w="1020" w:type="dxa"/>
                  <w:vAlign w:val="center"/>
                </w:tcPr>
                <w:p w14:paraId="7D6A0BF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7.806</w:t>
                  </w:r>
                </w:p>
              </w:tc>
              <w:tc>
                <w:tcPr>
                  <w:tcW w:w="1020" w:type="dxa"/>
                  <w:vAlign w:val="center"/>
                </w:tcPr>
                <w:p w14:paraId="6859C7B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2.384</w:t>
                  </w:r>
                </w:p>
              </w:tc>
              <w:tc>
                <w:tcPr>
                  <w:tcW w:w="1020" w:type="dxa"/>
                  <w:vAlign w:val="center"/>
                </w:tcPr>
                <w:p w14:paraId="575082BD"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2.946</w:t>
                  </w:r>
                </w:p>
              </w:tc>
              <w:tc>
                <w:tcPr>
                  <w:tcW w:w="1020" w:type="dxa"/>
                  <w:vAlign w:val="center"/>
                </w:tcPr>
                <w:p w14:paraId="46B467C6"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21.575</w:t>
                  </w:r>
                </w:p>
              </w:tc>
              <w:tc>
                <w:tcPr>
                  <w:tcW w:w="1020" w:type="dxa"/>
                  <w:vAlign w:val="center"/>
                </w:tcPr>
                <w:p w14:paraId="11FDEBFA"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55528F8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0.038</w:t>
                  </w:r>
                </w:p>
              </w:tc>
            </w:tr>
            <w:tr w:rsidR="002505BB" w:rsidRPr="0074433E" w14:paraId="6008C37B" w14:textId="77777777" w:rsidTr="002505BB">
              <w:trPr>
                <w:trHeight w:val="333"/>
                <w:jc w:val="center"/>
              </w:trPr>
              <w:tc>
                <w:tcPr>
                  <w:tcW w:w="1020" w:type="dxa"/>
                  <w:vMerge/>
                  <w:vAlign w:val="center"/>
                  <w:hideMark/>
                </w:tcPr>
                <w:p w14:paraId="6F87CA78"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476F4AEA"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20" w:type="dxa"/>
                  <w:vAlign w:val="center"/>
                </w:tcPr>
                <w:p w14:paraId="1399CD7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1.718</w:t>
                  </w:r>
                </w:p>
              </w:tc>
              <w:tc>
                <w:tcPr>
                  <w:tcW w:w="1020" w:type="dxa"/>
                  <w:vAlign w:val="center"/>
                </w:tcPr>
                <w:p w14:paraId="0E6B717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3.445</w:t>
                  </w:r>
                </w:p>
              </w:tc>
              <w:tc>
                <w:tcPr>
                  <w:tcW w:w="1020" w:type="dxa"/>
                  <w:vAlign w:val="center"/>
                </w:tcPr>
                <w:p w14:paraId="4AECE76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1.347</w:t>
                  </w:r>
                </w:p>
              </w:tc>
              <w:tc>
                <w:tcPr>
                  <w:tcW w:w="1020" w:type="dxa"/>
                  <w:vAlign w:val="center"/>
                </w:tcPr>
                <w:p w14:paraId="7D754575"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1.427</w:t>
                  </w:r>
                </w:p>
              </w:tc>
              <w:tc>
                <w:tcPr>
                  <w:tcW w:w="1020" w:type="dxa"/>
                  <w:vAlign w:val="center"/>
                </w:tcPr>
                <w:p w14:paraId="16F695D0"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9.229</w:t>
                  </w:r>
                </w:p>
              </w:tc>
              <w:tc>
                <w:tcPr>
                  <w:tcW w:w="1020" w:type="dxa"/>
                  <w:vAlign w:val="center"/>
                </w:tcPr>
                <w:p w14:paraId="0CDE0D3B"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3DAE3A8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0.023</w:t>
                  </w:r>
                </w:p>
              </w:tc>
            </w:tr>
            <w:tr w:rsidR="002505BB" w:rsidRPr="0074433E" w14:paraId="2071EAAE" w14:textId="77777777" w:rsidTr="002505BB">
              <w:trPr>
                <w:trHeight w:val="333"/>
                <w:jc w:val="center"/>
              </w:trPr>
              <w:tc>
                <w:tcPr>
                  <w:tcW w:w="1020" w:type="dxa"/>
                  <w:vMerge/>
                  <w:vAlign w:val="center"/>
                  <w:hideMark/>
                </w:tcPr>
                <w:p w14:paraId="4B402F7B"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786A6DCD"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20" w:type="dxa"/>
                  <w:vAlign w:val="center"/>
                </w:tcPr>
                <w:p w14:paraId="260355C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0.667</w:t>
                  </w:r>
                </w:p>
              </w:tc>
              <w:tc>
                <w:tcPr>
                  <w:tcW w:w="1020" w:type="dxa"/>
                  <w:vAlign w:val="center"/>
                </w:tcPr>
                <w:p w14:paraId="68FF448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1.172</w:t>
                  </w:r>
                </w:p>
              </w:tc>
              <w:tc>
                <w:tcPr>
                  <w:tcW w:w="1020" w:type="dxa"/>
                  <w:vAlign w:val="center"/>
                </w:tcPr>
                <w:p w14:paraId="23F5E67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0.693</w:t>
                  </w:r>
                </w:p>
              </w:tc>
              <w:tc>
                <w:tcPr>
                  <w:tcW w:w="1020" w:type="dxa"/>
                  <w:vAlign w:val="center"/>
                </w:tcPr>
                <w:p w14:paraId="2B960AEA"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0.494</w:t>
                  </w:r>
                </w:p>
              </w:tc>
              <w:tc>
                <w:tcPr>
                  <w:tcW w:w="1020" w:type="dxa"/>
                  <w:vAlign w:val="center"/>
                </w:tcPr>
                <w:p w14:paraId="362D7DA3"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6.116</w:t>
                  </w:r>
                </w:p>
              </w:tc>
              <w:tc>
                <w:tcPr>
                  <w:tcW w:w="1020" w:type="dxa"/>
                  <w:vAlign w:val="center"/>
                </w:tcPr>
                <w:p w14:paraId="0A39ACC3"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61A5607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0.013</w:t>
                  </w:r>
                </w:p>
              </w:tc>
            </w:tr>
            <w:tr w:rsidR="002505BB" w:rsidRPr="0074433E" w14:paraId="00F7B0E8" w14:textId="77777777" w:rsidTr="002505BB">
              <w:trPr>
                <w:trHeight w:val="333"/>
                <w:jc w:val="center"/>
              </w:trPr>
              <w:tc>
                <w:tcPr>
                  <w:tcW w:w="1020" w:type="dxa"/>
                  <w:vMerge/>
                  <w:vAlign w:val="center"/>
                  <w:hideMark/>
                </w:tcPr>
                <w:p w14:paraId="4D44D2F4"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645DA7E4"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20" w:type="dxa"/>
                  <w:vAlign w:val="center"/>
                </w:tcPr>
                <w:p w14:paraId="77FEBA1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0.231</w:t>
                  </w:r>
                </w:p>
              </w:tc>
              <w:tc>
                <w:tcPr>
                  <w:tcW w:w="1020" w:type="dxa"/>
                  <w:vAlign w:val="center"/>
                </w:tcPr>
                <w:p w14:paraId="023592D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0.33</w:t>
                  </w:r>
                </w:p>
              </w:tc>
              <w:tc>
                <w:tcPr>
                  <w:tcW w:w="1020" w:type="dxa"/>
                  <w:vAlign w:val="center"/>
                </w:tcPr>
                <w:p w14:paraId="5C4E380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0.33</w:t>
                  </w:r>
                </w:p>
              </w:tc>
              <w:tc>
                <w:tcPr>
                  <w:tcW w:w="1020" w:type="dxa"/>
                  <w:vAlign w:val="center"/>
                </w:tcPr>
                <w:p w14:paraId="3FC7ADFF"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0.231</w:t>
                  </w:r>
                </w:p>
              </w:tc>
              <w:tc>
                <w:tcPr>
                  <w:tcW w:w="1020" w:type="dxa"/>
                  <w:vAlign w:val="center"/>
                </w:tcPr>
                <w:p w14:paraId="6A6AF77C"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1.061</w:t>
                  </w:r>
                </w:p>
              </w:tc>
              <w:tc>
                <w:tcPr>
                  <w:tcW w:w="1020" w:type="dxa"/>
                  <w:vAlign w:val="center"/>
                </w:tcPr>
                <w:p w14:paraId="24A546CF"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739A493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0.008</w:t>
                  </w:r>
                </w:p>
              </w:tc>
            </w:tr>
            <w:tr w:rsidR="002505BB" w:rsidRPr="0074433E" w14:paraId="06E5A682" w14:textId="77777777" w:rsidTr="002505BB">
              <w:trPr>
                <w:trHeight w:val="333"/>
                <w:jc w:val="center"/>
              </w:trPr>
              <w:tc>
                <w:tcPr>
                  <w:tcW w:w="1020" w:type="dxa"/>
                  <w:vMerge/>
                  <w:vAlign w:val="center"/>
                  <w:hideMark/>
                </w:tcPr>
                <w:p w14:paraId="394A5361" w14:textId="77777777" w:rsidR="002505BB" w:rsidRPr="009F7B74" w:rsidRDefault="002505BB">
                  <w:pPr>
                    <w:jc w:val="center"/>
                    <w:rPr>
                      <w:rFonts w:ascii="Times New Roman" w:eastAsia="PMingLiU" w:hAnsi="Times New Roman"/>
                      <w:b/>
                      <w:bCs/>
                      <w:color w:val="000000"/>
                      <w:szCs w:val="20"/>
                    </w:rPr>
                  </w:pPr>
                </w:p>
              </w:tc>
              <w:tc>
                <w:tcPr>
                  <w:tcW w:w="1020" w:type="dxa"/>
                  <w:vAlign w:val="center"/>
                  <w:hideMark/>
                </w:tcPr>
                <w:p w14:paraId="736D7253"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20" w:type="dxa"/>
                  <w:vAlign w:val="center"/>
                </w:tcPr>
                <w:p w14:paraId="48C7C76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0.044</w:t>
                  </w:r>
                </w:p>
              </w:tc>
              <w:tc>
                <w:tcPr>
                  <w:tcW w:w="1020" w:type="dxa"/>
                  <w:vAlign w:val="center"/>
                </w:tcPr>
                <w:p w14:paraId="3339679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0.141</w:t>
                  </w:r>
                </w:p>
              </w:tc>
              <w:tc>
                <w:tcPr>
                  <w:tcW w:w="1020" w:type="dxa"/>
                  <w:vAlign w:val="center"/>
                </w:tcPr>
                <w:p w14:paraId="3C4846B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w:t>
                  </w:r>
                </w:p>
              </w:tc>
              <w:tc>
                <w:tcPr>
                  <w:tcW w:w="1020" w:type="dxa"/>
                  <w:vAlign w:val="center"/>
                </w:tcPr>
                <w:p w14:paraId="3BCE27DC"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0.017</w:t>
                  </w:r>
                </w:p>
              </w:tc>
              <w:tc>
                <w:tcPr>
                  <w:tcW w:w="1020" w:type="dxa"/>
                  <w:vAlign w:val="center"/>
                </w:tcPr>
                <w:p w14:paraId="6EDBF80A"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0.264</w:t>
                  </w:r>
                </w:p>
              </w:tc>
              <w:tc>
                <w:tcPr>
                  <w:tcW w:w="1020" w:type="dxa"/>
                  <w:vAlign w:val="center"/>
                </w:tcPr>
                <w:p w14:paraId="07C77EAA" w14:textId="77777777" w:rsidR="002505BB" w:rsidRPr="009F7B74" w:rsidRDefault="002505BB">
                  <w:pPr>
                    <w:jc w:val="center"/>
                    <w:rPr>
                      <w:rFonts w:ascii="Times New Roman" w:eastAsia="PMingLiU" w:hAnsi="Times New Roman"/>
                      <w:color w:val="000000"/>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20" w:type="dxa"/>
                  <w:vAlign w:val="center"/>
                </w:tcPr>
                <w:p w14:paraId="0B52E9F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0.004</w:t>
                  </w:r>
                </w:p>
              </w:tc>
            </w:tr>
          </w:tbl>
          <w:p w14:paraId="14D262A6" w14:textId="73C74A1E" w:rsidR="002505BB" w:rsidRDefault="002505BB">
            <w:pPr>
              <w:tabs>
                <w:tab w:val="left" w:pos="4092"/>
              </w:tabs>
              <w:jc w:val="center"/>
              <w:rPr>
                <w:noProof/>
                <w:szCs w:val="20"/>
                <w:lang w:val="it-IT" w:eastAsia="zh-TW"/>
              </w:rPr>
            </w:pPr>
          </w:p>
        </w:tc>
      </w:tr>
      <w:tr w:rsidR="002505BB" w:rsidRPr="00CF0354" w14:paraId="188D1D2D" w14:textId="77777777" w:rsidTr="002505BB">
        <w:tc>
          <w:tcPr>
            <w:tcW w:w="9788" w:type="dxa"/>
            <w:gridSpan w:val="3"/>
          </w:tcPr>
          <w:p w14:paraId="5E6D0CB3" w14:textId="77777777" w:rsidR="002505BB" w:rsidRPr="00FB5D45" w:rsidRDefault="002505BB">
            <w:pPr>
              <w:jc w:val="center"/>
              <w:rPr>
                <w:rFonts w:eastAsia="PMingLiU"/>
                <w:color w:val="000000" w:themeColor="text1"/>
              </w:rPr>
            </w:pPr>
          </w:p>
        </w:tc>
      </w:tr>
      <w:tr w:rsidR="002505BB" w:rsidRPr="00CF0354" w14:paraId="317EA9BE" w14:textId="77777777" w:rsidTr="002505BB">
        <w:tc>
          <w:tcPr>
            <w:tcW w:w="9788" w:type="dxa"/>
            <w:gridSpan w:val="3"/>
          </w:tcPr>
          <w:p w14:paraId="1D9DFA43" w14:textId="79178C1B" w:rsidR="002505BB" w:rsidRDefault="002505BB">
            <w:pPr>
              <w:jc w:val="center"/>
              <w:rPr>
                <w:rFonts w:eastAsia="PMingLiU"/>
                <w:color w:val="000000" w:themeColor="text1"/>
              </w:rPr>
            </w:pPr>
            <w:r>
              <w:rPr>
                <w:rFonts w:eastAsia="PMingLiU"/>
                <w:noProof/>
                <w:color w:val="000000" w:themeColor="text1"/>
              </w:rPr>
              <w:drawing>
                <wp:inline distT="0" distB="0" distL="0" distR="0" wp14:anchorId="3BBD6F4D" wp14:editId="0D650FB0">
                  <wp:extent cx="5730875" cy="3237230"/>
                  <wp:effectExtent l="0" t="0" r="3175" b="127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30875" cy="3237230"/>
                          </a:xfrm>
                          <a:prstGeom prst="rect">
                            <a:avLst/>
                          </a:prstGeom>
                          <a:noFill/>
                        </pic:spPr>
                      </pic:pic>
                    </a:graphicData>
                  </a:graphic>
                </wp:inline>
              </w:drawing>
            </w:r>
          </w:p>
          <w:p w14:paraId="7DC60A1B" w14:textId="7629CED3" w:rsidR="002505BB" w:rsidRPr="00FB5D45" w:rsidRDefault="002505BB">
            <w:pPr>
              <w:jc w:val="center"/>
              <w:rPr>
                <w:rFonts w:eastAsia="PMingLiU"/>
                <w:color w:val="000000" w:themeColor="text1"/>
              </w:rPr>
            </w:pPr>
            <w:r>
              <w:rPr>
                <w:rFonts w:eastAsia="PMingLiU"/>
                <w:color w:val="000000" w:themeColor="text1"/>
              </w:rPr>
              <w:t xml:space="preserve">Figure - </w:t>
            </w:r>
            <w:r w:rsidRPr="002505BB">
              <w:rPr>
                <w:rFonts w:eastAsia="PMingLiU"/>
                <w:color w:val="000000" w:themeColor="text1"/>
              </w:rPr>
              <w:t>Anchor generation results of fine-tune object detection network in thermal images</w:t>
            </w:r>
          </w:p>
        </w:tc>
      </w:tr>
      <w:tr w:rsidR="002505BB" w:rsidRPr="00CF0354" w14:paraId="50B13AD2" w14:textId="77777777" w:rsidTr="002505BB">
        <w:tc>
          <w:tcPr>
            <w:tcW w:w="9788" w:type="dxa"/>
            <w:gridSpan w:val="3"/>
          </w:tcPr>
          <w:p w14:paraId="3DA6D46A" w14:textId="75574E3E" w:rsidR="002505BB" w:rsidRDefault="002505BB">
            <w:pPr>
              <w:jc w:val="center"/>
              <w:rPr>
                <w:rFonts w:eastAsia="PMingLiU"/>
                <w:noProof/>
                <w:color w:val="000000" w:themeColor="text1"/>
              </w:rPr>
            </w:pPr>
            <w:r>
              <w:rPr>
                <w:rFonts w:eastAsia="PMingLiU"/>
                <w:noProof/>
                <w:color w:val="000000" w:themeColor="text1"/>
              </w:rPr>
              <w:t xml:space="preserve">Table - </w:t>
            </w:r>
            <w:r w:rsidRPr="002505BB">
              <w:rPr>
                <w:rFonts w:eastAsia="PMingLiU"/>
                <w:noProof/>
                <w:color w:val="000000" w:themeColor="text1"/>
              </w:rPr>
              <w:t>Anchor generation results of fine-tune object detection network in thermal images</w:t>
            </w:r>
          </w:p>
          <w:tbl>
            <w:tblPr>
              <w:tblStyle w:val="TableGrid"/>
              <w:tblW w:w="9345" w:type="dxa"/>
              <w:jc w:val="center"/>
              <w:tblLook w:val="04A0" w:firstRow="1" w:lastRow="0" w:firstColumn="1" w:lastColumn="0" w:noHBand="0" w:noVBand="1"/>
            </w:tblPr>
            <w:tblGrid>
              <w:gridCol w:w="1038"/>
              <w:gridCol w:w="1038"/>
              <w:gridCol w:w="1039"/>
              <w:gridCol w:w="1038"/>
              <w:gridCol w:w="1038"/>
              <w:gridCol w:w="1039"/>
              <w:gridCol w:w="1038"/>
              <w:gridCol w:w="1038"/>
              <w:gridCol w:w="1039"/>
            </w:tblGrid>
            <w:tr w:rsidR="002505BB" w:rsidRPr="0074433E" w14:paraId="379CBC8D" w14:textId="77777777" w:rsidTr="002505BB">
              <w:trPr>
                <w:trHeight w:val="343"/>
                <w:jc w:val="center"/>
              </w:trPr>
              <w:tc>
                <w:tcPr>
                  <w:tcW w:w="1038" w:type="dxa"/>
                  <w:vAlign w:val="center"/>
                  <w:hideMark/>
                </w:tcPr>
                <w:p w14:paraId="4CFA1E63"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Scale</w:t>
                  </w:r>
                </w:p>
              </w:tc>
              <w:tc>
                <w:tcPr>
                  <w:tcW w:w="1038" w:type="dxa"/>
                  <w:vAlign w:val="center"/>
                  <w:hideMark/>
                </w:tcPr>
                <w:p w14:paraId="326C95BB"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QP</w:t>
                  </w:r>
                </w:p>
              </w:tc>
              <w:tc>
                <w:tcPr>
                  <w:tcW w:w="1039" w:type="dxa"/>
                  <w:vAlign w:val="center"/>
                  <w:hideMark/>
                </w:tcPr>
                <w:p w14:paraId="0AB8F1A4"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mAP</w:t>
                  </w:r>
                  <w:proofErr w:type="spellEnd"/>
                </w:p>
              </w:tc>
              <w:tc>
                <w:tcPr>
                  <w:tcW w:w="1038" w:type="dxa"/>
                  <w:vAlign w:val="center"/>
                  <w:hideMark/>
                </w:tcPr>
                <w:p w14:paraId="741AD7B9"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AP50</w:t>
                  </w:r>
                </w:p>
              </w:tc>
              <w:tc>
                <w:tcPr>
                  <w:tcW w:w="1038" w:type="dxa"/>
                  <w:vAlign w:val="center"/>
                  <w:hideMark/>
                </w:tcPr>
                <w:p w14:paraId="44D2C86C"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AP75</w:t>
                  </w:r>
                </w:p>
              </w:tc>
              <w:tc>
                <w:tcPr>
                  <w:tcW w:w="1039" w:type="dxa"/>
                  <w:vAlign w:val="center"/>
                  <w:hideMark/>
                </w:tcPr>
                <w:p w14:paraId="655FA695"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APs</w:t>
                  </w:r>
                </w:p>
              </w:tc>
              <w:tc>
                <w:tcPr>
                  <w:tcW w:w="1038" w:type="dxa"/>
                  <w:vAlign w:val="center"/>
                  <w:hideMark/>
                </w:tcPr>
                <w:p w14:paraId="218689AF"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APm</w:t>
                  </w:r>
                  <w:proofErr w:type="spellEnd"/>
                </w:p>
              </w:tc>
              <w:tc>
                <w:tcPr>
                  <w:tcW w:w="1038" w:type="dxa"/>
                  <w:vAlign w:val="center"/>
                  <w:hideMark/>
                </w:tcPr>
                <w:p w14:paraId="415CB319" w14:textId="77777777" w:rsidR="002505BB" w:rsidRPr="009F7B74" w:rsidRDefault="002505BB">
                  <w:pPr>
                    <w:jc w:val="center"/>
                    <w:rPr>
                      <w:rFonts w:ascii="Times New Roman" w:eastAsia="PMingLiU" w:hAnsi="Times New Roman"/>
                      <w:b/>
                      <w:bCs/>
                      <w:color w:val="000000"/>
                      <w:szCs w:val="20"/>
                    </w:rPr>
                  </w:pPr>
                  <w:proofErr w:type="spellStart"/>
                  <w:r w:rsidRPr="009F7B74">
                    <w:rPr>
                      <w:rFonts w:ascii="Times New Roman" w:eastAsia="PMingLiU" w:hAnsi="Times New Roman"/>
                      <w:b/>
                      <w:bCs/>
                      <w:color w:val="000000"/>
                      <w:szCs w:val="20"/>
                    </w:rPr>
                    <w:t>APl</w:t>
                  </w:r>
                  <w:proofErr w:type="spellEnd"/>
                </w:p>
              </w:tc>
              <w:tc>
                <w:tcPr>
                  <w:tcW w:w="1039" w:type="dxa"/>
                  <w:vAlign w:val="center"/>
                  <w:hideMark/>
                </w:tcPr>
                <w:p w14:paraId="1C4FAC96"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BPP</w:t>
                  </w:r>
                </w:p>
              </w:tc>
            </w:tr>
            <w:tr w:rsidR="002505BB" w:rsidRPr="0074433E" w14:paraId="1B7B51D2" w14:textId="77777777" w:rsidTr="002505BB">
              <w:trPr>
                <w:trHeight w:val="343"/>
                <w:jc w:val="center"/>
              </w:trPr>
              <w:tc>
                <w:tcPr>
                  <w:tcW w:w="1038" w:type="dxa"/>
                  <w:vAlign w:val="center"/>
                </w:tcPr>
                <w:p w14:paraId="12FA40B2" w14:textId="77777777" w:rsidR="002505BB" w:rsidRPr="009F7B74" w:rsidRDefault="002505BB">
                  <w:pPr>
                    <w:jc w:val="center"/>
                    <w:rPr>
                      <w:rFonts w:ascii="Times New Roman" w:eastAsia="Batang" w:hAnsi="Times New Roman"/>
                      <w:b/>
                      <w:bCs/>
                      <w:color w:val="000000"/>
                      <w:szCs w:val="20"/>
                      <w:lang w:eastAsia="ko-KR"/>
                    </w:rPr>
                  </w:pPr>
                  <w:r w:rsidRPr="009F7B74">
                    <w:rPr>
                      <w:rFonts w:ascii="Times New Roman" w:eastAsia="Batang" w:hAnsi="Times New Roman"/>
                      <w:b/>
                      <w:bCs/>
                      <w:color w:val="000000"/>
                      <w:szCs w:val="20"/>
                      <w:lang w:eastAsia="ko-KR"/>
                    </w:rPr>
                    <w:t>original</w:t>
                  </w:r>
                </w:p>
              </w:tc>
              <w:tc>
                <w:tcPr>
                  <w:tcW w:w="1038" w:type="dxa"/>
                  <w:vAlign w:val="center"/>
                </w:tcPr>
                <w:p w14:paraId="2590AD7B" w14:textId="77777777" w:rsidR="002505BB" w:rsidRPr="009F7B74" w:rsidRDefault="002505BB">
                  <w:pPr>
                    <w:jc w:val="center"/>
                    <w:rPr>
                      <w:rFonts w:ascii="Times New Roman" w:eastAsia="Microsoft JhengHei" w:hAnsi="Times New Roman"/>
                      <w:bCs/>
                      <w:kern w:val="24"/>
                      <w:szCs w:val="20"/>
                    </w:rPr>
                  </w:pPr>
                </w:p>
              </w:tc>
              <w:tc>
                <w:tcPr>
                  <w:tcW w:w="1039" w:type="dxa"/>
                  <w:vAlign w:val="center"/>
                </w:tcPr>
                <w:p w14:paraId="3A5BFFBB"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40.463</w:t>
                  </w:r>
                </w:p>
              </w:tc>
              <w:tc>
                <w:tcPr>
                  <w:tcW w:w="1038" w:type="dxa"/>
                  <w:vAlign w:val="center"/>
                </w:tcPr>
                <w:p w14:paraId="766E7DAD"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77.767</w:t>
                  </w:r>
                </w:p>
              </w:tc>
              <w:tc>
                <w:tcPr>
                  <w:tcW w:w="1038" w:type="dxa"/>
                  <w:vAlign w:val="center"/>
                </w:tcPr>
                <w:p w14:paraId="07D84066"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36.784</w:t>
                  </w:r>
                </w:p>
              </w:tc>
              <w:tc>
                <w:tcPr>
                  <w:tcW w:w="1039" w:type="dxa"/>
                  <w:vAlign w:val="center"/>
                </w:tcPr>
                <w:p w14:paraId="0E2B47EC"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30.923</w:t>
                  </w:r>
                </w:p>
              </w:tc>
              <w:tc>
                <w:tcPr>
                  <w:tcW w:w="1038" w:type="dxa"/>
                  <w:vAlign w:val="center"/>
                </w:tcPr>
                <w:p w14:paraId="2D72EB6C"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46.984</w:t>
                  </w:r>
                </w:p>
              </w:tc>
              <w:tc>
                <w:tcPr>
                  <w:tcW w:w="1038" w:type="dxa"/>
                  <w:vAlign w:val="center"/>
                </w:tcPr>
                <w:p w14:paraId="2CBE5B0A"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64.680</w:t>
                  </w:r>
                </w:p>
              </w:tc>
              <w:tc>
                <w:tcPr>
                  <w:tcW w:w="1039" w:type="dxa"/>
                  <w:vAlign w:val="center"/>
                </w:tcPr>
                <w:p w14:paraId="1DB74914" w14:textId="77777777" w:rsidR="002505BB" w:rsidRPr="009F7B74" w:rsidRDefault="002505BB">
                  <w:pPr>
                    <w:jc w:val="center"/>
                    <w:rPr>
                      <w:rFonts w:ascii="Times New Roman" w:eastAsia="Microsoft JhengHei" w:hAnsi="Times New Roman"/>
                      <w:bCs/>
                      <w:kern w:val="24"/>
                      <w:szCs w:val="20"/>
                    </w:rPr>
                  </w:pPr>
                  <w:r w:rsidRPr="009F7B74">
                    <w:rPr>
                      <w:rFonts w:ascii="Times New Roman" w:eastAsia="Malgun Gothic" w:hAnsi="Times New Roman"/>
                      <w:color w:val="000000"/>
                      <w:szCs w:val="20"/>
                    </w:rPr>
                    <w:t>6.861</w:t>
                  </w:r>
                </w:p>
              </w:tc>
            </w:tr>
            <w:tr w:rsidR="002505BB" w:rsidRPr="0074433E" w14:paraId="1519C2D0" w14:textId="77777777" w:rsidTr="002505BB">
              <w:trPr>
                <w:trHeight w:val="343"/>
                <w:jc w:val="center"/>
              </w:trPr>
              <w:tc>
                <w:tcPr>
                  <w:tcW w:w="1038" w:type="dxa"/>
                  <w:vMerge w:val="restart"/>
                  <w:vAlign w:val="center"/>
                  <w:hideMark/>
                </w:tcPr>
                <w:p w14:paraId="64FE98B0"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100%</w:t>
                  </w:r>
                </w:p>
              </w:tc>
              <w:tc>
                <w:tcPr>
                  <w:tcW w:w="1038" w:type="dxa"/>
                  <w:vAlign w:val="center"/>
                  <w:hideMark/>
                </w:tcPr>
                <w:p w14:paraId="16348902"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39" w:type="dxa"/>
                  <w:vAlign w:val="center"/>
                  <w:hideMark/>
                </w:tcPr>
                <w:p w14:paraId="7878C8D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39.126</w:t>
                  </w:r>
                </w:p>
              </w:tc>
              <w:tc>
                <w:tcPr>
                  <w:tcW w:w="1038" w:type="dxa"/>
                  <w:vAlign w:val="center"/>
                  <w:hideMark/>
                </w:tcPr>
                <w:p w14:paraId="4CBF073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75.336</w:t>
                  </w:r>
                </w:p>
              </w:tc>
              <w:tc>
                <w:tcPr>
                  <w:tcW w:w="1038" w:type="dxa"/>
                  <w:vAlign w:val="center"/>
                  <w:hideMark/>
                </w:tcPr>
                <w:p w14:paraId="57850B6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35.734</w:t>
                  </w:r>
                </w:p>
              </w:tc>
              <w:tc>
                <w:tcPr>
                  <w:tcW w:w="1039" w:type="dxa"/>
                  <w:vAlign w:val="center"/>
                  <w:hideMark/>
                </w:tcPr>
                <w:p w14:paraId="2613EF6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29.596</w:t>
                  </w:r>
                </w:p>
              </w:tc>
              <w:tc>
                <w:tcPr>
                  <w:tcW w:w="1038" w:type="dxa"/>
                  <w:vAlign w:val="center"/>
                  <w:hideMark/>
                </w:tcPr>
                <w:p w14:paraId="65D4DD1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45.512</w:t>
                  </w:r>
                </w:p>
              </w:tc>
              <w:tc>
                <w:tcPr>
                  <w:tcW w:w="1038" w:type="dxa"/>
                  <w:vAlign w:val="center"/>
                  <w:hideMark/>
                </w:tcPr>
                <w:p w14:paraId="3233D4C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66.563</w:t>
                  </w:r>
                </w:p>
              </w:tc>
              <w:tc>
                <w:tcPr>
                  <w:tcW w:w="1039" w:type="dxa"/>
                  <w:vAlign w:val="center"/>
                  <w:hideMark/>
                </w:tcPr>
                <w:p w14:paraId="0976294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2.476</w:t>
                  </w:r>
                </w:p>
              </w:tc>
            </w:tr>
            <w:tr w:rsidR="002505BB" w:rsidRPr="0074433E" w14:paraId="3DB75513" w14:textId="77777777" w:rsidTr="002505BB">
              <w:trPr>
                <w:trHeight w:val="343"/>
                <w:jc w:val="center"/>
              </w:trPr>
              <w:tc>
                <w:tcPr>
                  <w:tcW w:w="1038" w:type="dxa"/>
                  <w:vMerge/>
                  <w:vAlign w:val="center"/>
                </w:tcPr>
                <w:p w14:paraId="18536661" w14:textId="77777777" w:rsidR="002505BB" w:rsidRPr="009F7B74" w:rsidRDefault="002505BB">
                  <w:pPr>
                    <w:jc w:val="center"/>
                    <w:rPr>
                      <w:rFonts w:ascii="Times New Roman" w:eastAsia="PMingLiU" w:hAnsi="Times New Roman"/>
                      <w:b/>
                      <w:bCs/>
                      <w:color w:val="000000"/>
                      <w:szCs w:val="20"/>
                    </w:rPr>
                  </w:pPr>
                </w:p>
              </w:tc>
              <w:tc>
                <w:tcPr>
                  <w:tcW w:w="1038" w:type="dxa"/>
                  <w:vAlign w:val="center"/>
                </w:tcPr>
                <w:p w14:paraId="528B4F4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39" w:type="dxa"/>
                  <w:vAlign w:val="center"/>
                </w:tcPr>
                <w:p w14:paraId="456D7843"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39.441</w:t>
                  </w:r>
                </w:p>
              </w:tc>
              <w:tc>
                <w:tcPr>
                  <w:tcW w:w="1038" w:type="dxa"/>
                  <w:vAlign w:val="center"/>
                </w:tcPr>
                <w:p w14:paraId="13AB8CE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76.634</w:t>
                  </w:r>
                </w:p>
              </w:tc>
              <w:tc>
                <w:tcPr>
                  <w:tcW w:w="1038" w:type="dxa"/>
                  <w:vAlign w:val="center"/>
                </w:tcPr>
                <w:p w14:paraId="3748C58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35.123</w:t>
                  </w:r>
                </w:p>
              </w:tc>
              <w:tc>
                <w:tcPr>
                  <w:tcW w:w="1039" w:type="dxa"/>
                  <w:vAlign w:val="center"/>
                </w:tcPr>
                <w:p w14:paraId="7DCF409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30.510</w:t>
                  </w:r>
                </w:p>
              </w:tc>
              <w:tc>
                <w:tcPr>
                  <w:tcW w:w="1038" w:type="dxa"/>
                  <w:vAlign w:val="center"/>
                </w:tcPr>
                <w:p w14:paraId="12EE75B8"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45.591</w:t>
                  </w:r>
                </w:p>
              </w:tc>
              <w:tc>
                <w:tcPr>
                  <w:tcW w:w="1038" w:type="dxa"/>
                  <w:vAlign w:val="center"/>
                </w:tcPr>
                <w:p w14:paraId="6126CD9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61.689</w:t>
                  </w:r>
                </w:p>
              </w:tc>
              <w:tc>
                <w:tcPr>
                  <w:tcW w:w="1039" w:type="dxa"/>
                  <w:vAlign w:val="center"/>
                </w:tcPr>
                <w:p w14:paraId="28AADB99"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1.807</w:t>
                  </w:r>
                </w:p>
              </w:tc>
            </w:tr>
            <w:tr w:rsidR="002505BB" w:rsidRPr="0074433E" w14:paraId="79CD2E11" w14:textId="77777777" w:rsidTr="002505BB">
              <w:trPr>
                <w:trHeight w:val="333"/>
                <w:jc w:val="center"/>
              </w:trPr>
              <w:tc>
                <w:tcPr>
                  <w:tcW w:w="1038" w:type="dxa"/>
                  <w:vMerge/>
                  <w:vAlign w:val="center"/>
                  <w:hideMark/>
                </w:tcPr>
                <w:p w14:paraId="3D47813C"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7B35B1A3"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39" w:type="dxa"/>
                  <w:vAlign w:val="center"/>
                  <w:hideMark/>
                </w:tcPr>
                <w:p w14:paraId="55ECA80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39.651</w:t>
                  </w:r>
                </w:p>
              </w:tc>
              <w:tc>
                <w:tcPr>
                  <w:tcW w:w="1038" w:type="dxa"/>
                  <w:vAlign w:val="center"/>
                  <w:hideMark/>
                </w:tcPr>
                <w:p w14:paraId="72F82C6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76.694</w:t>
                  </w:r>
                </w:p>
              </w:tc>
              <w:tc>
                <w:tcPr>
                  <w:tcW w:w="1038" w:type="dxa"/>
                  <w:vAlign w:val="center"/>
                  <w:hideMark/>
                </w:tcPr>
                <w:p w14:paraId="35CB526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35.633</w:t>
                  </w:r>
                </w:p>
              </w:tc>
              <w:tc>
                <w:tcPr>
                  <w:tcW w:w="1039" w:type="dxa"/>
                  <w:vAlign w:val="center"/>
                  <w:hideMark/>
                </w:tcPr>
                <w:p w14:paraId="542589F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30.886</w:t>
                  </w:r>
                </w:p>
              </w:tc>
              <w:tc>
                <w:tcPr>
                  <w:tcW w:w="1038" w:type="dxa"/>
                  <w:vAlign w:val="center"/>
                  <w:hideMark/>
                </w:tcPr>
                <w:p w14:paraId="3F29CFC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46.051</w:t>
                  </w:r>
                </w:p>
              </w:tc>
              <w:tc>
                <w:tcPr>
                  <w:tcW w:w="1038" w:type="dxa"/>
                  <w:vAlign w:val="center"/>
                  <w:hideMark/>
                </w:tcPr>
                <w:p w14:paraId="4215988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62.608</w:t>
                  </w:r>
                </w:p>
              </w:tc>
              <w:tc>
                <w:tcPr>
                  <w:tcW w:w="1039" w:type="dxa"/>
                  <w:vAlign w:val="center"/>
                  <w:hideMark/>
                </w:tcPr>
                <w:p w14:paraId="51886D1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1.224</w:t>
                  </w:r>
                </w:p>
              </w:tc>
            </w:tr>
            <w:tr w:rsidR="002505BB" w:rsidRPr="0074433E" w14:paraId="08DBB2CE" w14:textId="77777777" w:rsidTr="002505BB">
              <w:trPr>
                <w:trHeight w:val="333"/>
                <w:jc w:val="center"/>
              </w:trPr>
              <w:tc>
                <w:tcPr>
                  <w:tcW w:w="1038" w:type="dxa"/>
                  <w:vMerge/>
                  <w:vAlign w:val="center"/>
                  <w:hideMark/>
                </w:tcPr>
                <w:p w14:paraId="4F6D3CE8"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2CC67E8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39" w:type="dxa"/>
                  <w:vAlign w:val="center"/>
                  <w:hideMark/>
                </w:tcPr>
                <w:p w14:paraId="55EFD5C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37.772</w:t>
                  </w:r>
                </w:p>
              </w:tc>
              <w:tc>
                <w:tcPr>
                  <w:tcW w:w="1038" w:type="dxa"/>
                  <w:vAlign w:val="center"/>
                  <w:hideMark/>
                </w:tcPr>
                <w:p w14:paraId="6CE8447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73.476</w:t>
                  </w:r>
                </w:p>
              </w:tc>
              <w:tc>
                <w:tcPr>
                  <w:tcW w:w="1038" w:type="dxa"/>
                  <w:vAlign w:val="center"/>
                  <w:hideMark/>
                </w:tcPr>
                <w:p w14:paraId="2597BD5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31.449</w:t>
                  </w:r>
                </w:p>
              </w:tc>
              <w:tc>
                <w:tcPr>
                  <w:tcW w:w="1039" w:type="dxa"/>
                  <w:vAlign w:val="center"/>
                  <w:hideMark/>
                </w:tcPr>
                <w:p w14:paraId="49483F5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28.588</w:t>
                  </w:r>
                </w:p>
              </w:tc>
              <w:tc>
                <w:tcPr>
                  <w:tcW w:w="1038" w:type="dxa"/>
                  <w:vAlign w:val="center"/>
                  <w:hideMark/>
                </w:tcPr>
                <w:p w14:paraId="73B40E4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45.252</w:t>
                  </w:r>
                </w:p>
              </w:tc>
              <w:tc>
                <w:tcPr>
                  <w:tcW w:w="1038" w:type="dxa"/>
                  <w:vAlign w:val="center"/>
                  <w:hideMark/>
                </w:tcPr>
                <w:p w14:paraId="5D93BF4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58.788</w:t>
                  </w:r>
                </w:p>
              </w:tc>
              <w:tc>
                <w:tcPr>
                  <w:tcW w:w="1039" w:type="dxa"/>
                  <w:vAlign w:val="center"/>
                  <w:hideMark/>
                </w:tcPr>
                <w:p w14:paraId="081E2E1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0.306</w:t>
                  </w:r>
                </w:p>
              </w:tc>
            </w:tr>
            <w:tr w:rsidR="002505BB" w:rsidRPr="0074433E" w14:paraId="6F1E7CBD" w14:textId="77777777" w:rsidTr="002505BB">
              <w:trPr>
                <w:trHeight w:val="333"/>
                <w:jc w:val="center"/>
              </w:trPr>
              <w:tc>
                <w:tcPr>
                  <w:tcW w:w="1038" w:type="dxa"/>
                  <w:vMerge/>
                  <w:vAlign w:val="center"/>
                  <w:hideMark/>
                </w:tcPr>
                <w:p w14:paraId="6F673903"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6603206C"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39" w:type="dxa"/>
                  <w:vAlign w:val="center"/>
                  <w:hideMark/>
                </w:tcPr>
                <w:p w14:paraId="20FFC4A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33.747</w:t>
                  </w:r>
                </w:p>
              </w:tc>
              <w:tc>
                <w:tcPr>
                  <w:tcW w:w="1038" w:type="dxa"/>
                  <w:vAlign w:val="center"/>
                  <w:hideMark/>
                </w:tcPr>
                <w:p w14:paraId="0F27DFF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69.220</w:t>
                  </w:r>
                </w:p>
              </w:tc>
              <w:tc>
                <w:tcPr>
                  <w:tcW w:w="1038" w:type="dxa"/>
                  <w:vAlign w:val="center"/>
                  <w:hideMark/>
                </w:tcPr>
                <w:p w14:paraId="07C88B8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27.693</w:t>
                  </w:r>
                </w:p>
              </w:tc>
              <w:tc>
                <w:tcPr>
                  <w:tcW w:w="1039" w:type="dxa"/>
                  <w:vAlign w:val="center"/>
                  <w:hideMark/>
                </w:tcPr>
                <w:p w14:paraId="339EAB9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24.555</w:t>
                  </w:r>
                </w:p>
              </w:tc>
              <w:tc>
                <w:tcPr>
                  <w:tcW w:w="1038" w:type="dxa"/>
                  <w:vAlign w:val="center"/>
                  <w:hideMark/>
                </w:tcPr>
                <w:p w14:paraId="692993F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41.793</w:t>
                  </w:r>
                </w:p>
              </w:tc>
              <w:tc>
                <w:tcPr>
                  <w:tcW w:w="1038" w:type="dxa"/>
                  <w:vAlign w:val="center"/>
                  <w:hideMark/>
                </w:tcPr>
                <w:p w14:paraId="7B1F9D2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52.623</w:t>
                  </w:r>
                </w:p>
              </w:tc>
              <w:tc>
                <w:tcPr>
                  <w:tcW w:w="1039" w:type="dxa"/>
                  <w:vAlign w:val="center"/>
                  <w:hideMark/>
                </w:tcPr>
                <w:p w14:paraId="06DD33F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0.131</w:t>
                  </w:r>
                </w:p>
              </w:tc>
            </w:tr>
            <w:tr w:rsidR="002505BB" w:rsidRPr="0074433E" w14:paraId="562414A4" w14:textId="77777777" w:rsidTr="002505BB">
              <w:trPr>
                <w:trHeight w:val="333"/>
                <w:jc w:val="center"/>
              </w:trPr>
              <w:tc>
                <w:tcPr>
                  <w:tcW w:w="1038" w:type="dxa"/>
                  <w:vMerge/>
                  <w:vAlign w:val="center"/>
                  <w:hideMark/>
                </w:tcPr>
                <w:p w14:paraId="7FA456D7"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5EA483C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39" w:type="dxa"/>
                  <w:vAlign w:val="center"/>
                  <w:hideMark/>
                </w:tcPr>
                <w:p w14:paraId="6860EF2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23.061</w:t>
                  </w:r>
                </w:p>
              </w:tc>
              <w:tc>
                <w:tcPr>
                  <w:tcW w:w="1038" w:type="dxa"/>
                  <w:vAlign w:val="center"/>
                  <w:hideMark/>
                </w:tcPr>
                <w:p w14:paraId="69C4181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47.937</w:t>
                  </w:r>
                </w:p>
              </w:tc>
              <w:tc>
                <w:tcPr>
                  <w:tcW w:w="1038" w:type="dxa"/>
                  <w:vAlign w:val="center"/>
                  <w:hideMark/>
                </w:tcPr>
                <w:p w14:paraId="22DD118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18.876</w:t>
                  </w:r>
                </w:p>
              </w:tc>
              <w:tc>
                <w:tcPr>
                  <w:tcW w:w="1039" w:type="dxa"/>
                  <w:vAlign w:val="center"/>
                  <w:hideMark/>
                </w:tcPr>
                <w:p w14:paraId="15F66CD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15.660</w:t>
                  </w:r>
                </w:p>
              </w:tc>
              <w:tc>
                <w:tcPr>
                  <w:tcW w:w="1038" w:type="dxa"/>
                  <w:vAlign w:val="center"/>
                  <w:hideMark/>
                </w:tcPr>
                <w:p w14:paraId="29B962A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29.359</w:t>
                  </w:r>
                </w:p>
              </w:tc>
              <w:tc>
                <w:tcPr>
                  <w:tcW w:w="1038" w:type="dxa"/>
                  <w:vAlign w:val="center"/>
                  <w:hideMark/>
                </w:tcPr>
                <w:p w14:paraId="480B24A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40.428</w:t>
                  </w:r>
                </w:p>
              </w:tc>
              <w:tc>
                <w:tcPr>
                  <w:tcW w:w="1039" w:type="dxa"/>
                  <w:vAlign w:val="center"/>
                  <w:hideMark/>
                </w:tcPr>
                <w:p w14:paraId="6E8A993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0.065</w:t>
                  </w:r>
                </w:p>
              </w:tc>
            </w:tr>
            <w:tr w:rsidR="002505BB" w:rsidRPr="0074433E" w14:paraId="42A2FFE7" w14:textId="77777777" w:rsidTr="002505BB">
              <w:trPr>
                <w:trHeight w:val="333"/>
                <w:jc w:val="center"/>
              </w:trPr>
              <w:tc>
                <w:tcPr>
                  <w:tcW w:w="1038" w:type="dxa"/>
                  <w:vMerge/>
                  <w:vAlign w:val="center"/>
                  <w:hideMark/>
                </w:tcPr>
                <w:p w14:paraId="4138AC9F"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36432FD2"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39" w:type="dxa"/>
                  <w:vAlign w:val="center"/>
                  <w:hideMark/>
                </w:tcPr>
                <w:p w14:paraId="4A8E5FE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10.616</w:t>
                  </w:r>
                </w:p>
              </w:tc>
              <w:tc>
                <w:tcPr>
                  <w:tcW w:w="1038" w:type="dxa"/>
                  <w:vAlign w:val="center"/>
                  <w:hideMark/>
                </w:tcPr>
                <w:p w14:paraId="53013DB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24.111</w:t>
                  </w:r>
                </w:p>
              </w:tc>
              <w:tc>
                <w:tcPr>
                  <w:tcW w:w="1038" w:type="dxa"/>
                  <w:vAlign w:val="center"/>
                  <w:hideMark/>
                </w:tcPr>
                <w:p w14:paraId="71A95C6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7.591</w:t>
                  </w:r>
                </w:p>
              </w:tc>
              <w:tc>
                <w:tcPr>
                  <w:tcW w:w="1039" w:type="dxa"/>
                  <w:vAlign w:val="center"/>
                  <w:hideMark/>
                </w:tcPr>
                <w:p w14:paraId="094C0F0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6.067</w:t>
                  </w:r>
                </w:p>
              </w:tc>
              <w:tc>
                <w:tcPr>
                  <w:tcW w:w="1038" w:type="dxa"/>
                  <w:vAlign w:val="center"/>
                  <w:hideMark/>
                </w:tcPr>
                <w:p w14:paraId="45EA41F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13.970</w:t>
                  </w:r>
                </w:p>
              </w:tc>
              <w:tc>
                <w:tcPr>
                  <w:tcW w:w="1038" w:type="dxa"/>
                  <w:vAlign w:val="center"/>
                  <w:hideMark/>
                </w:tcPr>
                <w:p w14:paraId="46F144D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24.376</w:t>
                  </w:r>
                </w:p>
              </w:tc>
              <w:tc>
                <w:tcPr>
                  <w:tcW w:w="1039" w:type="dxa"/>
                  <w:vAlign w:val="center"/>
                  <w:hideMark/>
                </w:tcPr>
                <w:p w14:paraId="30EB017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0.030</w:t>
                  </w:r>
                </w:p>
              </w:tc>
            </w:tr>
            <w:tr w:rsidR="002505BB" w:rsidRPr="0074433E" w14:paraId="497CADA3" w14:textId="77777777" w:rsidTr="002505BB">
              <w:trPr>
                <w:trHeight w:val="333"/>
                <w:jc w:val="center"/>
              </w:trPr>
              <w:tc>
                <w:tcPr>
                  <w:tcW w:w="1038" w:type="dxa"/>
                  <w:vMerge w:val="restart"/>
                  <w:vAlign w:val="center"/>
                  <w:hideMark/>
                </w:tcPr>
                <w:p w14:paraId="02400F13"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75%</w:t>
                  </w:r>
                </w:p>
              </w:tc>
              <w:tc>
                <w:tcPr>
                  <w:tcW w:w="1038" w:type="dxa"/>
                  <w:vAlign w:val="center"/>
                  <w:hideMark/>
                </w:tcPr>
                <w:p w14:paraId="6E8EEA52"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39" w:type="dxa"/>
                  <w:vAlign w:val="center"/>
                  <w:hideMark/>
                </w:tcPr>
                <w:p w14:paraId="7BC0424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39.215</w:t>
                  </w:r>
                </w:p>
              </w:tc>
              <w:tc>
                <w:tcPr>
                  <w:tcW w:w="1038" w:type="dxa"/>
                  <w:vAlign w:val="center"/>
                  <w:hideMark/>
                </w:tcPr>
                <w:p w14:paraId="19BA88C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75.005</w:t>
                  </w:r>
                </w:p>
              </w:tc>
              <w:tc>
                <w:tcPr>
                  <w:tcW w:w="1038" w:type="dxa"/>
                  <w:vAlign w:val="center"/>
                  <w:hideMark/>
                </w:tcPr>
                <w:p w14:paraId="241D6FE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34.668</w:t>
                  </w:r>
                </w:p>
              </w:tc>
              <w:tc>
                <w:tcPr>
                  <w:tcW w:w="1039" w:type="dxa"/>
                  <w:vAlign w:val="center"/>
                  <w:hideMark/>
                </w:tcPr>
                <w:p w14:paraId="185A498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32.942</w:t>
                  </w:r>
                </w:p>
              </w:tc>
              <w:tc>
                <w:tcPr>
                  <w:tcW w:w="1038" w:type="dxa"/>
                  <w:vAlign w:val="center"/>
                  <w:hideMark/>
                </w:tcPr>
                <w:p w14:paraId="5AC2C53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52.722</w:t>
                  </w:r>
                </w:p>
              </w:tc>
              <w:tc>
                <w:tcPr>
                  <w:tcW w:w="1038" w:type="dxa"/>
                  <w:vAlign w:val="center"/>
                  <w:hideMark/>
                </w:tcPr>
                <w:p w14:paraId="7D1573C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65.191</w:t>
                  </w:r>
                </w:p>
              </w:tc>
              <w:tc>
                <w:tcPr>
                  <w:tcW w:w="1039" w:type="dxa"/>
                  <w:vAlign w:val="center"/>
                  <w:hideMark/>
                </w:tcPr>
                <w:p w14:paraId="3B08539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1.376</w:t>
                  </w:r>
                </w:p>
              </w:tc>
            </w:tr>
            <w:tr w:rsidR="002505BB" w:rsidRPr="0074433E" w14:paraId="2FC7E0CF" w14:textId="77777777" w:rsidTr="002505BB">
              <w:trPr>
                <w:trHeight w:val="333"/>
                <w:jc w:val="center"/>
              </w:trPr>
              <w:tc>
                <w:tcPr>
                  <w:tcW w:w="1038" w:type="dxa"/>
                  <w:vMerge/>
                  <w:vAlign w:val="center"/>
                </w:tcPr>
                <w:p w14:paraId="4F1E2CDE" w14:textId="77777777" w:rsidR="002505BB" w:rsidRPr="009F7B74" w:rsidRDefault="002505BB">
                  <w:pPr>
                    <w:jc w:val="center"/>
                    <w:rPr>
                      <w:rFonts w:ascii="Times New Roman" w:eastAsia="PMingLiU" w:hAnsi="Times New Roman"/>
                      <w:b/>
                      <w:bCs/>
                      <w:color w:val="000000"/>
                      <w:szCs w:val="20"/>
                    </w:rPr>
                  </w:pPr>
                </w:p>
              </w:tc>
              <w:tc>
                <w:tcPr>
                  <w:tcW w:w="1038" w:type="dxa"/>
                  <w:vAlign w:val="center"/>
                </w:tcPr>
                <w:p w14:paraId="53AC14A4"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39" w:type="dxa"/>
                  <w:vAlign w:val="center"/>
                </w:tcPr>
                <w:p w14:paraId="0BA0C92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39.591</w:t>
                  </w:r>
                </w:p>
              </w:tc>
              <w:tc>
                <w:tcPr>
                  <w:tcW w:w="1038" w:type="dxa"/>
                  <w:vAlign w:val="center"/>
                </w:tcPr>
                <w:p w14:paraId="32525E8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75.909</w:t>
                  </w:r>
                </w:p>
              </w:tc>
              <w:tc>
                <w:tcPr>
                  <w:tcW w:w="1038" w:type="dxa"/>
                  <w:vAlign w:val="center"/>
                </w:tcPr>
                <w:p w14:paraId="1D01F83A"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34.172</w:t>
                  </w:r>
                </w:p>
              </w:tc>
              <w:tc>
                <w:tcPr>
                  <w:tcW w:w="1039" w:type="dxa"/>
                  <w:vAlign w:val="center"/>
                </w:tcPr>
                <w:p w14:paraId="6F9C9AF7"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33.342</w:t>
                  </w:r>
                </w:p>
              </w:tc>
              <w:tc>
                <w:tcPr>
                  <w:tcW w:w="1038" w:type="dxa"/>
                  <w:vAlign w:val="center"/>
                </w:tcPr>
                <w:p w14:paraId="65F1E406"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53.274</w:t>
                  </w:r>
                </w:p>
              </w:tc>
              <w:tc>
                <w:tcPr>
                  <w:tcW w:w="1038" w:type="dxa"/>
                  <w:vAlign w:val="center"/>
                </w:tcPr>
                <w:p w14:paraId="0BC5A269"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64.369</w:t>
                  </w:r>
                </w:p>
              </w:tc>
              <w:tc>
                <w:tcPr>
                  <w:tcW w:w="1039" w:type="dxa"/>
                  <w:vAlign w:val="center"/>
                </w:tcPr>
                <w:p w14:paraId="37F43CA9"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0.888</w:t>
                  </w:r>
                </w:p>
              </w:tc>
            </w:tr>
            <w:tr w:rsidR="002505BB" w:rsidRPr="0074433E" w14:paraId="3B792072" w14:textId="77777777" w:rsidTr="002505BB">
              <w:trPr>
                <w:trHeight w:val="333"/>
                <w:jc w:val="center"/>
              </w:trPr>
              <w:tc>
                <w:tcPr>
                  <w:tcW w:w="1038" w:type="dxa"/>
                  <w:vMerge/>
                  <w:vAlign w:val="center"/>
                  <w:hideMark/>
                </w:tcPr>
                <w:p w14:paraId="22082EA2"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2EF1B0A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39" w:type="dxa"/>
                  <w:vAlign w:val="center"/>
                  <w:hideMark/>
                </w:tcPr>
                <w:p w14:paraId="0911D7A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38.793</w:t>
                  </w:r>
                </w:p>
              </w:tc>
              <w:tc>
                <w:tcPr>
                  <w:tcW w:w="1038" w:type="dxa"/>
                  <w:vAlign w:val="center"/>
                  <w:hideMark/>
                </w:tcPr>
                <w:p w14:paraId="0C8BAA6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74.983</w:t>
                  </w:r>
                </w:p>
              </w:tc>
              <w:tc>
                <w:tcPr>
                  <w:tcW w:w="1038" w:type="dxa"/>
                  <w:vAlign w:val="center"/>
                  <w:hideMark/>
                </w:tcPr>
                <w:p w14:paraId="65148E0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32.565</w:t>
                  </w:r>
                </w:p>
              </w:tc>
              <w:tc>
                <w:tcPr>
                  <w:tcW w:w="1039" w:type="dxa"/>
                  <w:vAlign w:val="center"/>
                  <w:hideMark/>
                </w:tcPr>
                <w:p w14:paraId="609A6CC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32.565</w:t>
                  </w:r>
                </w:p>
              </w:tc>
              <w:tc>
                <w:tcPr>
                  <w:tcW w:w="1038" w:type="dxa"/>
                  <w:vAlign w:val="center"/>
                  <w:hideMark/>
                </w:tcPr>
                <w:p w14:paraId="1F4AEE6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52.461</w:t>
                  </w:r>
                </w:p>
              </w:tc>
              <w:tc>
                <w:tcPr>
                  <w:tcW w:w="1038" w:type="dxa"/>
                  <w:vAlign w:val="center"/>
                  <w:hideMark/>
                </w:tcPr>
                <w:p w14:paraId="18A8811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64.137</w:t>
                  </w:r>
                </w:p>
              </w:tc>
              <w:tc>
                <w:tcPr>
                  <w:tcW w:w="1039" w:type="dxa"/>
                  <w:vAlign w:val="center"/>
                  <w:hideMark/>
                </w:tcPr>
                <w:p w14:paraId="136C43F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0.400</w:t>
                  </w:r>
                </w:p>
              </w:tc>
            </w:tr>
            <w:tr w:rsidR="002505BB" w:rsidRPr="0074433E" w14:paraId="7AF2070E" w14:textId="77777777" w:rsidTr="002505BB">
              <w:trPr>
                <w:trHeight w:val="333"/>
                <w:jc w:val="center"/>
              </w:trPr>
              <w:tc>
                <w:tcPr>
                  <w:tcW w:w="1038" w:type="dxa"/>
                  <w:vMerge/>
                  <w:vAlign w:val="center"/>
                  <w:hideMark/>
                </w:tcPr>
                <w:p w14:paraId="30DE7F98"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62D1BD50"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39" w:type="dxa"/>
                  <w:vAlign w:val="center"/>
                  <w:hideMark/>
                </w:tcPr>
                <w:p w14:paraId="235890C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35.959</w:t>
                  </w:r>
                </w:p>
              </w:tc>
              <w:tc>
                <w:tcPr>
                  <w:tcW w:w="1038" w:type="dxa"/>
                  <w:vAlign w:val="center"/>
                  <w:hideMark/>
                </w:tcPr>
                <w:p w14:paraId="17B6557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71.790</w:t>
                  </w:r>
                </w:p>
              </w:tc>
              <w:tc>
                <w:tcPr>
                  <w:tcW w:w="1038" w:type="dxa"/>
                  <w:vAlign w:val="center"/>
                  <w:hideMark/>
                </w:tcPr>
                <w:p w14:paraId="48FA95A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29.987</w:t>
                  </w:r>
                </w:p>
              </w:tc>
              <w:tc>
                <w:tcPr>
                  <w:tcW w:w="1039" w:type="dxa"/>
                  <w:vAlign w:val="center"/>
                  <w:hideMark/>
                </w:tcPr>
                <w:p w14:paraId="504BB0B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29.678</w:t>
                  </w:r>
                </w:p>
              </w:tc>
              <w:tc>
                <w:tcPr>
                  <w:tcW w:w="1038" w:type="dxa"/>
                  <w:vAlign w:val="center"/>
                  <w:hideMark/>
                </w:tcPr>
                <w:p w14:paraId="02C7F55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49.940</w:t>
                  </w:r>
                </w:p>
              </w:tc>
              <w:tc>
                <w:tcPr>
                  <w:tcW w:w="1038" w:type="dxa"/>
                  <w:vAlign w:val="center"/>
                  <w:hideMark/>
                </w:tcPr>
                <w:p w14:paraId="4C1ACFC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56.578</w:t>
                  </w:r>
                </w:p>
              </w:tc>
              <w:tc>
                <w:tcPr>
                  <w:tcW w:w="1039" w:type="dxa"/>
                  <w:vAlign w:val="center"/>
                  <w:hideMark/>
                </w:tcPr>
                <w:p w14:paraId="3BA3188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0.189</w:t>
                  </w:r>
                </w:p>
              </w:tc>
            </w:tr>
            <w:tr w:rsidR="002505BB" w:rsidRPr="0074433E" w14:paraId="3BBFE249" w14:textId="77777777" w:rsidTr="002505BB">
              <w:trPr>
                <w:trHeight w:val="333"/>
                <w:jc w:val="center"/>
              </w:trPr>
              <w:tc>
                <w:tcPr>
                  <w:tcW w:w="1038" w:type="dxa"/>
                  <w:vMerge/>
                  <w:vAlign w:val="center"/>
                  <w:hideMark/>
                </w:tcPr>
                <w:p w14:paraId="32058D83"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1A12A3F3"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39" w:type="dxa"/>
                  <w:vAlign w:val="center"/>
                  <w:hideMark/>
                </w:tcPr>
                <w:p w14:paraId="58284E1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30.794</w:t>
                  </w:r>
                </w:p>
              </w:tc>
              <w:tc>
                <w:tcPr>
                  <w:tcW w:w="1038" w:type="dxa"/>
                  <w:vAlign w:val="center"/>
                  <w:hideMark/>
                </w:tcPr>
                <w:p w14:paraId="1D486D4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62.316</w:t>
                  </w:r>
                </w:p>
              </w:tc>
              <w:tc>
                <w:tcPr>
                  <w:tcW w:w="1038" w:type="dxa"/>
                  <w:vAlign w:val="center"/>
                  <w:hideMark/>
                </w:tcPr>
                <w:p w14:paraId="7E95C52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25.339</w:t>
                  </w:r>
                </w:p>
              </w:tc>
              <w:tc>
                <w:tcPr>
                  <w:tcW w:w="1039" w:type="dxa"/>
                  <w:vAlign w:val="center"/>
                  <w:hideMark/>
                </w:tcPr>
                <w:p w14:paraId="52B8C95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24.943</w:t>
                  </w:r>
                </w:p>
              </w:tc>
              <w:tc>
                <w:tcPr>
                  <w:tcW w:w="1038" w:type="dxa"/>
                  <w:vAlign w:val="center"/>
                  <w:hideMark/>
                </w:tcPr>
                <w:p w14:paraId="1610478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44.431</w:t>
                  </w:r>
                </w:p>
              </w:tc>
              <w:tc>
                <w:tcPr>
                  <w:tcW w:w="1038" w:type="dxa"/>
                  <w:vAlign w:val="center"/>
                  <w:hideMark/>
                </w:tcPr>
                <w:p w14:paraId="0993C4E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42.681</w:t>
                  </w:r>
                </w:p>
              </w:tc>
              <w:tc>
                <w:tcPr>
                  <w:tcW w:w="1039" w:type="dxa"/>
                  <w:vAlign w:val="center"/>
                  <w:hideMark/>
                </w:tcPr>
                <w:p w14:paraId="04F4BB3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0.098</w:t>
                  </w:r>
                </w:p>
              </w:tc>
            </w:tr>
            <w:tr w:rsidR="002505BB" w:rsidRPr="0074433E" w14:paraId="5EA3C7F5" w14:textId="77777777" w:rsidTr="002505BB">
              <w:trPr>
                <w:trHeight w:val="333"/>
                <w:jc w:val="center"/>
              </w:trPr>
              <w:tc>
                <w:tcPr>
                  <w:tcW w:w="1038" w:type="dxa"/>
                  <w:vMerge/>
                  <w:vAlign w:val="center"/>
                  <w:hideMark/>
                </w:tcPr>
                <w:p w14:paraId="4B58DD2A"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2B297B83"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39" w:type="dxa"/>
                  <w:vAlign w:val="center"/>
                  <w:hideMark/>
                </w:tcPr>
                <w:p w14:paraId="71740F9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19.204</w:t>
                  </w:r>
                </w:p>
              </w:tc>
              <w:tc>
                <w:tcPr>
                  <w:tcW w:w="1038" w:type="dxa"/>
                  <w:vAlign w:val="center"/>
                  <w:hideMark/>
                </w:tcPr>
                <w:p w14:paraId="0C877DE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40.857</w:t>
                  </w:r>
                </w:p>
              </w:tc>
              <w:tc>
                <w:tcPr>
                  <w:tcW w:w="1038" w:type="dxa"/>
                  <w:vAlign w:val="center"/>
                  <w:hideMark/>
                </w:tcPr>
                <w:p w14:paraId="44F6FE6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14.654</w:t>
                  </w:r>
                </w:p>
              </w:tc>
              <w:tc>
                <w:tcPr>
                  <w:tcW w:w="1039" w:type="dxa"/>
                  <w:vAlign w:val="center"/>
                  <w:hideMark/>
                </w:tcPr>
                <w:p w14:paraId="5289D72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14.401</w:t>
                  </w:r>
                </w:p>
              </w:tc>
              <w:tc>
                <w:tcPr>
                  <w:tcW w:w="1038" w:type="dxa"/>
                  <w:vAlign w:val="center"/>
                  <w:hideMark/>
                </w:tcPr>
                <w:p w14:paraId="0D10066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31.077</w:t>
                  </w:r>
                </w:p>
              </w:tc>
              <w:tc>
                <w:tcPr>
                  <w:tcW w:w="1038" w:type="dxa"/>
                  <w:vAlign w:val="center"/>
                  <w:hideMark/>
                </w:tcPr>
                <w:p w14:paraId="3AD2745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28.018</w:t>
                  </w:r>
                </w:p>
              </w:tc>
              <w:tc>
                <w:tcPr>
                  <w:tcW w:w="1039" w:type="dxa"/>
                  <w:vAlign w:val="center"/>
                  <w:hideMark/>
                </w:tcPr>
                <w:p w14:paraId="36C5D5B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0.049</w:t>
                  </w:r>
                </w:p>
              </w:tc>
            </w:tr>
            <w:tr w:rsidR="002505BB" w:rsidRPr="0074433E" w14:paraId="76C35228" w14:textId="77777777" w:rsidTr="002505BB">
              <w:trPr>
                <w:trHeight w:val="333"/>
                <w:jc w:val="center"/>
              </w:trPr>
              <w:tc>
                <w:tcPr>
                  <w:tcW w:w="1038" w:type="dxa"/>
                  <w:vMerge/>
                  <w:vAlign w:val="center"/>
                  <w:hideMark/>
                </w:tcPr>
                <w:p w14:paraId="4C3AE7FB"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0AE26A32"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39" w:type="dxa"/>
                  <w:vAlign w:val="center"/>
                  <w:hideMark/>
                </w:tcPr>
                <w:p w14:paraId="2B10A3C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7.412</w:t>
                  </w:r>
                </w:p>
              </w:tc>
              <w:tc>
                <w:tcPr>
                  <w:tcW w:w="1038" w:type="dxa"/>
                  <w:vAlign w:val="center"/>
                  <w:hideMark/>
                </w:tcPr>
                <w:p w14:paraId="386707A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16.740</w:t>
                  </w:r>
                </w:p>
              </w:tc>
              <w:tc>
                <w:tcPr>
                  <w:tcW w:w="1038" w:type="dxa"/>
                  <w:vAlign w:val="center"/>
                  <w:hideMark/>
                </w:tcPr>
                <w:p w14:paraId="639DFBD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5.540</w:t>
                  </w:r>
                </w:p>
              </w:tc>
              <w:tc>
                <w:tcPr>
                  <w:tcW w:w="1039" w:type="dxa"/>
                  <w:vAlign w:val="center"/>
                  <w:hideMark/>
                </w:tcPr>
                <w:p w14:paraId="3ED272D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4.403</w:t>
                  </w:r>
                </w:p>
              </w:tc>
              <w:tc>
                <w:tcPr>
                  <w:tcW w:w="1038" w:type="dxa"/>
                  <w:vAlign w:val="center"/>
                  <w:hideMark/>
                </w:tcPr>
                <w:p w14:paraId="2A8B995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14.958</w:t>
                  </w:r>
                </w:p>
              </w:tc>
              <w:tc>
                <w:tcPr>
                  <w:tcW w:w="1038" w:type="dxa"/>
                  <w:vAlign w:val="center"/>
                  <w:hideMark/>
                </w:tcPr>
                <w:p w14:paraId="48874BA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15.600</w:t>
                  </w:r>
                </w:p>
              </w:tc>
              <w:tc>
                <w:tcPr>
                  <w:tcW w:w="1039" w:type="dxa"/>
                  <w:vAlign w:val="center"/>
                  <w:hideMark/>
                </w:tcPr>
                <w:p w14:paraId="096EB28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0.022</w:t>
                  </w:r>
                </w:p>
              </w:tc>
            </w:tr>
            <w:tr w:rsidR="002505BB" w:rsidRPr="0074433E" w14:paraId="0A303913" w14:textId="77777777" w:rsidTr="002505BB">
              <w:trPr>
                <w:trHeight w:val="333"/>
                <w:jc w:val="center"/>
              </w:trPr>
              <w:tc>
                <w:tcPr>
                  <w:tcW w:w="1038" w:type="dxa"/>
                  <w:vMerge w:val="restart"/>
                  <w:vAlign w:val="center"/>
                  <w:hideMark/>
                </w:tcPr>
                <w:p w14:paraId="3E33D16D"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50%</w:t>
                  </w:r>
                </w:p>
              </w:tc>
              <w:tc>
                <w:tcPr>
                  <w:tcW w:w="1038" w:type="dxa"/>
                  <w:vAlign w:val="center"/>
                  <w:hideMark/>
                </w:tcPr>
                <w:p w14:paraId="64F6170A"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39" w:type="dxa"/>
                  <w:vAlign w:val="center"/>
                  <w:hideMark/>
                </w:tcPr>
                <w:p w14:paraId="4FDECFA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34.744</w:t>
                  </w:r>
                </w:p>
              </w:tc>
              <w:tc>
                <w:tcPr>
                  <w:tcW w:w="1038" w:type="dxa"/>
                  <w:vAlign w:val="center"/>
                  <w:hideMark/>
                </w:tcPr>
                <w:p w14:paraId="31D1C8A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66.315</w:t>
                  </w:r>
                </w:p>
              </w:tc>
              <w:tc>
                <w:tcPr>
                  <w:tcW w:w="1038" w:type="dxa"/>
                  <w:vAlign w:val="center"/>
                  <w:hideMark/>
                </w:tcPr>
                <w:p w14:paraId="580CBB3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31.096</w:t>
                  </w:r>
                </w:p>
              </w:tc>
              <w:tc>
                <w:tcPr>
                  <w:tcW w:w="1039" w:type="dxa"/>
                  <w:vAlign w:val="center"/>
                  <w:hideMark/>
                </w:tcPr>
                <w:p w14:paraId="7B76039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30.827</w:t>
                  </w:r>
                </w:p>
              </w:tc>
              <w:tc>
                <w:tcPr>
                  <w:tcW w:w="1038" w:type="dxa"/>
                  <w:vAlign w:val="center"/>
                  <w:hideMark/>
                </w:tcPr>
                <w:p w14:paraId="7973B76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57.169</w:t>
                  </w:r>
                </w:p>
              </w:tc>
              <w:tc>
                <w:tcPr>
                  <w:tcW w:w="1038" w:type="dxa"/>
                  <w:vAlign w:val="center"/>
                  <w:hideMark/>
                </w:tcPr>
                <w:p w14:paraId="6750C43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75.333</w:t>
                  </w:r>
                </w:p>
              </w:tc>
              <w:tc>
                <w:tcPr>
                  <w:tcW w:w="1039" w:type="dxa"/>
                  <w:vAlign w:val="center"/>
                  <w:hideMark/>
                </w:tcPr>
                <w:p w14:paraId="20842FF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0.578</w:t>
                  </w:r>
                </w:p>
              </w:tc>
            </w:tr>
            <w:tr w:rsidR="002505BB" w:rsidRPr="0074433E" w14:paraId="318A14AE" w14:textId="77777777" w:rsidTr="002505BB">
              <w:trPr>
                <w:trHeight w:val="333"/>
                <w:jc w:val="center"/>
              </w:trPr>
              <w:tc>
                <w:tcPr>
                  <w:tcW w:w="1038" w:type="dxa"/>
                  <w:vMerge/>
                  <w:vAlign w:val="center"/>
                </w:tcPr>
                <w:p w14:paraId="770A3F6D" w14:textId="77777777" w:rsidR="002505BB" w:rsidRPr="009F7B74" w:rsidRDefault="002505BB">
                  <w:pPr>
                    <w:jc w:val="center"/>
                    <w:rPr>
                      <w:rFonts w:ascii="Times New Roman" w:eastAsia="PMingLiU" w:hAnsi="Times New Roman"/>
                      <w:b/>
                      <w:bCs/>
                      <w:color w:val="000000"/>
                      <w:szCs w:val="20"/>
                    </w:rPr>
                  </w:pPr>
                </w:p>
              </w:tc>
              <w:tc>
                <w:tcPr>
                  <w:tcW w:w="1038" w:type="dxa"/>
                  <w:vAlign w:val="center"/>
                </w:tcPr>
                <w:p w14:paraId="5F303B45"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39" w:type="dxa"/>
                  <w:vAlign w:val="center"/>
                </w:tcPr>
                <w:p w14:paraId="585EBDE0"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34.147</w:t>
                  </w:r>
                </w:p>
              </w:tc>
              <w:tc>
                <w:tcPr>
                  <w:tcW w:w="1038" w:type="dxa"/>
                  <w:vAlign w:val="center"/>
                </w:tcPr>
                <w:p w14:paraId="45A72539"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66.452</w:t>
                  </w:r>
                </w:p>
              </w:tc>
              <w:tc>
                <w:tcPr>
                  <w:tcW w:w="1038" w:type="dxa"/>
                  <w:vAlign w:val="center"/>
                </w:tcPr>
                <w:p w14:paraId="384BD64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30.767</w:t>
                  </w:r>
                </w:p>
              </w:tc>
              <w:tc>
                <w:tcPr>
                  <w:tcW w:w="1039" w:type="dxa"/>
                  <w:vAlign w:val="center"/>
                </w:tcPr>
                <w:p w14:paraId="5068EC3D"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30.407</w:t>
                  </w:r>
                </w:p>
              </w:tc>
              <w:tc>
                <w:tcPr>
                  <w:tcW w:w="1038" w:type="dxa"/>
                  <w:vAlign w:val="center"/>
                </w:tcPr>
                <w:p w14:paraId="643BB6B3"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55.657</w:t>
                  </w:r>
                </w:p>
              </w:tc>
              <w:tc>
                <w:tcPr>
                  <w:tcW w:w="1038" w:type="dxa"/>
                  <w:vAlign w:val="center"/>
                </w:tcPr>
                <w:p w14:paraId="61DCE95C"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70.223</w:t>
                  </w:r>
                </w:p>
              </w:tc>
              <w:tc>
                <w:tcPr>
                  <w:tcW w:w="1039" w:type="dxa"/>
                  <w:vAlign w:val="center"/>
                </w:tcPr>
                <w:p w14:paraId="72F163AF"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0.352</w:t>
                  </w:r>
                </w:p>
              </w:tc>
            </w:tr>
            <w:tr w:rsidR="002505BB" w:rsidRPr="0074433E" w14:paraId="6909D337" w14:textId="77777777" w:rsidTr="002505BB">
              <w:trPr>
                <w:trHeight w:val="333"/>
                <w:jc w:val="center"/>
              </w:trPr>
              <w:tc>
                <w:tcPr>
                  <w:tcW w:w="1038" w:type="dxa"/>
                  <w:vMerge/>
                  <w:vAlign w:val="center"/>
                  <w:hideMark/>
                </w:tcPr>
                <w:p w14:paraId="19482477"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7FABA71E"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39" w:type="dxa"/>
                  <w:vAlign w:val="center"/>
                  <w:hideMark/>
                </w:tcPr>
                <w:p w14:paraId="77372B72"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32.945</w:t>
                  </w:r>
                </w:p>
              </w:tc>
              <w:tc>
                <w:tcPr>
                  <w:tcW w:w="1038" w:type="dxa"/>
                  <w:vAlign w:val="center"/>
                  <w:hideMark/>
                </w:tcPr>
                <w:p w14:paraId="1A8AB6D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63.719</w:t>
                  </w:r>
                </w:p>
              </w:tc>
              <w:tc>
                <w:tcPr>
                  <w:tcW w:w="1038" w:type="dxa"/>
                  <w:vAlign w:val="center"/>
                  <w:hideMark/>
                </w:tcPr>
                <w:p w14:paraId="56961F4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28.882</w:t>
                  </w:r>
                </w:p>
              </w:tc>
              <w:tc>
                <w:tcPr>
                  <w:tcW w:w="1039" w:type="dxa"/>
                  <w:vAlign w:val="center"/>
                  <w:hideMark/>
                </w:tcPr>
                <w:p w14:paraId="583A4B8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29.321</w:t>
                  </w:r>
                </w:p>
              </w:tc>
              <w:tc>
                <w:tcPr>
                  <w:tcW w:w="1038" w:type="dxa"/>
                  <w:vAlign w:val="center"/>
                  <w:hideMark/>
                </w:tcPr>
                <w:p w14:paraId="4F7002A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52.820</w:t>
                  </w:r>
                </w:p>
              </w:tc>
              <w:tc>
                <w:tcPr>
                  <w:tcW w:w="1038" w:type="dxa"/>
                  <w:vAlign w:val="center"/>
                  <w:hideMark/>
                </w:tcPr>
                <w:p w14:paraId="1722E2F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68.895</w:t>
                  </w:r>
                </w:p>
              </w:tc>
              <w:tc>
                <w:tcPr>
                  <w:tcW w:w="1039" w:type="dxa"/>
                  <w:vAlign w:val="center"/>
                  <w:hideMark/>
                </w:tcPr>
                <w:p w14:paraId="3069E1D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0.193</w:t>
                  </w:r>
                </w:p>
              </w:tc>
            </w:tr>
            <w:tr w:rsidR="002505BB" w:rsidRPr="0074433E" w14:paraId="5937B385" w14:textId="77777777" w:rsidTr="002505BB">
              <w:trPr>
                <w:trHeight w:val="333"/>
                <w:jc w:val="center"/>
              </w:trPr>
              <w:tc>
                <w:tcPr>
                  <w:tcW w:w="1038" w:type="dxa"/>
                  <w:vMerge/>
                  <w:vAlign w:val="center"/>
                  <w:hideMark/>
                </w:tcPr>
                <w:p w14:paraId="38F8C437"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3A8C46A6"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39" w:type="dxa"/>
                  <w:vAlign w:val="center"/>
                  <w:hideMark/>
                </w:tcPr>
                <w:p w14:paraId="327F31E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29.056</w:t>
                  </w:r>
                </w:p>
              </w:tc>
              <w:tc>
                <w:tcPr>
                  <w:tcW w:w="1038" w:type="dxa"/>
                  <w:vAlign w:val="center"/>
                  <w:hideMark/>
                </w:tcPr>
                <w:p w14:paraId="54A9944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57.737</w:t>
                  </w:r>
                </w:p>
              </w:tc>
              <w:tc>
                <w:tcPr>
                  <w:tcW w:w="1038" w:type="dxa"/>
                  <w:vAlign w:val="center"/>
                  <w:hideMark/>
                </w:tcPr>
                <w:p w14:paraId="08AB28B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24.735</w:t>
                  </w:r>
                </w:p>
              </w:tc>
              <w:tc>
                <w:tcPr>
                  <w:tcW w:w="1039" w:type="dxa"/>
                  <w:vAlign w:val="center"/>
                  <w:hideMark/>
                </w:tcPr>
                <w:p w14:paraId="2945A6A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25.605</w:t>
                  </w:r>
                </w:p>
              </w:tc>
              <w:tc>
                <w:tcPr>
                  <w:tcW w:w="1038" w:type="dxa"/>
                  <w:vAlign w:val="center"/>
                  <w:hideMark/>
                </w:tcPr>
                <w:p w14:paraId="701855D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48.172</w:t>
                  </w:r>
                </w:p>
              </w:tc>
              <w:tc>
                <w:tcPr>
                  <w:tcW w:w="1038" w:type="dxa"/>
                  <w:vAlign w:val="center"/>
                  <w:hideMark/>
                </w:tcPr>
                <w:p w14:paraId="70A3451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61.540</w:t>
                  </w:r>
                </w:p>
              </w:tc>
              <w:tc>
                <w:tcPr>
                  <w:tcW w:w="1039" w:type="dxa"/>
                  <w:vAlign w:val="center"/>
                  <w:hideMark/>
                </w:tcPr>
                <w:p w14:paraId="429E97F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0.107</w:t>
                  </w:r>
                </w:p>
              </w:tc>
            </w:tr>
            <w:tr w:rsidR="002505BB" w:rsidRPr="0074433E" w14:paraId="0A60863B" w14:textId="77777777" w:rsidTr="002505BB">
              <w:trPr>
                <w:trHeight w:val="333"/>
                <w:jc w:val="center"/>
              </w:trPr>
              <w:tc>
                <w:tcPr>
                  <w:tcW w:w="1038" w:type="dxa"/>
                  <w:vMerge/>
                  <w:vAlign w:val="center"/>
                  <w:hideMark/>
                </w:tcPr>
                <w:p w14:paraId="48EECD48"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0C46267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39" w:type="dxa"/>
                  <w:vAlign w:val="center"/>
                  <w:hideMark/>
                </w:tcPr>
                <w:p w14:paraId="7A3D640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21.003</w:t>
                  </w:r>
                </w:p>
              </w:tc>
              <w:tc>
                <w:tcPr>
                  <w:tcW w:w="1038" w:type="dxa"/>
                  <w:vAlign w:val="center"/>
                  <w:hideMark/>
                </w:tcPr>
                <w:p w14:paraId="2032B25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43.937</w:t>
                  </w:r>
                </w:p>
              </w:tc>
              <w:tc>
                <w:tcPr>
                  <w:tcW w:w="1038" w:type="dxa"/>
                  <w:vAlign w:val="center"/>
                  <w:hideMark/>
                </w:tcPr>
                <w:p w14:paraId="53EF7E3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17.726</w:t>
                  </w:r>
                </w:p>
              </w:tc>
              <w:tc>
                <w:tcPr>
                  <w:tcW w:w="1039" w:type="dxa"/>
                  <w:vAlign w:val="center"/>
                  <w:hideMark/>
                </w:tcPr>
                <w:p w14:paraId="25C9743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18.509</w:t>
                  </w:r>
                </w:p>
              </w:tc>
              <w:tc>
                <w:tcPr>
                  <w:tcW w:w="1038" w:type="dxa"/>
                  <w:vAlign w:val="center"/>
                  <w:hideMark/>
                </w:tcPr>
                <w:p w14:paraId="3C7D692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35.864</w:t>
                  </w:r>
                </w:p>
              </w:tc>
              <w:tc>
                <w:tcPr>
                  <w:tcW w:w="1038" w:type="dxa"/>
                  <w:vAlign w:val="center"/>
                  <w:hideMark/>
                </w:tcPr>
                <w:p w14:paraId="3238F0D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52.551</w:t>
                  </w:r>
                </w:p>
              </w:tc>
              <w:tc>
                <w:tcPr>
                  <w:tcW w:w="1039" w:type="dxa"/>
                  <w:vAlign w:val="center"/>
                  <w:hideMark/>
                </w:tcPr>
                <w:p w14:paraId="4D7B330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0.056</w:t>
                  </w:r>
                </w:p>
              </w:tc>
            </w:tr>
            <w:tr w:rsidR="002505BB" w:rsidRPr="0074433E" w14:paraId="3A766D74" w14:textId="77777777" w:rsidTr="002505BB">
              <w:trPr>
                <w:trHeight w:val="333"/>
                <w:jc w:val="center"/>
              </w:trPr>
              <w:tc>
                <w:tcPr>
                  <w:tcW w:w="1038" w:type="dxa"/>
                  <w:vMerge/>
                  <w:vAlign w:val="center"/>
                  <w:hideMark/>
                </w:tcPr>
                <w:p w14:paraId="340A493F"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09A8B821"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39" w:type="dxa"/>
                  <w:vAlign w:val="center"/>
                  <w:hideMark/>
                </w:tcPr>
                <w:p w14:paraId="28AC6CF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9.712</w:t>
                  </w:r>
                </w:p>
              </w:tc>
              <w:tc>
                <w:tcPr>
                  <w:tcW w:w="1038" w:type="dxa"/>
                  <w:vAlign w:val="center"/>
                  <w:hideMark/>
                </w:tcPr>
                <w:p w14:paraId="79DDAC5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22.778</w:t>
                  </w:r>
                </w:p>
              </w:tc>
              <w:tc>
                <w:tcPr>
                  <w:tcW w:w="1038" w:type="dxa"/>
                  <w:vAlign w:val="center"/>
                  <w:hideMark/>
                </w:tcPr>
                <w:p w14:paraId="4829EA5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6.849</w:t>
                  </w:r>
                </w:p>
              </w:tc>
              <w:tc>
                <w:tcPr>
                  <w:tcW w:w="1039" w:type="dxa"/>
                  <w:vAlign w:val="center"/>
                  <w:hideMark/>
                </w:tcPr>
                <w:p w14:paraId="0B10BA6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7.995</w:t>
                  </w:r>
                </w:p>
              </w:tc>
              <w:tc>
                <w:tcPr>
                  <w:tcW w:w="1038" w:type="dxa"/>
                  <w:vAlign w:val="center"/>
                  <w:hideMark/>
                </w:tcPr>
                <w:p w14:paraId="1BCB688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21.247</w:t>
                  </w:r>
                </w:p>
              </w:tc>
              <w:tc>
                <w:tcPr>
                  <w:tcW w:w="1038" w:type="dxa"/>
                  <w:vAlign w:val="center"/>
                  <w:hideMark/>
                </w:tcPr>
                <w:p w14:paraId="65766AA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23.577</w:t>
                  </w:r>
                </w:p>
              </w:tc>
              <w:tc>
                <w:tcPr>
                  <w:tcW w:w="1039" w:type="dxa"/>
                  <w:vAlign w:val="center"/>
                  <w:hideMark/>
                </w:tcPr>
                <w:p w14:paraId="0AE6271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0.027</w:t>
                  </w:r>
                </w:p>
              </w:tc>
            </w:tr>
            <w:tr w:rsidR="002505BB" w:rsidRPr="0074433E" w14:paraId="41D7A448" w14:textId="77777777" w:rsidTr="002505BB">
              <w:trPr>
                <w:trHeight w:val="333"/>
                <w:jc w:val="center"/>
              </w:trPr>
              <w:tc>
                <w:tcPr>
                  <w:tcW w:w="1038" w:type="dxa"/>
                  <w:vMerge/>
                  <w:vAlign w:val="center"/>
                  <w:hideMark/>
                </w:tcPr>
                <w:p w14:paraId="6C51DBA5"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1B64475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39" w:type="dxa"/>
                  <w:vAlign w:val="center"/>
                  <w:hideMark/>
                </w:tcPr>
                <w:p w14:paraId="7111E54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2.355</w:t>
                  </w:r>
                </w:p>
              </w:tc>
              <w:tc>
                <w:tcPr>
                  <w:tcW w:w="1038" w:type="dxa"/>
                  <w:vAlign w:val="center"/>
                  <w:hideMark/>
                </w:tcPr>
                <w:p w14:paraId="56963E6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5.656</w:t>
                  </w:r>
                </w:p>
              </w:tc>
              <w:tc>
                <w:tcPr>
                  <w:tcW w:w="1038" w:type="dxa"/>
                  <w:vAlign w:val="center"/>
                  <w:hideMark/>
                </w:tcPr>
                <w:p w14:paraId="5CE5767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1.642</w:t>
                  </w:r>
                </w:p>
              </w:tc>
              <w:tc>
                <w:tcPr>
                  <w:tcW w:w="1039" w:type="dxa"/>
                  <w:vAlign w:val="center"/>
                  <w:hideMark/>
                </w:tcPr>
                <w:p w14:paraId="69FFC7F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1.695</w:t>
                  </w:r>
                </w:p>
              </w:tc>
              <w:tc>
                <w:tcPr>
                  <w:tcW w:w="1038" w:type="dxa"/>
                  <w:vAlign w:val="center"/>
                  <w:hideMark/>
                </w:tcPr>
                <w:p w14:paraId="14A83DA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6.853</w:t>
                  </w:r>
                </w:p>
              </w:tc>
              <w:tc>
                <w:tcPr>
                  <w:tcW w:w="1038" w:type="dxa"/>
                  <w:vAlign w:val="center"/>
                  <w:hideMark/>
                </w:tcPr>
                <w:p w14:paraId="15521C7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7.648</w:t>
                  </w:r>
                </w:p>
              </w:tc>
              <w:tc>
                <w:tcPr>
                  <w:tcW w:w="1039" w:type="dxa"/>
                  <w:vAlign w:val="center"/>
                  <w:hideMark/>
                </w:tcPr>
                <w:p w14:paraId="0A1AD12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0.012</w:t>
                  </w:r>
                </w:p>
              </w:tc>
            </w:tr>
            <w:tr w:rsidR="002505BB" w:rsidRPr="0074433E" w14:paraId="6232C512" w14:textId="77777777" w:rsidTr="002505BB">
              <w:trPr>
                <w:trHeight w:val="333"/>
                <w:jc w:val="center"/>
              </w:trPr>
              <w:tc>
                <w:tcPr>
                  <w:tcW w:w="1038" w:type="dxa"/>
                  <w:vMerge w:val="restart"/>
                  <w:vAlign w:val="center"/>
                  <w:hideMark/>
                </w:tcPr>
                <w:p w14:paraId="08C63E71" w14:textId="77777777" w:rsidR="002505BB" w:rsidRPr="009F7B74" w:rsidRDefault="002505BB">
                  <w:pPr>
                    <w:jc w:val="center"/>
                    <w:rPr>
                      <w:rFonts w:ascii="Times New Roman" w:eastAsia="PMingLiU" w:hAnsi="Times New Roman"/>
                      <w:b/>
                      <w:bCs/>
                      <w:color w:val="000000"/>
                      <w:szCs w:val="20"/>
                    </w:rPr>
                  </w:pPr>
                  <w:r w:rsidRPr="009F7B74">
                    <w:rPr>
                      <w:rFonts w:ascii="Times New Roman" w:eastAsia="PMingLiU" w:hAnsi="Times New Roman"/>
                      <w:b/>
                      <w:bCs/>
                      <w:color w:val="000000"/>
                      <w:szCs w:val="20"/>
                    </w:rPr>
                    <w:t>25%</w:t>
                  </w:r>
                </w:p>
              </w:tc>
              <w:tc>
                <w:tcPr>
                  <w:tcW w:w="1038" w:type="dxa"/>
                  <w:vAlign w:val="center"/>
                  <w:hideMark/>
                </w:tcPr>
                <w:p w14:paraId="38563830"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17</w:t>
                  </w:r>
                </w:p>
              </w:tc>
              <w:tc>
                <w:tcPr>
                  <w:tcW w:w="1039" w:type="dxa"/>
                  <w:vAlign w:val="center"/>
                  <w:hideMark/>
                </w:tcPr>
                <w:p w14:paraId="5EB659A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15.614</w:t>
                  </w:r>
                </w:p>
              </w:tc>
              <w:tc>
                <w:tcPr>
                  <w:tcW w:w="1038" w:type="dxa"/>
                  <w:vAlign w:val="center"/>
                  <w:hideMark/>
                </w:tcPr>
                <w:p w14:paraId="149B7D0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31.236</w:t>
                  </w:r>
                </w:p>
              </w:tc>
              <w:tc>
                <w:tcPr>
                  <w:tcW w:w="1038" w:type="dxa"/>
                  <w:vAlign w:val="center"/>
                  <w:hideMark/>
                </w:tcPr>
                <w:p w14:paraId="2C17F89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13.243</w:t>
                  </w:r>
                </w:p>
              </w:tc>
              <w:tc>
                <w:tcPr>
                  <w:tcW w:w="1039" w:type="dxa"/>
                  <w:vAlign w:val="center"/>
                  <w:hideMark/>
                </w:tcPr>
                <w:p w14:paraId="2EA98A0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15.020</w:t>
                  </w:r>
                </w:p>
              </w:tc>
              <w:tc>
                <w:tcPr>
                  <w:tcW w:w="1038" w:type="dxa"/>
                  <w:vAlign w:val="center"/>
                  <w:hideMark/>
                </w:tcPr>
                <w:p w14:paraId="39213D6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35.299</w:t>
                  </w:r>
                </w:p>
              </w:tc>
              <w:tc>
                <w:tcPr>
                  <w:tcW w:w="1038" w:type="dxa"/>
                  <w:vAlign w:val="center"/>
                  <w:hideMark/>
                </w:tcPr>
                <w:p w14:paraId="4B3E8DB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hideMark/>
                </w:tcPr>
                <w:p w14:paraId="39CF566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0.149</w:t>
                  </w:r>
                </w:p>
              </w:tc>
            </w:tr>
            <w:tr w:rsidR="002505BB" w:rsidRPr="0074433E" w14:paraId="6B6A40F9" w14:textId="77777777" w:rsidTr="002505BB">
              <w:trPr>
                <w:trHeight w:val="333"/>
                <w:jc w:val="center"/>
              </w:trPr>
              <w:tc>
                <w:tcPr>
                  <w:tcW w:w="1038" w:type="dxa"/>
                  <w:vMerge/>
                  <w:vAlign w:val="center"/>
                </w:tcPr>
                <w:p w14:paraId="50BF35F4" w14:textId="77777777" w:rsidR="002505BB" w:rsidRPr="009F7B74" w:rsidRDefault="002505BB">
                  <w:pPr>
                    <w:jc w:val="center"/>
                    <w:rPr>
                      <w:rFonts w:ascii="Times New Roman" w:eastAsia="PMingLiU" w:hAnsi="Times New Roman"/>
                      <w:b/>
                      <w:bCs/>
                      <w:color w:val="000000"/>
                      <w:szCs w:val="20"/>
                    </w:rPr>
                  </w:pPr>
                </w:p>
              </w:tc>
              <w:tc>
                <w:tcPr>
                  <w:tcW w:w="1038" w:type="dxa"/>
                  <w:vAlign w:val="center"/>
                </w:tcPr>
                <w:p w14:paraId="5285B97E"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22</w:t>
                  </w:r>
                </w:p>
              </w:tc>
              <w:tc>
                <w:tcPr>
                  <w:tcW w:w="1039" w:type="dxa"/>
                  <w:vAlign w:val="center"/>
                </w:tcPr>
                <w:p w14:paraId="6F29E72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15.239</w:t>
                  </w:r>
                </w:p>
              </w:tc>
              <w:tc>
                <w:tcPr>
                  <w:tcW w:w="1038" w:type="dxa"/>
                  <w:vAlign w:val="center"/>
                </w:tcPr>
                <w:p w14:paraId="35965901"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31.949</w:t>
                  </w:r>
                </w:p>
              </w:tc>
              <w:tc>
                <w:tcPr>
                  <w:tcW w:w="1038" w:type="dxa"/>
                  <w:vAlign w:val="center"/>
                </w:tcPr>
                <w:p w14:paraId="63E142EB"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12.853</w:t>
                  </w:r>
                </w:p>
              </w:tc>
              <w:tc>
                <w:tcPr>
                  <w:tcW w:w="1039" w:type="dxa"/>
                  <w:vAlign w:val="center"/>
                </w:tcPr>
                <w:p w14:paraId="53D11D1E"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14.649</w:t>
                  </w:r>
                </w:p>
              </w:tc>
              <w:tc>
                <w:tcPr>
                  <w:tcW w:w="1038" w:type="dxa"/>
                  <w:vAlign w:val="center"/>
                </w:tcPr>
                <w:p w14:paraId="1856E962"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34.580</w:t>
                  </w:r>
                </w:p>
              </w:tc>
              <w:tc>
                <w:tcPr>
                  <w:tcW w:w="1038" w:type="dxa"/>
                  <w:vAlign w:val="center"/>
                </w:tcPr>
                <w:p w14:paraId="59441424"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tcPr>
                <w:p w14:paraId="23C5841E" w14:textId="77777777" w:rsidR="002505BB" w:rsidRPr="009F7B74" w:rsidRDefault="002505BB">
                  <w:pPr>
                    <w:jc w:val="center"/>
                    <w:rPr>
                      <w:rFonts w:ascii="Times New Roman" w:eastAsia="MS Mincho" w:hAnsi="Times New Roman"/>
                      <w:szCs w:val="20"/>
                    </w:rPr>
                  </w:pPr>
                  <w:r w:rsidRPr="009F7B74">
                    <w:rPr>
                      <w:rFonts w:ascii="Times New Roman" w:eastAsia="Malgun Gothic" w:hAnsi="Times New Roman"/>
                      <w:color w:val="000000"/>
                      <w:szCs w:val="20"/>
                    </w:rPr>
                    <w:t>0.100</w:t>
                  </w:r>
                </w:p>
              </w:tc>
            </w:tr>
            <w:tr w:rsidR="002505BB" w:rsidRPr="0074433E" w14:paraId="0B2B7B31" w14:textId="77777777" w:rsidTr="002505BB">
              <w:trPr>
                <w:trHeight w:val="333"/>
                <w:jc w:val="center"/>
              </w:trPr>
              <w:tc>
                <w:tcPr>
                  <w:tcW w:w="1038" w:type="dxa"/>
                  <w:vMerge/>
                  <w:vAlign w:val="center"/>
                  <w:hideMark/>
                </w:tcPr>
                <w:p w14:paraId="664B74A2"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77C66582"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27</w:t>
                  </w:r>
                </w:p>
              </w:tc>
              <w:tc>
                <w:tcPr>
                  <w:tcW w:w="1039" w:type="dxa"/>
                  <w:vAlign w:val="center"/>
                  <w:hideMark/>
                </w:tcPr>
                <w:p w14:paraId="1131135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14.155</w:t>
                  </w:r>
                </w:p>
              </w:tc>
              <w:tc>
                <w:tcPr>
                  <w:tcW w:w="1038" w:type="dxa"/>
                  <w:vAlign w:val="center"/>
                  <w:hideMark/>
                </w:tcPr>
                <w:p w14:paraId="22BF54F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28.747</w:t>
                  </w:r>
                </w:p>
              </w:tc>
              <w:tc>
                <w:tcPr>
                  <w:tcW w:w="1038" w:type="dxa"/>
                  <w:vAlign w:val="center"/>
                  <w:hideMark/>
                </w:tcPr>
                <w:p w14:paraId="212B13D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11.132</w:t>
                  </w:r>
                </w:p>
              </w:tc>
              <w:tc>
                <w:tcPr>
                  <w:tcW w:w="1039" w:type="dxa"/>
                  <w:vAlign w:val="center"/>
                  <w:hideMark/>
                </w:tcPr>
                <w:p w14:paraId="0CA615D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13.682</w:t>
                  </w:r>
                </w:p>
              </w:tc>
              <w:tc>
                <w:tcPr>
                  <w:tcW w:w="1038" w:type="dxa"/>
                  <w:vAlign w:val="center"/>
                  <w:hideMark/>
                </w:tcPr>
                <w:p w14:paraId="5AA001E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31.517</w:t>
                  </w:r>
                </w:p>
              </w:tc>
              <w:tc>
                <w:tcPr>
                  <w:tcW w:w="1038" w:type="dxa"/>
                  <w:vAlign w:val="center"/>
                  <w:hideMark/>
                </w:tcPr>
                <w:p w14:paraId="4775512F"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hideMark/>
                </w:tcPr>
                <w:p w14:paraId="7AB84B3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0.064</w:t>
                  </w:r>
                </w:p>
              </w:tc>
            </w:tr>
            <w:tr w:rsidR="002505BB" w:rsidRPr="0074433E" w14:paraId="5EE5F93F" w14:textId="77777777" w:rsidTr="002505BB">
              <w:trPr>
                <w:trHeight w:val="333"/>
                <w:jc w:val="center"/>
              </w:trPr>
              <w:tc>
                <w:tcPr>
                  <w:tcW w:w="1038" w:type="dxa"/>
                  <w:vMerge/>
                  <w:vAlign w:val="center"/>
                  <w:hideMark/>
                </w:tcPr>
                <w:p w14:paraId="1E21CF69"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121EA2FF"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32</w:t>
                  </w:r>
                </w:p>
              </w:tc>
              <w:tc>
                <w:tcPr>
                  <w:tcW w:w="1039" w:type="dxa"/>
                  <w:vAlign w:val="center"/>
                  <w:hideMark/>
                </w:tcPr>
                <w:p w14:paraId="3C5FDEC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10.323</w:t>
                  </w:r>
                </w:p>
              </w:tc>
              <w:tc>
                <w:tcPr>
                  <w:tcW w:w="1038" w:type="dxa"/>
                  <w:vAlign w:val="center"/>
                  <w:hideMark/>
                </w:tcPr>
                <w:p w14:paraId="44F2B02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21.818</w:t>
                  </w:r>
                </w:p>
              </w:tc>
              <w:tc>
                <w:tcPr>
                  <w:tcW w:w="1038" w:type="dxa"/>
                  <w:vAlign w:val="center"/>
                  <w:hideMark/>
                </w:tcPr>
                <w:p w14:paraId="2D5D31B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7.468</w:t>
                  </w:r>
                </w:p>
              </w:tc>
              <w:tc>
                <w:tcPr>
                  <w:tcW w:w="1039" w:type="dxa"/>
                  <w:vAlign w:val="center"/>
                  <w:hideMark/>
                </w:tcPr>
                <w:p w14:paraId="6B49405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9.939</w:t>
                  </w:r>
                </w:p>
              </w:tc>
              <w:tc>
                <w:tcPr>
                  <w:tcW w:w="1038" w:type="dxa"/>
                  <w:vAlign w:val="center"/>
                  <w:hideMark/>
                </w:tcPr>
                <w:p w14:paraId="743694B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25.327</w:t>
                  </w:r>
                </w:p>
              </w:tc>
              <w:tc>
                <w:tcPr>
                  <w:tcW w:w="1038" w:type="dxa"/>
                  <w:vAlign w:val="center"/>
                  <w:hideMark/>
                </w:tcPr>
                <w:p w14:paraId="6CF4DA9E"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hideMark/>
                </w:tcPr>
                <w:p w14:paraId="0873D60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0.038</w:t>
                  </w:r>
                </w:p>
              </w:tc>
            </w:tr>
            <w:tr w:rsidR="002505BB" w:rsidRPr="0074433E" w14:paraId="2157BA02" w14:textId="77777777" w:rsidTr="002505BB">
              <w:trPr>
                <w:trHeight w:val="333"/>
                <w:jc w:val="center"/>
              </w:trPr>
              <w:tc>
                <w:tcPr>
                  <w:tcW w:w="1038" w:type="dxa"/>
                  <w:vMerge/>
                  <w:vAlign w:val="center"/>
                  <w:hideMark/>
                </w:tcPr>
                <w:p w14:paraId="3797BCA8"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532D398B"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37</w:t>
                  </w:r>
                </w:p>
              </w:tc>
              <w:tc>
                <w:tcPr>
                  <w:tcW w:w="1039" w:type="dxa"/>
                  <w:vAlign w:val="center"/>
                  <w:hideMark/>
                </w:tcPr>
                <w:p w14:paraId="0905726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5.675</w:t>
                  </w:r>
                </w:p>
              </w:tc>
              <w:tc>
                <w:tcPr>
                  <w:tcW w:w="1038" w:type="dxa"/>
                  <w:vAlign w:val="center"/>
                  <w:hideMark/>
                </w:tcPr>
                <w:p w14:paraId="310271E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12.441</w:t>
                  </w:r>
                </w:p>
              </w:tc>
              <w:tc>
                <w:tcPr>
                  <w:tcW w:w="1038" w:type="dxa"/>
                  <w:vAlign w:val="center"/>
                  <w:hideMark/>
                </w:tcPr>
                <w:p w14:paraId="45D92D6C"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4.206</w:t>
                  </w:r>
                </w:p>
              </w:tc>
              <w:tc>
                <w:tcPr>
                  <w:tcW w:w="1039" w:type="dxa"/>
                  <w:vAlign w:val="center"/>
                  <w:hideMark/>
                </w:tcPr>
                <w:p w14:paraId="37B0550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5.332</w:t>
                  </w:r>
                </w:p>
              </w:tc>
              <w:tc>
                <w:tcPr>
                  <w:tcW w:w="1038" w:type="dxa"/>
                  <w:vAlign w:val="center"/>
                  <w:hideMark/>
                </w:tcPr>
                <w:p w14:paraId="02BB1B1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15.415</w:t>
                  </w:r>
                </w:p>
              </w:tc>
              <w:tc>
                <w:tcPr>
                  <w:tcW w:w="1038" w:type="dxa"/>
                  <w:vAlign w:val="center"/>
                  <w:hideMark/>
                </w:tcPr>
                <w:p w14:paraId="5F0A9BD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hideMark/>
                </w:tcPr>
                <w:p w14:paraId="35087AB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0.020</w:t>
                  </w:r>
                </w:p>
              </w:tc>
            </w:tr>
            <w:tr w:rsidR="002505BB" w:rsidRPr="0074433E" w14:paraId="5D23093F" w14:textId="77777777" w:rsidTr="002505BB">
              <w:trPr>
                <w:trHeight w:val="333"/>
                <w:jc w:val="center"/>
              </w:trPr>
              <w:tc>
                <w:tcPr>
                  <w:tcW w:w="1038" w:type="dxa"/>
                  <w:vMerge/>
                  <w:vAlign w:val="center"/>
                  <w:hideMark/>
                </w:tcPr>
                <w:p w14:paraId="3D87B32C"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19F16DA9"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42</w:t>
                  </w:r>
                </w:p>
              </w:tc>
              <w:tc>
                <w:tcPr>
                  <w:tcW w:w="1039" w:type="dxa"/>
                  <w:vAlign w:val="center"/>
                  <w:hideMark/>
                </w:tcPr>
                <w:p w14:paraId="5E08BB98"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1.262</w:t>
                  </w:r>
                </w:p>
              </w:tc>
              <w:tc>
                <w:tcPr>
                  <w:tcW w:w="1038" w:type="dxa"/>
                  <w:vAlign w:val="center"/>
                  <w:hideMark/>
                </w:tcPr>
                <w:p w14:paraId="10118FD6"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3.053</w:t>
                  </w:r>
                </w:p>
              </w:tc>
              <w:tc>
                <w:tcPr>
                  <w:tcW w:w="1038" w:type="dxa"/>
                  <w:vAlign w:val="center"/>
                  <w:hideMark/>
                </w:tcPr>
                <w:p w14:paraId="0CC7C18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0.852</w:t>
                  </w:r>
                </w:p>
              </w:tc>
              <w:tc>
                <w:tcPr>
                  <w:tcW w:w="1039" w:type="dxa"/>
                  <w:vAlign w:val="center"/>
                  <w:hideMark/>
                </w:tcPr>
                <w:p w14:paraId="66577DFA"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1.114</w:t>
                  </w:r>
                </w:p>
              </w:tc>
              <w:tc>
                <w:tcPr>
                  <w:tcW w:w="1038" w:type="dxa"/>
                  <w:vAlign w:val="center"/>
                  <w:hideMark/>
                </w:tcPr>
                <w:p w14:paraId="4588D349"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6.284</w:t>
                  </w:r>
                </w:p>
              </w:tc>
              <w:tc>
                <w:tcPr>
                  <w:tcW w:w="1038" w:type="dxa"/>
                  <w:vAlign w:val="center"/>
                  <w:hideMark/>
                </w:tcPr>
                <w:p w14:paraId="2D1E6DD7"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hideMark/>
                </w:tcPr>
                <w:p w14:paraId="03688E2D"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0.010</w:t>
                  </w:r>
                </w:p>
              </w:tc>
            </w:tr>
            <w:tr w:rsidR="002505BB" w:rsidRPr="0074433E" w14:paraId="3DE8B3D2" w14:textId="77777777" w:rsidTr="002505BB">
              <w:trPr>
                <w:trHeight w:val="333"/>
                <w:jc w:val="center"/>
              </w:trPr>
              <w:tc>
                <w:tcPr>
                  <w:tcW w:w="1038" w:type="dxa"/>
                  <w:vMerge/>
                  <w:vAlign w:val="center"/>
                  <w:hideMark/>
                </w:tcPr>
                <w:p w14:paraId="242698DE" w14:textId="77777777" w:rsidR="002505BB" w:rsidRPr="009F7B74" w:rsidRDefault="002505BB">
                  <w:pPr>
                    <w:jc w:val="center"/>
                    <w:rPr>
                      <w:rFonts w:ascii="Times New Roman" w:eastAsia="PMingLiU" w:hAnsi="Times New Roman"/>
                      <w:b/>
                      <w:bCs/>
                      <w:color w:val="000000"/>
                      <w:szCs w:val="20"/>
                    </w:rPr>
                  </w:pPr>
                </w:p>
              </w:tc>
              <w:tc>
                <w:tcPr>
                  <w:tcW w:w="1038" w:type="dxa"/>
                  <w:vAlign w:val="center"/>
                  <w:hideMark/>
                </w:tcPr>
                <w:p w14:paraId="77C35476" w14:textId="77777777" w:rsidR="002505BB" w:rsidRPr="009F7B74" w:rsidRDefault="002505BB">
                  <w:pPr>
                    <w:jc w:val="center"/>
                    <w:rPr>
                      <w:rFonts w:ascii="Times New Roman" w:eastAsia="PMingLiU" w:hAnsi="Times New Roman"/>
                      <w:szCs w:val="20"/>
                    </w:rPr>
                  </w:pPr>
                  <w:r w:rsidRPr="009F7B74">
                    <w:rPr>
                      <w:rFonts w:ascii="Times New Roman" w:eastAsia="Microsoft JhengHei" w:hAnsi="Times New Roman"/>
                      <w:bCs/>
                      <w:kern w:val="24"/>
                      <w:szCs w:val="20"/>
                    </w:rPr>
                    <w:t>47</w:t>
                  </w:r>
                </w:p>
              </w:tc>
              <w:tc>
                <w:tcPr>
                  <w:tcW w:w="1039" w:type="dxa"/>
                  <w:vAlign w:val="center"/>
                  <w:hideMark/>
                </w:tcPr>
                <w:p w14:paraId="1B8C2E94"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0.099</w:t>
                  </w:r>
                </w:p>
              </w:tc>
              <w:tc>
                <w:tcPr>
                  <w:tcW w:w="1038" w:type="dxa"/>
                  <w:vAlign w:val="center"/>
                  <w:hideMark/>
                </w:tcPr>
                <w:p w14:paraId="6BE3930B"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0.306</w:t>
                  </w:r>
                </w:p>
              </w:tc>
              <w:tc>
                <w:tcPr>
                  <w:tcW w:w="1038" w:type="dxa"/>
                  <w:vAlign w:val="center"/>
                  <w:hideMark/>
                </w:tcPr>
                <w:p w14:paraId="148CFE71"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0.041</w:t>
                  </w:r>
                </w:p>
              </w:tc>
              <w:tc>
                <w:tcPr>
                  <w:tcW w:w="1039" w:type="dxa"/>
                  <w:vAlign w:val="center"/>
                  <w:hideMark/>
                </w:tcPr>
                <w:p w14:paraId="0009E8D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0.084</w:t>
                  </w:r>
                </w:p>
              </w:tc>
              <w:tc>
                <w:tcPr>
                  <w:tcW w:w="1038" w:type="dxa"/>
                  <w:vAlign w:val="center"/>
                  <w:hideMark/>
                </w:tcPr>
                <w:p w14:paraId="1735D433"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0.480</w:t>
                  </w:r>
                </w:p>
              </w:tc>
              <w:tc>
                <w:tcPr>
                  <w:tcW w:w="1038" w:type="dxa"/>
                  <w:vAlign w:val="center"/>
                  <w:hideMark/>
                </w:tcPr>
                <w:p w14:paraId="071A7170"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 xml:space="preserve"> </w:t>
                  </w:r>
                  <w:proofErr w:type="spellStart"/>
                  <w:r w:rsidRPr="009F7B74">
                    <w:rPr>
                      <w:rFonts w:ascii="Times New Roman" w:eastAsia="Malgun Gothic" w:hAnsi="Times New Roman"/>
                      <w:color w:val="000000"/>
                      <w:szCs w:val="20"/>
                    </w:rPr>
                    <w:t>NaN</w:t>
                  </w:r>
                  <w:proofErr w:type="spellEnd"/>
                  <w:r w:rsidRPr="009F7B74">
                    <w:rPr>
                      <w:rFonts w:ascii="Times New Roman" w:eastAsia="Malgun Gothic" w:hAnsi="Times New Roman"/>
                      <w:color w:val="000000"/>
                      <w:szCs w:val="20"/>
                    </w:rPr>
                    <w:t xml:space="preserve"> </w:t>
                  </w:r>
                </w:p>
              </w:tc>
              <w:tc>
                <w:tcPr>
                  <w:tcW w:w="1039" w:type="dxa"/>
                  <w:vAlign w:val="center"/>
                  <w:hideMark/>
                </w:tcPr>
                <w:p w14:paraId="1C7E8CB5" w14:textId="77777777" w:rsidR="002505BB" w:rsidRPr="009F7B74" w:rsidRDefault="002505BB">
                  <w:pPr>
                    <w:jc w:val="center"/>
                    <w:rPr>
                      <w:rFonts w:ascii="Times New Roman" w:eastAsia="PMingLiU" w:hAnsi="Times New Roman"/>
                      <w:szCs w:val="20"/>
                    </w:rPr>
                  </w:pPr>
                  <w:r w:rsidRPr="009F7B74">
                    <w:rPr>
                      <w:rFonts w:ascii="Times New Roman" w:eastAsia="Malgun Gothic" w:hAnsi="Times New Roman"/>
                      <w:color w:val="000000"/>
                      <w:szCs w:val="20"/>
                    </w:rPr>
                    <w:t>0.005</w:t>
                  </w:r>
                </w:p>
              </w:tc>
            </w:tr>
          </w:tbl>
          <w:p w14:paraId="5F86C7F0" w14:textId="5C582C42" w:rsidR="002505BB" w:rsidRDefault="002505BB">
            <w:pPr>
              <w:jc w:val="center"/>
              <w:rPr>
                <w:rFonts w:eastAsia="PMingLiU"/>
                <w:noProof/>
                <w:color w:val="000000" w:themeColor="text1"/>
              </w:rPr>
            </w:pPr>
          </w:p>
        </w:tc>
      </w:tr>
      <w:tr w:rsidR="002505BB" w:rsidRPr="00CF0354" w14:paraId="78752DE8" w14:textId="77777777" w:rsidTr="002505BB">
        <w:tc>
          <w:tcPr>
            <w:tcW w:w="9788" w:type="dxa"/>
            <w:gridSpan w:val="3"/>
          </w:tcPr>
          <w:p w14:paraId="0C388DF4" w14:textId="7F5636EF" w:rsidR="002505BB" w:rsidRDefault="002505BB">
            <w:pPr>
              <w:jc w:val="center"/>
              <w:rPr>
                <w:rFonts w:eastAsia="PMingLiU"/>
                <w:noProof/>
                <w:color w:val="000000" w:themeColor="text1"/>
              </w:rPr>
            </w:pPr>
            <w:r>
              <w:rPr>
                <w:rFonts w:eastAsia="PMingLiU"/>
                <w:noProof/>
                <w:color w:val="000000" w:themeColor="text1"/>
              </w:rPr>
              <w:lastRenderedPageBreak/>
              <w:drawing>
                <wp:inline distT="0" distB="0" distL="0" distR="0" wp14:anchorId="370D4751" wp14:editId="29D8DAFF">
                  <wp:extent cx="5730875" cy="3377565"/>
                  <wp:effectExtent l="0" t="0" r="3175"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30875" cy="3377565"/>
                          </a:xfrm>
                          <a:prstGeom prst="rect">
                            <a:avLst/>
                          </a:prstGeom>
                          <a:noFill/>
                        </pic:spPr>
                      </pic:pic>
                    </a:graphicData>
                  </a:graphic>
                </wp:inline>
              </w:drawing>
            </w:r>
          </w:p>
          <w:p w14:paraId="5848B5D9" w14:textId="5E58B585" w:rsidR="002505BB" w:rsidRDefault="002505BB">
            <w:pPr>
              <w:jc w:val="center"/>
              <w:rPr>
                <w:rFonts w:eastAsia="PMingLiU"/>
                <w:noProof/>
                <w:color w:val="000000" w:themeColor="text1"/>
              </w:rPr>
            </w:pPr>
            <w:r w:rsidRPr="002505BB">
              <w:rPr>
                <w:rFonts w:eastAsia="PMingLiU"/>
                <w:noProof/>
                <w:color w:val="000000" w:themeColor="text1"/>
              </w:rPr>
              <w:t xml:space="preserve">Figure </w:t>
            </w:r>
            <w:r>
              <w:rPr>
                <w:rFonts w:eastAsia="PMingLiU"/>
                <w:noProof/>
                <w:color w:val="000000" w:themeColor="text1"/>
              </w:rPr>
              <w:t>-</w:t>
            </w:r>
            <w:r w:rsidRPr="002505BB">
              <w:rPr>
                <w:rFonts w:eastAsia="PMingLiU"/>
                <w:noProof/>
                <w:color w:val="000000" w:themeColor="text1"/>
              </w:rPr>
              <w:t xml:space="preserve"> Anchor generation results of fine-tune object detection network in RGB images</w:t>
            </w:r>
          </w:p>
        </w:tc>
      </w:tr>
      <w:tr w:rsidR="002505BB" w:rsidRPr="00CF0354" w14:paraId="4E9CC07C" w14:textId="77777777" w:rsidTr="002505BB">
        <w:tc>
          <w:tcPr>
            <w:tcW w:w="9788" w:type="dxa"/>
            <w:gridSpan w:val="3"/>
          </w:tcPr>
          <w:p w14:paraId="1AEC781D" w14:textId="77777777" w:rsidR="002505BB" w:rsidRDefault="002505BB">
            <w:pPr>
              <w:jc w:val="center"/>
              <w:rPr>
                <w:rFonts w:eastAsia="PMingLiU"/>
                <w:noProof/>
                <w:color w:val="000000" w:themeColor="text1"/>
              </w:rPr>
            </w:pPr>
            <w:r w:rsidRPr="002505BB">
              <w:rPr>
                <w:rFonts w:eastAsia="PMingLiU"/>
                <w:noProof/>
                <w:color w:val="000000" w:themeColor="text1"/>
              </w:rPr>
              <w:t xml:space="preserve">Table </w:t>
            </w:r>
            <w:r>
              <w:rPr>
                <w:rFonts w:eastAsia="PMingLiU"/>
                <w:noProof/>
                <w:color w:val="000000" w:themeColor="text1"/>
              </w:rPr>
              <w:t>-</w:t>
            </w:r>
            <w:r w:rsidRPr="002505BB">
              <w:rPr>
                <w:rFonts w:eastAsia="PMingLiU"/>
                <w:noProof/>
                <w:color w:val="000000" w:themeColor="text1"/>
              </w:rPr>
              <w:t xml:space="preserve"> Anchor generation results of fine-tune object detection network in RGB images</w:t>
            </w:r>
          </w:p>
          <w:tbl>
            <w:tblPr>
              <w:tblStyle w:val="TableGrid"/>
              <w:tblW w:w="9345" w:type="dxa"/>
              <w:jc w:val="center"/>
              <w:tblLook w:val="04A0" w:firstRow="1" w:lastRow="0" w:firstColumn="1" w:lastColumn="0" w:noHBand="0" w:noVBand="1"/>
            </w:tblPr>
            <w:tblGrid>
              <w:gridCol w:w="1038"/>
              <w:gridCol w:w="1038"/>
              <w:gridCol w:w="1039"/>
              <w:gridCol w:w="1038"/>
              <w:gridCol w:w="1038"/>
              <w:gridCol w:w="1039"/>
              <w:gridCol w:w="1038"/>
              <w:gridCol w:w="1038"/>
              <w:gridCol w:w="1039"/>
            </w:tblGrid>
            <w:tr w:rsidR="002505BB" w:rsidRPr="00B865CE" w14:paraId="32B0AC64" w14:textId="77777777" w:rsidTr="002505BB">
              <w:trPr>
                <w:trHeight w:val="343"/>
                <w:jc w:val="center"/>
              </w:trPr>
              <w:tc>
                <w:tcPr>
                  <w:tcW w:w="1038" w:type="dxa"/>
                  <w:vAlign w:val="center"/>
                  <w:hideMark/>
                </w:tcPr>
                <w:p w14:paraId="7B601C64"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Scale</w:t>
                  </w:r>
                </w:p>
              </w:tc>
              <w:tc>
                <w:tcPr>
                  <w:tcW w:w="1038" w:type="dxa"/>
                  <w:vAlign w:val="center"/>
                  <w:hideMark/>
                </w:tcPr>
                <w:p w14:paraId="312E2011"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QP</w:t>
                  </w:r>
                </w:p>
              </w:tc>
              <w:tc>
                <w:tcPr>
                  <w:tcW w:w="1039" w:type="dxa"/>
                  <w:vAlign w:val="center"/>
                  <w:hideMark/>
                </w:tcPr>
                <w:p w14:paraId="5190E9D7" w14:textId="77777777" w:rsidR="002505BB" w:rsidRPr="00B865CE" w:rsidRDefault="002505BB">
                  <w:pPr>
                    <w:jc w:val="center"/>
                    <w:rPr>
                      <w:rFonts w:ascii="Times New Roman" w:eastAsia="PMingLiU" w:hAnsi="Times New Roman"/>
                      <w:b/>
                      <w:bCs/>
                      <w:color w:val="000000"/>
                      <w:sz w:val="21"/>
                      <w:szCs w:val="21"/>
                    </w:rPr>
                  </w:pPr>
                  <w:proofErr w:type="spellStart"/>
                  <w:r>
                    <w:rPr>
                      <w:rFonts w:ascii="Times New Roman" w:eastAsia="PMingLiU" w:hAnsi="Times New Roman"/>
                      <w:b/>
                      <w:bCs/>
                      <w:color w:val="000000"/>
                      <w:sz w:val="21"/>
                      <w:szCs w:val="21"/>
                    </w:rPr>
                    <w:t>m</w:t>
                  </w:r>
                  <w:r w:rsidRPr="00B865CE">
                    <w:rPr>
                      <w:rFonts w:ascii="Times New Roman" w:eastAsia="PMingLiU" w:hAnsi="Times New Roman"/>
                      <w:b/>
                      <w:bCs/>
                      <w:color w:val="000000"/>
                      <w:sz w:val="21"/>
                      <w:szCs w:val="21"/>
                    </w:rPr>
                    <w:t>AP</w:t>
                  </w:r>
                  <w:proofErr w:type="spellEnd"/>
                </w:p>
              </w:tc>
              <w:tc>
                <w:tcPr>
                  <w:tcW w:w="1038" w:type="dxa"/>
                  <w:vAlign w:val="center"/>
                  <w:hideMark/>
                </w:tcPr>
                <w:p w14:paraId="3F67C9C0"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AP50</w:t>
                  </w:r>
                </w:p>
              </w:tc>
              <w:tc>
                <w:tcPr>
                  <w:tcW w:w="1038" w:type="dxa"/>
                  <w:vAlign w:val="center"/>
                  <w:hideMark/>
                </w:tcPr>
                <w:p w14:paraId="0BB3B321"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AP75</w:t>
                  </w:r>
                </w:p>
              </w:tc>
              <w:tc>
                <w:tcPr>
                  <w:tcW w:w="1039" w:type="dxa"/>
                  <w:vAlign w:val="center"/>
                  <w:hideMark/>
                </w:tcPr>
                <w:p w14:paraId="07EBAD71"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AP</w:t>
                  </w:r>
                  <w:r w:rsidRPr="00D065C4">
                    <w:rPr>
                      <w:rFonts w:ascii="Times New Roman" w:eastAsia="PMingLiU" w:hAnsi="Times New Roman"/>
                      <w:b/>
                      <w:bCs/>
                      <w:color w:val="000000"/>
                      <w:sz w:val="21"/>
                      <w:szCs w:val="21"/>
                    </w:rPr>
                    <w:t>s</w:t>
                  </w:r>
                </w:p>
              </w:tc>
              <w:tc>
                <w:tcPr>
                  <w:tcW w:w="1038" w:type="dxa"/>
                  <w:vAlign w:val="center"/>
                  <w:hideMark/>
                </w:tcPr>
                <w:p w14:paraId="77698138" w14:textId="77777777" w:rsidR="002505BB" w:rsidRPr="00B865CE" w:rsidRDefault="002505BB">
                  <w:pPr>
                    <w:jc w:val="center"/>
                    <w:rPr>
                      <w:rFonts w:ascii="Times New Roman" w:eastAsia="PMingLiU" w:hAnsi="Times New Roman"/>
                      <w:b/>
                      <w:bCs/>
                      <w:color w:val="000000"/>
                      <w:sz w:val="21"/>
                      <w:szCs w:val="21"/>
                    </w:rPr>
                  </w:pPr>
                  <w:proofErr w:type="spellStart"/>
                  <w:r w:rsidRPr="00B865CE">
                    <w:rPr>
                      <w:rFonts w:ascii="Times New Roman" w:eastAsia="PMingLiU" w:hAnsi="Times New Roman"/>
                      <w:b/>
                      <w:bCs/>
                      <w:color w:val="000000"/>
                      <w:sz w:val="21"/>
                      <w:szCs w:val="21"/>
                    </w:rPr>
                    <w:t>AP</w:t>
                  </w:r>
                  <w:r w:rsidRPr="00D065C4">
                    <w:rPr>
                      <w:rFonts w:ascii="Times New Roman" w:eastAsia="PMingLiU" w:hAnsi="Times New Roman"/>
                      <w:b/>
                      <w:bCs/>
                      <w:color w:val="000000"/>
                      <w:sz w:val="21"/>
                      <w:szCs w:val="21"/>
                    </w:rPr>
                    <w:t>m</w:t>
                  </w:r>
                  <w:proofErr w:type="spellEnd"/>
                </w:p>
              </w:tc>
              <w:tc>
                <w:tcPr>
                  <w:tcW w:w="1038" w:type="dxa"/>
                  <w:vAlign w:val="center"/>
                  <w:hideMark/>
                </w:tcPr>
                <w:p w14:paraId="258F31E3" w14:textId="77777777" w:rsidR="002505BB" w:rsidRPr="00B865CE" w:rsidRDefault="002505BB">
                  <w:pPr>
                    <w:jc w:val="center"/>
                    <w:rPr>
                      <w:rFonts w:ascii="Times New Roman" w:eastAsia="PMingLiU" w:hAnsi="Times New Roman"/>
                      <w:b/>
                      <w:bCs/>
                      <w:color w:val="000000"/>
                      <w:sz w:val="21"/>
                      <w:szCs w:val="21"/>
                    </w:rPr>
                  </w:pPr>
                  <w:proofErr w:type="spellStart"/>
                  <w:r w:rsidRPr="00B865CE">
                    <w:rPr>
                      <w:rFonts w:ascii="Times New Roman" w:eastAsia="PMingLiU" w:hAnsi="Times New Roman"/>
                      <w:b/>
                      <w:bCs/>
                      <w:color w:val="000000"/>
                      <w:sz w:val="21"/>
                      <w:szCs w:val="21"/>
                    </w:rPr>
                    <w:t>AP</w:t>
                  </w:r>
                  <w:r w:rsidRPr="00D065C4">
                    <w:rPr>
                      <w:rFonts w:ascii="Times New Roman" w:eastAsia="PMingLiU" w:hAnsi="Times New Roman"/>
                      <w:b/>
                      <w:bCs/>
                      <w:color w:val="000000"/>
                      <w:sz w:val="21"/>
                      <w:szCs w:val="21"/>
                    </w:rPr>
                    <w:t>l</w:t>
                  </w:r>
                  <w:proofErr w:type="spellEnd"/>
                </w:p>
              </w:tc>
              <w:tc>
                <w:tcPr>
                  <w:tcW w:w="1039" w:type="dxa"/>
                  <w:vAlign w:val="center"/>
                  <w:hideMark/>
                </w:tcPr>
                <w:p w14:paraId="0179A4B7"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BPP</w:t>
                  </w:r>
                </w:p>
              </w:tc>
            </w:tr>
            <w:tr w:rsidR="002505BB" w:rsidRPr="00B865CE" w14:paraId="1D507F36" w14:textId="77777777" w:rsidTr="002505BB">
              <w:trPr>
                <w:trHeight w:val="343"/>
                <w:jc w:val="center"/>
              </w:trPr>
              <w:tc>
                <w:tcPr>
                  <w:tcW w:w="1038" w:type="dxa"/>
                  <w:vAlign w:val="center"/>
                </w:tcPr>
                <w:p w14:paraId="3ED23CBD" w14:textId="77777777" w:rsidR="002505BB" w:rsidRPr="00B865CE" w:rsidRDefault="002505BB">
                  <w:pPr>
                    <w:jc w:val="center"/>
                    <w:rPr>
                      <w:rFonts w:ascii="Times New Roman" w:eastAsia="Batang" w:hAnsi="Times New Roman"/>
                      <w:b/>
                      <w:bCs/>
                      <w:color w:val="000000"/>
                      <w:sz w:val="21"/>
                      <w:szCs w:val="21"/>
                      <w:lang w:eastAsia="ko-KR"/>
                    </w:rPr>
                  </w:pPr>
                  <w:r w:rsidRPr="00B865CE">
                    <w:rPr>
                      <w:rFonts w:ascii="Times New Roman" w:eastAsia="Batang" w:hAnsi="Times New Roman"/>
                      <w:b/>
                      <w:bCs/>
                      <w:color w:val="000000"/>
                      <w:sz w:val="21"/>
                      <w:szCs w:val="21"/>
                      <w:lang w:eastAsia="ko-KR"/>
                    </w:rPr>
                    <w:t>original</w:t>
                  </w:r>
                </w:p>
              </w:tc>
              <w:tc>
                <w:tcPr>
                  <w:tcW w:w="1038" w:type="dxa"/>
                  <w:vAlign w:val="center"/>
                </w:tcPr>
                <w:p w14:paraId="2270FDC9" w14:textId="77777777" w:rsidR="002505BB" w:rsidRPr="00B865CE" w:rsidRDefault="002505BB">
                  <w:pPr>
                    <w:jc w:val="center"/>
                    <w:rPr>
                      <w:rFonts w:ascii="Times New Roman" w:eastAsia="Microsoft JhengHei" w:hAnsi="Times New Roman"/>
                      <w:bCs/>
                      <w:kern w:val="24"/>
                      <w:sz w:val="21"/>
                      <w:szCs w:val="21"/>
                    </w:rPr>
                  </w:pPr>
                </w:p>
              </w:tc>
              <w:tc>
                <w:tcPr>
                  <w:tcW w:w="1039" w:type="dxa"/>
                  <w:vAlign w:val="center"/>
                </w:tcPr>
                <w:p w14:paraId="63C4BF04" w14:textId="77777777" w:rsidR="002505BB" w:rsidRPr="00B865CE" w:rsidRDefault="002505BB">
                  <w:pPr>
                    <w:jc w:val="center"/>
                    <w:rPr>
                      <w:rFonts w:ascii="Times New Roman" w:eastAsia="Microsoft JhengHei" w:hAnsi="Times New Roman"/>
                      <w:bCs/>
                      <w:kern w:val="24"/>
                      <w:sz w:val="21"/>
                      <w:szCs w:val="21"/>
                    </w:rPr>
                  </w:pPr>
                  <w:r w:rsidRPr="00B865CE">
                    <w:rPr>
                      <w:rFonts w:ascii="Times New Roman" w:eastAsia="Malgun Gothic" w:hAnsi="Times New Roman"/>
                      <w:color w:val="000000"/>
                      <w:sz w:val="21"/>
                      <w:szCs w:val="21"/>
                    </w:rPr>
                    <w:t>23.687</w:t>
                  </w:r>
                </w:p>
              </w:tc>
              <w:tc>
                <w:tcPr>
                  <w:tcW w:w="1038" w:type="dxa"/>
                  <w:vAlign w:val="center"/>
                </w:tcPr>
                <w:p w14:paraId="0DE0E2BC" w14:textId="77777777" w:rsidR="002505BB" w:rsidRPr="00B865CE" w:rsidRDefault="002505BB">
                  <w:pPr>
                    <w:jc w:val="center"/>
                    <w:rPr>
                      <w:rFonts w:ascii="Times New Roman" w:eastAsia="Microsoft JhengHei" w:hAnsi="Times New Roman"/>
                      <w:bCs/>
                      <w:kern w:val="24"/>
                      <w:sz w:val="21"/>
                      <w:szCs w:val="21"/>
                    </w:rPr>
                  </w:pPr>
                  <w:r w:rsidRPr="00B865CE">
                    <w:rPr>
                      <w:rFonts w:ascii="Times New Roman" w:eastAsia="Malgun Gothic" w:hAnsi="Times New Roman"/>
                      <w:color w:val="000000"/>
                      <w:sz w:val="21"/>
                      <w:szCs w:val="21"/>
                    </w:rPr>
                    <w:t>50.122</w:t>
                  </w:r>
                </w:p>
              </w:tc>
              <w:tc>
                <w:tcPr>
                  <w:tcW w:w="1038" w:type="dxa"/>
                  <w:vAlign w:val="center"/>
                </w:tcPr>
                <w:p w14:paraId="0766F774" w14:textId="77777777" w:rsidR="002505BB" w:rsidRPr="00B865CE" w:rsidRDefault="002505BB">
                  <w:pPr>
                    <w:jc w:val="center"/>
                    <w:rPr>
                      <w:rFonts w:ascii="Times New Roman" w:eastAsia="Microsoft JhengHei" w:hAnsi="Times New Roman"/>
                      <w:bCs/>
                      <w:kern w:val="24"/>
                      <w:sz w:val="21"/>
                      <w:szCs w:val="21"/>
                    </w:rPr>
                  </w:pPr>
                  <w:r w:rsidRPr="00B865CE">
                    <w:rPr>
                      <w:rFonts w:ascii="Times New Roman" w:eastAsia="Malgun Gothic" w:hAnsi="Times New Roman"/>
                      <w:color w:val="000000"/>
                      <w:sz w:val="21"/>
                      <w:szCs w:val="21"/>
                    </w:rPr>
                    <w:t>18.960</w:t>
                  </w:r>
                </w:p>
              </w:tc>
              <w:tc>
                <w:tcPr>
                  <w:tcW w:w="1039" w:type="dxa"/>
                  <w:vAlign w:val="center"/>
                </w:tcPr>
                <w:p w14:paraId="142FD69D" w14:textId="77777777" w:rsidR="002505BB" w:rsidRPr="00B865CE" w:rsidRDefault="002505BB">
                  <w:pPr>
                    <w:jc w:val="center"/>
                    <w:rPr>
                      <w:rFonts w:ascii="Times New Roman" w:eastAsia="Microsoft JhengHei" w:hAnsi="Times New Roman"/>
                      <w:bCs/>
                      <w:kern w:val="24"/>
                      <w:sz w:val="21"/>
                      <w:szCs w:val="21"/>
                    </w:rPr>
                  </w:pPr>
                  <w:r w:rsidRPr="00D065C4">
                    <w:rPr>
                      <w:rFonts w:ascii="Times New Roman" w:eastAsia="Malgun Gothic" w:hAnsi="Times New Roman"/>
                      <w:color w:val="000000"/>
                      <w:sz w:val="21"/>
                      <w:szCs w:val="21"/>
                    </w:rPr>
                    <w:t>9.755</w:t>
                  </w:r>
                </w:p>
              </w:tc>
              <w:tc>
                <w:tcPr>
                  <w:tcW w:w="1038" w:type="dxa"/>
                  <w:vAlign w:val="center"/>
                </w:tcPr>
                <w:p w14:paraId="0A4904BA" w14:textId="77777777" w:rsidR="002505BB" w:rsidRPr="00B865CE" w:rsidRDefault="002505BB">
                  <w:pPr>
                    <w:jc w:val="center"/>
                    <w:rPr>
                      <w:rFonts w:ascii="Times New Roman" w:eastAsia="Microsoft JhengHei" w:hAnsi="Times New Roman"/>
                      <w:bCs/>
                      <w:kern w:val="24"/>
                      <w:sz w:val="21"/>
                      <w:szCs w:val="21"/>
                    </w:rPr>
                  </w:pPr>
                  <w:r w:rsidRPr="00D065C4">
                    <w:rPr>
                      <w:rFonts w:ascii="Times New Roman" w:eastAsia="Malgun Gothic" w:hAnsi="Times New Roman"/>
                      <w:color w:val="000000"/>
                      <w:sz w:val="21"/>
                      <w:szCs w:val="21"/>
                    </w:rPr>
                    <w:t>36.875</w:t>
                  </w:r>
                </w:p>
              </w:tc>
              <w:tc>
                <w:tcPr>
                  <w:tcW w:w="1038" w:type="dxa"/>
                  <w:vAlign w:val="center"/>
                </w:tcPr>
                <w:p w14:paraId="2E47162F" w14:textId="77777777" w:rsidR="002505BB" w:rsidRPr="00B865CE" w:rsidRDefault="002505BB">
                  <w:pPr>
                    <w:jc w:val="center"/>
                    <w:rPr>
                      <w:rFonts w:ascii="Times New Roman" w:eastAsia="Microsoft JhengHei" w:hAnsi="Times New Roman"/>
                      <w:bCs/>
                      <w:kern w:val="24"/>
                      <w:sz w:val="21"/>
                      <w:szCs w:val="21"/>
                    </w:rPr>
                  </w:pPr>
                  <w:r w:rsidRPr="00D065C4">
                    <w:rPr>
                      <w:rFonts w:ascii="Times New Roman" w:eastAsia="Malgun Gothic" w:hAnsi="Times New Roman"/>
                      <w:color w:val="000000"/>
                      <w:sz w:val="21"/>
                      <w:szCs w:val="21"/>
                    </w:rPr>
                    <w:t>64.969</w:t>
                  </w:r>
                </w:p>
              </w:tc>
              <w:tc>
                <w:tcPr>
                  <w:tcW w:w="1039" w:type="dxa"/>
                  <w:vAlign w:val="center"/>
                </w:tcPr>
                <w:p w14:paraId="782ACEE7" w14:textId="77777777" w:rsidR="002505BB" w:rsidRPr="00B865CE" w:rsidRDefault="002505BB">
                  <w:pPr>
                    <w:jc w:val="center"/>
                    <w:rPr>
                      <w:rFonts w:ascii="Times New Roman" w:eastAsia="Microsoft JhengHei" w:hAnsi="Times New Roman"/>
                      <w:bCs/>
                      <w:kern w:val="24"/>
                      <w:sz w:val="21"/>
                      <w:szCs w:val="21"/>
                    </w:rPr>
                  </w:pPr>
                  <w:r w:rsidRPr="00B865CE">
                    <w:rPr>
                      <w:rFonts w:ascii="Times New Roman" w:eastAsia="Malgun Gothic" w:hAnsi="Times New Roman"/>
                      <w:color w:val="000000"/>
                      <w:sz w:val="21"/>
                      <w:szCs w:val="21"/>
                    </w:rPr>
                    <w:t>15.403</w:t>
                  </w:r>
                </w:p>
              </w:tc>
            </w:tr>
            <w:tr w:rsidR="002505BB" w:rsidRPr="00B865CE" w14:paraId="29CF99F0" w14:textId="77777777" w:rsidTr="002505BB">
              <w:trPr>
                <w:trHeight w:val="343"/>
                <w:jc w:val="center"/>
              </w:trPr>
              <w:tc>
                <w:tcPr>
                  <w:tcW w:w="1038" w:type="dxa"/>
                  <w:vMerge w:val="restart"/>
                  <w:vAlign w:val="center"/>
                  <w:hideMark/>
                </w:tcPr>
                <w:p w14:paraId="342D07DF"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100%</w:t>
                  </w:r>
                </w:p>
              </w:tc>
              <w:tc>
                <w:tcPr>
                  <w:tcW w:w="1038" w:type="dxa"/>
                  <w:vAlign w:val="center"/>
                  <w:hideMark/>
                </w:tcPr>
                <w:p w14:paraId="3E93B3E7"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17</w:t>
                  </w:r>
                </w:p>
              </w:tc>
              <w:tc>
                <w:tcPr>
                  <w:tcW w:w="1039" w:type="dxa"/>
                  <w:vAlign w:val="center"/>
                </w:tcPr>
                <w:p w14:paraId="4369801B"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23.619</w:t>
                  </w:r>
                </w:p>
              </w:tc>
              <w:tc>
                <w:tcPr>
                  <w:tcW w:w="1038" w:type="dxa"/>
                  <w:vAlign w:val="center"/>
                </w:tcPr>
                <w:p w14:paraId="416467D2"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49.092</w:t>
                  </w:r>
                </w:p>
              </w:tc>
              <w:tc>
                <w:tcPr>
                  <w:tcW w:w="1038" w:type="dxa"/>
                  <w:vAlign w:val="center"/>
                </w:tcPr>
                <w:p w14:paraId="43EFBF3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19.482</w:t>
                  </w:r>
                </w:p>
              </w:tc>
              <w:tc>
                <w:tcPr>
                  <w:tcW w:w="1039" w:type="dxa"/>
                  <w:vAlign w:val="center"/>
                </w:tcPr>
                <w:p w14:paraId="5F87E90A"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9.427</w:t>
                  </w:r>
                </w:p>
              </w:tc>
              <w:tc>
                <w:tcPr>
                  <w:tcW w:w="1038" w:type="dxa"/>
                  <w:vAlign w:val="center"/>
                </w:tcPr>
                <w:p w14:paraId="7C03FDB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36.478</w:t>
                  </w:r>
                </w:p>
              </w:tc>
              <w:tc>
                <w:tcPr>
                  <w:tcW w:w="1038" w:type="dxa"/>
                  <w:vAlign w:val="center"/>
                </w:tcPr>
                <w:p w14:paraId="40297AEC"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63.023</w:t>
                  </w:r>
                </w:p>
              </w:tc>
              <w:tc>
                <w:tcPr>
                  <w:tcW w:w="1039" w:type="dxa"/>
                  <w:vAlign w:val="center"/>
                </w:tcPr>
                <w:p w14:paraId="125D8BF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1.556</w:t>
                  </w:r>
                </w:p>
              </w:tc>
            </w:tr>
            <w:tr w:rsidR="002505BB" w:rsidRPr="00B865CE" w14:paraId="212757D9" w14:textId="77777777" w:rsidTr="002505BB">
              <w:trPr>
                <w:trHeight w:val="343"/>
                <w:jc w:val="center"/>
              </w:trPr>
              <w:tc>
                <w:tcPr>
                  <w:tcW w:w="1038" w:type="dxa"/>
                  <w:vMerge/>
                  <w:vAlign w:val="center"/>
                </w:tcPr>
                <w:p w14:paraId="1C5154CC"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tcPr>
                <w:p w14:paraId="772EC9F5"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22</w:t>
                  </w:r>
                </w:p>
              </w:tc>
              <w:tc>
                <w:tcPr>
                  <w:tcW w:w="1039" w:type="dxa"/>
                  <w:vAlign w:val="center"/>
                </w:tcPr>
                <w:p w14:paraId="5906B084"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24.021</w:t>
                  </w:r>
                </w:p>
              </w:tc>
              <w:tc>
                <w:tcPr>
                  <w:tcW w:w="1038" w:type="dxa"/>
                  <w:vAlign w:val="center"/>
                </w:tcPr>
                <w:p w14:paraId="70AEA32C"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50.829</w:t>
                  </w:r>
                </w:p>
              </w:tc>
              <w:tc>
                <w:tcPr>
                  <w:tcW w:w="1038" w:type="dxa"/>
                  <w:vAlign w:val="center"/>
                </w:tcPr>
                <w:p w14:paraId="76B6CC69"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20.691</w:t>
                  </w:r>
                </w:p>
              </w:tc>
              <w:tc>
                <w:tcPr>
                  <w:tcW w:w="1039" w:type="dxa"/>
                  <w:vAlign w:val="center"/>
                </w:tcPr>
                <w:p w14:paraId="5DCCDB0B"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9.644</w:t>
                  </w:r>
                </w:p>
              </w:tc>
              <w:tc>
                <w:tcPr>
                  <w:tcW w:w="1038" w:type="dxa"/>
                  <w:vAlign w:val="center"/>
                </w:tcPr>
                <w:p w14:paraId="16FC1B6D"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37.427</w:t>
                  </w:r>
                </w:p>
              </w:tc>
              <w:tc>
                <w:tcPr>
                  <w:tcW w:w="1038" w:type="dxa"/>
                  <w:vAlign w:val="center"/>
                </w:tcPr>
                <w:p w14:paraId="60B4E3B0"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67.511</w:t>
                  </w:r>
                </w:p>
              </w:tc>
              <w:tc>
                <w:tcPr>
                  <w:tcW w:w="1039" w:type="dxa"/>
                  <w:vAlign w:val="center"/>
                </w:tcPr>
                <w:p w14:paraId="168FAE88"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0.576</w:t>
                  </w:r>
                </w:p>
              </w:tc>
            </w:tr>
            <w:tr w:rsidR="002505BB" w:rsidRPr="00B865CE" w14:paraId="63C52F03" w14:textId="77777777" w:rsidTr="002505BB">
              <w:trPr>
                <w:trHeight w:val="333"/>
                <w:jc w:val="center"/>
              </w:trPr>
              <w:tc>
                <w:tcPr>
                  <w:tcW w:w="1038" w:type="dxa"/>
                  <w:vMerge/>
                  <w:vAlign w:val="center"/>
                  <w:hideMark/>
                </w:tcPr>
                <w:p w14:paraId="7D61DB66"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2E2AC168"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27</w:t>
                  </w:r>
                </w:p>
              </w:tc>
              <w:tc>
                <w:tcPr>
                  <w:tcW w:w="1039" w:type="dxa"/>
                  <w:vAlign w:val="center"/>
                </w:tcPr>
                <w:p w14:paraId="394A753E"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21.694</w:t>
                  </w:r>
                </w:p>
              </w:tc>
              <w:tc>
                <w:tcPr>
                  <w:tcW w:w="1038" w:type="dxa"/>
                  <w:vAlign w:val="center"/>
                </w:tcPr>
                <w:p w14:paraId="7880A9C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46.376</w:t>
                  </w:r>
                </w:p>
              </w:tc>
              <w:tc>
                <w:tcPr>
                  <w:tcW w:w="1038" w:type="dxa"/>
                  <w:vAlign w:val="center"/>
                </w:tcPr>
                <w:p w14:paraId="7AFE4AD3"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17.395</w:t>
                  </w:r>
                </w:p>
              </w:tc>
              <w:tc>
                <w:tcPr>
                  <w:tcW w:w="1039" w:type="dxa"/>
                  <w:vAlign w:val="center"/>
                </w:tcPr>
                <w:p w14:paraId="08897385"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8.181</w:t>
                  </w:r>
                </w:p>
              </w:tc>
              <w:tc>
                <w:tcPr>
                  <w:tcW w:w="1038" w:type="dxa"/>
                  <w:vAlign w:val="center"/>
                </w:tcPr>
                <w:p w14:paraId="1C217A54"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34.091</w:t>
                  </w:r>
                </w:p>
              </w:tc>
              <w:tc>
                <w:tcPr>
                  <w:tcW w:w="1038" w:type="dxa"/>
                  <w:vAlign w:val="center"/>
                </w:tcPr>
                <w:p w14:paraId="4B5EA72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63.118</w:t>
                  </w:r>
                </w:p>
              </w:tc>
              <w:tc>
                <w:tcPr>
                  <w:tcW w:w="1039" w:type="dxa"/>
                  <w:vAlign w:val="center"/>
                </w:tcPr>
                <w:p w14:paraId="093F7DAE"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0.236</w:t>
                  </w:r>
                </w:p>
              </w:tc>
            </w:tr>
            <w:tr w:rsidR="002505BB" w:rsidRPr="00B865CE" w14:paraId="3B1AA057" w14:textId="77777777" w:rsidTr="002505BB">
              <w:trPr>
                <w:trHeight w:val="333"/>
                <w:jc w:val="center"/>
              </w:trPr>
              <w:tc>
                <w:tcPr>
                  <w:tcW w:w="1038" w:type="dxa"/>
                  <w:vMerge/>
                  <w:vAlign w:val="center"/>
                  <w:hideMark/>
                </w:tcPr>
                <w:p w14:paraId="1EA965C7"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63B2350B"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32</w:t>
                  </w:r>
                </w:p>
              </w:tc>
              <w:tc>
                <w:tcPr>
                  <w:tcW w:w="1039" w:type="dxa"/>
                  <w:vAlign w:val="center"/>
                </w:tcPr>
                <w:p w14:paraId="46A9D836"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17.527</w:t>
                  </w:r>
                </w:p>
              </w:tc>
              <w:tc>
                <w:tcPr>
                  <w:tcW w:w="1038" w:type="dxa"/>
                  <w:vAlign w:val="center"/>
                </w:tcPr>
                <w:p w14:paraId="7CD87B1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37.903</w:t>
                  </w:r>
                </w:p>
              </w:tc>
              <w:tc>
                <w:tcPr>
                  <w:tcW w:w="1038" w:type="dxa"/>
                  <w:vAlign w:val="center"/>
                </w:tcPr>
                <w:p w14:paraId="17F600C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14.126</w:t>
                  </w:r>
                </w:p>
              </w:tc>
              <w:tc>
                <w:tcPr>
                  <w:tcW w:w="1039" w:type="dxa"/>
                  <w:vAlign w:val="center"/>
                </w:tcPr>
                <w:p w14:paraId="5388EF1E"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5.858</w:t>
                  </w:r>
                </w:p>
              </w:tc>
              <w:tc>
                <w:tcPr>
                  <w:tcW w:w="1038" w:type="dxa"/>
                  <w:vAlign w:val="center"/>
                </w:tcPr>
                <w:p w14:paraId="474A326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27.648</w:t>
                  </w:r>
                </w:p>
              </w:tc>
              <w:tc>
                <w:tcPr>
                  <w:tcW w:w="1038" w:type="dxa"/>
                  <w:vAlign w:val="center"/>
                </w:tcPr>
                <w:p w14:paraId="047C97D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53.864</w:t>
                  </w:r>
                </w:p>
              </w:tc>
              <w:tc>
                <w:tcPr>
                  <w:tcW w:w="1039" w:type="dxa"/>
                  <w:vAlign w:val="center"/>
                </w:tcPr>
                <w:p w14:paraId="3AD93D8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0.116</w:t>
                  </w:r>
                </w:p>
              </w:tc>
            </w:tr>
            <w:tr w:rsidR="002505BB" w:rsidRPr="00B865CE" w14:paraId="04E30C9B" w14:textId="77777777" w:rsidTr="002505BB">
              <w:trPr>
                <w:trHeight w:val="333"/>
                <w:jc w:val="center"/>
              </w:trPr>
              <w:tc>
                <w:tcPr>
                  <w:tcW w:w="1038" w:type="dxa"/>
                  <w:vMerge/>
                  <w:vAlign w:val="center"/>
                  <w:hideMark/>
                </w:tcPr>
                <w:p w14:paraId="0785EED8"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82881A7"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37</w:t>
                  </w:r>
                </w:p>
              </w:tc>
              <w:tc>
                <w:tcPr>
                  <w:tcW w:w="1039" w:type="dxa"/>
                  <w:vAlign w:val="center"/>
                </w:tcPr>
                <w:p w14:paraId="0502AB74"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12.371</w:t>
                  </w:r>
                </w:p>
              </w:tc>
              <w:tc>
                <w:tcPr>
                  <w:tcW w:w="1038" w:type="dxa"/>
                  <w:vAlign w:val="center"/>
                </w:tcPr>
                <w:p w14:paraId="52783511"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26.087</w:t>
                  </w:r>
                </w:p>
              </w:tc>
              <w:tc>
                <w:tcPr>
                  <w:tcW w:w="1038" w:type="dxa"/>
                  <w:vAlign w:val="center"/>
                </w:tcPr>
                <w:p w14:paraId="6898A24B"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9.574</w:t>
                  </w:r>
                </w:p>
              </w:tc>
              <w:tc>
                <w:tcPr>
                  <w:tcW w:w="1039" w:type="dxa"/>
                  <w:vAlign w:val="center"/>
                </w:tcPr>
                <w:p w14:paraId="4296FE46"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3.220</w:t>
                  </w:r>
                </w:p>
              </w:tc>
              <w:tc>
                <w:tcPr>
                  <w:tcW w:w="1038" w:type="dxa"/>
                  <w:vAlign w:val="center"/>
                </w:tcPr>
                <w:p w14:paraId="35A593E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18.587</w:t>
                  </w:r>
                </w:p>
              </w:tc>
              <w:tc>
                <w:tcPr>
                  <w:tcW w:w="1038" w:type="dxa"/>
                  <w:vAlign w:val="center"/>
                </w:tcPr>
                <w:p w14:paraId="2C27E1E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45.408</w:t>
                  </w:r>
                </w:p>
              </w:tc>
              <w:tc>
                <w:tcPr>
                  <w:tcW w:w="1039" w:type="dxa"/>
                  <w:vAlign w:val="center"/>
                </w:tcPr>
                <w:p w14:paraId="111244B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0.064</w:t>
                  </w:r>
                </w:p>
              </w:tc>
            </w:tr>
            <w:tr w:rsidR="002505BB" w:rsidRPr="00B865CE" w14:paraId="6CF8A1F7" w14:textId="77777777" w:rsidTr="002505BB">
              <w:trPr>
                <w:trHeight w:val="333"/>
                <w:jc w:val="center"/>
              </w:trPr>
              <w:tc>
                <w:tcPr>
                  <w:tcW w:w="1038" w:type="dxa"/>
                  <w:vMerge/>
                  <w:vAlign w:val="center"/>
                  <w:hideMark/>
                </w:tcPr>
                <w:p w14:paraId="15674DE9"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7248E94"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42</w:t>
                  </w:r>
                </w:p>
              </w:tc>
              <w:tc>
                <w:tcPr>
                  <w:tcW w:w="1039" w:type="dxa"/>
                  <w:vAlign w:val="center"/>
                </w:tcPr>
                <w:p w14:paraId="107EA0AE"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6.162</w:t>
                  </w:r>
                </w:p>
              </w:tc>
              <w:tc>
                <w:tcPr>
                  <w:tcW w:w="1038" w:type="dxa"/>
                  <w:vAlign w:val="center"/>
                </w:tcPr>
                <w:p w14:paraId="64E6EFA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13.835</w:t>
                  </w:r>
                </w:p>
              </w:tc>
              <w:tc>
                <w:tcPr>
                  <w:tcW w:w="1038" w:type="dxa"/>
                  <w:vAlign w:val="center"/>
                </w:tcPr>
                <w:p w14:paraId="0A85B01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4.238</w:t>
                  </w:r>
                </w:p>
              </w:tc>
              <w:tc>
                <w:tcPr>
                  <w:tcW w:w="1039" w:type="dxa"/>
                  <w:vAlign w:val="center"/>
                </w:tcPr>
                <w:p w14:paraId="45C13FF1"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1.044</w:t>
                  </w:r>
                </w:p>
              </w:tc>
              <w:tc>
                <w:tcPr>
                  <w:tcW w:w="1038" w:type="dxa"/>
                  <w:vAlign w:val="center"/>
                </w:tcPr>
                <w:p w14:paraId="21BED55F"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8.374</w:t>
                  </w:r>
                </w:p>
              </w:tc>
              <w:tc>
                <w:tcPr>
                  <w:tcW w:w="1038" w:type="dxa"/>
                  <w:vAlign w:val="center"/>
                </w:tcPr>
                <w:p w14:paraId="310C68AB"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34.405</w:t>
                  </w:r>
                </w:p>
              </w:tc>
              <w:tc>
                <w:tcPr>
                  <w:tcW w:w="1039" w:type="dxa"/>
                  <w:vAlign w:val="center"/>
                </w:tcPr>
                <w:p w14:paraId="441822B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0.036</w:t>
                  </w:r>
                </w:p>
              </w:tc>
            </w:tr>
            <w:tr w:rsidR="002505BB" w:rsidRPr="00B865CE" w14:paraId="044ACB84" w14:textId="77777777" w:rsidTr="002505BB">
              <w:trPr>
                <w:trHeight w:val="333"/>
                <w:jc w:val="center"/>
              </w:trPr>
              <w:tc>
                <w:tcPr>
                  <w:tcW w:w="1038" w:type="dxa"/>
                  <w:vMerge/>
                  <w:vAlign w:val="center"/>
                  <w:hideMark/>
                </w:tcPr>
                <w:p w14:paraId="196A789E"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24A210DA"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47</w:t>
                  </w:r>
                </w:p>
              </w:tc>
              <w:tc>
                <w:tcPr>
                  <w:tcW w:w="1039" w:type="dxa"/>
                  <w:vAlign w:val="center"/>
                </w:tcPr>
                <w:p w14:paraId="786D51A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2.072</w:t>
                  </w:r>
                </w:p>
              </w:tc>
              <w:tc>
                <w:tcPr>
                  <w:tcW w:w="1038" w:type="dxa"/>
                  <w:vAlign w:val="center"/>
                </w:tcPr>
                <w:p w14:paraId="14E2B1C4"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4.609</w:t>
                  </w:r>
                </w:p>
              </w:tc>
              <w:tc>
                <w:tcPr>
                  <w:tcW w:w="1038" w:type="dxa"/>
                  <w:vAlign w:val="center"/>
                </w:tcPr>
                <w:p w14:paraId="57CA58EF"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1.411</w:t>
                  </w:r>
                </w:p>
              </w:tc>
              <w:tc>
                <w:tcPr>
                  <w:tcW w:w="1039" w:type="dxa"/>
                  <w:vAlign w:val="center"/>
                </w:tcPr>
                <w:p w14:paraId="08C2B38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0.345</w:t>
                  </w:r>
                </w:p>
              </w:tc>
              <w:tc>
                <w:tcPr>
                  <w:tcW w:w="1038" w:type="dxa"/>
                  <w:vAlign w:val="center"/>
                </w:tcPr>
                <w:p w14:paraId="306DE855"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2.170</w:t>
                  </w:r>
                </w:p>
              </w:tc>
              <w:tc>
                <w:tcPr>
                  <w:tcW w:w="1038" w:type="dxa"/>
                  <w:vAlign w:val="center"/>
                </w:tcPr>
                <w:p w14:paraId="0376D7C1"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15.488</w:t>
                  </w:r>
                </w:p>
              </w:tc>
              <w:tc>
                <w:tcPr>
                  <w:tcW w:w="1039" w:type="dxa"/>
                  <w:vAlign w:val="center"/>
                </w:tcPr>
                <w:p w14:paraId="013FB68C"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0.019</w:t>
                  </w:r>
                </w:p>
              </w:tc>
            </w:tr>
            <w:tr w:rsidR="002505BB" w:rsidRPr="00B865CE" w14:paraId="36C4CAC3" w14:textId="77777777" w:rsidTr="002505BB">
              <w:trPr>
                <w:trHeight w:val="333"/>
                <w:jc w:val="center"/>
              </w:trPr>
              <w:tc>
                <w:tcPr>
                  <w:tcW w:w="1038" w:type="dxa"/>
                  <w:vMerge w:val="restart"/>
                  <w:vAlign w:val="center"/>
                  <w:hideMark/>
                </w:tcPr>
                <w:p w14:paraId="446E3256"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75%</w:t>
                  </w:r>
                </w:p>
              </w:tc>
              <w:tc>
                <w:tcPr>
                  <w:tcW w:w="1038" w:type="dxa"/>
                  <w:vAlign w:val="center"/>
                  <w:hideMark/>
                </w:tcPr>
                <w:p w14:paraId="528DF919"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17</w:t>
                  </w:r>
                </w:p>
              </w:tc>
              <w:tc>
                <w:tcPr>
                  <w:tcW w:w="1039" w:type="dxa"/>
                  <w:vAlign w:val="center"/>
                </w:tcPr>
                <w:p w14:paraId="2B9A053B"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23.607</w:t>
                  </w:r>
                </w:p>
              </w:tc>
              <w:tc>
                <w:tcPr>
                  <w:tcW w:w="1038" w:type="dxa"/>
                  <w:vAlign w:val="center"/>
                </w:tcPr>
                <w:p w14:paraId="4EC7776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50.581</w:t>
                  </w:r>
                </w:p>
              </w:tc>
              <w:tc>
                <w:tcPr>
                  <w:tcW w:w="1038" w:type="dxa"/>
                  <w:vAlign w:val="center"/>
                </w:tcPr>
                <w:p w14:paraId="553CBBD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19.667</w:t>
                  </w:r>
                </w:p>
              </w:tc>
              <w:tc>
                <w:tcPr>
                  <w:tcW w:w="1039" w:type="dxa"/>
                  <w:vAlign w:val="center"/>
                </w:tcPr>
                <w:p w14:paraId="15FF89B1"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14.814</w:t>
                  </w:r>
                </w:p>
              </w:tc>
              <w:tc>
                <w:tcPr>
                  <w:tcW w:w="1038" w:type="dxa"/>
                  <w:vAlign w:val="center"/>
                </w:tcPr>
                <w:p w14:paraId="07520992"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48.066</w:t>
                  </w:r>
                </w:p>
              </w:tc>
              <w:tc>
                <w:tcPr>
                  <w:tcW w:w="1038" w:type="dxa"/>
                  <w:vAlign w:val="center"/>
                </w:tcPr>
                <w:p w14:paraId="7145D75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61.895</w:t>
                  </w:r>
                </w:p>
              </w:tc>
              <w:tc>
                <w:tcPr>
                  <w:tcW w:w="1039" w:type="dxa"/>
                  <w:vAlign w:val="center"/>
                </w:tcPr>
                <w:p w14:paraId="1F631261"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0.881</w:t>
                  </w:r>
                </w:p>
              </w:tc>
            </w:tr>
            <w:tr w:rsidR="002505BB" w:rsidRPr="00B865CE" w14:paraId="0B021B03" w14:textId="77777777" w:rsidTr="002505BB">
              <w:trPr>
                <w:trHeight w:val="333"/>
                <w:jc w:val="center"/>
              </w:trPr>
              <w:tc>
                <w:tcPr>
                  <w:tcW w:w="1038" w:type="dxa"/>
                  <w:vMerge/>
                  <w:vAlign w:val="center"/>
                </w:tcPr>
                <w:p w14:paraId="36A3652B"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tcPr>
                <w:p w14:paraId="356D03A7"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22</w:t>
                  </w:r>
                </w:p>
              </w:tc>
              <w:tc>
                <w:tcPr>
                  <w:tcW w:w="1039" w:type="dxa"/>
                  <w:vAlign w:val="center"/>
                </w:tcPr>
                <w:p w14:paraId="32320020"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22.789</w:t>
                  </w:r>
                </w:p>
              </w:tc>
              <w:tc>
                <w:tcPr>
                  <w:tcW w:w="1038" w:type="dxa"/>
                  <w:vAlign w:val="center"/>
                </w:tcPr>
                <w:p w14:paraId="433B9907"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48.239</w:t>
                  </w:r>
                </w:p>
              </w:tc>
              <w:tc>
                <w:tcPr>
                  <w:tcW w:w="1038" w:type="dxa"/>
                  <w:vAlign w:val="center"/>
                </w:tcPr>
                <w:p w14:paraId="606A6D5E"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18.940</w:t>
                  </w:r>
                </w:p>
              </w:tc>
              <w:tc>
                <w:tcPr>
                  <w:tcW w:w="1039" w:type="dxa"/>
                  <w:vAlign w:val="center"/>
                </w:tcPr>
                <w:p w14:paraId="6DF2A874"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13.917</w:t>
                  </w:r>
                </w:p>
              </w:tc>
              <w:tc>
                <w:tcPr>
                  <w:tcW w:w="1038" w:type="dxa"/>
                  <w:vAlign w:val="center"/>
                </w:tcPr>
                <w:p w14:paraId="11356D45"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47.020</w:t>
                  </w:r>
                </w:p>
              </w:tc>
              <w:tc>
                <w:tcPr>
                  <w:tcW w:w="1038" w:type="dxa"/>
                  <w:vAlign w:val="center"/>
                </w:tcPr>
                <w:p w14:paraId="49AD9EBF"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65.275</w:t>
                  </w:r>
                </w:p>
              </w:tc>
              <w:tc>
                <w:tcPr>
                  <w:tcW w:w="1039" w:type="dxa"/>
                  <w:vAlign w:val="center"/>
                </w:tcPr>
                <w:p w14:paraId="24AFE572"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0.448</w:t>
                  </w:r>
                </w:p>
              </w:tc>
            </w:tr>
            <w:tr w:rsidR="002505BB" w:rsidRPr="00B865CE" w14:paraId="268A14CE" w14:textId="77777777" w:rsidTr="002505BB">
              <w:trPr>
                <w:trHeight w:val="333"/>
                <w:jc w:val="center"/>
              </w:trPr>
              <w:tc>
                <w:tcPr>
                  <w:tcW w:w="1038" w:type="dxa"/>
                  <w:vMerge/>
                  <w:vAlign w:val="center"/>
                  <w:hideMark/>
                </w:tcPr>
                <w:p w14:paraId="6AD2F856"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A8DE890"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27</w:t>
                  </w:r>
                </w:p>
              </w:tc>
              <w:tc>
                <w:tcPr>
                  <w:tcW w:w="1039" w:type="dxa"/>
                  <w:vAlign w:val="center"/>
                </w:tcPr>
                <w:p w14:paraId="711FB6C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20.456</w:t>
                  </w:r>
                </w:p>
              </w:tc>
              <w:tc>
                <w:tcPr>
                  <w:tcW w:w="1038" w:type="dxa"/>
                  <w:vAlign w:val="center"/>
                </w:tcPr>
                <w:p w14:paraId="68B2C6CE"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42.648</w:t>
                  </w:r>
                </w:p>
              </w:tc>
              <w:tc>
                <w:tcPr>
                  <w:tcW w:w="1038" w:type="dxa"/>
                  <w:vAlign w:val="center"/>
                </w:tcPr>
                <w:p w14:paraId="2D81ABC6"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17.353</w:t>
                  </w:r>
                </w:p>
              </w:tc>
              <w:tc>
                <w:tcPr>
                  <w:tcW w:w="1039" w:type="dxa"/>
                  <w:vAlign w:val="center"/>
                </w:tcPr>
                <w:p w14:paraId="62A783B9"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11.955</w:t>
                  </w:r>
                </w:p>
              </w:tc>
              <w:tc>
                <w:tcPr>
                  <w:tcW w:w="1038" w:type="dxa"/>
                  <w:vAlign w:val="center"/>
                </w:tcPr>
                <w:p w14:paraId="4F754445"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42.807</w:t>
                  </w:r>
                </w:p>
              </w:tc>
              <w:tc>
                <w:tcPr>
                  <w:tcW w:w="1038" w:type="dxa"/>
                  <w:vAlign w:val="center"/>
                </w:tcPr>
                <w:p w14:paraId="60C8F2C4"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57.762</w:t>
                  </w:r>
                </w:p>
              </w:tc>
              <w:tc>
                <w:tcPr>
                  <w:tcW w:w="1039" w:type="dxa"/>
                  <w:vAlign w:val="center"/>
                </w:tcPr>
                <w:p w14:paraId="1816320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0.194</w:t>
                  </w:r>
                </w:p>
              </w:tc>
            </w:tr>
            <w:tr w:rsidR="002505BB" w:rsidRPr="00B865CE" w14:paraId="09D68C66" w14:textId="77777777" w:rsidTr="002505BB">
              <w:trPr>
                <w:trHeight w:val="333"/>
                <w:jc w:val="center"/>
              </w:trPr>
              <w:tc>
                <w:tcPr>
                  <w:tcW w:w="1038" w:type="dxa"/>
                  <w:vMerge/>
                  <w:vAlign w:val="center"/>
                  <w:hideMark/>
                </w:tcPr>
                <w:p w14:paraId="1A4CE9A5"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13AC2B5F"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32</w:t>
                  </w:r>
                </w:p>
              </w:tc>
              <w:tc>
                <w:tcPr>
                  <w:tcW w:w="1039" w:type="dxa"/>
                  <w:vAlign w:val="center"/>
                </w:tcPr>
                <w:p w14:paraId="4F08997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16.873</w:t>
                  </w:r>
                </w:p>
              </w:tc>
              <w:tc>
                <w:tcPr>
                  <w:tcW w:w="1038" w:type="dxa"/>
                  <w:vAlign w:val="center"/>
                </w:tcPr>
                <w:p w14:paraId="17F4BF7B"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36.185</w:t>
                  </w:r>
                </w:p>
              </w:tc>
              <w:tc>
                <w:tcPr>
                  <w:tcW w:w="1038" w:type="dxa"/>
                  <w:vAlign w:val="center"/>
                </w:tcPr>
                <w:p w14:paraId="2362833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12.970</w:t>
                  </w:r>
                </w:p>
              </w:tc>
              <w:tc>
                <w:tcPr>
                  <w:tcW w:w="1039" w:type="dxa"/>
                  <w:vAlign w:val="center"/>
                </w:tcPr>
                <w:p w14:paraId="15508AEF"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9.737</w:t>
                  </w:r>
                </w:p>
              </w:tc>
              <w:tc>
                <w:tcPr>
                  <w:tcW w:w="1038" w:type="dxa"/>
                  <w:vAlign w:val="center"/>
                </w:tcPr>
                <w:p w14:paraId="4DEE9DE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34.341</w:t>
                  </w:r>
                </w:p>
              </w:tc>
              <w:tc>
                <w:tcPr>
                  <w:tcW w:w="1038" w:type="dxa"/>
                  <w:vAlign w:val="center"/>
                </w:tcPr>
                <w:p w14:paraId="562CB821"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51.590</w:t>
                  </w:r>
                </w:p>
              </w:tc>
              <w:tc>
                <w:tcPr>
                  <w:tcW w:w="1039" w:type="dxa"/>
                  <w:vAlign w:val="center"/>
                </w:tcPr>
                <w:p w14:paraId="0CA0A494"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0.092</w:t>
                  </w:r>
                </w:p>
              </w:tc>
            </w:tr>
            <w:tr w:rsidR="002505BB" w:rsidRPr="00B865CE" w14:paraId="36ADAA2A" w14:textId="77777777" w:rsidTr="002505BB">
              <w:trPr>
                <w:trHeight w:val="333"/>
                <w:jc w:val="center"/>
              </w:trPr>
              <w:tc>
                <w:tcPr>
                  <w:tcW w:w="1038" w:type="dxa"/>
                  <w:vMerge/>
                  <w:vAlign w:val="center"/>
                  <w:hideMark/>
                </w:tcPr>
                <w:p w14:paraId="06D4D53D"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2E0530C5"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37</w:t>
                  </w:r>
                </w:p>
              </w:tc>
              <w:tc>
                <w:tcPr>
                  <w:tcW w:w="1039" w:type="dxa"/>
                  <w:vAlign w:val="center"/>
                </w:tcPr>
                <w:p w14:paraId="182CC47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10.888</w:t>
                  </w:r>
                </w:p>
              </w:tc>
              <w:tc>
                <w:tcPr>
                  <w:tcW w:w="1038" w:type="dxa"/>
                  <w:vAlign w:val="center"/>
                </w:tcPr>
                <w:p w14:paraId="0879ED5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24.376</w:t>
                  </w:r>
                </w:p>
              </w:tc>
              <w:tc>
                <w:tcPr>
                  <w:tcW w:w="1038" w:type="dxa"/>
                  <w:vAlign w:val="center"/>
                </w:tcPr>
                <w:p w14:paraId="4892C97E"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8.455</w:t>
                  </w:r>
                </w:p>
              </w:tc>
              <w:tc>
                <w:tcPr>
                  <w:tcW w:w="1039" w:type="dxa"/>
                  <w:vAlign w:val="center"/>
                </w:tcPr>
                <w:p w14:paraId="4248CB0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4.802</w:t>
                  </w:r>
                </w:p>
              </w:tc>
              <w:tc>
                <w:tcPr>
                  <w:tcW w:w="1038" w:type="dxa"/>
                  <w:vAlign w:val="center"/>
                </w:tcPr>
                <w:p w14:paraId="7DA1A6BA"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24.606</w:t>
                  </w:r>
                </w:p>
              </w:tc>
              <w:tc>
                <w:tcPr>
                  <w:tcW w:w="1038" w:type="dxa"/>
                  <w:vAlign w:val="center"/>
                </w:tcPr>
                <w:p w14:paraId="3D862FF2"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41.278</w:t>
                  </w:r>
                </w:p>
              </w:tc>
              <w:tc>
                <w:tcPr>
                  <w:tcW w:w="1039" w:type="dxa"/>
                  <w:vAlign w:val="center"/>
                </w:tcPr>
                <w:p w14:paraId="5FEA32D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0.050</w:t>
                  </w:r>
                </w:p>
              </w:tc>
            </w:tr>
            <w:tr w:rsidR="002505BB" w:rsidRPr="00B865CE" w14:paraId="0E66F6D6" w14:textId="77777777" w:rsidTr="002505BB">
              <w:trPr>
                <w:trHeight w:val="333"/>
                <w:jc w:val="center"/>
              </w:trPr>
              <w:tc>
                <w:tcPr>
                  <w:tcW w:w="1038" w:type="dxa"/>
                  <w:vMerge/>
                  <w:vAlign w:val="center"/>
                  <w:hideMark/>
                </w:tcPr>
                <w:p w14:paraId="3F65E659"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4342BD0C"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42</w:t>
                  </w:r>
                </w:p>
              </w:tc>
              <w:tc>
                <w:tcPr>
                  <w:tcW w:w="1039" w:type="dxa"/>
                  <w:vAlign w:val="center"/>
                </w:tcPr>
                <w:p w14:paraId="725B519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4.660</w:t>
                  </w:r>
                </w:p>
              </w:tc>
              <w:tc>
                <w:tcPr>
                  <w:tcW w:w="1038" w:type="dxa"/>
                  <w:vAlign w:val="center"/>
                </w:tcPr>
                <w:p w14:paraId="3456251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11.994</w:t>
                  </w:r>
                </w:p>
              </w:tc>
              <w:tc>
                <w:tcPr>
                  <w:tcW w:w="1038" w:type="dxa"/>
                  <w:vAlign w:val="center"/>
                </w:tcPr>
                <w:p w14:paraId="67D89F91"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3.017</w:t>
                  </w:r>
                </w:p>
              </w:tc>
              <w:tc>
                <w:tcPr>
                  <w:tcW w:w="1039" w:type="dxa"/>
                  <w:vAlign w:val="center"/>
                </w:tcPr>
                <w:p w14:paraId="7C6E65D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1.655</w:t>
                  </w:r>
                </w:p>
              </w:tc>
              <w:tc>
                <w:tcPr>
                  <w:tcW w:w="1038" w:type="dxa"/>
                  <w:vAlign w:val="center"/>
                </w:tcPr>
                <w:p w14:paraId="32453BED"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11.008</w:t>
                  </w:r>
                </w:p>
              </w:tc>
              <w:tc>
                <w:tcPr>
                  <w:tcW w:w="1038" w:type="dxa"/>
                  <w:vAlign w:val="center"/>
                </w:tcPr>
                <w:p w14:paraId="2518B8B5"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26.260</w:t>
                  </w:r>
                </w:p>
              </w:tc>
              <w:tc>
                <w:tcPr>
                  <w:tcW w:w="1039" w:type="dxa"/>
                  <w:vAlign w:val="center"/>
                </w:tcPr>
                <w:p w14:paraId="4072C7C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0.028</w:t>
                  </w:r>
                </w:p>
              </w:tc>
            </w:tr>
            <w:tr w:rsidR="002505BB" w:rsidRPr="00B865CE" w14:paraId="6ED689C1" w14:textId="77777777" w:rsidTr="002505BB">
              <w:trPr>
                <w:trHeight w:val="333"/>
                <w:jc w:val="center"/>
              </w:trPr>
              <w:tc>
                <w:tcPr>
                  <w:tcW w:w="1038" w:type="dxa"/>
                  <w:vMerge/>
                  <w:vAlign w:val="center"/>
                  <w:hideMark/>
                </w:tcPr>
                <w:p w14:paraId="1F18258B"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7C650901"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47</w:t>
                  </w:r>
                </w:p>
              </w:tc>
              <w:tc>
                <w:tcPr>
                  <w:tcW w:w="1039" w:type="dxa"/>
                  <w:vAlign w:val="center"/>
                </w:tcPr>
                <w:p w14:paraId="4B175E74"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1.387</w:t>
                  </w:r>
                </w:p>
              </w:tc>
              <w:tc>
                <w:tcPr>
                  <w:tcW w:w="1038" w:type="dxa"/>
                  <w:vAlign w:val="center"/>
                </w:tcPr>
                <w:p w14:paraId="5A8F61F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3.094</w:t>
                  </w:r>
                </w:p>
              </w:tc>
              <w:tc>
                <w:tcPr>
                  <w:tcW w:w="1038" w:type="dxa"/>
                  <w:vAlign w:val="center"/>
                </w:tcPr>
                <w:p w14:paraId="49AEABDB"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1.086</w:t>
                  </w:r>
                </w:p>
              </w:tc>
              <w:tc>
                <w:tcPr>
                  <w:tcW w:w="1039" w:type="dxa"/>
                  <w:vAlign w:val="center"/>
                </w:tcPr>
                <w:p w14:paraId="4D03C9F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0.384</w:t>
                  </w:r>
                </w:p>
              </w:tc>
              <w:tc>
                <w:tcPr>
                  <w:tcW w:w="1038" w:type="dxa"/>
                  <w:vAlign w:val="center"/>
                </w:tcPr>
                <w:p w14:paraId="25673D81"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2.780</w:t>
                  </w:r>
                </w:p>
              </w:tc>
              <w:tc>
                <w:tcPr>
                  <w:tcW w:w="1038" w:type="dxa"/>
                  <w:vAlign w:val="center"/>
                </w:tcPr>
                <w:p w14:paraId="04AF499F"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10.379</w:t>
                  </w:r>
                </w:p>
              </w:tc>
              <w:tc>
                <w:tcPr>
                  <w:tcW w:w="1039" w:type="dxa"/>
                  <w:vAlign w:val="center"/>
                </w:tcPr>
                <w:p w14:paraId="53A7FE6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0.015</w:t>
                  </w:r>
                </w:p>
              </w:tc>
            </w:tr>
            <w:tr w:rsidR="002505BB" w:rsidRPr="00B865CE" w14:paraId="43354B79" w14:textId="77777777" w:rsidTr="002505BB">
              <w:trPr>
                <w:trHeight w:val="333"/>
                <w:jc w:val="center"/>
              </w:trPr>
              <w:tc>
                <w:tcPr>
                  <w:tcW w:w="1038" w:type="dxa"/>
                  <w:vMerge w:val="restart"/>
                  <w:vAlign w:val="center"/>
                  <w:hideMark/>
                </w:tcPr>
                <w:p w14:paraId="376FABFF"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50%</w:t>
                  </w:r>
                </w:p>
              </w:tc>
              <w:tc>
                <w:tcPr>
                  <w:tcW w:w="1038" w:type="dxa"/>
                  <w:vAlign w:val="center"/>
                  <w:hideMark/>
                </w:tcPr>
                <w:p w14:paraId="52262B47"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17</w:t>
                  </w:r>
                </w:p>
              </w:tc>
              <w:tc>
                <w:tcPr>
                  <w:tcW w:w="1039" w:type="dxa"/>
                  <w:vAlign w:val="center"/>
                </w:tcPr>
                <w:p w14:paraId="1D57343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22.332</w:t>
                  </w:r>
                </w:p>
              </w:tc>
              <w:tc>
                <w:tcPr>
                  <w:tcW w:w="1038" w:type="dxa"/>
                  <w:vAlign w:val="center"/>
                </w:tcPr>
                <w:p w14:paraId="357BBBC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46.682</w:t>
                  </w:r>
                </w:p>
              </w:tc>
              <w:tc>
                <w:tcPr>
                  <w:tcW w:w="1038" w:type="dxa"/>
                  <w:vAlign w:val="center"/>
                </w:tcPr>
                <w:p w14:paraId="66DFEDA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18.543</w:t>
                  </w:r>
                </w:p>
              </w:tc>
              <w:tc>
                <w:tcPr>
                  <w:tcW w:w="1039" w:type="dxa"/>
                  <w:vAlign w:val="center"/>
                </w:tcPr>
                <w:p w14:paraId="37AC0AA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16.847</w:t>
                  </w:r>
                </w:p>
              </w:tc>
              <w:tc>
                <w:tcPr>
                  <w:tcW w:w="1038" w:type="dxa"/>
                  <w:vAlign w:val="center"/>
                </w:tcPr>
                <w:p w14:paraId="5E20DE30"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57.523</w:t>
                  </w:r>
                </w:p>
              </w:tc>
              <w:tc>
                <w:tcPr>
                  <w:tcW w:w="1038" w:type="dxa"/>
                  <w:vAlign w:val="center"/>
                </w:tcPr>
                <w:p w14:paraId="2DF8C28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60.761</w:t>
                  </w:r>
                </w:p>
              </w:tc>
              <w:tc>
                <w:tcPr>
                  <w:tcW w:w="1039" w:type="dxa"/>
                  <w:vAlign w:val="center"/>
                </w:tcPr>
                <w:p w14:paraId="3B4AE4B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0.373</w:t>
                  </w:r>
                </w:p>
              </w:tc>
            </w:tr>
            <w:tr w:rsidR="002505BB" w:rsidRPr="00B865CE" w14:paraId="595B84CA" w14:textId="77777777" w:rsidTr="002505BB">
              <w:trPr>
                <w:trHeight w:val="333"/>
                <w:jc w:val="center"/>
              </w:trPr>
              <w:tc>
                <w:tcPr>
                  <w:tcW w:w="1038" w:type="dxa"/>
                  <w:vMerge/>
                  <w:vAlign w:val="center"/>
                </w:tcPr>
                <w:p w14:paraId="6E9D389F"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tcPr>
                <w:p w14:paraId="20921989"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22</w:t>
                  </w:r>
                </w:p>
              </w:tc>
              <w:tc>
                <w:tcPr>
                  <w:tcW w:w="1039" w:type="dxa"/>
                  <w:vAlign w:val="center"/>
                </w:tcPr>
                <w:p w14:paraId="1FEA544B"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20.241</w:t>
                  </w:r>
                </w:p>
              </w:tc>
              <w:tc>
                <w:tcPr>
                  <w:tcW w:w="1038" w:type="dxa"/>
                  <w:vAlign w:val="center"/>
                </w:tcPr>
                <w:p w14:paraId="7BB08B92"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42.061</w:t>
                  </w:r>
                </w:p>
              </w:tc>
              <w:tc>
                <w:tcPr>
                  <w:tcW w:w="1038" w:type="dxa"/>
                  <w:vAlign w:val="center"/>
                </w:tcPr>
                <w:p w14:paraId="3EE7676F"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16.381</w:t>
                  </w:r>
                </w:p>
              </w:tc>
              <w:tc>
                <w:tcPr>
                  <w:tcW w:w="1039" w:type="dxa"/>
                  <w:vAlign w:val="center"/>
                </w:tcPr>
                <w:p w14:paraId="4E77EFDB"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14.854</w:t>
                  </w:r>
                </w:p>
              </w:tc>
              <w:tc>
                <w:tcPr>
                  <w:tcW w:w="1038" w:type="dxa"/>
                  <w:vAlign w:val="center"/>
                </w:tcPr>
                <w:p w14:paraId="6A3978ED"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56.100</w:t>
                  </w:r>
                </w:p>
              </w:tc>
              <w:tc>
                <w:tcPr>
                  <w:tcW w:w="1038" w:type="dxa"/>
                  <w:vAlign w:val="center"/>
                </w:tcPr>
                <w:p w14:paraId="39E10A2B"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59.964</w:t>
                  </w:r>
                </w:p>
              </w:tc>
              <w:tc>
                <w:tcPr>
                  <w:tcW w:w="1039" w:type="dxa"/>
                  <w:vAlign w:val="center"/>
                </w:tcPr>
                <w:p w14:paraId="094FE6F2"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0.189</w:t>
                  </w:r>
                </w:p>
              </w:tc>
            </w:tr>
            <w:tr w:rsidR="002505BB" w:rsidRPr="00B865CE" w14:paraId="65D1D38A" w14:textId="77777777" w:rsidTr="002505BB">
              <w:trPr>
                <w:trHeight w:val="333"/>
                <w:jc w:val="center"/>
              </w:trPr>
              <w:tc>
                <w:tcPr>
                  <w:tcW w:w="1038" w:type="dxa"/>
                  <w:vMerge/>
                  <w:vAlign w:val="center"/>
                  <w:hideMark/>
                </w:tcPr>
                <w:p w14:paraId="27022009"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1793CD44"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27</w:t>
                  </w:r>
                </w:p>
              </w:tc>
              <w:tc>
                <w:tcPr>
                  <w:tcW w:w="1039" w:type="dxa"/>
                  <w:vAlign w:val="center"/>
                </w:tcPr>
                <w:p w14:paraId="1C3674EF"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17.273</w:t>
                  </w:r>
                </w:p>
              </w:tc>
              <w:tc>
                <w:tcPr>
                  <w:tcW w:w="1038" w:type="dxa"/>
                  <w:vAlign w:val="center"/>
                </w:tcPr>
                <w:p w14:paraId="7030B662"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36.219</w:t>
                  </w:r>
                </w:p>
              </w:tc>
              <w:tc>
                <w:tcPr>
                  <w:tcW w:w="1038" w:type="dxa"/>
                  <w:vAlign w:val="center"/>
                </w:tcPr>
                <w:p w14:paraId="17D1CB56"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14.313</w:t>
                  </w:r>
                </w:p>
              </w:tc>
              <w:tc>
                <w:tcPr>
                  <w:tcW w:w="1039" w:type="dxa"/>
                  <w:vAlign w:val="center"/>
                </w:tcPr>
                <w:p w14:paraId="66724DEC"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12.127</w:t>
                  </w:r>
                </w:p>
              </w:tc>
              <w:tc>
                <w:tcPr>
                  <w:tcW w:w="1038" w:type="dxa"/>
                  <w:vAlign w:val="center"/>
                </w:tcPr>
                <w:p w14:paraId="4A2452F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50.129</w:t>
                  </w:r>
                </w:p>
              </w:tc>
              <w:tc>
                <w:tcPr>
                  <w:tcW w:w="1038" w:type="dxa"/>
                  <w:vAlign w:val="center"/>
                </w:tcPr>
                <w:p w14:paraId="6E8FADB6"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51.112</w:t>
                  </w:r>
                </w:p>
              </w:tc>
              <w:tc>
                <w:tcPr>
                  <w:tcW w:w="1039" w:type="dxa"/>
                  <w:vAlign w:val="center"/>
                </w:tcPr>
                <w:p w14:paraId="1908131C"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0.097</w:t>
                  </w:r>
                </w:p>
              </w:tc>
            </w:tr>
            <w:tr w:rsidR="002505BB" w:rsidRPr="00B865CE" w14:paraId="0B4219C5" w14:textId="77777777" w:rsidTr="002505BB">
              <w:trPr>
                <w:trHeight w:val="333"/>
                <w:jc w:val="center"/>
              </w:trPr>
              <w:tc>
                <w:tcPr>
                  <w:tcW w:w="1038" w:type="dxa"/>
                  <w:vMerge/>
                  <w:vAlign w:val="center"/>
                  <w:hideMark/>
                </w:tcPr>
                <w:p w14:paraId="3DAD4214"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ACCD727"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32</w:t>
                  </w:r>
                </w:p>
              </w:tc>
              <w:tc>
                <w:tcPr>
                  <w:tcW w:w="1039" w:type="dxa"/>
                  <w:vAlign w:val="center"/>
                </w:tcPr>
                <w:p w14:paraId="5F66BD7F"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12.752</w:t>
                  </w:r>
                </w:p>
              </w:tc>
              <w:tc>
                <w:tcPr>
                  <w:tcW w:w="1038" w:type="dxa"/>
                  <w:vAlign w:val="center"/>
                </w:tcPr>
                <w:p w14:paraId="0380922C"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28.031</w:t>
                  </w:r>
                </w:p>
              </w:tc>
              <w:tc>
                <w:tcPr>
                  <w:tcW w:w="1038" w:type="dxa"/>
                  <w:vAlign w:val="center"/>
                </w:tcPr>
                <w:p w14:paraId="76745E13"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9.256</w:t>
                  </w:r>
                </w:p>
              </w:tc>
              <w:tc>
                <w:tcPr>
                  <w:tcW w:w="1039" w:type="dxa"/>
                  <w:vAlign w:val="center"/>
                </w:tcPr>
                <w:p w14:paraId="6949F2AA"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8.737</w:t>
                  </w:r>
                </w:p>
              </w:tc>
              <w:tc>
                <w:tcPr>
                  <w:tcW w:w="1038" w:type="dxa"/>
                  <w:vAlign w:val="center"/>
                </w:tcPr>
                <w:p w14:paraId="54EF5606"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37.697</w:t>
                  </w:r>
                </w:p>
              </w:tc>
              <w:tc>
                <w:tcPr>
                  <w:tcW w:w="1038" w:type="dxa"/>
                  <w:vAlign w:val="center"/>
                </w:tcPr>
                <w:p w14:paraId="7CC3FE1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36.168</w:t>
                  </w:r>
                </w:p>
              </w:tc>
              <w:tc>
                <w:tcPr>
                  <w:tcW w:w="1039" w:type="dxa"/>
                  <w:vAlign w:val="center"/>
                </w:tcPr>
                <w:p w14:paraId="05F7B75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0.055</w:t>
                  </w:r>
                </w:p>
              </w:tc>
            </w:tr>
            <w:tr w:rsidR="002505BB" w:rsidRPr="00B865CE" w14:paraId="07211D5E" w14:textId="77777777" w:rsidTr="002505BB">
              <w:trPr>
                <w:trHeight w:val="333"/>
                <w:jc w:val="center"/>
              </w:trPr>
              <w:tc>
                <w:tcPr>
                  <w:tcW w:w="1038" w:type="dxa"/>
                  <w:vMerge/>
                  <w:vAlign w:val="center"/>
                  <w:hideMark/>
                </w:tcPr>
                <w:p w14:paraId="01E349C6"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0791F50B"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37</w:t>
                  </w:r>
                </w:p>
              </w:tc>
              <w:tc>
                <w:tcPr>
                  <w:tcW w:w="1039" w:type="dxa"/>
                  <w:vAlign w:val="center"/>
                </w:tcPr>
                <w:p w14:paraId="05725EC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6.098</w:t>
                  </w:r>
                </w:p>
              </w:tc>
              <w:tc>
                <w:tcPr>
                  <w:tcW w:w="1038" w:type="dxa"/>
                  <w:vAlign w:val="center"/>
                </w:tcPr>
                <w:p w14:paraId="0FA99541"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13.539</w:t>
                  </w:r>
                </w:p>
              </w:tc>
              <w:tc>
                <w:tcPr>
                  <w:tcW w:w="1038" w:type="dxa"/>
                  <w:vAlign w:val="center"/>
                </w:tcPr>
                <w:p w14:paraId="77CF9AF5"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4.026</w:t>
                  </w:r>
                </w:p>
              </w:tc>
              <w:tc>
                <w:tcPr>
                  <w:tcW w:w="1039" w:type="dxa"/>
                  <w:vAlign w:val="center"/>
                </w:tcPr>
                <w:p w14:paraId="727892BA"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2.895</w:t>
                  </w:r>
                </w:p>
              </w:tc>
              <w:tc>
                <w:tcPr>
                  <w:tcW w:w="1038" w:type="dxa"/>
                  <w:vAlign w:val="center"/>
                </w:tcPr>
                <w:p w14:paraId="16A1CECD"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25.648</w:t>
                  </w:r>
                </w:p>
              </w:tc>
              <w:tc>
                <w:tcPr>
                  <w:tcW w:w="1038" w:type="dxa"/>
                  <w:vAlign w:val="center"/>
                </w:tcPr>
                <w:p w14:paraId="5887513C"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32.260</w:t>
                  </w:r>
                </w:p>
              </w:tc>
              <w:tc>
                <w:tcPr>
                  <w:tcW w:w="1039" w:type="dxa"/>
                  <w:vAlign w:val="center"/>
                </w:tcPr>
                <w:p w14:paraId="5A443E91"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0.031</w:t>
                  </w:r>
                </w:p>
              </w:tc>
            </w:tr>
            <w:tr w:rsidR="002505BB" w:rsidRPr="00B865CE" w14:paraId="7DEE80FD" w14:textId="77777777" w:rsidTr="002505BB">
              <w:trPr>
                <w:trHeight w:val="333"/>
                <w:jc w:val="center"/>
              </w:trPr>
              <w:tc>
                <w:tcPr>
                  <w:tcW w:w="1038" w:type="dxa"/>
                  <w:vMerge/>
                  <w:vAlign w:val="center"/>
                  <w:hideMark/>
                </w:tcPr>
                <w:p w14:paraId="1C7046B7"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1A558A5D"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42</w:t>
                  </w:r>
                </w:p>
              </w:tc>
              <w:tc>
                <w:tcPr>
                  <w:tcW w:w="1039" w:type="dxa"/>
                  <w:vAlign w:val="center"/>
                </w:tcPr>
                <w:p w14:paraId="5EA9C7E2"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2.232</w:t>
                  </w:r>
                </w:p>
              </w:tc>
              <w:tc>
                <w:tcPr>
                  <w:tcW w:w="1038" w:type="dxa"/>
                  <w:vAlign w:val="center"/>
                </w:tcPr>
                <w:p w14:paraId="3266087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5.673</w:t>
                  </w:r>
                </w:p>
              </w:tc>
              <w:tc>
                <w:tcPr>
                  <w:tcW w:w="1038" w:type="dxa"/>
                  <w:vAlign w:val="center"/>
                </w:tcPr>
                <w:p w14:paraId="0F605FA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1.574</w:t>
                  </w:r>
                </w:p>
              </w:tc>
              <w:tc>
                <w:tcPr>
                  <w:tcW w:w="1039" w:type="dxa"/>
                  <w:vAlign w:val="center"/>
                </w:tcPr>
                <w:p w14:paraId="7F426501"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0.998</w:t>
                  </w:r>
                </w:p>
              </w:tc>
              <w:tc>
                <w:tcPr>
                  <w:tcW w:w="1038" w:type="dxa"/>
                  <w:vAlign w:val="center"/>
                </w:tcPr>
                <w:p w14:paraId="3129C150"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8.767</w:t>
                  </w:r>
                </w:p>
              </w:tc>
              <w:tc>
                <w:tcPr>
                  <w:tcW w:w="1038" w:type="dxa"/>
                  <w:vAlign w:val="center"/>
                </w:tcPr>
                <w:p w14:paraId="29E9EDE9"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23.222</w:t>
                  </w:r>
                </w:p>
              </w:tc>
              <w:tc>
                <w:tcPr>
                  <w:tcW w:w="1039" w:type="dxa"/>
                  <w:vAlign w:val="center"/>
                </w:tcPr>
                <w:p w14:paraId="0E58C0F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0.017</w:t>
                  </w:r>
                </w:p>
              </w:tc>
            </w:tr>
            <w:tr w:rsidR="002505BB" w:rsidRPr="00B865CE" w14:paraId="48D7D4E8" w14:textId="77777777" w:rsidTr="002505BB">
              <w:trPr>
                <w:trHeight w:val="333"/>
                <w:jc w:val="center"/>
              </w:trPr>
              <w:tc>
                <w:tcPr>
                  <w:tcW w:w="1038" w:type="dxa"/>
                  <w:vMerge/>
                  <w:vAlign w:val="center"/>
                  <w:hideMark/>
                </w:tcPr>
                <w:p w14:paraId="41D766E4"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7F9311C4"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47</w:t>
                  </w:r>
                </w:p>
              </w:tc>
              <w:tc>
                <w:tcPr>
                  <w:tcW w:w="1039" w:type="dxa"/>
                  <w:vAlign w:val="center"/>
                </w:tcPr>
                <w:p w14:paraId="481D7D5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0.687</w:t>
                  </w:r>
                </w:p>
              </w:tc>
              <w:tc>
                <w:tcPr>
                  <w:tcW w:w="1038" w:type="dxa"/>
                  <w:vAlign w:val="center"/>
                </w:tcPr>
                <w:p w14:paraId="2E5E7D9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1.662</w:t>
                  </w:r>
                </w:p>
              </w:tc>
              <w:tc>
                <w:tcPr>
                  <w:tcW w:w="1038" w:type="dxa"/>
                  <w:vAlign w:val="center"/>
                </w:tcPr>
                <w:p w14:paraId="7A052E3F"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0.271</w:t>
                  </w:r>
                </w:p>
              </w:tc>
              <w:tc>
                <w:tcPr>
                  <w:tcW w:w="1039" w:type="dxa"/>
                  <w:vAlign w:val="center"/>
                </w:tcPr>
                <w:p w14:paraId="33CC14A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0.228</w:t>
                  </w:r>
                </w:p>
              </w:tc>
              <w:tc>
                <w:tcPr>
                  <w:tcW w:w="1038" w:type="dxa"/>
                  <w:vAlign w:val="center"/>
                </w:tcPr>
                <w:p w14:paraId="37414EEB"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2.769</w:t>
                  </w:r>
                </w:p>
              </w:tc>
              <w:tc>
                <w:tcPr>
                  <w:tcW w:w="1038" w:type="dxa"/>
                  <w:vAlign w:val="center"/>
                </w:tcPr>
                <w:p w14:paraId="5F7D57B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14.455</w:t>
                  </w:r>
                </w:p>
              </w:tc>
              <w:tc>
                <w:tcPr>
                  <w:tcW w:w="1039" w:type="dxa"/>
                  <w:vAlign w:val="center"/>
                </w:tcPr>
                <w:p w14:paraId="669A4F0F"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0.009</w:t>
                  </w:r>
                </w:p>
              </w:tc>
            </w:tr>
            <w:tr w:rsidR="002505BB" w:rsidRPr="00B865CE" w14:paraId="62114EE5" w14:textId="77777777" w:rsidTr="002505BB">
              <w:trPr>
                <w:trHeight w:val="333"/>
                <w:jc w:val="center"/>
              </w:trPr>
              <w:tc>
                <w:tcPr>
                  <w:tcW w:w="1038" w:type="dxa"/>
                  <w:vMerge w:val="restart"/>
                  <w:vAlign w:val="center"/>
                  <w:hideMark/>
                </w:tcPr>
                <w:p w14:paraId="1B0F95AF" w14:textId="77777777" w:rsidR="002505BB" w:rsidRPr="00B865CE" w:rsidRDefault="002505BB">
                  <w:pPr>
                    <w:jc w:val="center"/>
                    <w:rPr>
                      <w:rFonts w:ascii="Times New Roman" w:eastAsia="PMingLiU" w:hAnsi="Times New Roman"/>
                      <w:b/>
                      <w:bCs/>
                      <w:color w:val="000000"/>
                      <w:sz w:val="21"/>
                      <w:szCs w:val="21"/>
                    </w:rPr>
                  </w:pPr>
                  <w:r w:rsidRPr="00B865CE">
                    <w:rPr>
                      <w:rFonts w:ascii="Times New Roman" w:eastAsia="PMingLiU" w:hAnsi="Times New Roman"/>
                      <w:b/>
                      <w:bCs/>
                      <w:color w:val="000000"/>
                      <w:sz w:val="21"/>
                      <w:szCs w:val="21"/>
                    </w:rPr>
                    <w:t>25%</w:t>
                  </w:r>
                </w:p>
              </w:tc>
              <w:tc>
                <w:tcPr>
                  <w:tcW w:w="1038" w:type="dxa"/>
                  <w:vAlign w:val="center"/>
                  <w:hideMark/>
                </w:tcPr>
                <w:p w14:paraId="3FEE2667"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17</w:t>
                  </w:r>
                </w:p>
              </w:tc>
              <w:tc>
                <w:tcPr>
                  <w:tcW w:w="1039" w:type="dxa"/>
                  <w:vAlign w:val="center"/>
                </w:tcPr>
                <w:p w14:paraId="2E44105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11.173</w:t>
                  </w:r>
                </w:p>
              </w:tc>
              <w:tc>
                <w:tcPr>
                  <w:tcW w:w="1038" w:type="dxa"/>
                  <w:vAlign w:val="center"/>
                </w:tcPr>
                <w:p w14:paraId="04349C8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24.065</w:t>
                  </w:r>
                </w:p>
              </w:tc>
              <w:tc>
                <w:tcPr>
                  <w:tcW w:w="1038" w:type="dxa"/>
                  <w:vAlign w:val="center"/>
                </w:tcPr>
                <w:p w14:paraId="71667BC0"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9.022</w:t>
                  </w:r>
                </w:p>
              </w:tc>
              <w:tc>
                <w:tcPr>
                  <w:tcW w:w="1039" w:type="dxa"/>
                  <w:vAlign w:val="center"/>
                </w:tcPr>
                <w:p w14:paraId="03A66D3D"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9.799</w:t>
                  </w:r>
                </w:p>
              </w:tc>
              <w:tc>
                <w:tcPr>
                  <w:tcW w:w="1038" w:type="dxa"/>
                  <w:vAlign w:val="center"/>
                </w:tcPr>
                <w:p w14:paraId="22B973A3"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51.142</w:t>
                  </w:r>
                </w:p>
              </w:tc>
              <w:tc>
                <w:tcPr>
                  <w:tcW w:w="1038" w:type="dxa"/>
                  <w:vAlign w:val="center"/>
                </w:tcPr>
                <w:p w14:paraId="3F95E9B7" w14:textId="77777777" w:rsidR="002505BB" w:rsidRPr="00B865CE" w:rsidRDefault="002505BB">
                  <w:pPr>
                    <w:jc w:val="center"/>
                    <w:rPr>
                      <w:rFonts w:ascii="Times New Roman" w:eastAsia="PMingLiU"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7533DF7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0.101</w:t>
                  </w:r>
                </w:p>
              </w:tc>
            </w:tr>
            <w:tr w:rsidR="002505BB" w:rsidRPr="00B865CE" w14:paraId="04632C83" w14:textId="77777777" w:rsidTr="002505BB">
              <w:trPr>
                <w:trHeight w:val="333"/>
                <w:jc w:val="center"/>
              </w:trPr>
              <w:tc>
                <w:tcPr>
                  <w:tcW w:w="1038" w:type="dxa"/>
                  <w:vMerge/>
                  <w:vAlign w:val="center"/>
                </w:tcPr>
                <w:p w14:paraId="4D0C7F88"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tcPr>
                <w:p w14:paraId="73856429"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22</w:t>
                  </w:r>
                </w:p>
              </w:tc>
              <w:tc>
                <w:tcPr>
                  <w:tcW w:w="1039" w:type="dxa"/>
                  <w:vAlign w:val="center"/>
                </w:tcPr>
                <w:p w14:paraId="5F607E57"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9.559</w:t>
                  </w:r>
                </w:p>
              </w:tc>
              <w:tc>
                <w:tcPr>
                  <w:tcW w:w="1038" w:type="dxa"/>
                  <w:vAlign w:val="center"/>
                </w:tcPr>
                <w:p w14:paraId="13DBBCC7"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20.907</w:t>
                  </w:r>
                </w:p>
              </w:tc>
              <w:tc>
                <w:tcPr>
                  <w:tcW w:w="1038" w:type="dxa"/>
                  <w:vAlign w:val="center"/>
                </w:tcPr>
                <w:p w14:paraId="6FE5EAB8"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7.530</w:t>
                  </w:r>
                </w:p>
              </w:tc>
              <w:tc>
                <w:tcPr>
                  <w:tcW w:w="1039" w:type="dxa"/>
                  <w:vAlign w:val="center"/>
                </w:tcPr>
                <w:p w14:paraId="626A792C"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8.445</w:t>
                  </w:r>
                </w:p>
              </w:tc>
              <w:tc>
                <w:tcPr>
                  <w:tcW w:w="1038" w:type="dxa"/>
                  <w:vAlign w:val="center"/>
                </w:tcPr>
                <w:p w14:paraId="29B76F38" w14:textId="77777777" w:rsidR="002505BB" w:rsidRPr="00B865CE" w:rsidRDefault="002505BB">
                  <w:pPr>
                    <w:jc w:val="center"/>
                    <w:rPr>
                      <w:rFonts w:ascii="Times New Roman" w:eastAsia="MS Mincho" w:hAnsi="Times New Roman"/>
                      <w:sz w:val="21"/>
                      <w:szCs w:val="21"/>
                    </w:rPr>
                  </w:pPr>
                  <w:r w:rsidRPr="00D065C4">
                    <w:rPr>
                      <w:rFonts w:ascii="Times New Roman" w:eastAsia="Malgun Gothic" w:hAnsi="Times New Roman"/>
                      <w:color w:val="000000"/>
                      <w:sz w:val="21"/>
                      <w:szCs w:val="21"/>
                    </w:rPr>
                    <w:t>42.446</w:t>
                  </w:r>
                </w:p>
              </w:tc>
              <w:tc>
                <w:tcPr>
                  <w:tcW w:w="1038" w:type="dxa"/>
                  <w:vAlign w:val="center"/>
                </w:tcPr>
                <w:p w14:paraId="7D326FD6" w14:textId="77777777" w:rsidR="002505BB" w:rsidRPr="00B865CE" w:rsidRDefault="002505BB">
                  <w:pPr>
                    <w:jc w:val="center"/>
                    <w:rPr>
                      <w:rFonts w:ascii="Times New Roman" w:eastAsia="MS Mincho"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12F9634D" w14:textId="77777777" w:rsidR="002505BB" w:rsidRPr="00B865CE" w:rsidRDefault="002505BB">
                  <w:pPr>
                    <w:jc w:val="center"/>
                    <w:rPr>
                      <w:rFonts w:ascii="Times New Roman" w:eastAsia="MS Mincho" w:hAnsi="Times New Roman"/>
                      <w:sz w:val="21"/>
                      <w:szCs w:val="21"/>
                    </w:rPr>
                  </w:pPr>
                  <w:r w:rsidRPr="00B865CE">
                    <w:rPr>
                      <w:rFonts w:ascii="Times New Roman" w:eastAsia="Malgun Gothic" w:hAnsi="Times New Roman"/>
                      <w:color w:val="000000"/>
                      <w:sz w:val="21"/>
                      <w:szCs w:val="21"/>
                    </w:rPr>
                    <w:t>0.061</w:t>
                  </w:r>
                </w:p>
              </w:tc>
            </w:tr>
            <w:tr w:rsidR="002505BB" w:rsidRPr="00B865CE" w14:paraId="43D2A0A5" w14:textId="77777777" w:rsidTr="002505BB">
              <w:trPr>
                <w:trHeight w:val="333"/>
                <w:jc w:val="center"/>
              </w:trPr>
              <w:tc>
                <w:tcPr>
                  <w:tcW w:w="1038" w:type="dxa"/>
                  <w:vMerge/>
                  <w:vAlign w:val="center"/>
                  <w:hideMark/>
                </w:tcPr>
                <w:p w14:paraId="6BAF3F28"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D16C9C2"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27</w:t>
                  </w:r>
                </w:p>
              </w:tc>
              <w:tc>
                <w:tcPr>
                  <w:tcW w:w="1039" w:type="dxa"/>
                  <w:vAlign w:val="center"/>
                </w:tcPr>
                <w:p w14:paraId="2E46E46E"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7.933</w:t>
                  </w:r>
                </w:p>
              </w:tc>
              <w:tc>
                <w:tcPr>
                  <w:tcW w:w="1038" w:type="dxa"/>
                  <w:vAlign w:val="center"/>
                </w:tcPr>
                <w:p w14:paraId="70B6185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16.615</w:t>
                  </w:r>
                </w:p>
              </w:tc>
              <w:tc>
                <w:tcPr>
                  <w:tcW w:w="1038" w:type="dxa"/>
                  <w:vAlign w:val="center"/>
                </w:tcPr>
                <w:p w14:paraId="14D0AD48"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6.330</w:t>
                  </w:r>
                </w:p>
              </w:tc>
              <w:tc>
                <w:tcPr>
                  <w:tcW w:w="1039" w:type="dxa"/>
                  <w:vAlign w:val="center"/>
                </w:tcPr>
                <w:p w14:paraId="24945762"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6.840</w:t>
                  </w:r>
                </w:p>
              </w:tc>
              <w:tc>
                <w:tcPr>
                  <w:tcW w:w="1038" w:type="dxa"/>
                  <w:vAlign w:val="center"/>
                </w:tcPr>
                <w:p w14:paraId="69E9153A"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40.354</w:t>
                  </w:r>
                </w:p>
              </w:tc>
              <w:tc>
                <w:tcPr>
                  <w:tcW w:w="1038" w:type="dxa"/>
                  <w:vAlign w:val="center"/>
                </w:tcPr>
                <w:p w14:paraId="2DE04EFA" w14:textId="77777777" w:rsidR="002505BB" w:rsidRPr="00B865CE" w:rsidRDefault="002505BB">
                  <w:pPr>
                    <w:jc w:val="center"/>
                    <w:rPr>
                      <w:rFonts w:ascii="Times New Roman" w:eastAsia="PMingLiU"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11429ECC"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0.038</w:t>
                  </w:r>
                </w:p>
              </w:tc>
            </w:tr>
            <w:tr w:rsidR="002505BB" w:rsidRPr="00B865CE" w14:paraId="0094B9E3" w14:textId="77777777" w:rsidTr="002505BB">
              <w:trPr>
                <w:trHeight w:val="333"/>
                <w:jc w:val="center"/>
              </w:trPr>
              <w:tc>
                <w:tcPr>
                  <w:tcW w:w="1038" w:type="dxa"/>
                  <w:vMerge/>
                  <w:vAlign w:val="center"/>
                  <w:hideMark/>
                </w:tcPr>
                <w:p w14:paraId="0269BE0D"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2DAC9F9D"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32</w:t>
                  </w:r>
                </w:p>
              </w:tc>
              <w:tc>
                <w:tcPr>
                  <w:tcW w:w="1039" w:type="dxa"/>
                  <w:vAlign w:val="center"/>
                </w:tcPr>
                <w:p w14:paraId="527407E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3.494</w:t>
                  </w:r>
                </w:p>
              </w:tc>
              <w:tc>
                <w:tcPr>
                  <w:tcW w:w="1038" w:type="dxa"/>
                  <w:vAlign w:val="center"/>
                </w:tcPr>
                <w:p w14:paraId="4861014A"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9.226</w:t>
                  </w:r>
                </w:p>
              </w:tc>
              <w:tc>
                <w:tcPr>
                  <w:tcW w:w="1038" w:type="dxa"/>
                  <w:vAlign w:val="center"/>
                </w:tcPr>
                <w:p w14:paraId="4C7B46D4"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2.065</w:t>
                  </w:r>
                </w:p>
              </w:tc>
              <w:tc>
                <w:tcPr>
                  <w:tcW w:w="1039" w:type="dxa"/>
                  <w:vAlign w:val="center"/>
                </w:tcPr>
                <w:p w14:paraId="30590FC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3.034</w:t>
                  </w:r>
                </w:p>
              </w:tc>
              <w:tc>
                <w:tcPr>
                  <w:tcW w:w="1038" w:type="dxa"/>
                  <w:vAlign w:val="center"/>
                </w:tcPr>
                <w:p w14:paraId="63BF1A2F"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16.705</w:t>
                  </w:r>
                </w:p>
              </w:tc>
              <w:tc>
                <w:tcPr>
                  <w:tcW w:w="1038" w:type="dxa"/>
                  <w:vAlign w:val="center"/>
                </w:tcPr>
                <w:p w14:paraId="355C758F" w14:textId="77777777" w:rsidR="002505BB" w:rsidRPr="00B865CE" w:rsidRDefault="002505BB">
                  <w:pPr>
                    <w:jc w:val="center"/>
                    <w:rPr>
                      <w:rFonts w:ascii="Times New Roman" w:eastAsia="PMingLiU"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3716CBC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0.023</w:t>
                  </w:r>
                </w:p>
              </w:tc>
            </w:tr>
            <w:tr w:rsidR="002505BB" w:rsidRPr="00B865CE" w14:paraId="34DD94AD" w14:textId="77777777" w:rsidTr="002505BB">
              <w:trPr>
                <w:trHeight w:val="333"/>
                <w:jc w:val="center"/>
              </w:trPr>
              <w:tc>
                <w:tcPr>
                  <w:tcW w:w="1038" w:type="dxa"/>
                  <w:vMerge/>
                  <w:vAlign w:val="center"/>
                  <w:hideMark/>
                </w:tcPr>
                <w:p w14:paraId="64ABE11A"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0E77FA9"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37</w:t>
                  </w:r>
                </w:p>
              </w:tc>
              <w:tc>
                <w:tcPr>
                  <w:tcW w:w="1039" w:type="dxa"/>
                  <w:vAlign w:val="center"/>
                </w:tcPr>
                <w:p w14:paraId="3C1933D6"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1.300</w:t>
                  </w:r>
                </w:p>
              </w:tc>
              <w:tc>
                <w:tcPr>
                  <w:tcW w:w="1038" w:type="dxa"/>
                  <w:vAlign w:val="center"/>
                </w:tcPr>
                <w:p w14:paraId="2DE6707C"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2.997</w:t>
                  </w:r>
                </w:p>
              </w:tc>
              <w:tc>
                <w:tcPr>
                  <w:tcW w:w="1038" w:type="dxa"/>
                  <w:vAlign w:val="center"/>
                </w:tcPr>
                <w:p w14:paraId="7C76136B"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1.099</w:t>
                  </w:r>
                </w:p>
              </w:tc>
              <w:tc>
                <w:tcPr>
                  <w:tcW w:w="1039" w:type="dxa"/>
                  <w:vAlign w:val="center"/>
                </w:tcPr>
                <w:p w14:paraId="58D3EFEC"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0.890</w:t>
                  </w:r>
                </w:p>
              </w:tc>
              <w:tc>
                <w:tcPr>
                  <w:tcW w:w="1038" w:type="dxa"/>
                  <w:vAlign w:val="center"/>
                </w:tcPr>
                <w:p w14:paraId="55A81AE8"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12.408</w:t>
                  </w:r>
                </w:p>
              </w:tc>
              <w:tc>
                <w:tcPr>
                  <w:tcW w:w="1038" w:type="dxa"/>
                  <w:vAlign w:val="center"/>
                </w:tcPr>
                <w:p w14:paraId="2D1D1EE2" w14:textId="77777777" w:rsidR="002505BB" w:rsidRPr="00B865CE" w:rsidRDefault="002505BB">
                  <w:pPr>
                    <w:jc w:val="center"/>
                    <w:rPr>
                      <w:rFonts w:ascii="Times New Roman" w:eastAsia="PMingLiU"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51368D75"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0.013</w:t>
                  </w:r>
                </w:p>
              </w:tc>
            </w:tr>
            <w:tr w:rsidR="002505BB" w:rsidRPr="00B865CE" w14:paraId="70036FC0" w14:textId="77777777" w:rsidTr="002505BB">
              <w:trPr>
                <w:trHeight w:val="333"/>
                <w:jc w:val="center"/>
              </w:trPr>
              <w:tc>
                <w:tcPr>
                  <w:tcW w:w="1038" w:type="dxa"/>
                  <w:vMerge/>
                  <w:vAlign w:val="center"/>
                  <w:hideMark/>
                </w:tcPr>
                <w:p w14:paraId="339D7C27"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3BB0ACB3"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42</w:t>
                  </w:r>
                </w:p>
              </w:tc>
              <w:tc>
                <w:tcPr>
                  <w:tcW w:w="1039" w:type="dxa"/>
                  <w:vAlign w:val="center"/>
                </w:tcPr>
                <w:p w14:paraId="03DE224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0.419</w:t>
                  </w:r>
                </w:p>
              </w:tc>
              <w:tc>
                <w:tcPr>
                  <w:tcW w:w="1038" w:type="dxa"/>
                  <w:vAlign w:val="center"/>
                </w:tcPr>
                <w:p w14:paraId="7BD5A9B3"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1.079</w:t>
                  </w:r>
                </w:p>
              </w:tc>
              <w:tc>
                <w:tcPr>
                  <w:tcW w:w="1038" w:type="dxa"/>
                  <w:vAlign w:val="center"/>
                </w:tcPr>
                <w:p w14:paraId="4EDC22CD"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0.292</w:t>
                  </w:r>
                </w:p>
              </w:tc>
              <w:tc>
                <w:tcPr>
                  <w:tcW w:w="1039" w:type="dxa"/>
                  <w:vAlign w:val="center"/>
                </w:tcPr>
                <w:p w14:paraId="6E2FE62A"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0.218</w:t>
                  </w:r>
                </w:p>
              </w:tc>
              <w:tc>
                <w:tcPr>
                  <w:tcW w:w="1038" w:type="dxa"/>
                  <w:vAlign w:val="center"/>
                </w:tcPr>
                <w:p w14:paraId="3E9DD557"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4.997</w:t>
                  </w:r>
                </w:p>
              </w:tc>
              <w:tc>
                <w:tcPr>
                  <w:tcW w:w="1038" w:type="dxa"/>
                  <w:vAlign w:val="center"/>
                </w:tcPr>
                <w:p w14:paraId="480E3CA7" w14:textId="77777777" w:rsidR="002505BB" w:rsidRPr="00B865CE" w:rsidRDefault="002505BB">
                  <w:pPr>
                    <w:jc w:val="center"/>
                    <w:rPr>
                      <w:rFonts w:ascii="Times New Roman" w:eastAsia="PMingLiU"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6539A889"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0.008</w:t>
                  </w:r>
                </w:p>
              </w:tc>
            </w:tr>
            <w:tr w:rsidR="002505BB" w:rsidRPr="00B865CE" w14:paraId="48879281" w14:textId="77777777" w:rsidTr="002505BB">
              <w:trPr>
                <w:trHeight w:val="333"/>
                <w:jc w:val="center"/>
              </w:trPr>
              <w:tc>
                <w:tcPr>
                  <w:tcW w:w="1038" w:type="dxa"/>
                  <w:vMerge/>
                  <w:vAlign w:val="center"/>
                  <w:hideMark/>
                </w:tcPr>
                <w:p w14:paraId="4EE30CBD" w14:textId="77777777" w:rsidR="002505BB" w:rsidRPr="00B865CE" w:rsidRDefault="002505BB">
                  <w:pPr>
                    <w:jc w:val="center"/>
                    <w:rPr>
                      <w:rFonts w:ascii="Times New Roman" w:eastAsia="PMingLiU" w:hAnsi="Times New Roman"/>
                      <w:b/>
                      <w:bCs/>
                      <w:color w:val="000000"/>
                      <w:sz w:val="21"/>
                      <w:szCs w:val="21"/>
                    </w:rPr>
                  </w:pPr>
                </w:p>
              </w:tc>
              <w:tc>
                <w:tcPr>
                  <w:tcW w:w="1038" w:type="dxa"/>
                  <w:vAlign w:val="center"/>
                  <w:hideMark/>
                </w:tcPr>
                <w:p w14:paraId="776C8F64" w14:textId="77777777" w:rsidR="002505BB" w:rsidRPr="00B865CE" w:rsidRDefault="002505BB">
                  <w:pPr>
                    <w:jc w:val="center"/>
                    <w:rPr>
                      <w:rFonts w:ascii="Times New Roman" w:eastAsia="PMingLiU" w:hAnsi="Times New Roman"/>
                      <w:sz w:val="21"/>
                      <w:szCs w:val="21"/>
                    </w:rPr>
                  </w:pPr>
                  <w:r w:rsidRPr="00B865CE">
                    <w:rPr>
                      <w:rFonts w:ascii="Times New Roman" w:eastAsia="Microsoft JhengHei" w:hAnsi="Times New Roman"/>
                      <w:bCs/>
                      <w:kern w:val="24"/>
                      <w:sz w:val="21"/>
                      <w:szCs w:val="21"/>
                    </w:rPr>
                    <w:t>47</w:t>
                  </w:r>
                </w:p>
              </w:tc>
              <w:tc>
                <w:tcPr>
                  <w:tcW w:w="1039" w:type="dxa"/>
                  <w:vAlign w:val="center"/>
                </w:tcPr>
                <w:p w14:paraId="1AC5DC4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0.180</w:t>
                  </w:r>
                </w:p>
              </w:tc>
              <w:tc>
                <w:tcPr>
                  <w:tcW w:w="1038" w:type="dxa"/>
                  <w:vAlign w:val="center"/>
                </w:tcPr>
                <w:p w14:paraId="33A0477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0.330</w:t>
                  </w:r>
                </w:p>
              </w:tc>
              <w:tc>
                <w:tcPr>
                  <w:tcW w:w="1038" w:type="dxa"/>
                  <w:vAlign w:val="center"/>
                </w:tcPr>
                <w:p w14:paraId="26E2787F"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0.071</w:t>
                  </w:r>
                </w:p>
              </w:tc>
              <w:tc>
                <w:tcPr>
                  <w:tcW w:w="1039" w:type="dxa"/>
                  <w:vAlign w:val="center"/>
                </w:tcPr>
                <w:p w14:paraId="593578ED"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0.165</w:t>
                  </w:r>
                </w:p>
              </w:tc>
              <w:tc>
                <w:tcPr>
                  <w:tcW w:w="1038" w:type="dxa"/>
                  <w:vAlign w:val="center"/>
                </w:tcPr>
                <w:p w14:paraId="736CFF4D" w14:textId="77777777" w:rsidR="002505BB" w:rsidRPr="00B865CE" w:rsidRDefault="002505BB">
                  <w:pPr>
                    <w:jc w:val="center"/>
                    <w:rPr>
                      <w:rFonts w:ascii="Times New Roman" w:eastAsia="PMingLiU" w:hAnsi="Times New Roman"/>
                      <w:sz w:val="21"/>
                      <w:szCs w:val="21"/>
                    </w:rPr>
                  </w:pPr>
                  <w:r w:rsidRPr="00D065C4">
                    <w:rPr>
                      <w:rFonts w:ascii="Times New Roman" w:eastAsia="Malgun Gothic" w:hAnsi="Times New Roman"/>
                      <w:color w:val="000000"/>
                      <w:sz w:val="21"/>
                      <w:szCs w:val="21"/>
                    </w:rPr>
                    <w:t>1.446</w:t>
                  </w:r>
                </w:p>
              </w:tc>
              <w:tc>
                <w:tcPr>
                  <w:tcW w:w="1038" w:type="dxa"/>
                  <w:vAlign w:val="center"/>
                </w:tcPr>
                <w:p w14:paraId="378B19B2" w14:textId="77777777" w:rsidR="002505BB" w:rsidRPr="00B865CE" w:rsidRDefault="002505BB">
                  <w:pPr>
                    <w:jc w:val="center"/>
                    <w:rPr>
                      <w:rFonts w:ascii="Times New Roman" w:eastAsia="PMingLiU" w:hAnsi="Times New Roman"/>
                      <w:sz w:val="21"/>
                      <w:szCs w:val="21"/>
                    </w:rPr>
                  </w:pPr>
                  <w:r w:rsidRPr="00AA29C1">
                    <w:rPr>
                      <w:rFonts w:ascii="Times New Roman" w:eastAsia="Malgun Gothic" w:hAnsi="Times New Roman"/>
                      <w:color w:val="000000"/>
                      <w:sz w:val="22"/>
                      <w:szCs w:val="22"/>
                    </w:rPr>
                    <w:t xml:space="preserve"> </w:t>
                  </w:r>
                  <w:proofErr w:type="spellStart"/>
                  <w:r>
                    <w:rPr>
                      <w:rFonts w:ascii="Times New Roman" w:eastAsia="Malgun Gothic" w:hAnsi="Times New Roman"/>
                      <w:color w:val="000000"/>
                      <w:sz w:val="22"/>
                      <w:szCs w:val="22"/>
                    </w:rPr>
                    <w:t>NaN</w:t>
                  </w:r>
                  <w:proofErr w:type="spellEnd"/>
                  <w:r w:rsidRPr="00AA29C1">
                    <w:rPr>
                      <w:rFonts w:ascii="Times New Roman" w:eastAsia="Malgun Gothic" w:hAnsi="Times New Roman"/>
                      <w:color w:val="000000"/>
                      <w:sz w:val="22"/>
                      <w:szCs w:val="22"/>
                    </w:rPr>
                    <w:t xml:space="preserve"> </w:t>
                  </w:r>
                </w:p>
              </w:tc>
              <w:tc>
                <w:tcPr>
                  <w:tcW w:w="1039" w:type="dxa"/>
                  <w:vAlign w:val="center"/>
                </w:tcPr>
                <w:p w14:paraId="6E658AB7" w14:textId="77777777" w:rsidR="002505BB" w:rsidRPr="00B865CE" w:rsidRDefault="002505BB">
                  <w:pPr>
                    <w:jc w:val="center"/>
                    <w:rPr>
                      <w:rFonts w:ascii="Times New Roman" w:eastAsia="PMingLiU" w:hAnsi="Times New Roman"/>
                      <w:sz w:val="21"/>
                      <w:szCs w:val="21"/>
                    </w:rPr>
                  </w:pPr>
                  <w:r w:rsidRPr="00B865CE">
                    <w:rPr>
                      <w:rFonts w:ascii="Times New Roman" w:eastAsia="Malgun Gothic" w:hAnsi="Times New Roman"/>
                      <w:color w:val="000000"/>
                      <w:sz w:val="21"/>
                      <w:szCs w:val="21"/>
                    </w:rPr>
                    <w:t>0.004</w:t>
                  </w:r>
                </w:p>
              </w:tc>
            </w:tr>
          </w:tbl>
          <w:p w14:paraId="37C2FE26" w14:textId="14A8630C" w:rsidR="002505BB" w:rsidRDefault="002505BB">
            <w:pPr>
              <w:jc w:val="center"/>
              <w:rPr>
                <w:rFonts w:eastAsia="PMingLiU"/>
                <w:noProof/>
                <w:color w:val="000000" w:themeColor="text1"/>
              </w:rPr>
            </w:pPr>
          </w:p>
        </w:tc>
      </w:tr>
      <w:tr w:rsidR="002505BB" w:rsidRPr="00CF0354" w14:paraId="08C1953C" w14:textId="77777777" w:rsidTr="002505BB">
        <w:tc>
          <w:tcPr>
            <w:tcW w:w="9788" w:type="dxa"/>
            <w:gridSpan w:val="3"/>
          </w:tcPr>
          <w:p w14:paraId="5245B37F" w14:textId="77777777" w:rsidR="00C301C9" w:rsidRDefault="00C301C9" w:rsidP="009F7B74">
            <w:pPr>
              <w:rPr>
                <w:rFonts w:eastAsia="PMingLiU"/>
                <w:noProof/>
                <w:color w:val="000000" w:themeColor="text1"/>
              </w:rPr>
            </w:pPr>
          </w:p>
          <w:p w14:paraId="4D0A851C" w14:textId="77777777" w:rsidR="00A53D6A" w:rsidRDefault="00A53D6A">
            <w:pPr>
              <w:jc w:val="center"/>
              <w:rPr>
                <w:rFonts w:eastAsia="PMingLiU"/>
                <w:noProof/>
                <w:color w:val="000000" w:themeColor="text1"/>
              </w:rPr>
            </w:pPr>
            <w:r>
              <w:rPr>
                <w:rFonts w:eastAsia="PMingLiU"/>
                <w:noProof/>
                <w:color w:val="000000" w:themeColor="text1"/>
              </w:rPr>
              <w:drawing>
                <wp:inline distT="0" distB="0" distL="0" distR="0" wp14:anchorId="25AA735A" wp14:editId="47319CD5">
                  <wp:extent cx="5730875" cy="3286125"/>
                  <wp:effectExtent l="0" t="0" r="3175" b="952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30875" cy="3286125"/>
                          </a:xfrm>
                          <a:prstGeom prst="rect">
                            <a:avLst/>
                          </a:prstGeom>
                          <a:noFill/>
                        </pic:spPr>
                      </pic:pic>
                    </a:graphicData>
                  </a:graphic>
                </wp:inline>
              </w:drawing>
            </w:r>
          </w:p>
          <w:p w14:paraId="297F03CD" w14:textId="1D6273A9" w:rsidR="00C301C9" w:rsidRPr="002505BB" w:rsidRDefault="00C301C9">
            <w:pPr>
              <w:jc w:val="center"/>
              <w:rPr>
                <w:rFonts w:eastAsia="PMingLiU"/>
                <w:noProof/>
                <w:color w:val="000000" w:themeColor="text1"/>
              </w:rPr>
            </w:pPr>
            <w:r w:rsidRPr="002505BB">
              <w:rPr>
                <w:rFonts w:eastAsia="PMingLiU"/>
                <w:noProof/>
                <w:color w:val="000000" w:themeColor="text1"/>
              </w:rPr>
              <w:t xml:space="preserve">Figure </w:t>
            </w:r>
            <w:r>
              <w:rPr>
                <w:rFonts w:eastAsia="PMingLiU"/>
                <w:noProof/>
                <w:color w:val="000000" w:themeColor="text1"/>
              </w:rPr>
              <w:t>-</w:t>
            </w:r>
            <w:r w:rsidRPr="002505BB">
              <w:rPr>
                <w:rFonts w:eastAsia="PMingLiU"/>
                <w:noProof/>
                <w:color w:val="000000" w:themeColor="text1"/>
              </w:rPr>
              <w:t xml:space="preserve"> Anchor results comparison according to neural network type in RGB, thermal images (Resolution 100% Only)</w:t>
            </w:r>
          </w:p>
        </w:tc>
      </w:tr>
      <w:tr w:rsidR="002505BB" w:rsidRPr="00CF0354" w14:paraId="274813D3" w14:textId="77777777" w:rsidTr="002505BB">
        <w:tc>
          <w:tcPr>
            <w:tcW w:w="9788" w:type="dxa"/>
            <w:gridSpan w:val="3"/>
          </w:tcPr>
          <w:p w14:paraId="015463D9" w14:textId="77777777" w:rsidR="002505BB" w:rsidRDefault="00A53D6A">
            <w:pPr>
              <w:jc w:val="center"/>
              <w:rPr>
                <w:rFonts w:eastAsia="PMingLiU"/>
                <w:noProof/>
                <w:color w:val="000000" w:themeColor="text1"/>
              </w:rPr>
            </w:pPr>
            <w:r w:rsidRPr="00A53D6A">
              <w:rPr>
                <w:rFonts w:eastAsia="PMingLiU"/>
                <w:noProof/>
                <w:color w:val="000000" w:themeColor="text1"/>
              </w:rPr>
              <w:lastRenderedPageBreak/>
              <w:t xml:space="preserve">Table </w:t>
            </w:r>
            <w:r>
              <w:rPr>
                <w:rFonts w:eastAsia="PMingLiU"/>
                <w:noProof/>
                <w:color w:val="000000" w:themeColor="text1"/>
              </w:rPr>
              <w:t>-</w:t>
            </w:r>
            <w:r w:rsidRPr="00A53D6A">
              <w:rPr>
                <w:rFonts w:eastAsia="PMingLiU"/>
                <w:noProof/>
                <w:color w:val="000000" w:themeColor="text1"/>
              </w:rPr>
              <w:t xml:space="preserve"> Anchor results comparison according to neural network type in RGB, thermal images</w:t>
            </w:r>
          </w:p>
          <w:tbl>
            <w:tblPr>
              <w:tblStyle w:val="TableGrid"/>
              <w:tblW w:w="5000" w:type="pct"/>
              <w:tblLook w:val="04A0" w:firstRow="1" w:lastRow="0" w:firstColumn="1" w:lastColumn="0" w:noHBand="0" w:noVBand="1"/>
            </w:tblPr>
            <w:tblGrid>
              <w:gridCol w:w="1122"/>
              <w:gridCol w:w="629"/>
              <w:gridCol w:w="1532"/>
              <w:gridCol w:w="1463"/>
              <w:gridCol w:w="973"/>
              <w:gridCol w:w="1383"/>
              <w:gridCol w:w="1452"/>
              <w:gridCol w:w="1008"/>
            </w:tblGrid>
            <w:tr w:rsidR="00A53D6A" w:rsidRPr="00B865CE" w14:paraId="1B272E56" w14:textId="77777777" w:rsidTr="00EE679A">
              <w:trPr>
                <w:trHeight w:val="340"/>
              </w:trPr>
              <w:tc>
                <w:tcPr>
                  <w:tcW w:w="587" w:type="pct"/>
                  <w:vMerge w:val="restart"/>
                  <w:vAlign w:val="center"/>
                </w:tcPr>
                <w:p w14:paraId="167DBE5F"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Scale</w:t>
                  </w:r>
                </w:p>
              </w:tc>
              <w:tc>
                <w:tcPr>
                  <w:tcW w:w="329" w:type="pct"/>
                  <w:vMerge w:val="restart"/>
                  <w:vAlign w:val="center"/>
                </w:tcPr>
                <w:p w14:paraId="70FD00A0"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QP</w:t>
                  </w:r>
                </w:p>
              </w:tc>
              <w:tc>
                <w:tcPr>
                  <w:tcW w:w="2075" w:type="pct"/>
                  <w:gridSpan w:val="3"/>
                  <w:vAlign w:val="center"/>
                </w:tcPr>
                <w:p w14:paraId="350DEA38"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hint="eastAsia"/>
                      <w:b/>
                      <w:bCs/>
                      <w:color w:val="000000"/>
                    </w:rPr>
                    <w:t>R</w:t>
                  </w:r>
                  <w:r w:rsidRPr="00B865CE">
                    <w:rPr>
                      <w:rFonts w:ascii="Times New Roman" w:eastAsia="PMingLiU" w:hAnsi="Times New Roman"/>
                      <w:b/>
                      <w:bCs/>
                      <w:color w:val="000000"/>
                    </w:rPr>
                    <w:t>GB</w:t>
                  </w:r>
                </w:p>
              </w:tc>
              <w:tc>
                <w:tcPr>
                  <w:tcW w:w="2009" w:type="pct"/>
                  <w:gridSpan w:val="3"/>
                  <w:vAlign w:val="center"/>
                </w:tcPr>
                <w:p w14:paraId="71DF35FD"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Thermal</w:t>
                  </w:r>
                </w:p>
              </w:tc>
            </w:tr>
            <w:tr w:rsidR="00A53D6A" w:rsidRPr="00B865CE" w14:paraId="0D7BBDE1" w14:textId="77777777" w:rsidTr="00EE679A">
              <w:trPr>
                <w:trHeight w:val="340"/>
              </w:trPr>
              <w:tc>
                <w:tcPr>
                  <w:tcW w:w="587" w:type="pct"/>
                  <w:vMerge/>
                  <w:vAlign w:val="center"/>
                </w:tcPr>
                <w:p w14:paraId="492963CC" w14:textId="77777777" w:rsidR="00A53D6A" w:rsidRPr="00B865CE" w:rsidRDefault="00A53D6A">
                  <w:pPr>
                    <w:jc w:val="center"/>
                    <w:rPr>
                      <w:rFonts w:ascii="Times New Roman" w:eastAsia="PMingLiU" w:hAnsi="Times New Roman"/>
                      <w:b/>
                      <w:bCs/>
                      <w:color w:val="000000"/>
                    </w:rPr>
                  </w:pPr>
                </w:p>
              </w:tc>
              <w:tc>
                <w:tcPr>
                  <w:tcW w:w="329" w:type="pct"/>
                  <w:vMerge/>
                  <w:vAlign w:val="center"/>
                </w:tcPr>
                <w:p w14:paraId="53E658AF" w14:textId="77777777" w:rsidR="00A53D6A" w:rsidRPr="00B865CE" w:rsidRDefault="00A53D6A">
                  <w:pPr>
                    <w:jc w:val="center"/>
                    <w:rPr>
                      <w:rFonts w:ascii="Times New Roman" w:eastAsia="PMingLiU" w:hAnsi="Times New Roman"/>
                      <w:b/>
                      <w:bCs/>
                      <w:color w:val="000000"/>
                    </w:rPr>
                  </w:pPr>
                </w:p>
              </w:tc>
              <w:tc>
                <w:tcPr>
                  <w:tcW w:w="801" w:type="pct"/>
                  <w:vAlign w:val="center"/>
                </w:tcPr>
                <w:p w14:paraId="46E507AB"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Pre-trained</w:t>
                  </w:r>
                </w:p>
              </w:tc>
              <w:tc>
                <w:tcPr>
                  <w:tcW w:w="765" w:type="pct"/>
                  <w:vAlign w:val="center"/>
                </w:tcPr>
                <w:p w14:paraId="5B63F9A5"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hint="eastAsia"/>
                      <w:b/>
                      <w:bCs/>
                      <w:color w:val="000000"/>
                    </w:rPr>
                    <w:t>F</w:t>
                  </w:r>
                  <w:r w:rsidRPr="00B865CE">
                    <w:rPr>
                      <w:rFonts w:ascii="Times New Roman" w:eastAsia="PMingLiU" w:hAnsi="Times New Roman"/>
                      <w:b/>
                      <w:bCs/>
                      <w:color w:val="000000"/>
                    </w:rPr>
                    <w:t>ine-tuned</w:t>
                  </w:r>
                </w:p>
              </w:tc>
              <w:tc>
                <w:tcPr>
                  <w:tcW w:w="509" w:type="pct"/>
                  <w:vMerge w:val="restart"/>
                  <w:vAlign w:val="center"/>
                </w:tcPr>
                <w:p w14:paraId="256D1692"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BPP</w:t>
                  </w:r>
                </w:p>
              </w:tc>
              <w:tc>
                <w:tcPr>
                  <w:tcW w:w="723" w:type="pct"/>
                  <w:vAlign w:val="center"/>
                </w:tcPr>
                <w:p w14:paraId="65079A88"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Pre-trained</w:t>
                  </w:r>
                </w:p>
              </w:tc>
              <w:tc>
                <w:tcPr>
                  <w:tcW w:w="759" w:type="pct"/>
                  <w:vAlign w:val="center"/>
                </w:tcPr>
                <w:p w14:paraId="6FC035C9"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hint="eastAsia"/>
                      <w:b/>
                      <w:bCs/>
                      <w:color w:val="000000"/>
                    </w:rPr>
                    <w:t>F</w:t>
                  </w:r>
                  <w:r w:rsidRPr="00B865CE">
                    <w:rPr>
                      <w:rFonts w:ascii="Times New Roman" w:eastAsia="PMingLiU" w:hAnsi="Times New Roman"/>
                      <w:b/>
                      <w:bCs/>
                      <w:color w:val="000000"/>
                    </w:rPr>
                    <w:t>ine-tuned</w:t>
                  </w:r>
                </w:p>
              </w:tc>
              <w:tc>
                <w:tcPr>
                  <w:tcW w:w="527" w:type="pct"/>
                  <w:vMerge w:val="restart"/>
                  <w:vAlign w:val="center"/>
                </w:tcPr>
                <w:p w14:paraId="3BDC4CD1"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BPP</w:t>
                  </w:r>
                </w:p>
              </w:tc>
            </w:tr>
            <w:tr w:rsidR="00A53D6A" w:rsidRPr="00B865CE" w14:paraId="346F7BC7" w14:textId="77777777" w:rsidTr="00EE679A">
              <w:trPr>
                <w:trHeight w:val="340"/>
              </w:trPr>
              <w:tc>
                <w:tcPr>
                  <w:tcW w:w="587" w:type="pct"/>
                  <w:vMerge/>
                  <w:vAlign w:val="center"/>
                  <w:hideMark/>
                </w:tcPr>
                <w:p w14:paraId="5F300CF2" w14:textId="77777777" w:rsidR="00A53D6A" w:rsidRPr="00B865CE" w:rsidRDefault="00A53D6A">
                  <w:pPr>
                    <w:jc w:val="center"/>
                    <w:rPr>
                      <w:rFonts w:ascii="Times New Roman" w:eastAsia="PMingLiU" w:hAnsi="Times New Roman"/>
                      <w:b/>
                      <w:bCs/>
                      <w:color w:val="000000"/>
                    </w:rPr>
                  </w:pPr>
                </w:p>
              </w:tc>
              <w:tc>
                <w:tcPr>
                  <w:tcW w:w="329" w:type="pct"/>
                  <w:vMerge/>
                  <w:vAlign w:val="center"/>
                  <w:hideMark/>
                </w:tcPr>
                <w:p w14:paraId="516D8032" w14:textId="77777777" w:rsidR="00A53D6A" w:rsidRPr="00B865CE" w:rsidRDefault="00A53D6A">
                  <w:pPr>
                    <w:jc w:val="center"/>
                    <w:rPr>
                      <w:rFonts w:ascii="Times New Roman" w:eastAsia="PMingLiU" w:hAnsi="Times New Roman"/>
                      <w:b/>
                      <w:bCs/>
                      <w:color w:val="000000"/>
                    </w:rPr>
                  </w:pPr>
                </w:p>
              </w:tc>
              <w:tc>
                <w:tcPr>
                  <w:tcW w:w="801" w:type="pct"/>
                  <w:vAlign w:val="center"/>
                  <w:hideMark/>
                </w:tcPr>
                <w:p w14:paraId="70DBE7A9" w14:textId="77777777" w:rsidR="00A53D6A" w:rsidRPr="00B865CE" w:rsidRDefault="00A53D6A">
                  <w:pPr>
                    <w:jc w:val="center"/>
                    <w:rPr>
                      <w:rFonts w:ascii="Times New Roman" w:eastAsia="PMingLiU" w:hAnsi="Times New Roman"/>
                      <w:b/>
                      <w:bCs/>
                      <w:color w:val="000000"/>
                    </w:rPr>
                  </w:pPr>
                  <w:proofErr w:type="spellStart"/>
                  <w:r w:rsidRPr="00B865CE">
                    <w:rPr>
                      <w:rFonts w:ascii="Times New Roman" w:eastAsia="PMingLiU" w:hAnsi="Times New Roman"/>
                      <w:b/>
                      <w:bCs/>
                      <w:color w:val="000000"/>
                    </w:rPr>
                    <w:t>mAP</w:t>
                  </w:r>
                  <w:proofErr w:type="spellEnd"/>
                </w:p>
              </w:tc>
              <w:tc>
                <w:tcPr>
                  <w:tcW w:w="765" w:type="pct"/>
                  <w:vAlign w:val="center"/>
                  <w:hideMark/>
                </w:tcPr>
                <w:p w14:paraId="3F533502" w14:textId="77777777" w:rsidR="00A53D6A" w:rsidRPr="00B865CE" w:rsidRDefault="00A53D6A">
                  <w:pPr>
                    <w:jc w:val="center"/>
                    <w:rPr>
                      <w:rFonts w:ascii="Times New Roman" w:eastAsia="PMingLiU" w:hAnsi="Times New Roman"/>
                      <w:b/>
                      <w:bCs/>
                      <w:color w:val="000000"/>
                    </w:rPr>
                  </w:pPr>
                  <w:proofErr w:type="spellStart"/>
                  <w:r w:rsidRPr="00B865CE">
                    <w:rPr>
                      <w:rFonts w:ascii="Times New Roman" w:eastAsia="PMingLiU" w:hAnsi="Times New Roman"/>
                      <w:b/>
                      <w:bCs/>
                      <w:color w:val="000000"/>
                    </w:rPr>
                    <w:t>mAP</w:t>
                  </w:r>
                  <w:proofErr w:type="spellEnd"/>
                </w:p>
              </w:tc>
              <w:tc>
                <w:tcPr>
                  <w:tcW w:w="509" w:type="pct"/>
                  <w:vMerge/>
                  <w:vAlign w:val="center"/>
                  <w:hideMark/>
                </w:tcPr>
                <w:p w14:paraId="762555E1" w14:textId="77777777" w:rsidR="00A53D6A" w:rsidRPr="00B865CE" w:rsidRDefault="00A53D6A">
                  <w:pPr>
                    <w:jc w:val="center"/>
                    <w:rPr>
                      <w:rFonts w:ascii="Times New Roman" w:eastAsia="PMingLiU" w:hAnsi="Times New Roman"/>
                      <w:b/>
                      <w:bCs/>
                      <w:color w:val="000000"/>
                    </w:rPr>
                  </w:pPr>
                </w:p>
              </w:tc>
              <w:tc>
                <w:tcPr>
                  <w:tcW w:w="723" w:type="pct"/>
                  <w:vAlign w:val="center"/>
                  <w:hideMark/>
                </w:tcPr>
                <w:p w14:paraId="115C95DF" w14:textId="77777777" w:rsidR="00A53D6A" w:rsidRPr="00B865CE" w:rsidRDefault="00A53D6A">
                  <w:pPr>
                    <w:jc w:val="center"/>
                    <w:rPr>
                      <w:rFonts w:ascii="Times New Roman" w:eastAsia="PMingLiU" w:hAnsi="Times New Roman"/>
                      <w:b/>
                      <w:bCs/>
                      <w:color w:val="000000"/>
                    </w:rPr>
                  </w:pPr>
                  <w:proofErr w:type="spellStart"/>
                  <w:r w:rsidRPr="00B865CE">
                    <w:rPr>
                      <w:rFonts w:ascii="Times New Roman" w:eastAsia="PMingLiU" w:hAnsi="Times New Roman"/>
                      <w:b/>
                      <w:bCs/>
                      <w:color w:val="000000"/>
                    </w:rPr>
                    <w:t>mAP</w:t>
                  </w:r>
                  <w:proofErr w:type="spellEnd"/>
                </w:p>
              </w:tc>
              <w:tc>
                <w:tcPr>
                  <w:tcW w:w="759" w:type="pct"/>
                  <w:vAlign w:val="center"/>
                  <w:hideMark/>
                </w:tcPr>
                <w:p w14:paraId="27EE4CAD" w14:textId="77777777" w:rsidR="00A53D6A" w:rsidRPr="00B865CE" w:rsidRDefault="00A53D6A">
                  <w:pPr>
                    <w:jc w:val="center"/>
                    <w:rPr>
                      <w:rFonts w:ascii="Times New Roman" w:eastAsia="PMingLiU" w:hAnsi="Times New Roman"/>
                      <w:b/>
                      <w:bCs/>
                      <w:color w:val="000000"/>
                    </w:rPr>
                  </w:pPr>
                  <w:proofErr w:type="spellStart"/>
                  <w:r w:rsidRPr="00B865CE">
                    <w:rPr>
                      <w:rFonts w:ascii="Times New Roman" w:eastAsia="PMingLiU" w:hAnsi="Times New Roman"/>
                      <w:b/>
                      <w:bCs/>
                      <w:color w:val="000000"/>
                    </w:rPr>
                    <w:t>mAP</w:t>
                  </w:r>
                  <w:proofErr w:type="spellEnd"/>
                </w:p>
              </w:tc>
              <w:tc>
                <w:tcPr>
                  <w:tcW w:w="527" w:type="pct"/>
                  <w:vMerge/>
                  <w:vAlign w:val="center"/>
                  <w:hideMark/>
                </w:tcPr>
                <w:p w14:paraId="7C005951" w14:textId="77777777" w:rsidR="00A53D6A" w:rsidRPr="00B865CE" w:rsidRDefault="00A53D6A">
                  <w:pPr>
                    <w:jc w:val="center"/>
                    <w:rPr>
                      <w:rFonts w:ascii="Times New Roman" w:eastAsia="PMingLiU" w:hAnsi="Times New Roman"/>
                      <w:b/>
                      <w:bCs/>
                      <w:color w:val="000000"/>
                    </w:rPr>
                  </w:pPr>
                </w:p>
              </w:tc>
            </w:tr>
            <w:tr w:rsidR="00A53D6A" w:rsidRPr="00B865CE" w14:paraId="73434534" w14:textId="77777777" w:rsidTr="00EE679A">
              <w:trPr>
                <w:trHeight w:val="340"/>
              </w:trPr>
              <w:tc>
                <w:tcPr>
                  <w:tcW w:w="587" w:type="pct"/>
                  <w:vAlign w:val="center"/>
                </w:tcPr>
                <w:p w14:paraId="33EC44CE" w14:textId="77777777" w:rsidR="00A53D6A" w:rsidRPr="00B865CE" w:rsidRDefault="00A53D6A">
                  <w:pPr>
                    <w:jc w:val="center"/>
                    <w:rPr>
                      <w:rFonts w:ascii="Times New Roman" w:eastAsia="Batang" w:hAnsi="Times New Roman"/>
                      <w:b/>
                      <w:bCs/>
                      <w:color w:val="000000"/>
                      <w:lang w:eastAsia="ko-KR"/>
                    </w:rPr>
                  </w:pPr>
                  <w:r w:rsidRPr="00B865CE">
                    <w:rPr>
                      <w:rFonts w:ascii="Times New Roman" w:eastAsia="Batang" w:hAnsi="Times New Roman"/>
                      <w:b/>
                      <w:bCs/>
                      <w:color w:val="000000"/>
                      <w:lang w:eastAsia="ko-KR"/>
                    </w:rPr>
                    <w:t>original</w:t>
                  </w:r>
                </w:p>
              </w:tc>
              <w:tc>
                <w:tcPr>
                  <w:tcW w:w="329" w:type="pct"/>
                  <w:vAlign w:val="center"/>
                </w:tcPr>
                <w:p w14:paraId="0A185F91" w14:textId="77777777" w:rsidR="00A53D6A" w:rsidRPr="00B865CE" w:rsidRDefault="00A53D6A">
                  <w:pPr>
                    <w:jc w:val="center"/>
                    <w:rPr>
                      <w:rFonts w:ascii="Times New Roman" w:eastAsia="Microsoft JhengHei" w:hAnsi="Times New Roman"/>
                      <w:bCs/>
                      <w:kern w:val="24"/>
                    </w:rPr>
                  </w:pPr>
                </w:p>
              </w:tc>
              <w:tc>
                <w:tcPr>
                  <w:tcW w:w="801" w:type="pct"/>
                  <w:vAlign w:val="center"/>
                </w:tcPr>
                <w:p w14:paraId="6416F126" w14:textId="77777777" w:rsidR="00A53D6A" w:rsidRPr="00B865CE" w:rsidRDefault="00A53D6A">
                  <w:pPr>
                    <w:jc w:val="center"/>
                    <w:rPr>
                      <w:rFonts w:ascii="Times New Roman" w:eastAsia="Microsoft JhengHei" w:hAnsi="Times New Roman"/>
                      <w:bCs/>
                      <w:kern w:val="24"/>
                    </w:rPr>
                  </w:pPr>
                  <w:r w:rsidRPr="00B865CE">
                    <w:rPr>
                      <w:rFonts w:ascii="Times New Roman" w:eastAsia="Malgun Gothic" w:hAnsi="Times New Roman"/>
                      <w:color w:val="000000"/>
                    </w:rPr>
                    <w:t>22.248</w:t>
                  </w:r>
                </w:p>
              </w:tc>
              <w:tc>
                <w:tcPr>
                  <w:tcW w:w="765" w:type="pct"/>
                  <w:vAlign w:val="center"/>
                </w:tcPr>
                <w:p w14:paraId="5F2E36D7" w14:textId="77777777" w:rsidR="00A53D6A" w:rsidRPr="00B865CE" w:rsidRDefault="00A53D6A">
                  <w:pPr>
                    <w:jc w:val="center"/>
                    <w:rPr>
                      <w:rFonts w:ascii="Times New Roman" w:eastAsia="Microsoft JhengHei" w:hAnsi="Times New Roman"/>
                      <w:bCs/>
                      <w:kern w:val="24"/>
                    </w:rPr>
                  </w:pPr>
                  <w:r w:rsidRPr="00B865CE">
                    <w:rPr>
                      <w:rFonts w:ascii="Times New Roman" w:eastAsia="Malgun Gothic" w:hAnsi="Times New Roman"/>
                      <w:color w:val="000000"/>
                    </w:rPr>
                    <w:t>23.687</w:t>
                  </w:r>
                </w:p>
              </w:tc>
              <w:tc>
                <w:tcPr>
                  <w:tcW w:w="509" w:type="pct"/>
                  <w:vAlign w:val="center"/>
                </w:tcPr>
                <w:p w14:paraId="0AFAAF80" w14:textId="77777777" w:rsidR="00A53D6A" w:rsidRPr="00B865CE" w:rsidRDefault="00A53D6A">
                  <w:pPr>
                    <w:jc w:val="center"/>
                    <w:rPr>
                      <w:rFonts w:ascii="Times New Roman" w:eastAsia="Microsoft JhengHei" w:hAnsi="Times New Roman"/>
                      <w:bCs/>
                      <w:kern w:val="24"/>
                    </w:rPr>
                  </w:pPr>
                  <w:r w:rsidRPr="00B865CE">
                    <w:rPr>
                      <w:rFonts w:ascii="Times New Roman" w:eastAsia="Malgun Gothic" w:hAnsi="Times New Roman"/>
                      <w:color w:val="000000"/>
                    </w:rPr>
                    <w:t>15.403</w:t>
                  </w:r>
                </w:p>
              </w:tc>
              <w:tc>
                <w:tcPr>
                  <w:tcW w:w="723" w:type="pct"/>
                  <w:vAlign w:val="center"/>
                </w:tcPr>
                <w:p w14:paraId="4E2B695C" w14:textId="77777777" w:rsidR="00A53D6A" w:rsidRPr="00B865CE" w:rsidRDefault="00A53D6A">
                  <w:pPr>
                    <w:jc w:val="center"/>
                    <w:rPr>
                      <w:rFonts w:ascii="Times New Roman" w:eastAsia="Microsoft JhengHei" w:hAnsi="Times New Roman"/>
                      <w:bCs/>
                      <w:kern w:val="24"/>
                    </w:rPr>
                  </w:pPr>
                  <w:r w:rsidRPr="00B865CE">
                    <w:rPr>
                      <w:rFonts w:ascii="Times New Roman" w:eastAsia="Malgun Gothic" w:hAnsi="Times New Roman"/>
                      <w:color w:val="000000"/>
                    </w:rPr>
                    <w:t>29.647</w:t>
                  </w:r>
                </w:p>
              </w:tc>
              <w:tc>
                <w:tcPr>
                  <w:tcW w:w="759" w:type="pct"/>
                  <w:vAlign w:val="center"/>
                </w:tcPr>
                <w:p w14:paraId="7275E089" w14:textId="77777777" w:rsidR="00A53D6A" w:rsidRPr="00B865CE" w:rsidRDefault="00A53D6A">
                  <w:pPr>
                    <w:jc w:val="center"/>
                    <w:rPr>
                      <w:rFonts w:ascii="Times New Roman" w:eastAsia="Microsoft JhengHei" w:hAnsi="Times New Roman"/>
                      <w:bCs/>
                      <w:kern w:val="24"/>
                    </w:rPr>
                  </w:pPr>
                  <w:r w:rsidRPr="00B865CE">
                    <w:rPr>
                      <w:rFonts w:ascii="Times New Roman" w:eastAsia="Malgun Gothic" w:hAnsi="Times New Roman"/>
                      <w:color w:val="000000"/>
                    </w:rPr>
                    <w:t>40.463</w:t>
                  </w:r>
                </w:p>
              </w:tc>
              <w:tc>
                <w:tcPr>
                  <w:tcW w:w="527" w:type="pct"/>
                  <w:vAlign w:val="center"/>
                </w:tcPr>
                <w:p w14:paraId="2F33DA1D" w14:textId="77777777" w:rsidR="00A53D6A" w:rsidRPr="00B865CE" w:rsidRDefault="00A53D6A">
                  <w:pPr>
                    <w:jc w:val="center"/>
                    <w:rPr>
                      <w:rFonts w:ascii="Times New Roman" w:eastAsia="Microsoft JhengHei" w:hAnsi="Times New Roman"/>
                      <w:bCs/>
                      <w:kern w:val="24"/>
                    </w:rPr>
                  </w:pPr>
                  <w:r w:rsidRPr="00B865CE">
                    <w:rPr>
                      <w:rFonts w:ascii="Times New Roman" w:eastAsia="Malgun Gothic" w:hAnsi="Times New Roman"/>
                      <w:color w:val="000000"/>
                    </w:rPr>
                    <w:t>6.861</w:t>
                  </w:r>
                </w:p>
              </w:tc>
            </w:tr>
            <w:tr w:rsidR="00A53D6A" w:rsidRPr="00B865CE" w14:paraId="3DC72BC8" w14:textId="77777777" w:rsidTr="00EE679A">
              <w:trPr>
                <w:trHeight w:val="340"/>
              </w:trPr>
              <w:tc>
                <w:tcPr>
                  <w:tcW w:w="587" w:type="pct"/>
                  <w:vMerge w:val="restart"/>
                  <w:vAlign w:val="center"/>
                  <w:hideMark/>
                </w:tcPr>
                <w:p w14:paraId="76C2BE58"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100%</w:t>
                  </w:r>
                </w:p>
              </w:tc>
              <w:tc>
                <w:tcPr>
                  <w:tcW w:w="329" w:type="pct"/>
                  <w:vAlign w:val="center"/>
                  <w:hideMark/>
                </w:tcPr>
                <w:p w14:paraId="280D29E2"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17</w:t>
                  </w:r>
                </w:p>
              </w:tc>
              <w:tc>
                <w:tcPr>
                  <w:tcW w:w="801" w:type="pct"/>
                  <w:vAlign w:val="center"/>
                </w:tcPr>
                <w:p w14:paraId="1C0C9CF1"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21.829</w:t>
                  </w:r>
                </w:p>
              </w:tc>
              <w:tc>
                <w:tcPr>
                  <w:tcW w:w="765" w:type="pct"/>
                  <w:vAlign w:val="center"/>
                </w:tcPr>
                <w:p w14:paraId="2AED9B39"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23.619</w:t>
                  </w:r>
                </w:p>
              </w:tc>
              <w:tc>
                <w:tcPr>
                  <w:tcW w:w="509" w:type="pct"/>
                  <w:vAlign w:val="center"/>
                </w:tcPr>
                <w:p w14:paraId="7868B318"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1.556</w:t>
                  </w:r>
                </w:p>
              </w:tc>
              <w:tc>
                <w:tcPr>
                  <w:tcW w:w="723" w:type="pct"/>
                  <w:vAlign w:val="center"/>
                </w:tcPr>
                <w:p w14:paraId="63AB944E"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27.224</w:t>
                  </w:r>
                </w:p>
              </w:tc>
              <w:tc>
                <w:tcPr>
                  <w:tcW w:w="759" w:type="pct"/>
                  <w:vAlign w:val="center"/>
                </w:tcPr>
                <w:p w14:paraId="48656674"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39.126</w:t>
                  </w:r>
                </w:p>
              </w:tc>
              <w:tc>
                <w:tcPr>
                  <w:tcW w:w="527" w:type="pct"/>
                  <w:vAlign w:val="center"/>
                </w:tcPr>
                <w:p w14:paraId="75183C1D"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2.476</w:t>
                  </w:r>
                </w:p>
              </w:tc>
            </w:tr>
            <w:tr w:rsidR="00A53D6A" w:rsidRPr="00B865CE" w14:paraId="5882BA5A" w14:textId="77777777" w:rsidTr="00EE679A">
              <w:trPr>
                <w:trHeight w:val="340"/>
              </w:trPr>
              <w:tc>
                <w:tcPr>
                  <w:tcW w:w="587" w:type="pct"/>
                  <w:vMerge/>
                  <w:vAlign w:val="center"/>
                </w:tcPr>
                <w:p w14:paraId="1CE76C41" w14:textId="77777777" w:rsidR="00A53D6A" w:rsidRPr="00B865CE" w:rsidRDefault="00A53D6A">
                  <w:pPr>
                    <w:jc w:val="center"/>
                    <w:rPr>
                      <w:rFonts w:ascii="Times New Roman" w:eastAsia="PMingLiU" w:hAnsi="Times New Roman"/>
                      <w:b/>
                      <w:bCs/>
                      <w:color w:val="000000"/>
                    </w:rPr>
                  </w:pPr>
                </w:p>
              </w:tc>
              <w:tc>
                <w:tcPr>
                  <w:tcW w:w="329" w:type="pct"/>
                  <w:vAlign w:val="center"/>
                </w:tcPr>
                <w:p w14:paraId="7530AFDC"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22</w:t>
                  </w:r>
                </w:p>
              </w:tc>
              <w:tc>
                <w:tcPr>
                  <w:tcW w:w="801" w:type="pct"/>
                  <w:vAlign w:val="center"/>
                </w:tcPr>
                <w:p w14:paraId="67D7783D" w14:textId="77777777" w:rsidR="00A53D6A" w:rsidRPr="00B865CE" w:rsidRDefault="00A53D6A">
                  <w:pPr>
                    <w:jc w:val="center"/>
                    <w:rPr>
                      <w:rFonts w:ascii="Times New Roman" w:eastAsia="MS Mincho" w:hAnsi="Times New Roman"/>
                    </w:rPr>
                  </w:pPr>
                  <w:r w:rsidRPr="00B865CE">
                    <w:rPr>
                      <w:rFonts w:ascii="Times New Roman" w:eastAsia="Malgun Gothic" w:hAnsi="Times New Roman"/>
                      <w:color w:val="000000"/>
                    </w:rPr>
                    <w:t>22.196</w:t>
                  </w:r>
                </w:p>
              </w:tc>
              <w:tc>
                <w:tcPr>
                  <w:tcW w:w="765" w:type="pct"/>
                  <w:vAlign w:val="center"/>
                </w:tcPr>
                <w:p w14:paraId="502CBCF6" w14:textId="77777777" w:rsidR="00A53D6A" w:rsidRPr="00B865CE" w:rsidRDefault="00A53D6A">
                  <w:pPr>
                    <w:jc w:val="center"/>
                    <w:rPr>
                      <w:rFonts w:ascii="Times New Roman" w:eastAsia="MS Mincho" w:hAnsi="Times New Roman"/>
                    </w:rPr>
                  </w:pPr>
                  <w:r w:rsidRPr="00B865CE">
                    <w:rPr>
                      <w:rFonts w:ascii="Times New Roman" w:eastAsia="Malgun Gothic" w:hAnsi="Times New Roman"/>
                      <w:color w:val="000000"/>
                    </w:rPr>
                    <w:t>24.021</w:t>
                  </w:r>
                </w:p>
              </w:tc>
              <w:tc>
                <w:tcPr>
                  <w:tcW w:w="509" w:type="pct"/>
                  <w:vAlign w:val="center"/>
                </w:tcPr>
                <w:p w14:paraId="5F5A0C6C" w14:textId="77777777" w:rsidR="00A53D6A" w:rsidRPr="00B865CE" w:rsidRDefault="00A53D6A">
                  <w:pPr>
                    <w:jc w:val="center"/>
                    <w:rPr>
                      <w:rFonts w:ascii="Times New Roman" w:eastAsia="MS Mincho" w:hAnsi="Times New Roman"/>
                    </w:rPr>
                  </w:pPr>
                  <w:r w:rsidRPr="00B865CE">
                    <w:rPr>
                      <w:rFonts w:ascii="Times New Roman" w:eastAsia="Malgun Gothic" w:hAnsi="Times New Roman"/>
                      <w:color w:val="000000"/>
                    </w:rPr>
                    <w:t>0.576</w:t>
                  </w:r>
                </w:p>
              </w:tc>
              <w:tc>
                <w:tcPr>
                  <w:tcW w:w="723" w:type="pct"/>
                  <w:vAlign w:val="center"/>
                </w:tcPr>
                <w:p w14:paraId="1C9B6A05" w14:textId="77777777" w:rsidR="00A53D6A" w:rsidRPr="00B865CE" w:rsidRDefault="00A53D6A">
                  <w:pPr>
                    <w:jc w:val="center"/>
                    <w:rPr>
                      <w:rFonts w:ascii="Times New Roman" w:eastAsia="MS Mincho" w:hAnsi="Times New Roman"/>
                    </w:rPr>
                  </w:pPr>
                  <w:r w:rsidRPr="00B865CE">
                    <w:rPr>
                      <w:rFonts w:ascii="Times New Roman" w:eastAsia="Malgun Gothic" w:hAnsi="Times New Roman"/>
                      <w:color w:val="000000"/>
                    </w:rPr>
                    <w:t>29.383</w:t>
                  </w:r>
                </w:p>
              </w:tc>
              <w:tc>
                <w:tcPr>
                  <w:tcW w:w="759" w:type="pct"/>
                  <w:vAlign w:val="center"/>
                </w:tcPr>
                <w:p w14:paraId="113F130B" w14:textId="77777777" w:rsidR="00A53D6A" w:rsidRPr="00B865CE" w:rsidRDefault="00A53D6A">
                  <w:pPr>
                    <w:jc w:val="center"/>
                    <w:rPr>
                      <w:rFonts w:ascii="Times New Roman" w:eastAsia="MS Mincho" w:hAnsi="Times New Roman"/>
                    </w:rPr>
                  </w:pPr>
                  <w:r w:rsidRPr="00B865CE">
                    <w:rPr>
                      <w:rFonts w:ascii="Times New Roman" w:eastAsia="Malgun Gothic" w:hAnsi="Times New Roman"/>
                      <w:color w:val="000000"/>
                    </w:rPr>
                    <w:t>39.441</w:t>
                  </w:r>
                </w:p>
              </w:tc>
              <w:tc>
                <w:tcPr>
                  <w:tcW w:w="527" w:type="pct"/>
                  <w:vAlign w:val="center"/>
                </w:tcPr>
                <w:p w14:paraId="3BCA3C93" w14:textId="77777777" w:rsidR="00A53D6A" w:rsidRPr="00B865CE" w:rsidRDefault="00A53D6A">
                  <w:pPr>
                    <w:jc w:val="center"/>
                    <w:rPr>
                      <w:rFonts w:ascii="Times New Roman" w:eastAsia="MS Mincho" w:hAnsi="Times New Roman"/>
                    </w:rPr>
                  </w:pPr>
                  <w:r w:rsidRPr="00B865CE">
                    <w:rPr>
                      <w:rFonts w:ascii="Times New Roman" w:eastAsia="Malgun Gothic" w:hAnsi="Times New Roman"/>
                      <w:color w:val="000000"/>
                    </w:rPr>
                    <w:t>1.807</w:t>
                  </w:r>
                </w:p>
              </w:tc>
            </w:tr>
            <w:tr w:rsidR="00A53D6A" w:rsidRPr="00B865CE" w14:paraId="2E348326" w14:textId="77777777" w:rsidTr="00EE679A">
              <w:trPr>
                <w:trHeight w:val="330"/>
              </w:trPr>
              <w:tc>
                <w:tcPr>
                  <w:tcW w:w="587" w:type="pct"/>
                  <w:vMerge/>
                  <w:vAlign w:val="center"/>
                  <w:hideMark/>
                </w:tcPr>
                <w:p w14:paraId="2A33FE91" w14:textId="77777777" w:rsidR="00A53D6A" w:rsidRPr="00B865CE" w:rsidRDefault="00A53D6A">
                  <w:pPr>
                    <w:jc w:val="center"/>
                    <w:rPr>
                      <w:rFonts w:ascii="Times New Roman" w:eastAsia="PMingLiU" w:hAnsi="Times New Roman"/>
                      <w:b/>
                      <w:bCs/>
                      <w:color w:val="000000"/>
                    </w:rPr>
                  </w:pPr>
                </w:p>
              </w:tc>
              <w:tc>
                <w:tcPr>
                  <w:tcW w:w="329" w:type="pct"/>
                  <w:vAlign w:val="center"/>
                  <w:hideMark/>
                </w:tcPr>
                <w:p w14:paraId="27B9BB6C"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27</w:t>
                  </w:r>
                </w:p>
              </w:tc>
              <w:tc>
                <w:tcPr>
                  <w:tcW w:w="801" w:type="pct"/>
                  <w:vAlign w:val="center"/>
                </w:tcPr>
                <w:p w14:paraId="1B57E14C"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20.685</w:t>
                  </w:r>
                </w:p>
              </w:tc>
              <w:tc>
                <w:tcPr>
                  <w:tcW w:w="765" w:type="pct"/>
                  <w:vAlign w:val="center"/>
                </w:tcPr>
                <w:p w14:paraId="156AE9E4"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21.694</w:t>
                  </w:r>
                </w:p>
              </w:tc>
              <w:tc>
                <w:tcPr>
                  <w:tcW w:w="509" w:type="pct"/>
                  <w:vAlign w:val="center"/>
                </w:tcPr>
                <w:p w14:paraId="419B9C08"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0.236</w:t>
                  </w:r>
                </w:p>
              </w:tc>
              <w:tc>
                <w:tcPr>
                  <w:tcW w:w="723" w:type="pct"/>
                  <w:vAlign w:val="center"/>
                </w:tcPr>
                <w:p w14:paraId="09BDAE55"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29.097</w:t>
                  </w:r>
                </w:p>
              </w:tc>
              <w:tc>
                <w:tcPr>
                  <w:tcW w:w="759" w:type="pct"/>
                  <w:vAlign w:val="center"/>
                </w:tcPr>
                <w:p w14:paraId="4CD5BB09"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39.651</w:t>
                  </w:r>
                </w:p>
              </w:tc>
              <w:tc>
                <w:tcPr>
                  <w:tcW w:w="527" w:type="pct"/>
                  <w:vAlign w:val="center"/>
                </w:tcPr>
                <w:p w14:paraId="3E751F09"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1.224</w:t>
                  </w:r>
                </w:p>
              </w:tc>
            </w:tr>
            <w:tr w:rsidR="00A53D6A" w:rsidRPr="00B865CE" w14:paraId="38422F45" w14:textId="77777777" w:rsidTr="00EE679A">
              <w:trPr>
                <w:trHeight w:val="330"/>
              </w:trPr>
              <w:tc>
                <w:tcPr>
                  <w:tcW w:w="587" w:type="pct"/>
                  <w:vMerge/>
                  <w:vAlign w:val="center"/>
                  <w:hideMark/>
                </w:tcPr>
                <w:p w14:paraId="2F980B58" w14:textId="77777777" w:rsidR="00A53D6A" w:rsidRPr="00B865CE" w:rsidRDefault="00A53D6A">
                  <w:pPr>
                    <w:jc w:val="center"/>
                    <w:rPr>
                      <w:rFonts w:ascii="Times New Roman" w:eastAsia="PMingLiU" w:hAnsi="Times New Roman"/>
                      <w:b/>
                      <w:bCs/>
                      <w:color w:val="000000"/>
                    </w:rPr>
                  </w:pPr>
                </w:p>
              </w:tc>
              <w:tc>
                <w:tcPr>
                  <w:tcW w:w="329" w:type="pct"/>
                  <w:vAlign w:val="center"/>
                  <w:hideMark/>
                </w:tcPr>
                <w:p w14:paraId="76F7EDD5"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32</w:t>
                  </w:r>
                </w:p>
              </w:tc>
              <w:tc>
                <w:tcPr>
                  <w:tcW w:w="801" w:type="pct"/>
                  <w:vAlign w:val="center"/>
                </w:tcPr>
                <w:p w14:paraId="206BED6E"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17.522</w:t>
                  </w:r>
                </w:p>
              </w:tc>
              <w:tc>
                <w:tcPr>
                  <w:tcW w:w="765" w:type="pct"/>
                  <w:vAlign w:val="center"/>
                </w:tcPr>
                <w:p w14:paraId="678061E9"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17.527</w:t>
                  </w:r>
                </w:p>
              </w:tc>
              <w:tc>
                <w:tcPr>
                  <w:tcW w:w="509" w:type="pct"/>
                  <w:vAlign w:val="center"/>
                </w:tcPr>
                <w:p w14:paraId="43391664"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0.116</w:t>
                  </w:r>
                </w:p>
              </w:tc>
              <w:tc>
                <w:tcPr>
                  <w:tcW w:w="723" w:type="pct"/>
                  <w:vAlign w:val="center"/>
                </w:tcPr>
                <w:p w14:paraId="001CBFA4"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27.799</w:t>
                  </w:r>
                </w:p>
              </w:tc>
              <w:tc>
                <w:tcPr>
                  <w:tcW w:w="759" w:type="pct"/>
                  <w:vAlign w:val="center"/>
                </w:tcPr>
                <w:p w14:paraId="69F0AABA"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37.772</w:t>
                  </w:r>
                </w:p>
              </w:tc>
              <w:tc>
                <w:tcPr>
                  <w:tcW w:w="527" w:type="pct"/>
                  <w:vAlign w:val="center"/>
                </w:tcPr>
                <w:p w14:paraId="50D28B98"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0.306</w:t>
                  </w:r>
                </w:p>
              </w:tc>
            </w:tr>
            <w:tr w:rsidR="00A53D6A" w:rsidRPr="00B865CE" w14:paraId="64074B6A" w14:textId="77777777" w:rsidTr="00EE679A">
              <w:trPr>
                <w:trHeight w:val="330"/>
              </w:trPr>
              <w:tc>
                <w:tcPr>
                  <w:tcW w:w="587" w:type="pct"/>
                  <w:vMerge/>
                  <w:vAlign w:val="center"/>
                  <w:hideMark/>
                </w:tcPr>
                <w:p w14:paraId="5E1C36DE" w14:textId="77777777" w:rsidR="00A53D6A" w:rsidRPr="00B865CE" w:rsidRDefault="00A53D6A">
                  <w:pPr>
                    <w:jc w:val="center"/>
                    <w:rPr>
                      <w:rFonts w:ascii="Times New Roman" w:eastAsia="PMingLiU" w:hAnsi="Times New Roman"/>
                      <w:b/>
                      <w:bCs/>
                      <w:color w:val="000000"/>
                    </w:rPr>
                  </w:pPr>
                </w:p>
              </w:tc>
              <w:tc>
                <w:tcPr>
                  <w:tcW w:w="329" w:type="pct"/>
                  <w:vAlign w:val="center"/>
                  <w:hideMark/>
                </w:tcPr>
                <w:p w14:paraId="7B71C374"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37</w:t>
                  </w:r>
                </w:p>
              </w:tc>
              <w:tc>
                <w:tcPr>
                  <w:tcW w:w="801" w:type="pct"/>
                  <w:vAlign w:val="center"/>
                </w:tcPr>
                <w:p w14:paraId="56642D0E"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11.528</w:t>
                  </w:r>
                </w:p>
              </w:tc>
              <w:tc>
                <w:tcPr>
                  <w:tcW w:w="765" w:type="pct"/>
                  <w:vAlign w:val="center"/>
                </w:tcPr>
                <w:p w14:paraId="5C214BEC"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12.371</w:t>
                  </w:r>
                </w:p>
              </w:tc>
              <w:tc>
                <w:tcPr>
                  <w:tcW w:w="509" w:type="pct"/>
                  <w:vAlign w:val="center"/>
                </w:tcPr>
                <w:p w14:paraId="046A94C6"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0.064</w:t>
                  </w:r>
                </w:p>
              </w:tc>
              <w:tc>
                <w:tcPr>
                  <w:tcW w:w="723" w:type="pct"/>
                  <w:vAlign w:val="center"/>
                </w:tcPr>
                <w:p w14:paraId="07DA22F6"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20.628</w:t>
                  </w:r>
                </w:p>
              </w:tc>
              <w:tc>
                <w:tcPr>
                  <w:tcW w:w="759" w:type="pct"/>
                  <w:vAlign w:val="center"/>
                </w:tcPr>
                <w:p w14:paraId="567BDF3A"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33.747</w:t>
                  </w:r>
                </w:p>
              </w:tc>
              <w:tc>
                <w:tcPr>
                  <w:tcW w:w="527" w:type="pct"/>
                  <w:vAlign w:val="center"/>
                </w:tcPr>
                <w:p w14:paraId="692FA62F"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0.131</w:t>
                  </w:r>
                </w:p>
              </w:tc>
            </w:tr>
            <w:tr w:rsidR="00A53D6A" w:rsidRPr="00B865CE" w14:paraId="13303044" w14:textId="77777777" w:rsidTr="00EE679A">
              <w:trPr>
                <w:trHeight w:val="330"/>
              </w:trPr>
              <w:tc>
                <w:tcPr>
                  <w:tcW w:w="587" w:type="pct"/>
                  <w:vMerge/>
                  <w:vAlign w:val="center"/>
                  <w:hideMark/>
                </w:tcPr>
                <w:p w14:paraId="06E50265" w14:textId="77777777" w:rsidR="00A53D6A" w:rsidRPr="00B865CE" w:rsidRDefault="00A53D6A">
                  <w:pPr>
                    <w:jc w:val="center"/>
                    <w:rPr>
                      <w:rFonts w:ascii="Times New Roman" w:eastAsia="PMingLiU" w:hAnsi="Times New Roman"/>
                      <w:b/>
                      <w:bCs/>
                      <w:color w:val="000000"/>
                    </w:rPr>
                  </w:pPr>
                </w:p>
              </w:tc>
              <w:tc>
                <w:tcPr>
                  <w:tcW w:w="329" w:type="pct"/>
                  <w:vAlign w:val="center"/>
                  <w:hideMark/>
                </w:tcPr>
                <w:p w14:paraId="1A998ADA"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42</w:t>
                  </w:r>
                </w:p>
              </w:tc>
              <w:tc>
                <w:tcPr>
                  <w:tcW w:w="801" w:type="pct"/>
                  <w:vAlign w:val="center"/>
                </w:tcPr>
                <w:p w14:paraId="0F707C7A"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3.551</w:t>
                  </w:r>
                </w:p>
              </w:tc>
              <w:tc>
                <w:tcPr>
                  <w:tcW w:w="765" w:type="pct"/>
                  <w:vAlign w:val="center"/>
                </w:tcPr>
                <w:p w14:paraId="69641F65"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6.162</w:t>
                  </w:r>
                </w:p>
              </w:tc>
              <w:tc>
                <w:tcPr>
                  <w:tcW w:w="509" w:type="pct"/>
                  <w:vAlign w:val="center"/>
                </w:tcPr>
                <w:p w14:paraId="4115660B"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0.036</w:t>
                  </w:r>
                </w:p>
              </w:tc>
              <w:tc>
                <w:tcPr>
                  <w:tcW w:w="723" w:type="pct"/>
                  <w:vAlign w:val="center"/>
                </w:tcPr>
                <w:p w14:paraId="6CF8939A"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10.096</w:t>
                  </w:r>
                </w:p>
              </w:tc>
              <w:tc>
                <w:tcPr>
                  <w:tcW w:w="759" w:type="pct"/>
                  <w:vAlign w:val="center"/>
                </w:tcPr>
                <w:p w14:paraId="17437275"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23.061</w:t>
                  </w:r>
                </w:p>
              </w:tc>
              <w:tc>
                <w:tcPr>
                  <w:tcW w:w="527" w:type="pct"/>
                  <w:vAlign w:val="center"/>
                </w:tcPr>
                <w:p w14:paraId="118AC18E"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0.065</w:t>
                  </w:r>
                </w:p>
              </w:tc>
            </w:tr>
            <w:tr w:rsidR="00A53D6A" w:rsidRPr="00B865CE" w14:paraId="7DE6920B" w14:textId="77777777" w:rsidTr="00EE679A">
              <w:trPr>
                <w:trHeight w:val="330"/>
              </w:trPr>
              <w:tc>
                <w:tcPr>
                  <w:tcW w:w="587" w:type="pct"/>
                  <w:vMerge/>
                  <w:vAlign w:val="center"/>
                  <w:hideMark/>
                </w:tcPr>
                <w:p w14:paraId="3AB865B6" w14:textId="77777777" w:rsidR="00A53D6A" w:rsidRPr="00B865CE" w:rsidRDefault="00A53D6A">
                  <w:pPr>
                    <w:jc w:val="center"/>
                    <w:rPr>
                      <w:rFonts w:ascii="Times New Roman" w:eastAsia="PMingLiU" w:hAnsi="Times New Roman"/>
                      <w:b/>
                      <w:bCs/>
                      <w:color w:val="000000"/>
                    </w:rPr>
                  </w:pPr>
                </w:p>
              </w:tc>
              <w:tc>
                <w:tcPr>
                  <w:tcW w:w="329" w:type="pct"/>
                  <w:vAlign w:val="center"/>
                  <w:hideMark/>
                </w:tcPr>
                <w:p w14:paraId="4F22DC1F" w14:textId="77777777" w:rsidR="00A53D6A" w:rsidRPr="00B865CE" w:rsidRDefault="00A53D6A">
                  <w:pPr>
                    <w:jc w:val="center"/>
                    <w:rPr>
                      <w:rFonts w:ascii="Times New Roman" w:eastAsia="PMingLiU" w:hAnsi="Times New Roman"/>
                    </w:rPr>
                  </w:pPr>
                  <w:r w:rsidRPr="00B865CE">
                    <w:rPr>
                      <w:rFonts w:ascii="Times New Roman" w:eastAsia="Microsoft JhengHei" w:hAnsi="Times New Roman"/>
                      <w:bCs/>
                      <w:kern w:val="24"/>
                    </w:rPr>
                    <w:t>47</w:t>
                  </w:r>
                </w:p>
              </w:tc>
              <w:tc>
                <w:tcPr>
                  <w:tcW w:w="801" w:type="pct"/>
                  <w:vAlign w:val="center"/>
                </w:tcPr>
                <w:p w14:paraId="07636569"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0.847</w:t>
                  </w:r>
                </w:p>
              </w:tc>
              <w:tc>
                <w:tcPr>
                  <w:tcW w:w="765" w:type="pct"/>
                  <w:vAlign w:val="center"/>
                </w:tcPr>
                <w:p w14:paraId="0B361FF3"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2.072</w:t>
                  </w:r>
                </w:p>
              </w:tc>
              <w:tc>
                <w:tcPr>
                  <w:tcW w:w="509" w:type="pct"/>
                  <w:vAlign w:val="center"/>
                </w:tcPr>
                <w:p w14:paraId="36746699"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0.019</w:t>
                  </w:r>
                </w:p>
              </w:tc>
              <w:tc>
                <w:tcPr>
                  <w:tcW w:w="723" w:type="pct"/>
                  <w:vAlign w:val="center"/>
                </w:tcPr>
                <w:p w14:paraId="2A90D3B3"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2.908</w:t>
                  </w:r>
                </w:p>
              </w:tc>
              <w:tc>
                <w:tcPr>
                  <w:tcW w:w="759" w:type="pct"/>
                  <w:vAlign w:val="center"/>
                </w:tcPr>
                <w:p w14:paraId="111644E2"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10.616</w:t>
                  </w:r>
                </w:p>
              </w:tc>
              <w:tc>
                <w:tcPr>
                  <w:tcW w:w="527" w:type="pct"/>
                  <w:vAlign w:val="center"/>
                </w:tcPr>
                <w:p w14:paraId="1E5D5730" w14:textId="77777777" w:rsidR="00A53D6A" w:rsidRPr="00B865CE" w:rsidRDefault="00A53D6A">
                  <w:pPr>
                    <w:jc w:val="center"/>
                    <w:rPr>
                      <w:rFonts w:ascii="Times New Roman" w:eastAsia="PMingLiU" w:hAnsi="Times New Roman"/>
                    </w:rPr>
                  </w:pPr>
                  <w:r w:rsidRPr="00B865CE">
                    <w:rPr>
                      <w:rFonts w:ascii="Times New Roman" w:eastAsia="Malgun Gothic" w:hAnsi="Times New Roman"/>
                      <w:color w:val="000000"/>
                    </w:rPr>
                    <w:t>0.030</w:t>
                  </w:r>
                </w:p>
              </w:tc>
            </w:tr>
            <w:tr w:rsidR="00A53D6A" w:rsidRPr="00B865CE" w14:paraId="60396EDF" w14:textId="77777777" w:rsidTr="00EE679A">
              <w:trPr>
                <w:trHeight w:val="330"/>
              </w:trPr>
              <w:tc>
                <w:tcPr>
                  <w:tcW w:w="587" w:type="pct"/>
                  <w:vMerge w:val="restart"/>
                  <w:vAlign w:val="center"/>
                </w:tcPr>
                <w:p w14:paraId="117DA663"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75%</w:t>
                  </w:r>
                </w:p>
              </w:tc>
              <w:tc>
                <w:tcPr>
                  <w:tcW w:w="329" w:type="pct"/>
                  <w:vAlign w:val="center"/>
                </w:tcPr>
                <w:p w14:paraId="1C64D725"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17</w:t>
                  </w:r>
                </w:p>
              </w:tc>
              <w:tc>
                <w:tcPr>
                  <w:tcW w:w="801" w:type="pct"/>
                  <w:vAlign w:val="center"/>
                </w:tcPr>
                <w:p w14:paraId="639E5C3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22.447</w:t>
                  </w:r>
                </w:p>
              </w:tc>
              <w:tc>
                <w:tcPr>
                  <w:tcW w:w="765" w:type="pct"/>
                  <w:vAlign w:val="center"/>
                </w:tcPr>
                <w:p w14:paraId="4D457A0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23.607</w:t>
                  </w:r>
                </w:p>
              </w:tc>
              <w:tc>
                <w:tcPr>
                  <w:tcW w:w="509" w:type="pct"/>
                  <w:vAlign w:val="center"/>
                </w:tcPr>
                <w:p w14:paraId="7D6777F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0.881</w:t>
                  </w:r>
                </w:p>
              </w:tc>
              <w:tc>
                <w:tcPr>
                  <w:tcW w:w="723" w:type="pct"/>
                  <w:vAlign w:val="center"/>
                </w:tcPr>
                <w:p w14:paraId="05734B7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26.949</w:t>
                  </w:r>
                </w:p>
              </w:tc>
              <w:tc>
                <w:tcPr>
                  <w:tcW w:w="759" w:type="pct"/>
                  <w:vAlign w:val="center"/>
                </w:tcPr>
                <w:p w14:paraId="3323591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39.215</w:t>
                  </w:r>
                </w:p>
              </w:tc>
              <w:tc>
                <w:tcPr>
                  <w:tcW w:w="527" w:type="pct"/>
                  <w:vAlign w:val="center"/>
                </w:tcPr>
                <w:p w14:paraId="6E1CC188"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1.376</w:t>
                  </w:r>
                </w:p>
              </w:tc>
            </w:tr>
            <w:tr w:rsidR="00A53D6A" w:rsidRPr="00B865CE" w14:paraId="1D20F0D0" w14:textId="77777777" w:rsidTr="00EE679A">
              <w:trPr>
                <w:trHeight w:val="330"/>
              </w:trPr>
              <w:tc>
                <w:tcPr>
                  <w:tcW w:w="587" w:type="pct"/>
                  <w:vMerge/>
                  <w:vAlign w:val="center"/>
                </w:tcPr>
                <w:p w14:paraId="165F5394" w14:textId="77777777" w:rsidR="00A53D6A" w:rsidRPr="00B865CE" w:rsidRDefault="00A53D6A">
                  <w:pPr>
                    <w:jc w:val="center"/>
                    <w:rPr>
                      <w:rFonts w:ascii="Times New Roman" w:eastAsia="PMingLiU" w:hAnsi="Times New Roman"/>
                      <w:b/>
                      <w:bCs/>
                      <w:color w:val="000000"/>
                    </w:rPr>
                  </w:pPr>
                </w:p>
              </w:tc>
              <w:tc>
                <w:tcPr>
                  <w:tcW w:w="329" w:type="pct"/>
                  <w:vAlign w:val="center"/>
                </w:tcPr>
                <w:p w14:paraId="62162430"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22</w:t>
                  </w:r>
                </w:p>
              </w:tc>
              <w:tc>
                <w:tcPr>
                  <w:tcW w:w="801" w:type="pct"/>
                  <w:vAlign w:val="center"/>
                </w:tcPr>
                <w:p w14:paraId="067733F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21.772</w:t>
                  </w:r>
                </w:p>
              </w:tc>
              <w:tc>
                <w:tcPr>
                  <w:tcW w:w="765" w:type="pct"/>
                  <w:vAlign w:val="center"/>
                </w:tcPr>
                <w:p w14:paraId="261114C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22.789</w:t>
                  </w:r>
                </w:p>
              </w:tc>
              <w:tc>
                <w:tcPr>
                  <w:tcW w:w="509" w:type="pct"/>
                  <w:vAlign w:val="center"/>
                </w:tcPr>
                <w:p w14:paraId="7856B07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0.448</w:t>
                  </w:r>
                </w:p>
              </w:tc>
              <w:tc>
                <w:tcPr>
                  <w:tcW w:w="723" w:type="pct"/>
                  <w:vAlign w:val="center"/>
                </w:tcPr>
                <w:p w14:paraId="30BBC7F4"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26.144</w:t>
                  </w:r>
                </w:p>
              </w:tc>
              <w:tc>
                <w:tcPr>
                  <w:tcW w:w="759" w:type="pct"/>
                  <w:vAlign w:val="center"/>
                </w:tcPr>
                <w:p w14:paraId="2EF29A8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39.591</w:t>
                  </w:r>
                </w:p>
              </w:tc>
              <w:tc>
                <w:tcPr>
                  <w:tcW w:w="527" w:type="pct"/>
                  <w:vAlign w:val="center"/>
                </w:tcPr>
                <w:p w14:paraId="2C1E2FE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0.888</w:t>
                  </w:r>
                </w:p>
              </w:tc>
            </w:tr>
            <w:tr w:rsidR="00A53D6A" w:rsidRPr="00B865CE" w14:paraId="28EA6EAD" w14:textId="77777777" w:rsidTr="00EE679A">
              <w:trPr>
                <w:trHeight w:val="330"/>
              </w:trPr>
              <w:tc>
                <w:tcPr>
                  <w:tcW w:w="587" w:type="pct"/>
                  <w:vMerge/>
                  <w:vAlign w:val="center"/>
                </w:tcPr>
                <w:p w14:paraId="13C31602" w14:textId="77777777" w:rsidR="00A53D6A" w:rsidRPr="00B865CE" w:rsidRDefault="00A53D6A">
                  <w:pPr>
                    <w:jc w:val="center"/>
                    <w:rPr>
                      <w:rFonts w:ascii="Times New Roman" w:eastAsia="PMingLiU" w:hAnsi="Times New Roman"/>
                      <w:b/>
                      <w:bCs/>
                      <w:color w:val="000000"/>
                    </w:rPr>
                  </w:pPr>
                </w:p>
              </w:tc>
              <w:tc>
                <w:tcPr>
                  <w:tcW w:w="329" w:type="pct"/>
                  <w:vAlign w:val="center"/>
                </w:tcPr>
                <w:p w14:paraId="3E301847"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27</w:t>
                  </w:r>
                </w:p>
              </w:tc>
              <w:tc>
                <w:tcPr>
                  <w:tcW w:w="801" w:type="pct"/>
                  <w:vAlign w:val="center"/>
                </w:tcPr>
                <w:p w14:paraId="5620358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18.660</w:t>
                  </w:r>
                </w:p>
              </w:tc>
              <w:tc>
                <w:tcPr>
                  <w:tcW w:w="765" w:type="pct"/>
                  <w:vAlign w:val="center"/>
                </w:tcPr>
                <w:p w14:paraId="2CB379A7"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20.456</w:t>
                  </w:r>
                </w:p>
              </w:tc>
              <w:tc>
                <w:tcPr>
                  <w:tcW w:w="509" w:type="pct"/>
                  <w:vAlign w:val="center"/>
                </w:tcPr>
                <w:p w14:paraId="7C4ED92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0.194</w:t>
                  </w:r>
                </w:p>
              </w:tc>
              <w:tc>
                <w:tcPr>
                  <w:tcW w:w="723" w:type="pct"/>
                  <w:vAlign w:val="center"/>
                </w:tcPr>
                <w:p w14:paraId="77EE878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25.456</w:t>
                  </w:r>
                </w:p>
              </w:tc>
              <w:tc>
                <w:tcPr>
                  <w:tcW w:w="759" w:type="pct"/>
                  <w:vAlign w:val="center"/>
                </w:tcPr>
                <w:p w14:paraId="14D36EA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38.793</w:t>
                  </w:r>
                </w:p>
              </w:tc>
              <w:tc>
                <w:tcPr>
                  <w:tcW w:w="527" w:type="pct"/>
                  <w:vAlign w:val="center"/>
                </w:tcPr>
                <w:p w14:paraId="0E49310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0.400</w:t>
                  </w:r>
                </w:p>
              </w:tc>
            </w:tr>
            <w:tr w:rsidR="00A53D6A" w:rsidRPr="00B865CE" w14:paraId="6A02EE7B" w14:textId="77777777" w:rsidTr="00EE679A">
              <w:trPr>
                <w:trHeight w:val="330"/>
              </w:trPr>
              <w:tc>
                <w:tcPr>
                  <w:tcW w:w="587" w:type="pct"/>
                  <w:vMerge/>
                  <w:vAlign w:val="center"/>
                </w:tcPr>
                <w:p w14:paraId="44A49EDE" w14:textId="77777777" w:rsidR="00A53D6A" w:rsidRPr="00B865CE" w:rsidRDefault="00A53D6A">
                  <w:pPr>
                    <w:jc w:val="center"/>
                    <w:rPr>
                      <w:rFonts w:ascii="Times New Roman" w:eastAsia="PMingLiU" w:hAnsi="Times New Roman"/>
                      <w:b/>
                      <w:bCs/>
                      <w:color w:val="000000"/>
                    </w:rPr>
                  </w:pPr>
                </w:p>
              </w:tc>
              <w:tc>
                <w:tcPr>
                  <w:tcW w:w="329" w:type="pct"/>
                  <w:vAlign w:val="center"/>
                </w:tcPr>
                <w:p w14:paraId="7A6F7114"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32</w:t>
                  </w:r>
                </w:p>
              </w:tc>
              <w:tc>
                <w:tcPr>
                  <w:tcW w:w="801" w:type="pct"/>
                  <w:vAlign w:val="center"/>
                </w:tcPr>
                <w:p w14:paraId="20520294"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15.448</w:t>
                  </w:r>
                </w:p>
              </w:tc>
              <w:tc>
                <w:tcPr>
                  <w:tcW w:w="765" w:type="pct"/>
                  <w:vAlign w:val="center"/>
                </w:tcPr>
                <w:p w14:paraId="0539BA6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16.873</w:t>
                  </w:r>
                </w:p>
              </w:tc>
              <w:tc>
                <w:tcPr>
                  <w:tcW w:w="509" w:type="pct"/>
                  <w:vAlign w:val="center"/>
                </w:tcPr>
                <w:p w14:paraId="12B1356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0.092</w:t>
                  </w:r>
                </w:p>
              </w:tc>
              <w:tc>
                <w:tcPr>
                  <w:tcW w:w="723" w:type="pct"/>
                  <w:vAlign w:val="center"/>
                </w:tcPr>
                <w:p w14:paraId="335A491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21.933</w:t>
                  </w:r>
                </w:p>
              </w:tc>
              <w:tc>
                <w:tcPr>
                  <w:tcW w:w="759" w:type="pct"/>
                  <w:vAlign w:val="center"/>
                </w:tcPr>
                <w:p w14:paraId="29B2082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35.959</w:t>
                  </w:r>
                </w:p>
              </w:tc>
              <w:tc>
                <w:tcPr>
                  <w:tcW w:w="527" w:type="pct"/>
                  <w:vAlign w:val="center"/>
                </w:tcPr>
                <w:p w14:paraId="2DEFF7D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0.189</w:t>
                  </w:r>
                </w:p>
              </w:tc>
            </w:tr>
            <w:tr w:rsidR="00A53D6A" w:rsidRPr="00B865CE" w14:paraId="396B8738" w14:textId="77777777" w:rsidTr="00EE679A">
              <w:trPr>
                <w:trHeight w:val="330"/>
              </w:trPr>
              <w:tc>
                <w:tcPr>
                  <w:tcW w:w="587" w:type="pct"/>
                  <w:vMerge/>
                  <w:vAlign w:val="center"/>
                </w:tcPr>
                <w:p w14:paraId="0D83D18F" w14:textId="77777777" w:rsidR="00A53D6A" w:rsidRPr="00B865CE" w:rsidRDefault="00A53D6A">
                  <w:pPr>
                    <w:jc w:val="center"/>
                    <w:rPr>
                      <w:rFonts w:ascii="Times New Roman" w:eastAsia="PMingLiU" w:hAnsi="Times New Roman"/>
                      <w:b/>
                      <w:bCs/>
                      <w:color w:val="000000"/>
                    </w:rPr>
                  </w:pPr>
                </w:p>
              </w:tc>
              <w:tc>
                <w:tcPr>
                  <w:tcW w:w="329" w:type="pct"/>
                  <w:vAlign w:val="center"/>
                </w:tcPr>
                <w:p w14:paraId="150B0B81"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37</w:t>
                  </w:r>
                </w:p>
              </w:tc>
              <w:tc>
                <w:tcPr>
                  <w:tcW w:w="801" w:type="pct"/>
                  <w:vAlign w:val="center"/>
                </w:tcPr>
                <w:p w14:paraId="63C5225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8.265</w:t>
                  </w:r>
                </w:p>
              </w:tc>
              <w:tc>
                <w:tcPr>
                  <w:tcW w:w="765" w:type="pct"/>
                  <w:vAlign w:val="center"/>
                </w:tcPr>
                <w:p w14:paraId="1CC237B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10.888</w:t>
                  </w:r>
                </w:p>
              </w:tc>
              <w:tc>
                <w:tcPr>
                  <w:tcW w:w="509" w:type="pct"/>
                  <w:vAlign w:val="center"/>
                </w:tcPr>
                <w:p w14:paraId="61E073D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0.050</w:t>
                  </w:r>
                </w:p>
              </w:tc>
              <w:tc>
                <w:tcPr>
                  <w:tcW w:w="723" w:type="pct"/>
                  <w:vAlign w:val="center"/>
                </w:tcPr>
                <w:p w14:paraId="7AC8214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15.765</w:t>
                  </w:r>
                </w:p>
              </w:tc>
              <w:tc>
                <w:tcPr>
                  <w:tcW w:w="759" w:type="pct"/>
                  <w:vAlign w:val="center"/>
                </w:tcPr>
                <w:p w14:paraId="6AB22A9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30.794</w:t>
                  </w:r>
                </w:p>
              </w:tc>
              <w:tc>
                <w:tcPr>
                  <w:tcW w:w="527" w:type="pct"/>
                  <w:vAlign w:val="center"/>
                </w:tcPr>
                <w:p w14:paraId="5017BAF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0.098</w:t>
                  </w:r>
                </w:p>
              </w:tc>
            </w:tr>
            <w:tr w:rsidR="00A53D6A" w:rsidRPr="00B865CE" w14:paraId="3799A0DE" w14:textId="77777777" w:rsidTr="00EE679A">
              <w:trPr>
                <w:trHeight w:val="330"/>
              </w:trPr>
              <w:tc>
                <w:tcPr>
                  <w:tcW w:w="587" w:type="pct"/>
                  <w:vMerge/>
                  <w:vAlign w:val="center"/>
                </w:tcPr>
                <w:p w14:paraId="6D2F36BF" w14:textId="77777777" w:rsidR="00A53D6A" w:rsidRPr="00B865CE" w:rsidRDefault="00A53D6A">
                  <w:pPr>
                    <w:jc w:val="center"/>
                    <w:rPr>
                      <w:rFonts w:ascii="Times New Roman" w:eastAsia="PMingLiU" w:hAnsi="Times New Roman"/>
                      <w:b/>
                      <w:bCs/>
                      <w:color w:val="000000"/>
                    </w:rPr>
                  </w:pPr>
                </w:p>
              </w:tc>
              <w:tc>
                <w:tcPr>
                  <w:tcW w:w="329" w:type="pct"/>
                  <w:vAlign w:val="center"/>
                </w:tcPr>
                <w:p w14:paraId="4754418F"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42</w:t>
                  </w:r>
                </w:p>
              </w:tc>
              <w:tc>
                <w:tcPr>
                  <w:tcW w:w="801" w:type="pct"/>
                  <w:vAlign w:val="center"/>
                </w:tcPr>
                <w:p w14:paraId="0663F4A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2.336</w:t>
                  </w:r>
                </w:p>
              </w:tc>
              <w:tc>
                <w:tcPr>
                  <w:tcW w:w="765" w:type="pct"/>
                  <w:vAlign w:val="center"/>
                </w:tcPr>
                <w:p w14:paraId="43AE4FA3"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4.660</w:t>
                  </w:r>
                </w:p>
              </w:tc>
              <w:tc>
                <w:tcPr>
                  <w:tcW w:w="509" w:type="pct"/>
                  <w:vAlign w:val="center"/>
                </w:tcPr>
                <w:p w14:paraId="1132024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0.028</w:t>
                  </w:r>
                </w:p>
              </w:tc>
              <w:tc>
                <w:tcPr>
                  <w:tcW w:w="723" w:type="pct"/>
                  <w:vAlign w:val="center"/>
                </w:tcPr>
                <w:p w14:paraId="468EEE88"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5.645</w:t>
                  </w:r>
                </w:p>
              </w:tc>
              <w:tc>
                <w:tcPr>
                  <w:tcW w:w="759" w:type="pct"/>
                  <w:vAlign w:val="center"/>
                </w:tcPr>
                <w:p w14:paraId="7461B7D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19.204</w:t>
                  </w:r>
                </w:p>
              </w:tc>
              <w:tc>
                <w:tcPr>
                  <w:tcW w:w="527" w:type="pct"/>
                  <w:vAlign w:val="center"/>
                </w:tcPr>
                <w:p w14:paraId="63D6842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0.049</w:t>
                  </w:r>
                </w:p>
              </w:tc>
            </w:tr>
            <w:tr w:rsidR="00A53D6A" w:rsidRPr="00B865CE" w14:paraId="025CBB55" w14:textId="77777777" w:rsidTr="00EE679A">
              <w:trPr>
                <w:trHeight w:val="330"/>
              </w:trPr>
              <w:tc>
                <w:tcPr>
                  <w:tcW w:w="587" w:type="pct"/>
                  <w:vMerge/>
                  <w:vAlign w:val="center"/>
                </w:tcPr>
                <w:p w14:paraId="1BBD3B6B" w14:textId="77777777" w:rsidR="00A53D6A" w:rsidRPr="00B865CE" w:rsidRDefault="00A53D6A">
                  <w:pPr>
                    <w:jc w:val="center"/>
                    <w:rPr>
                      <w:rFonts w:ascii="Times New Roman" w:eastAsia="PMingLiU" w:hAnsi="Times New Roman"/>
                      <w:b/>
                      <w:bCs/>
                      <w:color w:val="000000"/>
                    </w:rPr>
                  </w:pPr>
                </w:p>
              </w:tc>
              <w:tc>
                <w:tcPr>
                  <w:tcW w:w="329" w:type="pct"/>
                  <w:vAlign w:val="center"/>
                </w:tcPr>
                <w:p w14:paraId="459D3862"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47</w:t>
                  </w:r>
                </w:p>
              </w:tc>
              <w:tc>
                <w:tcPr>
                  <w:tcW w:w="801" w:type="pct"/>
                  <w:vAlign w:val="center"/>
                </w:tcPr>
                <w:p w14:paraId="3B88F08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0.468</w:t>
                  </w:r>
                </w:p>
              </w:tc>
              <w:tc>
                <w:tcPr>
                  <w:tcW w:w="765" w:type="pct"/>
                  <w:vAlign w:val="center"/>
                </w:tcPr>
                <w:p w14:paraId="0F7F43B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1.387</w:t>
                  </w:r>
                </w:p>
              </w:tc>
              <w:tc>
                <w:tcPr>
                  <w:tcW w:w="509" w:type="pct"/>
                  <w:vAlign w:val="center"/>
                </w:tcPr>
                <w:p w14:paraId="20561F9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0.015</w:t>
                  </w:r>
                </w:p>
              </w:tc>
              <w:tc>
                <w:tcPr>
                  <w:tcW w:w="723" w:type="pct"/>
                  <w:vAlign w:val="center"/>
                </w:tcPr>
                <w:p w14:paraId="2307E39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1.494</w:t>
                  </w:r>
                </w:p>
              </w:tc>
              <w:tc>
                <w:tcPr>
                  <w:tcW w:w="759" w:type="pct"/>
                  <w:vAlign w:val="center"/>
                </w:tcPr>
                <w:p w14:paraId="00B1EC2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7.412</w:t>
                  </w:r>
                </w:p>
              </w:tc>
              <w:tc>
                <w:tcPr>
                  <w:tcW w:w="527" w:type="pct"/>
                  <w:vAlign w:val="center"/>
                </w:tcPr>
                <w:p w14:paraId="44BC2ED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0.022</w:t>
                  </w:r>
                </w:p>
              </w:tc>
            </w:tr>
            <w:tr w:rsidR="00A53D6A" w:rsidRPr="00B865CE" w14:paraId="686DE5F8" w14:textId="77777777" w:rsidTr="00EE679A">
              <w:trPr>
                <w:trHeight w:val="330"/>
              </w:trPr>
              <w:tc>
                <w:tcPr>
                  <w:tcW w:w="587" w:type="pct"/>
                  <w:vMerge w:val="restart"/>
                  <w:vAlign w:val="center"/>
                </w:tcPr>
                <w:p w14:paraId="3A8B5BAF"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50%</w:t>
                  </w:r>
                </w:p>
              </w:tc>
              <w:tc>
                <w:tcPr>
                  <w:tcW w:w="329" w:type="pct"/>
                  <w:vAlign w:val="center"/>
                </w:tcPr>
                <w:p w14:paraId="0F491E13"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17</w:t>
                  </w:r>
                </w:p>
              </w:tc>
              <w:tc>
                <w:tcPr>
                  <w:tcW w:w="801" w:type="pct"/>
                  <w:vAlign w:val="center"/>
                </w:tcPr>
                <w:p w14:paraId="03136CB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19.371</w:t>
                  </w:r>
                </w:p>
              </w:tc>
              <w:tc>
                <w:tcPr>
                  <w:tcW w:w="765" w:type="pct"/>
                  <w:vAlign w:val="center"/>
                </w:tcPr>
                <w:p w14:paraId="1B3D4EB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22.332</w:t>
                  </w:r>
                </w:p>
              </w:tc>
              <w:tc>
                <w:tcPr>
                  <w:tcW w:w="509" w:type="pct"/>
                  <w:vAlign w:val="center"/>
                </w:tcPr>
                <w:p w14:paraId="1A02885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0.373</w:t>
                  </w:r>
                </w:p>
              </w:tc>
              <w:tc>
                <w:tcPr>
                  <w:tcW w:w="723" w:type="pct"/>
                  <w:vAlign w:val="center"/>
                </w:tcPr>
                <w:p w14:paraId="6E35871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21.249</w:t>
                  </w:r>
                </w:p>
              </w:tc>
              <w:tc>
                <w:tcPr>
                  <w:tcW w:w="759" w:type="pct"/>
                  <w:vAlign w:val="center"/>
                </w:tcPr>
                <w:p w14:paraId="168C3F2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34.744</w:t>
                  </w:r>
                </w:p>
              </w:tc>
              <w:tc>
                <w:tcPr>
                  <w:tcW w:w="527" w:type="pct"/>
                  <w:vAlign w:val="center"/>
                </w:tcPr>
                <w:p w14:paraId="1D5F348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0.578</w:t>
                  </w:r>
                </w:p>
              </w:tc>
            </w:tr>
            <w:tr w:rsidR="00A53D6A" w:rsidRPr="00B865CE" w14:paraId="50235E9E" w14:textId="77777777" w:rsidTr="00EE679A">
              <w:trPr>
                <w:trHeight w:val="330"/>
              </w:trPr>
              <w:tc>
                <w:tcPr>
                  <w:tcW w:w="587" w:type="pct"/>
                  <w:vMerge/>
                  <w:vAlign w:val="center"/>
                </w:tcPr>
                <w:p w14:paraId="5B1C4245" w14:textId="77777777" w:rsidR="00A53D6A" w:rsidRPr="00B865CE" w:rsidRDefault="00A53D6A">
                  <w:pPr>
                    <w:jc w:val="center"/>
                    <w:rPr>
                      <w:rFonts w:ascii="Times New Roman" w:eastAsia="PMingLiU" w:hAnsi="Times New Roman"/>
                      <w:b/>
                      <w:bCs/>
                      <w:color w:val="000000"/>
                    </w:rPr>
                  </w:pPr>
                </w:p>
              </w:tc>
              <w:tc>
                <w:tcPr>
                  <w:tcW w:w="329" w:type="pct"/>
                  <w:vAlign w:val="center"/>
                </w:tcPr>
                <w:p w14:paraId="66272F79"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22</w:t>
                  </w:r>
                </w:p>
              </w:tc>
              <w:tc>
                <w:tcPr>
                  <w:tcW w:w="801" w:type="pct"/>
                  <w:vAlign w:val="center"/>
                </w:tcPr>
                <w:p w14:paraId="0855301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17.815</w:t>
                  </w:r>
                </w:p>
              </w:tc>
              <w:tc>
                <w:tcPr>
                  <w:tcW w:w="765" w:type="pct"/>
                  <w:vAlign w:val="center"/>
                </w:tcPr>
                <w:p w14:paraId="4721C05C"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20.241</w:t>
                  </w:r>
                </w:p>
              </w:tc>
              <w:tc>
                <w:tcPr>
                  <w:tcW w:w="509" w:type="pct"/>
                  <w:vAlign w:val="center"/>
                </w:tcPr>
                <w:p w14:paraId="74DD6E7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0.189</w:t>
                  </w:r>
                </w:p>
              </w:tc>
              <w:tc>
                <w:tcPr>
                  <w:tcW w:w="723" w:type="pct"/>
                  <w:vAlign w:val="center"/>
                </w:tcPr>
                <w:p w14:paraId="6DE4FF9C"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21.140</w:t>
                  </w:r>
                </w:p>
              </w:tc>
              <w:tc>
                <w:tcPr>
                  <w:tcW w:w="759" w:type="pct"/>
                  <w:vAlign w:val="center"/>
                </w:tcPr>
                <w:p w14:paraId="052EFF1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34.147</w:t>
                  </w:r>
                </w:p>
              </w:tc>
              <w:tc>
                <w:tcPr>
                  <w:tcW w:w="527" w:type="pct"/>
                  <w:vAlign w:val="center"/>
                </w:tcPr>
                <w:p w14:paraId="76FC826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0.352</w:t>
                  </w:r>
                </w:p>
              </w:tc>
            </w:tr>
            <w:tr w:rsidR="00A53D6A" w:rsidRPr="00B865CE" w14:paraId="65525245" w14:textId="77777777" w:rsidTr="00EE679A">
              <w:trPr>
                <w:trHeight w:val="330"/>
              </w:trPr>
              <w:tc>
                <w:tcPr>
                  <w:tcW w:w="587" w:type="pct"/>
                  <w:vMerge/>
                  <w:vAlign w:val="center"/>
                </w:tcPr>
                <w:p w14:paraId="77F1AC09" w14:textId="77777777" w:rsidR="00A53D6A" w:rsidRPr="00B865CE" w:rsidRDefault="00A53D6A">
                  <w:pPr>
                    <w:jc w:val="center"/>
                    <w:rPr>
                      <w:rFonts w:ascii="Times New Roman" w:eastAsia="PMingLiU" w:hAnsi="Times New Roman"/>
                      <w:b/>
                      <w:bCs/>
                      <w:color w:val="000000"/>
                    </w:rPr>
                  </w:pPr>
                </w:p>
              </w:tc>
              <w:tc>
                <w:tcPr>
                  <w:tcW w:w="329" w:type="pct"/>
                  <w:vAlign w:val="center"/>
                </w:tcPr>
                <w:p w14:paraId="0D61D0E8"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27</w:t>
                  </w:r>
                </w:p>
              </w:tc>
              <w:tc>
                <w:tcPr>
                  <w:tcW w:w="801" w:type="pct"/>
                  <w:vAlign w:val="center"/>
                </w:tcPr>
                <w:p w14:paraId="7C97FCA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14.869</w:t>
                  </w:r>
                </w:p>
              </w:tc>
              <w:tc>
                <w:tcPr>
                  <w:tcW w:w="765" w:type="pct"/>
                  <w:vAlign w:val="center"/>
                </w:tcPr>
                <w:p w14:paraId="6DC5024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17.273</w:t>
                  </w:r>
                </w:p>
              </w:tc>
              <w:tc>
                <w:tcPr>
                  <w:tcW w:w="509" w:type="pct"/>
                  <w:vAlign w:val="center"/>
                </w:tcPr>
                <w:p w14:paraId="39F5A687"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0.097</w:t>
                  </w:r>
                </w:p>
              </w:tc>
              <w:tc>
                <w:tcPr>
                  <w:tcW w:w="723" w:type="pct"/>
                  <w:vAlign w:val="center"/>
                </w:tcPr>
                <w:p w14:paraId="20025433"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18.996</w:t>
                  </w:r>
                </w:p>
              </w:tc>
              <w:tc>
                <w:tcPr>
                  <w:tcW w:w="759" w:type="pct"/>
                  <w:vAlign w:val="center"/>
                </w:tcPr>
                <w:p w14:paraId="1464E32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32.945</w:t>
                  </w:r>
                </w:p>
              </w:tc>
              <w:tc>
                <w:tcPr>
                  <w:tcW w:w="527" w:type="pct"/>
                  <w:vAlign w:val="center"/>
                </w:tcPr>
                <w:p w14:paraId="7D69F7B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0.193</w:t>
                  </w:r>
                </w:p>
              </w:tc>
            </w:tr>
            <w:tr w:rsidR="00A53D6A" w:rsidRPr="00B865CE" w14:paraId="758D9B22" w14:textId="77777777" w:rsidTr="00EE679A">
              <w:trPr>
                <w:trHeight w:val="330"/>
              </w:trPr>
              <w:tc>
                <w:tcPr>
                  <w:tcW w:w="587" w:type="pct"/>
                  <w:vMerge/>
                  <w:vAlign w:val="center"/>
                </w:tcPr>
                <w:p w14:paraId="222B12E2" w14:textId="77777777" w:rsidR="00A53D6A" w:rsidRPr="00B865CE" w:rsidRDefault="00A53D6A">
                  <w:pPr>
                    <w:jc w:val="center"/>
                    <w:rPr>
                      <w:rFonts w:ascii="Times New Roman" w:eastAsia="PMingLiU" w:hAnsi="Times New Roman"/>
                      <w:b/>
                      <w:bCs/>
                      <w:color w:val="000000"/>
                    </w:rPr>
                  </w:pPr>
                </w:p>
              </w:tc>
              <w:tc>
                <w:tcPr>
                  <w:tcW w:w="329" w:type="pct"/>
                  <w:vAlign w:val="center"/>
                </w:tcPr>
                <w:p w14:paraId="69803E91"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32</w:t>
                  </w:r>
                </w:p>
              </w:tc>
              <w:tc>
                <w:tcPr>
                  <w:tcW w:w="801" w:type="pct"/>
                  <w:vAlign w:val="center"/>
                </w:tcPr>
                <w:p w14:paraId="77ED320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9.260</w:t>
                  </w:r>
                </w:p>
              </w:tc>
              <w:tc>
                <w:tcPr>
                  <w:tcW w:w="765" w:type="pct"/>
                  <w:vAlign w:val="center"/>
                </w:tcPr>
                <w:p w14:paraId="61A5A304"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12.752</w:t>
                  </w:r>
                </w:p>
              </w:tc>
              <w:tc>
                <w:tcPr>
                  <w:tcW w:w="509" w:type="pct"/>
                  <w:vAlign w:val="center"/>
                </w:tcPr>
                <w:p w14:paraId="2A6BB42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0.055</w:t>
                  </w:r>
                </w:p>
              </w:tc>
              <w:tc>
                <w:tcPr>
                  <w:tcW w:w="723" w:type="pct"/>
                  <w:vAlign w:val="center"/>
                </w:tcPr>
                <w:p w14:paraId="00EC3FD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15.567</w:t>
                  </w:r>
                </w:p>
              </w:tc>
              <w:tc>
                <w:tcPr>
                  <w:tcW w:w="759" w:type="pct"/>
                  <w:vAlign w:val="center"/>
                </w:tcPr>
                <w:p w14:paraId="025A3A5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29.056</w:t>
                  </w:r>
                </w:p>
              </w:tc>
              <w:tc>
                <w:tcPr>
                  <w:tcW w:w="527" w:type="pct"/>
                  <w:vAlign w:val="center"/>
                </w:tcPr>
                <w:p w14:paraId="5A7C81D4"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0.107</w:t>
                  </w:r>
                </w:p>
              </w:tc>
            </w:tr>
            <w:tr w:rsidR="00A53D6A" w:rsidRPr="00B865CE" w14:paraId="096BD93D" w14:textId="77777777" w:rsidTr="00EE679A">
              <w:trPr>
                <w:trHeight w:val="330"/>
              </w:trPr>
              <w:tc>
                <w:tcPr>
                  <w:tcW w:w="587" w:type="pct"/>
                  <w:vMerge/>
                  <w:vAlign w:val="center"/>
                </w:tcPr>
                <w:p w14:paraId="54855545" w14:textId="77777777" w:rsidR="00A53D6A" w:rsidRPr="00B865CE" w:rsidRDefault="00A53D6A">
                  <w:pPr>
                    <w:jc w:val="center"/>
                    <w:rPr>
                      <w:rFonts w:ascii="Times New Roman" w:eastAsia="PMingLiU" w:hAnsi="Times New Roman"/>
                      <w:b/>
                      <w:bCs/>
                      <w:color w:val="000000"/>
                    </w:rPr>
                  </w:pPr>
                </w:p>
              </w:tc>
              <w:tc>
                <w:tcPr>
                  <w:tcW w:w="329" w:type="pct"/>
                  <w:vAlign w:val="center"/>
                </w:tcPr>
                <w:p w14:paraId="1A2523E4"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37</w:t>
                  </w:r>
                </w:p>
              </w:tc>
              <w:tc>
                <w:tcPr>
                  <w:tcW w:w="801" w:type="pct"/>
                  <w:vAlign w:val="center"/>
                </w:tcPr>
                <w:p w14:paraId="1DDEA3E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3.556</w:t>
                  </w:r>
                </w:p>
              </w:tc>
              <w:tc>
                <w:tcPr>
                  <w:tcW w:w="765" w:type="pct"/>
                  <w:vAlign w:val="center"/>
                </w:tcPr>
                <w:p w14:paraId="014329C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6.098</w:t>
                  </w:r>
                </w:p>
              </w:tc>
              <w:tc>
                <w:tcPr>
                  <w:tcW w:w="509" w:type="pct"/>
                  <w:vAlign w:val="center"/>
                </w:tcPr>
                <w:p w14:paraId="08A705C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0.031</w:t>
                  </w:r>
                </w:p>
              </w:tc>
              <w:tc>
                <w:tcPr>
                  <w:tcW w:w="723" w:type="pct"/>
                  <w:vAlign w:val="center"/>
                </w:tcPr>
                <w:p w14:paraId="0A962DA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8.280</w:t>
                  </w:r>
                </w:p>
              </w:tc>
              <w:tc>
                <w:tcPr>
                  <w:tcW w:w="759" w:type="pct"/>
                  <w:vAlign w:val="center"/>
                </w:tcPr>
                <w:p w14:paraId="3E62ADD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21.003</w:t>
                  </w:r>
                </w:p>
              </w:tc>
              <w:tc>
                <w:tcPr>
                  <w:tcW w:w="527" w:type="pct"/>
                  <w:vAlign w:val="center"/>
                </w:tcPr>
                <w:p w14:paraId="6AB3A91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0.056</w:t>
                  </w:r>
                </w:p>
              </w:tc>
            </w:tr>
            <w:tr w:rsidR="00A53D6A" w:rsidRPr="00B865CE" w14:paraId="23EE0E88" w14:textId="77777777" w:rsidTr="00EE679A">
              <w:trPr>
                <w:trHeight w:val="330"/>
              </w:trPr>
              <w:tc>
                <w:tcPr>
                  <w:tcW w:w="587" w:type="pct"/>
                  <w:vMerge/>
                  <w:vAlign w:val="center"/>
                </w:tcPr>
                <w:p w14:paraId="0979BDE0" w14:textId="77777777" w:rsidR="00A53D6A" w:rsidRPr="00B865CE" w:rsidRDefault="00A53D6A">
                  <w:pPr>
                    <w:jc w:val="center"/>
                    <w:rPr>
                      <w:rFonts w:ascii="Times New Roman" w:eastAsia="PMingLiU" w:hAnsi="Times New Roman"/>
                      <w:b/>
                      <w:bCs/>
                      <w:color w:val="000000"/>
                    </w:rPr>
                  </w:pPr>
                </w:p>
              </w:tc>
              <w:tc>
                <w:tcPr>
                  <w:tcW w:w="329" w:type="pct"/>
                  <w:vAlign w:val="center"/>
                </w:tcPr>
                <w:p w14:paraId="1E75DD25"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42</w:t>
                  </w:r>
                </w:p>
              </w:tc>
              <w:tc>
                <w:tcPr>
                  <w:tcW w:w="801" w:type="pct"/>
                  <w:vAlign w:val="center"/>
                </w:tcPr>
                <w:p w14:paraId="2AB192B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0.967</w:t>
                  </w:r>
                </w:p>
              </w:tc>
              <w:tc>
                <w:tcPr>
                  <w:tcW w:w="765" w:type="pct"/>
                  <w:vAlign w:val="center"/>
                </w:tcPr>
                <w:p w14:paraId="7956016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2.232</w:t>
                  </w:r>
                </w:p>
              </w:tc>
              <w:tc>
                <w:tcPr>
                  <w:tcW w:w="509" w:type="pct"/>
                  <w:vAlign w:val="center"/>
                </w:tcPr>
                <w:p w14:paraId="738153A3"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0.017</w:t>
                  </w:r>
                </w:p>
              </w:tc>
              <w:tc>
                <w:tcPr>
                  <w:tcW w:w="723" w:type="pct"/>
                  <w:vAlign w:val="center"/>
                </w:tcPr>
                <w:p w14:paraId="43729877"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2.010</w:t>
                  </w:r>
                </w:p>
              </w:tc>
              <w:tc>
                <w:tcPr>
                  <w:tcW w:w="759" w:type="pct"/>
                  <w:vAlign w:val="center"/>
                </w:tcPr>
                <w:p w14:paraId="1E4FD7A3"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9.712</w:t>
                  </w:r>
                </w:p>
              </w:tc>
              <w:tc>
                <w:tcPr>
                  <w:tcW w:w="527" w:type="pct"/>
                  <w:vAlign w:val="center"/>
                </w:tcPr>
                <w:p w14:paraId="781049D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0.027</w:t>
                  </w:r>
                </w:p>
              </w:tc>
            </w:tr>
            <w:tr w:rsidR="00A53D6A" w:rsidRPr="00B865CE" w14:paraId="7B7BE5B3" w14:textId="77777777" w:rsidTr="00EE679A">
              <w:trPr>
                <w:trHeight w:val="330"/>
              </w:trPr>
              <w:tc>
                <w:tcPr>
                  <w:tcW w:w="587" w:type="pct"/>
                  <w:vMerge/>
                  <w:vAlign w:val="center"/>
                </w:tcPr>
                <w:p w14:paraId="7EB04541" w14:textId="77777777" w:rsidR="00A53D6A" w:rsidRPr="00B865CE" w:rsidRDefault="00A53D6A">
                  <w:pPr>
                    <w:jc w:val="center"/>
                    <w:rPr>
                      <w:rFonts w:ascii="Times New Roman" w:eastAsia="PMingLiU" w:hAnsi="Times New Roman"/>
                      <w:b/>
                      <w:bCs/>
                      <w:color w:val="000000"/>
                    </w:rPr>
                  </w:pPr>
                </w:p>
              </w:tc>
              <w:tc>
                <w:tcPr>
                  <w:tcW w:w="329" w:type="pct"/>
                  <w:vAlign w:val="center"/>
                </w:tcPr>
                <w:p w14:paraId="4B5DC440"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47</w:t>
                  </w:r>
                </w:p>
              </w:tc>
              <w:tc>
                <w:tcPr>
                  <w:tcW w:w="801" w:type="pct"/>
                  <w:vAlign w:val="center"/>
                </w:tcPr>
                <w:p w14:paraId="673EABF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0.188</w:t>
                  </w:r>
                </w:p>
              </w:tc>
              <w:tc>
                <w:tcPr>
                  <w:tcW w:w="765" w:type="pct"/>
                  <w:vAlign w:val="center"/>
                </w:tcPr>
                <w:p w14:paraId="6A58A92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0.687</w:t>
                  </w:r>
                </w:p>
              </w:tc>
              <w:tc>
                <w:tcPr>
                  <w:tcW w:w="509" w:type="pct"/>
                  <w:vAlign w:val="center"/>
                </w:tcPr>
                <w:p w14:paraId="665D34D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0.009</w:t>
                  </w:r>
                </w:p>
              </w:tc>
              <w:tc>
                <w:tcPr>
                  <w:tcW w:w="723" w:type="pct"/>
                  <w:vAlign w:val="center"/>
                </w:tcPr>
                <w:p w14:paraId="20C23FB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0.469</w:t>
                  </w:r>
                </w:p>
              </w:tc>
              <w:tc>
                <w:tcPr>
                  <w:tcW w:w="759" w:type="pct"/>
                  <w:vAlign w:val="center"/>
                </w:tcPr>
                <w:p w14:paraId="5712BD6C"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2.355</w:t>
                  </w:r>
                </w:p>
              </w:tc>
              <w:tc>
                <w:tcPr>
                  <w:tcW w:w="527" w:type="pct"/>
                  <w:vAlign w:val="center"/>
                </w:tcPr>
                <w:p w14:paraId="04F9BAB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0.012</w:t>
                  </w:r>
                </w:p>
              </w:tc>
            </w:tr>
            <w:tr w:rsidR="00A53D6A" w:rsidRPr="00B865CE" w14:paraId="45B4C33A" w14:textId="77777777" w:rsidTr="00EE679A">
              <w:trPr>
                <w:trHeight w:val="330"/>
              </w:trPr>
              <w:tc>
                <w:tcPr>
                  <w:tcW w:w="587" w:type="pct"/>
                  <w:vMerge w:val="restart"/>
                  <w:vAlign w:val="center"/>
                </w:tcPr>
                <w:p w14:paraId="5B27F637" w14:textId="77777777" w:rsidR="00A53D6A" w:rsidRPr="00B865CE" w:rsidRDefault="00A53D6A">
                  <w:pPr>
                    <w:jc w:val="center"/>
                    <w:rPr>
                      <w:rFonts w:ascii="Times New Roman" w:eastAsia="PMingLiU" w:hAnsi="Times New Roman"/>
                      <w:b/>
                      <w:bCs/>
                      <w:color w:val="000000"/>
                    </w:rPr>
                  </w:pPr>
                  <w:r w:rsidRPr="00B865CE">
                    <w:rPr>
                      <w:rFonts w:ascii="Times New Roman" w:eastAsia="PMingLiU" w:hAnsi="Times New Roman"/>
                      <w:b/>
                      <w:bCs/>
                      <w:color w:val="000000"/>
                    </w:rPr>
                    <w:t>25%</w:t>
                  </w:r>
                </w:p>
              </w:tc>
              <w:tc>
                <w:tcPr>
                  <w:tcW w:w="329" w:type="pct"/>
                  <w:vAlign w:val="center"/>
                </w:tcPr>
                <w:p w14:paraId="271D954B"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17</w:t>
                  </w:r>
                </w:p>
              </w:tc>
              <w:tc>
                <w:tcPr>
                  <w:tcW w:w="801" w:type="pct"/>
                  <w:vAlign w:val="center"/>
                </w:tcPr>
                <w:p w14:paraId="34F514A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11.173</w:t>
                  </w:r>
                </w:p>
              </w:tc>
              <w:tc>
                <w:tcPr>
                  <w:tcW w:w="765" w:type="pct"/>
                  <w:vAlign w:val="center"/>
                </w:tcPr>
                <w:p w14:paraId="3925D2D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11.173</w:t>
                  </w:r>
                </w:p>
              </w:tc>
              <w:tc>
                <w:tcPr>
                  <w:tcW w:w="509" w:type="pct"/>
                  <w:vAlign w:val="center"/>
                </w:tcPr>
                <w:p w14:paraId="7B162DDC"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0.101</w:t>
                  </w:r>
                </w:p>
              </w:tc>
              <w:tc>
                <w:tcPr>
                  <w:tcW w:w="723" w:type="pct"/>
                  <w:vAlign w:val="center"/>
                </w:tcPr>
                <w:p w14:paraId="1CEA542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8.396</w:t>
                  </w:r>
                </w:p>
              </w:tc>
              <w:tc>
                <w:tcPr>
                  <w:tcW w:w="759" w:type="pct"/>
                  <w:vAlign w:val="center"/>
                </w:tcPr>
                <w:p w14:paraId="64AA053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15.614</w:t>
                  </w:r>
                </w:p>
              </w:tc>
              <w:tc>
                <w:tcPr>
                  <w:tcW w:w="527" w:type="pct"/>
                  <w:vAlign w:val="center"/>
                </w:tcPr>
                <w:p w14:paraId="69964A7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0.149</w:t>
                  </w:r>
                </w:p>
              </w:tc>
            </w:tr>
            <w:tr w:rsidR="00A53D6A" w:rsidRPr="00B865CE" w14:paraId="24ACE309" w14:textId="77777777" w:rsidTr="00EE679A">
              <w:trPr>
                <w:trHeight w:val="330"/>
              </w:trPr>
              <w:tc>
                <w:tcPr>
                  <w:tcW w:w="587" w:type="pct"/>
                  <w:vMerge/>
                  <w:vAlign w:val="center"/>
                </w:tcPr>
                <w:p w14:paraId="42B260C9" w14:textId="77777777" w:rsidR="00A53D6A" w:rsidRPr="00B865CE" w:rsidRDefault="00A53D6A">
                  <w:pPr>
                    <w:jc w:val="center"/>
                    <w:rPr>
                      <w:rFonts w:ascii="Times New Roman" w:eastAsia="PMingLiU" w:hAnsi="Times New Roman"/>
                      <w:b/>
                      <w:bCs/>
                      <w:color w:val="000000"/>
                    </w:rPr>
                  </w:pPr>
                </w:p>
              </w:tc>
              <w:tc>
                <w:tcPr>
                  <w:tcW w:w="329" w:type="pct"/>
                  <w:vAlign w:val="center"/>
                </w:tcPr>
                <w:p w14:paraId="5037DB41"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22</w:t>
                  </w:r>
                </w:p>
              </w:tc>
              <w:tc>
                <w:tcPr>
                  <w:tcW w:w="801" w:type="pct"/>
                  <w:vAlign w:val="center"/>
                </w:tcPr>
                <w:p w14:paraId="09E33D7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9.559</w:t>
                  </w:r>
                </w:p>
              </w:tc>
              <w:tc>
                <w:tcPr>
                  <w:tcW w:w="765" w:type="pct"/>
                  <w:vAlign w:val="center"/>
                </w:tcPr>
                <w:p w14:paraId="6DB97A1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9.559</w:t>
                  </w:r>
                </w:p>
              </w:tc>
              <w:tc>
                <w:tcPr>
                  <w:tcW w:w="509" w:type="pct"/>
                  <w:vAlign w:val="center"/>
                </w:tcPr>
                <w:p w14:paraId="7F8E5E6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0.061</w:t>
                  </w:r>
                </w:p>
              </w:tc>
              <w:tc>
                <w:tcPr>
                  <w:tcW w:w="723" w:type="pct"/>
                  <w:vAlign w:val="center"/>
                </w:tcPr>
                <w:p w14:paraId="13C7CA1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7.870</w:t>
                  </w:r>
                </w:p>
              </w:tc>
              <w:tc>
                <w:tcPr>
                  <w:tcW w:w="759" w:type="pct"/>
                  <w:vAlign w:val="center"/>
                </w:tcPr>
                <w:p w14:paraId="72A1A5C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15.239</w:t>
                  </w:r>
                </w:p>
              </w:tc>
              <w:tc>
                <w:tcPr>
                  <w:tcW w:w="527" w:type="pct"/>
                  <w:vAlign w:val="center"/>
                </w:tcPr>
                <w:p w14:paraId="3E60DA8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0.100</w:t>
                  </w:r>
                </w:p>
              </w:tc>
            </w:tr>
            <w:tr w:rsidR="00A53D6A" w:rsidRPr="00B865CE" w14:paraId="4559DE08" w14:textId="77777777" w:rsidTr="00EE679A">
              <w:trPr>
                <w:trHeight w:val="330"/>
              </w:trPr>
              <w:tc>
                <w:tcPr>
                  <w:tcW w:w="587" w:type="pct"/>
                  <w:vMerge/>
                  <w:vAlign w:val="center"/>
                </w:tcPr>
                <w:p w14:paraId="178E9043" w14:textId="77777777" w:rsidR="00A53D6A" w:rsidRPr="00B865CE" w:rsidRDefault="00A53D6A">
                  <w:pPr>
                    <w:jc w:val="center"/>
                    <w:rPr>
                      <w:rFonts w:ascii="Times New Roman" w:eastAsia="PMingLiU" w:hAnsi="Times New Roman"/>
                      <w:b/>
                      <w:bCs/>
                      <w:color w:val="000000"/>
                    </w:rPr>
                  </w:pPr>
                </w:p>
              </w:tc>
              <w:tc>
                <w:tcPr>
                  <w:tcW w:w="329" w:type="pct"/>
                  <w:vAlign w:val="center"/>
                </w:tcPr>
                <w:p w14:paraId="53411276"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27</w:t>
                  </w:r>
                </w:p>
              </w:tc>
              <w:tc>
                <w:tcPr>
                  <w:tcW w:w="801" w:type="pct"/>
                  <w:vAlign w:val="center"/>
                </w:tcPr>
                <w:p w14:paraId="026E149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7.933</w:t>
                  </w:r>
                </w:p>
              </w:tc>
              <w:tc>
                <w:tcPr>
                  <w:tcW w:w="765" w:type="pct"/>
                  <w:vAlign w:val="center"/>
                </w:tcPr>
                <w:p w14:paraId="5418583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7.933</w:t>
                  </w:r>
                </w:p>
              </w:tc>
              <w:tc>
                <w:tcPr>
                  <w:tcW w:w="509" w:type="pct"/>
                  <w:vAlign w:val="center"/>
                </w:tcPr>
                <w:p w14:paraId="44FC3542"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0.038</w:t>
                  </w:r>
                </w:p>
              </w:tc>
              <w:tc>
                <w:tcPr>
                  <w:tcW w:w="723" w:type="pct"/>
                  <w:vAlign w:val="center"/>
                </w:tcPr>
                <w:p w14:paraId="1A93ED3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6.728</w:t>
                  </w:r>
                </w:p>
              </w:tc>
              <w:tc>
                <w:tcPr>
                  <w:tcW w:w="759" w:type="pct"/>
                  <w:vAlign w:val="center"/>
                </w:tcPr>
                <w:p w14:paraId="37FFE7F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14.155</w:t>
                  </w:r>
                </w:p>
              </w:tc>
              <w:tc>
                <w:tcPr>
                  <w:tcW w:w="527" w:type="pct"/>
                  <w:vAlign w:val="center"/>
                </w:tcPr>
                <w:p w14:paraId="6F73B7A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0.064</w:t>
                  </w:r>
                </w:p>
              </w:tc>
            </w:tr>
            <w:tr w:rsidR="00A53D6A" w:rsidRPr="00B865CE" w14:paraId="7D97C018" w14:textId="77777777" w:rsidTr="00EE679A">
              <w:trPr>
                <w:trHeight w:val="330"/>
              </w:trPr>
              <w:tc>
                <w:tcPr>
                  <w:tcW w:w="587" w:type="pct"/>
                  <w:vMerge/>
                  <w:vAlign w:val="center"/>
                </w:tcPr>
                <w:p w14:paraId="23A7BAB1" w14:textId="77777777" w:rsidR="00A53D6A" w:rsidRPr="00B865CE" w:rsidRDefault="00A53D6A">
                  <w:pPr>
                    <w:jc w:val="center"/>
                    <w:rPr>
                      <w:rFonts w:ascii="Times New Roman" w:eastAsia="PMingLiU" w:hAnsi="Times New Roman"/>
                      <w:b/>
                      <w:bCs/>
                      <w:color w:val="000000"/>
                    </w:rPr>
                  </w:pPr>
                </w:p>
              </w:tc>
              <w:tc>
                <w:tcPr>
                  <w:tcW w:w="329" w:type="pct"/>
                  <w:vAlign w:val="center"/>
                </w:tcPr>
                <w:p w14:paraId="74B1CD59"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32</w:t>
                  </w:r>
                </w:p>
              </w:tc>
              <w:tc>
                <w:tcPr>
                  <w:tcW w:w="801" w:type="pct"/>
                  <w:vAlign w:val="center"/>
                </w:tcPr>
                <w:p w14:paraId="641FC03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3.494</w:t>
                  </w:r>
                </w:p>
              </w:tc>
              <w:tc>
                <w:tcPr>
                  <w:tcW w:w="765" w:type="pct"/>
                  <w:vAlign w:val="center"/>
                </w:tcPr>
                <w:p w14:paraId="311F26E6"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3.494</w:t>
                  </w:r>
                </w:p>
              </w:tc>
              <w:tc>
                <w:tcPr>
                  <w:tcW w:w="509" w:type="pct"/>
                  <w:vAlign w:val="center"/>
                </w:tcPr>
                <w:p w14:paraId="1324229E"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0.023</w:t>
                  </w:r>
                </w:p>
              </w:tc>
              <w:tc>
                <w:tcPr>
                  <w:tcW w:w="723" w:type="pct"/>
                  <w:vAlign w:val="center"/>
                </w:tcPr>
                <w:p w14:paraId="6C50D1CD"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4.840</w:t>
                  </w:r>
                </w:p>
              </w:tc>
              <w:tc>
                <w:tcPr>
                  <w:tcW w:w="759" w:type="pct"/>
                  <w:vAlign w:val="center"/>
                </w:tcPr>
                <w:p w14:paraId="738D8D78"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10.323</w:t>
                  </w:r>
                </w:p>
              </w:tc>
              <w:tc>
                <w:tcPr>
                  <w:tcW w:w="527" w:type="pct"/>
                  <w:vAlign w:val="center"/>
                </w:tcPr>
                <w:p w14:paraId="1879394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0.038</w:t>
                  </w:r>
                </w:p>
              </w:tc>
            </w:tr>
            <w:tr w:rsidR="00A53D6A" w:rsidRPr="00B865CE" w14:paraId="0AA158F2" w14:textId="77777777" w:rsidTr="00EE679A">
              <w:trPr>
                <w:trHeight w:val="330"/>
              </w:trPr>
              <w:tc>
                <w:tcPr>
                  <w:tcW w:w="587" w:type="pct"/>
                  <w:vMerge/>
                  <w:vAlign w:val="center"/>
                </w:tcPr>
                <w:p w14:paraId="41B14E5B" w14:textId="77777777" w:rsidR="00A53D6A" w:rsidRPr="00B865CE" w:rsidRDefault="00A53D6A">
                  <w:pPr>
                    <w:jc w:val="center"/>
                    <w:rPr>
                      <w:rFonts w:ascii="Times New Roman" w:eastAsia="PMingLiU" w:hAnsi="Times New Roman"/>
                      <w:b/>
                      <w:bCs/>
                      <w:color w:val="000000"/>
                    </w:rPr>
                  </w:pPr>
                </w:p>
              </w:tc>
              <w:tc>
                <w:tcPr>
                  <w:tcW w:w="329" w:type="pct"/>
                  <w:vAlign w:val="center"/>
                </w:tcPr>
                <w:p w14:paraId="4A17D9CA"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37</w:t>
                  </w:r>
                </w:p>
              </w:tc>
              <w:tc>
                <w:tcPr>
                  <w:tcW w:w="801" w:type="pct"/>
                  <w:vAlign w:val="center"/>
                </w:tcPr>
                <w:p w14:paraId="100B075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1.300</w:t>
                  </w:r>
                </w:p>
              </w:tc>
              <w:tc>
                <w:tcPr>
                  <w:tcW w:w="765" w:type="pct"/>
                  <w:vAlign w:val="center"/>
                </w:tcPr>
                <w:p w14:paraId="1224FF67"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1.300</w:t>
                  </w:r>
                </w:p>
              </w:tc>
              <w:tc>
                <w:tcPr>
                  <w:tcW w:w="509" w:type="pct"/>
                  <w:vAlign w:val="center"/>
                </w:tcPr>
                <w:p w14:paraId="3066DCC0"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0.013</w:t>
                  </w:r>
                </w:p>
              </w:tc>
              <w:tc>
                <w:tcPr>
                  <w:tcW w:w="723" w:type="pct"/>
                  <w:vAlign w:val="center"/>
                </w:tcPr>
                <w:p w14:paraId="752F6C6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1.567</w:t>
                  </w:r>
                </w:p>
              </w:tc>
              <w:tc>
                <w:tcPr>
                  <w:tcW w:w="759" w:type="pct"/>
                  <w:vAlign w:val="center"/>
                </w:tcPr>
                <w:p w14:paraId="375F2754"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5.675</w:t>
                  </w:r>
                </w:p>
              </w:tc>
              <w:tc>
                <w:tcPr>
                  <w:tcW w:w="527" w:type="pct"/>
                  <w:vAlign w:val="center"/>
                </w:tcPr>
                <w:p w14:paraId="58748F11"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0.020</w:t>
                  </w:r>
                </w:p>
              </w:tc>
            </w:tr>
            <w:tr w:rsidR="00A53D6A" w:rsidRPr="00B865CE" w14:paraId="02115F28" w14:textId="77777777" w:rsidTr="00EE679A">
              <w:trPr>
                <w:trHeight w:val="330"/>
              </w:trPr>
              <w:tc>
                <w:tcPr>
                  <w:tcW w:w="587" w:type="pct"/>
                  <w:vMerge/>
                  <w:vAlign w:val="center"/>
                </w:tcPr>
                <w:p w14:paraId="6ADDE041" w14:textId="77777777" w:rsidR="00A53D6A" w:rsidRPr="00B865CE" w:rsidRDefault="00A53D6A">
                  <w:pPr>
                    <w:jc w:val="center"/>
                    <w:rPr>
                      <w:rFonts w:ascii="Times New Roman" w:eastAsia="PMingLiU" w:hAnsi="Times New Roman"/>
                      <w:b/>
                      <w:bCs/>
                      <w:color w:val="000000"/>
                    </w:rPr>
                  </w:pPr>
                </w:p>
              </w:tc>
              <w:tc>
                <w:tcPr>
                  <w:tcW w:w="329" w:type="pct"/>
                  <w:vAlign w:val="center"/>
                </w:tcPr>
                <w:p w14:paraId="5CF0FB1F"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42</w:t>
                  </w:r>
                </w:p>
              </w:tc>
              <w:tc>
                <w:tcPr>
                  <w:tcW w:w="801" w:type="pct"/>
                  <w:vAlign w:val="center"/>
                </w:tcPr>
                <w:p w14:paraId="23DEC87A"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0.419</w:t>
                  </w:r>
                </w:p>
              </w:tc>
              <w:tc>
                <w:tcPr>
                  <w:tcW w:w="765" w:type="pct"/>
                  <w:vAlign w:val="center"/>
                </w:tcPr>
                <w:p w14:paraId="34BDBF98"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0.419</w:t>
                  </w:r>
                </w:p>
              </w:tc>
              <w:tc>
                <w:tcPr>
                  <w:tcW w:w="509" w:type="pct"/>
                  <w:vAlign w:val="center"/>
                </w:tcPr>
                <w:p w14:paraId="6E6C0ACC"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0.008</w:t>
                  </w:r>
                </w:p>
              </w:tc>
              <w:tc>
                <w:tcPr>
                  <w:tcW w:w="723" w:type="pct"/>
                  <w:vAlign w:val="center"/>
                </w:tcPr>
                <w:p w14:paraId="41E7397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0.473</w:t>
                  </w:r>
                </w:p>
              </w:tc>
              <w:tc>
                <w:tcPr>
                  <w:tcW w:w="759" w:type="pct"/>
                  <w:vAlign w:val="center"/>
                </w:tcPr>
                <w:p w14:paraId="5E9509CF"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1.262</w:t>
                  </w:r>
                </w:p>
              </w:tc>
              <w:tc>
                <w:tcPr>
                  <w:tcW w:w="527" w:type="pct"/>
                  <w:vAlign w:val="center"/>
                </w:tcPr>
                <w:p w14:paraId="16A63A2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0.010</w:t>
                  </w:r>
                </w:p>
              </w:tc>
            </w:tr>
            <w:tr w:rsidR="00A53D6A" w:rsidRPr="00B865CE" w14:paraId="2CFB912B" w14:textId="77777777" w:rsidTr="00EE679A">
              <w:trPr>
                <w:trHeight w:val="330"/>
              </w:trPr>
              <w:tc>
                <w:tcPr>
                  <w:tcW w:w="587" w:type="pct"/>
                  <w:vMerge/>
                  <w:vAlign w:val="center"/>
                </w:tcPr>
                <w:p w14:paraId="6F7C4078" w14:textId="77777777" w:rsidR="00A53D6A" w:rsidRPr="00B865CE" w:rsidRDefault="00A53D6A">
                  <w:pPr>
                    <w:jc w:val="center"/>
                    <w:rPr>
                      <w:rFonts w:ascii="Times New Roman" w:eastAsia="PMingLiU" w:hAnsi="Times New Roman"/>
                      <w:b/>
                      <w:bCs/>
                      <w:color w:val="000000"/>
                    </w:rPr>
                  </w:pPr>
                </w:p>
              </w:tc>
              <w:tc>
                <w:tcPr>
                  <w:tcW w:w="329" w:type="pct"/>
                  <w:vAlign w:val="center"/>
                </w:tcPr>
                <w:p w14:paraId="0CC22B9E" w14:textId="77777777" w:rsidR="00A53D6A" w:rsidRPr="00B865CE" w:rsidRDefault="00A53D6A">
                  <w:pPr>
                    <w:jc w:val="center"/>
                    <w:rPr>
                      <w:rFonts w:ascii="Times New Roman" w:eastAsia="Microsoft JhengHei" w:hAnsi="Times New Roman"/>
                      <w:bCs/>
                      <w:kern w:val="24"/>
                    </w:rPr>
                  </w:pPr>
                  <w:r w:rsidRPr="00B865CE">
                    <w:rPr>
                      <w:rFonts w:ascii="Times New Roman" w:eastAsia="Microsoft JhengHei" w:hAnsi="Times New Roman"/>
                      <w:bCs/>
                      <w:kern w:val="24"/>
                    </w:rPr>
                    <w:t>47</w:t>
                  </w:r>
                </w:p>
              </w:tc>
              <w:tc>
                <w:tcPr>
                  <w:tcW w:w="801" w:type="pct"/>
                  <w:vAlign w:val="center"/>
                </w:tcPr>
                <w:p w14:paraId="101005B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0.180</w:t>
                  </w:r>
                </w:p>
              </w:tc>
              <w:tc>
                <w:tcPr>
                  <w:tcW w:w="765" w:type="pct"/>
                  <w:vAlign w:val="center"/>
                </w:tcPr>
                <w:p w14:paraId="51B83BF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0.180</w:t>
                  </w:r>
                </w:p>
              </w:tc>
              <w:tc>
                <w:tcPr>
                  <w:tcW w:w="509" w:type="pct"/>
                  <w:vAlign w:val="center"/>
                </w:tcPr>
                <w:p w14:paraId="23E11739"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0.004</w:t>
                  </w:r>
                </w:p>
              </w:tc>
              <w:tc>
                <w:tcPr>
                  <w:tcW w:w="723" w:type="pct"/>
                  <w:vAlign w:val="center"/>
                </w:tcPr>
                <w:p w14:paraId="0D44AAC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0.001</w:t>
                  </w:r>
                </w:p>
              </w:tc>
              <w:tc>
                <w:tcPr>
                  <w:tcW w:w="759" w:type="pct"/>
                  <w:vAlign w:val="center"/>
                </w:tcPr>
                <w:p w14:paraId="1E58F35B"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0.099</w:t>
                  </w:r>
                </w:p>
              </w:tc>
              <w:tc>
                <w:tcPr>
                  <w:tcW w:w="527" w:type="pct"/>
                  <w:vAlign w:val="center"/>
                </w:tcPr>
                <w:p w14:paraId="557CBA15" w14:textId="77777777" w:rsidR="00A53D6A" w:rsidRPr="00B865CE" w:rsidRDefault="00A53D6A">
                  <w:pPr>
                    <w:jc w:val="center"/>
                    <w:rPr>
                      <w:rFonts w:ascii="Times New Roman" w:eastAsia="Malgun Gothic" w:hAnsi="Times New Roman"/>
                      <w:color w:val="000000"/>
                    </w:rPr>
                  </w:pPr>
                  <w:r w:rsidRPr="00B865CE">
                    <w:rPr>
                      <w:rFonts w:ascii="Times New Roman" w:eastAsia="Malgun Gothic" w:hAnsi="Times New Roman"/>
                      <w:color w:val="000000"/>
                    </w:rPr>
                    <w:t>0.005</w:t>
                  </w:r>
                </w:p>
              </w:tc>
            </w:tr>
          </w:tbl>
          <w:p w14:paraId="20DBB1FE" w14:textId="2646B32C" w:rsidR="00A53D6A" w:rsidRPr="002505BB" w:rsidRDefault="00A53D6A">
            <w:pPr>
              <w:jc w:val="center"/>
              <w:rPr>
                <w:rFonts w:eastAsia="PMingLiU"/>
                <w:noProof/>
                <w:color w:val="000000" w:themeColor="text1"/>
              </w:rPr>
            </w:pPr>
          </w:p>
        </w:tc>
      </w:tr>
    </w:tbl>
    <w:p w14:paraId="5CC60819" w14:textId="77777777" w:rsidR="005D1A48" w:rsidRDefault="005D1A48">
      <w:pPr>
        <w:rPr>
          <w:rFonts w:cs="Arial"/>
          <w:b/>
          <w:iCs/>
          <w:kern w:val="32"/>
          <w:sz w:val="28"/>
          <w:szCs w:val="32"/>
          <w:lang w:val="it-IT" w:eastAsia="zh-TW"/>
        </w:rPr>
      </w:pPr>
      <w:r>
        <w:rPr>
          <w:lang w:val="it-IT" w:eastAsia="zh-TW"/>
        </w:rPr>
        <w:lastRenderedPageBreak/>
        <w:br w:type="page"/>
      </w:r>
    </w:p>
    <w:p w14:paraId="3EC1E379" w14:textId="50297E75" w:rsidR="00CF0354" w:rsidRDefault="00CF0354" w:rsidP="004667DB">
      <w:pPr>
        <w:pStyle w:val="Heading2"/>
        <w:tabs>
          <w:tab w:val="num" w:pos="756"/>
        </w:tabs>
        <w:rPr>
          <w:lang w:val="it-IT" w:eastAsia="zh-TW"/>
        </w:rPr>
      </w:pPr>
      <w:bookmarkStart w:id="189" w:name="_Toc53661959"/>
      <w:r w:rsidRPr="00CF0354">
        <w:rPr>
          <w:lang w:val="it-IT" w:eastAsia="zh-TW"/>
        </w:rPr>
        <w:lastRenderedPageBreak/>
        <w:t xml:space="preserve">Object </w:t>
      </w:r>
      <w:proofErr w:type="spellStart"/>
      <w:r>
        <w:rPr>
          <w:lang w:val="it-IT" w:eastAsia="zh-TW"/>
        </w:rPr>
        <w:t>Segmentation</w:t>
      </w:r>
      <w:bookmarkEnd w:id="189"/>
      <w:proofErr w:type="spellEnd"/>
    </w:p>
    <w:p w14:paraId="60DC0355" w14:textId="77777777" w:rsidR="000C5002" w:rsidRDefault="000C5002" w:rsidP="009F7B74">
      <w:pPr>
        <w:pStyle w:val="Heading3"/>
        <w:numPr>
          <w:ilvl w:val="0"/>
          <w:numId w:val="0"/>
        </w:numPr>
        <w:rPr>
          <w:lang w:val="it-IT" w:eastAsia="zh-TW"/>
        </w:rPr>
      </w:pPr>
    </w:p>
    <w:p w14:paraId="137FC97A" w14:textId="1AE51179" w:rsidR="00E365FD" w:rsidRDefault="00493375" w:rsidP="009F7B74">
      <w:pPr>
        <w:pStyle w:val="Heading3"/>
        <w:rPr>
          <w:lang w:val="it-IT" w:eastAsia="zh-TW"/>
        </w:rPr>
      </w:pPr>
      <w:bookmarkStart w:id="190" w:name="_Toc53661960"/>
      <w:proofErr w:type="spellStart"/>
      <w:r>
        <w:rPr>
          <w:lang w:val="it-IT" w:eastAsia="zh-TW"/>
        </w:rPr>
        <w:t>Foxconn</w:t>
      </w:r>
      <w:proofErr w:type="spellEnd"/>
      <w:r>
        <w:rPr>
          <w:lang w:val="it-IT" w:eastAsia="zh-TW"/>
        </w:rPr>
        <w:t xml:space="preserve"> vs. ITRI (COCO)</w:t>
      </w:r>
      <w:bookmarkEnd w:id="190"/>
    </w:p>
    <w:p w14:paraId="25E2461F" w14:textId="77777777" w:rsidR="009079FE" w:rsidRDefault="009079FE">
      <w:pPr>
        <w:rPr>
          <w:lang w:val="it-IT" w:eastAsia="zh-TW"/>
        </w:rPr>
      </w:pPr>
      <w:bookmarkStart w:id="191" w:name="_Toc53351859"/>
      <w:bookmarkStart w:id="192" w:name="_Toc53351934"/>
      <w:bookmarkStart w:id="193" w:name="_Toc53352062"/>
      <w:bookmarkStart w:id="194" w:name="_Toc53352278"/>
      <w:bookmarkEnd w:id="191"/>
      <w:bookmarkEnd w:id="192"/>
      <w:bookmarkEnd w:id="193"/>
      <w:bookmarkEnd w:id="194"/>
    </w:p>
    <w:tbl>
      <w:tblPr>
        <w:tblStyle w:val="TableGrid"/>
        <w:tblW w:w="0" w:type="auto"/>
        <w:tblLook w:val="04A0" w:firstRow="1" w:lastRow="0" w:firstColumn="1" w:lastColumn="0" w:noHBand="0" w:noVBand="1"/>
      </w:tblPr>
      <w:tblGrid>
        <w:gridCol w:w="3586"/>
        <w:gridCol w:w="300"/>
        <w:gridCol w:w="5459"/>
      </w:tblGrid>
      <w:tr w:rsidR="00221283" w:rsidRPr="00CF0354" w14:paraId="0C1CF238" w14:textId="77777777" w:rsidTr="00FE2A99">
        <w:tc>
          <w:tcPr>
            <w:tcW w:w="9345" w:type="dxa"/>
            <w:gridSpan w:val="3"/>
          </w:tcPr>
          <w:p w14:paraId="25BAD8D4" w14:textId="01E2915A" w:rsidR="00221283" w:rsidRPr="00C66930" w:rsidRDefault="00221283">
            <w:pPr>
              <w:jc w:val="center"/>
              <w:rPr>
                <w:sz w:val="40"/>
                <w:szCs w:val="40"/>
                <w:lang w:val="it-IT" w:eastAsia="zh-TW"/>
              </w:rPr>
            </w:pPr>
            <w:bookmarkStart w:id="195" w:name="_Hlk44376634"/>
            <w:proofErr w:type="spellStart"/>
            <w:r w:rsidRPr="00031F63">
              <w:rPr>
                <w:b/>
                <w:bCs/>
                <w:lang w:val="it-IT" w:eastAsia="zh-TW"/>
              </w:rPr>
              <w:t>Foxconn</w:t>
            </w:r>
            <w:proofErr w:type="spellEnd"/>
            <w:sdt>
              <w:sdtPr>
                <w:rPr>
                  <w:b/>
                  <w:bCs/>
                  <w:lang w:val="it-IT" w:eastAsia="zh-TW"/>
                </w:rPr>
                <w:id w:val="1405406871"/>
                <w:citation/>
              </w:sdtPr>
              <w:sdtEndPr/>
              <w:sdtContent>
                <w:r w:rsidR="00B378ED">
                  <w:rPr>
                    <w:b/>
                    <w:bCs/>
                    <w:lang w:val="it-IT" w:eastAsia="zh-TW"/>
                  </w:rPr>
                  <w:fldChar w:fldCharType="begin"/>
                </w:r>
                <w:r w:rsidR="001D4AAD">
                  <w:rPr>
                    <w:b/>
                    <w:bCs/>
                    <w:lang w:eastAsia="zh-TW"/>
                  </w:rPr>
                  <w:instrText xml:space="preserve">CITATION m55242 \l 1033 </w:instrText>
                </w:r>
                <w:r w:rsidR="00B378ED">
                  <w:rPr>
                    <w:b/>
                    <w:bCs/>
                    <w:lang w:val="it-IT" w:eastAsia="zh-TW"/>
                  </w:rPr>
                  <w:fldChar w:fldCharType="separate"/>
                </w:r>
                <w:r w:rsidR="007E7EA4">
                  <w:rPr>
                    <w:b/>
                    <w:bCs/>
                    <w:noProof/>
                    <w:lang w:val="it-IT" w:eastAsia="zh-TW"/>
                  </w:rPr>
                  <w:t xml:space="preserve"> </w:t>
                </w:r>
                <w:r w:rsidR="007E7EA4" w:rsidRPr="007E7EA4">
                  <w:rPr>
                    <w:noProof/>
                    <w:lang w:val="it-IT" w:eastAsia="zh-TW"/>
                  </w:rPr>
                  <w:t>[2]</w:t>
                </w:r>
                <w:r w:rsidR="00B378ED">
                  <w:rPr>
                    <w:b/>
                    <w:bCs/>
                    <w:lang w:val="it-IT" w:eastAsia="zh-TW"/>
                  </w:rPr>
                  <w:fldChar w:fldCharType="end"/>
                </w:r>
              </w:sdtContent>
            </w:sdt>
            <w:r w:rsidR="00800DFA">
              <w:rPr>
                <w:b/>
                <w:bCs/>
                <w:lang w:val="it-IT" w:eastAsia="zh-TW"/>
              </w:rPr>
              <w:t>, ITRI (</w:t>
            </w:r>
            <w:proofErr w:type="spellStart"/>
            <w:r w:rsidR="00800DFA">
              <w:rPr>
                <w:b/>
                <w:bCs/>
                <w:lang w:val="it-IT" w:eastAsia="zh-TW"/>
              </w:rPr>
              <w:t>Crosscecker</w:t>
            </w:r>
            <w:proofErr w:type="spellEnd"/>
            <w:r w:rsidR="00800DFA">
              <w:rPr>
                <w:b/>
                <w:bCs/>
                <w:lang w:val="it-IT" w:eastAsia="zh-TW"/>
              </w:rPr>
              <w:t>)</w:t>
            </w:r>
            <w:r w:rsidR="00204C32">
              <w:rPr>
                <w:b/>
                <w:bCs/>
                <w:lang w:val="it-IT" w:eastAsia="zh-TW"/>
              </w:rPr>
              <w:t xml:space="preserve"> </w:t>
            </w:r>
            <w:sdt>
              <w:sdtPr>
                <w:rPr>
                  <w:b/>
                  <w:bCs/>
                  <w:lang w:val="it-IT" w:eastAsia="zh-TW"/>
                </w:rPr>
                <w:id w:val="-874839928"/>
                <w:citation/>
              </w:sdtPr>
              <w:sdtEndPr/>
              <w:sdtContent>
                <w:r w:rsidR="00204C32">
                  <w:rPr>
                    <w:b/>
                    <w:bCs/>
                    <w:lang w:val="it-IT" w:eastAsia="zh-TW"/>
                  </w:rPr>
                  <w:fldChar w:fldCharType="begin"/>
                </w:r>
                <w:r w:rsidR="001D4AAD">
                  <w:rPr>
                    <w:b/>
                    <w:bCs/>
                    <w:lang w:eastAsia="zh-TW"/>
                  </w:rPr>
                  <w:instrText xml:space="preserve">CITATION m55398 \l 1033 </w:instrText>
                </w:r>
                <w:r w:rsidR="00204C32">
                  <w:rPr>
                    <w:b/>
                    <w:bCs/>
                    <w:lang w:val="it-IT" w:eastAsia="zh-TW"/>
                  </w:rPr>
                  <w:fldChar w:fldCharType="separate"/>
                </w:r>
                <w:r w:rsidR="007E7EA4" w:rsidRPr="007E7EA4">
                  <w:rPr>
                    <w:noProof/>
                    <w:lang w:val="it-IT" w:eastAsia="zh-TW"/>
                  </w:rPr>
                  <w:t>[16]</w:t>
                </w:r>
                <w:r w:rsidR="00204C32">
                  <w:rPr>
                    <w:b/>
                    <w:bCs/>
                    <w:lang w:val="it-IT" w:eastAsia="zh-TW"/>
                  </w:rPr>
                  <w:fldChar w:fldCharType="end"/>
                </w:r>
              </w:sdtContent>
            </w:sdt>
          </w:p>
        </w:tc>
      </w:tr>
      <w:tr w:rsidR="00221283" w:rsidRPr="00CF0354" w14:paraId="1A5592BA" w14:textId="77777777" w:rsidTr="009F7B74">
        <w:tc>
          <w:tcPr>
            <w:tcW w:w="3886" w:type="dxa"/>
            <w:gridSpan w:val="2"/>
          </w:tcPr>
          <w:p w14:paraId="4D850078" w14:textId="6B2B3806" w:rsidR="00221283" w:rsidRPr="00CF0354" w:rsidRDefault="00221283">
            <w:pPr>
              <w:rPr>
                <w:szCs w:val="20"/>
                <w:lang w:val="it-IT" w:eastAsia="zh-TW"/>
              </w:rPr>
            </w:pPr>
            <w:r w:rsidRPr="00CF0354">
              <w:rPr>
                <w:szCs w:val="20"/>
                <w:lang w:val="it-IT" w:eastAsia="zh-TW"/>
              </w:rPr>
              <w:t xml:space="preserve">Network model: </w:t>
            </w:r>
            <w:r w:rsidRPr="00220F99">
              <w:rPr>
                <w:rFonts w:eastAsia="PMingLiU"/>
                <w:color w:val="000000" w:themeColor="text1"/>
                <w:szCs w:val="20"/>
                <w:lang w:eastAsia="zh-TW"/>
              </w:rPr>
              <w:t>R50-FPN-3x COCO</w:t>
            </w:r>
          </w:p>
        </w:tc>
        <w:tc>
          <w:tcPr>
            <w:tcW w:w="5459" w:type="dxa"/>
          </w:tcPr>
          <w:p w14:paraId="026FE94B" w14:textId="77777777" w:rsidR="00221283" w:rsidRPr="00CF0354" w:rsidRDefault="00221283">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Pr>
                <w:szCs w:val="20"/>
                <w:lang w:val="it-IT" w:eastAsia="zh-TW"/>
              </w:rPr>
              <w:t>COCO 2017</w:t>
            </w:r>
          </w:p>
        </w:tc>
      </w:tr>
      <w:tr w:rsidR="0024557D" w:rsidRPr="00CF0354" w14:paraId="2EF5B463" w14:textId="77777777" w:rsidTr="009F7B74">
        <w:tc>
          <w:tcPr>
            <w:tcW w:w="3886" w:type="dxa"/>
            <w:gridSpan w:val="2"/>
          </w:tcPr>
          <w:p w14:paraId="5FEAB10D" w14:textId="77777777" w:rsidR="00221283" w:rsidRPr="00CF0354" w:rsidRDefault="00221283">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459" w:type="dxa"/>
          </w:tcPr>
          <w:p w14:paraId="4D6BF406" w14:textId="77777777" w:rsidR="00221283" w:rsidRPr="0087105C" w:rsidRDefault="00221283">
            <w:pPr>
              <w:pStyle w:val="ListParagraph"/>
              <w:numPr>
                <w:ilvl w:val="0"/>
                <w:numId w:val="95"/>
              </w:numPr>
              <w:rPr>
                <w:lang w:val="it-IT" w:eastAsia="zh-TW"/>
              </w:rPr>
            </w:pPr>
            <w:r w:rsidRPr="0087105C">
              <w:rPr>
                <w:lang w:val="it-IT" w:eastAsia="zh-TW"/>
              </w:rPr>
              <w:t xml:space="preserve">Format </w:t>
            </w:r>
            <w:proofErr w:type="spellStart"/>
            <w:r w:rsidRPr="0087105C">
              <w:rPr>
                <w:lang w:val="it-IT" w:eastAsia="zh-TW"/>
              </w:rPr>
              <w:t>conversion</w:t>
            </w:r>
            <w:proofErr w:type="spellEnd"/>
            <w:r w:rsidRPr="0087105C">
              <w:rPr>
                <w:lang w:val="it-IT" w:eastAsia="zh-TW"/>
              </w:rPr>
              <w:t xml:space="preserve">: </w:t>
            </w:r>
            <w:proofErr w:type="spellStart"/>
            <w:r w:rsidRPr="0087105C">
              <w:rPr>
                <w:lang w:val="it-IT" w:eastAsia="zh-TW"/>
              </w:rPr>
              <w:t>FFmpeg</w:t>
            </w:r>
            <w:proofErr w:type="spellEnd"/>
            <w:r w:rsidRPr="0087105C">
              <w:rPr>
                <w:lang w:val="it-IT" w:eastAsia="zh-TW"/>
              </w:rPr>
              <w:t xml:space="preserve"> 4.2.2</w:t>
            </w:r>
          </w:p>
          <w:p w14:paraId="417D5D33" w14:textId="77777777" w:rsidR="00221283" w:rsidRPr="0087105C" w:rsidRDefault="00221283">
            <w:pPr>
              <w:pStyle w:val="ListParagraph"/>
              <w:numPr>
                <w:ilvl w:val="0"/>
                <w:numId w:val="95"/>
              </w:numPr>
              <w:rPr>
                <w:lang w:val="it-IT" w:eastAsia="zh-TW"/>
              </w:rPr>
            </w:pPr>
            <w:proofErr w:type="spellStart"/>
            <w:r w:rsidRPr="0087105C">
              <w:rPr>
                <w:lang w:val="it-IT" w:eastAsia="zh-TW"/>
              </w:rPr>
              <w:t>Codec</w:t>
            </w:r>
            <w:proofErr w:type="spellEnd"/>
            <w:r w:rsidRPr="0087105C">
              <w:rPr>
                <w:lang w:val="it-IT" w:eastAsia="zh-TW"/>
              </w:rPr>
              <w:t>: VTM 8.2</w:t>
            </w:r>
          </w:p>
          <w:p w14:paraId="016D5143" w14:textId="77777777" w:rsidR="00221283" w:rsidRPr="007E2722" w:rsidRDefault="00221283">
            <w:pPr>
              <w:pStyle w:val="ListParagraph"/>
              <w:numPr>
                <w:ilvl w:val="0"/>
                <w:numId w:val="95"/>
              </w:numPr>
              <w:rPr>
                <w:lang w:eastAsia="zh-TW"/>
              </w:rPr>
            </w:pPr>
            <w:proofErr w:type="spellStart"/>
            <w:r w:rsidRPr="0087105C">
              <w:rPr>
                <w:lang w:val="it-IT" w:eastAsia="zh-TW"/>
              </w:rPr>
              <w:t>Scaling</w:t>
            </w:r>
            <w:proofErr w:type="spellEnd"/>
            <w:r w:rsidRPr="0087105C">
              <w:rPr>
                <w:lang w:val="it-IT" w:eastAsia="zh-TW"/>
              </w:rPr>
              <w:t xml:space="preserve"> </w:t>
            </w:r>
            <w:proofErr w:type="spellStart"/>
            <w:r w:rsidRPr="0087105C">
              <w:rPr>
                <w:lang w:val="it-IT" w:eastAsia="zh-TW"/>
              </w:rPr>
              <w:t>resolution</w:t>
            </w:r>
            <w:proofErr w:type="spellEnd"/>
            <w:r w:rsidRPr="0087105C">
              <w:rPr>
                <w:lang w:val="it-IT" w:eastAsia="zh-TW"/>
              </w:rPr>
              <w:t xml:space="preserve">: </w:t>
            </w:r>
            <w:r w:rsidRPr="007E2722">
              <w:rPr>
                <w:lang w:eastAsia="zh-TW"/>
              </w:rPr>
              <w:t>100%, 75%, 50% and 25%</w:t>
            </w:r>
          </w:p>
          <w:p w14:paraId="59D321BF" w14:textId="77777777" w:rsidR="00221283" w:rsidRPr="0087105C" w:rsidRDefault="00221283">
            <w:pPr>
              <w:pStyle w:val="ListParagraph"/>
              <w:numPr>
                <w:ilvl w:val="0"/>
                <w:numId w:val="95"/>
              </w:numPr>
              <w:rPr>
                <w:rFonts w:eastAsia="PMingLiU"/>
                <w:lang w:eastAsia="zh-TW"/>
              </w:rPr>
            </w:pPr>
            <w:r w:rsidRPr="007E2722">
              <w:rPr>
                <w:lang w:eastAsia="zh-TW"/>
              </w:rPr>
              <w:t xml:space="preserve">QPs: </w:t>
            </w:r>
            <w:r w:rsidRPr="0087105C">
              <w:rPr>
                <w:rFonts w:eastAsia="PMingLiU"/>
                <w:lang w:eastAsia="zh-TW"/>
              </w:rPr>
              <w:t>22, 27, 32, 37, 42, 47, 52</w:t>
            </w:r>
          </w:p>
          <w:p w14:paraId="13C29540" w14:textId="77777777" w:rsidR="00221283" w:rsidRPr="0087105C" w:rsidRDefault="00221283">
            <w:pPr>
              <w:pStyle w:val="ListParagraph"/>
              <w:numPr>
                <w:ilvl w:val="0"/>
                <w:numId w:val="95"/>
              </w:numPr>
              <w:rPr>
                <w:rFonts w:eastAsia="PMingLiU"/>
                <w:lang w:eastAsia="zh-TW"/>
              </w:rPr>
            </w:pPr>
            <w:r w:rsidRPr="0087105C">
              <w:rPr>
                <w:rFonts w:eastAsia="PMingLiU"/>
                <w:lang w:eastAsia="zh-TW"/>
              </w:rPr>
              <w:t xml:space="preserve">Average precision:  AP, AP50, AP75, APs, </w:t>
            </w:r>
            <w:proofErr w:type="spellStart"/>
            <w:r w:rsidRPr="0087105C">
              <w:rPr>
                <w:rFonts w:eastAsia="PMingLiU"/>
                <w:lang w:eastAsia="zh-TW"/>
              </w:rPr>
              <w:t>APm</w:t>
            </w:r>
            <w:proofErr w:type="spellEnd"/>
            <w:r w:rsidRPr="0087105C">
              <w:rPr>
                <w:rFonts w:eastAsia="PMingLiU"/>
                <w:lang w:eastAsia="zh-TW"/>
              </w:rPr>
              <w:t xml:space="preserve">, </w:t>
            </w:r>
            <w:proofErr w:type="spellStart"/>
            <w:r w:rsidRPr="0087105C">
              <w:rPr>
                <w:rFonts w:eastAsia="PMingLiU"/>
                <w:lang w:eastAsia="zh-TW"/>
              </w:rPr>
              <w:t>APl</w:t>
            </w:r>
            <w:proofErr w:type="spellEnd"/>
          </w:p>
          <w:p w14:paraId="73E18D46" w14:textId="2AE476AB" w:rsidR="00221283" w:rsidRPr="0087105C" w:rsidRDefault="00221283">
            <w:pPr>
              <w:pStyle w:val="ListParagraph"/>
              <w:numPr>
                <w:ilvl w:val="0"/>
                <w:numId w:val="95"/>
              </w:numPr>
              <w:rPr>
                <w:rFonts w:eastAsia="PMingLiU"/>
                <w:lang w:eastAsia="zh-TW"/>
              </w:rPr>
            </w:pPr>
            <w:proofErr w:type="spellStart"/>
            <w:r w:rsidRPr="0087105C">
              <w:rPr>
                <w:lang w:val="it-IT" w:eastAsia="zh-TW"/>
              </w:rPr>
              <w:t>Compression</w:t>
            </w:r>
            <w:proofErr w:type="spellEnd"/>
            <w:r w:rsidRPr="0087105C">
              <w:rPr>
                <w:lang w:val="it-IT" w:eastAsia="zh-TW"/>
              </w:rPr>
              <w:t xml:space="preserve"> ratio: BPP</w:t>
            </w:r>
          </w:p>
        </w:tc>
      </w:tr>
      <w:tr w:rsidR="00221283" w:rsidRPr="00CF0354" w14:paraId="20A69BA6" w14:textId="77777777" w:rsidTr="00FE2A99">
        <w:tc>
          <w:tcPr>
            <w:tcW w:w="9345" w:type="dxa"/>
            <w:gridSpan w:val="3"/>
          </w:tcPr>
          <w:p w14:paraId="3093A259" w14:textId="2EDC14F1" w:rsidR="00EA2EAF" w:rsidRDefault="00EA2EAF" w:rsidP="00EA2EAF">
            <w:pPr>
              <w:tabs>
                <w:tab w:val="left" w:pos="2832"/>
              </w:tabs>
              <w:jc w:val="center"/>
              <w:rPr>
                <w:szCs w:val="20"/>
                <w:lang w:val="it-IT" w:eastAsia="zh-TW"/>
              </w:rPr>
            </w:pPr>
            <w:r>
              <w:rPr>
                <w:noProof/>
                <w:szCs w:val="20"/>
                <w:lang w:val="it-IT" w:eastAsia="zh-TW"/>
              </w:rPr>
              <w:drawing>
                <wp:inline distT="0" distB="0" distL="0" distR="0" wp14:anchorId="35416CCA" wp14:editId="52F8D3A4">
                  <wp:extent cx="4291965" cy="2798445"/>
                  <wp:effectExtent l="0" t="0" r="0" b="1905"/>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291965" cy="2798445"/>
                          </a:xfrm>
                          <a:prstGeom prst="rect">
                            <a:avLst/>
                          </a:prstGeom>
                          <a:noFill/>
                        </pic:spPr>
                      </pic:pic>
                    </a:graphicData>
                  </a:graphic>
                </wp:inline>
              </w:drawing>
            </w:r>
          </w:p>
          <w:p w14:paraId="23161169" w14:textId="7C71775B" w:rsidR="00221283" w:rsidRPr="00CF0354" w:rsidRDefault="00EA2EAF" w:rsidP="009F7B74">
            <w:pPr>
              <w:tabs>
                <w:tab w:val="left" w:pos="2832"/>
              </w:tabs>
              <w:jc w:val="center"/>
              <w:rPr>
                <w:szCs w:val="20"/>
                <w:lang w:val="it-IT" w:eastAsia="zh-TW"/>
              </w:rPr>
            </w:pPr>
            <w:r w:rsidRPr="00EA2EAF">
              <w:rPr>
                <w:szCs w:val="20"/>
                <w:lang w:val="it-IT" w:eastAsia="zh-TW"/>
              </w:rPr>
              <w:t xml:space="preserve">Figure </w:t>
            </w:r>
            <w:r>
              <w:rPr>
                <w:szCs w:val="20"/>
                <w:lang w:val="it-IT" w:eastAsia="zh-TW"/>
              </w:rPr>
              <w:t>-</w:t>
            </w:r>
            <w:r w:rsidRPr="00EA2EAF">
              <w:rPr>
                <w:szCs w:val="20"/>
                <w:lang w:val="it-IT" w:eastAsia="zh-TW"/>
              </w:rPr>
              <w:t xml:space="preserve"> Anchor generation </w:t>
            </w:r>
            <w:proofErr w:type="spellStart"/>
            <w:r w:rsidRPr="00EA2EAF">
              <w:rPr>
                <w:szCs w:val="20"/>
                <w:lang w:val="it-IT" w:eastAsia="zh-TW"/>
              </w:rPr>
              <w:t>flowchart</w:t>
            </w:r>
            <w:proofErr w:type="spellEnd"/>
          </w:p>
        </w:tc>
      </w:tr>
      <w:tr w:rsidR="00221283" w:rsidRPr="00CF0354" w14:paraId="68A44F72" w14:textId="77777777" w:rsidTr="009F7B74">
        <w:tc>
          <w:tcPr>
            <w:tcW w:w="3586" w:type="dxa"/>
          </w:tcPr>
          <w:p w14:paraId="03F77013" w14:textId="77777777" w:rsidR="00221283" w:rsidRDefault="00221283">
            <w:pPr>
              <w:rPr>
                <w:noProof/>
                <w:szCs w:val="20"/>
                <w:lang w:val="it-IT" w:eastAsia="zh-TW"/>
              </w:rPr>
            </w:pPr>
            <w:r>
              <w:rPr>
                <w:noProof/>
                <w:szCs w:val="20"/>
                <w:lang w:val="it-IT" w:eastAsia="zh-TW"/>
              </w:rPr>
              <w:t xml:space="preserve">Test Results: </w:t>
            </w:r>
          </w:p>
        </w:tc>
        <w:tc>
          <w:tcPr>
            <w:tcW w:w="5759" w:type="dxa"/>
            <w:gridSpan w:val="2"/>
          </w:tcPr>
          <w:p w14:paraId="0D8AE37E" w14:textId="24461564" w:rsidR="00606C15" w:rsidRDefault="00606C15">
            <w:pPr>
              <w:pStyle w:val="ListParagraph"/>
              <w:numPr>
                <w:ilvl w:val="0"/>
                <w:numId w:val="95"/>
              </w:numPr>
              <w:rPr>
                <w:lang w:val="it-IT"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Pr>
                <w:lang w:val="it-IT" w:eastAsia="zh-TW"/>
              </w:rPr>
              <w:t xml:space="preserve"> vs. BPP</w:t>
            </w:r>
          </w:p>
          <w:p w14:paraId="0DE6C1C5" w14:textId="68B1F181" w:rsidR="00D45D70" w:rsidRPr="00D45D70" w:rsidRDefault="00D45D70">
            <w:pPr>
              <w:pStyle w:val="ListParagraph"/>
              <w:numPr>
                <w:ilvl w:val="0"/>
                <w:numId w:val="95"/>
              </w:numPr>
              <w:rPr>
                <w:lang w:val="it-IT" w:eastAsia="zh-TW"/>
              </w:rPr>
            </w:pPr>
            <w:proofErr w:type="spellStart"/>
            <w:r w:rsidRPr="00D45D70">
              <w:rPr>
                <w:lang w:val="it-IT" w:eastAsia="zh-TW"/>
              </w:rPr>
              <w:t>Compared</w:t>
            </w:r>
            <w:proofErr w:type="spellEnd"/>
            <w:r w:rsidRPr="00D45D70">
              <w:rPr>
                <w:lang w:val="it-IT" w:eastAsia="zh-TW"/>
              </w:rPr>
              <w:t xml:space="preserve"> the </w:t>
            </w:r>
            <w:proofErr w:type="spellStart"/>
            <w:r w:rsidRPr="00D45D70">
              <w:rPr>
                <w:lang w:val="it-IT" w:eastAsia="zh-TW"/>
              </w:rPr>
              <w:t>additional</w:t>
            </w:r>
            <w:proofErr w:type="spellEnd"/>
            <w:r w:rsidRPr="00D45D70">
              <w:rPr>
                <w:lang w:val="it-IT" w:eastAsia="zh-TW"/>
              </w:rPr>
              <w:t xml:space="preserve"> </w:t>
            </w:r>
            <w:proofErr w:type="spellStart"/>
            <w:r w:rsidRPr="00D45D70">
              <w:rPr>
                <w:lang w:val="it-IT" w:eastAsia="zh-TW"/>
              </w:rPr>
              <w:t>padding</w:t>
            </w:r>
            <w:proofErr w:type="spellEnd"/>
            <w:r w:rsidRPr="00D45D70">
              <w:rPr>
                <w:lang w:val="it-IT" w:eastAsia="zh-TW"/>
              </w:rPr>
              <w:t xml:space="preserve"> </w:t>
            </w:r>
            <w:proofErr w:type="spellStart"/>
            <w:r w:rsidRPr="00D45D70">
              <w:rPr>
                <w:lang w:val="it-IT" w:eastAsia="zh-TW"/>
              </w:rPr>
              <w:t>methods</w:t>
            </w:r>
            <w:proofErr w:type="spellEnd"/>
            <w:r w:rsidRPr="00D45D70">
              <w:rPr>
                <w:lang w:val="it-IT" w:eastAsia="zh-TW"/>
              </w:rPr>
              <w:t xml:space="preserve"> with the </w:t>
            </w:r>
            <w:proofErr w:type="spellStart"/>
            <w:r w:rsidRPr="00D45D70">
              <w:rPr>
                <w:lang w:val="it-IT" w:eastAsia="zh-TW"/>
              </w:rPr>
              <w:t>agreed</w:t>
            </w:r>
            <w:proofErr w:type="spellEnd"/>
            <w:r w:rsidRPr="00D45D70">
              <w:rPr>
                <w:lang w:val="it-IT" w:eastAsia="zh-TW"/>
              </w:rPr>
              <w:t xml:space="preserve"> </w:t>
            </w:r>
            <w:proofErr w:type="spellStart"/>
            <w:r w:rsidRPr="00D45D70">
              <w:rPr>
                <w:lang w:val="it-IT" w:eastAsia="zh-TW"/>
              </w:rPr>
              <w:t>padding</w:t>
            </w:r>
            <w:proofErr w:type="spellEnd"/>
            <w:r w:rsidRPr="00D45D70">
              <w:rPr>
                <w:lang w:val="it-IT" w:eastAsia="zh-TW"/>
              </w:rPr>
              <w:t xml:space="preserve"> </w:t>
            </w:r>
            <w:proofErr w:type="spellStart"/>
            <w:r w:rsidRPr="00D45D70">
              <w:rPr>
                <w:lang w:val="it-IT" w:eastAsia="zh-TW"/>
              </w:rPr>
              <w:t>method</w:t>
            </w:r>
            <w:proofErr w:type="spellEnd"/>
            <w:r w:rsidRPr="00D45D70">
              <w:rPr>
                <w:lang w:val="it-IT" w:eastAsia="zh-TW"/>
              </w:rPr>
              <w:t xml:space="preserve">, </w:t>
            </w:r>
            <w:proofErr w:type="spellStart"/>
            <w:r w:rsidRPr="00D45D70">
              <w:rPr>
                <w:lang w:val="it-IT" w:eastAsia="zh-TW"/>
              </w:rPr>
              <w:t>including</w:t>
            </w:r>
            <w:proofErr w:type="spellEnd"/>
            <w:r w:rsidRPr="00D45D70">
              <w:rPr>
                <w:lang w:val="it-IT" w:eastAsia="zh-TW"/>
              </w:rPr>
              <w:t xml:space="preserve"> </w:t>
            </w:r>
            <w:proofErr w:type="spellStart"/>
            <w:r w:rsidRPr="00D45D70">
              <w:rPr>
                <w:lang w:val="it-IT" w:eastAsia="zh-TW"/>
              </w:rPr>
              <w:t>padding</w:t>
            </w:r>
            <w:proofErr w:type="spellEnd"/>
            <w:r w:rsidRPr="00D45D70">
              <w:rPr>
                <w:lang w:val="it-IT" w:eastAsia="zh-TW"/>
              </w:rPr>
              <w:t xml:space="preserve"> </w:t>
            </w:r>
            <w:proofErr w:type="spellStart"/>
            <w:r w:rsidRPr="00D45D70">
              <w:rPr>
                <w:lang w:val="it-IT" w:eastAsia="zh-TW"/>
              </w:rPr>
              <w:t>at</w:t>
            </w:r>
            <w:proofErr w:type="spellEnd"/>
            <w:r w:rsidRPr="00D45D70">
              <w:rPr>
                <w:lang w:val="it-IT" w:eastAsia="zh-TW"/>
              </w:rPr>
              <w:t xml:space="preserve"> the </w:t>
            </w:r>
            <w:proofErr w:type="spellStart"/>
            <w:r w:rsidRPr="00D45D70">
              <w:rPr>
                <w:lang w:val="it-IT" w:eastAsia="zh-TW"/>
              </w:rPr>
              <w:t>scaling</w:t>
            </w:r>
            <w:proofErr w:type="spellEnd"/>
            <w:r w:rsidRPr="00D45D70">
              <w:rPr>
                <w:lang w:val="it-IT" w:eastAsia="zh-TW"/>
              </w:rPr>
              <w:t xml:space="preserve"> stage or </w:t>
            </w:r>
            <w:proofErr w:type="spellStart"/>
            <w:r w:rsidRPr="00D45D70">
              <w:rPr>
                <w:lang w:val="it-IT" w:eastAsia="zh-TW"/>
              </w:rPr>
              <w:t>at</w:t>
            </w:r>
            <w:proofErr w:type="spellEnd"/>
            <w:r w:rsidRPr="00D45D70">
              <w:rPr>
                <w:lang w:val="it-IT" w:eastAsia="zh-TW"/>
              </w:rPr>
              <w:t xml:space="preserve"> the </w:t>
            </w:r>
            <w:proofErr w:type="spellStart"/>
            <w:r w:rsidRPr="00D45D70">
              <w:rPr>
                <w:lang w:val="it-IT" w:eastAsia="zh-TW"/>
              </w:rPr>
              <w:t>conversion</w:t>
            </w:r>
            <w:proofErr w:type="spellEnd"/>
            <w:r w:rsidRPr="00D45D70">
              <w:rPr>
                <w:lang w:val="it-IT" w:eastAsia="zh-TW"/>
              </w:rPr>
              <w:t xml:space="preserve"> YUV format stage, the </w:t>
            </w:r>
            <w:proofErr w:type="spellStart"/>
            <w:r w:rsidRPr="00D45D70">
              <w:rPr>
                <w:lang w:val="it-IT" w:eastAsia="zh-TW"/>
              </w:rPr>
              <w:t>neighbor</w:t>
            </w:r>
            <w:proofErr w:type="spellEnd"/>
            <w:r w:rsidRPr="00D45D70">
              <w:rPr>
                <w:lang w:val="it-IT" w:eastAsia="zh-TW"/>
              </w:rPr>
              <w:t xml:space="preserve"> </w:t>
            </w:r>
            <w:proofErr w:type="spellStart"/>
            <w:r w:rsidRPr="00D45D70">
              <w:rPr>
                <w:lang w:val="it-IT" w:eastAsia="zh-TW"/>
              </w:rPr>
              <w:t>padding</w:t>
            </w:r>
            <w:proofErr w:type="spellEnd"/>
            <w:r w:rsidRPr="00D45D70">
              <w:rPr>
                <w:lang w:val="it-IT" w:eastAsia="zh-TW"/>
              </w:rPr>
              <w:t xml:space="preserve"> </w:t>
            </w:r>
            <w:proofErr w:type="spellStart"/>
            <w:r w:rsidRPr="00D45D70">
              <w:rPr>
                <w:lang w:val="it-IT" w:eastAsia="zh-TW"/>
              </w:rPr>
              <w:t>method</w:t>
            </w:r>
            <w:proofErr w:type="spellEnd"/>
            <w:r w:rsidRPr="00D45D70">
              <w:rPr>
                <w:lang w:val="it-IT" w:eastAsia="zh-TW"/>
              </w:rPr>
              <w:t xml:space="preserve"> </w:t>
            </w:r>
            <w:proofErr w:type="spellStart"/>
            <w:r w:rsidRPr="00D45D70">
              <w:rPr>
                <w:lang w:val="it-IT" w:eastAsia="zh-TW"/>
              </w:rPr>
              <w:t>at</w:t>
            </w:r>
            <w:proofErr w:type="spellEnd"/>
            <w:r w:rsidRPr="00D45D70">
              <w:rPr>
                <w:lang w:val="it-IT" w:eastAsia="zh-TW"/>
              </w:rPr>
              <w:t xml:space="preserve"> the </w:t>
            </w:r>
            <w:proofErr w:type="spellStart"/>
            <w:r w:rsidRPr="00D45D70">
              <w:rPr>
                <w:lang w:val="it-IT" w:eastAsia="zh-TW"/>
              </w:rPr>
              <w:t>conversion</w:t>
            </w:r>
            <w:proofErr w:type="spellEnd"/>
            <w:r w:rsidRPr="00D45D70">
              <w:rPr>
                <w:lang w:val="it-IT" w:eastAsia="zh-TW"/>
              </w:rPr>
              <w:t xml:space="preserve"> format stage </w:t>
            </w:r>
            <w:proofErr w:type="spellStart"/>
            <w:r w:rsidRPr="00D45D70">
              <w:rPr>
                <w:lang w:val="it-IT" w:eastAsia="zh-TW"/>
              </w:rPr>
              <w:t>performs</w:t>
            </w:r>
            <w:proofErr w:type="spellEnd"/>
            <w:r w:rsidRPr="00D45D70">
              <w:rPr>
                <w:lang w:val="it-IT" w:eastAsia="zh-TW"/>
              </w:rPr>
              <w:t xml:space="preserve"> </w:t>
            </w:r>
            <w:proofErr w:type="spellStart"/>
            <w:r w:rsidRPr="00D45D70">
              <w:rPr>
                <w:lang w:val="it-IT" w:eastAsia="zh-TW"/>
              </w:rPr>
              <w:t>well</w:t>
            </w:r>
            <w:proofErr w:type="spellEnd"/>
            <w:r w:rsidRPr="00D45D70">
              <w:rPr>
                <w:lang w:val="it-IT" w:eastAsia="zh-TW"/>
              </w:rPr>
              <w:t>.</w:t>
            </w:r>
          </w:p>
        </w:tc>
      </w:tr>
      <w:tr w:rsidR="00221283" w:rsidRPr="00CF0354" w14:paraId="34B30936" w14:textId="77777777" w:rsidTr="00FE2A99">
        <w:tc>
          <w:tcPr>
            <w:tcW w:w="9345" w:type="dxa"/>
            <w:gridSpan w:val="3"/>
          </w:tcPr>
          <w:p w14:paraId="262839C4" w14:textId="76AACCBA" w:rsidR="00221283" w:rsidRDefault="00EA2EAF" w:rsidP="004667DB">
            <w:pPr>
              <w:jc w:val="center"/>
              <w:rPr>
                <w:noProof/>
                <w:szCs w:val="20"/>
                <w:lang w:val="it-IT" w:eastAsia="zh-TW"/>
              </w:rPr>
            </w:pPr>
            <w:r>
              <w:rPr>
                <w:noProof/>
                <w:szCs w:val="20"/>
                <w:lang w:val="it-IT" w:eastAsia="zh-TW"/>
              </w:rPr>
              <w:lastRenderedPageBreak/>
              <w:drawing>
                <wp:inline distT="0" distB="0" distL="0" distR="0" wp14:anchorId="570C03AC" wp14:editId="268EE05D">
                  <wp:extent cx="4822190" cy="2969260"/>
                  <wp:effectExtent l="0" t="0" r="0" b="254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22190" cy="2969260"/>
                          </a:xfrm>
                          <a:prstGeom prst="rect">
                            <a:avLst/>
                          </a:prstGeom>
                          <a:noFill/>
                        </pic:spPr>
                      </pic:pic>
                    </a:graphicData>
                  </a:graphic>
                </wp:inline>
              </w:drawing>
            </w:r>
          </w:p>
          <w:p w14:paraId="1170EFFA" w14:textId="5FE98407" w:rsidR="00EA2EAF" w:rsidRDefault="00EA2EAF">
            <w:pPr>
              <w:jc w:val="center"/>
              <w:rPr>
                <w:noProof/>
                <w:szCs w:val="20"/>
                <w:lang w:val="it-IT" w:eastAsia="zh-TW"/>
              </w:rPr>
            </w:pPr>
            <w:r w:rsidRPr="00EA2EAF">
              <w:rPr>
                <w:noProof/>
                <w:szCs w:val="20"/>
                <w:lang w:val="it-IT" w:eastAsia="zh-TW"/>
              </w:rPr>
              <w:t xml:space="preserve">Figure </w:t>
            </w:r>
            <w:r>
              <w:rPr>
                <w:noProof/>
                <w:szCs w:val="20"/>
                <w:lang w:val="it-IT" w:eastAsia="zh-TW"/>
              </w:rPr>
              <w:t>-</w:t>
            </w:r>
            <w:r w:rsidRPr="00EA2EAF">
              <w:rPr>
                <w:noProof/>
                <w:szCs w:val="20"/>
                <w:lang w:val="it-IT" w:eastAsia="zh-TW"/>
              </w:rPr>
              <w:t xml:space="preserve"> Anchor generation result of object segmentation on COCO 2017 val. dataset</w:t>
            </w:r>
          </w:p>
        </w:tc>
      </w:tr>
      <w:tr w:rsidR="00EA2EAF" w:rsidRPr="00CF0354" w14:paraId="18E970A7" w14:textId="77777777" w:rsidTr="00FE2A99">
        <w:tc>
          <w:tcPr>
            <w:tcW w:w="9345" w:type="dxa"/>
            <w:gridSpan w:val="3"/>
          </w:tcPr>
          <w:p w14:paraId="7B535BB5" w14:textId="01064E9D" w:rsidR="00EA2EAF" w:rsidRDefault="00EA2EAF" w:rsidP="004667DB">
            <w:pPr>
              <w:jc w:val="center"/>
              <w:rPr>
                <w:noProof/>
                <w:szCs w:val="20"/>
                <w:lang w:val="it-IT" w:eastAsia="zh-TW"/>
              </w:rPr>
            </w:pPr>
            <w:r>
              <w:rPr>
                <w:noProof/>
                <w:szCs w:val="20"/>
                <w:lang w:val="it-IT" w:eastAsia="zh-TW"/>
              </w:rPr>
              <w:drawing>
                <wp:inline distT="0" distB="0" distL="0" distR="0" wp14:anchorId="02CFE829" wp14:editId="4778D168">
                  <wp:extent cx="5084445" cy="3030220"/>
                  <wp:effectExtent l="0" t="0" r="1905"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084445" cy="3030220"/>
                          </a:xfrm>
                          <a:prstGeom prst="rect">
                            <a:avLst/>
                          </a:prstGeom>
                          <a:noFill/>
                        </pic:spPr>
                      </pic:pic>
                    </a:graphicData>
                  </a:graphic>
                </wp:inline>
              </w:drawing>
            </w:r>
          </w:p>
          <w:p w14:paraId="17B514BE" w14:textId="07BFEF22" w:rsidR="00EA2EAF" w:rsidRDefault="00EA2EAF" w:rsidP="004667DB">
            <w:pPr>
              <w:jc w:val="center"/>
              <w:rPr>
                <w:noProof/>
                <w:szCs w:val="20"/>
                <w:lang w:val="it-IT" w:eastAsia="zh-TW"/>
              </w:rPr>
            </w:pPr>
            <w:r w:rsidRPr="00EA2EAF">
              <w:rPr>
                <w:noProof/>
                <w:szCs w:val="20"/>
                <w:lang w:val="it-IT" w:eastAsia="zh-TW"/>
              </w:rPr>
              <w:t xml:space="preserve">Figure </w:t>
            </w:r>
            <w:r>
              <w:rPr>
                <w:noProof/>
                <w:szCs w:val="20"/>
                <w:lang w:val="it-IT" w:eastAsia="zh-TW"/>
              </w:rPr>
              <w:t>-</w:t>
            </w:r>
            <w:r w:rsidRPr="00EA2EAF">
              <w:rPr>
                <w:noProof/>
                <w:szCs w:val="20"/>
                <w:lang w:val="it-IT" w:eastAsia="zh-TW"/>
              </w:rPr>
              <w:t xml:space="preserve"> </w:t>
            </w:r>
            <w:r w:rsidR="00996300">
              <w:rPr>
                <w:noProof/>
                <w:szCs w:val="20"/>
                <w:lang w:val="it-IT" w:eastAsia="zh-TW"/>
              </w:rPr>
              <w:t>A</w:t>
            </w:r>
            <w:r w:rsidRPr="00EA2EAF">
              <w:rPr>
                <w:noProof/>
                <w:szCs w:val="20"/>
                <w:lang w:val="it-IT" w:eastAsia="zh-TW"/>
              </w:rPr>
              <w:t>greed padding method and additional padding method</w:t>
            </w:r>
          </w:p>
        </w:tc>
      </w:tr>
      <w:tr w:rsidR="00031F63" w:rsidRPr="00CF0354" w14:paraId="121C2544" w14:textId="77777777" w:rsidTr="00FE2A99">
        <w:tc>
          <w:tcPr>
            <w:tcW w:w="9345" w:type="dxa"/>
            <w:gridSpan w:val="3"/>
          </w:tcPr>
          <w:p w14:paraId="72DADD6C" w14:textId="117CE6A5" w:rsidR="00031F63" w:rsidRDefault="00EA2EAF" w:rsidP="004667DB">
            <w:pPr>
              <w:jc w:val="center"/>
              <w:rPr>
                <w:noProof/>
                <w:szCs w:val="20"/>
                <w:lang w:val="it-IT" w:eastAsia="zh-TW"/>
              </w:rPr>
            </w:pPr>
            <w:r w:rsidRPr="00EA2EAF">
              <w:rPr>
                <w:noProof/>
                <w:szCs w:val="20"/>
                <w:lang w:val="it-IT" w:eastAsia="zh-TW"/>
              </w:rPr>
              <w:t xml:space="preserve">Table </w:t>
            </w:r>
            <w:r>
              <w:rPr>
                <w:noProof/>
                <w:szCs w:val="20"/>
                <w:lang w:val="it-IT" w:eastAsia="zh-TW"/>
              </w:rPr>
              <w:t>-</w:t>
            </w:r>
            <w:r w:rsidRPr="00EA2EAF">
              <w:rPr>
                <w:noProof/>
                <w:szCs w:val="20"/>
                <w:lang w:val="it-IT" w:eastAsia="zh-TW"/>
              </w:rPr>
              <w:t xml:space="preserve"> Accuracy results on COCO dataset for semantic segmentation (the agreed method)</w:t>
            </w:r>
          </w:p>
          <w:tbl>
            <w:tblPr>
              <w:tblStyle w:val="TableGrid"/>
              <w:tblW w:w="0" w:type="auto"/>
              <w:tblLook w:val="04A0" w:firstRow="1" w:lastRow="0" w:firstColumn="1" w:lastColumn="0" w:noHBand="0" w:noVBand="1"/>
            </w:tblPr>
            <w:tblGrid>
              <w:gridCol w:w="1083"/>
              <w:gridCol w:w="880"/>
              <w:gridCol w:w="880"/>
              <w:gridCol w:w="880"/>
              <w:gridCol w:w="880"/>
              <w:gridCol w:w="880"/>
              <w:gridCol w:w="880"/>
              <w:gridCol w:w="880"/>
              <w:gridCol w:w="1360"/>
            </w:tblGrid>
            <w:tr w:rsidR="00EA2EAF" w:rsidRPr="007724D3" w14:paraId="51BBA9B4" w14:textId="77777777" w:rsidTr="00EA2EAF">
              <w:trPr>
                <w:trHeight w:val="290"/>
              </w:trPr>
              <w:tc>
                <w:tcPr>
                  <w:tcW w:w="1083" w:type="dxa"/>
                  <w:noWrap/>
                  <w:hideMark/>
                </w:tcPr>
                <w:p w14:paraId="3DCD9B7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Resolution</w:t>
                  </w:r>
                </w:p>
              </w:tc>
              <w:tc>
                <w:tcPr>
                  <w:tcW w:w="880" w:type="dxa"/>
                  <w:noWrap/>
                  <w:hideMark/>
                </w:tcPr>
                <w:p w14:paraId="13D2B2F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QP</w:t>
                  </w:r>
                </w:p>
              </w:tc>
              <w:tc>
                <w:tcPr>
                  <w:tcW w:w="880" w:type="dxa"/>
                  <w:noWrap/>
                  <w:hideMark/>
                </w:tcPr>
                <w:p w14:paraId="1527D20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AP</w:t>
                  </w:r>
                </w:p>
              </w:tc>
              <w:tc>
                <w:tcPr>
                  <w:tcW w:w="880" w:type="dxa"/>
                  <w:noWrap/>
                  <w:hideMark/>
                </w:tcPr>
                <w:p w14:paraId="33B0D71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AP50</w:t>
                  </w:r>
                </w:p>
              </w:tc>
              <w:tc>
                <w:tcPr>
                  <w:tcW w:w="880" w:type="dxa"/>
                  <w:noWrap/>
                  <w:hideMark/>
                </w:tcPr>
                <w:p w14:paraId="22378B6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AP75</w:t>
                  </w:r>
                </w:p>
              </w:tc>
              <w:tc>
                <w:tcPr>
                  <w:tcW w:w="880" w:type="dxa"/>
                  <w:noWrap/>
                  <w:hideMark/>
                </w:tcPr>
                <w:p w14:paraId="47ECD62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A</w:t>
                  </w:r>
                  <w:r w:rsidRPr="007724D3">
                    <w:rPr>
                      <w:rFonts w:ascii="Times New Roman" w:eastAsia="SimSun" w:hAnsi="Times New Roman"/>
                      <w:bCs/>
                      <w:szCs w:val="20"/>
                      <w:lang w:eastAsia="zh-CN"/>
                    </w:rPr>
                    <w:t>p</w:t>
                  </w:r>
                  <w:r w:rsidRPr="007724D3">
                    <w:rPr>
                      <w:rFonts w:ascii="Times New Roman" w:eastAsia="SimSun" w:hAnsi="Times New Roman" w:hint="eastAsia"/>
                      <w:bCs/>
                      <w:szCs w:val="20"/>
                      <w:lang w:eastAsia="zh-CN"/>
                    </w:rPr>
                    <w:t>s</w:t>
                  </w:r>
                </w:p>
              </w:tc>
              <w:tc>
                <w:tcPr>
                  <w:tcW w:w="880" w:type="dxa"/>
                  <w:noWrap/>
                  <w:hideMark/>
                </w:tcPr>
                <w:p w14:paraId="63E04BD1" w14:textId="77777777" w:rsidR="00EA2EAF" w:rsidRPr="007724D3" w:rsidRDefault="00EA2EAF" w:rsidP="00EA2EAF">
                  <w:pPr>
                    <w:rPr>
                      <w:rFonts w:ascii="Times New Roman" w:eastAsia="SimSun" w:hAnsi="Times New Roman"/>
                      <w:bCs/>
                      <w:szCs w:val="20"/>
                      <w:lang w:eastAsia="zh-CN"/>
                    </w:rPr>
                  </w:pPr>
                  <w:proofErr w:type="spellStart"/>
                  <w:r w:rsidRPr="007724D3">
                    <w:rPr>
                      <w:rFonts w:ascii="Times New Roman" w:eastAsia="SimSun" w:hAnsi="Times New Roman" w:hint="eastAsia"/>
                      <w:bCs/>
                      <w:szCs w:val="20"/>
                      <w:lang w:eastAsia="zh-CN"/>
                    </w:rPr>
                    <w:t>APm</w:t>
                  </w:r>
                  <w:proofErr w:type="spellEnd"/>
                </w:p>
              </w:tc>
              <w:tc>
                <w:tcPr>
                  <w:tcW w:w="880" w:type="dxa"/>
                  <w:noWrap/>
                  <w:hideMark/>
                </w:tcPr>
                <w:p w14:paraId="2EC96CDD" w14:textId="77777777" w:rsidR="00EA2EAF" w:rsidRPr="007724D3" w:rsidRDefault="00EA2EAF" w:rsidP="00EA2EAF">
                  <w:pPr>
                    <w:rPr>
                      <w:rFonts w:ascii="Times New Roman" w:eastAsia="SimSun" w:hAnsi="Times New Roman"/>
                      <w:bCs/>
                      <w:szCs w:val="20"/>
                      <w:lang w:eastAsia="zh-CN"/>
                    </w:rPr>
                  </w:pPr>
                  <w:proofErr w:type="spellStart"/>
                  <w:r w:rsidRPr="007724D3">
                    <w:rPr>
                      <w:rFonts w:ascii="Times New Roman" w:eastAsia="SimSun" w:hAnsi="Times New Roman" w:hint="eastAsia"/>
                      <w:bCs/>
                      <w:szCs w:val="20"/>
                      <w:lang w:eastAsia="zh-CN"/>
                    </w:rPr>
                    <w:t>APl</w:t>
                  </w:r>
                  <w:proofErr w:type="spellEnd"/>
                </w:p>
              </w:tc>
              <w:tc>
                <w:tcPr>
                  <w:tcW w:w="1360" w:type="dxa"/>
                  <w:noWrap/>
                  <w:hideMark/>
                </w:tcPr>
                <w:p w14:paraId="00622F42" w14:textId="77777777" w:rsidR="00EA2EAF" w:rsidRPr="007724D3" w:rsidRDefault="00EA2EAF" w:rsidP="00EA2EAF">
                  <w:pPr>
                    <w:rPr>
                      <w:rFonts w:ascii="Times New Roman" w:eastAsia="SimSun" w:hAnsi="Times New Roman"/>
                      <w:bCs/>
                      <w:szCs w:val="20"/>
                      <w:lang w:eastAsia="zh-CN"/>
                    </w:rPr>
                  </w:pPr>
                  <w:proofErr w:type="spellStart"/>
                  <w:r w:rsidRPr="007724D3">
                    <w:rPr>
                      <w:rFonts w:ascii="Times New Roman" w:eastAsia="SimSun" w:hAnsi="Times New Roman" w:hint="eastAsia"/>
                      <w:bCs/>
                      <w:szCs w:val="20"/>
                      <w:lang w:eastAsia="zh-CN"/>
                    </w:rPr>
                    <w:t>bpp</w:t>
                  </w:r>
                  <w:proofErr w:type="spellEnd"/>
                </w:p>
              </w:tc>
            </w:tr>
            <w:tr w:rsidR="00EA2EAF" w:rsidRPr="007724D3" w14:paraId="63F32F89" w14:textId="77777777" w:rsidTr="00EA2EAF">
              <w:trPr>
                <w:trHeight w:val="290"/>
              </w:trPr>
              <w:tc>
                <w:tcPr>
                  <w:tcW w:w="1083" w:type="dxa"/>
                  <w:vMerge w:val="restart"/>
                  <w:noWrap/>
                  <w:hideMark/>
                </w:tcPr>
                <w:p w14:paraId="276A371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100%</w:t>
                  </w:r>
                </w:p>
              </w:tc>
              <w:tc>
                <w:tcPr>
                  <w:tcW w:w="880" w:type="dxa"/>
                  <w:noWrap/>
                  <w:hideMark/>
                </w:tcPr>
                <w:p w14:paraId="30D0F16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22</w:t>
                  </w:r>
                </w:p>
              </w:tc>
              <w:tc>
                <w:tcPr>
                  <w:tcW w:w="880" w:type="dxa"/>
                  <w:noWrap/>
                  <w:hideMark/>
                </w:tcPr>
                <w:p w14:paraId="5ACAF50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35.8954</w:t>
                  </w:r>
                </w:p>
              </w:tc>
              <w:tc>
                <w:tcPr>
                  <w:tcW w:w="880" w:type="dxa"/>
                  <w:noWrap/>
                  <w:hideMark/>
                </w:tcPr>
                <w:p w14:paraId="372624B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56.9149</w:t>
                  </w:r>
                </w:p>
              </w:tc>
              <w:tc>
                <w:tcPr>
                  <w:tcW w:w="880" w:type="dxa"/>
                  <w:noWrap/>
                  <w:hideMark/>
                </w:tcPr>
                <w:p w14:paraId="4D5B7C4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38.2892</w:t>
                  </w:r>
                </w:p>
              </w:tc>
              <w:tc>
                <w:tcPr>
                  <w:tcW w:w="880" w:type="dxa"/>
                  <w:noWrap/>
                  <w:hideMark/>
                </w:tcPr>
                <w:p w14:paraId="49BAF2E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17.3453</w:t>
                  </w:r>
                </w:p>
              </w:tc>
              <w:tc>
                <w:tcPr>
                  <w:tcW w:w="880" w:type="dxa"/>
                  <w:noWrap/>
                  <w:hideMark/>
                </w:tcPr>
                <w:p w14:paraId="240461B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38.342</w:t>
                  </w:r>
                </w:p>
              </w:tc>
              <w:tc>
                <w:tcPr>
                  <w:tcW w:w="880" w:type="dxa"/>
                  <w:noWrap/>
                  <w:hideMark/>
                </w:tcPr>
                <w:p w14:paraId="5725FB0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51.7019</w:t>
                  </w:r>
                </w:p>
              </w:tc>
              <w:tc>
                <w:tcPr>
                  <w:tcW w:w="1360" w:type="dxa"/>
                  <w:noWrap/>
                  <w:hideMark/>
                </w:tcPr>
                <w:p w14:paraId="671D23C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1.5963184</w:t>
                  </w:r>
                </w:p>
              </w:tc>
            </w:tr>
            <w:tr w:rsidR="00EA2EAF" w:rsidRPr="007724D3" w14:paraId="7F7AF8C6" w14:textId="77777777" w:rsidTr="00EA2EAF">
              <w:trPr>
                <w:trHeight w:val="290"/>
              </w:trPr>
              <w:tc>
                <w:tcPr>
                  <w:tcW w:w="1083" w:type="dxa"/>
                  <w:vMerge/>
                  <w:hideMark/>
                </w:tcPr>
                <w:p w14:paraId="0373803A"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010AE24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27</w:t>
                  </w:r>
                </w:p>
              </w:tc>
              <w:tc>
                <w:tcPr>
                  <w:tcW w:w="880" w:type="dxa"/>
                  <w:noWrap/>
                  <w:hideMark/>
                </w:tcPr>
                <w:p w14:paraId="1998646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35.0086</w:t>
                  </w:r>
                </w:p>
              </w:tc>
              <w:tc>
                <w:tcPr>
                  <w:tcW w:w="880" w:type="dxa"/>
                  <w:noWrap/>
                  <w:hideMark/>
                </w:tcPr>
                <w:p w14:paraId="0650F21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55.785</w:t>
                  </w:r>
                </w:p>
              </w:tc>
              <w:tc>
                <w:tcPr>
                  <w:tcW w:w="880" w:type="dxa"/>
                  <w:noWrap/>
                  <w:hideMark/>
                </w:tcPr>
                <w:p w14:paraId="6A63B7C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37.1368</w:t>
                  </w:r>
                </w:p>
              </w:tc>
              <w:tc>
                <w:tcPr>
                  <w:tcW w:w="880" w:type="dxa"/>
                  <w:noWrap/>
                  <w:hideMark/>
                </w:tcPr>
                <w:p w14:paraId="0E8D381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17.2117</w:t>
                  </w:r>
                </w:p>
              </w:tc>
              <w:tc>
                <w:tcPr>
                  <w:tcW w:w="880" w:type="dxa"/>
                  <w:noWrap/>
                  <w:hideMark/>
                </w:tcPr>
                <w:p w14:paraId="5AAD01A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37.188</w:t>
                  </w:r>
                </w:p>
              </w:tc>
              <w:tc>
                <w:tcPr>
                  <w:tcW w:w="880" w:type="dxa"/>
                  <w:noWrap/>
                  <w:hideMark/>
                </w:tcPr>
                <w:p w14:paraId="3A261C5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50.9669</w:t>
                  </w:r>
                </w:p>
              </w:tc>
              <w:tc>
                <w:tcPr>
                  <w:tcW w:w="1360" w:type="dxa"/>
                  <w:noWrap/>
                  <w:hideMark/>
                </w:tcPr>
                <w:p w14:paraId="631A354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1.0053233</w:t>
                  </w:r>
                </w:p>
              </w:tc>
            </w:tr>
            <w:tr w:rsidR="00EA2EAF" w:rsidRPr="007724D3" w14:paraId="73EADC4A" w14:textId="77777777" w:rsidTr="00EA2EAF">
              <w:trPr>
                <w:trHeight w:val="290"/>
              </w:trPr>
              <w:tc>
                <w:tcPr>
                  <w:tcW w:w="1083" w:type="dxa"/>
                  <w:vMerge/>
                  <w:hideMark/>
                </w:tcPr>
                <w:p w14:paraId="2BA6BA2B"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3640CF6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32</w:t>
                  </w:r>
                </w:p>
              </w:tc>
              <w:tc>
                <w:tcPr>
                  <w:tcW w:w="880" w:type="dxa"/>
                  <w:noWrap/>
                  <w:hideMark/>
                </w:tcPr>
                <w:p w14:paraId="6F6061D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32.7259</w:t>
                  </w:r>
                </w:p>
              </w:tc>
              <w:tc>
                <w:tcPr>
                  <w:tcW w:w="880" w:type="dxa"/>
                  <w:noWrap/>
                  <w:hideMark/>
                </w:tcPr>
                <w:p w14:paraId="5F96C91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52.8685</w:t>
                  </w:r>
                </w:p>
              </w:tc>
              <w:tc>
                <w:tcPr>
                  <w:tcW w:w="880" w:type="dxa"/>
                  <w:noWrap/>
                  <w:hideMark/>
                </w:tcPr>
                <w:p w14:paraId="36ACD8D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34.642</w:t>
                  </w:r>
                </w:p>
              </w:tc>
              <w:tc>
                <w:tcPr>
                  <w:tcW w:w="880" w:type="dxa"/>
                  <w:noWrap/>
                  <w:hideMark/>
                </w:tcPr>
                <w:p w14:paraId="20084C8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15.4039</w:t>
                  </w:r>
                </w:p>
              </w:tc>
              <w:tc>
                <w:tcPr>
                  <w:tcW w:w="880" w:type="dxa"/>
                  <w:noWrap/>
                  <w:hideMark/>
                </w:tcPr>
                <w:p w14:paraId="796CEAB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34.6604</w:t>
                  </w:r>
                </w:p>
              </w:tc>
              <w:tc>
                <w:tcPr>
                  <w:tcW w:w="880" w:type="dxa"/>
                  <w:noWrap/>
                  <w:hideMark/>
                </w:tcPr>
                <w:p w14:paraId="6275BBE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49.0097</w:t>
                  </w:r>
                </w:p>
              </w:tc>
              <w:tc>
                <w:tcPr>
                  <w:tcW w:w="1360" w:type="dxa"/>
                  <w:noWrap/>
                  <w:hideMark/>
                </w:tcPr>
                <w:p w14:paraId="59B79C0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0.5800124</w:t>
                  </w:r>
                </w:p>
              </w:tc>
            </w:tr>
            <w:tr w:rsidR="00EA2EAF" w:rsidRPr="007724D3" w14:paraId="661416DF" w14:textId="77777777" w:rsidTr="00EA2EAF">
              <w:trPr>
                <w:trHeight w:val="290"/>
              </w:trPr>
              <w:tc>
                <w:tcPr>
                  <w:tcW w:w="1083" w:type="dxa"/>
                  <w:vMerge/>
                  <w:hideMark/>
                </w:tcPr>
                <w:p w14:paraId="1411F1DB"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0F78127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w:t>
                  </w:r>
                </w:p>
              </w:tc>
              <w:tc>
                <w:tcPr>
                  <w:tcW w:w="880" w:type="dxa"/>
                  <w:noWrap/>
                  <w:hideMark/>
                </w:tcPr>
                <w:p w14:paraId="0C69F42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28.3282</w:t>
                  </w:r>
                </w:p>
              </w:tc>
              <w:tc>
                <w:tcPr>
                  <w:tcW w:w="880" w:type="dxa"/>
                  <w:noWrap/>
                  <w:hideMark/>
                </w:tcPr>
                <w:p w14:paraId="57C8D64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46.7013</w:t>
                  </w:r>
                </w:p>
              </w:tc>
              <w:tc>
                <w:tcPr>
                  <w:tcW w:w="880" w:type="dxa"/>
                  <w:noWrap/>
                  <w:hideMark/>
                </w:tcPr>
                <w:p w14:paraId="4ED17EF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29.735</w:t>
                  </w:r>
                </w:p>
              </w:tc>
              <w:tc>
                <w:tcPr>
                  <w:tcW w:w="880" w:type="dxa"/>
                  <w:noWrap/>
                  <w:hideMark/>
                </w:tcPr>
                <w:p w14:paraId="5601B34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11.6446</w:t>
                  </w:r>
                </w:p>
              </w:tc>
              <w:tc>
                <w:tcPr>
                  <w:tcW w:w="880" w:type="dxa"/>
                  <w:noWrap/>
                  <w:hideMark/>
                </w:tcPr>
                <w:p w14:paraId="1A46D4C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29.5772</w:t>
                  </w:r>
                </w:p>
              </w:tc>
              <w:tc>
                <w:tcPr>
                  <w:tcW w:w="880" w:type="dxa"/>
                  <w:noWrap/>
                  <w:hideMark/>
                </w:tcPr>
                <w:p w14:paraId="2A5D9C0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44.3323</w:t>
                  </w:r>
                </w:p>
              </w:tc>
              <w:tc>
                <w:tcPr>
                  <w:tcW w:w="1360" w:type="dxa"/>
                  <w:noWrap/>
                  <w:hideMark/>
                </w:tcPr>
                <w:p w14:paraId="64387CA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0.3077840</w:t>
                  </w:r>
                </w:p>
              </w:tc>
            </w:tr>
            <w:tr w:rsidR="00EA2EAF" w:rsidRPr="007724D3" w14:paraId="0374D56A" w14:textId="77777777" w:rsidTr="00EA2EAF">
              <w:trPr>
                <w:trHeight w:val="290"/>
              </w:trPr>
              <w:tc>
                <w:tcPr>
                  <w:tcW w:w="1083" w:type="dxa"/>
                  <w:vMerge/>
                  <w:hideMark/>
                </w:tcPr>
                <w:p w14:paraId="2BBE45ED"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3D8D519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42</w:t>
                  </w:r>
                </w:p>
              </w:tc>
              <w:tc>
                <w:tcPr>
                  <w:tcW w:w="880" w:type="dxa"/>
                  <w:noWrap/>
                  <w:hideMark/>
                </w:tcPr>
                <w:p w14:paraId="717EF18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21.3343</w:t>
                  </w:r>
                </w:p>
              </w:tc>
              <w:tc>
                <w:tcPr>
                  <w:tcW w:w="880" w:type="dxa"/>
                  <w:noWrap/>
                  <w:hideMark/>
                </w:tcPr>
                <w:p w14:paraId="2E05B22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36.2714</w:t>
                  </w:r>
                </w:p>
              </w:tc>
              <w:tc>
                <w:tcPr>
                  <w:tcW w:w="880" w:type="dxa"/>
                  <w:noWrap/>
                  <w:hideMark/>
                </w:tcPr>
                <w:p w14:paraId="2B9116E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21.7672</w:t>
                  </w:r>
                </w:p>
              </w:tc>
              <w:tc>
                <w:tcPr>
                  <w:tcW w:w="880" w:type="dxa"/>
                  <w:noWrap/>
                  <w:hideMark/>
                </w:tcPr>
                <w:p w14:paraId="782787D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7.5664</w:t>
                  </w:r>
                </w:p>
              </w:tc>
              <w:tc>
                <w:tcPr>
                  <w:tcW w:w="880" w:type="dxa"/>
                  <w:noWrap/>
                  <w:hideMark/>
                </w:tcPr>
                <w:p w14:paraId="1F93DFC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22.1229</w:t>
                  </w:r>
                </w:p>
              </w:tc>
              <w:tc>
                <w:tcPr>
                  <w:tcW w:w="880" w:type="dxa"/>
                  <w:noWrap/>
                  <w:hideMark/>
                </w:tcPr>
                <w:p w14:paraId="06FBF16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36.6821</w:t>
                  </w:r>
                </w:p>
              </w:tc>
              <w:tc>
                <w:tcPr>
                  <w:tcW w:w="1360" w:type="dxa"/>
                  <w:noWrap/>
                  <w:hideMark/>
                </w:tcPr>
                <w:p w14:paraId="0A69447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0.1466404</w:t>
                  </w:r>
                </w:p>
              </w:tc>
            </w:tr>
            <w:tr w:rsidR="00EA2EAF" w:rsidRPr="007724D3" w14:paraId="2505D1EF" w14:textId="77777777" w:rsidTr="00EA2EAF">
              <w:trPr>
                <w:trHeight w:val="290"/>
              </w:trPr>
              <w:tc>
                <w:tcPr>
                  <w:tcW w:w="1083" w:type="dxa"/>
                  <w:vMerge/>
                  <w:hideMark/>
                </w:tcPr>
                <w:p w14:paraId="342BF5DC"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1583D52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47</w:t>
                  </w:r>
                </w:p>
              </w:tc>
              <w:tc>
                <w:tcPr>
                  <w:tcW w:w="880" w:type="dxa"/>
                  <w:noWrap/>
                  <w:hideMark/>
                </w:tcPr>
                <w:p w14:paraId="7D95505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12.2341</w:t>
                  </w:r>
                </w:p>
              </w:tc>
              <w:tc>
                <w:tcPr>
                  <w:tcW w:w="880" w:type="dxa"/>
                  <w:noWrap/>
                  <w:hideMark/>
                </w:tcPr>
                <w:p w14:paraId="64393B7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21.85</w:t>
                  </w:r>
                </w:p>
              </w:tc>
              <w:tc>
                <w:tcPr>
                  <w:tcW w:w="880" w:type="dxa"/>
                  <w:noWrap/>
                  <w:hideMark/>
                </w:tcPr>
                <w:p w14:paraId="02ABB7F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11.9048</w:t>
                  </w:r>
                </w:p>
              </w:tc>
              <w:tc>
                <w:tcPr>
                  <w:tcW w:w="880" w:type="dxa"/>
                  <w:noWrap/>
                  <w:hideMark/>
                </w:tcPr>
                <w:p w14:paraId="10BDA09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2.6973</w:t>
                  </w:r>
                </w:p>
              </w:tc>
              <w:tc>
                <w:tcPr>
                  <w:tcW w:w="880" w:type="dxa"/>
                  <w:noWrap/>
                  <w:hideMark/>
                </w:tcPr>
                <w:p w14:paraId="55C60E6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11.4247</w:t>
                  </w:r>
                </w:p>
              </w:tc>
              <w:tc>
                <w:tcPr>
                  <w:tcW w:w="880" w:type="dxa"/>
                  <w:noWrap/>
                  <w:hideMark/>
                </w:tcPr>
                <w:p w14:paraId="2A24797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24.3233</w:t>
                  </w:r>
                </w:p>
              </w:tc>
              <w:tc>
                <w:tcPr>
                  <w:tcW w:w="1360" w:type="dxa"/>
                  <w:noWrap/>
                  <w:hideMark/>
                </w:tcPr>
                <w:p w14:paraId="5453919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0.0617786</w:t>
                  </w:r>
                </w:p>
              </w:tc>
            </w:tr>
            <w:tr w:rsidR="00EA2EAF" w:rsidRPr="007724D3" w14:paraId="3664E699" w14:textId="77777777" w:rsidTr="00EA2EAF">
              <w:trPr>
                <w:trHeight w:val="290"/>
              </w:trPr>
              <w:tc>
                <w:tcPr>
                  <w:tcW w:w="1083" w:type="dxa"/>
                  <w:vMerge/>
                  <w:hideMark/>
                </w:tcPr>
                <w:p w14:paraId="6B538381"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7DE8E93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52</w:t>
                  </w:r>
                </w:p>
              </w:tc>
              <w:tc>
                <w:tcPr>
                  <w:tcW w:w="880" w:type="dxa"/>
                  <w:noWrap/>
                  <w:hideMark/>
                </w:tcPr>
                <w:p w14:paraId="6B47DED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4.574</w:t>
                  </w:r>
                </w:p>
              </w:tc>
              <w:tc>
                <w:tcPr>
                  <w:tcW w:w="880" w:type="dxa"/>
                  <w:noWrap/>
                  <w:hideMark/>
                </w:tcPr>
                <w:p w14:paraId="3F3C9B5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8.4714</w:t>
                  </w:r>
                </w:p>
              </w:tc>
              <w:tc>
                <w:tcPr>
                  <w:tcW w:w="880" w:type="dxa"/>
                  <w:noWrap/>
                  <w:hideMark/>
                </w:tcPr>
                <w:p w14:paraId="131F821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4.308</w:t>
                  </w:r>
                </w:p>
              </w:tc>
              <w:tc>
                <w:tcPr>
                  <w:tcW w:w="880" w:type="dxa"/>
                  <w:noWrap/>
                  <w:hideMark/>
                </w:tcPr>
                <w:p w14:paraId="3ACD818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0.3189</w:t>
                  </w:r>
                </w:p>
              </w:tc>
              <w:tc>
                <w:tcPr>
                  <w:tcW w:w="880" w:type="dxa"/>
                  <w:noWrap/>
                  <w:hideMark/>
                </w:tcPr>
                <w:p w14:paraId="78EE9FC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3.3906</w:t>
                  </w:r>
                </w:p>
              </w:tc>
              <w:tc>
                <w:tcPr>
                  <w:tcW w:w="880" w:type="dxa"/>
                  <w:noWrap/>
                  <w:hideMark/>
                </w:tcPr>
                <w:p w14:paraId="7573CA8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10.8719</w:t>
                  </w:r>
                </w:p>
              </w:tc>
              <w:tc>
                <w:tcPr>
                  <w:tcW w:w="1360" w:type="dxa"/>
                  <w:noWrap/>
                  <w:hideMark/>
                </w:tcPr>
                <w:p w14:paraId="762CF94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0.0265837</w:t>
                  </w:r>
                </w:p>
              </w:tc>
            </w:tr>
            <w:tr w:rsidR="00EA2EAF" w:rsidRPr="007724D3" w14:paraId="22116DC2" w14:textId="77777777" w:rsidTr="00EA2EAF">
              <w:trPr>
                <w:trHeight w:val="290"/>
              </w:trPr>
              <w:tc>
                <w:tcPr>
                  <w:tcW w:w="1083" w:type="dxa"/>
                  <w:vMerge w:val="restart"/>
                  <w:noWrap/>
                  <w:hideMark/>
                </w:tcPr>
                <w:p w14:paraId="57EF5D8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75%</w:t>
                  </w:r>
                </w:p>
              </w:tc>
              <w:tc>
                <w:tcPr>
                  <w:tcW w:w="880" w:type="dxa"/>
                  <w:noWrap/>
                  <w:hideMark/>
                </w:tcPr>
                <w:p w14:paraId="14E353F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22</w:t>
                  </w:r>
                </w:p>
              </w:tc>
              <w:tc>
                <w:tcPr>
                  <w:tcW w:w="880" w:type="dxa"/>
                  <w:noWrap/>
                  <w:hideMark/>
                </w:tcPr>
                <w:p w14:paraId="701806D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34.3549</w:t>
                  </w:r>
                </w:p>
              </w:tc>
              <w:tc>
                <w:tcPr>
                  <w:tcW w:w="880" w:type="dxa"/>
                  <w:noWrap/>
                  <w:hideMark/>
                </w:tcPr>
                <w:p w14:paraId="64CC1C9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54.8968</w:t>
                  </w:r>
                </w:p>
              </w:tc>
              <w:tc>
                <w:tcPr>
                  <w:tcW w:w="880" w:type="dxa"/>
                  <w:noWrap/>
                  <w:hideMark/>
                </w:tcPr>
                <w:p w14:paraId="05725BB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36.7708</w:t>
                  </w:r>
                </w:p>
              </w:tc>
              <w:tc>
                <w:tcPr>
                  <w:tcW w:w="880" w:type="dxa"/>
                  <w:noWrap/>
                  <w:hideMark/>
                </w:tcPr>
                <w:p w14:paraId="0F3593E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15.7018</w:t>
                  </w:r>
                </w:p>
              </w:tc>
              <w:tc>
                <w:tcPr>
                  <w:tcW w:w="880" w:type="dxa"/>
                  <w:noWrap/>
                  <w:hideMark/>
                </w:tcPr>
                <w:p w14:paraId="1577307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36.4776</w:t>
                  </w:r>
                </w:p>
              </w:tc>
              <w:tc>
                <w:tcPr>
                  <w:tcW w:w="880" w:type="dxa"/>
                  <w:noWrap/>
                  <w:hideMark/>
                </w:tcPr>
                <w:p w14:paraId="188B76F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50.796</w:t>
                  </w:r>
                </w:p>
              </w:tc>
              <w:tc>
                <w:tcPr>
                  <w:tcW w:w="1360" w:type="dxa"/>
                  <w:noWrap/>
                  <w:hideMark/>
                </w:tcPr>
                <w:p w14:paraId="395F8F8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0.8306602</w:t>
                  </w:r>
                </w:p>
              </w:tc>
            </w:tr>
            <w:tr w:rsidR="00EA2EAF" w:rsidRPr="007724D3" w14:paraId="341DDEF9" w14:textId="77777777" w:rsidTr="00EA2EAF">
              <w:trPr>
                <w:trHeight w:val="290"/>
              </w:trPr>
              <w:tc>
                <w:tcPr>
                  <w:tcW w:w="1083" w:type="dxa"/>
                  <w:vMerge/>
                  <w:hideMark/>
                </w:tcPr>
                <w:p w14:paraId="11AC64CD"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1DA3BE3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27</w:t>
                  </w:r>
                </w:p>
              </w:tc>
              <w:tc>
                <w:tcPr>
                  <w:tcW w:w="880" w:type="dxa"/>
                  <w:noWrap/>
                  <w:hideMark/>
                </w:tcPr>
                <w:p w14:paraId="2DC581E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33.0555</w:t>
                  </w:r>
                </w:p>
              </w:tc>
              <w:tc>
                <w:tcPr>
                  <w:tcW w:w="880" w:type="dxa"/>
                  <w:noWrap/>
                  <w:hideMark/>
                </w:tcPr>
                <w:p w14:paraId="0D16262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53.0177</w:t>
                  </w:r>
                </w:p>
              </w:tc>
              <w:tc>
                <w:tcPr>
                  <w:tcW w:w="880" w:type="dxa"/>
                  <w:noWrap/>
                  <w:hideMark/>
                </w:tcPr>
                <w:p w14:paraId="25C39EA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35.3624</w:t>
                  </w:r>
                </w:p>
              </w:tc>
              <w:tc>
                <w:tcPr>
                  <w:tcW w:w="880" w:type="dxa"/>
                  <w:noWrap/>
                  <w:hideMark/>
                </w:tcPr>
                <w:p w14:paraId="5CAB6F9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15.1245</w:t>
                  </w:r>
                </w:p>
              </w:tc>
              <w:tc>
                <w:tcPr>
                  <w:tcW w:w="880" w:type="dxa"/>
                  <w:noWrap/>
                  <w:hideMark/>
                </w:tcPr>
                <w:p w14:paraId="37E51A1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34.8609</w:t>
                  </w:r>
                </w:p>
              </w:tc>
              <w:tc>
                <w:tcPr>
                  <w:tcW w:w="880" w:type="dxa"/>
                  <w:noWrap/>
                  <w:hideMark/>
                </w:tcPr>
                <w:p w14:paraId="6B27F36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50.0527</w:t>
                  </w:r>
                </w:p>
              </w:tc>
              <w:tc>
                <w:tcPr>
                  <w:tcW w:w="1360" w:type="dxa"/>
                  <w:noWrap/>
                  <w:hideMark/>
                </w:tcPr>
                <w:p w14:paraId="76B2601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0.5245268</w:t>
                  </w:r>
                </w:p>
              </w:tc>
            </w:tr>
            <w:tr w:rsidR="00EA2EAF" w:rsidRPr="007724D3" w14:paraId="5E316CB9" w14:textId="77777777" w:rsidTr="00EA2EAF">
              <w:trPr>
                <w:trHeight w:val="290"/>
              </w:trPr>
              <w:tc>
                <w:tcPr>
                  <w:tcW w:w="1083" w:type="dxa"/>
                  <w:vMerge/>
                  <w:hideMark/>
                </w:tcPr>
                <w:p w14:paraId="78FFD756"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09F4F92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32</w:t>
                  </w:r>
                </w:p>
              </w:tc>
              <w:tc>
                <w:tcPr>
                  <w:tcW w:w="880" w:type="dxa"/>
                  <w:noWrap/>
                  <w:hideMark/>
                </w:tcPr>
                <w:p w14:paraId="1606164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30.0056</w:t>
                  </w:r>
                </w:p>
              </w:tc>
              <w:tc>
                <w:tcPr>
                  <w:tcW w:w="880" w:type="dxa"/>
                  <w:noWrap/>
                  <w:hideMark/>
                </w:tcPr>
                <w:p w14:paraId="0291202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49.0714</w:t>
                  </w:r>
                </w:p>
              </w:tc>
              <w:tc>
                <w:tcPr>
                  <w:tcW w:w="880" w:type="dxa"/>
                  <w:noWrap/>
                  <w:hideMark/>
                </w:tcPr>
                <w:p w14:paraId="148B056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31.7018</w:t>
                  </w:r>
                </w:p>
              </w:tc>
              <w:tc>
                <w:tcPr>
                  <w:tcW w:w="880" w:type="dxa"/>
                  <w:noWrap/>
                  <w:hideMark/>
                </w:tcPr>
                <w:p w14:paraId="345C2C9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12.415</w:t>
                  </w:r>
                </w:p>
              </w:tc>
              <w:tc>
                <w:tcPr>
                  <w:tcW w:w="880" w:type="dxa"/>
                  <w:noWrap/>
                  <w:hideMark/>
                </w:tcPr>
                <w:p w14:paraId="4F26C53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31.5465</w:t>
                  </w:r>
                </w:p>
              </w:tc>
              <w:tc>
                <w:tcPr>
                  <w:tcW w:w="880" w:type="dxa"/>
                  <w:noWrap/>
                  <w:hideMark/>
                </w:tcPr>
                <w:p w14:paraId="1D67AEB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46.3752</w:t>
                  </w:r>
                </w:p>
              </w:tc>
              <w:tc>
                <w:tcPr>
                  <w:tcW w:w="1360" w:type="dxa"/>
                  <w:noWrap/>
                  <w:hideMark/>
                </w:tcPr>
                <w:p w14:paraId="2DA641A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0.3080359</w:t>
                  </w:r>
                </w:p>
              </w:tc>
            </w:tr>
            <w:tr w:rsidR="00EA2EAF" w:rsidRPr="007724D3" w14:paraId="67BA8CC3" w14:textId="77777777" w:rsidTr="00EA2EAF">
              <w:trPr>
                <w:trHeight w:val="290"/>
              </w:trPr>
              <w:tc>
                <w:tcPr>
                  <w:tcW w:w="1083" w:type="dxa"/>
                  <w:vMerge/>
                  <w:hideMark/>
                </w:tcPr>
                <w:p w14:paraId="2924D2DE"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04BA6A7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w:t>
                  </w:r>
                </w:p>
              </w:tc>
              <w:tc>
                <w:tcPr>
                  <w:tcW w:w="880" w:type="dxa"/>
                  <w:noWrap/>
                  <w:hideMark/>
                </w:tcPr>
                <w:p w14:paraId="7E9211B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24.5255</w:t>
                  </w:r>
                </w:p>
              </w:tc>
              <w:tc>
                <w:tcPr>
                  <w:tcW w:w="880" w:type="dxa"/>
                  <w:noWrap/>
                  <w:hideMark/>
                </w:tcPr>
                <w:p w14:paraId="44BEA12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40.8674</w:t>
                  </w:r>
                </w:p>
              </w:tc>
              <w:tc>
                <w:tcPr>
                  <w:tcW w:w="880" w:type="dxa"/>
                  <w:noWrap/>
                  <w:hideMark/>
                </w:tcPr>
                <w:p w14:paraId="603A136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25.6141</w:t>
                  </w:r>
                </w:p>
              </w:tc>
              <w:tc>
                <w:tcPr>
                  <w:tcW w:w="880" w:type="dxa"/>
                  <w:noWrap/>
                  <w:hideMark/>
                </w:tcPr>
                <w:p w14:paraId="2F06A73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8.7848</w:t>
                  </w:r>
                </w:p>
              </w:tc>
              <w:tc>
                <w:tcPr>
                  <w:tcW w:w="880" w:type="dxa"/>
                  <w:noWrap/>
                  <w:hideMark/>
                </w:tcPr>
                <w:p w14:paraId="2D49B23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25.2681</w:t>
                  </w:r>
                </w:p>
              </w:tc>
              <w:tc>
                <w:tcPr>
                  <w:tcW w:w="880" w:type="dxa"/>
                  <w:noWrap/>
                  <w:hideMark/>
                </w:tcPr>
                <w:p w14:paraId="7F45A0A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40.9896</w:t>
                  </w:r>
                </w:p>
              </w:tc>
              <w:tc>
                <w:tcPr>
                  <w:tcW w:w="1360" w:type="dxa"/>
                  <w:noWrap/>
                  <w:hideMark/>
                </w:tcPr>
                <w:p w14:paraId="2D31BA0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0.1648110</w:t>
                  </w:r>
                </w:p>
              </w:tc>
            </w:tr>
            <w:tr w:rsidR="00EA2EAF" w:rsidRPr="007724D3" w14:paraId="6231EFA0" w14:textId="77777777" w:rsidTr="00EA2EAF">
              <w:trPr>
                <w:trHeight w:val="290"/>
              </w:trPr>
              <w:tc>
                <w:tcPr>
                  <w:tcW w:w="1083" w:type="dxa"/>
                  <w:vMerge/>
                  <w:hideMark/>
                </w:tcPr>
                <w:p w14:paraId="7AB6F618"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580BEE1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42</w:t>
                  </w:r>
                </w:p>
              </w:tc>
              <w:tc>
                <w:tcPr>
                  <w:tcW w:w="880" w:type="dxa"/>
                  <w:noWrap/>
                  <w:hideMark/>
                </w:tcPr>
                <w:p w14:paraId="5CB95CB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17.0244</w:t>
                  </w:r>
                </w:p>
              </w:tc>
              <w:tc>
                <w:tcPr>
                  <w:tcW w:w="880" w:type="dxa"/>
                  <w:noWrap/>
                  <w:hideMark/>
                </w:tcPr>
                <w:p w14:paraId="4E27B8F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29.492</w:t>
                  </w:r>
                </w:p>
              </w:tc>
              <w:tc>
                <w:tcPr>
                  <w:tcW w:w="880" w:type="dxa"/>
                  <w:noWrap/>
                  <w:hideMark/>
                </w:tcPr>
                <w:p w14:paraId="64EEE02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17.1511</w:t>
                  </w:r>
                </w:p>
              </w:tc>
              <w:tc>
                <w:tcPr>
                  <w:tcW w:w="880" w:type="dxa"/>
                  <w:noWrap/>
                  <w:hideMark/>
                </w:tcPr>
                <w:p w14:paraId="3B1AE40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4.8059</w:t>
                  </w:r>
                </w:p>
              </w:tc>
              <w:tc>
                <w:tcPr>
                  <w:tcW w:w="880" w:type="dxa"/>
                  <w:noWrap/>
                  <w:hideMark/>
                </w:tcPr>
                <w:p w14:paraId="11AADDE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17.0492</w:t>
                  </w:r>
                </w:p>
              </w:tc>
              <w:tc>
                <w:tcPr>
                  <w:tcW w:w="880" w:type="dxa"/>
                  <w:noWrap/>
                  <w:hideMark/>
                </w:tcPr>
                <w:p w14:paraId="630F95F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31.7803</w:t>
                  </w:r>
                </w:p>
              </w:tc>
              <w:tc>
                <w:tcPr>
                  <w:tcW w:w="1360" w:type="dxa"/>
                  <w:noWrap/>
                  <w:hideMark/>
                </w:tcPr>
                <w:p w14:paraId="67F94DF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0.0810905</w:t>
                  </w:r>
                </w:p>
              </w:tc>
            </w:tr>
            <w:tr w:rsidR="00EA2EAF" w:rsidRPr="007724D3" w14:paraId="35318E92" w14:textId="77777777" w:rsidTr="00EA2EAF">
              <w:trPr>
                <w:trHeight w:val="290"/>
              </w:trPr>
              <w:tc>
                <w:tcPr>
                  <w:tcW w:w="1083" w:type="dxa"/>
                  <w:vMerge/>
                  <w:hideMark/>
                </w:tcPr>
                <w:p w14:paraId="30C2AB9C"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373E5B6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47</w:t>
                  </w:r>
                </w:p>
              </w:tc>
              <w:tc>
                <w:tcPr>
                  <w:tcW w:w="880" w:type="dxa"/>
                  <w:noWrap/>
                  <w:hideMark/>
                </w:tcPr>
                <w:p w14:paraId="6E44A50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8.812</w:t>
                  </w:r>
                </w:p>
              </w:tc>
              <w:tc>
                <w:tcPr>
                  <w:tcW w:w="880" w:type="dxa"/>
                  <w:noWrap/>
                  <w:hideMark/>
                </w:tcPr>
                <w:p w14:paraId="5A7BE2F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15.953</w:t>
                  </w:r>
                </w:p>
              </w:tc>
              <w:tc>
                <w:tcPr>
                  <w:tcW w:w="880" w:type="dxa"/>
                  <w:noWrap/>
                  <w:hideMark/>
                </w:tcPr>
                <w:p w14:paraId="5DC0286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8.3569</w:t>
                  </w:r>
                </w:p>
              </w:tc>
              <w:tc>
                <w:tcPr>
                  <w:tcW w:w="880" w:type="dxa"/>
                  <w:noWrap/>
                  <w:hideMark/>
                </w:tcPr>
                <w:p w14:paraId="2FD9DF9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1.152</w:t>
                  </w:r>
                </w:p>
              </w:tc>
              <w:tc>
                <w:tcPr>
                  <w:tcW w:w="880" w:type="dxa"/>
                  <w:noWrap/>
                  <w:hideMark/>
                </w:tcPr>
                <w:p w14:paraId="546463B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7.1893</w:t>
                  </w:r>
                </w:p>
              </w:tc>
              <w:tc>
                <w:tcPr>
                  <w:tcW w:w="880" w:type="dxa"/>
                  <w:noWrap/>
                  <w:hideMark/>
                </w:tcPr>
                <w:p w14:paraId="2A529A4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19.4655</w:t>
                  </w:r>
                </w:p>
              </w:tc>
              <w:tc>
                <w:tcPr>
                  <w:tcW w:w="1360" w:type="dxa"/>
                  <w:noWrap/>
                  <w:hideMark/>
                </w:tcPr>
                <w:p w14:paraId="3DF683F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0.0372565</w:t>
                  </w:r>
                </w:p>
              </w:tc>
            </w:tr>
            <w:tr w:rsidR="00EA2EAF" w:rsidRPr="007724D3" w14:paraId="5D7D2D38" w14:textId="77777777" w:rsidTr="00EA2EAF">
              <w:trPr>
                <w:trHeight w:val="290"/>
              </w:trPr>
              <w:tc>
                <w:tcPr>
                  <w:tcW w:w="1083" w:type="dxa"/>
                  <w:vMerge/>
                  <w:hideMark/>
                </w:tcPr>
                <w:p w14:paraId="493749D6"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6918659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52</w:t>
                  </w:r>
                </w:p>
              </w:tc>
              <w:tc>
                <w:tcPr>
                  <w:tcW w:w="880" w:type="dxa"/>
                  <w:noWrap/>
                  <w:hideMark/>
                </w:tcPr>
                <w:p w14:paraId="67FD48C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2.9593</w:t>
                  </w:r>
                </w:p>
              </w:tc>
              <w:tc>
                <w:tcPr>
                  <w:tcW w:w="880" w:type="dxa"/>
                  <w:noWrap/>
                  <w:hideMark/>
                </w:tcPr>
                <w:p w14:paraId="7ADF24E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5.6201</w:t>
                  </w:r>
                </w:p>
              </w:tc>
              <w:tc>
                <w:tcPr>
                  <w:tcW w:w="880" w:type="dxa"/>
                  <w:noWrap/>
                  <w:hideMark/>
                </w:tcPr>
                <w:p w14:paraId="5D98C8B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2.5731</w:t>
                  </w:r>
                </w:p>
              </w:tc>
              <w:tc>
                <w:tcPr>
                  <w:tcW w:w="880" w:type="dxa"/>
                  <w:noWrap/>
                  <w:hideMark/>
                </w:tcPr>
                <w:p w14:paraId="4958802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0.1632</w:t>
                  </w:r>
                </w:p>
              </w:tc>
              <w:tc>
                <w:tcPr>
                  <w:tcW w:w="880" w:type="dxa"/>
                  <w:noWrap/>
                  <w:hideMark/>
                </w:tcPr>
                <w:p w14:paraId="633A0F9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1.7467</w:t>
                  </w:r>
                </w:p>
              </w:tc>
              <w:tc>
                <w:tcPr>
                  <w:tcW w:w="880" w:type="dxa"/>
                  <w:noWrap/>
                  <w:hideMark/>
                </w:tcPr>
                <w:p w14:paraId="457429F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6.8863</w:t>
                  </w:r>
                </w:p>
              </w:tc>
              <w:tc>
                <w:tcPr>
                  <w:tcW w:w="1360" w:type="dxa"/>
                  <w:noWrap/>
                  <w:hideMark/>
                </w:tcPr>
                <w:p w14:paraId="147B692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0.0174967</w:t>
                  </w:r>
                </w:p>
              </w:tc>
            </w:tr>
            <w:tr w:rsidR="00EA2EAF" w:rsidRPr="007724D3" w14:paraId="4670B7C9" w14:textId="77777777" w:rsidTr="00EA2EAF">
              <w:trPr>
                <w:trHeight w:val="290"/>
              </w:trPr>
              <w:tc>
                <w:tcPr>
                  <w:tcW w:w="1083" w:type="dxa"/>
                  <w:vMerge w:val="restart"/>
                  <w:noWrap/>
                  <w:hideMark/>
                </w:tcPr>
                <w:p w14:paraId="263C9E7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50%</w:t>
                  </w:r>
                </w:p>
              </w:tc>
              <w:tc>
                <w:tcPr>
                  <w:tcW w:w="880" w:type="dxa"/>
                  <w:noWrap/>
                  <w:hideMark/>
                </w:tcPr>
                <w:p w14:paraId="7E978B3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22</w:t>
                  </w:r>
                </w:p>
              </w:tc>
              <w:tc>
                <w:tcPr>
                  <w:tcW w:w="880" w:type="dxa"/>
                  <w:noWrap/>
                  <w:hideMark/>
                </w:tcPr>
                <w:p w14:paraId="16C4132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30.4602</w:t>
                  </w:r>
                </w:p>
              </w:tc>
              <w:tc>
                <w:tcPr>
                  <w:tcW w:w="880" w:type="dxa"/>
                  <w:noWrap/>
                  <w:hideMark/>
                </w:tcPr>
                <w:p w14:paraId="7B204B5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49.5458</w:t>
                  </w:r>
                </w:p>
              </w:tc>
              <w:tc>
                <w:tcPr>
                  <w:tcW w:w="880" w:type="dxa"/>
                  <w:noWrap/>
                  <w:hideMark/>
                </w:tcPr>
                <w:p w14:paraId="20F6FF9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31.9967</w:t>
                  </w:r>
                </w:p>
              </w:tc>
              <w:tc>
                <w:tcPr>
                  <w:tcW w:w="880" w:type="dxa"/>
                  <w:noWrap/>
                  <w:hideMark/>
                </w:tcPr>
                <w:p w14:paraId="3EB89D5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11.3855</w:t>
                  </w:r>
                </w:p>
              </w:tc>
              <w:tc>
                <w:tcPr>
                  <w:tcW w:w="880" w:type="dxa"/>
                  <w:noWrap/>
                  <w:hideMark/>
                </w:tcPr>
                <w:p w14:paraId="4B7A2AF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32.0252</w:t>
                  </w:r>
                </w:p>
              </w:tc>
              <w:tc>
                <w:tcPr>
                  <w:tcW w:w="880" w:type="dxa"/>
                  <w:noWrap/>
                  <w:hideMark/>
                </w:tcPr>
                <w:p w14:paraId="28CF1D5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48.3981</w:t>
                  </w:r>
                </w:p>
              </w:tc>
              <w:tc>
                <w:tcPr>
                  <w:tcW w:w="1360" w:type="dxa"/>
                  <w:noWrap/>
                  <w:hideMark/>
                </w:tcPr>
                <w:p w14:paraId="2CA4B99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0.3925818</w:t>
                  </w:r>
                </w:p>
              </w:tc>
            </w:tr>
            <w:tr w:rsidR="00EA2EAF" w:rsidRPr="007724D3" w14:paraId="1A715A88" w14:textId="77777777" w:rsidTr="00EA2EAF">
              <w:trPr>
                <w:trHeight w:val="290"/>
              </w:trPr>
              <w:tc>
                <w:tcPr>
                  <w:tcW w:w="1083" w:type="dxa"/>
                  <w:vMerge/>
                  <w:hideMark/>
                </w:tcPr>
                <w:p w14:paraId="6D47835E"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6B8795D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27</w:t>
                  </w:r>
                </w:p>
              </w:tc>
              <w:tc>
                <w:tcPr>
                  <w:tcW w:w="880" w:type="dxa"/>
                  <w:noWrap/>
                  <w:hideMark/>
                </w:tcPr>
                <w:p w14:paraId="4B8B900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28.5179</w:t>
                  </w:r>
                </w:p>
              </w:tc>
              <w:tc>
                <w:tcPr>
                  <w:tcW w:w="880" w:type="dxa"/>
                  <w:noWrap/>
                  <w:hideMark/>
                </w:tcPr>
                <w:p w14:paraId="442218D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46.9001</w:t>
                  </w:r>
                </w:p>
              </w:tc>
              <w:tc>
                <w:tcPr>
                  <w:tcW w:w="880" w:type="dxa"/>
                  <w:noWrap/>
                  <w:hideMark/>
                </w:tcPr>
                <w:p w14:paraId="6B1ED87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30.0109</w:t>
                  </w:r>
                </w:p>
              </w:tc>
              <w:tc>
                <w:tcPr>
                  <w:tcW w:w="880" w:type="dxa"/>
                  <w:noWrap/>
                  <w:hideMark/>
                </w:tcPr>
                <w:p w14:paraId="19629B6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10.4357</w:t>
                  </w:r>
                </w:p>
              </w:tc>
              <w:tc>
                <w:tcPr>
                  <w:tcW w:w="880" w:type="dxa"/>
                  <w:noWrap/>
                  <w:hideMark/>
                </w:tcPr>
                <w:p w14:paraId="76F0A05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29.618</w:t>
                  </w:r>
                </w:p>
              </w:tc>
              <w:tc>
                <w:tcPr>
                  <w:tcW w:w="880" w:type="dxa"/>
                  <w:noWrap/>
                  <w:hideMark/>
                </w:tcPr>
                <w:p w14:paraId="08445FA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46.2861</w:t>
                  </w:r>
                </w:p>
              </w:tc>
              <w:tc>
                <w:tcPr>
                  <w:tcW w:w="1360" w:type="dxa"/>
                  <w:noWrap/>
                  <w:hideMark/>
                </w:tcPr>
                <w:p w14:paraId="42177F0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0.2531014</w:t>
                  </w:r>
                </w:p>
              </w:tc>
            </w:tr>
            <w:tr w:rsidR="00EA2EAF" w:rsidRPr="007724D3" w14:paraId="3ACCB6BF" w14:textId="77777777" w:rsidTr="00EA2EAF">
              <w:trPr>
                <w:trHeight w:val="290"/>
              </w:trPr>
              <w:tc>
                <w:tcPr>
                  <w:tcW w:w="1083" w:type="dxa"/>
                  <w:vMerge/>
                  <w:hideMark/>
                </w:tcPr>
                <w:p w14:paraId="09AADA38"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7A823C6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32</w:t>
                  </w:r>
                </w:p>
              </w:tc>
              <w:tc>
                <w:tcPr>
                  <w:tcW w:w="880" w:type="dxa"/>
                  <w:noWrap/>
                  <w:hideMark/>
                </w:tcPr>
                <w:p w14:paraId="7154461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24.556</w:t>
                  </w:r>
                </w:p>
              </w:tc>
              <w:tc>
                <w:tcPr>
                  <w:tcW w:w="880" w:type="dxa"/>
                  <w:noWrap/>
                  <w:hideMark/>
                </w:tcPr>
                <w:p w14:paraId="4912826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41.339</w:t>
                  </w:r>
                </w:p>
              </w:tc>
              <w:tc>
                <w:tcPr>
                  <w:tcW w:w="880" w:type="dxa"/>
                  <w:noWrap/>
                  <w:hideMark/>
                </w:tcPr>
                <w:p w14:paraId="6621885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25.5556</w:t>
                  </w:r>
                </w:p>
              </w:tc>
              <w:tc>
                <w:tcPr>
                  <w:tcW w:w="880" w:type="dxa"/>
                  <w:noWrap/>
                  <w:hideMark/>
                </w:tcPr>
                <w:p w14:paraId="2F78C3D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7.6508</w:t>
                  </w:r>
                </w:p>
              </w:tc>
              <w:tc>
                <w:tcPr>
                  <w:tcW w:w="880" w:type="dxa"/>
                  <w:noWrap/>
                  <w:hideMark/>
                </w:tcPr>
                <w:p w14:paraId="46FE764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25.1722</w:t>
                  </w:r>
                </w:p>
              </w:tc>
              <w:tc>
                <w:tcPr>
                  <w:tcW w:w="880" w:type="dxa"/>
                  <w:noWrap/>
                  <w:hideMark/>
                </w:tcPr>
                <w:p w14:paraId="2B0BA9A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42.1428</w:t>
                  </w:r>
                </w:p>
              </w:tc>
              <w:tc>
                <w:tcPr>
                  <w:tcW w:w="1360" w:type="dxa"/>
                  <w:noWrap/>
                  <w:hideMark/>
                </w:tcPr>
                <w:p w14:paraId="79793AA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0.1507692</w:t>
                  </w:r>
                </w:p>
              </w:tc>
            </w:tr>
            <w:tr w:rsidR="00EA2EAF" w:rsidRPr="007724D3" w14:paraId="3CF8BE15" w14:textId="77777777" w:rsidTr="00EA2EAF">
              <w:trPr>
                <w:trHeight w:val="290"/>
              </w:trPr>
              <w:tc>
                <w:tcPr>
                  <w:tcW w:w="1083" w:type="dxa"/>
                  <w:vMerge/>
                  <w:hideMark/>
                </w:tcPr>
                <w:p w14:paraId="5A8B8458"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3560FE5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w:t>
                  </w:r>
                </w:p>
              </w:tc>
              <w:tc>
                <w:tcPr>
                  <w:tcW w:w="880" w:type="dxa"/>
                  <w:noWrap/>
                  <w:hideMark/>
                </w:tcPr>
                <w:p w14:paraId="6509DEF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18.2083</w:t>
                  </w:r>
                </w:p>
              </w:tc>
              <w:tc>
                <w:tcPr>
                  <w:tcW w:w="880" w:type="dxa"/>
                  <w:noWrap/>
                  <w:hideMark/>
                </w:tcPr>
                <w:p w14:paraId="46BB8CA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31.4779</w:t>
                  </w:r>
                </w:p>
              </w:tc>
              <w:tc>
                <w:tcPr>
                  <w:tcW w:w="880" w:type="dxa"/>
                  <w:noWrap/>
                  <w:hideMark/>
                </w:tcPr>
                <w:p w14:paraId="240F1A1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18.319</w:t>
                  </w:r>
                </w:p>
              </w:tc>
              <w:tc>
                <w:tcPr>
                  <w:tcW w:w="880" w:type="dxa"/>
                  <w:noWrap/>
                  <w:hideMark/>
                </w:tcPr>
                <w:p w14:paraId="7267B14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4.3462</w:t>
                  </w:r>
                </w:p>
              </w:tc>
              <w:tc>
                <w:tcPr>
                  <w:tcW w:w="880" w:type="dxa"/>
                  <w:noWrap/>
                  <w:hideMark/>
                </w:tcPr>
                <w:p w14:paraId="0F08C5F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18.0238</w:t>
                  </w:r>
                </w:p>
              </w:tc>
              <w:tc>
                <w:tcPr>
                  <w:tcW w:w="880" w:type="dxa"/>
                  <w:noWrap/>
                  <w:hideMark/>
                </w:tcPr>
                <w:p w14:paraId="5EA0429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33.781</w:t>
                  </w:r>
                </w:p>
              </w:tc>
              <w:tc>
                <w:tcPr>
                  <w:tcW w:w="1360" w:type="dxa"/>
                  <w:noWrap/>
                  <w:hideMark/>
                </w:tcPr>
                <w:p w14:paraId="45287AB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0.0822794</w:t>
                  </w:r>
                </w:p>
              </w:tc>
            </w:tr>
            <w:tr w:rsidR="00EA2EAF" w:rsidRPr="007724D3" w14:paraId="12F6D591" w14:textId="77777777" w:rsidTr="00EA2EAF">
              <w:trPr>
                <w:trHeight w:val="290"/>
              </w:trPr>
              <w:tc>
                <w:tcPr>
                  <w:tcW w:w="1083" w:type="dxa"/>
                  <w:vMerge/>
                  <w:hideMark/>
                </w:tcPr>
                <w:p w14:paraId="2DA11248"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1747282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42</w:t>
                  </w:r>
                </w:p>
              </w:tc>
              <w:tc>
                <w:tcPr>
                  <w:tcW w:w="880" w:type="dxa"/>
                  <w:noWrap/>
                  <w:hideMark/>
                </w:tcPr>
                <w:p w14:paraId="1FDC2B6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11.0876</w:t>
                  </w:r>
                </w:p>
              </w:tc>
              <w:tc>
                <w:tcPr>
                  <w:tcW w:w="880" w:type="dxa"/>
                  <w:noWrap/>
                  <w:hideMark/>
                </w:tcPr>
                <w:p w14:paraId="5C79A99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19.8769</w:t>
                  </w:r>
                </w:p>
              </w:tc>
              <w:tc>
                <w:tcPr>
                  <w:tcW w:w="880" w:type="dxa"/>
                  <w:noWrap/>
                  <w:hideMark/>
                </w:tcPr>
                <w:p w14:paraId="426CE9C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10.8835</w:t>
                  </w:r>
                </w:p>
              </w:tc>
              <w:tc>
                <w:tcPr>
                  <w:tcW w:w="880" w:type="dxa"/>
                  <w:noWrap/>
                  <w:hideMark/>
                </w:tcPr>
                <w:p w14:paraId="6750D61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1.6025</w:t>
                  </w:r>
                </w:p>
              </w:tc>
              <w:tc>
                <w:tcPr>
                  <w:tcW w:w="880" w:type="dxa"/>
                  <w:noWrap/>
                  <w:hideMark/>
                </w:tcPr>
                <w:p w14:paraId="23326B6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9.9814</w:t>
                  </w:r>
                </w:p>
              </w:tc>
              <w:tc>
                <w:tcPr>
                  <w:tcW w:w="880" w:type="dxa"/>
                  <w:noWrap/>
                  <w:hideMark/>
                </w:tcPr>
                <w:p w14:paraId="604E2A1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23.4225</w:t>
                  </w:r>
                </w:p>
              </w:tc>
              <w:tc>
                <w:tcPr>
                  <w:tcW w:w="1360" w:type="dxa"/>
                  <w:noWrap/>
                  <w:hideMark/>
                </w:tcPr>
                <w:p w14:paraId="31B1F45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0.0422947</w:t>
                  </w:r>
                </w:p>
              </w:tc>
            </w:tr>
            <w:tr w:rsidR="00EA2EAF" w:rsidRPr="007724D3" w14:paraId="33EC56D0" w14:textId="77777777" w:rsidTr="00EA2EAF">
              <w:trPr>
                <w:trHeight w:val="290"/>
              </w:trPr>
              <w:tc>
                <w:tcPr>
                  <w:tcW w:w="1083" w:type="dxa"/>
                  <w:vMerge/>
                  <w:hideMark/>
                </w:tcPr>
                <w:p w14:paraId="226BE51C"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204116F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47</w:t>
                  </w:r>
                </w:p>
              </w:tc>
              <w:tc>
                <w:tcPr>
                  <w:tcW w:w="880" w:type="dxa"/>
                  <w:noWrap/>
                  <w:hideMark/>
                </w:tcPr>
                <w:p w14:paraId="7C1A2F7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4.7676</w:t>
                  </w:r>
                </w:p>
              </w:tc>
              <w:tc>
                <w:tcPr>
                  <w:tcW w:w="880" w:type="dxa"/>
                  <w:noWrap/>
                  <w:hideMark/>
                </w:tcPr>
                <w:p w14:paraId="139B8AC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9.0771</w:t>
                  </w:r>
                </w:p>
              </w:tc>
              <w:tc>
                <w:tcPr>
                  <w:tcW w:w="880" w:type="dxa"/>
                  <w:noWrap/>
                  <w:hideMark/>
                </w:tcPr>
                <w:p w14:paraId="51279DB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4.4888</w:t>
                  </w:r>
                </w:p>
              </w:tc>
              <w:tc>
                <w:tcPr>
                  <w:tcW w:w="880" w:type="dxa"/>
                  <w:noWrap/>
                  <w:hideMark/>
                </w:tcPr>
                <w:p w14:paraId="77DAD39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0.3815</w:t>
                  </w:r>
                </w:p>
              </w:tc>
              <w:tc>
                <w:tcPr>
                  <w:tcW w:w="880" w:type="dxa"/>
                  <w:noWrap/>
                  <w:hideMark/>
                </w:tcPr>
                <w:p w14:paraId="20F34A3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3.0838</w:t>
                  </w:r>
                </w:p>
              </w:tc>
              <w:tc>
                <w:tcPr>
                  <w:tcW w:w="880" w:type="dxa"/>
                  <w:noWrap/>
                  <w:hideMark/>
                </w:tcPr>
                <w:p w14:paraId="30726F5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11.3374</w:t>
                  </w:r>
                </w:p>
              </w:tc>
              <w:tc>
                <w:tcPr>
                  <w:tcW w:w="1360" w:type="dxa"/>
                  <w:noWrap/>
                  <w:hideMark/>
                </w:tcPr>
                <w:p w14:paraId="3126ADF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0.0206868</w:t>
                  </w:r>
                </w:p>
              </w:tc>
            </w:tr>
            <w:tr w:rsidR="00EA2EAF" w:rsidRPr="007724D3" w14:paraId="249B06ED" w14:textId="77777777" w:rsidTr="00EA2EAF">
              <w:trPr>
                <w:trHeight w:val="290"/>
              </w:trPr>
              <w:tc>
                <w:tcPr>
                  <w:tcW w:w="1083" w:type="dxa"/>
                  <w:vMerge/>
                  <w:hideMark/>
                </w:tcPr>
                <w:p w14:paraId="0CCB35FE"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6AE30F3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52</w:t>
                  </w:r>
                </w:p>
              </w:tc>
              <w:tc>
                <w:tcPr>
                  <w:tcW w:w="880" w:type="dxa"/>
                  <w:noWrap/>
                  <w:hideMark/>
                </w:tcPr>
                <w:p w14:paraId="23CC795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1.4537</w:t>
                  </w:r>
                </w:p>
              </w:tc>
              <w:tc>
                <w:tcPr>
                  <w:tcW w:w="880" w:type="dxa"/>
                  <w:noWrap/>
                  <w:hideMark/>
                </w:tcPr>
                <w:p w14:paraId="7656F07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2.8463</w:t>
                  </w:r>
                </w:p>
              </w:tc>
              <w:tc>
                <w:tcPr>
                  <w:tcW w:w="880" w:type="dxa"/>
                  <w:noWrap/>
                  <w:hideMark/>
                </w:tcPr>
                <w:p w14:paraId="0053EF7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1.2766</w:t>
                  </w:r>
                </w:p>
              </w:tc>
              <w:tc>
                <w:tcPr>
                  <w:tcW w:w="880" w:type="dxa"/>
                  <w:noWrap/>
                  <w:hideMark/>
                </w:tcPr>
                <w:p w14:paraId="2F170B0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0.0462</w:t>
                  </w:r>
                </w:p>
              </w:tc>
              <w:tc>
                <w:tcPr>
                  <w:tcW w:w="880" w:type="dxa"/>
                  <w:noWrap/>
                  <w:hideMark/>
                </w:tcPr>
                <w:p w14:paraId="220F51C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0.4958</w:t>
                  </w:r>
                </w:p>
              </w:tc>
              <w:tc>
                <w:tcPr>
                  <w:tcW w:w="880" w:type="dxa"/>
                  <w:noWrap/>
                  <w:hideMark/>
                </w:tcPr>
                <w:p w14:paraId="40C2258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3.8725</w:t>
                  </w:r>
                </w:p>
              </w:tc>
              <w:tc>
                <w:tcPr>
                  <w:tcW w:w="1360" w:type="dxa"/>
                  <w:noWrap/>
                  <w:hideMark/>
                </w:tcPr>
                <w:p w14:paraId="73266FC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0.0103904</w:t>
                  </w:r>
                </w:p>
              </w:tc>
            </w:tr>
            <w:tr w:rsidR="00EA2EAF" w:rsidRPr="007724D3" w14:paraId="5B4B2AE5" w14:textId="77777777" w:rsidTr="00EA2EAF">
              <w:trPr>
                <w:trHeight w:val="290"/>
              </w:trPr>
              <w:tc>
                <w:tcPr>
                  <w:tcW w:w="1083" w:type="dxa"/>
                  <w:vMerge w:val="restart"/>
                  <w:noWrap/>
                  <w:hideMark/>
                </w:tcPr>
                <w:p w14:paraId="6A657FA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25%</w:t>
                  </w:r>
                </w:p>
              </w:tc>
              <w:tc>
                <w:tcPr>
                  <w:tcW w:w="880" w:type="dxa"/>
                  <w:noWrap/>
                  <w:hideMark/>
                </w:tcPr>
                <w:p w14:paraId="52DEDD1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22</w:t>
                  </w:r>
                </w:p>
              </w:tc>
              <w:tc>
                <w:tcPr>
                  <w:tcW w:w="880" w:type="dxa"/>
                  <w:noWrap/>
                  <w:hideMark/>
                </w:tcPr>
                <w:p w14:paraId="4AD3C63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17.7768</w:t>
                  </w:r>
                </w:p>
              </w:tc>
              <w:tc>
                <w:tcPr>
                  <w:tcW w:w="880" w:type="dxa"/>
                  <w:noWrap/>
                  <w:hideMark/>
                </w:tcPr>
                <w:p w14:paraId="3969160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30.6783</w:t>
                  </w:r>
                </w:p>
              </w:tc>
              <w:tc>
                <w:tcPr>
                  <w:tcW w:w="880" w:type="dxa"/>
                  <w:noWrap/>
                  <w:hideMark/>
                </w:tcPr>
                <w:p w14:paraId="0F7F252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17.7163</w:t>
                  </w:r>
                </w:p>
              </w:tc>
              <w:tc>
                <w:tcPr>
                  <w:tcW w:w="880" w:type="dxa"/>
                  <w:noWrap/>
                  <w:hideMark/>
                </w:tcPr>
                <w:p w14:paraId="1BBFE58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2.9581</w:t>
                  </w:r>
                </w:p>
              </w:tc>
              <w:tc>
                <w:tcPr>
                  <w:tcW w:w="880" w:type="dxa"/>
                  <w:noWrap/>
                  <w:hideMark/>
                </w:tcPr>
                <w:p w14:paraId="2BD5995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16.6493</w:t>
                  </w:r>
                </w:p>
              </w:tc>
              <w:tc>
                <w:tcPr>
                  <w:tcW w:w="880" w:type="dxa"/>
                  <w:noWrap/>
                  <w:hideMark/>
                </w:tcPr>
                <w:p w14:paraId="3C68F0B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34.6377</w:t>
                  </w:r>
                </w:p>
              </w:tc>
              <w:tc>
                <w:tcPr>
                  <w:tcW w:w="1360" w:type="dxa"/>
                  <w:noWrap/>
                  <w:hideMark/>
                </w:tcPr>
                <w:p w14:paraId="20E70F8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0.1202626</w:t>
                  </w:r>
                </w:p>
              </w:tc>
            </w:tr>
            <w:tr w:rsidR="00EA2EAF" w:rsidRPr="007724D3" w14:paraId="2FF6B3F0" w14:textId="77777777" w:rsidTr="00EA2EAF">
              <w:trPr>
                <w:trHeight w:val="290"/>
              </w:trPr>
              <w:tc>
                <w:tcPr>
                  <w:tcW w:w="1083" w:type="dxa"/>
                  <w:vMerge/>
                  <w:hideMark/>
                </w:tcPr>
                <w:p w14:paraId="6DB97B44"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7FBAC50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27</w:t>
                  </w:r>
                </w:p>
              </w:tc>
              <w:tc>
                <w:tcPr>
                  <w:tcW w:w="880" w:type="dxa"/>
                  <w:noWrap/>
                  <w:hideMark/>
                </w:tcPr>
                <w:p w14:paraId="3B24A76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15.6993</w:t>
                  </w:r>
                </w:p>
              </w:tc>
              <w:tc>
                <w:tcPr>
                  <w:tcW w:w="880" w:type="dxa"/>
                  <w:noWrap/>
                  <w:hideMark/>
                </w:tcPr>
                <w:p w14:paraId="0836235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27.3466</w:t>
                  </w:r>
                </w:p>
              </w:tc>
              <w:tc>
                <w:tcPr>
                  <w:tcW w:w="880" w:type="dxa"/>
                  <w:noWrap/>
                  <w:hideMark/>
                </w:tcPr>
                <w:p w14:paraId="1FF7423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15.6346</w:t>
                  </w:r>
                </w:p>
              </w:tc>
              <w:tc>
                <w:tcPr>
                  <w:tcW w:w="880" w:type="dxa"/>
                  <w:noWrap/>
                  <w:hideMark/>
                </w:tcPr>
                <w:p w14:paraId="6BB3D78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2.3916</w:t>
                  </w:r>
                </w:p>
              </w:tc>
              <w:tc>
                <w:tcPr>
                  <w:tcW w:w="880" w:type="dxa"/>
                  <w:noWrap/>
                  <w:hideMark/>
                </w:tcPr>
                <w:p w14:paraId="6D601B9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14.4532</w:t>
                  </w:r>
                </w:p>
              </w:tc>
              <w:tc>
                <w:tcPr>
                  <w:tcW w:w="880" w:type="dxa"/>
                  <w:noWrap/>
                  <w:hideMark/>
                </w:tcPr>
                <w:p w14:paraId="1B0EC5D3"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31.2724</w:t>
                  </w:r>
                </w:p>
              </w:tc>
              <w:tc>
                <w:tcPr>
                  <w:tcW w:w="1360" w:type="dxa"/>
                  <w:noWrap/>
                  <w:hideMark/>
                </w:tcPr>
                <w:p w14:paraId="20C7E70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0.0802068</w:t>
                  </w:r>
                </w:p>
              </w:tc>
            </w:tr>
            <w:tr w:rsidR="00EA2EAF" w:rsidRPr="007724D3" w14:paraId="0A9C65FE" w14:textId="77777777" w:rsidTr="00EA2EAF">
              <w:trPr>
                <w:trHeight w:val="290"/>
              </w:trPr>
              <w:tc>
                <w:tcPr>
                  <w:tcW w:w="1083" w:type="dxa"/>
                  <w:vMerge/>
                  <w:hideMark/>
                </w:tcPr>
                <w:p w14:paraId="2661C11A"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0F39BDC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32</w:t>
                  </w:r>
                </w:p>
              </w:tc>
              <w:tc>
                <w:tcPr>
                  <w:tcW w:w="880" w:type="dxa"/>
                  <w:noWrap/>
                  <w:hideMark/>
                </w:tcPr>
                <w:p w14:paraId="3532C2D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11.8796</w:t>
                  </w:r>
                </w:p>
              </w:tc>
              <w:tc>
                <w:tcPr>
                  <w:tcW w:w="880" w:type="dxa"/>
                  <w:noWrap/>
                  <w:hideMark/>
                </w:tcPr>
                <w:p w14:paraId="77690DB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21.1704</w:t>
                  </w:r>
                </w:p>
              </w:tc>
              <w:tc>
                <w:tcPr>
                  <w:tcW w:w="880" w:type="dxa"/>
                  <w:noWrap/>
                  <w:hideMark/>
                </w:tcPr>
                <w:p w14:paraId="143F0E8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11.7559</w:t>
                  </w:r>
                </w:p>
              </w:tc>
              <w:tc>
                <w:tcPr>
                  <w:tcW w:w="880" w:type="dxa"/>
                  <w:noWrap/>
                  <w:hideMark/>
                </w:tcPr>
                <w:p w14:paraId="521C1E3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1.2976</w:t>
                  </w:r>
                </w:p>
              </w:tc>
              <w:tc>
                <w:tcPr>
                  <w:tcW w:w="880" w:type="dxa"/>
                  <w:noWrap/>
                  <w:hideMark/>
                </w:tcPr>
                <w:p w14:paraId="1BBF018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10.0654</w:t>
                  </w:r>
                </w:p>
              </w:tc>
              <w:tc>
                <w:tcPr>
                  <w:tcW w:w="880" w:type="dxa"/>
                  <w:noWrap/>
                  <w:hideMark/>
                </w:tcPr>
                <w:p w14:paraId="09AAC66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24.88</w:t>
                  </w:r>
                </w:p>
              </w:tc>
              <w:tc>
                <w:tcPr>
                  <w:tcW w:w="1360" w:type="dxa"/>
                  <w:noWrap/>
                  <w:hideMark/>
                </w:tcPr>
                <w:p w14:paraId="778A2AE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0.0496675</w:t>
                  </w:r>
                </w:p>
              </w:tc>
            </w:tr>
            <w:tr w:rsidR="00EA2EAF" w:rsidRPr="007724D3" w14:paraId="660BB904" w14:textId="77777777" w:rsidTr="00EA2EAF">
              <w:trPr>
                <w:trHeight w:val="290"/>
              </w:trPr>
              <w:tc>
                <w:tcPr>
                  <w:tcW w:w="1083" w:type="dxa"/>
                  <w:vMerge/>
                  <w:hideMark/>
                </w:tcPr>
                <w:p w14:paraId="2D0169D0"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2A450E4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w:t>
                  </w:r>
                </w:p>
              </w:tc>
              <w:tc>
                <w:tcPr>
                  <w:tcW w:w="880" w:type="dxa"/>
                  <w:noWrap/>
                  <w:hideMark/>
                </w:tcPr>
                <w:p w14:paraId="3642939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7.4785</w:t>
                  </w:r>
                </w:p>
              </w:tc>
              <w:tc>
                <w:tcPr>
                  <w:tcW w:w="880" w:type="dxa"/>
                  <w:noWrap/>
                  <w:hideMark/>
                </w:tcPr>
                <w:p w14:paraId="3324C5B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13.8503</w:t>
                  </w:r>
                </w:p>
              </w:tc>
              <w:tc>
                <w:tcPr>
                  <w:tcW w:w="880" w:type="dxa"/>
                  <w:noWrap/>
                  <w:hideMark/>
                </w:tcPr>
                <w:p w14:paraId="24C30B94"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7.1387</w:t>
                  </w:r>
                </w:p>
              </w:tc>
              <w:tc>
                <w:tcPr>
                  <w:tcW w:w="880" w:type="dxa"/>
                  <w:noWrap/>
                  <w:hideMark/>
                </w:tcPr>
                <w:p w14:paraId="699FE26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0.5471</w:t>
                  </w:r>
                </w:p>
              </w:tc>
              <w:tc>
                <w:tcPr>
                  <w:tcW w:w="880" w:type="dxa"/>
                  <w:noWrap/>
                  <w:hideMark/>
                </w:tcPr>
                <w:p w14:paraId="35BDD87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5.5108</w:t>
                  </w:r>
                </w:p>
              </w:tc>
              <w:tc>
                <w:tcPr>
                  <w:tcW w:w="880" w:type="dxa"/>
                  <w:noWrap/>
                  <w:hideMark/>
                </w:tcPr>
                <w:p w14:paraId="4F25626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17.4953</w:t>
                  </w:r>
                </w:p>
              </w:tc>
              <w:tc>
                <w:tcPr>
                  <w:tcW w:w="1360" w:type="dxa"/>
                  <w:noWrap/>
                  <w:hideMark/>
                </w:tcPr>
                <w:p w14:paraId="683C22B0"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0.0287331</w:t>
                  </w:r>
                </w:p>
              </w:tc>
            </w:tr>
            <w:tr w:rsidR="00EA2EAF" w:rsidRPr="007724D3" w14:paraId="6B40C9B9" w14:textId="77777777" w:rsidTr="00EA2EAF">
              <w:trPr>
                <w:trHeight w:val="290"/>
              </w:trPr>
              <w:tc>
                <w:tcPr>
                  <w:tcW w:w="1083" w:type="dxa"/>
                  <w:vMerge/>
                  <w:hideMark/>
                </w:tcPr>
                <w:p w14:paraId="6AC5AAB0"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3C3212C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42</w:t>
                  </w:r>
                </w:p>
              </w:tc>
              <w:tc>
                <w:tcPr>
                  <w:tcW w:w="880" w:type="dxa"/>
                  <w:noWrap/>
                  <w:hideMark/>
                </w:tcPr>
                <w:p w14:paraId="68074B69"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3.7615</w:t>
                  </w:r>
                </w:p>
              </w:tc>
              <w:tc>
                <w:tcPr>
                  <w:tcW w:w="880" w:type="dxa"/>
                  <w:noWrap/>
                  <w:hideMark/>
                </w:tcPr>
                <w:p w14:paraId="7AE4E34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7.2329</w:t>
                  </w:r>
                </w:p>
              </w:tc>
              <w:tc>
                <w:tcPr>
                  <w:tcW w:w="880" w:type="dxa"/>
                  <w:noWrap/>
                  <w:hideMark/>
                </w:tcPr>
                <w:p w14:paraId="39F0A08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3.3269</w:t>
                  </w:r>
                </w:p>
              </w:tc>
              <w:tc>
                <w:tcPr>
                  <w:tcW w:w="880" w:type="dxa"/>
                  <w:noWrap/>
                  <w:hideMark/>
                </w:tcPr>
                <w:p w14:paraId="5F4AD3EC"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0.228</w:t>
                  </w:r>
                </w:p>
              </w:tc>
              <w:tc>
                <w:tcPr>
                  <w:tcW w:w="880" w:type="dxa"/>
                  <w:noWrap/>
                  <w:hideMark/>
                </w:tcPr>
                <w:p w14:paraId="54B0FB1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2.0676</w:t>
                  </w:r>
                </w:p>
              </w:tc>
              <w:tc>
                <w:tcPr>
                  <w:tcW w:w="880" w:type="dxa"/>
                  <w:noWrap/>
                  <w:hideMark/>
                </w:tcPr>
                <w:p w14:paraId="249EADC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9.5802</w:t>
                  </w:r>
                </w:p>
              </w:tc>
              <w:tc>
                <w:tcPr>
                  <w:tcW w:w="1360" w:type="dxa"/>
                  <w:noWrap/>
                  <w:hideMark/>
                </w:tcPr>
                <w:p w14:paraId="767E6DA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0.0160057</w:t>
                  </w:r>
                </w:p>
              </w:tc>
            </w:tr>
            <w:tr w:rsidR="00EA2EAF" w:rsidRPr="007724D3" w14:paraId="13AF9106" w14:textId="77777777" w:rsidTr="00EA2EAF">
              <w:trPr>
                <w:trHeight w:val="290"/>
              </w:trPr>
              <w:tc>
                <w:tcPr>
                  <w:tcW w:w="1083" w:type="dxa"/>
                  <w:vMerge/>
                  <w:hideMark/>
                </w:tcPr>
                <w:p w14:paraId="2F87B160"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03AC6A66"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47</w:t>
                  </w:r>
                </w:p>
              </w:tc>
              <w:tc>
                <w:tcPr>
                  <w:tcW w:w="880" w:type="dxa"/>
                  <w:noWrap/>
                  <w:hideMark/>
                </w:tcPr>
                <w:p w14:paraId="087A7937"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1.457</w:t>
                  </w:r>
                </w:p>
              </w:tc>
              <w:tc>
                <w:tcPr>
                  <w:tcW w:w="880" w:type="dxa"/>
                  <w:noWrap/>
                  <w:hideMark/>
                </w:tcPr>
                <w:p w14:paraId="5D88E24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2.8606</w:t>
                  </w:r>
                </w:p>
              </w:tc>
              <w:tc>
                <w:tcPr>
                  <w:tcW w:w="880" w:type="dxa"/>
                  <w:noWrap/>
                  <w:hideMark/>
                </w:tcPr>
                <w:p w14:paraId="675CEF6A"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1.2551</w:t>
                  </w:r>
                </w:p>
              </w:tc>
              <w:tc>
                <w:tcPr>
                  <w:tcW w:w="880" w:type="dxa"/>
                  <w:noWrap/>
                  <w:hideMark/>
                </w:tcPr>
                <w:p w14:paraId="7359B5DB"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0.0287</w:t>
                  </w:r>
                </w:p>
              </w:tc>
              <w:tc>
                <w:tcPr>
                  <w:tcW w:w="880" w:type="dxa"/>
                  <w:noWrap/>
                  <w:hideMark/>
                </w:tcPr>
                <w:p w14:paraId="53A29888"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0.4543</w:t>
                  </w:r>
                </w:p>
              </w:tc>
              <w:tc>
                <w:tcPr>
                  <w:tcW w:w="880" w:type="dxa"/>
                  <w:noWrap/>
                  <w:hideMark/>
                </w:tcPr>
                <w:p w14:paraId="1FC26A8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3.714</w:t>
                  </w:r>
                </w:p>
              </w:tc>
              <w:tc>
                <w:tcPr>
                  <w:tcW w:w="1360" w:type="dxa"/>
                  <w:noWrap/>
                  <w:hideMark/>
                </w:tcPr>
                <w:p w14:paraId="007E989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0.0087154</w:t>
                  </w:r>
                </w:p>
              </w:tc>
            </w:tr>
            <w:tr w:rsidR="00EA2EAF" w:rsidRPr="007724D3" w14:paraId="05390A88" w14:textId="77777777" w:rsidTr="00EA2EAF">
              <w:trPr>
                <w:trHeight w:val="290"/>
              </w:trPr>
              <w:tc>
                <w:tcPr>
                  <w:tcW w:w="1083" w:type="dxa"/>
                  <w:vMerge/>
                  <w:hideMark/>
                </w:tcPr>
                <w:p w14:paraId="515B5C4F" w14:textId="77777777" w:rsidR="00EA2EAF" w:rsidRPr="007724D3" w:rsidRDefault="00EA2EAF" w:rsidP="00EA2EAF">
                  <w:pPr>
                    <w:rPr>
                      <w:rFonts w:ascii="Times New Roman" w:eastAsia="SimSun" w:hAnsi="Times New Roman"/>
                      <w:bCs/>
                      <w:szCs w:val="20"/>
                      <w:lang w:eastAsia="zh-CN"/>
                    </w:rPr>
                  </w:pPr>
                </w:p>
              </w:tc>
              <w:tc>
                <w:tcPr>
                  <w:tcW w:w="880" w:type="dxa"/>
                  <w:noWrap/>
                  <w:hideMark/>
                </w:tcPr>
                <w:p w14:paraId="38F132D5"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52</w:t>
                  </w:r>
                </w:p>
              </w:tc>
              <w:tc>
                <w:tcPr>
                  <w:tcW w:w="880" w:type="dxa"/>
                  <w:noWrap/>
                  <w:hideMark/>
                </w:tcPr>
                <w:p w14:paraId="1837D55F"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0.4518</w:t>
                  </w:r>
                </w:p>
              </w:tc>
              <w:tc>
                <w:tcPr>
                  <w:tcW w:w="880" w:type="dxa"/>
                  <w:noWrap/>
                  <w:hideMark/>
                </w:tcPr>
                <w:p w14:paraId="310155A2"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0.9223</w:t>
                  </w:r>
                </w:p>
              </w:tc>
              <w:tc>
                <w:tcPr>
                  <w:tcW w:w="880" w:type="dxa"/>
                  <w:noWrap/>
                  <w:hideMark/>
                </w:tcPr>
                <w:p w14:paraId="1B3F039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0.3848</w:t>
                  </w:r>
                </w:p>
              </w:tc>
              <w:tc>
                <w:tcPr>
                  <w:tcW w:w="880" w:type="dxa"/>
                  <w:noWrap/>
                  <w:hideMark/>
                </w:tcPr>
                <w:p w14:paraId="5B7891B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0.0078</w:t>
                  </w:r>
                </w:p>
              </w:tc>
              <w:tc>
                <w:tcPr>
                  <w:tcW w:w="880" w:type="dxa"/>
                  <w:noWrap/>
                  <w:hideMark/>
                </w:tcPr>
                <w:p w14:paraId="3B7BE51D"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0.0748</w:t>
                  </w:r>
                </w:p>
              </w:tc>
              <w:tc>
                <w:tcPr>
                  <w:tcW w:w="880" w:type="dxa"/>
                  <w:noWrap/>
                  <w:hideMark/>
                </w:tcPr>
                <w:p w14:paraId="1B116121"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1.0836</w:t>
                  </w:r>
                </w:p>
              </w:tc>
              <w:tc>
                <w:tcPr>
                  <w:tcW w:w="1360" w:type="dxa"/>
                  <w:noWrap/>
                  <w:hideMark/>
                </w:tcPr>
                <w:p w14:paraId="04C7EF6E" w14:textId="77777777" w:rsidR="00EA2EAF" w:rsidRPr="007724D3" w:rsidRDefault="00EA2EAF" w:rsidP="00EA2EAF">
                  <w:pPr>
                    <w:rPr>
                      <w:rFonts w:ascii="Times New Roman" w:eastAsia="SimSun" w:hAnsi="Times New Roman"/>
                      <w:bCs/>
                      <w:szCs w:val="20"/>
                      <w:lang w:eastAsia="zh-CN"/>
                    </w:rPr>
                  </w:pPr>
                  <w:r w:rsidRPr="007724D3">
                    <w:rPr>
                      <w:rFonts w:ascii="Times New Roman" w:eastAsia="SimSun" w:hAnsi="Times New Roman" w:hint="eastAsia"/>
                      <w:bCs/>
                      <w:szCs w:val="20"/>
                      <w:lang w:eastAsia="zh-CN"/>
                    </w:rPr>
                    <w:t>0.0051481</w:t>
                  </w:r>
                </w:p>
              </w:tc>
            </w:tr>
          </w:tbl>
          <w:p w14:paraId="3846E06A" w14:textId="3B16C045" w:rsidR="00EA2EAF" w:rsidRDefault="00EA2EAF">
            <w:pPr>
              <w:jc w:val="center"/>
              <w:rPr>
                <w:noProof/>
                <w:szCs w:val="20"/>
                <w:lang w:val="it-IT" w:eastAsia="zh-TW"/>
              </w:rPr>
            </w:pPr>
          </w:p>
        </w:tc>
      </w:tr>
      <w:tr w:rsidR="00031F63" w:rsidRPr="00CF0354" w14:paraId="6AE19587" w14:textId="77777777" w:rsidTr="00FE2A99">
        <w:tc>
          <w:tcPr>
            <w:tcW w:w="9345" w:type="dxa"/>
            <w:gridSpan w:val="3"/>
          </w:tcPr>
          <w:p w14:paraId="56EA057E" w14:textId="77777777" w:rsidR="00031F63" w:rsidRDefault="00031F63">
            <w:pPr>
              <w:jc w:val="center"/>
              <w:rPr>
                <w:noProof/>
                <w:szCs w:val="20"/>
                <w:lang w:val="it-IT" w:eastAsia="zh-TW"/>
              </w:rPr>
            </w:pPr>
          </w:p>
        </w:tc>
      </w:tr>
      <w:bookmarkEnd w:id="195"/>
    </w:tbl>
    <w:p w14:paraId="001A3D92" w14:textId="09B8B0C8" w:rsidR="00493375" w:rsidRDefault="00493375" w:rsidP="00493375">
      <w:pPr>
        <w:rPr>
          <w:lang w:val="it-IT" w:eastAsia="zh-TW"/>
        </w:rPr>
      </w:pPr>
    </w:p>
    <w:p w14:paraId="0D62989E" w14:textId="1A858A7B" w:rsidR="00493375" w:rsidRDefault="00493375" w:rsidP="00493375">
      <w:pPr>
        <w:rPr>
          <w:lang w:val="it-IT" w:eastAsia="zh-TW"/>
        </w:rPr>
      </w:pPr>
    </w:p>
    <w:p w14:paraId="101E57E8" w14:textId="771F187C" w:rsidR="00493375" w:rsidRDefault="00493375" w:rsidP="00493375">
      <w:pPr>
        <w:rPr>
          <w:lang w:val="it-IT" w:eastAsia="zh-TW"/>
        </w:rPr>
      </w:pPr>
    </w:p>
    <w:p w14:paraId="7EFB5440" w14:textId="0ADC25F2" w:rsidR="00493375" w:rsidRDefault="00493375" w:rsidP="00493375">
      <w:pPr>
        <w:rPr>
          <w:lang w:val="it-IT" w:eastAsia="zh-TW"/>
        </w:rPr>
      </w:pPr>
    </w:p>
    <w:p w14:paraId="2BD91226" w14:textId="77777777" w:rsidR="00493375" w:rsidRDefault="00493375">
      <w:pPr>
        <w:spacing w:line="252" w:lineRule="auto"/>
        <w:rPr>
          <w:rFonts w:asciiTheme="minorHAnsi" w:hAnsiTheme="minorHAnsi" w:cs="Arial"/>
          <w:b/>
          <w:bCs/>
          <w:iCs/>
          <w:kern w:val="32"/>
          <w:sz w:val="24"/>
          <w:szCs w:val="28"/>
          <w:lang w:val="it-IT" w:eastAsia="zh-TW"/>
        </w:rPr>
      </w:pPr>
      <w:r>
        <w:rPr>
          <w:lang w:val="it-IT" w:eastAsia="zh-TW"/>
        </w:rPr>
        <w:br w:type="page"/>
      </w:r>
    </w:p>
    <w:p w14:paraId="5678452C" w14:textId="32571D4B" w:rsidR="00CF0354" w:rsidRDefault="00493375">
      <w:pPr>
        <w:pStyle w:val="Heading3"/>
        <w:rPr>
          <w:lang w:val="it-IT" w:eastAsia="zh-TW"/>
        </w:rPr>
      </w:pPr>
      <w:bookmarkStart w:id="196" w:name="_Toc53661961"/>
      <w:r>
        <w:rPr>
          <w:lang w:val="it-IT" w:eastAsia="zh-TW"/>
        </w:rPr>
        <w:lastRenderedPageBreak/>
        <w:t xml:space="preserve">Ericsson vs. </w:t>
      </w:r>
      <w:proofErr w:type="spellStart"/>
      <w:r>
        <w:rPr>
          <w:lang w:val="it-IT" w:eastAsia="zh-TW"/>
        </w:rPr>
        <w:t>Tencent</w:t>
      </w:r>
      <w:proofErr w:type="spellEnd"/>
      <w:r>
        <w:rPr>
          <w:lang w:val="it-IT" w:eastAsia="zh-TW"/>
        </w:rPr>
        <w:t xml:space="preserve"> (KI</w:t>
      </w:r>
      <w:r w:rsidR="00B8024B">
        <w:rPr>
          <w:lang w:val="it-IT" w:eastAsia="zh-TW"/>
        </w:rPr>
        <w:t>T</w:t>
      </w:r>
      <w:r>
        <w:rPr>
          <w:lang w:val="it-IT" w:eastAsia="zh-TW"/>
        </w:rPr>
        <w:t>TI)</w:t>
      </w:r>
      <w:bookmarkEnd w:id="196"/>
    </w:p>
    <w:p w14:paraId="56147A5C" w14:textId="77777777" w:rsidR="00635190" w:rsidRPr="00635190" w:rsidRDefault="00635190">
      <w:pPr>
        <w:rPr>
          <w:lang w:val="it-IT" w:eastAsia="zh-TW"/>
        </w:rPr>
      </w:pPr>
    </w:p>
    <w:tbl>
      <w:tblPr>
        <w:tblStyle w:val="TableGrid"/>
        <w:tblW w:w="0" w:type="auto"/>
        <w:tblLook w:val="04A0" w:firstRow="1" w:lastRow="0" w:firstColumn="1" w:lastColumn="0" w:noHBand="0" w:noVBand="1"/>
      </w:tblPr>
      <w:tblGrid>
        <w:gridCol w:w="3857"/>
        <w:gridCol w:w="553"/>
        <w:gridCol w:w="4935"/>
      </w:tblGrid>
      <w:tr w:rsidR="00CF0354" w:rsidRPr="00CF0354" w14:paraId="39EDC6E2" w14:textId="77777777" w:rsidTr="00FE2A99">
        <w:tc>
          <w:tcPr>
            <w:tcW w:w="9345" w:type="dxa"/>
            <w:gridSpan w:val="3"/>
          </w:tcPr>
          <w:p w14:paraId="165AF175" w14:textId="40FD2DAE" w:rsidR="00CF0354" w:rsidRPr="00C66930" w:rsidRDefault="00220F99">
            <w:pPr>
              <w:jc w:val="center"/>
              <w:rPr>
                <w:sz w:val="40"/>
                <w:szCs w:val="40"/>
                <w:lang w:val="it-IT" w:eastAsia="zh-TW"/>
              </w:rPr>
            </w:pPr>
            <w:bookmarkStart w:id="197" w:name="_Hlk44375810"/>
            <w:r w:rsidRPr="00031F63">
              <w:rPr>
                <w:b/>
                <w:bCs/>
                <w:lang w:val="it-IT" w:eastAsia="zh-TW"/>
              </w:rPr>
              <w:t>Ericsson</w:t>
            </w:r>
            <w:sdt>
              <w:sdtPr>
                <w:rPr>
                  <w:b/>
                  <w:bCs/>
                  <w:lang w:val="it-IT" w:eastAsia="zh-TW"/>
                </w:rPr>
                <w:id w:val="24995799"/>
                <w:citation/>
              </w:sdtPr>
              <w:sdtEndPr/>
              <w:sdtContent>
                <w:r w:rsidR="004E1722">
                  <w:rPr>
                    <w:b/>
                    <w:bCs/>
                    <w:lang w:val="it-IT" w:eastAsia="zh-TW"/>
                  </w:rPr>
                  <w:fldChar w:fldCharType="begin"/>
                </w:r>
                <w:r w:rsidR="00EE7F8B">
                  <w:rPr>
                    <w:b/>
                    <w:bCs/>
                    <w:lang w:eastAsia="zh-TW"/>
                  </w:rPr>
                  <w:instrText xml:space="preserve">CITATION m55038 \l 1033 </w:instrText>
                </w:r>
                <w:r w:rsidR="004E1722">
                  <w:rPr>
                    <w:b/>
                    <w:bCs/>
                    <w:lang w:val="it-IT" w:eastAsia="zh-TW"/>
                  </w:rPr>
                  <w:fldChar w:fldCharType="separate"/>
                </w:r>
                <w:r w:rsidR="007E7EA4">
                  <w:rPr>
                    <w:b/>
                    <w:bCs/>
                    <w:noProof/>
                    <w:lang w:val="it-IT" w:eastAsia="zh-TW"/>
                  </w:rPr>
                  <w:t xml:space="preserve"> </w:t>
                </w:r>
                <w:r w:rsidR="007E7EA4" w:rsidRPr="007E7EA4">
                  <w:rPr>
                    <w:noProof/>
                    <w:lang w:val="it-IT" w:eastAsia="zh-TW"/>
                  </w:rPr>
                  <w:t>[6]</w:t>
                </w:r>
                <w:r w:rsidR="004E1722">
                  <w:rPr>
                    <w:b/>
                    <w:bCs/>
                    <w:lang w:val="it-IT" w:eastAsia="zh-TW"/>
                  </w:rPr>
                  <w:fldChar w:fldCharType="end"/>
                </w:r>
              </w:sdtContent>
            </w:sdt>
            <w:r w:rsidR="00800DFA">
              <w:rPr>
                <w:b/>
                <w:bCs/>
                <w:lang w:val="it-IT" w:eastAsia="zh-TW"/>
              </w:rPr>
              <w:t xml:space="preserve">, </w:t>
            </w:r>
            <w:proofErr w:type="spellStart"/>
            <w:r w:rsidR="00800DFA">
              <w:rPr>
                <w:b/>
                <w:bCs/>
                <w:lang w:val="it-IT" w:eastAsia="zh-TW"/>
              </w:rPr>
              <w:t>Tencent</w:t>
            </w:r>
            <w:proofErr w:type="spellEnd"/>
            <w:r w:rsidR="00800DFA">
              <w:rPr>
                <w:b/>
                <w:bCs/>
                <w:lang w:val="it-IT" w:eastAsia="zh-TW"/>
              </w:rPr>
              <w:t xml:space="preserve"> (</w:t>
            </w:r>
            <w:proofErr w:type="spellStart"/>
            <w:r w:rsidR="00800DFA">
              <w:rPr>
                <w:b/>
                <w:bCs/>
                <w:lang w:val="it-IT" w:eastAsia="zh-TW"/>
              </w:rPr>
              <w:t>Crosscecker</w:t>
            </w:r>
            <w:proofErr w:type="spellEnd"/>
            <w:r w:rsidR="00800DFA">
              <w:rPr>
                <w:b/>
                <w:bCs/>
                <w:lang w:val="it-IT" w:eastAsia="zh-TW"/>
              </w:rPr>
              <w:t>)</w:t>
            </w:r>
            <w:r w:rsidR="00980769">
              <w:rPr>
                <w:b/>
                <w:bCs/>
                <w:lang w:val="it-IT" w:eastAsia="zh-TW"/>
              </w:rPr>
              <w:t xml:space="preserve"> </w:t>
            </w:r>
            <w:sdt>
              <w:sdtPr>
                <w:rPr>
                  <w:b/>
                  <w:bCs/>
                  <w:lang w:val="it-IT" w:eastAsia="zh-TW"/>
                </w:rPr>
                <w:id w:val="1819066966"/>
                <w:citation/>
              </w:sdtPr>
              <w:sdtEndPr/>
              <w:sdtContent>
                <w:r w:rsidR="00980769">
                  <w:rPr>
                    <w:b/>
                    <w:bCs/>
                    <w:lang w:val="it-IT" w:eastAsia="zh-TW"/>
                  </w:rPr>
                  <w:fldChar w:fldCharType="begin"/>
                </w:r>
                <w:r w:rsidR="00980769">
                  <w:rPr>
                    <w:b/>
                    <w:bCs/>
                    <w:lang w:eastAsia="zh-TW"/>
                  </w:rPr>
                  <w:instrText xml:space="preserve"> CITATION m55257 \l 1033 </w:instrText>
                </w:r>
                <w:r w:rsidR="00980769">
                  <w:rPr>
                    <w:b/>
                    <w:bCs/>
                    <w:lang w:val="it-IT" w:eastAsia="zh-TW"/>
                  </w:rPr>
                  <w:fldChar w:fldCharType="separate"/>
                </w:r>
                <w:r w:rsidR="007E7EA4">
                  <w:rPr>
                    <w:noProof/>
                    <w:lang w:eastAsia="zh-TW"/>
                  </w:rPr>
                  <w:t>[17]</w:t>
                </w:r>
                <w:r w:rsidR="00980769">
                  <w:rPr>
                    <w:b/>
                    <w:bCs/>
                    <w:lang w:val="it-IT" w:eastAsia="zh-TW"/>
                  </w:rPr>
                  <w:fldChar w:fldCharType="end"/>
                </w:r>
              </w:sdtContent>
            </w:sdt>
          </w:p>
        </w:tc>
      </w:tr>
      <w:tr w:rsidR="007E2722" w:rsidRPr="00CF0354" w14:paraId="4B5E7AE6" w14:textId="77777777" w:rsidTr="009F7B74">
        <w:tc>
          <w:tcPr>
            <w:tcW w:w="4197" w:type="dxa"/>
            <w:gridSpan w:val="2"/>
          </w:tcPr>
          <w:p w14:paraId="71F39A79" w14:textId="437A60ED" w:rsidR="00CF0354" w:rsidRPr="00CF0354" w:rsidRDefault="00CF0354">
            <w:pPr>
              <w:rPr>
                <w:szCs w:val="20"/>
                <w:lang w:val="it-IT" w:eastAsia="zh-TW"/>
              </w:rPr>
            </w:pPr>
            <w:r w:rsidRPr="00CF0354">
              <w:rPr>
                <w:szCs w:val="20"/>
                <w:lang w:val="it-IT" w:eastAsia="zh-TW"/>
              </w:rPr>
              <w:t xml:space="preserve">Network model: </w:t>
            </w:r>
            <w:r w:rsidR="00220F99" w:rsidRPr="00220F99">
              <w:rPr>
                <w:rFonts w:eastAsia="PMingLiU"/>
                <w:color w:val="000000" w:themeColor="text1"/>
                <w:szCs w:val="20"/>
                <w:lang w:eastAsia="zh-TW"/>
              </w:rPr>
              <w:t xml:space="preserve">R50-FPN-3x COCO </w:t>
            </w:r>
          </w:p>
        </w:tc>
        <w:tc>
          <w:tcPr>
            <w:tcW w:w="5148" w:type="dxa"/>
          </w:tcPr>
          <w:p w14:paraId="297A1403" w14:textId="5E494E3B" w:rsidR="00CF0354" w:rsidRPr="00CF0354" w:rsidRDefault="00CF0354">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sidR="00220F99" w:rsidRPr="00220F99">
              <w:rPr>
                <w:szCs w:val="20"/>
                <w:lang w:eastAsia="zh-TW"/>
              </w:rPr>
              <w:t>KITTI</w:t>
            </w:r>
          </w:p>
        </w:tc>
      </w:tr>
      <w:tr w:rsidR="003759CB" w:rsidRPr="00CF0354" w14:paraId="7F155584" w14:textId="77777777" w:rsidTr="009F7B74">
        <w:tc>
          <w:tcPr>
            <w:tcW w:w="4197" w:type="dxa"/>
            <w:gridSpan w:val="2"/>
          </w:tcPr>
          <w:p w14:paraId="029DB229" w14:textId="77777777" w:rsidR="00CF0354" w:rsidRPr="00CF0354" w:rsidRDefault="00CF0354">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148" w:type="dxa"/>
          </w:tcPr>
          <w:p w14:paraId="51594F38" w14:textId="77777777" w:rsidR="003B1AF5" w:rsidRDefault="003B1AF5" w:rsidP="003B1AF5">
            <w:pPr>
              <w:pStyle w:val="ListParagraph"/>
              <w:numPr>
                <w:ilvl w:val="0"/>
                <w:numId w:val="95"/>
              </w:numPr>
              <w:rPr>
                <w:lang w:val="it-IT" w:eastAsia="zh-TW"/>
              </w:rPr>
            </w:pPr>
            <w:proofErr w:type="spellStart"/>
            <w:r w:rsidRPr="003B1AF5">
              <w:rPr>
                <w:lang w:val="it-IT" w:eastAsia="zh-TW"/>
              </w:rPr>
              <w:t>Semantic</w:t>
            </w:r>
            <w:proofErr w:type="spellEnd"/>
            <w:r w:rsidRPr="003B1AF5">
              <w:rPr>
                <w:lang w:val="it-IT" w:eastAsia="zh-TW"/>
              </w:rPr>
              <w:t xml:space="preserve"> </w:t>
            </w:r>
            <w:proofErr w:type="spellStart"/>
            <w:r w:rsidRPr="003B1AF5">
              <w:rPr>
                <w:lang w:val="it-IT" w:eastAsia="zh-TW"/>
              </w:rPr>
              <w:t>segmentation</w:t>
            </w:r>
            <w:proofErr w:type="spellEnd"/>
            <w:r w:rsidRPr="003B1AF5">
              <w:rPr>
                <w:lang w:val="it-IT" w:eastAsia="zh-TW"/>
              </w:rPr>
              <w:t xml:space="preserve"> </w:t>
            </w:r>
          </w:p>
          <w:p w14:paraId="4C76B4FA" w14:textId="77777777" w:rsidR="003B1AF5" w:rsidRDefault="003B1AF5" w:rsidP="003B1AF5">
            <w:pPr>
              <w:pStyle w:val="ListParagraph"/>
              <w:numPr>
                <w:ilvl w:val="0"/>
                <w:numId w:val="95"/>
              </w:numPr>
              <w:rPr>
                <w:lang w:val="it-IT" w:eastAsia="zh-TW"/>
              </w:rPr>
            </w:pPr>
            <w:proofErr w:type="spellStart"/>
            <w:r w:rsidRPr="003B1AF5">
              <w:rPr>
                <w:lang w:val="it-IT" w:eastAsia="zh-TW"/>
              </w:rPr>
              <w:t>Instance</w:t>
            </w:r>
            <w:proofErr w:type="spellEnd"/>
            <w:r w:rsidRPr="003B1AF5">
              <w:rPr>
                <w:lang w:val="it-IT" w:eastAsia="zh-TW"/>
              </w:rPr>
              <w:t xml:space="preserve"> </w:t>
            </w:r>
            <w:proofErr w:type="spellStart"/>
            <w:r w:rsidRPr="003B1AF5">
              <w:rPr>
                <w:lang w:val="it-IT" w:eastAsia="zh-TW"/>
              </w:rPr>
              <w:t>segmentation</w:t>
            </w:r>
            <w:proofErr w:type="spellEnd"/>
            <w:r w:rsidRPr="003B1AF5">
              <w:rPr>
                <w:lang w:val="it-IT" w:eastAsia="zh-TW"/>
              </w:rPr>
              <w:t xml:space="preserve"> </w:t>
            </w:r>
          </w:p>
          <w:p w14:paraId="76C871E2" w14:textId="5BCFC2F2" w:rsidR="00CF0354" w:rsidRPr="0087105C" w:rsidRDefault="00CF0354">
            <w:pPr>
              <w:pStyle w:val="ListParagraph"/>
              <w:numPr>
                <w:ilvl w:val="0"/>
                <w:numId w:val="95"/>
              </w:numPr>
              <w:rPr>
                <w:lang w:val="it-IT" w:eastAsia="zh-TW"/>
              </w:rPr>
            </w:pPr>
            <w:r w:rsidRPr="0087105C">
              <w:rPr>
                <w:lang w:val="it-IT" w:eastAsia="zh-TW"/>
              </w:rPr>
              <w:t xml:space="preserve">Format </w:t>
            </w:r>
            <w:proofErr w:type="spellStart"/>
            <w:r w:rsidRPr="0087105C">
              <w:rPr>
                <w:lang w:val="it-IT" w:eastAsia="zh-TW"/>
              </w:rPr>
              <w:t>conversion</w:t>
            </w:r>
            <w:proofErr w:type="spellEnd"/>
            <w:r w:rsidRPr="0087105C">
              <w:rPr>
                <w:lang w:val="it-IT" w:eastAsia="zh-TW"/>
              </w:rPr>
              <w:t xml:space="preserve">: </w:t>
            </w:r>
            <w:proofErr w:type="spellStart"/>
            <w:r w:rsidRPr="0087105C">
              <w:rPr>
                <w:lang w:val="it-IT" w:eastAsia="zh-TW"/>
              </w:rPr>
              <w:t>FFmpeg</w:t>
            </w:r>
            <w:proofErr w:type="spellEnd"/>
            <w:r w:rsidRPr="0087105C">
              <w:rPr>
                <w:lang w:val="it-IT" w:eastAsia="zh-TW"/>
              </w:rPr>
              <w:t xml:space="preserve"> 4.2.2</w:t>
            </w:r>
          </w:p>
          <w:p w14:paraId="02C5E4A4" w14:textId="77777777" w:rsidR="00CF0354" w:rsidRPr="0087105C" w:rsidRDefault="00CF0354">
            <w:pPr>
              <w:pStyle w:val="ListParagraph"/>
              <w:numPr>
                <w:ilvl w:val="0"/>
                <w:numId w:val="95"/>
              </w:numPr>
              <w:rPr>
                <w:lang w:val="it-IT" w:eastAsia="zh-TW"/>
              </w:rPr>
            </w:pPr>
            <w:proofErr w:type="spellStart"/>
            <w:r w:rsidRPr="0087105C">
              <w:rPr>
                <w:lang w:val="it-IT" w:eastAsia="zh-TW"/>
              </w:rPr>
              <w:t>Codec</w:t>
            </w:r>
            <w:proofErr w:type="spellEnd"/>
            <w:r w:rsidRPr="0087105C">
              <w:rPr>
                <w:lang w:val="it-IT" w:eastAsia="zh-TW"/>
              </w:rPr>
              <w:t>: VTM 8.2</w:t>
            </w:r>
          </w:p>
          <w:p w14:paraId="7CE12398" w14:textId="7DEE35DB" w:rsidR="00CF0354" w:rsidRPr="0087105C" w:rsidRDefault="00CF0354">
            <w:pPr>
              <w:pStyle w:val="ListParagraph"/>
              <w:numPr>
                <w:ilvl w:val="0"/>
                <w:numId w:val="95"/>
              </w:numPr>
              <w:rPr>
                <w:lang w:val="it-IT" w:eastAsia="zh-TW"/>
              </w:rPr>
            </w:pPr>
            <w:proofErr w:type="spellStart"/>
            <w:r w:rsidRPr="0087105C">
              <w:rPr>
                <w:lang w:val="it-IT" w:eastAsia="zh-TW"/>
              </w:rPr>
              <w:t>Scaling</w:t>
            </w:r>
            <w:proofErr w:type="spellEnd"/>
            <w:r w:rsidRPr="0087105C">
              <w:rPr>
                <w:lang w:val="it-IT" w:eastAsia="zh-TW"/>
              </w:rPr>
              <w:t xml:space="preserve"> </w:t>
            </w:r>
            <w:proofErr w:type="spellStart"/>
            <w:r w:rsidRPr="0087105C">
              <w:rPr>
                <w:lang w:val="it-IT" w:eastAsia="zh-TW"/>
              </w:rPr>
              <w:t>resolution</w:t>
            </w:r>
            <w:proofErr w:type="spellEnd"/>
            <w:r w:rsidRPr="0087105C">
              <w:rPr>
                <w:lang w:val="it-IT" w:eastAsia="zh-TW"/>
              </w:rPr>
              <w:t>: 100%, 75%, 50% and 25%</w:t>
            </w:r>
          </w:p>
          <w:p w14:paraId="369505B9" w14:textId="72F29C31" w:rsidR="00220F99" w:rsidRPr="0087105C" w:rsidRDefault="00220F99">
            <w:pPr>
              <w:pStyle w:val="ListParagraph"/>
              <w:numPr>
                <w:ilvl w:val="0"/>
                <w:numId w:val="95"/>
              </w:numPr>
              <w:rPr>
                <w:lang w:val="it-IT" w:eastAsia="zh-TW"/>
              </w:rPr>
            </w:pPr>
            <w:proofErr w:type="spellStart"/>
            <w:r w:rsidRPr="0087105C">
              <w:rPr>
                <w:lang w:val="it-IT" w:eastAsia="zh-TW"/>
              </w:rPr>
              <w:t>InternalBitDepth</w:t>
            </w:r>
            <w:proofErr w:type="spellEnd"/>
            <w:r w:rsidRPr="0087105C">
              <w:rPr>
                <w:lang w:val="it-IT" w:eastAsia="zh-TW"/>
              </w:rPr>
              <w:t>=</w:t>
            </w:r>
            <w:r w:rsidR="007E2722" w:rsidRPr="0087105C">
              <w:rPr>
                <w:lang w:val="it-IT" w:eastAsia="zh-TW"/>
              </w:rPr>
              <w:t>10</w:t>
            </w:r>
          </w:p>
          <w:p w14:paraId="13B0C229" w14:textId="2EB9A44D" w:rsidR="003B1AF5" w:rsidRPr="00606C15" w:rsidRDefault="00CF0354" w:rsidP="00606C15">
            <w:pPr>
              <w:pStyle w:val="ListParagraph"/>
              <w:numPr>
                <w:ilvl w:val="0"/>
                <w:numId w:val="95"/>
              </w:numPr>
              <w:rPr>
                <w:lang w:val="it-IT" w:eastAsia="zh-TW"/>
              </w:rPr>
            </w:pPr>
            <w:r w:rsidRPr="0087105C">
              <w:rPr>
                <w:lang w:val="it-IT" w:eastAsia="zh-TW"/>
              </w:rPr>
              <w:t>QP: 22, 27, 32, 37, 42, 47</w:t>
            </w:r>
          </w:p>
        </w:tc>
      </w:tr>
      <w:tr w:rsidR="00CF0354" w:rsidRPr="00CF0354" w14:paraId="42D0BBDF" w14:textId="77777777" w:rsidTr="00FE2A99">
        <w:tc>
          <w:tcPr>
            <w:tcW w:w="9345" w:type="dxa"/>
            <w:gridSpan w:val="3"/>
          </w:tcPr>
          <w:p w14:paraId="1581CA3C" w14:textId="5234095C" w:rsidR="00CF0354" w:rsidRDefault="00EA2EAF" w:rsidP="00EA2EAF">
            <w:pPr>
              <w:jc w:val="center"/>
              <w:rPr>
                <w:szCs w:val="20"/>
                <w:lang w:val="it-IT" w:eastAsia="zh-TW"/>
              </w:rPr>
            </w:pPr>
            <w:r>
              <w:rPr>
                <w:noProof/>
                <w:szCs w:val="20"/>
                <w:lang w:val="it-IT" w:eastAsia="zh-TW"/>
              </w:rPr>
              <w:drawing>
                <wp:inline distT="0" distB="0" distL="0" distR="0" wp14:anchorId="2DC7D62A" wp14:editId="0F2B9F7F">
                  <wp:extent cx="5730875" cy="1066800"/>
                  <wp:effectExtent l="0" t="0" r="317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30875" cy="1066800"/>
                          </a:xfrm>
                          <a:prstGeom prst="rect">
                            <a:avLst/>
                          </a:prstGeom>
                          <a:noFill/>
                        </pic:spPr>
                      </pic:pic>
                    </a:graphicData>
                  </a:graphic>
                </wp:inline>
              </w:drawing>
            </w:r>
          </w:p>
          <w:p w14:paraId="707E92C0" w14:textId="11760A8F" w:rsidR="00EA2EAF" w:rsidRPr="00CF0354" w:rsidRDefault="00EA2EAF" w:rsidP="009F7B74">
            <w:pPr>
              <w:jc w:val="center"/>
              <w:rPr>
                <w:szCs w:val="20"/>
                <w:lang w:val="it-IT" w:eastAsia="zh-TW"/>
              </w:rPr>
            </w:pPr>
            <w:r w:rsidRPr="00EA2EAF">
              <w:rPr>
                <w:szCs w:val="20"/>
                <w:lang w:val="it-IT" w:eastAsia="zh-TW"/>
              </w:rPr>
              <w:t>Processing pipeline for anchor generation</w:t>
            </w:r>
          </w:p>
        </w:tc>
      </w:tr>
      <w:tr w:rsidR="003759CB" w:rsidRPr="00CF0354" w14:paraId="6543CABD" w14:textId="43556B32" w:rsidTr="009F7B74">
        <w:tc>
          <w:tcPr>
            <w:tcW w:w="3655" w:type="dxa"/>
          </w:tcPr>
          <w:p w14:paraId="164B63E3" w14:textId="7ED04E08" w:rsidR="003759CB" w:rsidRDefault="003759CB">
            <w:pPr>
              <w:rPr>
                <w:noProof/>
                <w:szCs w:val="20"/>
                <w:lang w:val="it-IT" w:eastAsia="zh-TW"/>
              </w:rPr>
            </w:pPr>
            <w:r>
              <w:rPr>
                <w:noProof/>
                <w:szCs w:val="20"/>
                <w:lang w:val="it-IT" w:eastAsia="zh-TW"/>
              </w:rPr>
              <w:t xml:space="preserve">Test Results: </w:t>
            </w:r>
          </w:p>
        </w:tc>
        <w:tc>
          <w:tcPr>
            <w:tcW w:w="5690" w:type="dxa"/>
            <w:gridSpan w:val="2"/>
          </w:tcPr>
          <w:p w14:paraId="16FF7575" w14:textId="2259B860" w:rsidR="00606C15" w:rsidRDefault="00606C15" w:rsidP="00606C15">
            <w:pPr>
              <w:pStyle w:val="ListParagraph"/>
              <w:numPr>
                <w:ilvl w:val="0"/>
                <w:numId w:val="95"/>
              </w:numPr>
              <w:rPr>
                <w:lang w:val="it-IT" w:eastAsia="zh-TW"/>
              </w:rPr>
            </w:pPr>
            <w:proofErr w:type="spellStart"/>
            <w:r w:rsidRPr="00606C15">
              <w:rPr>
                <w:lang w:val="it-IT" w:eastAsia="zh-TW"/>
              </w:rPr>
              <w:t>Average</w:t>
            </w:r>
            <w:proofErr w:type="spellEnd"/>
            <w:r w:rsidRPr="00606C15">
              <w:rPr>
                <w:lang w:val="it-IT" w:eastAsia="zh-TW"/>
              </w:rPr>
              <w:t xml:space="preserve"> </w:t>
            </w:r>
            <w:proofErr w:type="spellStart"/>
            <w:r w:rsidRPr="00606C15">
              <w:rPr>
                <w:lang w:val="it-IT" w:eastAsia="zh-TW"/>
              </w:rPr>
              <w:t>precision</w:t>
            </w:r>
            <w:proofErr w:type="spellEnd"/>
            <w:r w:rsidRPr="00606C15">
              <w:rPr>
                <w:lang w:val="it-IT" w:eastAsia="zh-TW"/>
              </w:rPr>
              <w:t xml:space="preserve"> vs. BPP</w:t>
            </w:r>
          </w:p>
          <w:p w14:paraId="3E4FA95C" w14:textId="2A6C477E" w:rsidR="003B1AF5" w:rsidRDefault="003B1AF5" w:rsidP="004667DB">
            <w:pPr>
              <w:pStyle w:val="ListParagraph"/>
              <w:numPr>
                <w:ilvl w:val="0"/>
                <w:numId w:val="95"/>
              </w:numPr>
              <w:rPr>
                <w:lang w:val="it-IT" w:eastAsia="zh-TW"/>
              </w:rPr>
            </w:pPr>
            <w:proofErr w:type="spellStart"/>
            <w:r w:rsidRPr="003B1AF5">
              <w:rPr>
                <w:lang w:val="it-IT" w:eastAsia="zh-TW"/>
              </w:rPr>
              <w:t>Semantic</w:t>
            </w:r>
            <w:proofErr w:type="spellEnd"/>
            <w:r w:rsidRPr="003B1AF5">
              <w:rPr>
                <w:lang w:val="it-IT" w:eastAsia="zh-TW"/>
              </w:rPr>
              <w:t xml:space="preserve"> </w:t>
            </w:r>
            <w:proofErr w:type="spellStart"/>
            <w:r w:rsidRPr="003B1AF5">
              <w:rPr>
                <w:lang w:val="it-IT" w:eastAsia="zh-TW"/>
              </w:rPr>
              <w:t>segmentation</w:t>
            </w:r>
            <w:proofErr w:type="spellEnd"/>
            <w:r w:rsidRPr="003B1AF5">
              <w:rPr>
                <w:lang w:val="it-IT" w:eastAsia="zh-TW"/>
              </w:rPr>
              <w:t xml:space="preserve"> </w:t>
            </w:r>
          </w:p>
          <w:p w14:paraId="3EFE22B3" w14:textId="27B1BD25" w:rsidR="003759CB" w:rsidRPr="00606C15" w:rsidRDefault="003B1AF5" w:rsidP="00606C15">
            <w:pPr>
              <w:pStyle w:val="ListParagraph"/>
              <w:numPr>
                <w:ilvl w:val="0"/>
                <w:numId w:val="95"/>
              </w:numPr>
              <w:rPr>
                <w:lang w:val="it-IT" w:eastAsia="zh-TW"/>
              </w:rPr>
            </w:pPr>
            <w:proofErr w:type="spellStart"/>
            <w:r w:rsidRPr="003B1AF5">
              <w:rPr>
                <w:lang w:val="it-IT" w:eastAsia="zh-TW"/>
              </w:rPr>
              <w:t>Instance</w:t>
            </w:r>
            <w:proofErr w:type="spellEnd"/>
            <w:r w:rsidRPr="003B1AF5">
              <w:rPr>
                <w:lang w:val="it-IT" w:eastAsia="zh-TW"/>
              </w:rPr>
              <w:t xml:space="preserve"> </w:t>
            </w:r>
            <w:proofErr w:type="spellStart"/>
            <w:r w:rsidRPr="003B1AF5">
              <w:rPr>
                <w:lang w:val="it-IT" w:eastAsia="zh-TW"/>
              </w:rPr>
              <w:t>segmentation</w:t>
            </w:r>
            <w:proofErr w:type="spellEnd"/>
            <w:r w:rsidRPr="003B1AF5">
              <w:rPr>
                <w:lang w:val="it-IT" w:eastAsia="zh-TW"/>
              </w:rPr>
              <w:t xml:space="preserve"> </w:t>
            </w:r>
          </w:p>
        </w:tc>
      </w:tr>
      <w:tr w:rsidR="00AC1EF3" w:rsidRPr="00CF0354" w14:paraId="53DEBE51" w14:textId="77777777" w:rsidTr="00FE2A99">
        <w:tc>
          <w:tcPr>
            <w:tcW w:w="9345" w:type="dxa"/>
            <w:gridSpan w:val="3"/>
          </w:tcPr>
          <w:p w14:paraId="44502E7B" w14:textId="4138A1E1" w:rsidR="003B1AF5" w:rsidRDefault="003B1AF5" w:rsidP="004667DB">
            <w:pPr>
              <w:jc w:val="center"/>
              <w:rPr>
                <w:noProof/>
              </w:rPr>
            </w:pPr>
            <w:r>
              <w:rPr>
                <w:noProof/>
              </w:rPr>
              <w:drawing>
                <wp:inline distT="0" distB="0" distL="0" distR="0" wp14:anchorId="4E39F5F1" wp14:editId="11A8FE28">
                  <wp:extent cx="5565140" cy="3804651"/>
                  <wp:effectExtent l="0" t="0" r="0" b="571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569246" cy="3807458"/>
                          </a:xfrm>
                          <a:prstGeom prst="rect">
                            <a:avLst/>
                          </a:prstGeom>
                          <a:noFill/>
                        </pic:spPr>
                      </pic:pic>
                    </a:graphicData>
                  </a:graphic>
                </wp:inline>
              </w:drawing>
            </w:r>
          </w:p>
          <w:p w14:paraId="554F077A" w14:textId="17D19D59" w:rsidR="00AC1EF3" w:rsidRDefault="003B1AF5">
            <w:pPr>
              <w:jc w:val="center"/>
              <w:rPr>
                <w:noProof/>
              </w:rPr>
            </w:pPr>
            <w:r>
              <w:rPr>
                <w:noProof/>
              </w:rPr>
              <w:t xml:space="preserve">Figure - </w:t>
            </w:r>
            <w:r w:rsidRPr="003B1AF5">
              <w:rPr>
                <w:noProof/>
              </w:rPr>
              <w:t>Accuracy of semantic segmentation over bitrate</w:t>
            </w:r>
            <w:r w:rsidRPr="003B1AF5" w:rsidDel="003B1AF5">
              <w:rPr>
                <w:noProof/>
              </w:rPr>
              <w:t xml:space="preserve"> </w:t>
            </w:r>
          </w:p>
        </w:tc>
      </w:tr>
      <w:tr w:rsidR="00031F63" w:rsidRPr="00CF0354" w14:paraId="2C1FAAA4" w14:textId="77777777" w:rsidTr="00FE2A99">
        <w:tc>
          <w:tcPr>
            <w:tcW w:w="9345" w:type="dxa"/>
            <w:gridSpan w:val="3"/>
          </w:tcPr>
          <w:p w14:paraId="11E3DEB9" w14:textId="275DC0F0" w:rsidR="00031F63" w:rsidRDefault="003B1AF5" w:rsidP="004667DB">
            <w:pPr>
              <w:jc w:val="center"/>
              <w:rPr>
                <w:noProof/>
              </w:rPr>
            </w:pPr>
            <w:r w:rsidRPr="003B1AF5">
              <w:rPr>
                <w:noProof/>
              </w:rPr>
              <w:lastRenderedPageBreak/>
              <w:t xml:space="preserve">Table </w:t>
            </w:r>
            <w:r>
              <w:rPr>
                <w:noProof/>
              </w:rPr>
              <w:t>1.</w:t>
            </w:r>
            <w:r w:rsidRPr="003B1AF5">
              <w:rPr>
                <w:noProof/>
              </w:rPr>
              <w:t xml:space="preserve"> Accuracy results of semantic segmentation</w:t>
            </w:r>
          </w:p>
          <w:tbl>
            <w:tblPr>
              <w:tblStyle w:val="TableGrid"/>
              <w:tblW w:w="0" w:type="auto"/>
              <w:tblLook w:val="04A0" w:firstRow="1" w:lastRow="0" w:firstColumn="1" w:lastColumn="0" w:noHBand="0" w:noVBand="1"/>
            </w:tblPr>
            <w:tblGrid>
              <w:gridCol w:w="828"/>
              <w:gridCol w:w="1397"/>
              <w:gridCol w:w="898"/>
              <w:gridCol w:w="999"/>
              <w:gridCol w:w="999"/>
              <w:gridCol w:w="1000"/>
              <w:gridCol w:w="999"/>
              <w:gridCol w:w="999"/>
              <w:gridCol w:w="1000"/>
            </w:tblGrid>
            <w:tr w:rsidR="003B1AF5" w:rsidRPr="00D678CC" w14:paraId="31296D9F" w14:textId="77777777" w:rsidTr="00996300">
              <w:trPr>
                <w:trHeight w:val="288"/>
              </w:trPr>
              <w:tc>
                <w:tcPr>
                  <w:tcW w:w="828" w:type="dxa"/>
                  <w:noWrap/>
                  <w:hideMark/>
                </w:tcPr>
                <w:p w14:paraId="7CACF0E2" w14:textId="77777777" w:rsidR="003B1AF5" w:rsidRPr="00D678CC" w:rsidRDefault="003B1AF5" w:rsidP="003B1AF5">
                  <w:pPr>
                    <w:rPr>
                      <w:lang w:eastAsia="zh-CN"/>
                    </w:rPr>
                  </w:pPr>
                  <w:proofErr w:type="spellStart"/>
                  <w:r>
                    <w:rPr>
                      <w:lang w:eastAsia="zh-CN"/>
                    </w:rPr>
                    <w:t>Accu</w:t>
                  </w:r>
                  <w:proofErr w:type="spellEnd"/>
                  <w:r>
                    <w:rPr>
                      <w:lang w:eastAsia="zh-CN"/>
                    </w:rPr>
                    <w:t>-racy</w:t>
                  </w:r>
                </w:p>
              </w:tc>
              <w:tc>
                <w:tcPr>
                  <w:tcW w:w="1397" w:type="dxa"/>
                  <w:noWrap/>
                  <w:hideMark/>
                </w:tcPr>
                <w:p w14:paraId="11A21786" w14:textId="3101A4A2" w:rsidR="003B1AF5" w:rsidRPr="00D678CC" w:rsidRDefault="003B1AF5" w:rsidP="003B1AF5">
                  <w:pPr>
                    <w:rPr>
                      <w:lang w:eastAsia="zh-CN"/>
                    </w:rPr>
                  </w:pPr>
                  <w:r w:rsidRPr="00D678CC">
                    <w:rPr>
                      <w:lang w:eastAsia="zh-CN"/>
                    </w:rPr>
                    <w:t>Un</w:t>
                  </w:r>
                  <w:r w:rsidR="00996300">
                    <w:rPr>
                      <w:lang w:eastAsia="zh-CN"/>
                    </w:rPr>
                    <w:t>-</w:t>
                  </w:r>
                  <w:r w:rsidRPr="00D678CC">
                    <w:rPr>
                      <w:lang w:eastAsia="zh-CN"/>
                    </w:rPr>
                    <w:t>compressed</w:t>
                  </w:r>
                </w:p>
              </w:tc>
              <w:tc>
                <w:tcPr>
                  <w:tcW w:w="898" w:type="dxa"/>
                  <w:noWrap/>
                  <w:hideMark/>
                </w:tcPr>
                <w:p w14:paraId="126D2841" w14:textId="77777777" w:rsidR="003B1AF5" w:rsidRPr="00D678CC" w:rsidRDefault="003B1AF5" w:rsidP="003B1AF5">
                  <w:pPr>
                    <w:rPr>
                      <w:lang w:eastAsia="zh-CN"/>
                    </w:rPr>
                  </w:pPr>
                  <w:r w:rsidRPr="00D678CC">
                    <w:rPr>
                      <w:lang w:eastAsia="zh-CN"/>
                    </w:rPr>
                    <w:t>QP17</w:t>
                  </w:r>
                </w:p>
              </w:tc>
              <w:tc>
                <w:tcPr>
                  <w:tcW w:w="999" w:type="dxa"/>
                  <w:noWrap/>
                  <w:hideMark/>
                </w:tcPr>
                <w:p w14:paraId="00ADFE6A" w14:textId="77777777" w:rsidR="003B1AF5" w:rsidRPr="00D678CC" w:rsidRDefault="003B1AF5" w:rsidP="003B1AF5">
                  <w:pPr>
                    <w:rPr>
                      <w:lang w:eastAsia="zh-CN"/>
                    </w:rPr>
                  </w:pPr>
                  <w:r w:rsidRPr="00D678CC">
                    <w:rPr>
                      <w:lang w:eastAsia="zh-CN"/>
                    </w:rPr>
                    <w:t>QP22</w:t>
                  </w:r>
                </w:p>
              </w:tc>
              <w:tc>
                <w:tcPr>
                  <w:tcW w:w="999" w:type="dxa"/>
                  <w:noWrap/>
                  <w:hideMark/>
                </w:tcPr>
                <w:p w14:paraId="2E05CFD9" w14:textId="77777777" w:rsidR="003B1AF5" w:rsidRPr="00D678CC" w:rsidRDefault="003B1AF5" w:rsidP="003B1AF5">
                  <w:pPr>
                    <w:rPr>
                      <w:lang w:eastAsia="zh-CN"/>
                    </w:rPr>
                  </w:pPr>
                  <w:r w:rsidRPr="00D678CC">
                    <w:rPr>
                      <w:lang w:eastAsia="zh-CN"/>
                    </w:rPr>
                    <w:t>QP27</w:t>
                  </w:r>
                </w:p>
              </w:tc>
              <w:tc>
                <w:tcPr>
                  <w:tcW w:w="1000" w:type="dxa"/>
                  <w:noWrap/>
                  <w:hideMark/>
                </w:tcPr>
                <w:p w14:paraId="3003792C" w14:textId="77777777" w:rsidR="003B1AF5" w:rsidRPr="00D678CC" w:rsidRDefault="003B1AF5" w:rsidP="003B1AF5">
                  <w:pPr>
                    <w:rPr>
                      <w:lang w:eastAsia="zh-CN"/>
                    </w:rPr>
                  </w:pPr>
                  <w:r w:rsidRPr="00D678CC">
                    <w:rPr>
                      <w:lang w:eastAsia="zh-CN"/>
                    </w:rPr>
                    <w:t>QP32</w:t>
                  </w:r>
                </w:p>
              </w:tc>
              <w:tc>
                <w:tcPr>
                  <w:tcW w:w="999" w:type="dxa"/>
                  <w:noWrap/>
                  <w:hideMark/>
                </w:tcPr>
                <w:p w14:paraId="104C5AF3" w14:textId="77777777" w:rsidR="003B1AF5" w:rsidRPr="00D678CC" w:rsidRDefault="003B1AF5" w:rsidP="003B1AF5">
                  <w:pPr>
                    <w:rPr>
                      <w:lang w:eastAsia="zh-CN"/>
                    </w:rPr>
                  </w:pPr>
                  <w:r w:rsidRPr="00D678CC">
                    <w:rPr>
                      <w:lang w:eastAsia="zh-CN"/>
                    </w:rPr>
                    <w:t>QP37</w:t>
                  </w:r>
                </w:p>
              </w:tc>
              <w:tc>
                <w:tcPr>
                  <w:tcW w:w="999" w:type="dxa"/>
                  <w:noWrap/>
                  <w:hideMark/>
                </w:tcPr>
                <w:p w14:paraId="5C49E2D2" w14:textId="77777777" w:rsidR="003B1AF5" w:rsidRPr="00D678CC" w:rsidRDefault="003B1AF5" w:rsidP="003B1AF5">
                  <w:pPr>
                    <w:rPr>
                      <w:lang w:eastAsia="zh-CN"/>
                    </w:rPr>
                  </w:pPr>
                  <w:r w:rsidRPr="00D678CC">
                    <w:rPr>
                      <w:lang w:eastAsia="zh-CN"/>
                    </w:rPr>
                    <w:t>QP42</w:t>
                  </w:r>
                </w:p>
              </w:tc>
              <w:tc>
                <w:tcPr>
                  <w:tcW w:w="1000" w:type="dxa"/>
                  <w:noWrap/>
                  <w:hideMark/>
                </w:tcPr>
                <w:p w14:paraId="198F7FE0" w14:textId="77777777" w:rsidR="003B1AF5" w:rsidRPr="00D678CC" w:rsidRDefault="003B1AF5" w:rsidP="003B1AF5">
                  <w:pPr>
                    <w:rPr>
                      <w:lang w:eastAsia="zh-CN"/>
                    </w:rPr>
                  </w:pPr>
                  <w:r w:rsidRPr="00D678CC">
                    <w:rPr>
                      <w:lang w:eastAsia="zh-CN"/>
                    </w:rPr>
                    <w:t>QP47</w:t>
                  </w:r>
                </w:p>
              </w:tc>
            </w:tr>
            <w:tr w:rsidR="003B1AF5" w:rsidRPr="00D678CC" w14:paraId="24AD3722" w14:textId="77777777" w:rsidTr="00996300">
              <w:trPr>
                <w:trHeight w:val="288"/>
              </w:trPr>
              <w:tc>
                <w:tcPr>
                  <w:tcW w:w="828" w:type="dxa"/>
                  <w:noWrap/>
                  <w:hideMark/>
                </w:tcPr>
                <w:p w14:paraId="1D5F3DE9" w14:textId="77777777" w:rsidR="003B1AF5" w:rsidRPr="00D678CC" w:rsidRDefault="003B1AF5" w:rsidP="003B1AF5">
                  <w:pPr>
                    <w:rPr>
                      <w:lang w:eastAsia="zh-CN"/>
                    </w:rPr>
                  </w:pPr>
                  <w:r>
                    <w:rPr>
                      <w:lang w:eastAsia="zh-CN"/>
                    </w:rPr>
                    <w:t>100%</w:t>
                  </w:r>
                </w:p>
              </w:tc>
              <w:tc>
                <w:tcPr>
                  <w:tcW w:w="1397" w:type="dxa"/>
                  <w:noWrap/>
                  <w:hideMark/>
                </w:tcPr>
                <w:p w14:paraId="69D6E29E" w14:textId="77777777" w:rsidR="003B1AF5" w:rsidRPr="00D678CC" w:rsidRDefault="003B1AF5" w:rsidP="003B1AF5">
                  <w:pPr>
                    <w:jc w:val="right"/>
                    <w:rPr>
                      <w:lang w:eastAsia="zh-CN"/>
                    </w:rPr>
                  </w:pPr>
                  <w:r w:rsidRPr="00D678CC">
                    <w:rPr>
                      <w:lang w:eastAsia="zh-CN"/>
                    </w:rPr>
                    <w:t>84</w:t>
                  </w:r>
                  <w:r>
                    <w:rPr>
                      <w:lang w:eastAsia="zh-CN"/>
                    </w:rPr>
                    <w:t>.</w:t>
                  </w:r>
                  <w:r w:rsidRPr="00D678CC">
                    <w:rPr>
                      <w:lang w:eastAsia="zh-CN"/>
                    </w:rPr>
                    <w:t>25%</w:t>
                  </w:r>
                </w:p>
              </w:tc>
              <w:tc>
                <w:tcPr>
                  <w:tcW w:w="898" w:type="dxa"/>
                  <w:noWrap/>
                  <w:hideMark/>
                </w:tcPr>
                <w:p w14:paraId="73C0B278"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99%</w:t>
                  </w:r>
                </w:p>
              </w:tc>
              <w:tc>
                <w:tcPr>
                  <w:tcW w:w="999" w:type="dxa"/>
                  <w:noWrap/>
                  <w:hideMark/>
                </w:tcPr>
                <w:p w14:paraId="428B9516"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78%</w:t>
                  </w:r>
                </w:p>
              </w:tc>
              <w:tc>
                <w:tcPr>
                  <w:tcW w:w="999" w:type="dxa"/>
                  <w:noWrap/>
                  <w:hideMark/>
                </w:tcPr>
                <w:p w14:paraId="7FE3519E"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41%</w:t>
                  </w:r>
                </w:p>
              </w:tc>
              <w:tc>
                <w:tcPr>
                  <w:tcW w:w="1000" w:type="dxa"/>
                  <w:noWrap/>
                  <w:hideMark/>
                </w:tcPr>
                <w:p w14:paraId="4EBF186D" w14:textId="77777777" w:rsidR="003B1AF5" w:rsidRPr="00D678CC" w:rsidRDefault="003B1AF5" w:rsidP="003B1AF5">
                  <w:pPr>
                    <w:jc w:val="right"/>
                    <w:rPr>
                      <w:lang w:eastAsia="zh-CN"/>
                    </w:rPr>
                  </w:pPr>
                  <w:r w:rsidRPr="00D678CC">
                    <w:rPr>
                      <w:lang w:eastAsia="zh-CN"/>
                    </w:rPr>
                    <w:t>82</w:t>
                  </w:r>
                  <w:r>
                    <w:rPr>
                      <w:lang w:eastAsia="zh-CN"/>
                    </w:rPr>
                    <w:t>.</w:t>
                  </w:r>
                  <w:r w:rsidRPr="00D678CC">
                    <w:rPr>
                      <w:lang w:eastAsia="zh-CN"/>
                    </w:rPr>
                    <w:t>24%</w:t>
                  </w:r>
                </w:p>
              </w:tc>
              <w:tc>
                <w:tcPr>
                  <w:tcW w:w="999" w:type="dxa"/>
                  <w:noWrap/>
                  <w:hideMark/>
                </w:tcPr>
                <w:p w14:paraId="1418FB85" w14:textId="77777777" w:rsidR="003B1AF5" w:rsidRPr="00D678CC" w:rsidRDefault="003B1AF5" w:rsidP="003B1AF5">
                  <w:pPr>
                    <w:jc w:val="right"/>
                    <w:rPr>
                      <w:lang w:eastAsia="zh-CN"/>
                    </w:rPr>
                  </w:pPr>
                  <w:r w:rsidRPr="00D678CC">
                    <w:rPr>
                      <w:lang w:eastAsia="zh-CN"/>
                    </w:rPr>
                    <w:t>80</w:t>
                  </w:r>
                  <w:r>
                    <w:rPr>
                      <w:lang w:eastAsia="zh-CN"/>
                    </w:rPr>
                    <w:t>.</w:t>
                  </w:r>
                  <w:r w:rsidRPr="00D678CC">
                    <w:rPr>
                      <w:lang w:eastAsia="zh-CN"/>
                    </w:rPr>
                    <w:t>00%</w:t>
                  </w:r>
                </w:p>
              </w:tc>
              <w:tc>
                <w:tcPr>
                  <w:tcW w:w="999" w:type="dxa"/>
                  <w:noWrap/>
                  <w:hideMark/>
                </w:tcPr>
                <w:p w14:paraId="1D75E2B4" w14:textId="77777777" w:rsidR="003B1AF5" w:rsidRPr="00D678CC" w:rsidRDefault="003B1AF5" w:rsidP="003B1AF5">
                  <w:pPr>
                    <w:jc w:val="right"/>
                    <w:rPr>
                      <w:lang w:eastAsia="zh-CN"/>
                    </w:rPr>
                  </w:pPr>
                  <w:r w:rsidRPr="00D678CC">
                    <w:rPr>
                      <w:lang w:eastAsia="zh-CN"/>
                    </w:rPr>
                    <w:t>74</w:t>
                  </w:r>
                  <w:r>
                    <w:rPr>
                      <w:lang w:eastAsia="zh-CN"/>
                    </w:rPr>
                    <w:t>.</w:t>
                  </w:r>
                  <w:r w:rsidRPr="00D678CC">
                    <w:rPr>
                      <w:lang w:eastAsia="zh-CN"/>
                    </w:rPr>
                    <w:t>72%</w:t>
                  </w:r>
                </w:p>
              </w:tc>
              <w:tc>
                <w:tcPr>
                  <w:tcW w:w="1000" w:type="dxa"/>
                  <w:noWrap/>
                  <w:hideMark/>
                </w:tcPr>
                <w:p w14:paraId="4E86CE82" w14:textId="77777777" w:rsidR="003B1AF5" w:rsidRPr="00D678CC" w:rsidRDefault="003B1AF5" w:rsidP="003B1AF5">
                  <w:pPr>
                    <w:jc w:val="right"/>
                    <w:rPr>
                      <w:lang w:eastAsia="zh-CN"/>
                    </w:rPr>
                  </w:pPr>
                  <w:r w:rsidRPr="00D678CC">
                    <w:rPr>
                      <w:lang w:eastAsia="zh-CN"/>
                    </w:rPr>
                    <w:t>62</w:t>
                  </w:r>
                  <w:r>
                    <w:rPr>
                      <w:lang w:eastAsia="zh-CN"/>
                    </w:rPr>
                    <w:t>.</w:t>
                  </w:r>
                  <w:r w:rsidRPr="00D678CC">
                    <w:rPr>
                      <w:lang w:eastAsia="zh-CN"/>
                    </w:rPr>
                    <w:t>67%</w:t>
                  </w:r>
                </w:p>
              </w:tc>
            </w:tr>
            <w:tr w:rsidR="003B1AF5" w:rsidRPr="00D678CC" w14:paraId="2E8EE92B" w14:textId="77777777" w:rsidTr="00996300">
              <w:trPr>
                <w:trHeight w:val="288"/>
              </w:trPr>
              <w:tc>
                <w:tcPr>
                  <w:tcW w:w="828" w:type="dxa"/>
                  <w:noWrap/>
                  <w:hideMark/>
                </w:tcPr>
                <w:p w14:paraId="2428C807" w14:textId="77777777" w:rsidR="003B1AF5" w:rsidRPr="00D678CC" w:rsidRDefault="003B1AF5" w:rsidP="003B1AF5">
                  <w:pPr>
                    <w:rPr>
                      <w:lang w:eastAsia="zh-CN"/>
                    </w:rPr>
                  </w:pPr>
                  <w:r>
                    <w:rPr>
                      <w:lang w:eastAsia="zh-CN"/>
                    </w:rPr>
                    <w:t>75%</w:t>
                  </w:r>
                </w:p>
              </w:tc>
              <w:tc>
                <w:tcPr>
                  <w:tcW w:w="1397" w:type="dxa"/>
                  <w:noWrap/>
                  <w:hideMark/>
                </w:tcPr>
                <w:p w14:paraId="4B8E829E" w14:textId="77777777" w:rsidR="003B1AF5" w:rsidRPr="00D678CC" w:rsidRDefault="003B1AF5" w:rsidP="003B1AF5">
                  <w:pPr>
                    <w:rPr>
                      <w:lang w:eastAsia="zh-CN"/>
                    </w:rPr>
                  </w:pPr>
                </w:p>
              </w:tc>
              <w:tc>
                <w:tcPr>
                  <w:tcW w:w="898" w:type="dxa"/>
                  <w:noWrap/>
                  <w:hideMark/>
                </w:tcPr>
                <w:p w14:paraId="3535CB94"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86%</w:t>
                  </w:r>
                </w:p>
              </w:tc>
              <w:tc>
                <w:tcPr>
                  <w:tcW w:w="999" w:type="dxa"/>
                  <w:noWrap/>
                  <w:hideMark/>
                </w:tcPr>
                <w:p w14:paraId="6BCFC0FC"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73%</w:t>
                  </w:r>
                </w:p>
              </w:tc>
              <w:tc>
                <w:tcPr>
                  <w:tcW w:w="999" w:type="dxa"/>
                  <w:noWrap/>
                  <w:hideMark/>
                </w:tcPr>
                <w:p w14:paraId="1C2B63AF" w14:textId="77777777" w:rsidR="003B1AF5" w:rsidRPr="00D678CC" w:rsidRDefault="003B1AF5" w:rsidP="003B1AF5">
                  <w:pPr>
                    <w:jc w:val="right"/>
                    <w:rPr>
                      <w:lang w:eastAsia="zh-CN"/>
                    </w:rPr>
                  </w:pPr>
                  <w:r w:rsidRPr="00D678CC">
                    <w:rPr>
                      <w:lang w:eastAsia="zh-CN"/>
                    </w:rPr>
                    <w:t>82</w:t>
                  </w:r>
                  <w:r>
                    <w:rPr>
                      <w:lang w:eastAsia="zh-CN"/>
                    </w:rPr>
                    <w:t>.</w:t>
                  </w:r>
                  <w:r w:rsidRPr="00D678CC">
                    <w:rPr>
                      <w:lang w:eastAsia="zh-CN"/>
                    </w:rPr>
                    <w:t>93%</w:t>
                  </w:r>
                </w:p>
              </w:tc>
              <w:tc>
                <w:tcPr>
                  <w:tcW w:w="1000" w:type="dxa"/>
                  <w:noWrap/>
                  <w:hideMark/>
                </w:tcPr>
                <w:p w14:paraId="479BE5D9" w14:textId="77777777" w:rsidR="003B1AF5" w:rsidRPr="00D678CC" w:rsidRDefault="003B1AF5" w:rsidP="003B1AF5">
                  <w:pPr>
                    <w:jc w:val="right"/>
                    <w:rPr>
                      <w:lang w:eastAsia="zh-CN"/>
                    </w:rPr>
                  </w:pPr>
                  <w:r w:rsidRPr="00D678CC">
                    <w:rPr>
                      <w:lang w:eastAsia="zh-CN"/>
                    </w:rPr>
                    <w:t>81</w:t>
                  </w:r>
                  <w:r>
                    <w:rPr>
                      <w:lang w:eastAsia="zh-CN"/>
                    </w:rPr>
                    <w:t>.</w:t>
                  </w:r>
                  <w:r w:rsidRPr="00D678CC">
                    <w:rPr>
                      <w:lang w:eastAsia="zh-CN"/>
                    </w:rPr>
                    <w:t>72%</w:t>
                  </w:r>
                </w:p>
              </w:tc>
              <w:tc>
                <w:tcPr>
                  <w:tcW w:w="999" w:type="dxa"/>
                  <w:noWrap/>
                  <w:hideMark/>
                </w:tcPr>
                <w:p w14:paraId="42CD954A" w14:textId="77777777" w:rsidR="003B1AF5" w:rsidRPr="00D678CC" w:rsidRDefault="003B1AF5" w:rsidP="003B1AF5">
                  <w:pPr>
                    <w:jc w:val="right"/>
                    <w:rPr>
                      <w:lang w:eastAsia="zh-CN"/>
                    </w:rPr>
                  </w:pPr>
                  <w:r w:rsidRPr="00D678CC">
                    <w:rPr>
                      <w:lang w:eastAsia="zh-CN"/>
                    </w:rPr>
                    <w:t>77</w:t>
                  </w:r>
                  <w:r>
                    <w:rPr>
                      <w:lang w:eastAsia="zh-CN"/>
                    </w:rPr>
                    <w:t>.</w:t>
                  </w:r>
                  <w:r w:rsidRPr="00D678CC">
                    <w:rPr>
                      <w:lang w:eastAsia="zh-CN"/>
                    </w:rPr>
                    <w:t>89%</w:t>
                  </w:r>
                </w:p>
              </w:tc>
              <w:tc>
                <w:tcPr>
                  <w:tcW w:w="999" w:type="dxa"/>
                  <w:noWrap/>
                  <w:hideMark/>
                </w:tcPr>
                <w:p w14:paraId="63E52174" w14:textId="77777777" w:rsidR="003B1AF5" w:rsidRPr="00D678CC" w:rsidRDefault="003B1AF5" w:rsidP="003B1AF5">
                  <w:pPr>
                    <w:jc w:val="right"/>
                    <w:rPr>
                      <w:lang w:eastAsia="zh-CN"/>
                    </w:rPr>
                  </w:pPr>
                  <w:r w:rsidRPr="00D678CC">
                    <w:rPr>
                      <w:lang w:eastAsia="zh-CN"/>
                    </w:rPr>
                    <w:t>70</w:t>
                  </w:r>
                  <w:r>
                    <w:rPr>
                      <w:lang w:eastAsia="zh-CN"/>
                    </w:rPr>
                    <w:t>.</w:t>
                  </w:r>
                  <w:r w:rsidRPr="00D678CC">
                    <w:rPr>
                      <w:lang w:eastAsia="zh-CN"/>
                    </w:rPr>
                    <w:t>76%</w:t>
                  </w:r>
                </w:p>
              </w:tc>
              <w:tc>
                <w:tcPr>
                  <w:tcW w:w="1000" w:type="dxa"/>
                  <w:noWrap/>
                  <w:hideMark/>
                </w:tcPr>
                <w:p w14:paraId="68415CB8" w14:textId="77777777" w:rsidR="003B1AF5" w:rsidRPr="00D678CC" w:rsidRDefault="003B1AF5" w:rsidP="003B1AF5">
                  <w:pPr>
                    <w:jc w:val="right"/>
                    <w:rPr>
                      <w:lang w:eastAsia="zh-CN"/>
                    </w:rPr>
                  </w:pPr>
                  <w:r w:rsidRPr="00D678CC">
                    <w:rPr>
                      <w:lang w:eastAsia="zh-CN"/>
                    </w:rPr>
                    <w:t>55</w:t>
                  </w:r>
                  <w:r>
                    <w:rPr>
                      <w:lang w:eastAsia="zh-CN"/>
                    </w:rPr>
                    <w:t>.</w:t>
                  </w:r>
                  <w:r w:rsidRPr="00D678CC">
                    <w:rPr>
                      <w:lang w:eastAsia="zh-CN"/>
                    </w:rPr>
                    <w:t>25%</w:t>
                  </w:r>
                </w:p>
              </w:tc>
            </w:tr>
            <w:tr w:rsidR="003B1AF5" w:rsidRPr="00D678CC" w14:paraId="465707DF" w14:textId="77777777" w:rsidTr="00996300">
              <w:trPr>
                <w:trHeight w:val="288"/>
              </w:trPr>
              <w:tc>
                <w:tcPr>
                  <w:tcW w:w="828" w:type="dxa"/>
                  <w:noWrap/>
                  <w:hideMark/>
                </w:tcPr>
                <w:p w14:paraId="3B93E6CC" w14:textId="77777777" w:rsidR="003B1AF5" w:rsidRPr="00D678CC" w:rsidRDefault="003B1AF5" w:rsidP="003B1AF5">
                  <w:pPr>
                    <w:rPr>
                      <w:lang w:eastAsia="zh-CN"/>
                    </w:rPr>
                  </w:pPr>
                  <w:r>
                    <w:rPr>
                      <w:lang w:eastAsia="zh-CN"/>
                    </w:rPr>
                    <w:t>50%</w:t>
                  </w:r>
                </w:p>
              </w:tc>
              <w:tc>
                <w:tcPr>
                  <w:tcW w:w="1397" w:type="dxa"/>
                  <w:noWrap/>
                  <w:hideMark/>
                </w:tcPr>
                <w:p w14:paraId="3409E139" w14:textId="77777777" w:rsidR="003B1AF5" w:rsidRPr="00D678CC" w:rsidRDefault="003B1AF5" w:rsidP="003B1AF5">
                  <w:pPr>
                    <w:rPr>
                      <w:lang w:eastAsia="zh-CN"/>
                    </w:rPr>
                  </w:pPr>
                </w:p>
              </w:tc>
              <w:tc>
                <w:tcPr>
                  <w:tcW w:w="898" w:type="dxa"/>
                  <w:noWrap/>
                  <w:hideMark/>
                </w:tcPr>
                <w:p w14:paraId="7A121BA0"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58%</w:t>
                  </w:r>
                </w:p>
              </w:tc>
              <w:tc>
                <w:tcPr>
                  <w:tcW w:w="999" w:type="dxa"/>
                  <w:noWrap/>
                  <w:hideMark/>
                </w:tcPr>
                <w:p w14:paraId="23BAB3C0" w14:textId="77777777" w:rsidR="003B1AF5" w:rsidRPr="00D678CC" w:rsidRDefault="003B1AF5" w:rsidP="003B1AF5">
                  <w:pPr>
                    <w:jc w:val="right"/>
                    <w:rPr>
                      <w:lang w:eastAsia="zh-CN"/>
                    </w:rPr>
                  </w:pPr>
                  <w:r w:rsidRPr="00D678CC">
                    <w:rPr>
                      <w:lang w:eastAsia="zh-CN"/>
                    </w:rPr>
                    <w:t>83</w:t>
                  </w:r>
                  <w:r>
                    <w:rPr>
                      <w:lang w:eastAsia="zh-CN"/>
                    </w:rPr>
                    <w:t>.</w:t>
                  </w:r>
                  <w:r w:rsidRPr="00D678CC">
                    <w:rPr>
                      <w:lang w:eastAsia="zh-CN"/>
                    </w:rPr>
                    <w:t>29%</w:t>
                  </w:r>
                </w:p>
              </w:tc>
              <w:tc>
                <w:tcPr>
                  <w:tcW w:w="999" w:type="dxa"/>
                  <w:noWrap/>
                  <w:hideMark/>
                </w:tcPr>
                <w:p w14:paraId="4C8E9282" w14:textId="77777777" w:rsidR="003B1AF5" w:rsidRPr="00D678CC" w:rsidRDefault="003B1AF5" w:rsidP="003B1AF5">
                  <w:pPr>
                    <w:jc w:val="right"/>
                    <w:rPr>
                      <w:lang w:eastAsia="zh-CN"/>
                    </w:rPr>
                  </w:pPr>
                  <w:r w:rsidRPr="00D678CC">
                    <w:rPr>
                      <w:lang w:eastAsia="zh-CN"/>
                    </w:rPr>
                    <w:t>82</w:t>
                  </w:r>
                  <w:r>
                    <w:rPr>
                      <w:lang w:eastAsia="zh-CN"/>
                    </w:rPr>
                    <w:t>.</w:t>
                  </w:r>
                  <w:r w:rsidRPr="00D678CC">
                    <w:rPr>
                      <w:lang w:eastAsia="zh-CN"/>
                    </w:rPr>
                    <w:t>32%</w:t>
                  </w:r>
                </w:p>
              </w:tc>
              <w:tc>
                <w:tcPr>
                  <w:tcW w:w="1000" w:type="dxa"/>
                  <w:noWrap/>
                  <w:hideMark/>
                </w:tcPr>
                <w:p w14:paraId="14976331" w14:textId="77777777" w:rsidR="003B1AF5" w:rsidRPr="00D678CC" w:rsidRDefault="003B1AF5" w:rsidP="003B1AF5">
                  <w:pPr>
                    <w:jc w:val="right"/>
                    <w:rPr>
                      <w:lang w:eastAsia="zh-CN"/>
                    </w:rPr>
                  </w:pPr>
                  <w:r w:rsidRPr="00D678CC">
                    <w:rPr>
                      <w:lang w:eastAsia="zh-CN"/>
                    </w:rPr>
                    <w:t>79</w:t>
                  </w:r>
                  <w:r>
                    <w:rPr>
                      <w:lang w:eastAsia="zh-CN"/>
                    </w:rPr>
                    <w:t>.</w:t>
                  </w:r>
                  <w:r w:rsidRPr="00D678CC">
                    <w:rPr>
                      <w:lang w:eastAsia="zh-CN"/>
                    </w:rPr>
                    <w:t>22%</w:t>
                  </w:r>
                </w:p>
              </w:tc>
              <w:tc>
                <w:tcPr>
                  <w:tcW w:w="999" w:type="dxa"/>
                  <w:noWrap/>
                  <w:hideMark/>
                </w:tcPr>
                <w:p w14:paraId="0EC4F9BD" w14:textId="77777777" w:rsidR="003B1AF5" w:rsidRPr="00D678CC" w:rsidRDefault="003B1AF5" w:rsidP="003B1AF5">
                  <w:pPr>
                    <w:jc w:val="right"/>
                    <w:rPr>
                      <w:lang w:eastAsia="zh-CN"/>
                    </w:rPr>
                  </w:pPr>
                  <w:r w:rsidRPr="00D678CC">
                    <w:rPr>
                      <w:lang w:eastAsia="zh-CN"/>
                    </w:rPr>
                    <w:t>73</w:t>
                  </w:r>
                  <w:r>
                    <w:rPr>
                      <w:lang w:eastAsia="zh-CN"/>
                    </w:rPr>
                    <w:t>.</w:t>
                  </w:r>
                  <w:r w:rsidRPr="00D678CC">
                    <w:rPr>
                      <w:lang w:eastAsia="zh-CN"/>
                    </w:rPr>
                    <w:t>90%</w:t>
                  </w:r>
                </w:p>
              </w:tc>
              <w:tc>
                <w:tcPr>
                  <w:tcW w:w="999" w:type="dxa"/>
                  <w:noWrap/>
                  <w:hideMark/>
                </w:tcPr>
                <w:p w14:paraId="35AD7E35" w14:textId="77777777" w:rsidR="003B1AF5" w:rsidRPr="00D678CC" w:rsidRDefault="003B1AF5" w:rsidP="003B1AF5">
                  <w:pPr>
                    <w:jc w:val="right"/>
                    <w:rPr>
                      <w:lang w:eastAsia="zh-CN"/>
                    </w:rPr>
                  </w:pPr>
                  <w:r w:rsidRPr="00D678CC">
                    <w:rPr>
                      <w:lang w:eastAsia="zh-CN"/>
                    </w:rPr>
                    <w:t>61</w:t>
                  </w:r>
                  <w:r>
                    <w:rPr>
                      <w:lang w:eastAsia="zh-CN"/>
                    </w:rPr>
                    <w:t>.</w:t>
                  </w:r>
                  <w:r w:rsidRPr="00D678CC">
                    <w:rPr>
                      <w:lang w:eastAsia="zh-CN"/>
                    </w:rPr>
                    <w:t>77%</w:t>
                  </w:r>
                </w:p>
              </w:tc>
              <w:tc>
                <w:tcPr>
                  <w:tcW w:w="1000" w:type="dxa"/>
                  <w:noWrap/>
                  <w:hideMark/>
                </w:tcPr>
                <w:p w14:paraId="5BCF9A15" w14:textId="77777777" w:rsidR="003B1AF5" w:rsidRPr="00D678CC" w:rsidRDefault="003B1AF5" w:rsidP="003B1AF5">
                  <w:pPr>
                    <w:jc w:val="right"/>
                    <w:rPr>
                      <w:lang w:eastAsia="zh-CN"/>
                    </w:rPr>
                  </w:pPr>
                  <w:r w:rsidRPr="00D678CC">
                    <w:rPr>
                      <w:lang w:eastAsia="zh-CN"/>
                    </w:rPr>
                    <w:t>39</w:t>
                  </w:r>
                  <w:r>
                    <w:rPr>
                      <w:lang w:eastAsia="zh-CN"/>
                    </w:rPr>
                    <w:t>.</w:t>
                  </w:r>
                  <w:r w:rsidRPr="00D678CC">
                    <w:rPr>
                      <w:lang w:eastAsia="zh-CN"/>
                    </w:rPr>
                    <w:t>99%</w:t>
                  </w:r>
                </w:p>
              </w:tc>
            </w:tr>
            <w:tr w:rsidR="003B1AF5" w:rsidRPr="00D678CC" w14:paraId="3B19D1C3" w14:textId="77777777" w:rsidTr="00996300">
              <w:trPr>
                <w:trHeight w:val="288"/>
              </w:trPr>
              <w:tc>
                <w:tcPr>
                  <w:tcW w:w="828" w:type="dxa"/>
                  <w:noWrap/>
                  <w:hideMark/>
                </w:tcPr>
                <w:p w14:paraId="13D5D39A" w14:textId="77777777" w:rsidR="003B1AF5" w:rsidRPr="00D678CC" w:rsidRDefault="003B1AF5" w:rsidP="003B1AF5">
                  <w:pPr>
                    <w:rPr>
                      <w:lang w:eastAsia="zh-CN"/>
                    </w:rPr>
                  </w:pPr>
                  <w:r>
                    <w:rPr>
                      <w:lang w:eastAsia="zh-CN"/>
                    </w:rPr>
                    <w:t>25%</w:t>
                  </w:r>
                </w:p>
              </w:tc>
              <w:tc>
                <w:tcPr>
                  <w:tcW w:w="1397" w:type="dxa"/>
                  <w:noWrap/>
                  <w:hideMark/>
                </w:tcPr>
                <w:p w14:paraId="0D236967" w14:textId="77777777" w:rsidR="003B1AF5" w:rsidRPr="00D678CC" w:rsidRDefault="003B1AF5" w:rsidP="003B1AF5">
                  <w:pPr>
                    <w:rPr>
                      <w:lang w:eastAsia="zh-CN"/>
                    </w:rPr>
                  </w:pPr>
                </w:p>
              </w:tc>
              <w:tc>
                <w:tcPr>
                  <w:tcW w:w="898" w:type="dxa"/>
                  <w:noWrap/>
                  <w:hideMark/>
                </w:tcPr>
                <w:p w14:paraId="228F5F93" w14:textId="77777777" w:rsidR="003B1AF5" w:rsidRPr="00D678CC" w:rsidRDefault="003B1AF5" w:rsidP="003B1AF5">
                  <w:pPr>
                    <w:jc w:val="right"/>
                    <w:rPr>
                      <w:lang w:eastAsia="zh-CN"/>
                    </w:rPr>
                  </w:pPr>
                  <w:r w:rsidRPr="00D678CC">
                    <w:rPr>
                      <w:lang w:eastAsia="zh-CN"/>
                    </w:rPr>
                    <w:t>81</w:t>
                  </w:r>
                  <w:r>
                    <w:rPr>
                      <w:lang w:eastAsia="zh-CN"/>
                    </w:rPr>
                    <w:t>.</w:t>
                  </w:r>
                  <w:r w:rsidRPr="00D678CC">
                    <w:rPr>
                      <w:lang w:eastAsia="zh-CN"/>
                    </w:rPr>
                    <w:t>67%</w:t>
                  </w:r>
                </w:p>
              </w:tc>
              <w:tc>
                <w:tcPr>
                  <w:tcW w:w="999" w:type="dxa"/>
                  <w:noWrap/>
                  <w:hideMark/>
                </w:tcPr>
                <w:p w14:paraId="715244FE" w14:textId="77777777" w:rsidR="003B1AF5" w:rsidRPr="00D678CC" w:rsidRDefault="003B1AF5" w:rsidP="003B1AF5">
                  <w:pPr>
                    <w:jc w:val="right"/>
                    <w:rPr>
                      <w:lang w:eastAsia="zh-CN"/>
                    </w:rPr>
                  </w:pPr>
                  <w:r w:rsidRPr="00D678CC">
                    <w:rPr>
                      <w:lang w:eastAsia="zh-CN"/>
                    </w:rPr>
                    <w:t>80</w:t>
                  </w:r>
                  <w:r>
                    <w:rPr>
                      <w:lang w:eastAsia="zh-CN"/>
                    </w:rPr>
                    <w:t>.</w:t>
                  </w:r>
                  <w:r w:rsidRPr="00D678CC">
                    <w:rPr>
                      <w:lang w:eastAsia="zh-CN"/>
                    </w:rPr>
                    <w:t>65%</w:t>
                  </w:r>
                </w:p>
              </w:tc>
              <w:tc>
                <w:tcPr>
                  <w:tcW w:w="999" w:type="dxa"/>
                  <w:noWrap/>
                  <w:hideMark/>
                </w:tcPr>
                <w:p w14:paraId="7C2DC61F" w14:textId="77777777" w:rsidR="003B1AF5" w:rsidRPr="00D678CC" w:rsidRDefault="003B1AF5" w:rsidP="003B1AF5">
                  <w:pPr>
                    <w:jc w:val="right"/>
                    <w:rPr>
                      <w:lang w:eastAsia="zh-CN"/>
                    </w:rPr>
                  </w:pPr>
                  <w:r w:rsidRPr="00D678CC">
                    <w:rPr>
                      <w:lang w:eastAsia="zh-CN"/>
                    </w:rPr>
                    <w:t>78</w:t>
                  </w:r>
                  <w:r>
                    <w:rPr>
                      <w:lang w:eastAsia="zh-CN"/>
                    </w:rPr>
                    <w:t>.</w:t>
                  </w:r>
                  <w:r w:rsidRPr="00D678CC">
                    <w:rPr>
                      <w:lang w:eastAsia="zh-CN"/>
                    </w:rPr>
                    <w:t>26%</w:t>
                  </w:r>
                </w:p>
              </w:tc>
              <w:tc>
                <w:tcPr>
                  <w:tcW w:w="1000" w:type="dxa"/>
                  <w:noWrap/>
                  <w:hideMark/>
                </w:tcPr>
                <w:p w14:paraId="03168B3A" w14:textId="77777777" w:rsidR="003B1AF5" w:rsidRPr="00D678CC" w:rsidRDefault="003B1AF5" w:rsidP="003B1AF5">
                  <w:pPr>
                    <w:jc w:val="right"/>
                    <w:rPr>
                      <w:lang w:eastAsia="zh-CN"/>
                    </w:rPr>
                  </w:pPr>
                  <w:r w:rsidRPr="00D678CC">
                    <w:rPr>
                      <w:lang w:eastAsia="zh-CN"/>
                    </w:rPr>
                    <w:t>72</w:t>
                  </w:r>
                  <w:r>
                    <w:rPr>
                      <w:lang w:eastAsia="zh-CN"/>
                    </w:rPr>
                    <w:t>.</w:t>
                  </w:r>
                  <w:r w:rsidRPr="00D678CC">
                    <w:rPr>
                      <w:lang w:eastAsia="zh-CN"/>
                    </w:rPr>
                    <w:t>85%</w:t>
                  </w:r>
                </w:p>
              </w:tc>
              <w:tc>
                <w:tcPr>
                  <w:tcW w:w="999" w:type="dxa"/>
                  <w:noWrap/>
                  <w:hideMark/>
                </w:tcPr>
                <w:p w14:paraId="12E7DC35" w14:textId="77777777" w:rsidR="003B1AF5" w:rsidRPr="00D678CC" w:rsidRDefault="003B1AF5" w:rsidP="003B1AF5">
                  <w:pPr>
                    <w:jc w:val="right"/>
                    <w:rPr>
                      <w:lang w:eastAsia="zh-CN"/>
                    </w:rPr>
                  </w:pPr>
                  <w:r w:rsidRPr="00D678CC">
                    <w:rPr>
                      <w:lang w:eastAsia="zh-CN"/>
                    </w:rPr>
                    <w:t>60</w:t>
                  </w:r>
                  <w:r>
                    <w:rPr>
                      <w:lang w:eastAsia="zh-CN"/>
                    </w:rPr>
                    <w:t>.</w:t>
                  </w:r>
                  <w:r w:rsidRPr="00D678CC">
                    <w:rPr>
                      <w:lang w:eastAsia="zh-CN"/>
                    </w:rPr>
                    <w:t>36%</w:t>
                  </w:r>
                </w:p>
              </w:tc>
              <w:tc>
                <w:tcPr>
                  <w:tcW w:w="999" w:type="dxa"/>
                  <w:noWrap/>
                  <w:hideMark/>
                </w:tcPr>
                <w:p w14:paraId="63F79035" w14:textId="77777777" w:rsidR="003B1AF5" w:rsidRPr="00D678CC" w:rsidRDefault="003B1AF5" w:rsidP="003B1AF5">
                  <w:pPr>
                    <w:jc w:val="right"/>
                    <w:rPr>
                      <w:lang w:eastAsia="zh-CN"/>
                    </w:rPr>
                  </w:pPr>
                  <w:r w:rsidRPr="00D678CC">
                    <w:rPr>
                      <w:lang w:eastAsia="zh-CN"/>
                    </w:rPr>
                    <w:t>38</w:t>
                  </w:r>
                  <w:r>
                    <w:rPr>
                      <w:lang w:eastAsia="zh-CN"/>
                    </w:rPr>
                    <w:t>.</w:t>
                  </w:r>
                  <w:r w:rsidRPr="00D678CC">
                    <w:rPr>
                      <w:lang w:eastAsia="zh-CN"/>
                    </w:rPr>
                    <w:t>08%</w:t>
                  </w:r>
                </w:p>
              </w:tc>
              <w:tc>
                <w:tcPr>
                  <w:tcW w:w="1000" w:type="dxa"/>
                  <w:noWrap/>
                  <w:hideMark/>
                </w:tcPr>
                <w:p w14:paraId="2B641F84" w14:textId="77777777" w:rsidR="003B1AF5" w:rsidRPr="00D678CC" w:rsidRDefault="003B1AF5" w:rsidP="003B1AF5">
                  <w:pPr>
                    <w:jc w:val="right"/>
                    <w:rPr>
                      <w:lang w:eastAsia="zh-CN"/>
                    </w:rPr>
                  </w:pPr>
                  <w:r w:rsidRPr="00D678CC">
                    <w:rPr>
                      <w:lang w:eastAsia="zh-CN"/>
                    </w:rPr>
                    <w:t>22</w:t>
                  </w:r>
                  <w:r>
                    <w:rPr>
                      <w:lang w:eastAsia="zh-CN"/>
                    </w:rPr>
                    <w:t>.</w:t>
                  </w:r>
                  <w:r w:rsidRPr="00D678CC">
                    <w:rPr>
                      <w:lang w:eastAsia="zh-CN"/>
                    </w:rPr>
                    <w:t>25%</w:t>
                  </w:r>
                </w:p>
              </w:tc>
            </w:tr>
          </w:tbl>
          <w:p w14:paraId="1B404333" w14:textId="77777777" w:rsidR="003B1AF5" w:rsidRDefault="003B1AF5" w:rsidP="009F7B74">
            <w:pPr>
              <w:rPr>
                <w:noProof/>
              </w:rPr>
            </w:pPr>
          </w:p>
          <w:p w14:paraId="1C02A279" w14:textId="19028CE5" w:rsidR="00AC1EF3" w:rsidRDefault="00AC1EF3">
            <w:pPr>
              <w:jc w:val="center"/>
              <w:rPr>
                <w:noProof/>
              </w:rPr>
            </w:pPr>
          </w:p>
        </w:tc>
      </w:tr>
      <w:tr w:rsidR="00031F63" w:rsidRPr="00CF0354" w14:paraId="4BA2DDE6" w14:textId="77777777" w:rsidTr="00FE2A99">
        <w:tc>
          <w:tcPr>
            <w:tcW w:w="9345" w:type="dxa"/>
            <w:gridSpan w:val="3"/>
          </w:tcPr>
          <w:p w14:paraId="7EFDDEAA" w14:textId="77777777" w:rsidR="00031F63" w:rsidRDefault="003B1AF5" w:rsidP="004667DB">
            <w:pPr>
              <w:jc w:val="center"/>
              <w:rPr>
                <w:noProof/>
              </w:rPr>
            </w:pPr>
            <w:r w:rsidRPr="003B1AF5">
              <w:rPr>
                <w:noProof/>
              </w:rPr>
              <w:t>Table 2. Bitrate of compressed bitstreams in BPP relative to the original size of the image</w:t>
            </w:r>
          </w:p>
          <w:tbl>
            <w:tblPr>
              <w:tblStyle w:val="TableGrid"/>
              <w:tblW w:w="0" w:type="auto"/>
              <w:jc w:val="center"/>
              <w:tblLook w:val="04A0" w:firstRow="1" w:lastRow="0" w:firstColumn="1" w:lastColumn="0" w:noHBand="0" w:noVBand="1"/>
            </w:tblPr>
            <w:tblGrid>
              <w:gridCol w:w="929"/>
              <w:gridCol w:w="929"/>
              <w:gridCol w:w="929"/>
              <w:gridCol w:w="928"/>
              <w:gridCol w:w="928"/>
              <w:gridCol w:w="928"/>
              <w:gridCol w:w="928"/>
              <w:gridCol w:w="928"/>
            </w:tblGrid>
            <w:tr w:rsidR="003B1AF5" w:rsidRPr="00D678CC" w14:paraId="6C4DAD50" w14:textId="77777777" w:rsidTr="009F7B74">
              <w:trPr>
                <w:trHeight w:val="288"/>
                <w:jc w:val="center"/>
              </w:trPr>
              <w:tc>
                <w:tcPr>
                  <w:tcW w:w="929" w:type="dxa"/>
                  <w:noWrap/>
                  <w:hideMark/>
                </w:tcPr>
                <w:p w14:paraId="5AD8BE1F" w14:textId="77777777" w:rsidR="003B1AF5" w:rsidRPr="00D678CC" w:rsidRDefault="003B1AF5" w:rsidP="003B1AF5">
                  <w:pPr>
                    <w:rPr>
                      <w:lang w:eastAsia="zh-CN"/>
                    </w:rPr>
                  </w:pPr>
                  <w:r w:rsidRPr="00D678CC">
                    <w:rPr>
                      <w:lang w:eastAsia="zh-CN"/>
                    </w:rPr>
                    <w:t>100%</w:t>
                  </w:r>
                </w:p>
              </w:tc>
              <w:tc>
                <w:tcPr>
                  <w:tcW w:w="929" w:type="dxa"/>
                  <w:noWrap/>
                  <w:hideMark/>
                </w:tcPr>
                <w:p w14:paraId="48029DAD" w14:textId="77777777" w:rsidR="003B1AF5" w:rsidRPr="00D678CC" w:rsidRDefault="003B1AF5" w:rsidP="003B1AF5">
                  <w:pPr>
                    <w:rPr>
                      <w:lang w:eastAsia="zh-CN"/>
                    </w:rPr>
                  </w:pPr>
                  <w:r w:rsidRPr="00D678CC">
                    <w:rPr>
                      <w:lang w:eastAsia="zh-CN"/>
                    </w:rPr>
                    <w:t>QP17</w:t>
                  </w:r>
                </w:p>
              </w:tc>
              <w:tc>
                <w:tcPr>
                  <w:tcW w:w="929" w:type="dxa"/>
                  <w:noWrap/>
                  <w:hideMark/>
                </w:tcPr>
                <w:p w14:paraId="2767DDB3" w14:textId="77777777" w:rsidR="003B1AF5" w:rsidRPr="00D678CC" w:rsidRDefault="003B1AF5" w:rsidP="003B1AF5">
                  <w:pPr>
                    <w:rPr>
                      <w:lang w:eastAsia="zh-CN"/>
                    </w:rPr>
                  </w:pPr>
                  <w:r w:rsidRPr="00D678CC">
                    <w:rPr>
                      <w:lang w:eastAsia="zh-CN"/>
                    </w:rPr>
                    <w:t>QP22</w:t>
                  </w:r>
                </w:p>
              </w:tc>
              <w:tc>
                <w:tcPr>
                  <w:tcW w:w="928" w:type="dxa"/>
                  <w:noWrap/>
                  <w:hideMark/>
                </w:tcPr>
                <w:p w14:paraId="56B0EC6D" w14:textId="77777777" w:rsidR="003B1AF5" w:rsidRPr="00D678CC" w:rsidRDefault="003B1AF5" w:rsidP="003B1AF5">
                  <w:pPr>
                    <w:rPr>
                      <w:lang w:eastAsia="zh-CN"/>
                    </w:rPr>
                  </w:pPr>
                  <w:r w:rsidRPr="00D678CC">
                    <w:rPr>
                      <w:lang w:eastAsia="zh-CN"/>
                    </w:rPr>
                    <w:t>QP27</w:t>
                  </w:r>
                </w:p>
              </w:tc>
              <w:tc>
                <w:tcPr>
                  <w:tcW w:w="928" w:type="dxa"/>
                  <w:noWrap/>
                  <w:hideMark/>
                </w:tcPr>
                <w:p w14:paraId="5C6AE79D" w14:textId="77777777" w:rsidR="003B1AF5" w:rsidRPr="00D678CC" w:rsidRDefault="003B1AF5" w:rsidP="003B1AF5">
                  <w:pPr>
                    <w:rPr>
                      <w:lang w:eastAsia="zh-CN"/>
                    </w:rPr>
                  </w:pPr>
                  <w:r w:rsidRPr="00D678CC">
                    <w:rPr>
                      <w:lang w:eastAsia="zh-CN"/>
                    </w:rPr>
                    <w:t>QP32</w:t>
                  </w:r>
                </w:p>
              </w:tc>
              <w:tc>
                <w:tcPr>
                  <w:tcW w:w="928" w:type="dxa"/>
                  <w:noWrap/>
                  <w:hideMark/>
                </w:tcPr>
                <w:p w14:paraId="0C445FF5" w14:textId="77777777" w:rsidR="003B1AF5" w:rsidRPr="00D678CC" w:rsidRDefault="003B1AF5" w:rsidP="003B1AF5">
                  <w:pPr>
                    <w:rPr>
                      <w:lang w:eastAsia="zh-CN"/>
                    </w:rPr>
                  </w:pPr>
                  <w:r w:rsidRPr="00D678CC">
                    <w:rPr>
                      <w:lang w:eastAsia="zh-CN"/>
                    </w:rPr>
                    <w:t>QP37</w:t>
                  </w:r>
                </w:p>
              </w:tc>
              <w:tc>
                <w:tcPr>
                  <w:tcW w:w="928" w:type="dxa"/>
                  <w:noWrap/>
                  <w:hideMark/>
                </w:tcPr>
                <w:p w14:paraId="3621FF63" w14:textId="77777777" w:rsidR="003B1AF5" w:rsidRPr="00D678CC" w:rsidRDefault="003B1AF5" w:rsidP="003B1AF5">
                  <w:pPr>
                    <w:rPr>
                      <w:lang w:eastAsia="zh-CN"/>
                    </w:rPr>
                  </w:pPr>
                  <w:r w:rsidRPr="00D678CC">
                    <w:rPr>
                      <w:lang w:eastAsia="zh-CN"/>
                    </w:rPr>
                    <w:t>QP42</w:t>
                  </w:r>
                </w:p>
              </w:tc>
              <w:tc>
                <w:tcPr>
                  <w:tcW w:w="928" w:type="dxa"/>
                  <w:noWrap/>
                  <w:hideMark/>
                </w:tcPr>
                <w:p w14:paraId="514F5A72" w14:textId="77777777" w:rsidR="003B1AF5" w:rsidRPr="00D678CC" w:rsidRDefault="003B1AF5" w:rsidP="003B1AF5">
                  <w:pPr>
                    <w:rPr>
                      <w:lang w:eastAsia="zh-CN"/>
                    </w:rPr>
                  </w:pPr>
                  <w:r w:rsidRPr="00D678CC">
                    <w:rPr>
                      <w:lang w:eastAsia="zh-CN"/>
                    </w:rPr>
                    <w:t>QP47</w:t>
                  </w:r>
                </w:p>
              </w:tc>
            </w:tr>
            <w:tr w:rsidR="003B1AF5" w:rsidRPr="00D678CC" w14:paraId="52AFAF08" w14:textId="77777777" w:rsidTr="009F7B74">
              <w:trPr>
                <w:trHeight w:val="288"/>
                <w:jc w:val="center"/>
              </w:trPr>
              <w:tc>
                <w:tcPr>
                  <w:tcW w:w="929" w:type="dxa"/>
                  <w:noWrap/>
                  <w:hideMark/>
                </w:tcPr>
                <w:p w14:paraId="7AFED776" w14:textId="77777777" w:rsidR="003B1AF5" w:rsidRPr="00D678CC" w:rsidRDefault="003B1AF5" w:rsidP="003B1AF5">
                  <w:pPr>
                    <w:rPr>
                      <w:lang w:eastAsia="zh-CN"/>
                    </w:rPr>
                  </w:pPr>
                  <w:r>
                    <w:rPr>
                      <w:lang w:eastAsia="zh-CN"/>
                    </w:rPr>
                    <w:t>100%</w:t>
                  </w:r>
                </w:p>
              </w:tc>
              <w:tc>
                <w:tcPr>
                  <w:tcW w:w="929" w:type="dxa"/>
                  <w:noWrap/>
                  <w:hideMark/>
                </w:tcPr>
                <w:p w14:paraId="1D9CBE62" w14:textId="77777777" w:rsidR="003B1AF5" w:rsidRPr="00D678CC" w:rsidRDefault="003B1AF5" w:rsidP="003B1AF5">
                  <w:pPr>
                    <w:jc w:val="right"/>
                    <w:rPr>
                      <w:lang w:eastAsia="zh-CN"/>
                    </w:rPr>
                  </w:pPr>
                  <w:r w:rsidRPr="00D678CC">
                    <w:rPr>
                      <w:lang w:eastAsia="zh-CN"/>
                    </w:rPr>
                    <w:t>2</w:t>
                  </w:r>
                  <w:r>
                    <w:rPr>
                      <w:lang w:eastAsia="zh-CN"/>
                    </w:rPr>
                    <w:t>.</w:t>
                  </w:r>
                  <w:r w:rsidRPr="00D678CC">
                    <w:rPr>
                      <w:lang w:eastAsia="zh-CN"/>
                    </w:rPr>
                    <w:t>062</w:t>
                  </w:r>
                </w:p>
              </w:tc>
              <w:tc>
                <w:tcPr>
                  <w:tcW w:w="929" w:type="dxa"/>
                  <w:noWrap/>
                  <w:hideMark/>
                </w:tcPr>
                <w:p w14:paraId="21407A76" w14:textId="77777777" w:rsidR="003B1AF5" w:rsidRPr="00D678CC" w:rsidRDefault="003B1AF5" w:rsidP="003B1AF5">
                  <w:pPr>
                    <w:jc w:val="right"/>
                    <w:rPr>
                      <w:lang w:eastAsia="zh-CN"/>
                    </w:rPr>
                  </w:pPr>
                  <w:r w:rsidRPr="00D678CC">
                    <w:rPr>
                      <w:lang w:eastAsia="zh-CN"/>
                    </w:rPr>
                    <w:t>1</w:t>
                  </w:r>
                  <w:r>
                    <w:rPr>
                      <w:lang w:eastAsia="zh-CN"/>
                    </w:rPr>
                    <w:t>.</w:t>
                  </w:r>
                  <w:r w:rsidRPr="00D678CC">
                    <w:rPr>
                      <w:lang w:eastAsia="zh-CN"/>
                    </w:rPr>
                    <w:t>280</w:t>
                  </w:r>
                </w:p>
              </w:tc>
              <w:tc>
                <w:tcPr>
                  <w:tcW w:w="928" w:type="dxa"/>
                  <w:noWrap/>
                  <w:hideMark/>
                </w:tcPr>
                <w:p w14:paraId="41A6D7EF"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754</w:t>
                  </w:r>
                </w:p>
              </w:tc>
              <w:tc>
                <w:tcPr>
                  <w:tcW w:w="928" w:type="dxa"/>
                  <w:noWrap/>
                  <w:hideMark/>
                </w:tcPr>
                <w:p w14:paraId="38B6C836"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416</w:t>
                  </w:r>
                </w:p>
              </w:tc>
              <w:tc>
                <w:tcPr>
                  <w:tcW w:w="928" w:type="dxa"/>
                  <w:noWrap/>
                  <w:hideMark/>
                </w:tcPr>
                <w:p w14:paraId="572B9808"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220</w:t>
                  </w:r>
                </w:p>
              </w:tc>
              <w:tc>
                <w:tcPr>
                  <w:tcW w:w="928" w:type="dxa"/>
                  <w:noWrap/>
                  <w:hideMark/>
                </w:tcPr>
                <w:p w14:paraId="3E7451A2"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115</w:t>
                  </w:r>
                </w:p>
              </w:tc>
              <w:tc>
                <w:tcPr>
                  <w:tcW w:w="928" w:type="dxa"/>
                  <w:noWrap/>
                  <w:hideMark/>
                </w:tcPr>
                <w:p w14:paraId="0F6C8ED1"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057</w:t>
                  </w:r>
                </w:p>
              </w:tc>
            </w:tr>
            <w:tr w:rsidR="003B1AF5" w:rsidRPr="00D678CC" w14:paraId="356379E5" w14:textId="77777777" w:rsidTr="009F7B74">
              <w:trPr>
                <w:trHeight w:val="288"/>
                <w:jc w:val="center"/>
              </w:trPr>
              <w:tc>
                <w:tcPr>
                  <w:tcW w:w="929" w:type="dxa"/>
                  <w:noWrap/>
                  <w:hideMark/>
                </w:tcPr>
                <w:p w14:paraId="38DAAE35" w14:textId="77777777" w:rsidR="003B1AF5" w:rsidRPr="00D678CC" w:rsidRDefault="003B1AF5" w:rsidP="003B1AF5">
                  <w:pPr>
                    <w:rPr>
                      <w:lang w:eastAsia="zh-CN"/>
                    </w:rPr>
                  </w:pPr>
                  <w:r>
                    <w:rPr>
                      <w:lang w:eastAsia="zh-CN"/>
                    </w:rPr>
                    <w:t>75%</w:t>
                  </w:r>
                </w:p>
              </w:tc>
              <w:tc>
                <w:tcPr>
                  <w:tcW w:w="929" w:type="dxa"/>
                  <w:noWrap/>
                  <w:hideMark/>
                </w:tcPr>
                <w:p w14:paraId="3859FB19" w14:textId="77777777" w:rsidR="003B1AF5" w:rsidRPr="00D678CC" w:rsidRDefault="003B1AF5" w:rsidP="003B1AF5">
                  <w:pPr>
                    <w:jc w:val="right"/>
                    <w:rPr>
                      <w:lang w:eastAsia="zh-CN"/>
                    </w:rPr>
                  </w:pPr>
                  <w:r w:rsidRPr="00D678CC">
                    <w:rPr>
                      <w:lang w:eastAsia="zh-CN"/>
                    </w:rPr>
                    <w:t>1</w:t>
                  </w:r>
                  <w:r>
                    <w:rPr>
                      <w:lang w:eastAsia="zh-CN"/>
                    </w:rPr>
                    <w:t>.</w:t>
                  </w:r>
                  <w:r w:rsidRPr="00D678CC">
                    <w:rPr>
                      <w:lang w:eastAsia="zh-CN"/>
                    </w:rPr>
                    <w:t>214</w:t>
                  </w:r>
                </w:p>
              </w:tc>
              <w:tc>
                <w:tcPr>
                  <w:tcW w:w="929" w:type="dxa"/>
                  <w:noWrap/>
                  <w:hideMark/>
                </w:tcPr>
                <w:p w14:paraId="6F02D1BC"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776</w:t>
                  </w:r>
                </w:p>
              </w:tc>
              <w:tc>
                <w:tcPr>
                  <w:tcW w:w="928" w:type="dxa"/>
                  <w:noWrap/>
                  <w:hideMark/>
                </w:tcPr>
                <w:p w14:paraId="5A350977"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472</w:t>
                  </w:r>
                </w:p>
              </w:tc>
              <w:tc>
                <w:tcPr>
                  <w:tcW w:w="928" w:type="dxa"/>
                  <w:noWrap/>
                  <w:hideMark/>
                </w:tcPr>
                <w:p w14:paraId="3FB8F0EC"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269</w:t>
                  </w:r>
                </w:p>
              </w:tc>
              <w:tc>
                <w:tcPr>
                  <w:tcW w:w="928" w:type="dxa"/>
                  <w:noWrap/>
                  <w:hideMark/>
                </w:tcPr>
                <w:p w14:paraId="34FF6DA5"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147</w:t>
                  </w:r>
                </w:p>
              </w:tc>
              <w:tc>
                <w:tcPr>
                  <w:tcW w:w="928" w:type="dxa"/>
                  <w:noWrap/>
                  <w:hideMark/>
                </w:tcPr>
                <w:p w14:paraId="461E1999"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077</w:t>
                  </w:r>
                </w:p>
              </w:tc>
              <w:tc>
                <w:tcPr>
                  <w:tcW w:w="928" w:type="dxa"/>
                  <w:noWrap/>
                  <w:hideMark/>
                </w:tcPr>
                <w:p w14:paraId="0BC8E770"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038</w:t>
                  </w:r>
                </w:p>
              </w:tc>
            </w:tr>
            <w:tr w:rsidR="003B1AF5" w:rsidRPr="00D678CC" w14:paraId="71DC5309" w14:textId="77777777" w:rsidTr="009F7B74">
              <w:trPr>
                <w:trHeight w:val="288"/>
                <w:jc w:val="center"/>
              </w:trPr>
              <w:tc>
                <w:tcPr>
                  <w:tcW w:w="929" w:type="dxa"/>
                  <w:noWrap/>
                  <w:hideMark/>
                </w:tcPr>
                <w:p w14:paraId="44482799" w14:textId="77777777" w:rsidR="003B1AF5" w:rsidRPr="00D678CC" w:rsidRDefault="003B1AF5" w:rsidP="003B1AF5">
                  <w:pPr>
                    <w:rPr>
                      <w:lang w:eastAsia="zh-CN"/>
                    </w:rPr>
                  </w:pPr>
                  <w:r>
                    <w:rPr>
                      <w:lang w:eastAsia="zh-CN"/>
                    </w:rPr>
                    <w:t>50%</w:t>
                  </w:r>
                </w:p>
              </w:tc>
              <w:tc>
                <w:tcPr>
                  <w:tcW w:w="929" w:type="dxa"/>
                  <w:noWrap/>
                  <w:hideMark/>
                </w:tcPr>
                <w:p w14:paraId="1F23F785"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609</w:t>
                  </w:r>
                </w:p>
              </w:tc>
              <w:tc>
                <w:tcPr>
                  <w:tcW w:w="929" w:type="dxa"/>
                  <w:noWrap/>
                  <w:hideMark/>
                </w:tcPr>
                <w:p w14:paraId="41DB621D"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404</w:t>
                  </w:r>
                </w:p>
              </w:tc>
              <w:tc>
                <w:tcPr>
                  <w:tcW w:w="928" w:type="dxa"/>
                  <w:noWrap/>
                  <w:hideMark/>
                </w:tcPr>
                <w:p w14:paraId="184FC03D"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255</w:t>
                  </w:r>
                </w:p>
              </w:tc>
              <w:tc>
                <w:tcPr>
                  <w:tcW w:w="928" w:type="dxa"/>
                  <w:noWrap/>
                  <w:hideMark/>
                </w:tcPr>
                <w:p w14:paraId="468EA57F"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151</w:t>
                  </w:r>
                </w:p>
              </w:tc>
              <w:tc>
                <w:tcPr>
                  <w:tcW w:w="928" w:type="dxa"/>
                  <w:noWrap/>
                  <w:hideMark/>
                </w:tcPr>
                <w:p w14:paraId="696FE1F6"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084</w:t>
                  </w:r>
                </w:p>
              </w:tc>
              <w:tc>
                <w:tcPr>
                  <w:tcW w:w="928" w:type="dxa"/>
                  <w:noWrap/>
                  <w:hideMark/>
                </w:tcPr>
                <w:p w14:paraId="043C78A2"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044</w:t>
                  </w:r>
                </w:p>
              </w:tc>
              <w:tc>
                <w:tcPr>
                  <w:tcW w:w="928" w:type="dxa"/>
                  <w:noWrap/>
                  <w:hideMark/>
                </w:tcPr>
                <w:p w14:paraId="1EEC7F4C" w14:textId="77777777" w:rsidR="003B1AF5" w:rsidRPr="00D678CC" w:rsidRDefault="003B1AF5" w:rsidP="003B1AF5">
                  <w:pPr>
                    <w:jc w:val="right"/>
                    <w:rPr>
                      <w:lang w:eastAsia="zh-CN"/>
                    </w:rPr>
                  </w:pPr>
                  <w:r w:rsidRPr="00D678CC">
                    <w:rPr>
                      <w:lang w:eastAsia="zh-CN"/>
                    </w:rPr>
                    <w:t>0</w:t>
                  </w:r>
                  <w:r>
                    <w:rPr>
                      <w:lang w:eastAsia="zh-CN"/>
                    </w:rPr>
                    <w:t>.</w:t>
                  </w:r>
                  <w:r w:rsidRPr="00D678CC">
                    <w:rPr>
                      <w:lang w:eastAsia="zh-CN"/>
                    </w:rPr>
                    <w:t>022</w:t>
                  </w:r>
                </w:p>
              </w:tc>
            </w:tr>
            <w:tr w:rsidR="003B1AF5" w:rsidRPr="00C06B75" w14:paraId="6E8E68A6" w14:textId="77777777" w:rsidTr="009F7B74">
              <w:trPr>
                <w:trHeight w:val="288"/>
                <w:jc w:val="center"/>
              </w:trPr>
              <w:tc>
                <w:tcPr>
                  <w:tcW w:w="929" w:type="dxa"/>
                  <w:noWrap/>
                  <w:hideMark/>
                </w:tcPr>
                <w:p w14:paraId="2C6A649A" w14:textId="77777777" w:rsidR="003B1AF5" w:rsidRPr="00C06B75" w:rsidRDefault="003B1AF5" w:rsidP="003B1AF5">
                  <w:pPr>
                    <w:spacing w:after="0"/>
                    <w:rPr>
                      <w:lang w:val="sv-SE" w:eastAsia="sv-SE"/>
                    </w:rPr>
                  </w:pPr>
                  <w:r>
                    <w:rPr>
                      <w:lang w:eastAsia="zh-CN"/>
                    </w:rPr>
                    <w:t>25%</w:t>
                  </w:r>
                </w:p>
              </w:tc>
              <w:tc>
                <w:tcPr>
                  <w:tcW w:w="929" w:type="dxa"/>
                  <w:noWrap/>
                  <w:hideMark/>
                </w:tcPr>
                <w:p w14:paraId="08A223D1"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178</w:t>
                  </w:r>
                </w:p>
              </w:tc>
              <w:tc>
                <w:tcPr>
                  <w:tcW w:w="929" w:type="dxa"/>
                  <w:noWrap/>
                  <w:hideMark/>
                </w:tcPr>
                <w:p w14:paraId="4F44C16C"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124</w:t>
                  </w:r>
                </w:p>
              </w:tc>
              <w:tc>
                <w:tcPr>
                  <w:tcW w:w="928" w:type="dxa"/>
                  <w:noWrap/>
                  <w:hideMark/>
                </w:tcPr>
                <w:p w14:paraId="1BBD246D"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082</w:t>
                  </w:r>
                </w:p>
              </w:tc>
              <w:tc>
                <w:tcPr>
                  <w:tcW w:w="928" w:type="dxa"/>
                  <w:noWrap/>
                  <w:hideMark/>
                </w:tcPr>
                <w:p w14:paraId="422B3B6B"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051</w:t>
                  </w:r>
                </w:p>
              </w:tc>
              <w:tc>
                <w:tcPr>
                  <w:tcW w:w="928" w:type="dxa"/>
                  <w:noWrap/>
                  <w:hideMark/>
                </w:tcPr>
                <w:p w14:paraId="0F935F33"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030</w:t>
                  </w:r>
                </w:p>
              </w:tc>
              <w:tc>
                <w:tcPr>
                  <w:tcW w:w="928" w:type="dxa"/>
                  <w:noWrap/>
                  <w:hideMark/>
                </w:tcPr>
                <w:p w14:paraId="23B7ED83"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016</w:t>
                  </w:r>
                </w:p>
              </w:tc>
              <w:tc>
                <w:tcPr>
                  <w:tcW w:w="928" w:type="dxa"/>
                  <w:noWrap/>
                  <w:hideMark/>
                </w:tcPr>
                <w:p w14:paraId="621F8717" w14:textId="77777777" w:rsidR="003B1AF5" w:rsidRPr="00C06B75" w:rsidRDefault="003B1AF5" w:rsidP="003B1AF5">
                  <w:pPr>
                    <w:spacing w:after="0"/>
                    <w:jc w:val="right"/>
                    <w:rPr>
                      <w:lang w:eastAsia="zh-CN"/>
                    </w:rPr>
                  </w:pPr>
                  <w:r w:rsidRPr="00C06B75">
                    <w:rPr>
                      <w:lang w:eastAsia="zh-CN"/>
                    </w:rPr>
                    <w:t>0</w:t>
                  </w:r>
                  <w:r>
                    <w:rPr>
                      <w:lang w:eastAsia="zh-CN"/>
                    </w:rPr>
                    <w:t>.</w:t>
                  </w:r>
                  <w:r w:rsidRPr="00C06B75">
                    <w:rPr>
                      <w:lang w:eastAsia="zh-CN"/>
                    </w:rPr>
                    <w:t>008</w:t>
                  </w:r>
                </w:p>
              </w:tc>
            </w:tr>
          </w:tbl>
          <w:p w14:paraId="01559788" w14:textId="36F20D88" w:rsidR="003B1AF5" w:rsidRDefault="003B1AF5">
            <w:pPr>
              <w:jc w:val="center"/>
              <w:rPr>
                <w:noProof/>
              </w:rPr>
            </w:pPr>
          </w:p>
        </w:tc>
      </w:tr>
      <w:tr w:rsidR="003B1AF5" w:rsidRPr="00CF0354" w14:paraId="110191BA" w14:textId="77777777" w:rsidTr="00FE2A99">
        <w:tc>
          <w:tcPr>
            <w:tcW w:w="9345" w:type="dxa"/>
            <w:gridSpan w:val="3"/>
          </w:tcPr>
          <w:p w14:paraId="64601BEA" w14:textId="6E65B4B7" w:rsidR="003B1AF5" w:rsidRDefault="003B1AF5" w:rsidP="004667DB">
            <w:pPr>
              <w:jc w:val="center"/>
              <w:rPr>
                <w:noProof/>
              </w:rPr>
            </w:pPr>
            <w:r>
              <w:rPr>
                <w:noProof/>
              </w:rPr>
              <w:drawing>
                <wp:inline distT="0" distB="0" distL="0" distR="0" wp14:anchorId="33F7A9B0" wp14:editId="5A1EE5E0">
                  <wp:extent cx="5742940" cy="3194685"/>
                  <wp:effectExtent l="0" t="0" r="0" b="5715"/>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42940" cy="3194685"/>
                          </a:xfrm>
                          <a:prstGeom prst="rect">
                            <a:avLst/>
                          </a:prstGeom>
                          <a:noFill/>
                        </pic:spPr>
                      </pic:pic>
                    </a:graphicData>
                  </a:graphic>
                </wp:inline>
              </w:drawing>
            </w:r>
          </w:p>
          <w:p w14:paraId="449B3308" w14:textId="70D2DC73" w:rsidR="003B1AF5" w:rsidRPr="003B1AF5" w:rsidRDefault="003B1AF5" w:rsidP="004667DB">
            <w:pPr>
              <w:jc w:val="center"/>
              <w:rPr>
                <w:noProof/>
              </w:rPr>
            </w:pPr>
            <w:r w:rsidRPr="003B1AF5">
              <w:rPr>
                <w:noProof/>
              </w:rPr>
              <w:t xml:space="preserve">Figure </w:t>
            </w:r>
            <w:r>
              <w:rPr>
                <w:noProof/>
              </w:rPr>
              <w:t>-</w:t>
            </w:r>
            <w:r w:rsidRPr="003B1AF5">
              <w:rPr>
                <w:noProof/>
              </w:rPr>
              <w:t xml:space="preserve"> Average Precision for instance segmentation over bitrate</w:t>
            </w:r>
          </w:p>
        </w:tc>
      </w:tr>
      <w:tr w:rsidR="003B1AF5" w:rsidRPr="00CF0354" w14:paraId="6C0692D9" w14:textId="77777777" w:rsidTr="00FE2A99">
        <w:tc>
          <w:tcPr>
            <w:tcW w:w="9345" w:type="dxa"/>
            <w:gridSpan w:val="3"/>
          </w:tcPr>
          <w:p w14:paraId="1778FF5D" w14:textId="77777777" w:rsidR="003B1AF5" w:rsidRDefault="003B1AF5" w:rsidP="004667DB">
            <w:pPr>
              <w:jc w:val="center"/>
              <w:rPr>
                <w:noProof/>
              </w:rPr>
            </w:pPr>
            <w:r w:rsidRPr="003B1AF5">
              <w:rPr>
                <w:noProof/>
              </w:rPr>
              <w:t>Table 3. Average Precision results for instance segmentation</w:t>
            </w:r>
          </w:p>
          <w:tbl>
            <w:tblPr>
              <w:tblStyle w:val="TableGrid"/>
              <w:tblW w:w="0" w:type="auto"/>
              <w:tblLook w:val="04A0" w:firstRow="1" w:lastRow="0" w:firstColumn="1" w:lastColumn="0" w:noHBand="0" w:noVBand="1"/>
            </w:tblPr>
            <w:tblGrid>
              <w:gridCol w:w="828"/>
              <w:gridCol w:w="1397"/>
              <w:gridCol w:w="898"/>
              <w:gridCol w:w="999"/>
              <w:gridCol w:w="999"/>
              <w:gridCol w:w="1000"/>
              <w:gridCol w:w="999"/>
              <w:gridCol w:w="999"/>
              <w:gridCol w:w="1000"/>
            </w:tblGrid>
            <w:tr w:rsidR="003B1AF5" w:rsidRPr="00D678CC" w14:paraId="1A8FBE0D" w14:textId="77777777" w:rsidTr="00996300">
              <w:trPr>
                <w:trHeight w:val="288"/>
              </w:trPr>
              <w:tc>
                <w:tcPr>
                  <w:tcW w:w="828" w:type="dxa"/>
                  <w:noWrap/>
                  <w:hideMark/>
                </w:tcPr>
                <w:p w14:paraId="208FCD1F" w14:textId="77777777" w:rsidR="003B1AF5" w:rsidRPr="00D678CC" w:rsidRDefault="003B1AF5" w:rsidP="003B1AF5">
                  <w:pPr>
                    <w:rPr>
                      <w:lang w:eastAsia="zh-CN"/>
                    </w:rPr>
                  </w:pPr>
                  <w:r>
                    <w:rPr>
                      <w:lang w:eastAsia="zh-CN"/>
                    </w:rPr>
                    <w:t>AP</w:t>
                  </w:r>
                </w:p>
              </w:tc>
              <w:tc>
                <w:tcPr>
                  <w:tcW w:w="1397" w:type="dxa"/>
                  <w:noWrap/>
                  <w:hideMark/>
                </w:tcPr>
                <w:p w14:paraId="47BCEECF" w14:textId="600D447E" w:rsidR="003B1AF5" w:rsidRPr="00D678CC" w:rsidRDefault="003B1AF5" w:rsidP="003B1AF5">
                  <w:pPr>
                    <w:rPr>
                      <w:lang w:eastAsia="zh-CN"/>
                    </w:rPr>
                  </w:pPr>
                  <w:r w:rsidRPr="00D678CC">
                    <w:rPr>
                      <w:lang w:eastAsia="zh-CN"/>
                    </w:rPr>
                    <w:t>Un</w:t>
                  </w:r>
                  <w:r w:rsidR="00996300">
                    <w:rPr>
                      <w:lang w:eastAsia="zh-CN"/>
                    </w:rPr>
                    <w:t>-</w:t>
                  </w:r>
                  <w:r w:rsidRPr="00D678CC">
                    <w:rPr>
                      <w:lang w:eastAsia="zh-CN"/>
                    </w:rPr>
                    <w:t>compressed</w:t>
                  </w:r>
                </w:p>
              </w:tc>
              <w:tc>
                <w:tcPr>
                  <w:tcW w:w="898" w:type="dxa"/>
                  <w:noWrap/>
                  <w:hideMark/>
                </w:tcPr>
                <w:p w14:paraId="36225F28" w14:textId="77777777" w:rsidR="003B1AF5" w:rsidRPr="00D678CC" w:rsidRDefault="003B1AF5" w:rsidP="003B1AF5">
                  <w:pPr>
                    <w:rPr>
                      <w:lang w:eastAsia="zh-CN"/>
                    </w:rPr>
                  </w:pPr>
                  <w:r w:rsidRPr="00D678CC">
                    <w:rPr>
                      <w:lang w:eastAsia="zh-CN"/>
                    </w:rPr>
                    <w:t>QP17</w:t>
                  </w:r>
                </w:p>
              </w:tc>
              <w:tc>
                <w:tcPr>
                  <w:tcW w:w="999" w:type="dxa"/>
                  <w:noWrap/>
                  <w:hideMark/>
                </w:tcPr>
                <w:p w14:paraId="5FA940D8" w14:textId="77777777" w:rsidR="003B1AF5" w:rsidRPr="00D678CC" w:rsidRDefault="003B1AF5" w:rsidP="003B1AF5">
                  <w:pPr>
                    <w:rPr>
                      <w:lang w:eastAsia="zh-CN"/>
                    </w:rPr>
                  </w:pPr>
                  <w:r w:rsidRPr="00D678CC">
                    <w:rPr>
                      <w:lang w:eastAsia="zh-CN"/>
                    </w:rPr>
                    <w:t>QP22</w:t>
                  </w:r>
                </w:p>
              </w:tc>
              <w:tc>
                <w:tcPr>
                  <w:tcW w:w="999" w:type="dxa"/>
                  <w:noWrap/>
                  <w:hideMark/>
                </w:tcPr>
                <w:p w14:paraId="7B298AF6" w14:textId="77777777" w:rsidR="003B1AF5" w:rsidRPr="00D678CC" w:rsidRDefault="003B1AF5" w:rsidP="003B1AF5">
                  <w:pPr>
                    <w:rPr>
                      <w:lang w:eastAsia="zh-CN"/>
                    </w:rPr>
                  </w:pPr>
                  <w:r w:rsidRPr="00D678CC">
                    <w:rPr>
                      <w:lang w:eastAsia="zh-CN"/>
                    </w:rPr>
                    <w:t>QP27</w:t>
                  </w:r>
                </w:p>
              </w:tc>
              <w:tc>
                <w:tcPr>
                  <w:tcW w:w="1000" w:type="dxa"/>
                  <w:noWrap/>
                  <w:hideMark/>
                </w:tcPr>
                <w:p w14:paraId="03C5002C" w14:textId="77777777" w:rsidR="003B1AF5" w:rsidRPr="00D678CC" w:rsidRDefault="003B1AF5" w:rsidP="003B1AF5">
                  <w:pPr>
                    <w:rPr>
                      <w:lang w:eastAsia="zh-CN"/>
                    </w:rPr>
                  </w:pPr>
                  <w:r w:rsidRPr="00D678CC">
                    <w:rPr>
                      <w:lang w:eastAsia="zh-CN"/>
                    </w:rPr>
                    <w:t>QP32</w:t>
                  </w:r>
                </w:p>
              </w:tc>
              <w:tc>
                <w:tcPr>
                  <w:tcW w:w="999" w:type="dxa"/>
                  <w:noWrap/>
                  <w:hideMark/>
                </w:tcPr>
                <w:p w14:paraId="37A454C1" w14:textId="77777777" w:rsidR="003B1AF5" w:rsidRPr="00D678CC" w:rsidRDefault="003B1AF5" w:rsidP="003B1AF5">
                  <w:pPr>
                    <w:rPr>
                      <w:lang w:eastAsia="zh-CN"/>
                    </w:rPr>
                  </w:pPr>
                  <w:r w:rsidRPr="00D678CC">
                    <w:rPr>
                      <w:lang w:eastAsia="zh-CN"/>
                    </w:rPr>
                    <w:t>QP37</w:t>
                  </w:r>
                </w:p>
              </w:tc>
              <w:tc>
                <w:tcPr>
                  <w:tcW w:w="999" w:type="dxa"/>
                  <w:noWrap/>
                  <w:hideMark/>
                </w:tcPr>
                <w:p w14:paraId="36542F81" w14:textId="77777777" w:rsidR="003B1AF5" w:rsidRPr="00D678CC" w:rsidRDefault="003B1AF5" w:rsidP="003B1AF5">
                  <w:pPr>
                    <w:rPr>
                      <w:lang w:eastAsia="zh-CN"/>
                    </w:rPr>
                  </w:pPr>
                  <w:r w:rsidRPr="00D678CC">
                    <w:rPr>
                      <w:lang w:eastAsia="zh-CN"/>
                    </w:rPr>
                    <w:t>QP42</w:t>
                  </w:r>
                </w:p>
              </w:tc>
              <w:tc>
                <w:tcPr>
                  <w:tcW w:w="1000" w:type="dxa"/>
                  <w:noWrap/>
                  <w:hideMark/>
                </w:tcPr>
                <w:p w14:paraId="56AF34F7" w14:textId="77777777" w:rsidR="003B1AF5" w:rsidRPr="00D678CC" w:rsidRDefault="003B1AF5" w:rsidP="003B1AF5">
                  <w:pPr>
                    <w:rPr>
                      <w:lang w:eastAsia="zh-CN"/>
                    </w:rPr>
                  </w:pPr>
                  <w:r w:rsidRPr="00D678CC">
                    <w:rPr>
                      <w:lang w:eastAsia="zh-CN"/>
                    </w:rPr>
                    <w:t>QP47</w:t>
                  </w:r>
                </w:p>
              </w:tc>
            </w:tr>
            <w:tr w:rsidR="003B1AF5" w:rsidRPr="00D678CC" w14:paraId="5099EE81" w14:textId="77777777" w:rsidTr="00996300">
              <w:trPr>
                <w:trHeight w:val="288"/>
              </w:trPr>
              <w:tc>
                <w:tcPr>
                  <w:tcW w:w="828" w:type="dxa"/>
                  <w:noWrap/>
                  <w:hideMark/>
                </w:tcPr>
                <w:p w14:paraId="177AB5CB" w14:textId="77777777" w:rsidR="003B1AF5" w:rsidRPr="00D678CC" w:rsidRDefault="003B1AF5" w:rsidP="003B1AF5">
                  <w:pPr>
                    <w:rPr>
                      <w:lang w:eastAsia="zh-CN"/>
                    </w:rPr>
                  </w:pPr>
                  <w:r>
                    <w:rPr>
                      <w:lang w:eastAsia="zh-CN"/>
                    </w:rPr>
                    <w:lastRenderedPageBreak/>
                    <w:t>100%</w:t>
                  </w:r>
                </w:p>
              </w:tc>
              <w:tc>
                <w:tcPr>
                  <w:tcW w:w="1397" w:type="dxa"/>
                  <w:noWrap/>
                </w:tcPr>
                <w:p w14:paraId="599CE1A5" w14:textId="77777777" w:rsidR="003B1AF5" w:rsidRPr="00D678CC" w:rsidRDefault="003B1AF5" w:rsidP="003B1AF5">
                  <w:pPr>
                    <w:jc w:val="right"/>
                    <w:rPr>
                      <w:lang w:eastAsia="zh-CN"/>
                    </w:rPr>
                  </w:pPr>
                  <w:r w:rsidRPr="00D06351">
                    <w:t>22</w:t>
                  </w:r>
                  <w:r>
                    <w:t>.</w:t>
                  </w:r>
                  <w:r w:rsidRPr="00D06351">
                    <w:t>56%</w:t>
                  </w:r>
                </w:p>
              </w:tc>
              <w:tc>
                <w:tcPr>
                  <w:tcW w:w="898" w:type="dxa"/>
                  <w:noWrap/>
                </w:tcPr>
                <w:p w14:paraId="728959EB" w14:textId="77777777" w:rsidR="003B1AF5" w:rsidRPr="00D678CC" w:rsidRDefault="003B1AF5" w:rsidP="003B1AF5">
                  <w:pPr>
                    <w:jc w:val="right"/>
                    <w:rPr>
                      <w:lang w:eastAsia="zh-CN"/>
                    </w:rPr>
                  </w:pPr>
                  <w:r w:rsidRPr="00D06351">
                    <w:t>20</w:t>
                  </w:r>
                  <w:r>
                    <w:t>.</w:t>
                  </w:r>
                  <w:r w:rsidRPr="00D06351">
                    <w:t>21%</w:t>
                  </w:r>
                </w:p>
              </w:tc>
              <w:tc>
                <w:tcPr>
                  <w:tcW w:w="999" w:type="dxa"/>
                  <w:noWrap/>
                </w:tcPr>
                <w:p w14:paraId="1A4B8A8E" w14:textId="77777777" w:rsidR="003B1AF5" w:rsidRPr="00D678CC" w:rsidRDefault="003B1AF5" w:rsidP="003B1AF5">
                  <w:pPr>
                    <w:jc w:val="right"/>
                    <w:rPr>
                      <w:lang w:eastAsia="zh-CN"/>
                    </w:rPr>
                  </w:pPr>
                  <w:r w:rsidRPr="00D06351">
                    <w:t>21</w:t>
                  </w:r>
                  <w:r>
                    <w:t>.</w:t>
                  </w:r>
                  <w:r w:rsidRPr="00D06351">
                    <w:t>73%</w:t>
                  </w:r>
                </w:p>
              </w:tc>
              <w:tc>
                <w:tcPr>
                  <w:tcW w:w="999" w:type="dxa"/>
                  <w:noWrap/>
                </w:tcPr>
                <w:p w14:paraId="5F0F1890" w14:textId="77777777" w:rsidR="003B1AF5" w:rsidRPr="00D678CC" w:rsidRDefault="003B1AF5" w:rsidP="003B1AF5">
                  <w:pPr>
                    <w:jc w:val="right"/>
                    <w:rPr>
                      <w:lang w:eastAsia="zh-CN"/>
                    </w:rPr>
                  </w:pPr>
                  <w:r w:rsidRPr="00D06351">
                    <w:t>19</w:t>
                  </w:r>
                  <w:r>
                    <w:t>.</w:t>
                  </w:r>
                  <w:r w:rsidRPr="00D06351">
                    <w:t>80%</w:t>
                  </w:r>
                </w:p>
              </w:tc>
              <w:tc>
                <w:tcPr>
                  <w:tcW w:w="1000" w:type="dxa"/>
                  <w:noWrap/>
                </w:tcPr>
                <w:p w14:paraId="612E483E" w14:textId="77777777" w:rsidR="003B1AF5" w:rsidRPr="00D678CC" w:rsidRDefault="003B1AF5" w:rsidP="003B1AF5">
                  <w:pPr>
                    <w:jc w:val="right"/>
                    <w:rPr>
                      <w:lang w:eastAsia="zh-CN"/>
                    </w:rPr>
                  </w:pPr>
                  <w:r w:rsidRPr="00D06351">
                    <w:t>17</w:t>
                  </w:r>
                  <w:r>
                    <w:t>.</w:t>
                  </w:r>
                  <w:r w:rsidRPr="00D06351">
                    <w:t>44%</w:t>
                  </w:r>
                </w:p>
              </w:tc>
              <w:tc>
                <w:tcPr>
                  <w:tcW w:w="999" w:type="dxa"/>
                  <w:noWrap/>
                </w:tcPr>
                <w:p w14:paraId="47965CFF" w14:textId="77777777" w:rsidR="003B1AF5" w:rsidRPr="00D678CC" w:rsidRDefault="003B1AF5" w:rsidP="003B1AF5">
                  <w:pPr>
                    <w:jc w:val="right"/>
                    <w:rPr>
                      <w:lang w:eastAsia="zh-CN"/>
                    </w:rPr>
                  </w:pPr>
                  <w:r w:rsidRPr="00D06351">
                    <w:t>10</w:t>
                  </w:r>
                  <w:r>
                    <w:t>.</w:t>
                  </w:r>
                  <w:r w:rsidRPr="00D06351">
                    <w:t>82%</w:t>
                  </w:r>
                </w:p>
              </w:tc>
              <w:tc>
                <w:tcPr>
                  <w:tcW w:w="999" w:type="dxa"/>
                  <w:noWrap/>
                </w:tcPr>
                <w:p w14:paraId="6E7A80BF" w14:textId="77777777" w:rsidR="003B1AF5" w:rsidRPr="00D678CC" w:rsidRDefault="003B1AF5" w:rsidP="003B1AF5">
                  <w:pPr>
                    <w:jc w:val="right"/>
                    <w:rPr>
                      <w:lang w:eastAsia="zh-CN"/>
                    </w:rPr>
                  </w:pPr>
                  <w:r w:rsidRPr="00D06351">
                    <w:t>8</w:t>
                  </w:r>
                  <w:r>
                    <w:t>.</w:t>
                  </w:r>
                  <w:r w:rsidRPr="00D06351">
                    <w:t>39%</w:t>
                  </w:r>
                </w:p>
              </w:tc>
              <w:tc>
                <w:tcPr>
                  <w:tcW w:w="1000" w:type="dxa"/>
                  <w:noWrap/>
                </w:tcPr>
                <w:p w14:paraId="6CA9FE9E" w14:textId="77777777" w:rsidR="003B1AF5" w:rsidRPr="00D678CC" w:rsidRDefault="003B1AF5" w:rsidP="003B1AF5">
                  <w:pPr>
                    <w:jc w:val="right"/>
                    <w:rPr>
                      <w:lang w:eastAsia="zh-CN"/>
                    </w:rPr>
                  </w:pPr>
                  <w:r w:rsidRPr="00D06351">
                    <w:t>3</w:t>
                  </w:r>
                  <w:r>
                    <w:t>.</w:t>
                  </w:r>
                  <w:r w:rsidRPr="00D06351">
                    <w:t>57%</w:t>
                  </w:r>
                </w:p>
              </w:tc>
            </w:tr>
            <w:tr w:rsidR="003B1AF5" w:rsidRPr="00D678CC" w14:paraId="401F675D" w14:textId="77777777" w:rsidTr="00996300">
              <w:trPr>
                <w:trHeight w:val="288"/>
              </w:trPr>
              <w:tc>
                <w:tcPr>
                  <w:tcW w:w="828" w:type="dxa"/>
                  <w:noWrap/>
                  <w:hideMark/>
                </w:tcPr>
                <w:p w14:paraId="3C5FB57D" w14:textId="77777777" w:rsidR="003B1AF5" w:rsidRPr="00D678CC" w:rsidRDefault="003B1AF5" w:rsidP="003B1AF5">
                  <w:pPr>
                    <w:rPr>
                      <w:lang w:eastAsia="zh-CN"/>
                    </w:rPr>
                  </w:pPr>
                  <w:r>
                    <w:rPr>
                      <w:lang w:eastAsia="zh-CN"/>
                    </w:rPr>
                    <w:t>75%</w:t>
                  </w:r>
                </w:p>
              </w:tc>
              <w:tc>
                <w:tcPr>
                  <w:tcW w:w="1397" w:type="dxa"/>
                  <w:noWrap/>
                </w:tcPr>
                <w:p w14:paraId="3EC24218" w14:textId="77777777" w:rsidR="003B1AF5" w:rsidRPr="00D678CC" w:rsidRDefault="003B1AF5" w:rsidP="003B1AF5">
                  <w:pPr>
                    <w:rPr>
                      <w:lang w:eastAsia="zh-CN"/>
                    </w:rPr>
                  </w:pPr>
                </w:p>
              </w:tc>
              <w:tc>
                <w:tcPr>
                  <w:tcW w:w="898" w:type="dxa"/>
                  <w:noWrap/>
                </w:tcPr>
                <w:p w14:paraId="3D6E69B6" w14:textId="77777777" w:rsidR="003B1AF5" w:rsidRPr="00D678CC" w:rsidRDefault="003B1AF5" w:rsidP="003B1AF5">
                  <w:pPr>
                    <w:jc w:val="right"/>
                    <w:rPr>
                      <w:lang w:eastAsia="zh-CN"/>
                    </w:rPr>
                  </w:pPr>
                  <w:r w:rsidRPr="00C91A4D">
                    <w:t>18</w:t>
                  </w:r>
                  <w:r>
                    <w:t>.</w:t>
                  </w:r>
                  <w:r w:rsidRPr="00C91A4D">
                    <w:t>30%</w:t>
                  </w:r>
                </w:p>
              </w:tc>
              <w:tc>
                <w:tcPr>
                  <w:tcW w:w="999" w:type="dxa"/>
                  <w:noWrap/>
                </w:tcPr>
                <w:p w14:paraId="4FDA4089" w14:textId="77777777" w:rsidR="003B1AF5" w:rsidRPr="00D678CC" w:rsidRDefault="003B1AF5" w:rsidP="003B1AF5">
                  <w:pPr>
                    <w:jc w:val="right"/>
                    <w:rPr>
                      <w:lang w:eastAsia="zh-CN"/>
                    </w:rPr>
                  </w:pPr>
                  <w:r w:rsidRPr="00C91A4D">
                    <w:t>15</w:t>
                  </w:r>
                  <w:r>
                    <w:t>.</w:t>
                  </w:r>
                  <w:r w:rsidRPr="00C91A4D">
                    <w:t>31%</w:t>
                  </w:r>
                </w:p>
              </w:tc>
              <w:tc>
                <w:tcPr>
                  <w:tcW w:w="999" w:type="dxa"/>
                  <w:noWrap/>
                </w:tcPr>
                <w:p w14:paraId="02EAA44F" w14:textId="77777777" w:rsidR="003B1AF5" w:rsidRPr="00D678CC" w:rsidRDefault="003B1AF5" w:rsidP="003B1AF5">
                  <w:pPr>
                    <w:jc w:val="right"/>
                    <w:rPr>
                      <w:lang w:eastAsia="zh-CN"/>
                    </w:rPr>
                  </w:pPr>
                  <w:r w:rsidRPr="00C91A4D">
                    <w:t>16</w:t>
                  </w:r>
                  <w:r>
                    <w:t>.</w:t>
                  </w:r>
                  <w:r w:rsidRPr="00C91A4D">
                    <w:t>46%</w:t>
                  </w:r>
                </w:p>
              </w:tc>
              <w:tc>
                <w:tcPr>
                  <w:tcW w:w="1000" w:type="dxa"/>
                  <w:noWrap/>
                </w:tcPr>
                <w:p w14:paraId="7EAE2AAF" w14:textId="77777777" w:rsidR="003B1AF5" w:rsidRPr="00D678CC" w:rsidRDefault="003B1AF5" w:rsidP="003B1AF5">
                  <w:pPr>
                    <w:jc w:val="right"/>
                    <w:rPr>
                      <w:lang w:eastAsia="zh-CN"/>
                    </w:rPr>
                  </w:pPr>
                  <w:r w:rsidRPr="00C91A4D">
                    <w:t>11</w:t>
                  </w:r>
                  <w:r>
                    <w:t>.</w:t>
                  </w:r>
                  <w:r w:rsidRPr="00C91A4D">
                    <w:t>88%</w:t>
                  </w:r>
                </w:p>
              </w:tc>
              <w:tc>
                <w:tcPr>
                  <w:tcW w:w="999" w:type="dxa"/>
                  <w:noWrap/>
                </w:tcPr>
                <w:p w14:paraId="7AA8806C" w14:textId="77777777" w:rsidR="003B1AF5" w:rsidRPr="00D678CC" w:rsidRDefault="003B1AF5" w:rsidP="003B1AF5">
                  <w:pPr>
                    <w:jc w:val="right"/>
                    <w:rPr>
                      <w:lang w:eastAsia="zh-CN"/>
                    </w:rPr>
                  </w:pPr>
                  <w:r w:rsidRPr="00C91A4D">
                    <w:t>9</w:t>
                  </w:r>
                  <w:r>
                    <w:t>.</w:t>
                  </w:r>
                  <w:r w:rsidRPr="00C91A4D">
                    <w:t>31%</w:t>
                  </w:r>
                </w:p>
              </w:tc>
              <w:tc>
                <w:tcPr>
                  <w:tcW w:w="999" w:type="dxa"/>
                  <w:noWrap/>
                </w:tcPr>
                <w:p w14:paraId="2D53A1F3" w14:textId="77777777" w:rsidR="003B1AF5" w:rsidRPr="00D678CC" w:rsidRDefault="003B1AF5" w:rsidP="003B1AF5">
                  <w:pPr>
                    <w:jc w:val="right"/>
                    <w:rPr>
                      <w:lang w:eastAsia="zh-CN"/>
                    </w:rPr>
                  </w:pPr>
                  <w:r w:rsidRPr="00C91A4D">
                    <w:t>5</w:t>
                  </w:r>
                  <w:r>
                    <w:t>.</w:t>
                  </w:r>
                  <w:r w:rsidRPr="00C91A4D">
                    <w:t>53%</w:t>
                  </w:r>
                </w:p>
              </w:tc>
              <w:tc>
                <w:tcPr>
                  <w:tcW w:w="1000" w:type="dxa"/>
                  <w:noWrap/>
                </w:tcPr>
                <w:p w14:paraId="7C78C4B6" w14:textId="77777777" w:rsidR="003B1AF5" w:rsidRPr="00D678CC" w:rsidRDefault="003B1AF5" w:rsidP="003B1AF5">
                  <w:pPr>
                    <w:jc w:val="right"/>
                    <w:rPr>
                      <w:lang w:eastAsia="zh-CN"/>
                    </w:rPr>
                  </w:pPr>
                  <w:r w:rsidRPr="00C91A4D">
                    <w:t>1</w:t>
                  </w:r>
                  <w:r>
                    <w:t>.</w:t>
                  </w:r>
                  <w:r w:rsidRPr="00C91A4D">
                    <w:t>94%</w:t>
                  </w:r>
                </w:p>
              </w:tc>
            </w:tr>
            <w:tr w:rsidR="003B1AF5" w:rsidRPr="00D678CC" w14:paraId="5350EEDE" w14:textId="77777777" w:rsidTr="00996300">
              <w:trPr>
                <w:trHeight w:val="288"/>
              </w:trPr>
              <w:tc>
                <w:tcPr>
                  <w:tcW w:w="828" w:type="dxa"/>
                  <w:noWrap/>
                  <w:hideMark/>
                </w:tcPr>
                <w:p w14:paraId="0FCD2E55" w14:textId="77777777" w:rsidR="003B1AF5" w:rsidRPr="00D678CC" w:rsidRDefault="003B1AF5" w:rsidP="003B1AF5">
                  <w:pPr>
                    <w:rPr>
                      <w:lang w:eastAsia="zh-CN"/>
                    </w:rPr>
                  </w:pPr>
                  <w:r>
                    <w:rPr>
                      <w:lang w:eastAsia="zh-CN"/>
                    </w:rPr>
                    <w:t>50%</w:t>
                  </w:r>
                </w:p>
              </w:tc>
              <w:tc>
                <w:tcPr>
                  <w:tcW w:w="1397" w:type="dxa"/>
                  <w:noWrap/>
                </w:tcPr>
                <w:p w14:paraId="4D773AA9" w14:textId="77777777" w:rsidR="003B1AF5" w:rsidRPr="00D678CC" w:rsidRDefault="003B1AF5" w:rsidP="003B1AF5">
                  <w:pPr>
                    <w:rPr>
                      <w:lang w:eastAsia="zh-CN"/>
                    </w:rPr>
                  </w:pPr>
                </w:p>
              </w:tc>
              <w:tc>
                <w:tcPr>
                  <w:tcW w:w="898" w:type="dxa"/>
                  <w:noWrap/>
                </w:tcPr>
                <w:p w14:paraId="72123FAE" w14:textId="77777777" w:rsidR="003B1AF5" w:rsidRPr="00D678CC" w:rsidRDefault="003B1AF5" w:rsidP="003B1AF5">
                  <w:pPr>
                    <w:jc w:val="right"/>
                    <w:rPr>
                      <w:lang w:eastAsia="zh-CN"/>
                    </w:rPr>
                  </w:pPr>
                  <w:r w:rsidRPr="00A10D3F">
                    <w:t>16</w:t>
                  </w:r>
                  <w:r>
                    <w:t>.</w:t>
                  </w:r>
                  <w:r w:rsidRPr="00A10D3F">
                    <w:t>03%</w:t>
                  </w:r>
                </w:p>
              </w:tc>
              <w:tc>
                <w:tcPr>
                  <w:tcW w:w="999" w:type="dxa"/>
                  <w:noWrap/>
                </w:tcPr>
                <w:p w14:paraId="4121F1B1" w14:textId="77777777" w:rsidR="003B1AF5" w:rsidRPr="00D678CC" w:rsidRDefault="003B1AF5" w:rsidP="003B1AF5">
                  <w:pPr>
                    <w:jc w:val="right"/>
                    <w:rPr>
                      <w:lang w:eastAsia="zh-CN"/>
                    </w:rPr>
                  </w:pPr>
                  <w:r w:rsidRPr="00A10D3F">
                    <w:t>14</w:t>
                  </w:r>
                  <w:r>
                    <w:t>.</w:t>
                  </w:r>
                  <w:r w:rsidRPr="00A10D3F">
                    <w:t>32%</w:t>
                  </w:r>
                </w:p>
              </w:tc>
              <w:tc>
                <w:tcPr>
                  <w:tcW w:w="999" w:type="dxa"/>
                  <w:noWrap/>
                </w:tcPr>
                <w:p w14:paraId="4E41FA54" w14:textId="77777777" w:rsidR="003B1AF5" w:rsidRPr="00D678CC" w:rsidRDefault="003B1AF5" w:rsidP="003B1AF5">
                  <w:pPr>
                    <w:jc w:val="right"/>
                    <w:rPr>
                      <w:lang w:eastAsia="zh-CN"/>
                    </w:rPr>
                  </w:pPr>
                  <w:r w:rsidRPr="00A10D3F">
                    <w:t>12</w:t>
                  </w:r>
                  <w:r>
                    <w:t>.</w:t>
                  </w:r>
                  <w:r w:rsidRPr="00A10D3F">
                    <w:t>05%</w:t>
                  </w:r>
                </w:p>
              </w:tc>
              <w:tc>
                <w:tcPr>
                  <w:tcW w:w="1000" w:type="dxa"/>
                  <w:noWrap/>
                </w:tcPr>
                <w:p w14:paraId="542D38FD" w14:textId="77777777" w:rsidR="003B1AF5" w:rsidRPr="00D678CC" w:rsidRDefault="003B1AF5" w:rsidP="003B1AF5">
                  <w:pPr>
                    <w:jc w:val="right"/>
                    <w:rPr>
                      <w:lang w:eastAsia="zh-CN"/>
                    </w:rPr>
                  </w:pPr>
                  <w:r w:rsidRPr="00A10D3F">
                    <w:t>8</w:t>
                  </w:r>
                  <w:r>
                    <w:t>.</w:t>
                  </w:r>
                  <w:r w:rsidRPr="00A10D3F">
                    <w:t>51%</w:t>
                  </w:r>
                </w:p>
              </w:tc>
              <w:tc>
                <w:tcPr>
                  <w:tcW w:w="999" w:type="dxa"/>
                  <w:noWrap/>
                </w:tcPr>
                <w:p w14:paraId="65F01EE5" w14:textId="77777777" w:rsidR="003B1AF5" w:rsidRPr="00D678CC" w:rsidRDefault="003B1AF5" w:rsidP="003B1AF5">
                  <w:pPr>
                    <w:jc w:val="right"/>
                    <w:rPr>
                      <w:lang w:eastAsia="zh-CN"/>
                    </w:rPr>
                  </w:pPr>
                  <w:r w:rsidRPr="00A10D3F">
                    <w:t>6</w:t>
                  </w:r>
                  <w:r>
                    <w:t>.</w:t>
                  </w:r>
                  <w:r w:rsidRPr="00A10D3F">
                    <w:t>19%</w:t>
                  </w:r>
                </w:p>
              </w:tc>
              <w:tc>
                <w:tcPr>
                  <w:tcW w:w="999" w:type="dxa"/>
                  <w:noWrap/>
                </w:tcPr>
                <w:p w14:paraId="47DE20FD" w14:textId="77777777" w:rsidR="003B1AF5" w:rsidRPr="00D678CC" w:rsidRDefault="003B1AF5" w:rsidP="003B1AF5">
                  <w:pPr>
                    <w:jc w:val="right"/>
                    <w:rPr>
                      <w:lang w:eastAsia="zh-CN"/>
                    </w:rPr>
                  </w:pPr>
                  <w:r w:rsidRPr="00A10D3F">
                    <w:t>4</w:t>
                  </w:r>
                  <w:r>
                    <w:t>.</w:t>
                  </w:r>
                  <w:r w:rsidRPr="00A10D3F">
                    <w:t>03%</w:t>
                  </w:r>
                </w:p>
              </w:tc>
              <w:tc>
                <w:tcPr>
                  <w:tcW w:w="1000" w:type="dxa"/>
                  <w:noWrap/>
                </w:tcPr>
                <w:p w14:paraId="2FA47608" w14:textId="77777777" w:rsidR="003B1AF5" w:rsidRPr="00D678CC" w:rsidRDefault="003B1AF5" w:rsidP="003B1AF5">
                  <w:pPr>
                    <w:jc w:val="right"/>
                    <w:rPr>
                      <w:lang w:eastAsia="zh-CN"/>
                    </w:rPr>
                  </w:pPr>
                  <w:r w:rsidRPr="00A10D3F">
                    <w:t>0</w:t>
                  </w:r>
                  <w:r>
                    <w:t>.</w:t>
                  </w:r>
                  <w:r w:rsidRPr="00A10D3F">
                    <w:t>68%</w:t>
                  </w:r>
                </w:p>
              </w:tc>
            </w:tr>
            <w:tr w:rsidR="003B1AF5" w:rsidRPr="00D678CC" w14:paraId="2E16FF84" w14:textId="77777777" w:rsidTr="00996300">
              <w:trPr>
                <w:trHeight w:val="288"/>
              </w:trPr>
              <w:tc>
                <w:tcPr>
                  <w:tcW w:w="828" w:type="dxa"/>
                  <w:noWrap/>
                  <w:hideMark/>
                </w:tcPr>
                <w:p w14:paraId="62E88BF2" w14:textId="77777777" w:rsidR="003B1AF5" w:rsidRPr="00D678CC" w:rsidRDefault="003B1AF5" w:rsidP="003B1AF5">
                  <w:pPr>
                    <w:rPr>
                      <w:lang w:eastAsia="zh-CN"/>
                    </w:rPr>
                  </w:pPr>
                  <w:r>
                    <w:rPr>
                      <w:lang w:eastAsia="zh-CN"/>
                    </w:rPr>
                    <w:t>25%</w:t>
                  </w:r>
                </w:p>
              </w:tc>
              <w:tc>
                <w:tcPr>
                  <w:tcW w:w="1397" w:type="dxa"/>
                  <w:noWrap/>
                </w:tcPr>
                <w:p w14:paraId="0E4D9FD4" w14:textId="77777777" w:rsidR="003B1AF5" w:rsidRPr="00D678CC" w:rsidRDefault="003B1AF5" w:rsidP="003B1AF5">
                  <w:pPr>
                    <w:rPr>
                      <w:lang w:eastAsia="zh-CN"/>
                    </w:rPr>
                  </w:pPr>
                </w:p>
              </w:tc>
              <w:tc>
                <w:tcPr>
                  <w:tcW w:w="898" w:type="dxa"/>
                  <w:noWrap/>
                </w:tcPr>
                <w:p w14:paraId="52F9447B" w14:textId="77777777" w:rsidR="003B1AF5" w:rsidRPr="00D678CC" w:rsidRDefault="003B1AF5" w:rsidP="003B1AF5">
                  <w:pPr>
                    <w:jc w:val="right"/>
                    <w:rPr>
                      <w:lang w:eastAsia="zh-CN"/>
                    </w:rPr>
                  </w:pPr>
                  <w:r w:rsidRPr="00332155">
                    <w:t>5</w:t>
                  </w:r>
                  <w:r>
                    <w:t>.</w:t>
                  </w:r>
                  <w:r w:rsidRPr="00332155">
                    <w:t>42%</w:t>
                  </w:r>
                </w:p>
              </w:tc>
              <w:tc>
                <w:tcPr>
                  <w:tcW w:w="999" w:type="dxa"/>
                  <w:noWrap/>
                </w:tcPr>
                <w:p w14:paraId="3FC512ED" w14:textId="77777777" w:rsidR="003B1AF5" w:rsidRPr="00D678CC" w:rsidRDefault="003B1AF5" w:rsidP="003B1AF5">
                  <w:pPr>
                    <w:jc w:val="right"/>
                    <w:rPr>
                      <w:lang w:eastAsia="zh-CN"/>
                    </w:rPr>
                  </w:pPr>
                  <w:r w:rsidRPr="00332155">
                    <w:t>5</w:t>
                  </w:r>
                  <w:r>
                    <w:t>.</w:t>
                  </w:r>
                  <w:r w:rsidRPr="00332155">
                    <w:t>11%</w:t>
                  </w:r>
                </w:p>
              </w:tc>
              <w:tc>
                <w:tcPr>
                  <w:tcW w:w="999" w:type="dxa"/>
                  <w:noWrap/>
                </w:tcPr>
                <w:p w14:paraId="0673EBB0" w14:textId="77777777" w:rsidR="003B1AF5" w:rsidRPr="00D678CC" w:rsidRDefault="003B1AF5" w:rsidP="003B1AF5">
                  <w:pPr>
                    <w:jc w:val="right"/>
                    <w:rPr>
                      <w:lang w:eastAsia="zh-CN"/>
                    </w:rPr>
                  </w:pPr>
                  <w:r w:rsidRPr="00332155">
                    <w:t>4</w:t>
                  </w:r>
                  <w:r>
                    <w:t>.</w:t>
                  </w:r>
                  <w:r w:rsidRPr="00332155">
                    <w:t>39%</w:t>
                  </w:r>
                </w:p>
              </w:tc>
              <w:tc>
                <w:tcPr>
                  <w:tcW w:w="1000" w:type="dxa"/>
                  <w:noWrap/>
                </w:tcPr>
                <w:p w14:paraId="28256D65" w14:textId="77777777" w:rsidR="003B1AF5" w:rsidRPr="00D678CC" w:rsidRDefault="003B1AF5" w:rsidP="003B1AF5">
                  <w:pPr>
                    <w:jc w:val="right"/>
                    <w:rPr>
                      <w:lang w:eastAsia="zh-CN"/>
                    </w:rPr>
                  </w:pPr>
                  <w:r w:rsidRPr="00332155">
                    <w:t>2</w:t>
                  </w:r>
                  <w:r>
                    <w:t>.</w:t>
                  </w:r>
                  <w:r w:rsidRPr="00332155">
                    <w:t>12%</w:t>
                  </w:r>
                </w:p>
              </w:tc>
              <w:tc>
                <w:tcPr>
                  <w:tcW w:w="999" w:type="dxa"/>
                  <w:noWrap/>
                </w:tcPr>
                <w:p w14:paraId="3EE286D8" w14:textId="77777777" w:rsidR="003B1AF5" w:rsidRPr="00D678CC" w:rsidRDefault="003B1AF5" w:rsidP="003B1AF5">
                  <w:pPr>
                    <w:jc w:val="right"/>
                    <w:rPr>
                      <w:lang w:eastAsia="zh-CN"/>
                    </w:rPr>
                  </w:pPr>
                  <w:r w:rsidRPr="00332155">
                    <w:t>0</w:t>
                  </w:r>
                  <w:r>
                    <w:t>.</w:t>
                  </w:r>
                  <w:r w:rsidRPr="00332155">
                    <w:t>94%</w:t>
                  </w:r>
                </w:p>
              </w:tc>
              <w:tc>
                <w:tcPr>
                  <w:tcW w:w="999" w:type="dxa"/>
                  <w:noWrap/>
                </w:tcPr>
                <w:p w14:paraId="135BED6E" w14:textId="77777777" w:rsidR="003B1AF5" w:rsidRPr="00D678CC" w:rsidRDefault="003B1AF5" w:rsidP="003B1AF5">
                  <w:pPr>
                    <w:jc w:val="right"/>
                    <w:rPr>
                      <w:lang w:eastAsia="zh-CN"/>
                    </w:rPr>
                  </w:pPr>
                  <w:r w:rsidRPr="00332155">
                    <w:t>0</w:t>
                  </w:r>
                  <w:r>
                    <w:t>.</w:t>
                  </w:r>
                  <w:r w:rsidRPr="00332155">
                    <w:t>42%</w:t>
                  </w:r>
                </w:p>
              </w:tc>
              <w:tc>
                <w:tcPr>
                  <w:tcW w:w="1000" w:type="dxa"/>
                  <w:noWrap/>
                </w:tcPr>
                <w:p w14:paraId="48B04A16" w14:textId="77777777" w:rsidR="003B1AF5" w:rsidRPr="00D678CC" w:rsidRDefault="003B1AF5" w:rsidP="003B1AF5">
                  <w:pPr>
                    <w:jc w:val="right"/>
                    <w:rPr>
                      <w:lang w:eastAsia="zh-CN"/>
                    </w:rPr>
                  </w:pPr>
                  <w:r w:rsidRPr="00332155">
                    <w:t>0</w:t>
                  </w:r>
                  <w:r>
                    <w:t>.</w:t>
                  </w:r>
                  <w:r w:rsidRPr="00332155">
                    <w:t>08%</w:t>
                  </w:r>
                </w:p>
              </w:tc>
            </w:tr>
          </w:tbl>
          <w:p w14:paraId="03EB1162" w14:textId="0442F336" w:rsidR="003B1AF5" w:rsidRDefault="003B1AF5" w:rsidP="004667DB">
            <w:pPr>
              <w:jc w:val="center"/>
              <w:rPr>
                <w:noProof/>
              </w:rPr>
            </w:pPr>
          </w:p>
        </w:tc>
      </w:tr>
      <w:tr w:rsidR="00D9274E" w:rsidRPr="00CF0354" w14:paraId="0E0F49DC" w14:textId="77777777" w:rsidTr="00FE2A99">
        <w:tc>
          <w:tcPr>
            <w:tcW w:w="9345" w:type="dxa"/>
            <w:gridSpan w:val="3"/>
          </w:tcPr>
          <w:p w14:paraId="24418C34" w14:textId="467358ED" w:rsidR="00D9274E" w:rsidRDefault="00D9274E" w:rsidP="004667DB">
            <w:pPr>
              <w:jc w:val="center"/>
              <w:rPr>
                <w:noProof/>
              </w:rPr>
            </w:pPr>
            <w:r>
              <w:rPr>
                <w:noProof/>
              </w:rPr>
              <w:lastRenderedPageBreak/>
              <w:drawing>
                <wp:inline distT="0" distB="0" distL="0" distR="0" wp14:anchorId="522758C8" wp14:editId="4A85E4F2">
                  <wp:extent cx="6704965" cy="4790440"/>
                  <wp:effectExtent l="0" t="0" r="635"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704965" cy="4790440"/>
                          </a:xfrm>
                          <a:prstGeom prst="rect">
                            <a:avLst/>
                          </a:prstGeom>
                          <a:noFill/>
                        </pic:spPr>
                      </pic:pic>
                    </a:graphicData>
                  </a:graphic>
                </wp:inline>
              </w:drawing>
            </w:r>
          </w:p>
          <w:p w14:paraId="32DE1D1A" w14:textId="37E4FFA8" w:rsidR="00D9274E" w:rsidRPr="003B1AF5" w:rsidRDefault="00D9274E" w:rsidP="009F7B74">
            <w:pPr>
              <w:jc w:val="center"/>
              <w:rPr>
                <w:noProof/>
              </w:rPr>
            </w:pPr>
            <w:r>
              <w:rPr>
                <w:noProof/>
              </w:rPr>
              <w:t>Figure – Pareto-Front  Semantic Segmentation</w:t>
            </w:r>
          </w:p>
        </w:tc>
      </w:tr>
      <w:tr w:rsidR="00D9274E" w:rsidRPr="00CF0354" w14:paraId="5A990077" w14:textId="77777777" w:rsidTr="00FE2A99">
        <w:tc>
          <w:tcPr>
            <w:tcW w:w="9345" w:type="dxa"/>
            <w:gridSpan w:val="3"/>
          </w:tcPr>
          <w:p w14:paraId="4F560E54" w14:textId="3517AD3D" w:rsidR="00D9274E" w:rsidRDefault="00D9274E" w:rsidP="00D9274E">
            <w:pPr>
              <w:jc w:val="center"/>
              <w:rPr>
                <w:noProof/>
              </w:rPr>
            </w:pPr>
            <w:r>
              <w:rPr>
                <w:noProof/>
              </w:rPr>
              <w:lastRenderedPageBreak/>
              <w:drawing>
                <wp:inline distT="0" distB="0" distL="0" distR="0" wp14:anchorId="2332463F" wp14:editId="0BA431D0">
                  <wp:extent cx="6706235" cy="3115310"/>
                  <wp:effectExtent l="0" t="0" r="0" b="889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706235" cy="3115310"/>
                          </a:xfrm>
                          <a:prstGeom prst="rect">
                            <a:avLst/>
                          </a:prstGeom>
                          <a:noFill/>
                        </pic:spPr>
                      </pic:pic>
                    </a:graphicData>
                  </a:graphic>
                </wp:inline>
              </w:drawing>
            </w:r>
          </w:p>
          <w:p w14:paraId="0047B936" w14:textId="685DCB3C" w:rsidR="00D9274E" w:rsidRDefault="00D9274E" w:rsidP="009F7B74">
            <w:pPr>
              <w:jc w:val="center"/>
              <w:rPr>
                <w:noProof/>
              </w:rPr>
            </w:pPr>
            <w:r w:rsidRPr="00D9274E">
              <w:rPr>
                <w:noProof/>
              </w:rPr>
              <w:t xml:space="preserve">Figure – Pareto-Front  </w:t>
            </w:r>
            <w:r>
              <w:rPr>
                <w:noProof/>
              </w:rPr>
              <w:t>Instance</w:t>
            </w:r>
            <w:r w:rsidRPr="00D9274E">
              <w:rPr>
                <w:noProof/>
              </w:rPr>
              <w:t xml:space="preserve"> Segmentation</w:t>
            </w:r>
          </w:p>
        </w:tc>
      </w:tr>
      <w:bookmarkEnd w:id="197"/>
    </w:tbl>
    <w:p w14:paraId="7C8488D2" w14:textId="0381C991" w:rsidR="003B1AF5" w:rsidRDefault="003B1AF5" w:rsidP="003B1AF5">
      <w:pPr>
        <w:rPr>
          <w:lang w:val="it-IT" w:eastAsia="zh-TW"/>
        </w:rPr>
      </w:pPr>
    </w:p>
    <w:p w14:paraId="251E7B19" w14:textId="77777777" w:rsidR="003B1AF5" w:rsidRPr="003B1AF5" w:rsidRDefault="003B1AF5">
      <w:pPr>
        <w:rPr>
          <w:lang w:val="it-IT" w:eastAsia="zh-TW"/>
        </w:rPr>
      </w:pPr>
    </w:p>
    <w:p w14:paraId="38D9C7B5" w14:textId="77777777" w:rsidR="00450C00" w:rsidRDefault="00450C00">
      <w:pPr>
        <w:spacing w:line="252" w:lineRule="auto"/>
        <w:rPr>
          <w:rFonts w:asciiTheme="minorHAnsi" w:hAnsiTheme="minorHAnsi" w:cs="Arial"/>
          <w:b/>
          <w:bCs/>
          <w:iCs/>
          <w:kern w:val="32"/>
          <w:sz w:val="24"/>
          <w:szCs w:val="28"/>
          <w:lang w:val="it-IT" w:eastAsia="zh-TW"/>
        </w:rPr>
      </w:pPr>
      <w:r>
        <w:rPr>
          <w:lang w:val="it-IT" w:eastAsia="zh-TW"/>
        </w:rPr>
        <w:br w:type="page"/>
      </w:r>
    </w:p>
    <w:p w14:paraId="19A401D0" w14:textId="4650FDBE" w:rsidR="009213CE" w:rsidRDefault="00907565">
      <w:pPr>
        <w:pStyle w:val="Heading3"/>
        <w:rPr>
          <w:lang w:val="it-IT" w:eastAsia="zh-TW"/>
        </w:rPr>
      </w:pPr>
      <w:bookmarkStart w:id="198" w:name="_Toc53661962"/>
      <w:r>
        <w:rPr>
          <w:lang w:val="it-IT" w:eastAsia="zh-TW"/>
        </w:rPr>
        <w:lastRenderedPageBreak/>
        <w:t>Nokia vs. ETRI (</w:t>
      </w:r>
      <w:proofErr w:type="spellStart"/>
      <w:r>
        <w:rPr>
          <w:lang w:val="it-IT" w:eastAsia="zh-TW"/>
        </w:rPr>
        <w:t>CityScape</w:t>
      </w:r>
      <w:proofErr w:type="spellEnd"/>
      <w:r>
        <w:rPr>
          <w:lang w:val="it-IT" w:eastAsia="zh-TW"/>
        </w:rPr>
        <w:t>)</w:t>
      </w:r>
      <w:bookmarkEnd w:id="198"/>
    </w:p>
    <w:p w14:paraId="2C2341EF" w14:textId="77777777" w:rsidR="00635190" w:rsidRPr="006A7801" w:rsidRDefault="00635190" w:rsidP="009F7B74">
      <w:pPr>
        <w:rPr>
          <w:lang w:val="it-IT" w:eastAsia="zh-TW"/>
        </w:rPr>
      </w:pPr>
    </w:p>
    <w:tbl>
      <w:tblPr>
        <w:tblStyle w:val="TableGrid"/>
        <w:tblW w:w="9876" w:type="dxa"/>
        <w:tblLook w:val="04A0" w:firstRow="1" w:lastRow="0" w:firstColumn="1" w:lastColumn="0" w:noHBand="0" w:noVBand="1"/>
      </w:tblPr>
      <w:tblGrid>
        <w:gridCol w:w="2836"/>
        <w:gridCol w:w="1469"/>
        <w:gridCol w:w="5571"/>
      </w:tblGrid>
      <w:tr w:rsidR="009213CE" w:rsidRPr="00CF0354" w14:paraId="6A1CC065" w14:textId="77777777" w:rsidTr="009F7B74">
        <w:tc>
          <w:tcPr>
            <w:tcW w:w="9876" w:type="dxa"/>
            <w:gridSpan w:val="3"/>
          </w:tcPr>
          <w:p w14:paraId="4BCF487D" w14:textId="32975654" w:rsidR="009213CE" w:rsidRPr="00C66930" w:rsidRDefault="009213CE" w:rsidP="009213CE">
            <w:pPr>
              <w:jc w:val="center"/>
              <w:rPr>
                <w:sz w:val="40"/>
                <w:szCs w:val="40"/>
                <w:lang w:val="it-IT" w:eastAsia="zh-TW"/>
              </w:rPr>
            </w:pPr>
            <w:r w:rsidRPr="00031F63">
              <w:rPr>
                <w:b/>
                <w:bCs/>
                <w:lang w:val="it-IT" w:eastAsia="zh-TW"/>
              </w:rPr>
              <w:t>Nokia</w:t>
            </w:r>
            <w:r>
              <w:rPr>
                <w:b/>
                <w:bCs/>
                <w:lang w:val="it-IT" w:eastAsia="zh-TW"/>
              </w:rPr>
              <w:t xml:space="preserve"> </w:t>
            </w:r>
            <w:sdt>
              <w:sdtPr>
                <w:rPr>
                  <w:b/>
                  <w:bCs/>
                  <w:lang w:val="it-IT" w:eastAsia="zh-TW"/>
                </w:rPr>
                <w:id w:val="1218708904"/>
                <w:citation/>
              </w:sdtPr>
              <w:sdtEndPr/>
              <w:sdtContent>
                <w:r>
                  <w:rPr>
                    <w:b/>
                    <w:bCs/>
                    <w:lang w:val="it-IT" w:eastAsia="zh-TW"/>
                  </w:rPr>
                  <w:fldChar w:fldCharType="begin"/>
                </w:r>
                <w:r>
                  <w:rPr>
                    <w:b/>
                    <w:bCs/>
                    <w:lang w:eastAsia="zh-TW"/>
                  </w:rPr>
                  <w:instrText xml:space="preserve"> CITATION Nam \l 1033 </w:instrText>
                </w:r>
                <w:r>
                  <w:rPr>
                    <w:b/>
                    <w:bCs/>
                    <w:lang w:val="it-IT" w:eastAsia="zh-TW"/>
                  </w:rPr>
                  <w:fldChar w:fldCharType="separate"/>
                </w:r>
                <w:r w:rsidR="007E7EA4">
                  <w:rPr>
                    <w:noProof/>
                    <w:lang w:eastAsia="zh-TW"/>
                  </w:rPr>
                  <w:t>[13]</w:t>
                </w:r>
                <w:r>
                  <w:rPr>
                    <w:b/>
                    <w:bCs/>
                    <w:lang w:val="it-IT" w:eastAsia="zh-TW"/>
                  </w:rPr>
                  <w:fldChar w:fldCharType="end"/>
                </w:r>
              </w:sdtContent>
            </w:sdt>
            <w:r>
              <w:rPr>
                <w:b/>
                <w:bCs/>
                <w:lang w:val="it-IT" w:eastAsia="zh-TW"/>
              </w:rPr>
              <w:t>, ETRI (</w:t>
            </w:r>
            <w:proofErr w:type="spellStart"/>
            <w:r>
              <w:rPr>
                <w:b/>
                <w:bCs/>
                <w:lang w:val="it-IT" w:eastAsia="zh-TW"/>
              </w:rPr>
              <w:t>Crossc</w:t>
            </w:r>
            <w:r w:rsidR="00635190">
              <w:rPr>
                <w:b/>
                <w:bCs/>
                <w:lang w:val="it-IT" w:eastAsia="zh-TW"/>
              </w:rPr>
              <w:t>h</w:t>
            </w:r>
            <w:r>
              <w:rPr>
                <w:b/>
                <w:bCs/>
                <w:lang w:val="it-IT" w:eastAsia="zh-TW"/>
              </w:rPr>
              <w:t>ecker</w:t>
            </w:r>
            <w:proofErr w:type="spellEnd"/>
            <w:r>
              <w:rPr>
                <w:b/>
                <w:bCs/>
                <w:lang w:val="it-IT" w:eastAsia="zh-TW"/>
              </w:rPr>
              <w:t>)</w:t>
            </w:r>
            <w:sdt>
              <w:sdtPr>
                <w:rPr>
                  <w:b/>
                  <w:bCs/>
                  <w:lang w:val="it-IT" w:eastAsia="zh-TW"/>
                </w:rPr>
                <w:id w:val="896706167"/>
                <w:citation/>
              </w:sdtPr>
              <w:sdtEndPr/>
              <w:sdtContent>
                <w:r>
                  <w:rPr>
                    <w:b/>
                    <w:bCs/>
                    <w:lang w:val="it-IT" w:eastAsia="zh-TW"/>
                  </w:rPr>
                  <w:fldChar w:fldCharType="begin"/>
                </w:r>
                <w:r>
                  <w:rPr>
                    <w:b/>
                    <w:bCs/>
                    <w:lang w:eastAsia="zh-TW"/>
                  </w:rPr>
                  <w:instrText xml:space="preserve"> CITATION VCM1 \l 1033 </w:instrText>
                </w:r>
                <w:r>
                  <w:rPr>
                    <w:b/>
                    <w:bCs/>
                    <w:lang w:val="it-IT" w:eastAsia="zh-TW"/>
                  </w:rPr>
                  <w:fldChar w:fldCharType="separate"/>
                </w:r>
                <w:r w:rsidR="007E7EA4">
                  <w:rPr>
                    <w:b/>
                    <w:bCs/>
                    <w:noProof/>
                    <w:lang w:eastAsia="zh-TW"/>
                  </w:rPr>
                  <w:t xml:space="preserve"> </w:t>
                </w:r>
                <w:r w:rsidR="007E7EA4">
                  <w:rPr>
                    <w:noProof/>
                    <w:lang w:eastAsia="zh-TW"/>
                  </w:rPr>
                  <w:t>[18]</w:t>
                </w:r>
                <w:r>
                  <w:rPr>
                    <w:b/>
                    <w:bCs/>
                    <w:lang w:val="it-IT" w:eastAsia="zh-TW"/>
                  </w:rPr>
                  <w:fldChar w:fldCharType="end"/>
                </w:r>
              </w:sdtContent>
            </w:sdt>
            <w:r>
              <w:rPr>
                <w:b/>
                <w:bCs/>
                <w:lang w:val="it-IT" w:eastAsia="zh-TW"/>
              </w:rPr>
              <w:t xml:space="preserve"> </w:t>
            </w:r>
          </w:p>
        </w:tc>
      </w:tr>
      <w:tr w:rsidR="009213CE" w:rsidRPr="00CF0354" w14:paraId="62DC1671" w14:textId="77777777" w:rsidTr="009F7B74">
        <w:tc>
          <w:tcPr>
            <w:tcW w:w="4305" w:type="dxa"/>
            <w:gridSpan w:val="2"/>
          </w:tcPr>
          <w:p w14:paraId="6C0DCC7D" w14:textId="77777777" w:rsidR="009213CE" w:rsidRPr="00CF0354" w:rsidRDefault="009213CE" w:rsidP="009213CE">
            <w:pPr>
              <w:rPr>
                <w:szCs w:val="20"/>
                <w:lang w:val="it-IT" w:eastAsia="zh-TW"/>
              </w:rPr>
            </w:pPr>
            <w:r w:rsidRPr="00CF0354">
              <w:rPr>
                <w:szCs w:val="20"/>
                <w:lang w:val="it-IT" w:eastAsia="zh-TW"/>
              </w:rPr>
              <w:t xml:space="preserve">Network model: </w:t>
            </w:r>
            <w:r w:rsidRPr="00E365FD">
              <w:rPr>
                <w:szCs w:val="20"/>
                <w:lang w:val="it-IT" w:eastAsia="zh-TW"/>
              </w:rPr>
              <w:t>R50-FPN</w:t>
            </w:r>
          </w:p>
        </w:tc>
        <w:tc>
          <w:tcPr>
            <w:tcW w:w="5571" w:type="dxa"/>
          </w:tcPr>
          <w:p w14:paraId="686AC388" w14:textId="77777777" w:rsidR="009213CE" w:rsidRPr="00CF0354" w:rsidRDefault="009213CE" w:rsidP="009213CE">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COCO </w:t>
            </w:r>
            <w:r>
              <w:rPr>
                <w:szCs w:val="20"/>
                <w:lang w:val="it-IT" w:eastAsia="zh-TW"/>
              </w:rPr>
              <w:t>train</w:t>
            </w:r>
            <w:r w:rsidRPr="00CF0354">
              <w:rPr>
                <w:szCs w:val="20"/>
                <w:lang w:val="it-IT" w:eastAsia="zh-TW"/>
              </w:rPr>
              <w:t>2017</w:t>
            </w:r>
            <w:r>
              <w:rPr>
                <w:szCs w:val="20"/>
                <w:lang w:val="it-IT" w:eastAsia="zh-TW"/>
              </w:rPr>
              <w:t xml:space="preserve">, </w:t>
            </w:r>
            <w:proofErr w:type="spellStart"/>
            <w:r>
              <w:rPr>
                <w:szCs w:val="20"/>
                <w:lang w:val="it-IT" w:eastAsia="zh-TW"/>
              </w:rPr>
              <w:t>Cityscapes</w:t>
            </w:r>
            <w:proofErr w:type="spellEnd"/>
            <w:r>
              <w:rPr>
                <w:szCs w:val="20"/>
                <w:lang w:val="it-IT" w:eastAsia="zh-TW"/>
              </w:rPr>
              <w:t xml:space="preserve"> (</w:t>
            </w:r>
            <w:proofErr w:type="spellStart"/>
            <w:r>
              <w:rPr>
                <w:szCs w:val="20"/>
                <w:lang w:val="it-IT" w:eastAsia="zh-TW"/>
              </w:rPr>
              <w:t>Eval</w:t>
            </w:r>
            <w:proofErr w:type="spellEnd"/>
            <w:r>
              <w:rPr>
                <w:szCs w:val="20"/>
                <w:lang w:val="it-IT" w:eastAsia="zh-TW"/>
              </w:rPr>
              <w:t>)</w:t>
            </w:r>
          </w:p>
        </w:tc>
      </w:tr>
      <w:tr w:rsidR="009213CE" w:rsidRPr="00CF0354" w14:paraId="1710AABA" w14:textId="77777777" w:rsidTr="009F7B74">
        <w:tc>
          <w:tcPr>
            <w:tcW w:w="4305" w:type="dxa"/>
            <w:gridSpan w:val="2"/>
          </w:tcPr>
          <w:p w14:paraId="3055C551" w14:textId="77777777" w:rsidR="009213CE" w:rsidRPr="00CF0354" w:rsidRDefault="009213CE" w:rsidP="009213CE">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71" w:type="dxa"/>
          </w:tcPr>
          <w:p w14:paraId="657F8D37" w14:textId="77777777" w:rsidR="009213CE" w:rsidRPr="0087105C" w:rsidRDefault="009213CE" w:rsidP="009213CE">
            <w:pPr>
              <w:pStyle w:val="ListParagraph"/>
              <w:numPr>
                <w:ilvl w:val="0"/>
                <w:numId w:val="95"/>
              </w:numPr>
              <w:rPr>
                <w:lang w:val="it-IT" w:eastAsia="zh-TW"/>
              </w:rPr>
            </w:pPr>
            <w:r w:rsidRPr="0087105C">
              <w:rPr>
                <w:lang w:val="it-IT" w:eastAsia="zh-TW"/>
              </w:rPr>
              <w:t xml:space="preserve">Format </w:t>
            </w:r>
            <w:proofErr w:type="spellStart"/>
            <w:r w:rsidRPr="0087105C">
              <w:rPr>
                <w:lang w:val="it-IT" w:eastAsia="zh-TW"/>
              </w:rPr>
              <w:t>conversion</w:t>
            </w:r>
            <w:proofErr w:type="spellEnd"/>
            <w:r w:rsidRPr="0087105C">
              <w:rPr>
                <w:lang w:val="it-IT" w:eastAsia="zh-TW"/>
              </w:rPr>
              <w:t xml:space="preserve">: </w:t>
            </w:r>
            <w:proofErr w:type="spellStart"/>
            <w:r w:rsidRPr="0087105C">
              <w:rPr>
                <w:lang w:val="it-IT" w:eastAsia="zh-TW"/>
              </w:rPr>
              <w:t>FFmpeg</w:t>
            </w:r>
            <w:proofErr w:type="spellEnd"/>
            <w:r w:rsidRPr="0087105C">
              <w:rPr>
                <w:lang w:val="it-IT" w:eastAsia="zh-TW"/>
              </w:rPr>
              <w:t xml:space="preserve"> 4.2.2</w:t>
            </w:r>
          </w:p>
          <w:p w14:paraId="69595A2F" w14:textId="77777777" w:rsidR="009213CE" w:rsidRPr="0087105C" w:rsidRDefault="009213CE" w:rsidP="009213CE">
            <w:pPr>
              <w:pStyle w:val="ListParagraph"/>
              <w:numPr>
                <w:ilvl w:val="0"/>
                <w:numId w:val="95"/>
              </w:numPr>
              <w:rPr>
                <w:lang w:val="it-IT" w:eastAsia="zh-TW"/>
              </w:rPr>
            </w:pPr>
            <w:proofErr w:type="spellStart"/>
            <w:r w:rsidRPr="0087105C">
              <w:rPr>
                <w:lang w:val="it-IT" w:eastAsia="zh-TW"/>
              </w:rPr>
              <w:t>Codec</w:t>
            </w:r>
            <w:proofErr w:type="spellEnd"/>
            <w:r w:rsidRPr="0087105C">
              <w:rPr>
                <w:lang w:val="it-IT" w:eastAsia="zh-TW"/>
              </w:rPr>
              <w:t>: VTM 8.2</w:t>
            </w:r>
          </w:p>
          <w:p w14:paraId="23E5A9CC" w14:textId="77777777" w:rsidR="009213CE" w:rsidRPr="0087105C" w:rsidRDefault="009213CE" w:rsidP="009213CE">
            <w:pPr>
              <w:pStyle w:val="ListParagraph"/>
              <w:numPr>
                <w:ilvl w:val="0"/>
                <w:numId w:val="95"/>
              </w:numPr>
              <w:rPr>
                <w:lang w:val="it-IT" w:eastAsia="zh-TW"/>
              </w:rPr>
            </w:pPr>
            <w:proofErr w:type="spellStart"/>
            <w:r w:rsidRPr="0087105C">
              <w:rPr>
                <w:lang w:val="it-IT" w:eastAsia="zh-TW"/>
              </w:rPr>
              <w:t>Scaling</w:t>
            </w:r>
            <w:proofErr w:type="spellEnd"/>
            <w:r w:rsidRPr="0087105C">
              <w:rPr>
                <w:lang w:val="it-IT" w:eastAsia="zh-TW"/>
              </w:rPr>
              <w:t xml:space="preserve"> </w:t>
            </w:r>
            <w:proofErr w:type="spellStart"/>
            <w:r w:rsidRPr="0087105C">
              <w:rPr>
                <w:lang w:val="it-IT" w:eastAsia="zh-TW"/>
              </w:rPr>
              <w:t>resolution</w:t>
            </w:r>
            <w:proofErr w:type="spellEnd"/>
            <w:r w:rsidRPr="0087105C">
              <w:rPr>
                <w:lang w:val="it-IT" w:eastAsia="zh-TW"/>
              </w:rPr>
              <w:t>: 100%, 75%, 50% and 25%</w:t>
            </w:r>
          </w:p>
          <w:p w14:paraId="3CAFC017" w14:textId="77777777" w:rsidR="009213CE" w:rsidRPr="0087105C" w:rsidRDefault="009213CE" w:rsidP="009213CE">
            <w:pPr>
              <w:pStyle w:val="ListParagraph"/>
              <w:numPr>
                <w:ilvl w:val="0"/>
                <w:numId w:val="95"/>
              </w:numPr>
              <w:rPr>
                <w:lang w:val="it-IT" w:eastAsia="zh-TW"/>
              </w:rPr>
            </w:pPr>
            <w:proofErr w:type="spellStart"/>
            <w:r w:rsidRPr="0087105C">
              <w:rPr>
                <w:lang w:val="it-IT" w:eastAsia="zh-TW"/>
              </w:rPr>
              <w:t>QPs</w:t>
            </w:r>
            <w:proofErr w:type="spellEnd"/>
            <w:r w:rsidRPr="0087105C">
              <w:rPr>
                <w:lang w:val="it-IT" w:eastAsia="zh-TW"/>
              </w:rPr>
              <w:t>: 22, 27, 32, 37, 42, 47</w:t>
            </w:r>
          </w:p>
          <w:p w14:paraId="3D69090C" w14:textId="77777777" w:rsidR="009213CE" w:rsidRPr="0087105C" w:rsidRDefault="009213CE" w:rsidP="009213CE">
            <w:pPr>
              <w:pStyle w:val="ListParagraph"/>
              <w:numPr>
                <w:ilvl w:val="0"/>
                <w:numId w:val="95"/>
              </w:numPr>
              <w:rPr>
                <w:lang w:val="it-IT" w:eastAsia="zh-TW"/>
              </w:rPr>
            </w:pPr>
            <w:proofErr w:type="spellStart"/>
            <w:r w:rsidRPr="0087105C">
              <w:rPr>
                <w:lang w:val="it-IT" w:eastAsia="zh-TW"/>
              </w:rPr>
              <w:t>Average</w:t>
            </w:r>
            <w:proofErr w:type="spellEnd"/>
            <w:r w:rsidRPr="0087105C">
              <w:rPr>
                <w:lang w:val="it-IT" w:eastAsia="zh-TW"/>
              </w:rPr>
              <w:t xml:space="preserve"> </w:t>
            </w:r>
            <w:proofErr w:type="spellStart"/>
            <w:proofErr w:type="gramStart"/>
            <w:r w:rsidRPr="0087105C">
              <w:rPr>
                <w:lang w:val="it-IT" w:eastAsia="zh-TW"/>
              </w:rPr>
              <w:t>precision</w:t>
            </w:r>
            <w:proofErr w:type="spellEnd"/>
            <w:r w:rsidRPr="0087105C">
              <w:rPr>
                <w:lang w:val="it-IT" w:eastAsia="zh-TW"/>
              </w:rPr>
              <w:t>:  AP</w:t>
            </w:r>
            <w:proofErr w:type="gramEnd"/>
            <w:r w:rsidRPr="0087105C">
              <w:rPr>
                <w:lang w:val="it-IT" w:eastAsia="zh-TW"/>
              </w:rPr>
              <w:t xml:space="preserve"> [.5:.05:.95], </w:t>
            </w:r>
            <w:proofErr w:type="spellStart"/>
            <w:r w:rsidRPr="0087105C">
              <w:rPr>
                <w:lang w:val="it-IT" w:eastAsia="zh-TW"/>
              </w:rPr>
              <w:t>Range</w:t>
            </w:r>
            <w:proofErr w:type="spellEnd"/>
            <w:r w:rsidRPr="0087105C">
              <w:rPr>
                <w:lang w:val="it-IT" w:eastAsia="zh-TW"/>
              </w:rPr>
              <w:t>: [0,100]</w:t>
            </w:r>
          </w:p>
          <w:p w14:paraId="018CF146" w14:textId="77777777" w:rsidR="009213CE" w:rsidRPr="00ED19B8" w:rsidRDefault="009213CE" w:rsidP="009213CE">
            <w:pPr>
              <w:pStyle w:val="ListParagraph"/>
              <w:numPr>
                <w:ilvl w:val="0"/>
                <w:numId w:val="95"/>
              </w:numPr>
              <w:rPr>
                <w:lang w:eastAsia="zh-TW"/>
              </w:rPr>
            </w:pPr>
            <w:proofErr w:type="spellStart"/>
            <w:r w:rsidRPr="0087105C">
              <w:rPr>
                <w:lang w:val="it-IT" w:eastAsia="zh-TW"/>
              </w:rPr>
              <w:t>Compression</w:t>
            </w:r>
            <w:proofErr w:type="spellEnd"/>
            <w:r w:rsidRPr="0087105C">
              <w:rPr>
                <w:lang w:val="it-IT" w:eastAsia="zh-TW"/>
              </w:rPr>
              <w:t xml:space="preserve"> ratio: BPP</w:t>
            </w:r>
          </w:p>
        </w:tc>
      </w:tr>
      <w:tr w:rsidR="009213CE" w:rsidRPr="00CF0354" w14:paraId="3FDC1786" w14:textId="77777777" w:rsidTr="009F7B74">
        <w:tc>
          <w:tcPr>
            <w:tcW w:w="9876" w:type="dxa"/>
            <w:gridSpan w:val="3"/>
          </w:tcPr>
          <w:p w14:paraId="7572600F" w14:textId="77777777" w:rsidR="009213CE" w:rsidRPr="00CF0354" w:rsidRDefault="009213CE" w:rsidP="009213CE">
            <w:pPr>
              <w:jc w:val="center"/>
              <w:rPr>
                <w:szCs w:val="20"/>
                <w:lang w:val="it-IT" w:eastAsia="zh-TW"/>
              </w:rPr>
            </w:pPr>
            <w:r>
              <w:rPr>
                <w:noProof/>
                <w:szCs w:val="20"/>
                <w:lang w:val="it-IT" w:eastAsia="zh-TW"/>
              </w:rPr>
              <w:drawing>
                <wp:inline distT="0" distB="0" distL="0" distR="0" wp14:anchorId="0E9E26E9" wp14:editId="64477778">
                  <wp:extent cx="4901565" cy="170116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01565" cy="1701165"/>
                          </a:xfrm>
                          <a:prstGeom prst="rect">
                            <a:avLst/>
                          </a:prstGeom>
                          <a:noFill/>
                        </pic:spPr>
                      </pic:pic>
                    </a:graphicData>
                  </a:graphic>
                </wp:inline>
              </w:drawing>
            </w:r>
          </w:p>
        </w:tc>
      </w:tr>
      <w:tr w:rsidR="009213CE" w:rsidRPr="00CF0354" w14:paraId="786AF2B2" w14:textId="77777777" w:rsidTr="009F7B74">
        <w:tc>
          <w:tcPr>
            <w:tcW w:w="2836" w:type="dxa"/>
          </w:tcPr>
          <w:p w14:paraId="797F397B" w14:textId="77777777" w:rsidR="009213CE" w:rsidRDefault="009213CE" w:rsidP="009213CE">
            <w:pPr>
              <w:jc w:val="center"/>
              <w:rPr>
                <w:noProof/>
                <w:szCs w:val="20"/>
                <w:lang w:val="it-IT" w:eastAsia="zh-TW"/>
              </w:rPr>
            </w:pPr>
            <w:r>
              <w:rPr>
                <w:noProof/>
                <w:szCs w:val="20"/>
                <w:lang w:val="it-IT" w:eastAsia="zh-TW"/>
              </w:rPr>
              <w:t xml:space="preserve">Test Results: </w:t>
            </w:r>
          </w:p>
        </w:tc>
        <w:tc>
          <w:tcPr>
            <w:tcW w:w="7040" w:type="dxa"/>
            <w:gridSpan w:val="2"/>
          </w:tcPr>
          <w:p w14:paraId="20CD20AB" w14:textId="0557D152" w:rsidR="009213CE" w:rsidRPr="00C66930" w:rsidRDefault="009213CE" w:rsidP="009213CE">
            <w:pPr>
              <w:pStyle w:val="ListParagraph"/>
              <w:numPr>
                <w:ilvl w:val="0"/>
                <w:numId w:val="95"/>
              </w:numPr>
              <w:rPr>
                <w:lang w:val="it-IT"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sidR="00606C15">
              <w:rPr>
                <w:lang w:val="it-IT" w:eastAsia="zh-TW"/>
              </w:rPr>
              <w:t xml:space="preserve"> vs. BPP</w:t>
            </w:r>
          </w:p>
        </w:tc>
      </w:tr>
    </w:tbl>
    <w:p w14:paraId="11054207" w14:textId="79697B37" w:rsidR="00CF0354" w:rsidRDefault="00CF0354">
      <w:pPr>
        <w:rPr>
          <w:lang w:val="it-IT" w:eastAsia="zh-TW"/>
        </w:rPr>
      </w:pPr>
    </w:p>
    <w:tbl>
      <w:tblPr>
        <w:tblStyle w:val="TableGrid"/>
        <w:tblW w:w="9876" w:type="dxa"/>
        <w:tblLook w:val="04A0" w:firstRow="1" w:lastRow="0" w:firstColumn="1" w:lastColumn="0" w:noHBand="0" w:noVBand="1"/>
      </w:tblPr>
      <w:tblGrid>
        <w:gridCol w:w="9876"/>
      </w:tblGrid>
      <w:tr w:rsidR="00E365FD" w:rsidRPr="00CF0354" w14:paraId="31E5A94A" w14:textId="77777777" w:rsidTr="009F7B74">
        <w:tc>
          <w:tcPr>
            <w:tcW w:w="9876" w:type="dxa"/>
          </w:tcPr>
          <w:p w14:paraId="56B3AD4F" w14:textId="77777777" w:rsidR="00ED19B8" w:rsidRDefault="00ED19B8" w:rsidP="009F7B74">
            <w:pPr>
              <w:tabs>
                <w:tab w:val="left" w:pos="4092"/>
              </w:tabs>
              <w:rPr>
                <w:noProof/>
                <w:szCs w:val="20"/>
                <w:lang w:val="it-IT" w:eastAsia="zh-TW"/>
              </w:rPr>
            </w:pPr>
          </w:p>
          <w:p w14:paraId="6D667DE0" w14:textId="77777777" w:rsidR="00E365FD" w:rsidRDefault="00ED19B8">
            <w:pPr>
              <w:tabs>
                <w:tab w:val="left" w:pos="4092"/>
              </w:tabs>
              <w:jc w:val="center"/>
              <w:rPr>
                <w:szCs w:val="20"/>
                <w:lang w:val="it-IT" w:eastAsia="zh-TW"/>
              </w:rPr>
            </w:pPr>
            <w:r>
              <w:rPr>
                <w:noProof/>
                <w:szCs w:val="20"/>
                <w:lang w:val="it-IT" w:eastAsia="zh-TW"/>
              </w:rPr>
              <w:drawing>
                <wp:inline distT="0" distB="0" distL="0" distR="0" wp14:anchorId="5E15AA32" wp14:editId="15D5AEBC">
                  <wp:extent cx="6132830" cy="3261360"/>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32830" cy="3261360"/>
                          </a:xfrm>
                          <a:prstGeom prst="rect">
                            <a:avLst/>
                          </a:prstGeom>
                          <a:noFill/>
                        </pic:spPr>
                      </pic:pic>
                    </a:graphicData>
                  </a:graphic>
                </wp:inline>
              </w:drawing>
            </w:r>
          </w:p>
          <w:p w14:paraId="3C12A235" w14:textId="0520CF34" w:rsidR="00ED19B8" w:rsidRPr="00CF0354" w:rsidRDefault="00980769">
            <w:pPr>
              <w:tabs>
                <w:tab w:val="left" w:pos="4092"/>
              </w:tabs>
              <w:jc w:val="center"/>
              <w:rPr>
                <w:szCs w:val="20"/>
                <w:lang w:val="it-IT" w:eastAsia="zh-TW"/>
              </w:rPr>
            </w:pPr>
            <w:r>
              <w:rPr>
                <w:szCs w:val="20"/>
                <w:lang w:val="it-IT" w:eastAsia="zh-TW"/>
              </w:rPr>
              <w:t xml:space="preserve">Figure - </w:t>
            </w:r>
            <w:r w:rsidR="00ED19B8" w:rsidRPr="00ED19B8">
              <w:rPr>
                <w:szCs w:val="20"/>
                <w:lang w:val="it-IT" w:eastAsia="zh-TW"/>
              </w:rPr>
              <w:t xml:space="preserve">Rate-Performance of </w:t>
            </w:r>
            <w:proofErr w:type="spellStart"/>
            <w:r w:rsidR="00ED19B8" w:rsidRPr="00ED19B8">
              <w:rPr>
                <w:szCs w:val="20"/>
                <w:lang w:val="it-IT" w:eastAsia="zh-TW"/>
              </w:rPr>
              <w:t>Anchors</w:t>
            </w:r>
            <w:proofErr w:type="spellEnd"/>
            <w:r w:rsidR="00ED19B8" w:rsidRPr="00ED19B8">
              <w:rPr>
                <w:szCs w:val="20"/>
                <w:lang w:val="it-IT" w:eastAsia="zh-TW"/>
              </w:rPr>
              <w:t xml:space="preserve"> for Object </w:t>
            </w:r>
            <w:proofErr w:type="spellStart"/>
            <w:r w:rsidR="00ED19B8" w:rsidRPr="00ED19B8">
              <w:rPr>
                <w:szCs w:val="20"/>
                <w:lang w:val="it-IT" w:eastAsia="zh-TW"/>
              </w:rPr>
              <w:t>Segmentation</w:t>
            </w:r>
            <w:proofErr w:type="spellEnd"/>
            <w:r w:rsidR="00ED19B8" w:rsidRPr="00ED19B8">
              <w:rPr>
                <w:szCs w:val="20"/>
                <w:lang w:val="it-IT" w:eastAsia="zh-TW"/>
              </w:rPr>
              <w:t xml:space="preserve"> task</w:t>
            </w:r>
          </w:p>
        </w:tc>
      </w:tr>
      <w:tr w:rsidR="005D10BB" w:rsidRPr="00CF0354" w14:paraId="265AC5EE" w14:textId="77777777" w:rsidTr="009213CE">
        <w:tc>
          <w:tcPr>
            <w:tcW w:w="9876" w:type="dxa"/>
          </w:tcPr>
          <w:p w14:paraId="4DF40B1A" w14:textId="52D278AC" w:rsidR="005D10BB" w:rsidDel="00756FFC" w:rsidRDefault="005D10BB">
            <w:pPr>
              <w:tabs>
                <w:tab w:val="left" w:pos="4092"/>
              </w:tabs>
              <w:rPr>
                <w:noProof/>
                <w:szCs w:val="20"/>
                <w:lang w:val="it-IT" w:eastAsia="zh-TW"/>
              </w:rPr>
            </w:pPr>
            <w:r>
              <w:rPr>
                <w:noProof/>
                <w:szCs w:val="20"/>
                <w:lang w:val="it-IT" w:eastAsia="zh-TW"/>
              </w:rPr>
              <w:lastRenderedPageBreak/>
              <w:drawing>
                <wp:inline distT="0" distB="0" distL="0" distR="0" wp14:anchorId="47150A0A" wp14:editId="2D633AC6">
                  <wp:extent cx="5852795" cy="4389755"/>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52795" cy="4389755"/>
                          </a:xfrm>
                          <a:prstGeom prst="rect">
                            <a:avLst/>
                          </a:prstGeom>
                          <a:noFill/>
                        </pic:spPr>
                      </pic:pic>
                    </a:graphicData>
                  </a:graphic>
                </wp:inline>
              </w:drawing>
            </w:r>
          </w:p>
        </w:tc>
      </w:tr>
      <w:tr w:rsidR="00031F63" w:rsidRPr="00CF0354" w14:paraId="2BB83E4B" w14:textId="77777777" w:rsidTr="009F7B74">
        <w:tc>
          <w:tcPr>
            <w:tcW w:w="9876" w:type="dxa"/>
          </w:tcPr>
          <w:p w14:paraId="1F0F59C2" w14:textId="67D2DDF6" w:rsidR="00031F63" w:rsidRDefault="00980769">
            <w:pPr>
              <w:tabs>
                <w:tab w:val="left" w:pos="4092"/>
              </w:tabs>
              <w:jc w:val="center"/>
              <w:rPr>
                <w:noProof/>
              </w:rPr>
            </w:pPr>
            <w:r>
              <w:rPr>
                <w:noProof/>
              </w:rPr>
              <w:t xml:space="preserve">Table - </w:t>
            </w:r>
            <w:r w:rsidR="00ED19B8" w:rsidRPr="00ED19B8">
              <w:rPr>
                <w:noProof/>
              </w:rPr>
              <w:t>BPP and AP results for different QPs and resolutions in Object Segmentation task</w:t>
            </w:r>
          </w:p>
          <w:tbl>
            <w:tblPr>
              <w:tblW w:w="8860" w:type="dxa"/>
              <w:jc w:val="center"/>
              <w:tblLook w:val="04A0" w:firstRow="1" w:lastRow="0" w:firstColumn="1" w:lastColumn="0" w:noHBand="0" w:noVBand="1"/>
            </w:tblPr>
            <w:tblGrid>
              <w:gridCol w:w="1180"/>
              <w:gridCol w:w="884"/>
              <w:gridCol w:w="1036"/>
              <w:gridCol w:w="884"/>
              <w:gridCol w:w="1036"/>
              <w:gridCol w:w="884"/>
              <w:gridCol w:w="1036"/>
              <w:gridCol w:w="884"/>
              <w:gridCol w:w="1036"/>
            </w:tblGrid>
            <w:tr w:rsidR="00ED19B8" w:rsidRPr="00E34B7B" w14:paraId="1A296F49" w14:textId="77777777" w:rsidTr="00ED19B8">
              <w:trPr>
                <w:trHeight w:val="288"/>
                <w:jc w:val="center"/>
              </w:trPr>
              <w:tc>
                <w:tcPr>
                  <w:tcW w:w="1180" w:type="dxa"/>
                  <w:tcBorders>
                    <w:top w:val="single" w:sz="8" w:space="0" w:color="auto"/>
                    <w:left w:val="single" w:sz="8" w:space="0" w:color="auto"/>
                    <w:bottom w:val="nil"/>
                    <w:right w:val="nil"/>
                  </w:tcBorders>
                  <w:shd w:val="clear" w:color="auto" w:fill="auto"/>
                  <w:noWrap/>
                  <w:vAlign w:val="bottom"/>
                  <w:hideMark/>
                </w:tcPr>
                <w:p w14:paraId="2EC97767"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 </w:t>
                  </w:r>
                </w:p>
              </w:tc>
              <w:tc>
                <w:tcPr>
                  <w:tcW w:w="1920"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01F68250"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Resolution 100%</w:t>
                  </w:r>
                </w:p>
              </w:tc>
              <w:tc>
                <w:tcPr>
                  <w:tcW w:w="1920" w:type="dxa"/>
                  <w:gridSpan w:val="2"/>
                  <w:tcBorders>
                    <w:top w:val="single" w:sz="8" w:space="0" w:color="auto"/>
                    <w:left w:val="nil"/>
                    <w:bottom w:val="nil"/>
                    <w:right w:val="single" w:sz="8" w:space="0" w:color="000000"/>
                  </w:tcBorders>
                  <w:shd w:val="clear" w:color="auto" w:fill="auto"/>
                  <w:noWrap/>
                  <w:vAlign w:val="bottom"/>
                  <w:hideMark/>
                </w:tcPr>
                <w:p w14:paraId="68F1ED02"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Resolution 75%</w:t>
                  </w:r>
                </w:p>
              </w:tc>
              <w:tc>
                <w:tcPr>
                  <w:tcW w:w="1920" w:type="dxa"/>
                  <w:gridSpan w:val="2"/>
                  <w:tcBorders>
                    <w:top w:val="single" w:sz="8" w:space="0" w:color="auto"/>
                    <w:left w:val="nil"/>
                    <w:bottom w:val="nil"/>
                    <w:right w:val="single" w:sz="8" w:space="0" w:color="000000"/>
                  </w:tcBorders>
                  <w:shd w:val="clear" w:color="auto" w:fill="auto"/>
                  <w:noWrap/>
                  <w:vAlign w:val="bottom"/>
                  <w:hideMark/>
                </w:tcPr>
                <w:p w14:paraId="241E5D8B"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Resolution 50%</w:t>
                  </w:r>
                </w:p>
              </w:tc>
              <w:tc>
                <w:tcPr>
                  <w:tcW w:w="1920" w:type="dxa"/>
                  <w:gridSpan w:val="2"/>
                  <w:tcBorders>
                    <w:top w:val="single" w:sz="8" w:space="0" w:color="auto"/>
                    <w:left w:val="nil"/>
                    <w:bottom w:val="nil"/>
                    <w:right w:val="single" w:sz="8" w:space="0" w:color="000000"/>
                  </w:tcBorders>
                  <w:shd w:val="clear" w:color="auto" w:fill="auto"/>
                  <w:noWrap/>
                  <w:vAlign w:val="bottom"/>
                  <w:hideMark/>
                </w:tcPr>
                <w:p w14:paraId="3BF7529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Resolution 25%</w:t>
                  </w:r>
                </w:p>
              </w:tc>
            </w:tr>
            <w:tr w:rsidR="00ED19B8" w:rsidRPr="00E34B7B" w14:paraId="096DAF7A" w14:textId="77777777" w:rsidTr="00ED19B8">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429F0EF9"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QP</w:t>
                  </w:r>
                </w:p>
              </w:tc>
              <w:tc>
                <w:tcPr>
                  <w:tcW w:w="884" w:type="dxa"/>
                  <w:tcBorders>
                    <w:top w:val="nil"/>
                    <w:left w:val="single" w:sz="8" w:space="0" w:color="auto"/>
                    <w:bottom w:val="single" w:sz="8" w:space="0" w:color="auto"/>
                    <w:right w:val="nil"/>
                  </w:tcBorders>
                  <w:shd w:val="clear" w:color="auto" w:fill="auto"/>
                  <w:noWrap/>
                  <w:vAlign w:val="bottom"/>
                  <w:hideMark/>
                </w:tcPr>
                <w:p w14:paraId="6B0E3CEC"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1C441B1A" w14:textId="77777777" w:rsidR="00ED19B8" w:rsidRPr="00E34B7B" w:rsidRDefault="00ED19B8">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c>
                <w:tcPr>
                  <w:tcW w:w="884" w:type="dxa"/>
                  <w:tcBorders>
                    <w:top w:val="nil"/>
                    <w:left w:val="nil"/>
                    <w:bottom w:val="single" w:sz="8" w:space="0" w:color="auto"/>
                    <w:right w:val="nil"/>
                  </w:tcBorders>
                  <w:shd w:val="clear" w:color="auto" w:fill="auto"/>
                  <w:noWrap/>
                  <w:vAlign w:val="bottom"/>
                  <w:hideMark/>
                </w:tcPr>
                <w:p w14:paraId="7BD0878A"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09ECA3D6" w14:textId="77777777" w:rsidR="00ED19B8" w:rsidRPr="00E34B7B" w:rsidRDefault="00ED19B8">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c>
                <w:tcPr>
                  <w:tcW w:w="884" w:type="dxa"/>
                  <w:tcBorders>
                    <w:top w:val="nil"/>
                    <w:left w:val="nil"/>
                    <w:bottom w:val="single" w:sz="8" w:space="0" w:color="auto"/>
                    <w:right w:val="nil"/>
                  </w:tcBorders>
                  <w:shd w:val="clear" w:color="auto" w:fill="auto"/>
                  <w:noWrap/>
                  <w:vAlign w:val="bottom"/>
                  <w:hideMark/>
                </w:tcPr>
                <w:p w14:paraId="5655EF08"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39BFD8C7" w14:textId="77777777" w:rsidR="00ED19B8" w:rsidRPr="00E34B7B" w:rsidRDefault="00ED19B8">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c>
                <w:tcPr>
                  <w:tcW w:w="884" w:type="dxa"/>
                  <w:tcBorders>
                    <w:top w:val="nil"/>
                    <w:left w:val="nil"/>
                    <w:bottom w:val="single" w:sz="8" w:space="0" w:color="auto"/>
                    <w:right w:val="nil"/>
                  </w:tcBorders>
                  <w:shd w:val="clear" w:color="auto" w:fill="auto"/>
                  <w:noWrap/>
                  <w:vAlign w:val="bottom"/>
                  <w:hideMark/>
                </w:tcPr>
                <w:p w14:paraId="0FEC2017"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036" w:type="dxa"/>
                  <w:tcBorders>
                    <w:top w:val="nil"/>
                    <w:left w:val="nil"/>
                    <w:bottom w:val="single" w:sz="8" w:space="0" w:color="auto"/>
                    <w:right w:val="single" w:sz="8" w:space="0" w:color="auto"/>
                  </w:tcBorders>
                  <w:shd w:val="clear" w:color="auto" w:fill="auto"/>
                  <w:noWrap/>
                  <w:vAlign w:val="bottom"/>
                  <w:hideMark/>
                </w:tcPr>
                <w:p w14:paraId="7097C501" w14:textId="77777777" w:rsidR="00ED19B8" w:rsidRPr="00E34B7B" w:rsidRDefault="00ED19B8">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r>
            <w:tr w:rsidR="00ED19B8" w:rsidRPr="00E34B7B" w14:paraId="6652E2A5" w14:textId="77777777" w:rsidTr="00ED19B8">
              <w:trPr>
                <w:trHeight w:val="288"/>
                <w:jc w:val="center"/>
              </w:trPr>
              <w:tc>
                <w:tcPr>
                  <w:tcW w:w="1180" w:type="dxa"/>
                  <w:tcBorders>
                    <w:top w:val="nil"/>
                    <w:left w:val="single" w:sz="8" w:space="0" w:color="auto"/>
                    <w:bottom w:val="nil"/>
                    <w:right w:val="nil"/>
                  </w:tcBorders>
                  <w:shd w:val="clear" w:color="auto" w:fill="auto"/>
                  <w:noWrap/>
                  <w:vAlign w:val="bottom"/>
                  <w:hideMark/>
                </w:tcPr>
                <w:p w14:paraId="4FF19564"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22</w:t>
                  </w:r>
                </w:p>
              </w:tc>
              <w:tc>
                <w:tcPr>
                  <w:tcW w:w="884" w:type="dxa"/>
                  <w:tcBorders>
                    <w:top w:val="nil"/>
                    <w:left w:val="single" w:sz="8" w:space="0" w:color="auto"/>
                    <w:bottom w:val="nil"/>
                    <w:right w:val="nil"/>
                  </w:tcBorders>
                  <w:shd w:val="clear" w:color="auto" w:fill="auto"/>
                  <w:noWrap/>
                  <w:vAlign w:val="bottom"/>
                  <w:hideMark/>
                </w:tcPr>
                <w:p w14:paraId="01FCEE68"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0.3698</w:t>
                  </w:r>
                </w:p>
              </w:tc>
              <w:tc>
                <w:tcPr>
                  <w:tcW w:w="1036" w:type="dxa"/>
                  <w:tcBorders>
                    <w:top w:val="nil"/>
                    <w:left w:val="nil"/>
                    <w:bottom w:val="nil"/>
                    <w:right w:val="single" w:sz="8" w:space="0" w:color="auto"/>
                  </w:tcBorders>
                  <w:shd w:val="clear" w:color="auto" w:fill="auto"/>
                  <w:noWrap/>
                  <w:vAlign w:val="bottom"/>
                  <w:hideMark/>
                </w:tcPr>
                <w:p w14:paraId="5F52AD6C"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34.4493</w:t>
                  </w:r>
                </w:p>
              </w:tc>
              <w:tc>
                <w:tcPr>
                  <w:tcW w:w="884" w:type="dxa"/>
                  <w:tcBorders>
                    <w:top w:val="nil"/>
                    <w:left w:val="nil"/>
                    <w:bottom w:val="nil"/>
                    <w:right w:val="nil"/>
                  </w:tcBorders>
                  <w:shd w:val="clear" w:color="auto" w:fill="auto"/>
                  <w:noWrap/>
                  <w:vAlign w:val="bottom"/>
                  <w:hideMark/>
                </w:tcPr>
                <w:p w14:paraId="01D3F76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0.2485</w:t>
                  </w:r>
                </w:p>
              </w:tc>
              <w:tc>
                <w:tcPr>
                  <w:tcW w:w="1036" w:type="dxa"/>
                  <w:tcBorders>
                    <w:top w:val="nil"/>
                    <w:left w:val="nil"/>
                    <w:bottom w:val="nil"/>
                    <w:right w:val="single" w:sz="8" w:space="0" w:color="auto"/>
                  </w:tcBorders>
                  <w:shd w:val="clear" w:color="auto" w:fill="auto"/>
                  <w:noWrap/>
                  <w:vAlign w:val="bottom"/>
                  <w:hideMark/>
                </w:tcPr>
                <w:p w14:paraId="3BC816B8"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32.5882</w:t>
                  </w:r>
                </w:p>
              </w:tc>
              <w:tc>
                <w:tcPr>
                  <w:tcW w:w="884" w:type="dxa"/>
                  <w:tcBorders>
                    <w:top w:val="nil"/>
                    <w:left w:val="nil"/>
                    <w:bottom w:val="nil"/>
                    <w:right w:val="nil"/>
                  </w:tcBorders>
                  <w:shd w:val="clear" w:color="auto" w:fill="auto"/>
                  <w:noWrap/>
                  <w:vAlign w:val="bottom"/>
                  <w:hideMark/>
                </w:tcPr>
                <w:p w14:paraId="061C6FE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0.1510</w:t>
                  </w:r>
                </w:p>
              </w:tc>
              <w:tc>
                <w:tcPr>
                  <w:tcW w:w="1036" w:type="dxa"/>
                  <w:tcBorders>
                    <w:top w:val="nil"/>
                    <w:left w:val="nil"/>
                    <w:bottom w:val="nil"/>
                    <w:right w:val="single" w:sz="8" w:space="0" w:color="auto"/>
                  </w:tcBorders>
                  <w:shd w:val="clear" w:color="auto" w:fill="auto"/>
                  <w:noWrap/>
                  <w:vAlign w:val="bottom"/>
                  <w:hideMark/>
                </w:tcPr>
                <w:p w14:paraId="0BFEDB33"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29.5958</w:t>
                  </w:r>
                </w:p>
              </w:tc>
              <w:tc>
                <w:tcPr>
                  <w:tcW w:w="884" w:type="dxa"/>
                  <w:tcBorders>
                    <w:top w:val="nil"/>
                    <w:left w:val="nil"/>
                    <w:bottom w:val="nil"/>
                    <w:right w:val="nil"/>
                  </w:tcBorders>
                  <w:shd w:val="clear" w:color="auto" w:fill="auto"/>
                  <w:noWrap/>
                  <w:vAlign w:val="bottom"/>
                  <w:hideMark/>
                </w:tcPr>
                <w:p w14:paraId="4B2BEFEB"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0.0587</w:t>
                  </w:r>
                </w:p>
              </w:tc>
              <w:tc>
                <w:tcPr>
                  <w:tcW w:w="1036" w:type="dxa"/>
                  <w:tcBorders>
                    <w:top w:val="nil"/>
                    <w:left w:val="nil"/>
                    <w:bottom w:val="nil"/>
                    <w:right w:val="single" w:sz="8" w:space="0" w:color="auto"/>
                  </w:tcBorders>
                  <w:shd w:val="clear" w:color="auto" w:fill="auto"/>
                  <w:noWrap/>
                  <w:vAlign w:val="bottom"/>
                  <w:hideMark/>
                </w:tcPr>
                <w:p w14:paraId="6F9FF3A5"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17.1971</w:t>
                  </w:r>
                </w:p>
              </w:tc>
            </w:tr>
            <w:tr w:rsidR="00ED19B8" w:rsidRPr="00E34B7B" w14:paraId="6ED36EC4" w14:textId="77777777" w:rsidTr="00ED19B8">
              <w:trPr>
                <w:trHeight w:val="300"/>
                <w:jc w:val="center"/>
              </w:trPr>
              <w:tc>
                <w:tcPr>
                  <w:tcW w:w="1180" w:type="dxa"/>
                  <w:tcBorders>
                    <w:top w:val="nil"/>
                    <w:left w:val="single" w:sz="8" w:space="0" w:color="auto"/>
                    <w:bottom w:val="nil"/>
                    <w:right w:val="nil"/>
                  </w:tcBorders>
                  <w:shd w:val="clear" w:color="auto" w:fill="auto"/>
                  <w:noWrap/>
                  <w:vAlign w:val="bottom"/>
                  <w:hideMark/>
                </w:tcPr>
                <w:p w14:paraId="14CDCEC0"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27</w:t>
                  </w:r>
                </w:p>
              </w:tc>
              <w:tc>
                <w:tcPr>
                  <w:tcW w:w="884" w:type="dxa"/>
                  <w:tcBorders>
                    <w:top w:val="nil"/>
                    <w:left w:val="single" w:sz="8" w:space="0" w:color="auto"/>
                    <w:bottom w:val="nil"/>
                    <w:right w:val="nil"/>
                  </w:tcBorders>
                  <w:shd w:val="clear" w:color="auto" w:fill="auto"/>
                  <w:noWrap/>
                  <w:vAlign w:val="bottom"/>
                  <w:hideMark/>
                </w:tcPr>
                <w:p w14:paraId="36816A6D"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0.2045</w:t>
                  </w:r>
                </w:p>
              </w:tc>
              <w:tc>
                <w:tcPr>
                  <w:tcW w:w="1036" w:type="dxa"/>
                  <w:tcBorders>
                    <w:top w:val="nil"/>
                    <w:left w:val="nil"/>
                    <w:bottom w:val="nil"/>
                    <w:right w:val="single" w:sz="8" w:space="0" w:color="auto"/>
                  </w:tcBorders>
                  <w:shd w:val="clear" w:color="auto" w:fill="auto"/>
                  <w:noWrap/>
                  <w:vAlign w:val="bottom"/>
                  <w:hideMark/>
                </w:tcPr>
                <w:p w14:paraId="1DDCA6CD"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32.2868</w:t>
                  </w:r>
                </w:p>
              </w:tc>
              <w:tc>
                <w:tcPr>
                  <w:tcW w:w="884" w:type="dxa"/>
                  <w:tcBorders>
                    <w:top w:val="nil"/>
                    <w:left w:val="nil"/>
                    <w:bottom w:val="nil"/>
                    <w:right w:val="nil"/>
                  </w:tcBorders>
                  <w:shd w:val="clear" w:color="auto" w:fill="auto"/>
                  <w:noWrap/>
                  <w:vAlign w:val="bottom"/>
                  <w:hideMark/>
                </w:tcPr>
                <w:p w14:paraId="34F7B9BA"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0.1436</w:t>
                  </w:r>
                </w:p>
              </w:tc>
              <w:tc>
                <w:tcPr>
                  <w:tcW w:w="1036" w:type="dxa"/>
                  <w:tcBorders>
                    <w:top w:val="nil"/>
                    <w:left w:val="nil"/>
                    <w:bottom w:val="nil"/>
                    <w:right w:val="single" w:sz="8" w:space="0" w:color="auto"/>
                  </w:tcBorders>
                  <w:shd w:val="clear" w:color="auto" w:fill="auto"/>
                  <w:noWrap/>
                  <w:vAlign w:val="bottom"/>
                  <w:hideMark/>
                </w:tcPr>
                <w:p w14:paraId="1E9CD157"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30.1543</w:t>
                  </w:r>
                </w:p>
              </w:tc>
              <w:tc>
                <w:tcPr>
                  <w:tcW w:w="884" w:type="dxa"/>
                  <w:tcBorders>
                    <w:top w:val="nil"/>
                    <w:left w:val="nil"/>
                    <w:bottom w:val="nil"/>
                    <w:right w:val="nil"/>
                  </w:tcBorders>
                  <w:shd w:val="clear" w:color="auto" w:fill="auto"/>
                  <w:noWrap/>
                  <w:vAlign w:val="bottom"/>
                  <w:hideMark/>
                </w:tcPr>
                <w:p w14:paraId="0117B600"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0.0900</w:t>
                  </w:r>
                </w:p>
              </w:tc>
              <w:tc>
                <w:tcPr>
                  <w:tcW w:w="1036" w:type="dxa"/>
                  <w:tcBorders>
                    <w:top w:val="nil"/>
                    <w:left w:val="nil"/>
                    <w:bottom w:val="nil"/>
                    <w:right w:val="single" w:sz="8" w:space="0" w:color="auto"/>
                  </w:tcBorders>
                  <w:shd w:val="clear" w:color="auto" w:fill="auto"/>
                  <w:noWrap/>
                  <w:vAlign w:val="bottom"/>
                  <w:hideMark/>
                </w:tcPr>
                <w:p w14:paraId="05ADC4BE"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24.7600</w:t>
                  </w:r>
                </w:p>
              </w:tc>
              <w:tc>
                <w:tcPr>
                  <w:tcW w:w="884" w:type="dxa"/>
                  <w:tcBorders>
                    <w:top w:val="nil"/>
                    <w:left w:val="nil"/>
                    <w:bottom w:val="nil"/>
                    <w:right w:val="nil"/>
                  </w:tcBorders>
                  <w:shd w:val="clear" w:color="auto" w:fill="auto"/>
                  <w:noWrap/>
                  <w:vAlign w:val="bottom"/>
                  <w:hideMark/>
                </w:tcPr>
                <w:p w14:paraId="76615CFA"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0.0367</w:t>
                  </w:r>
                </w:p>
              </w:tc>
              <w:tc>
                <w:tcPr>
                  <w:tcW w:w="1036" w:type="dxa"/>
                  <w:tcBorders>
                    <w:top w:val="nil"/>
                    <w:left w:val="nil"/>
                    <w:bottom w:val="nil"/>
                    <w:right w:val="single" w:sz="8" w:space="0" w:color="auto"/>
                  </w:tcBorders>
                  <w:shd w:val="clear" w:color="auto" w:fill="auto"/>
                  <w:noWrap/>
                  <w:vAlign w:val="bottom"/>
                  <w:hideMark/>
                </w:tcPr>
                <w:p w14:paraId="1038D1C0"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13.3322</w:t>
                  </w:r>
                </w:p>
              </w:tc>
            </w:tr>
            <w:tr w:rsidR="00ED19B8" w:rsidRPr="00E34B7B" w14:paraId="1C1A1860" w14:textId="77777777" w:rsidTr="00ED19B8">
              <w:trPr>
                <w:trHeight w:val="288"/>
                <w:jc w:val="center"/>
              </w:trPr>
              <w:tc>
                <w:tcPr>
                  <w:tcW w:w="1180" w:type="dxa"/>
                  <w:tcBorders>
                    <w:top w:val="nil"/>
                    <w:left w:val="single" w:sz="8" w:space="0" w:color="auto"/>
                    <w:bottom w:val="nil"/>
                    <w:right w:val="nil"/>
                  </w:tcBorders>
                  <w:shd w:val="clear" w:color="auto" w:fill="auto"/>
                  <w:noWrap/>
                  <w:vAlign w:val="bottom"/>
                  <w:hideMark/>
                </w:tcPr>
                <w:p w14:paraId="404D4200"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32</w:t>
                  </w:r>
                </w:p>
              </w:tc>
              <w:tc>
                <w:tcPr>
                  <w:tcW w:w="884" w:type="dxa"/>
                  <w:tcBorders>
                    <w:top w:val="nil"/>
                    <w:left w:val="single" w:sz="8" w:space="0" w:color="auto"/>
                    <w:bottom w:val="nil"/>
                    <w:right w:val="nil"/>
                  </w:tcBorders>
                  <w:shd w:val="clear" w:color="auto" w:fill="auto"/>
                  <w:noWrap/>
                  <w:vAlign w:val="bottom"/>
                  <w:hideMark/>
                </w:tcPr>
                <w:p w14:paraId="6EE9C9F2"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0.1138</w:t>
                  </w:r>
                </w:p>
              </w:tc>
              <w:tc>
                <w:tcPr>
                  <w:tcW w:w="1036" w:type="dxa"/>
                  <w:tcBorders>
                    <w:top w:val="nil"/>
                    <w:left w:val="nil"/>
                    <w:bottom w:val="nil"/>
                    <w:right w:val="single" w:sz="8" w:space="0" w:color="auto"/>
                  </w:tcBorders>
                  <w:shd w:val="clear" w:color="auto" w:fill="auto"/>
                  <w:noWrap/>
                  <w:vAlign w:val="bottom"/>
                  <w:hideMark/>
                </w:tcPr>
                <w:p w14:paraId="19F541DA"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28.3342</w:t>
                  </w:r>
                </w:p>
              </w:tc>
              <w:tc>
                <w:tcPr>
                  <w:tcW w:w="884" w:type="dxa"/>
                  <w:tcBorders>
                    <w:top w:val="nil"/>
                    <w:left w:val="nil"/>
                    <w:bottom w:val="nil"/>
                    <w:right w:val="nil"/>
                  </w:tcBorders>
                  <w:shd w:val="clear" w:color="auto" w:fill="auto"/>
                  <w:noWrap/>
                  <w:vAlign w:val="bottom"/>
                  <w:hideMark/>
                </w:tcPr>
                <w:p w14:paraId="70EC0243"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0.0819</w:t>
                  </w:r>
                </w:p>
              </w:tc>
              <w:tc>
                <w:tcPr>
                  <w:tcW w:w="1036" w:type="dxa"/>
                  <w:tcBorders>
                    <w:top w:val="nil"/>
                    <w:left w:val="nil"/>
                    <w:bottom w:val="nil"/>
                    <w:right w:val="single" w:sz="8" w:space="0" w:color="auto"/>
                  </w:tcBorders>
                  <w:shd w:val="clear" w:color="auto" w:fill="auto"/>
                  <w:noWrap/>
                  <w:vAlign w:val="bottom"/>
                  <w:hideMark/>
                </w:tcPr>
                <w:p w14:paraId="291FBBC7"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24.8302</w:t>
                  </w:r>
                </w:p>
              </w:tc>
              <w:tc>
                <w:tcPr>
                  <w:tcW w:w="884" w:type="dxa"/>
                  <w:tcBorders>
                    <w:top w:val="nil"/>
                    <w:left w:val="nil"/>
                    <w:bottom w:val="nil"/>
                    <w:right w:val="nil"/>
                  </w:tcBorders>
                  <w:shd w:val="clear" w:color="auto" w:fill="auto"/>
                  <w:noWrap/>
                  <w:vAlign w:val="bottom"/>
                  <w:hideMark/>
                </w:tcPr>
                <w:p w14:paraId="41738973"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0.0519</w:t>
                  </w:r>
                </w:p>
              </w:tc>
              <w:tc>
                <w:tcPr>
                  <w:tcW w:w="1036" w:type="dxa"/>
                  <w:tcBorders>
                    <w:top w:val="nil"/>
                    <w:left w:val="nil"/>
                    <w:bottom w:val="nil"/>
                    <w:right w:val="single" w:sz="8" w:space="0" w:color="auto"/>
                  </w:tcBorders>
                  <w:shd w:val="clear" w:color="auto" w:fill="auto"/>
                  <w:noWrap/>
                  <w:vAlign w:val="bottom"/>
                  <w:hideMark/>
                </w:tcPr>
                <w:p w14:paraId="086CD78C"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19.5137</w:t>
                  </w:r>
                </w:p>
              </w:tc>
              <w:tc>
                <w:tcPr>
                  <w:tcW w:w="884" w:type="dxa"/>
                  <w:tcBorders>
                    <w:top w:val="nil"/>
                    <w:left w:val="nil"/>
                    <w:bottom w:val="nil"/>
                    <w:right w:val="nil"/>
                  </w:tcBorders>
                  <w:shd w:val="clear" w:color="auto" w:fill="auto"/>
                  <w:noWrap/>
                  <w:vAlign w:val="bottom"/>
                  <w:hideMark/>
                </w:tcPr>
                <w:p w14:paraId="5295D65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0.0217</w:t>
                  </w:r>
                </w:p>
              </w:tc>
              <w:tc>
                <w:tcPr>
                  <w:tcW w:w="1036" w:type="dxa"/>
                  <w:tcBorders>
                    <w:top w:val="nil"/>
                    <w:left w:val="nil"/>
                    <w:bottom w:val="nil"/>
                    <w:right w:val="single" w:sz="8" w:space="0" w:color="auto"/>
                  </w:tcBorders>
                  <w:shd w:val="clear" w:color="auto" w:fill="auto"/>
                  <w:noWrap/>
                  <w:vAlign w:val="bottom"/>
                  <w:hideMark/>
                </w:tcPr>
                <w:p w14:paraId="594DE369"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8.4633</w:t>
                  </w:r>
                </w:p>
              </w:tc>
            </w:tr>
            <w:tr w:rsidR="00ED19B8" w:rsidRPr="00E34B7B" w14:paraId="3DC2AB21" w14:textId="77777777" w:rsidTr="00ED19B8">
              <w:trPr>
                <w:trHeight w:val="300"/>
                <w:jc w:val="center"/>
              </w:trPr>
              <w:tc>
                <w:tcPr>
                  <w:tcW w:w="1180" w:type="dxa"/>
                  <w:tcBorders>
                    <w:top w:val="nil"/>
                    <w:left w:val="single" w:sz="8" w:space="0" w:color="auto"/>
                    <w:bottom w:val="nil"/>
                    <w:right w:val="nil"/>
                  </w:tcBorders>
                  <w:shd w:val="clear" w:color="auto" w:fill="auto"/>
                  <w:noWrap/>
                  <w:vAlign w:val="bottom"/>
                  <w:hideMark/>
                </w:tcPr>
                <w:p w14:paraId="3025DD90"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37</w:t>
                  </w:r>
                </w:p>
              </w:tc>
              <w:tc>
                <w:tcPr>
                  <w:tcW w:w="884" w:type="dxa"/>
                  <w:tcBorders>
                    <w:top w:val="nil"/>
                    <w:left w:val="single" w:sz="8" w:space="0" w:color="auto"/>
                    <w:bottom w:val="nil"/>
                    <w:right w:val="nil"/>
                  </w:tcBorders>
                  <w:shd w:val="clear" w:color="auto" w:fill="auto"/>
                  <w:noWrap/>
                  <w:vAlign w:val="bottom"/>
                  <w:hideMark/>
                </w:tcPr>
                <w:p w14:paraId="37B1AA1D"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0.0633</w:t>
                  </w:r>
                </w:p>
              </w:tc>
              <w:tc>
                <w:tcPr>
                  <w:tcW w:w="1036" w:type="dxa"/>
                  <w:tcBorders>
                    <w:top w:val="nil"/>
                    <w:left w:val="nil"/>
                    <w:bottom w:val="nil"/>
                    <w:right w:val="single" w:sz="8" w:space="0" w:color="auto"/>
                  </w:tcBorders>
                  <w:shd w:val="clear" w:color="auto" w:fill="auto"/>
                  <w:noWrap/>
                  <w:vAlign w:val="bottom"/>
                  <w:hideMark/>
                </w:tcPr>
                <w:p w14:paraId="35D7FB58"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21.4306</w:t>
                  </w:r>
                </w:p>
              </w:tc>
              <w:tc>
                <w:tcPr>
                  <w:tcW w:w="884" w:type="dxa"/>
                  <w:tcBorders>
                    <w:top w:val="nil"/>
                    <w:left w:val="nil"/>
                    <w:bottom w:val="nil"/>
                    <w:right w:val="nil"/>
                  </w:tcBorders>
                  <w:shd w:val="clear" w:color="auto" w:fill="auto"/>
                  <w:noWrap/>
                  <w:vAlign w:val="bottom"/>
                  <w:hideMark/>
                </w:tcPr>
                <w:p w14:paraId="39D22C85"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0.0457</w:t>
                  </w:r>
                </w:p>
              </w:tc>
              <w:tc>
                <w:tcPr>
                  <w:tcW w:w="1036" w:type="dxa"/>
                  <w:tcBorders>
                    <w:top w:val="nil"/>
                    <w:left w:val="nil"/>
                    <w:bottom w:val="nil"/>
                    <w:right w:val="single" w:sz="8" w:space="0" w:color="auto"/>
                  </w:tcBorders>
                  <w:shd w:val="clear" w:color="auto" w:fill="auto"/>
                  <w:noWrap/>
                  <w:vAlign w:val="bottom"/>
                  <w:hideMark/>
                </w:tcPr>
                <w:p w14:paraId="4F02C414"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17.5714</w:t>
                  </w:r>
                </w:p>
              </w:tc>
              <w:tc>
                <w:tcPr>
                  <w:tcW w:w="884" w:type="dxa"/>
                  <w:tcBorders>
                    <w:top w:val="nil"/>
                    <w:left w:val="nil"/>
                    <w:bottom w:val="nil"/>
                    <w:right w:val="nil"/>
                  </w:tcBorders>
                  <w:shd w:val="clear" w:color="auto" w:fill="auto"/>
                  <w:noWrap/>
                  <w:vAlign w:val="bottom"/>
                  <w:hideMark/>
                </w:tcPr>
                <w:p w14:paraId="38292455"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0.0287</w:t>
                  </w:r>
                </w:p>
              </w:tc>
              <w:tc>
                <w:tcPr>
                  <w:tcW w:w="1036" w:type="dxa"/>
                  <w:tcBorders>
                    <w:top w:val="nil"/>
                    <w:left w:val="nil"/>
                    <w:bottom w:val="nil"/>
                    <w:right w:val="single" w:sz="8" w:space="0" w:color="auto"/>
                  </w:tcBorders>
                  <w:shd w:val="clear" w:color="auto" w:fill="auto"/>
                  <w:noWrap/>
                  <w:vAlign w:val="bottom"/>
                  <w:hideMark/>
                </w:tcPr>
                <w:p w14:paraId="1D63AE64"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12.7333</w:t>
                  </w:r>
                </w:p>
              </w:tc>
              <w:tc>
                <w:tcPr>
                  <w:tcW w:w="884" w:type="dxa"/>
                  <w:tcBorders>
                    <w:top w:val="nil"/>
                    <w:left w:val="nil"/>
                    <w:bottom w:val="nil"/>
                    <w:right w:val="nil"/>
                  </w:tcBorders>
                  <w:shd w:val="clear" w:color="auto" w:fill="auto"/>
                  <w:noWrap/>
                  <w:vAlign w:val="bottom"/>
                  <w:hideMark/>
                </w:tcPr>
                <w:p w14:paraId="1426002E"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0.0120</w:t>
                  </w:r>
                </w:p>
              </w:tc>
              <w:tc>
                <w:tcPr>
                  <w:tcW w:w="1036" w:type="dxa"/>
                  <w:tcBorders>
                    <w:top w:val="nil"/>
                    <w:left w:val="nil"/>
                    <w:bottom w:val="nil"/>
                    <w:right w:val="single" w:sz="8" w:space="0" w:color="auto"/>
                  </w:tcBorders>
                  <w:shd w:val="clear" w:color="auto" w:fill="auto"/>
                  <w:noWrap/>
                  <w:vAlign w:val="bottom"/>
                  <w:hideMark/>
                </w:tcPr>
                <w:p w14:paraId="10E1B3FD"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4.0694</w:t>
                  </w:r>
                </w:p>
              </w:tc>
            </w:tr>
            <w:tr w:rsidR="00ED19B8" w:rsidRPr="00E34B7B" w14:paraId="54B0F1C1" w14:textId="77777777" w:rsidTr="00ED19B8">
              <w:trPr>
                <w:trHeight w:val="300"/>
                <w:jc w:val="center"/>
              </w:trPr>
              <w:tc>
                <w:tcPr>
                  <w:tcW w:w="1180" w:type="dxa"/>
                  <w:tcBorders>
                    <w:top w:val="nil"/>
                    <w:left w:val="single" w:sz="8" w:space="0" w:color="auto"/>
                    <w:bottom w:val="nil"/>
                    <w:right w:val="nil"/>
                  </w:tcBorders>
                  <w:shd w:val="clear" w:color="auto" w:fill="auto"/>
                  <w:noWrap/>
                  <w:vAlign w:val="bottom"/>
                  <w:hideMark/>
                </w:tcPr>
                <w:p w14:paraId="702BEFF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42</w:t>
                  </w:r>
                </w:p>
              </w:tc>
              <w:tc>
                <w:tcPr>
                  <w:tcW w:w="884" w:type="dxa"/>
                  <w:tcBorders>
                    <w:top w:val="nil"/>
                    <w:left w:val="single" w:sz="8" w:space="0" w:color="auto"/>
                    <w:bottom w:val="nil"/>
                    <w:right w:val="nil"/>
                  </w:tcBorders>
                  <w:shd w:val="clear" w:color="auto" w:fill="auto"/>
                  <w:noWrap/>
                  <w:vAlign w:val="bottom"/>
                  <w:hideMark/>
                </w:tcPr>
                <w:p w14:paraId="60A2EFC3"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0.0348</w:t>
                  </w:r>
                </w:p>
              </w:tc>
              <w:tc>
                <w:tcPr>
                  <w:tcW w:w="1036" w:type="dxa"/>
                  <w:tcBorders>
                    <w:top w:val="nil"/>
                    <w:left w:val="nil"/>
                    <w:bottom w:val="nil"/>
                    <w:right w:val="single" w:sz="8" w:space="0" w:color="auto"/>
                  </w:tcBorders>
                  <w:shd w:val="clear" w:color="auto" w:fill="auto"/>
                  <w:noWrap/>
                  <w:vAlign w:val="bottom"/>
                  <w:hideMark/>
                </w:tcPr>
                <w:p w14:paraId="65D4FBDB"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14.2049</w:t>
                  </w:r>
                </w:p>
              </w:tc>
              <w:tc>
                <w:tcPr>
                  <w:tcW w:w="884" w:type="dxa"/>
                  <w:tcBorders>
                    <w:top w:val="nil"/>
                    <w:left w:val="nil"/>
                    <w:bottom w:val="nil"/>
                    <w:right w:val="nil"/>
                  </w:tcBorders>
                  <w:shd w:val="clear" w:color="auto" w:fill="auto"/>
                  <w:noWrap/>
                  <w:vAlign w:val="bottom"/>
                  <w:hideMark/>
                </w:tcPr>
                <w:p w14:paraId="36CEEF9A"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0.0249</w:t>
                  </w:r>
                </w:p>
              </w:tc>
              <w:tc>
                <w:tcPr>
                  <w:tcW w:w="1036" w:type="dxa"/>
                  <w:tcBorders>
                    <w:top w:val="nil"/>
                    <w:left w:val="nil"/>
                    <w:bottom w:val="nil"/>
                    <w:right w:val="single" w:sz="8" w:space="0" w:color="auto"/>
                  </w:tcBorders>
                  <w:shd w:val="clear" w:color="auto" w:fill="auto"/>
                  <w:noWrap/>
                  <w:vAlign w:val="bottom"/>
                  <w:hideMark/>
                </w:tcPr>
                <w:p w14:paraId="3BCAC821"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10.7195</w:t>
                  </w:r>
                </w:p>
              </w:tc>
              <w:tc>
                <w:tcPr>
                  <w:tcW w:w="884" w:type="dxa"/>
                  <w:tcBorders>
                    <w:top w:val="nil"/>
                    <w:left w:val="nil"/>
                    <w:bottom w:val="nil"/>
                    <w:right w:val="nil"/>
                  </w:tcBorders>
                  <w:shd w:val="clear" w:color="auto" w:fill="auto"/>
                  <w:noWrap/>
                  <w:vAlign w:val="bottom"/>
                  <w:hideMark/>
                </w:tcPr>
                <w:p w14:paraId="6D6C6404"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0.0153</w:t>
                  </w:r>
                </w:p>
              </w:tc>
              <w:tc>
                <w:tcPr>
                  <w:tcW w:w="1036" w:type="dxa"/>
                  <w:tcBorders>
                    <w:top w:val="nil"/>
                    <w:left w:val="nil"/>
                    <w:bottom w:val="nil"/>
                    <w:right w:val="single" w:sz="8" w:space="0" w:color="auto"/>
                  </w:tcBorders>
                  <w:shd w:val="clear" w:color="auto" w:fill="auto"/>
                  <w:noWrap/>
                  <w:vAlign w:val="bottom"/>
                  <w:hideMark/>
                </w:tcPr>
                <w:p w14:paraId="7245D8F9"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6.6346</w:t>
                  </w:r>
                </w:p>
              </w:tc>
              <w:tc>
                <w:tcPr>
                  <w:tcW w:w="884" w:type="dxa"/>
                  <w:tcBorders>
                    <w:top w:val="nil"/>
                    <w:left w:val="nil"/>
                    <w:bottom w:val="nil"/>
                    <w:right w:val="nil"/>
                  </w:tcBorders>
                  <w:shd w:val="clear" w:color="auto" w:fill="auto"/>
                  <w:noWrap/>
                  <w:vAlign w:val="bottom"/>
                  <w:hideMark/>
                </w:tcPr>
                <w:p w14:paraId="7CA1BB78"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0.0063</w:t>
                  </w:r>
                </w:p>
              </w:tc>
              <w:tc>
                <w:tcPr>
                  <w:tcW w:w="1036" w:type="dxa"/>
                  <w:tcBorders>
                    <w:top w:val="nil"/>
                    <w:left w:val="nil"/>
                    <w:bottom w:val="nil"/>
                    <w:right w:val="single" w:sz="8" w:space="0" w:color="auto"/>
                  </w:tcBorders>
                  <w:shd w:val="clear" w:color="auto" w:fill="auto"/>
                  <w:noWrap/>
                  <w:vAlign w:val="bottom"/>
                  <w:hideMark/>
                </w:tcPr>
                <w:p w14:paraId="63A1E3E7"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1.7918</w:t>
                  </w:r>
                </w:p>
              </w:tc>
            </w:tr>
            <w:tr w:rsidR="00ED19B8" w:rsidRPr="00E34B7B" w14:paraId="1D0D46A8" w14:textId="77777777" w:rsidTr="00ED19B8">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233754FA"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47</w:t>
                  </w:r>
                </w:p>
              </w:tc>
              <w:tc>
                <w:tcPr>
                  <w:tcW w:w="884" w:type="dxa"/>
                  <w:tcBorders>
                    <w:top w:val="nil"/>
                    <w:left w:val="single" w:sz="8" w:space="0" w:color="auto"/>
                    <w:bottom w:val="single" w:sz="8" w:space="0" w:color="auto"/>
                    <w:right w:val="nil"/>
                  </w:tcBorders>
                  <w:shd w:val="clear" w:color="auto" w:fill="auto"/>
                  <w:noWrap/>
                  <w:vAlign w:val="bottom"/>
                  <w:hideMark/>
                </w:tcPr>
                <w:p w14:paraId="1CC3C8D3"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0.0183</w:t>
                  </w:r>
                </w:p>
              </w:tc>
              <w:tc>
                <w:tcPr>
                  <w:tcW w:w="1036" w:type="dxa"/>
                  <w:tcBorders>
                    <w:top w:val="nil"/>
                    <w:left w:val="nil"/>
                    <w:bottom w:val="single" w:sz="8" w:space="0" w:color="auto"/>
                    <w:right w:val="single" w:sz="8" w:space="0" w:color="auto"/>
                  </w:tcBorders>
                  <w:shd w:val="clear" w:color="auto" w:fill="auto"/>
                  <w:noWrap/>
                  <w:vAlign w:val="bottom"/>
                  <w:hideMark/>
                </w:tcPr>
                <w:p w14:paraId="1DFBFD81"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6.6726</w:t>
                  </w:r>
                </w:p>
              </w:tc>
              <w:tc>
                <w:tcPr>
                  <w:tcW w:w="884" w:type="dxa"/>
                  <w:tcBorders>
                    <w:top w:val="nil"/>
                    <w:left w:val="nil"/>
                    <w:bottom w:val="single" w:sz="8" w:space="0" w:color="auto"/>
                    <w:right w:val="nil"/>
                  </w:tcBorders>
                  <w:shd w:val="clear" w:color="auto" w:fill="auto"/>
                  <w:noWrap/>
                  <w:vAlign w:val="bottom"/>
                  <w:hideMark/>
                </w:tcPr>
                <w:p w14:paraId="6738EFD7"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0.0129</w:t>
                  </w:r>
                </w:p>
              </w:tc>
              <w:tc>
                <w:tcPr>
                  <w:tcW w:w="1036" w:type="dxa"/>
                  <w:tcBorders>
                    <w:top w:val="nil"/>
                    <w:left w:val="nil"/>
                    <w:bottom w:val="single" w:sz="8" w:space="0" w:color="auto"/>
                    <w:right w:val="single" w:sz="8" w:space="0" w:color="auto"/>
                  </w:tcBorders>
                  <w:shd w:val="clear" w:color="auto" w:fill="auto"/>
                  <w:noWrap/>
                  <w:vAlign w:val="bottom"/>
                  <w:hideMark/>
                </w:tcPr>
                <w:p w14:paraId="0E55EADE"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4.2834</w:t>
                  </w:r>
                </w:p>
              </w:tc>
              <w:tc>
                <w:tcPr>
                  <w:tcW w:w="884" w:type="dxa"/>
                  <w:tcBorders>
                    <w:top w:val="nil"/>
                    <w:left w:val="nil"/>
                    <w:bottom w:val="single" w:sz="8" w:space="0" w:color="auto"/>
                    <w:right w:val="nil"/>
                  </w:tcBorders>
                  <w:shd w:val="clear" w:color="auto" w:fill="auto"/>
                  <w:noWrap/>
                  <w:vAlign w:val="bottom"/>
                  <w:hideMark/>
                </w:tcPr>
                <w:p w14:paraId="111FFF5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0.0078</w:t>
                  </w:r>
                </w:p>
              </w:tc>
              <w:tc>
                <w:tcPr>
                  <w:tcW w:w="1036" w:type="dxa"/>
                  <w:tcBorders>
                    <w:top w:val="nil"/>
                    <w:left w:val="nil"/>
                    <w:bottom w:val="single" w:sz="8" w:space="0" w:color="auto"/>
                    <w:right w:val="single" w:sz="8" w:space="0" w:color="auto"/>
                  </w:tcBorders>
                  <w:shd w:val="clear" w:color="auto" w:fill="auto"/>
                  <w:noWrap/>
                  <w:vAlign w:val="bottom"/>
                  <w:hideMark/>
                </w:tcPr>
                <w:p w14:paraId="1394A63F"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2.2601</w:t>
                  </w:r>
                </w:p>
              </w:tc>
              <w:tc>
                <w:tcPr>
                  <w:tcW w:w="884" w:type="dxa"/>
                  <w:tcBorders>
                    <w:top w:val="nil"/>
                    <w:left w:val="nil"/>
                    <w:bottom w:val="single" w:sz="8" w:space="0" w:color="auto"/>
                    <w:right w:val="nil"/>
                  </w:tcBorders>
                  <w:shd w:val="clear" w:color="auto" w:fill="auto"/>
                  <w:noWrap/>
                  <w:vAlign w:val="bottom"/>
                  <w:hideMark/>
                </w:tcPr>
                <w:p w14:paraId="48BA8458"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0.0031</w:t>
                  </w:r>
                </w:p>
              </w:tc>
              <w:tc>
                <w:tcPr>
                  <w:tcW w:w="1036" w:type="dxa"/>
                  <w:tcBorders>
                    <w:top w:val="nil"/>
                    <w:left w:val="nil"/>
                    <w:bottom w:val="single" w:sz="8" w:space="0" w:color="auto"/>
                    <w:right w:val="single" w:sz="8" w:space="0" w:color="auto"/>
                  </w:tcBorders>
                  <w:shd w:val="clear" w:color="auto" w:fill="auto"/>
                  <w:noWrap/>
                  <w:vAlign w:val="bottom"/>
                  <w:hideMark/>
                </w:tcPr>
                <w:p w14:paraId="36740C6B" w14:textId="77777777" w:rsidR="00ED19B8" w:rsidRPr="00E34B7B" w:rsidRDefault="00ED19B8">
                  <w:pPr>
                    <w:jc w:val="center"/>
                    <w:rPr>
                      <w:rFonts w:ascii="Calibri" w:hAnsi="Calibri" w:cs="Calibri"/>
                      <w:color w:val="000000"/>
                      <w:sz w:val="22"/>
                      <w:szCs w:val="22"/>
                    </w:rPr>
                  </w:pPr>
                  <w:r w:rsidRPr="00E34B7B">
                    <w:rPr>
                      <w:rFonts w:ascii="Calibri" w:hAnsi="Calibri" w:cs="Calibri"/>
                      <w:color w:val="000000"/>
                      <w:sz w:val="22"/>
                      <w:szCs w:val="22"/>
                    </w:rPr>
                    <w:t>0.2973</w:t>
                  </w:r>
                </w:p>
              </w:tc>
            </w:tr>
          </w:tbl>
          <w:p w14:paraId="446682E4" w14:textId="03103008" w:rsidR="00ED19B8" w:rsidRDefault="00ED19B8">
            <w:pPr>
              <w:tabs>
                <w:tab w:val="left" w:pos="4092"/>
              </w:tabs>
              <w:jc w:val="center"/>
              <w:rPr>
                <w:noProof/>
              </w:rPr>
            </w:pPr>
          </w:p>
        </w:tc>
      </w:tr>
      <w:tr w:rsidR="00ED19B8" w:rsidRPr="00CF0354" w14:paraId="7D5D2B87" w14:textId="77777777" w:rsidTr="009F7B74">
        <w:tc>
          <w:tcPr>
            <w:tcW w:w="9876" w:type="dxa"/>
          </w:tcPr>
          <w:p w14:paraId="56A0D7BD" w14:textId="77777777" w:rsidR="00ED19B8" w:rsidRDefault="00ED19B8">
            <w:pPr>
              <w:jc w:val="center"/>
              <w:rPr>
                <w:rFonts w:ascii="Calibri" w:hAnsi="Calibri" w:cs="Calibri"/>
                <w:color w:val="000000"/>
                <w:sz w:val="22"/>
                <w:szCs w:val="22"/>
              </w:rPr>
            </w:pPr>
            <w:r w:rsidRPr="00ED19B8">
              <w:rPr>
                <w:rFonts w:ascii="Calibri" w:hAnsi="Calibri" w:cs="Calibri"/>
                <w:color w:val="000000"/>
                <w:sz w:val="22"/>
                <w:szCs w:val="22"/>
              </w:rPr>
              <w:t>Number of bits for generated bitstreams</w:t>
            </w:r>
          </w:p>
          <w:tbl>
            <w:tblPr>
              <w:tblW w:w="5729" w:type="dxa"/>
              <w:jc w:val="center"/>
              <w:tblLook w:val="04A0" w:firstRow="1" w:lastRow="0" w:firstColumn="1" w:lastColumn="0" w:noHBand="0" w:noVBand="1"/>
            </w:tblPr>
            <w:tblGrid>
              <w:gridCol w:w="960"/>
              <w:gridCol w:w="1220"/>
              <w:gridCol w:w="1220"/>
              <w:gridCol w:w="1220"/>
              <w:gridCol w:w="1109"/>
            </w:tblGrid>
            <w:tr w:rsidR="00ED19B8" w:rsidRPr="00C131EE" w14:paraId="0F9A1335" w14:textId="77777777" w:rsidTr="00ED19B8">
              <w:trPr>
                <w:trHeight w:val="300"/>
                <w:jc w:val="center"/>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2BA57054"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QP</w:t>
                  </w:r>
                </w:p>
              </w:tc>
              <w:tc>
                <w:tcPr>
                  <w:tcW w:w="1220" w:type="dxa"/>
                  <w:tcBorders>
                    <w:top w:val="single" w:sz="8" w:space="0" w:color="auto"/>
                    <w:left w:val="nil"/>
                    <w:bottom w:val="single" w:sz="8" w:space="0" w:color="auto"/>
                    <w:right w:val="nil"/>
                  </w:tcBorders>
                  <w:shd w:val="clear" w:color="auto" w:fill="auto"/>
                  <w:noWrap/>
                  <w:vAlign w:val="bottom"/>
                  <w:hideMark/>
                </w:tcPr>
                <w:p w14:paraId="04D2FE7E"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Res. 100</w:t>
                  </w:r>
                </w:p>
              </w:tc>
              <w:tc>
                <w:tcPr>
                  <w:tcW w:w="1220" w:type="dxa"/>
                  <w:tcBorders>
                    <w:top w:val="single" w:sz="8" w:space="0" w:color="auto"/>
                    <w:left w:val="nil"/>
                    <w:bottom w:val="single" w:sz="8" w:space="0" w:color="auto"/>
                    <w:right w:val="nil"/>
                  </w:tcBorders>
                  <w:shd w:val="clear" w:color="auto" w:fill="auto"/>
                  <w:noWrap/>
                  <w:vAlign w:val="bottom"/>
                  <w:hideMark/>
                </w:tcPr>
                <w:p w14:paraId="2D79CF30"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Res. 75</w:t>
                  </w:r>
                </w:p>
              </w:tc>
              <w:tc>
                <w:tcPr>
                  <w:tcW w:w="1220" w:type="dxa"/>
                  <w:tcBorders>
                    <w:top w:val="single" w:sz="8" w:space="0" w:color="auto"/>
                    <w:left w:val="nil"/>
                    <w:bottom w:val="single" w:sz="8" w:space="0" w:color="auto"/>
                    <w:right w:val="nil"/>
                  </w:tcBorders>
                  <w:shd w:val="clear" w:color="auto" w:fill="auto"/>
                  <w:noWrap/>
                  <w:vAlign w:val="bottom"/>
                  <w:hideMark/>
                </w:tcPr>
                <w:p w14:paraId="350E2CBF"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Res. 50</w:t>
                  </w:r>
                </w:p>
              </w:tc>
              <w:tc>
                <w:tcPr>
                  <w:tcW w:w="1109" w:type="dxa"/>
                  <w:tcBorders>
                    <w:top w:val="single" w:sz="8" w:space="0" w:color="auto"/>
                    <w:left w:val="nil"/>
                    <w:bottom w:val="single" w:sz="8" w:space="0" w:color="auto"/>
                    <w:right w:val="single" w:sz="8" w:space="0" w:color="auto"/>
                  </w:tcBorders>
                  <w:shd w:val="clear" w:color="auto" w:fill="auto"/>
                  <w:noWrap/>
                  <w:vAlign w:val="bottom"/>
                  <w:hideMark/>
                </w:tcPr>
                <w:p w14:paraId="7BD759B9"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Res. 25</w:t>
                  </w:r>
                </w:p>
              </w:tc>
            </w:tr>
            <w:tr w:rsidR="00ED19B8" w:rsidRPr="00C131EE" w14:paraId="13B70D4B" w14:textId="77777777" w:rsidTr="00ED19B8">
              <w:trPr>
                <w:trHeight w:val="288"/>
                <w:jc w:val="center"/>
              </w:trPr>
              <w:tc>
                <w:tcPr>
                  <w:tcW w:w="960" w:type="dxa"/>
                  <w:tcBorders>
                    <w:top w:val="nil"/>
                    <w:left w:val="single" w:sz="8" w:space="0" w:color="auto"/>
                    <w:bottom w:val="nil"/>
                    <w:right w:val="single" w:sz="8" w:space="0" w:color="auto"/>
                  </w:tcBorders>
                  <w:shd w:val="clear" w:color="auto" w:fill="auto"/>
                  <w:noWrap/>
                  <w:vAlign w:val="bottom"/>
                  <w:hideMark/>
                </w:tcPr>
                <w:p w14:paraId="24DF9B9E"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22</w:t>
                  </w:r>
                </w:p>
              </w:tc>
              <w:tc>
                <w:tcPr>
                  <w:tcW w:w="1220" w:type="dxa"/>
                  <w:tcBorders>
                    <w:top w:val="nil"/>
                    <w:left w:val="nil"/>
                    <w:bottom w:val="nil"/>
                    <w:right w:val="nil"/>
                  </w:tcBorders>
                  <w:shd w:val="clear" w:color="auto" w:fill="auto"/>
                  <w:noWrap/>
                  <w:vAlign w:val="bottom"/>
                  <w:hideMark/>
                </w:tcPr>
                <w:p w14:paraId="3161BB31"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387779072</w:t>
                  </w:r>
                </w:p>
              </w:tc>
              <w:tc>
                <w:tcPr>
                  <w:tcW w:w="1220" w:type="dxa"/>
                  <w:tcBorders>
                    <w:top w:val="nil"/>
                    <w:left w:val="nil"/>
                    <w:bottom w:val="nil"/>
                    <w:right w:val="nil"/>
                  </w:tcBorders>
                  <w:shd w:val="clear" w:color="auto" w:fill="auto"/>
                  <w:noWrap/>
                  <w:vAlign w:val="bottom"/>
                  <w:hideMark/>
                </w:tcPr>
                <w:p w14:paraId="0D57028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260606936</w:t>
                  </w:r>
                </w:p>
              </w:tc>
              <w:tc>
                <w:tcPr>
                  <w:tcW w:w="1220" w:type="dxa"/>
                  <w:tcBorders>
                    <w:top w:val="nil"/>
                    <w:left w:val="nil"/>
                    <w:bottom w:val="nil"/>
                    <w:right w:val="nil"/>
                  </w:tcBorders>
                  <w:shd w:val="clear" w:color="auto" w:fill="auto"/>
                  <w:noWrap/>
                  <w:vAlign w:val="bottom"/>
                  <w:hideMark/>
                </w:tcPr>
                <w:p w14:paraId="5E08793D"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158336608</w:t>
                  </w:r>
                </w:p>
              </w:tc>
              <w:tc>
                <w:tcPr>
                  <w:tcW w:w="1109" w:type="dxa"/>
                  <w:tcBorders>
                    <w:top w:val="nil"/>
                    <w:left w:val="nil"/>
                    <w:bottom w:val="nil"/>
                    <w:right w:val="single" w:sz="8" w:space="0" w:color="auto"/>
                  </w:tcBorders>
                  <w:shd w:val="clear" w:color="auto" w:fill="auto"/>
                  <w:noWrap/>
                  <w:vAlign w:val="bottom"/>
                  <w:hideMark/>
                </w:tcPr>
                <w:p w14:paraId="061FF999"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61599496</w:t>
                  </w:r>
                </w:p>
              </w:tc>
            </w:tr>
            <w:tr w:rsidR="00ED19B8" w:rsidRPr="00C131EE" w14:paraId="03EF8DA5" w14:textId="77777777" w:rsidTr="00ED19B8">
              <w:trPr>
                <w:trHeight w:val="288"/>
                <w:jc w:val="center"/>
              </w:trPr>
              <w:tc>
                <w:tcPr>
                  <w:tcW w:w="960" w:type="dxa"/>
                  <w:tcBorders>
                    <w:top w:val="nil"/>
                    <w:left w:val="single" w:sz="8" w:space="0" w:color="auto"/>
                    <w:bottom w:val="nil"/>
                    <w:right w:val="single" w:sz="8" w:space="0" w:color="auto"/>
                  </w:tcBorders>
                  <w:shd w:val="clear" w:color="auto" w:fill="auto"/>
                  <w:noWrap/>
                  <w:vAlign w:val="bottom"/>
                  <w:hideMark/>
                </w:tcPr>
                <w:p w14:paraId="7085BE40"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27</w:t>
                  </w:r>
                </w:p>
              </w:tc>
              <w:tc>
                <w:tcPr>
                  <w:tcW w:w="1220" w:type="dxa"/>
                  <w:tcBorders>
                    <w:top w:val="nil"/>
                    <w:left w:val="nil"/>
                    <w:bottom w:val="nil"/>
                    <w:right w:val="nil"/>
                  </w:tcBorders>
                  <w:shd w:val="clear" w:color="auto" w:fill="auto"/>
                  <w:noWrap/>
                  <w:vAlign w:val="bottom"/>
                  <w:hideMark/>
                </w:tcPr>
                <w:p w14:paraId="55E08C71"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214463120</w:t>
                  </w:r>
                </w:p>
              </w:tc>
              <w:tc>
                <w:tcPr>
                  <w:tcW w:w="1220" w:type="dxa"/>
                  <w:tcBorders>
                    <w:top w:val="nil"/>
                    <w:left w:val="nil"/>
                    <w:bottom w:val="nil"/>
                    <w:right w:val="nil"/>
                  </w:tcBorders>
                  <w:shd w:val="clear" w:color="auto" w:fill="auto"/>
                  <w:noWrap/>
                  <w:vAlign w:val="bottom"/>
                  <w:hideMark/>
                </w:tcPr>
                <w:p w14:paraId="2278BA2C"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150533112</w:t>
                  </w:r>
                </w:p>
              </w:tc>
              <w:tc>
                <w:tcPr>
                  <w:tcW w:w="1220" w:type="dxa"/>
                  <w:tcBorders>
                    <w:top w:val="nil"/>
                    <w:left w:val="nil"/>
                    <w:bottom w:val="nil"/>
                    <w:right w:val="nil"/>
                  </w:tcBorders>
                  <w:shd w:val="clear" w:color="auto" w:fill="auto"/>
                  <w:noWrap/>
                  <w:vAlign w:val="bottom"/>
                  <w:hideMark/>
                </w:tcPr>
                <w:p w14:paraId="0C8AEBC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94330944</w:t>
                  </w:r>
                </w:p>
              </w:tc>
              <w:tc>
                <w:tcPr>
                  <w:tcW w:w="1109" w:type="dxa"/>
                  <w:tcBorders>
                    <w:top w:val="nil"/>
                    <w:left w:val="nil"/>
                    <w:bottom w:val="nil"/>
                    <w:right w:val="single" w:sz="8" w:space="0" w:color="auto"/>
                  </w:tcBorders>
                  <w:shd w:val="clear" w:color="auto" w:fill="auto"/>
                  <w:noWrap/>
                  <w:vAlign w:val="bottom"/>
                  <w:hideMark/>
                </w:tcPr>
                <w:p w14:paraId="4883D0D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38531384</w:t>
                  </w:r>
                </w:p>
              </w:tc>
            </w:tr>
            <w:tr w:rsidR="00ED19B8" w:rsidRPr="00C131EE" w14:paraId="71910F05" w14:textId="77777777" w:rsidTr="00ED19B8">
              <w:trPr>
                <w:trHeight w:val="288"/>
                <w:jc w:val="center"/>
              </w:trPr>
              <w:tc>
                <w:tcPr>
                  <w:tcW w:w="960" w:type="dxa"/>
                  <w:tcBorders>
                    <w:top w:val="nil"/>
                    <w:left w:val="single" w:sz="8" w:space="0" w:color="auto"/>
                    <w:bottom w:val="nil"/>
                    <w:right w:val="single" w:sz="8" w:space="0" w:color="auto"/>
                  </w:tcBorders>
                  <w:shd w:val="clear" w:color="auto" w:fill="auto"/>
                  <w:noWrap/>
                  <w:vAlign w:val="bottom"/>
                  <w:hideMark/>
                </w:tcPr>
                <w:p w14:paraId="181995A3"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lastRenderedPageBreak/>
                    <w:t>32</w:t>
                  </w:r>
                </w:p>
              </w:tc>
              <w:tc>
                <w:tcPr>
                  <w:tcW w:w="1220" w:type="dxa"/>
                  <w:tcBorders>
                    <w:top w:val="nil"/>
                    <w:left w:val="nil"/>
                    <w:bottom w:val="nil"/>
                    <w:right w:val="nil"/>
                  </w:tcBorders>
                  <w:shd w:val="clear" w:color="auto" w:fill="auto"/>
                  <w:noWrap/>
                  <w:vAlign w:val="bottom"/>
                  <w:hideMark/>
                </w:tcPr>
                <w:p w14:paraId="288E4584"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119281424</w:t>
                  </w:r>
                </w:p>
              </w:tc>
              <w:tc>
                <w:tcPr>
                  <w:tcW w:w="1220" w:type="dxa"/>
                  <w:tcBorders>
                    <w:top w:val="nil"/>
                    <w:left w:val="nil"/>
                    <w:bottom w:val="nil"/>
                    <w:right w:val="nil"/>
                  </w:tcBorders>
                  <w:shd w:val="clear" w:color="auto" w:fill="auto"/>
                  <w:noWrap/>
                  <w:vAlign w:val="bottom"/>
                  <w:hideMark/>
                </w:tcPr>
                <w:p w14:paraId="750D8E60"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85906328</w:t>
                  </w:r>
                </w:p>
              </w:tc>
              <w:tc>
                <w:tcPr>
                  <w:tcW w:w="1220" w:type="dxa"/>
                  <w:tcBorders>
                    <w:top w:val="nil"/>
                    <w:left w:val="nil"/>
                    <w:bottom w:val="nil"/>
                    <w:right w:val="nil"/>
                  </w:tcBorders>
                  <w:shd w:val="clear" w:color="auto" w:fill="auto"/>
                  <w:noWrap/>
                  <w:vAlign w:val="bottom"/>
                  <w:hideMark/>
                </w:tcPr>
                <w:p w14:paraId="241BE64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54386200</w:t>
                  </w:r>
                </w:p>
              </w:tc>
              <w:tc>
                <w:tcPr>
                  <w:tcW w:w="1109" w:type="dxa"/>
                  <w:tcBorders>
                    <w:top w:val="nil"/>
                    <w:left w:val="nil"/>
                    <w:bottom w:val="nil"/>
                    <w:right w:val="single" w:sz="8" w:space="0" w:color="auto"/>
                  </w:tcBorders>
                  <w:shd w:val="clear" w:color="auto" w:fill="auto"/>
                  <w:noWrap/>
                  <w:vAlign w:val="bottom"/>
                  <w:hideMark/>
                </w:tcPr>
                <w:p w14:paraId="5D5DC66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22707384</w:t>
                  </w:r>
                </w:p>
              </w:tc>
            </w:tr>
            <w:tr w:rsidR="00ED19B8" w:rsidRPr="00C131EE" w14:paraId="654AD21D" w14:textId="77777777" w:rsidTr="00ED19B8">
              <w:trPr>
                <w:trHeight w:val="288"/>
                <w:jc w:val="center"/>
              </w:trPr>
              <w:tc>
                <w:tcPr>
                  <w:tcW w:w="960" w:type="dxa"/>
                  <w:tcBorders>
                    <w:top w:val="nil"/>
                    <w:left w:val="single" w:sz="8" w:space="0" w:color="auto"/>
                    <w:bottom w:val="nil"/>
                    <w:right w:val="single" w:sz="8" w:space="0" w:color="auto"/>
                  </w:tcBorders>
                  <w:shd w:val="clear" w:color="auto" w:fill="auto"/>
                  <w:noWrap/>
                  <w:vAlign w:val="bottom"/>
                  <w:hideMark/>
                </w:tcPr>
                <w:p w14:paraId="64FA1618"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37</w:t>
                  </w:r>
                </w:p>
              </w:tc>
              <w:tc>
                <w:tcPr>
                  <w:tcW w:w="1220" w:type="dxa"/>
                  <w:tcBorders>
                    <w:top w:val="nil"/>
                    <w:left w:val="nil"/>
                    <w:bottom w:val="nil"/>
                    <w:right w:val="nil"/>
                  </w:tcBorders>
                  <w:shd w:val="clear" w:color="auto" w:fill="auto"/>
                  <w:noWrap/>
                  <w:vAlign w:val="bottom"/>
                  <w:hideMark/>
                </w:tcPr>
                <w:p w14:paraId="692E8A7B"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66340504</w:t>
                  </w:r>
                </w:p>
              </w:tc>
              <w:tc>
                <w:tcPr>
                  <w:tcW w:w="1220" w:type="dxa"/>
                  <w:tcBorders>
                    <w:top w:val="nil"/>
                    <w:left w:val="nil"/>
                    <w:bottom w:val="nil"/>
                    <w:right w:val="nil"/>
                  </w:tcBorders>
                  <w:shd w:val="clear" w:color="auto" w:fill="auto"/>
                  <w:noWrap/>
                  <w:vAlign w:val="bottom"/>
                  <w:hideMark/>
                </w:tcPr>
                <w:p w14:paraId="398382E0"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47932560</w:t>
                  </w:r>
                </w:p>
              </w:tc>
              <w:tc>
                <w:tcPr>
                  <w:tcW w:w="1220" w:type="dxa"/>
                  <w:tcBorders>
                    <w:top w:val="nil"/>
                    <w:left w:val="nil"/>
                    <w:bottom w:val="nil"/>
                    <w:right w:val="nil"/>
                  </w:tcBorders>
                  <w:shd w:val="clear" w:color="auto" w:fill="auto"/>
                  <w:noWrap/>
                  <w:vAlign w:val="bottom"/>
                  <w:hideMark/>
                </w:tcPr>
                <w:p w14:paraId="05409E53"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30046696</w:t>
                  </w:r>
                </w:p>
              </w:tc>
              <w:tc>
                <w:tcPr>
                  <w:tcW w:w="1109" w:type="dxa"/>
                  <w:tcBorders>
                    <w:top w:val="nil"/>
                    <w:left w:val="nil"/>
                    <w:bottom w:val="nil"/>
                    <w:right w:val="single" w:sz="8" w:space="0" w:color="auto"/>
                  </w:tcBorders>
                  <w:shd w:val="clear" w:color="auto" w:fill="auto"/>
                  <w:noWrap/>
                  <w:vAlign w:val="bottom"/>
                  <w:hideMark/>
                </w:tcPr>
                <w:p w14:paraId="1B068C8E"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12581944</w:t>
                  </w:r>
                </w:p>
              </w:tc>
            </w:tr>
            <w:tr w:rsidR="00ED19B8" w:rsidRPr="00C131EE" w14:paraId="4B8FC4CF" w14:textId="77777777" w:rsidTr="00ED19B8">
              <w:trPr>
                <w:trHeight w:val="288"/>
                <w:jc w:val="center"/>
              </w:trPr>
              <w:tc>
                <w:tcPr>
                  <w:tcW w:w="960" w:type="dxa"/>
                  <w:tcBorders>
                    <w:top w:val="nil"/>
                    <w:left w:val="single" w:sz="8" w:space="0" w:color="auto"/>
                    <w:bottom w:val="nil"/>
                    <w:right w:val="single" w:sz="8" w:space="0" w:color="auto"/>
                  </w:tcBorders>
                  <w:shd w:val="clear" w:color="auto" w:fill="auto"/>
                  <w:noWrap/>
                  <w:vAlign w:val="bottom"/>
                  <w:hideMark/>
                </w:tcPr>
                <w:p w14:paraId="026B9B0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42</w:t>
                  </w:r>
                </w:p>
              </w:tc>
              <w:tc>
                <w:tcPr>
                  <w:tcW w:w="1220" w:type="dxa"/>
                  <w:tcBorders>
                    <w:top w:val="nil"/>
                    <w:left w:val="nil"/>
                    <w:bottom w:val="nil"/>
                    <w:right w:val="nil"/>
                  </w:tcBorders>
                  <w:shd w:val="clear" w:color="auto" w:fill="auto"/>
                  <w:noWrap/>
                  <w:vAlign w:val="bottom"/>
                  <w:hideMark/>
                </w:tcPr>
                <w:p w14:paraId="7526EBA6"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36531320</w:t>
                  </w:r>
                </w:p>
              </w:tc>
              <w:tc>
                <w:tcPr>
                  <w:tcW w:w="1220" w:type="dxa"/>
                  <w:tcBorders>
                    <w:top w:val="nil"/>
                    <w:left w:val="nil"/>
                    <w:bottom w:val="nil"/>
                    <w:right w:val="nil"/>
                  </w:tcBorders>
                  <w:shd w:val="clear" w:color="auto" w:fill="auto"/>
                  <w:noWrap/>
                  <w:vAlign w:val="bottom"/>
                  <w:hideMark/>
                </w:tcPr>
                <w:p w14:paraId="712B4188"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26105344</w:t>
                  </w:r>
                </w:p>
              </w:tc>
              <w:tc>
                <w:tcPr>
                  <w:tcW w:w="1220" w:type="dxa"/>
                  <w:tcBorders>
                    <w:top w:val="nil"/>
                    <w:left w:val="nil"/>
                    <w:bottom w:val="nil"/>
                    <w:right w:val="nil"/>
                  </w:tcBorders>
                  <w:shd w:val="clear" w:color="auto" w:fill="auto"/>
                  <w:noWrap/>
                  <w:vAlign w:val="bottom"/>
                  <w:hideMark/>
                </w:tcPr>
                <w:p w14:paraId="237DE37D"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16029976</w:t>
                  </w:r>
                </w:p>
              </w:tc>
              <w:tc>
                <w:tcPr>
                  <w:tcW w:w="1109" w:type="dxa"/>
                  <w:tcBorders>
                    <w:top w:val="nil"/>
                    <w:left w:val="nil"/>
                    <w:bottom w:val="nil"/>
                    <w:right w:val="single" w:sz="8" w:space="0" w:color="auto"/>
                  </w:tcBorders>
                  <w:shd w:val="clear" w:color="auto" w:fill="auto"/>
                  <w:noWrap/>
                  <w:vAlign w:val="bottom"/>
                  <w:hideMark/>
                </w:tcPr>
                <w:p w14:paraId="2F8CE73C"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6618608</w:t>
                  </w:r>
                </w:p>
              </w:tc>
            </w:tr>
            <w:tr w:rsidR="00ED19B8" w:rsidRPr="00C131EE" w14:paraId="4F0A3EA4" w14:textId="77777777" w:rsidTr="00ED19B8">
              <w:trPr>
                <w:trHeight w:val="30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657E1522"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47</w:t>
                  </w:r>
                </w:p>
              </w:tc>
              <w:tc>
                <w:tcPr>
                  <w:tcW w:w="1220" w:type="dxa"/>
                  <w:tcBorders>
                    <w:top w:val="nil"/>
                    <w:left w:val="nil"/>
                    <w:bottom w:val="single" w:sz="8" w:space="0" w:color="auto"/>
                    <w:right w:val="nil"/>
                  </w:tcBorders>
                  <w:shd w:val="clear" w:color="auto" w:fill="auto"/>
                  <w:noWrap/>
                  <w:vAlign w:val="bottom"/>
                  <w:hideMark/>
                </w:tcPr>
                <w:p w14:paraId="30FDB4AF"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19168192</w:t>
                  </w:r>
                </w:p>
              </w:tc>
              <w:tc>
                <w:tcPr>
                  <w:tcW w:w="1220" w:type="dxa"/>
                  <w:tcBorders>
                    <w:top w:val="nil"/>
                    <w:left w:val="nil"/>
                    <w:bottom w:val="single" w:sz="8" w:space="0" w:color="auto"/>
                    <w:right w:val="nil"/>
                  </w:tcBorders>
                  <w:shd w:val="clear" w:color="auto" w:fill="auto"/>
                  <w:noWrap/>
                  <w:vAlign w:val="bottom"/>
                  <w:hideMark/>
                </w:tcPr>
                <w:p w14:paraId="100976AB"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13523944</w:t>
                  </w:r>
                </w:p>
              </w:tc>
              <w:tc>
                <w:tcPr>
                  <w:tcW w:w="1220" w:type="dxa"/>
                  <w:tcBorders>
                    <w:top w:val="nil"/>
                    <w:left w:val="nil"/>
                    <w:bottom w:val="single" w:sz="8" w:space="0" w:color="auto"/>
                    <w:right w:val="nil"/>
                  </w:tcBorders>
                  <w:shd w:val="clear" w:color="auto" w:fill="auto"/>
                  <w:noWrap/>
                  <w:vAlign w:val="bottom"/>
                  <w:hideMark/>
                </w:tcPr>
                <w:p w14:paraId="561A3079"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8165024</w:t>
                  </w:r>
                </w:p>
              </w:tc>
              <w:tc>
                <w:tcPr>
                  <w:tcW w:w="1109" w:type="dxa"/>
                  <w:tcBorders>
                    <w:top w:val="nil"/>
                    <w:left w:val="nil"/>
                    <w:bottom w:val="single" w:sz="8" w:space="0" w:color="auto"/>
                    <w:right w:val="single" w:sz="8" w:space="0" w:color="auto"/>
                  </w:tcBorders>
                  <w:shd w:val="clear" w:color="auto" w:fill="auto"/>
                  <w:noWrap/>
                  <w:vAlign w:val="bottom"/>
                  <w:hideMark/>
                </w:tcPr>
                <w:p w14:paraId="45C26E32" w14:textId="77777777" w:rsidR="00ED19B8" w:rsidRPr="00C131EE" w:rsidRDefault="00ED19B8">
                  <w:pPr>
                    <w:jc w:val="center"/>
                    <w:rPr>
                      <w:rFonts w:ascii="Calibri" w:hAnsi="Calibri" w:cs="Calibri"/>
                      <w:color w:val="000000"/>
                      <w:sz w:val="22"/>
                      <w:szCs w:val="22"/>
                    </w:rPr>
                  </w:pPr>
                  <w:r w:rsidRPr="00C131EE">
                    <w:rPr>
                      <w:rFonts w:ascii="Calibri" w:hAnsi="Calibri" w:cs="Calibri"/>
                      <w:color w:val="000000"/>
                      <w:sz w:val="22"/>
                      <w:szCs w:val="22"/>
                    </w:rPr>
                    <w:t>3292960</w:t>
                  </w:r>
                </w:p>
              </w:tc>
            </w:tr>
          </w:tbl>
          <w:p w14:paraId="7C8109AD" w14:textId="5AFDD352" w:rsidR="00ED19B8" w:rsidRPr="00E34B7B" w:rsidRDefault="00ED19B8">
            <w:pPr>
              <w:jc w:val="center"/>
              <w:rPr>
                <w:rFonts w:ascii="Calibri" w:hAnsi="Calibri" w:cs="Calibri"/>
                <w:color w:val="000000"/>
                <w:sz w:val="22"/>
                <w:szCs w:val="22"/>
              </w:rPr>
            </w:pPr>
          </w:p>
        </w:tc>
      </w:tr>
    </w:tbl>
    <w:p w14:paraId="5EC71AE8" w14:textId="77777777" w:rsidR="009079FE" w:rsidRDefault="009079FE">
      <w:pPr>
        <w:rPr>
          <w:lang w:val="it-IT" w:eastAsia="zh-TW"/>
        </w:rPr>
      </w:pPr>
    </w:p>
    <w:p w14:paraId="1A39CF9A" w14:textId="77777777" w:rsidR="009079FE" w:rsidRDefault="009079FE">
      <w:pPr>
        <w:rPr>
          <w:lang w:val="it-IT" w:eastAsia="zh-TW"/>
        </w:rPr>
      </w:pPr>
    </w:p>
    <w:p w14:paraId="310163F7" w14:textId="77777777" w:rsidR="00450C00" w:rsidRDefault="00450C00">
      <w:pPr>
        <w:spacing w:line="252" w:lineRule="auto"/>
        <w:rPr>
          <w:rFonts w:asciiTheme="minorHAnsi" w:hAnsiTheme="minorHAnsi" w:cs="Arial"/>
          <w:b/>
          <w:iCs/>
          <w:kern w:val="32"/>
          <w:sz w:val="28"/>
          <w:szCs w:val="32"/>
          <w:lang w:val="it-IT" w:eastAsia="zh-TW"/>
        </w:rPr>
      </w:pPr>
      <w:r>
        <w:rPr>
          <w:lang w:val="it-IT" w:eastAsia="zh-TW"/>
        </w:rPr>
        <w:br w:type="page"/>
      </w:r>
    </w:p>
    <w:p w14:paraId="7584BAB4" w14:textId="15D8960E" w:rsidR="00980769" w:rsidRDefault="00980769" w:rsidP="004667DB">
      <w:pPr>
        <w:pStyle w:val="Heading2"/>
        <w:rPr>
          <w:lang w:val="it-IT" w:eastAsia="zh-TW"/>
        </w:rPr>
      </w:pPr>
      <w:bookmarkStart w:id="199" w:name="_Toc53661963"/>
      <w:r>
        <w:rPr>
          <w:lang w:val="it-IT" w:eastAsia="zh-TW"/>
        </w:rPr>
        <w:lastRenderedPageBreak/>
        <w:t xml:space="preserve">Object </w:t>
      </w:r>
      <w:proofErr w:type="spellStart"/>
      <w:r>
        <w:rPr>
          <w:lang w:val="it-IT" w:eastAsia="zh-TW"/>
        </w:rPr>
        <w:t>Tracking</w:t>
      </w:r>
      <w:proofErr w:type="spellEnd"/>
      <w:r>
        <w:rPr>
          <w:lang w:val="it-IT" w:eastAsia="zh-TW"/>
        </w:rPr>
        <w:t xml:space="preserve"> (Video)</w:t>
      </w:r>
      <w:bookmarkEnd w:id="199"/>
    </w:p>
    <w:p w14:paraId="5C2C0AC6" w14:textId="5FDB3789" w:rsidR="00980769" w:rsidRDefault="00FC4315" w:rsidP="00FC4315">
      <w:pPr>
        <w:pStyle w:val="Heading3"/>
        <w:rPr>
          <w:lang w:val="de-DE" w:eastAsia="zh-TW"/>
        </w:rPr>
      </w:pPr>
      <w:bookmarkStart w:id="200" w:name="_Toc53661964"/>
      <w:r w:rsidRPr="00FC4315">
        <w:rPr>
          <w:lang w:val="de-DE" w:eastAsia="zh-TW"/>
        </w:rPr>
        <w:t xml:space="preserve">Shanghai </w:t>
      </w:r>
      <w:proofErr w:type="spellStart"/>
      <w:r w:rsidRPr="00FC4315">
        <w:rPr>
          <w:lang w:val="de-DE" w:eastAsia="zh-TW"/>
        </w:rPr>
        <w:t>Jiao</w:t>
      </w:r>
      <w:proofErr w:type="spellEnd"/>
      <w:r w:rsidRPr="00FC4315">
        <w:rPr>
          <w:lang w:val="de-DE" w:eastAsia="zh-TW"/>
        </w:rPr>
        <w:t xml:space="preserve"> Tong </w:t>
      </w:r>
      <w:proofErr w:type="spellStart"/>
      <w:r w:rsidRPr="00FC4315">
        <w:rPr>
          <w:lang w:val="de-DE" w:eastAsia="zh-TW"/>
        </w:rPr>
        <w:t>Uni</w:t>
      </w:r>
      <w:r>
        <w:rPr>
          <w:lang w:val="de-DE" w:eastAsia="zh-TW"/>
        </w:rPr>
        <w:t>v</w:t>
      </w:r>
      <w:proofErr w:type="spellEnd"/>
      <w:r w:rsidR="000F4761">
        <w:rPr>
          <w:lang w:val="de-DE" w:eastAsia="zh-TW"/>
        </w:rPr>
        <w:t xml:space="preserve"> (MOT20)</w:t>
      </w:r>
      <w:bookmarkEnd w:id="200"/>
    </w:p>
    <w:p w14:paraId="77EE6F56" w14:textId="77777777" w:rsidR="00635190" w:rsidRPr="006A7801" w:rsidRDefault="00635190" w:rsidP="009F7B74">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FC4315" w:rsidRPr="00CF0354" w14:paraId="23EB8453" w14:textId="77777777" w:rsidTr="009213CE">
        <w:tc>
          <w:tcPr>
            <w:tcW w:w="9788" w:type="dxa"/>
            <w:gridSpan w:val="3"/>
          </w:tcPr>
          <w:p w14:paraId="5DBC829C" w14:textId="406972E5" w:rsidR="00FC4315" w:rsidRPr="00C66930" w:rsidRDefault="00FC4315" w:rsidP="009213CE">
            <w:pPr>
              <w:jc w:val="center"/>
              <w:rPr>
                <w:sz w:val="40"/>
                <w:szCs w:val="40"/>
                <w:lang w:val="it-IT" w:eastAsia="zh-TW"/>
              </w:rPr>
            </w:pPr>
            <w:r w:rsidRPr="00FC4315">
              <w:rPr>
                <w:b/>
                <w:bCs/>
                <w:lang w:val="it-IT" w:eastAsia="zh-TW"/>
              </w:rPr>
              <w:t xml:space="preserve">Shanghai </w:t>
            </w:r>
            <w:proofErr w:type="spellStart"/>
            <w:r w:rsidRPr="00FC4315">
              <w:rPr>
                <w:b/>
                <w:bCs/>
                <w:lang w:val="it-IT" w:eastAsia="zh-TW"/>
              </w:rPr>
              <w:t>Jiao</w:t>
            </w:r>
            <w:proofErr w:type="spellEnd"/>
            <w:r w:rsidRPr="00FC4315">
              <w:rPr>
                <w:b/>
                <w:bCs/>
                <w:lang w:val="it-IT" w:eastAsia="zh-TW"/>
              </w:rPr>
              <w:t xml:space="preserve"> </w:t>
            </w:r>
            <w:proofErr w:type="spellStart"/>
            <w:r w:rsidRPr="00FC4315">
              <w:rPr>
                <w:b/>
                <w:bCs/>
                <w:lang w:val="it-IT" w:eastAsia="zh-TW"/>
              </w:rPr>
              <w:t>Tong</w:t>
            </w:r>
            <w:proofErr w:type="spellEnd"/>
            <w:r w:rsidRPr="00FC4315">
              <w:rPr>
                <w:b/>
                <w:bCs/>
                <w:lang w:val="it-IT" w:eastAsia="zh-TW"/>
              </w:rPr>
              <w:t xml:space="preserve"> </w:t>
            </w:r>
            <w:proofErr w:type="spellStart"/>
            <w:r w:rsidRPr="00FC4315">
              <w:rPr>
                <w:b/>
                <w:bCs/>
                <w:lang w:val="it-IT" w:eastAsia="zh-TW"/>
              </w:rPr>
              <w:t>Univ</w:t>
            </w:r>
            <w:proofErr w:type="spellEnd"/>
            <w:r>
              <w:rPr>
                <w:b/>
                <w:bCs/>
                <w:lang w:val="it-IT" w:eastAsia="zh-TW"/>
              </w:rPr>
              <w:t xml:space="preserve"> </w:t>
            </w:r>
            <w:sdt>
              <w:sdtPr>
                <w:rPr>
                  <w:b/>
                  <w:bCs/>
                  <w:lang w:val="it-IT" w:eastAsia="zh-TW"/>
                </w:rPr>
                <w:id w:val="-2001573999"/>
                <w:citation/>
              </w:sdtPr>
              <w:sdtEndPr/>
              <w:sdtContent>
                <w:r>
                  <w:rPr>
                    <w:b/>
                    <w:bCs/>
                    <w:lang w:val="it-IT" w:eastAsia="zh-TW"/>
                  </w:rPr>
                  <w:fldChar w:fldCharType="begin"/>
                </w:r>
                <w:r>
                  <w:rPr>
                    <w:b/>
                    <w:bCs/>
                    <w:lang w:eastAsia="zh-TW"/>
                  </w:rPr>
                  <w:instrText xml:space="preserve"> CITATION m55270 \l 1033 </w:instrText>
                </w:r>
                <w:r>
                  <w:rPr>
                    <w:b/>
                    <w:bCs/>
                    <w:lang w:val="it-IT" w:eastAsia="zh-TW"/>
                  </w:rPr>
                  <w:fldChar w:fldCharType="separate"/>
                </w:r>
                <w:r w:rsidR="007E7EA4">
                  <w:rPr>
                    <w:noProof/>
                    <w:lang w:eastAsia="zh-TW"/>
                  </w:rPr>
                  <w:t>[19]</w:t>
                </w:r>
                <w:r>
                  <w:rPr>
                    <w:b/>
                    <w:bCs/>
                    <w:lang w:val="it-IT" w:eastAsia="zh-TW"/>
                  </w:rPr>
                  <w:fldChar w:fldCharType="end"/>
                </w:r>
              </w:sdtContent>
            </w:sdt>
            <w:r w:rsidR="00635190">
              <w:rPr>
                <w:b/>
                <w:bCs/>
                <w:lang w:val="it-IT" w:eastAsia="zh-TW"/>
              </w:rPr>
              <w:t xml:space="preserve"> (no </w:t>
            </w:r>
            <w:proofErr w:type="spellStart"/>
            <w:r w:rsidR="00635190">
              <w:rPr>
                <w:b/>
                <w:bCs/>
                <w:lang w:val="it-IT" w:eastAsia="zh-TW"/>
              </w:rPr>
              <w:t>crosschecker</w:t>
            </w:r>
            <w:proofErr w:type="spellEnd"/>
            <w:r w:rsidR="00635190">
              <w:rPr>
                <w:b/>
                <w:bCs/>
                <w:lang w:val="it-IT" w:eastAsia="zh-TW"/>
              </w:rPr>
              <w:t>)</w:t>
            </w:r>
          </w:p>
        </w:tc>
      </w:tr>
      <w:tr w:rsidR="00FC4315" w:rsidRPr="00CF0354" w14:paraId="60ABF4F1" w14:textId="77777777" w:rsidTr="009213CE">
        <w:tc>
          <w:tcPr>
            <w:tcW w:w="4078" w:type="dxa"/>
            <w:gridSpan w:val="2"/>
          </w:tcPr>
          <w:p w14:paraId="1D401BFA" w14:textId="0D783D9B" w:rsidR="00FC4315" w:rsidRPr="00CF0354" w:rsidRDefault="00FC4315" w:rsidP="009213CE">
            <w:pPr>
              <w:rPr>
                <w:szCs w:val="20"/>
                <w:lang w:val="it-IT" w:eastAsia="zh-TW"/>
              </w:rPr>
            </w:pPr>
            <w:r w:rsidRPr="00CF0354">
              <w:rPr>
                <w:szCs w:val="20"/>
                <w:lang w:val="it-IT" w:eastAsia="zh-TW"/>
              </w:rPr>
              <w:t xml:space="preserve">Network model: </w:t>
            </w:r>
            <w:r w:rsidRPr="00FC4315">
              <w:rPr>
                <w:szCs w:val="20"/>
                <w:lang w:val="it-IT" w:eastAsia="zh-TW"/>
              </w:rPr>
              <w:t>JDE-1088x608</w:t>
            </w:r>
          </w:p>
        </w:tc>
        <w:tc>
          <w:tcPr>
            <w:tcW w:w="5710" w:type="dxa"/>
          </w:tcPr>
          <w:p w14:paraId="3F7E05A9" w14:textId="68E0B155" w:rsidR="00FC4315" w:rsidRPr="00CF0354" w:rsidRDefault="00FC4315" w:rsidP="009213CE">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sidRPr="00FC4315">
              <w:rPr>
                <w:szCs w:val="20"/>
                <w:lang w:val="it-IT" w:eastAsia="zh-TW"/>
              </w:rPr>
              <w:t>MOT20 training (MOT20-01, MOT20-02, MOT20-03, MOT20-05</w:t>
            </w:r>
            <w:r>
              <w:rPr>
                <w:szCs w:val="20"/>
                <w:lang w:val="it-IT" w:eastAsia="zh-TW"/>
              </w:rPr>
              <w:t>)</w:t>
            </w:r>
          </w:p>
        </w:tc>
      </w:tr>
      <w:tr w:rsidR="00FC4315" w:rsidRPr="00CF0354" w14:paraId="1228347F" w14:textId="77777777" w:rsidTr="009213CE">
        <w:tc>
          <w:tcPr>
            <w:tcW w:w="4078" w:type="dxa"/>
            <w:gridSpan w:val="2"/>
          </w:tcPr>
          <w:p w14:paraId="3FE0A581" w14:textId="77777777" w:rsidR="00FC4315" w:rsidRPr="00CF0354" w:rsidRDefault="00FC4315" w:rsidP="009213CE">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710" w:type="dxa"/>
          </w:tcPr>
          <w:p w14:paraId="283A2B8B" w14:textId="77777777" w:rsidR="00FC4315" w:rsidRPr="0087105C" w:rsidRDefault="00FC4315" w:rsidP="009213CE">
            <w:pPr>
              <w:pStyle w:val="ListParagraph"/>
              <w:numPr>
                <w:ilvl w:val="0"/>
                <w:numId w:val="95"/>
              </w:numPr>
              <w:rPr>
                <w:lang w:val="it-IT" w:eastAsia="zh-TW"/>
              </w:rPr>
            </w:pPr>
            <w:r w:rsidRPr="0087105C">
              <w:rPr>
                <w:lang w:val="it-IT" w:eastAsia="zh-TW"/>
              </w:rPr>
              <w:t xml:space="preserve">Format </w:t>
            </w:r>
            <w:proofErr w:type="spellStart"/>
            <w:r w:rsidRPr="0087105C">
              <w:rPr>
                <w:lang w:val="it-IT" w:eastAsia="zh-TW"/>
              </w:rPr>
              <w:t>conversion</w:t>
            </w:r>
            <w:proofErr w:type="spellEnd"/>
            <w:r w:rsidRPr="0087105C">
              <w:rPr>
                <w:lang w:val="it-IT" w:eastAsia="zh-TW"/>
              </w:rPr>
              <w:t xml:space="preserve">: </w:t>
            </w:r>
            <w:proofErr w:type="spellStart"/>
            <w:r w:rsidRPr="0087105C">
              <w:rPr>
                <w:lang w:val="it-IT" w:eastAsia="zh-TW"/>
              </w:rPr>
              <w:t>FFmpeg</w:t>
            </w:r>
            <w:proofErr w:type="spellEnd"/>
            <w:r w:rsidRPr="0087105C">
              <w:rPr>
                <w:lang w:val="it-IT" w:eastAsia="zh-TW"/>
              </w:rPr>
              <w:t xml:space="preserve"> 4.2.2</w:t>
            </w:r>
          </w:p>
          <w:p w14:paraId="5AA539A1" w14:textId="77777777" w:rsidR="00FC4315" w:rsidRPr="0087105C" w:rsidRDefault="00FC4315" w:rsidP="009213CE">
            <w:pPr>
              <w:pStyle w:val="ListParagraph"/>
              <w:numPr>
                <w:ilvl w:val="0"/>
                <w:numId w:val="95"/>
              </w:numPr>
              <w:rPr>
                <w:lang w:val="it-IT" w:eastAsia="zh-TW"/>
              </w:rPr>
            </w:pPr>
            <w:proofErr w:type="spellStart"/>
            <w:r w:rsidRPr="0087105C">
              <w:rPr>
                <w:lang w:val="it-IT" w:eastAsia="zh-TW"/>
              </w:rPr>
              <w:t>Codec</w:t>
            </w:r>
            <w:proofErr w:type="spellEnd"/>
            <w:r w:rsidRPr="0087105C">
              <w:rPr>
                <w:lang w:val="it-IT" w:eastAsia="zh-TW"/>
              </w:rPr>
              <w:t>: VTM 8.2</w:t>
            </w:r>
          </w:p>
          <w:p w14:paraId="0FA0AFEE" w14:textId="77777777" w:rsidR="00FC4315" w:rsidRPr="0087105C" w:rsidRDefault="00FC4315" w:rsidP="009213CE">
            <w:pPr>
              <w:pStyle w:val="ListParagraph"/>
              <w:numPr>
                <w:ilvl w:val="0"/>
                <w:numId w:val="95"/>
              </w:numPr>
              <w:rPr>
                <w:lang w:val="it-IT" w:eastAsia="zh-TW"/>
              </w:rPr>
            </w:pPr>
            <w:proofErr w:type="spellStart"/>
            <w:r w:rsidRPr="0087105C">
              <w:rPr>
                <w:lang w:val="it-IT" w:eastAsia="zh-TW"/>
              </w:rPr>
              <w:t>Scaling</w:t>
            </w:r>
            <w:proofErr w:type="spellEnd"/>
            <w:r w:rsidRPr="0087105C">
              <w:rPr>
                <w:lang w:val="it-IT" w:eastAsia="zh-TW"/>
              </w:rPr>
              <w:t xml:space="preserve"> </w:t>
            </w:r>
            <w:proofErr w:type="spellStart"/>
            <w:r w:rsidRPr="0087105C">
              <w:rPr>
                <w:lang w:val="it-IT" w:eastAsia="zh-TW"/>
              </w:rPr>
              <w:t>resolution</w:t>
            </w:r>
            <w:proofErr w:type="spellEnd"/>
            <w:r w:rsidRPr="0087105C">
              <w:rPr>
                <w:lang w:val="it-IT" w:eastAsia="zh-TW"/>
              </w:rPr>
              <w:t>: 100%, 75%, 50% and 25%</w:t>
            </w:r>
          </w:p>
          <w:p w14:paraId="2289FA28" w14:textId="45E6AC97" w:rsidR="00FC4315" w:rsidRPr="0087105C" w:rsidRDefault="00FC4315" w:rsidP="009213CE">
            <w:pPr>
              <w:pStyle w:val="ListParagraph"/>
              <w:numPr>
                <w:ilvl w:val="0"/>
                <w:numId w:val="95"/>
              </w:numPr>
              <w:rPr>
                <w:lang w:val="it-IT" w:eastAsia="zh-TW"/>
              </w:rPr>
            </w:pPr>
            <w:proofErr w:type="spellStart"/>
            <w:r w:rsidRPr="0087105C">
              <w:rPr>
                <w:lang w:val="it-IT" w:eastAsia="zh-TW"/>
              </w:rPr>
              <w:t>QPs</w:t>
            </w:r>
            <w:proofErr w:type="spellEnd"/>
            <w:r w:rsidRPr="0087105C">
              <w:rPr>
                <w:lang w:val="it-IT" w:eastAsia="zh-TW"/>
              </w:rPr>
              <w:t>: 22, 27, 32, 37, 42, 47</w:t>
            </w:r>
            <w:r>
              <w:rPr>
                <w:lang w:val="it-IT" w:eastAsia="zh-TW"/>
              </w:rPr>
              <w:t>, 52</w:t>
            </w:r>
          </w:p>
          <w:p w14:paraId="224E88F4" w14:textId="12B03CCF" w:rsidR="00FC4315" w:rsidRPr="0087105C" w:rsidRDefault="00FC4315" w:rsidP="009213CE">
            <w:pPr>
              <w:pStyle w:val="ListParagraph"/>
              <w:numPr>
                <w:ilvl w:val="0"/>
                <w:numId w:val="95"/>
              </w:numPr>
              <w:rPr>
                <w:lang w:val="it-IT" w:eastAsia="zh-TW"/>
              </w:rPr>
            </w:pPr>
            <w:proofErr w:type="spellStart"/>
            <w:r w:rsidRPr="0087105C">
              <w:rPr>
                <w:lang w:val="it-IT" w:eastAsia="zh-TW"/>
              </w:rPr>
              <w:t>Average</w:t>
            </w:r>
            <w:proofErr w:type="spellEnd"/>
            <w:r w:rsidRPr="0087105C">
              <w:rPr>
                <w:lang w:val="it-IT" w:eastAsia="zh-TW"/>
              </w:rPr>
              <w:t xml:space="preserve"> </w:t>
            </w:r>
            <w:proofErr w:type="spellStart"/>
            <w:proofErr w:type="gramStart"/>
            <w:r w:rsidRPr="0087105C">
              <w:rPr>
                <w:lang w:val="it-IT" w:eastAsia="zh-TW"/>
              </w:rPr>
              <w:t>precision</w:t>
            </w:r>
            <w:proofErr w:type="spellEnd"/>
            <w:r w:rsidRPr="0087105C">
              <w:rPr>
                <w:lang w:val="it-IT" w:eastAsia="zh-TW"/>
              </w:rPr>
              <w:t xml:space="preserve">:  </w:t>
            </w:r>
            <w:r>
              <w:rPr>
                <w:lang w:val="it-IT" w:eastAsia="zh-TW"/>
              </w:rPr>
              <w:t>MOTA</w:t>
            </w:r>
            <w:proofErr w:type="gramEnd"/>
            <w:r>
              <w:rPr>
                <w:lang w:val="it-IT" w:eastAsia="zh-TW"/>
              </w:rPr>
              <w:t xml:space="preserve"> </w:t>
            </w:r>
            <w:r w:rsidRPr="00FC4315">
              <w:rPr>
                <w:lang w:val="it-IT" w:eastAsia="zh-TW"/>
              </w:rPr>
              <w:t>(MOT20-01, MOT20-02, MOT20-03, MOT20-05</w:t>
            </w:r>
            <w:r>
              <w:rPr>
                <w:lang w:val="it-IT" w:eastAsia="zh-TW"/>
              </w:rPr>
              <w:t>)</w:t>
            </w:r>
          </w:p>
          <w:p w14:paraId="392316A3" w14:textId="65D18141" w:rsidR="00FC4315" w:rsidRPr="009F7B74" w:rsidRDefault="00FC4315" w:rsidP="009F7B74">
            <w:pPr>
              <w:pStyle w:val="ListParagraph"/>
              <w:numPr>
                <w:ilvl w:val="0"/>
                <w:numId w:val="95"/>
              </w:numPr>
              <w:rPr>
                <w:lang w:val="it-IT" w:eastAsia="zh-TW"/>
              </w:rPr>
            </w:pPr>
            <w:proofErr w:type="spellStart"/>
            <w:r w:rsidRPr="0087105C">
              <w:rPr>
                <w:lang w:val="it-IT" w:eastAsia="zh-TW"/>
              </w:rPr>
              <w:t>Compression</w:t>
            </w:r>
            <w:proofErr w:type="spellEnd"/>
            <w:r w:rsidRPr="0087105C">
              <w:rPr>
                <w:lang w:val="it-IT" w:eastAsia="zh-TW"/>
              </w:rPr>
              <w:t xml:space="preserve"> ratio: BPP</w:t>
            </w:r>
          </w:p>
        </w:tc>
      </w:tr>
      <w:tr w:rsidR="00FC4315" w:rsidRPr="00CF0354" w14:paraId="3C994883" w14:textId="77777777" w:rsidTr="009213CE">
        <w:tc>
          <w:tcPr>
            <w:tcW w:w="2545" w:type="dxa"/>
          </w:tcPr>
          <w:p w14:paraId="6092480F" w14:textId="77777777" w:rsidR="00FC4315" w:rsidRDefault="00FC4315" w:rsidP="009213CE">
            <w:pPr>
              <w:jc w:val="center"/>
              <w:rPr>
                <w:noProof/>
                <w:szCs w:val="20"/>
                <w:lang w:val="it-IT" w:eastAsia="zh-TW"/>
              </w:rPr>
            </w:pPr>
            <w:r>
              <w:rPr>
                <w:noProof/>
                <w:szCs w:val="20"/>
                <w:lang w:val="it-IT" w:eastAsia="zh-TW"/>
              </w:rPr>
              <w:t xml:space="preserve">Test Results: </w:t>
            </w:r>
          </w:p>
        </w:tc>
        <w:tc>
          <w:tcPr>
            <w:tcW w:w="7243" w:type="dxa"/>
            <w:gridSpan w:val="2"/>
          </w:tcPr>
          <w:p w14:paraId="6B047E13" w14:textId="04A12207" w:rsidR="00996300" w:rsidRPr="00996300" w:rsidRDefault="00996300" w:rsidP="00996300">
            <w:pPr>
              <w:pStyle w:val="ListParagraph"/>
              <w:numPr>
                <w:ilvl w:val="0"/>
                <w:numId w:val="95"/>
              </w:numPr>
              <w:rPr>
                <w:lang w:val="it-IT" w:eastAsia="zh-TW"/>
              </w:rPr>
            </w:pPr>
            <w:r w:rsidRPr="00996300">
              <w:rPr>
                <w:lang w:val="it-IT" w:eastAsia="zh-TW"/>
              </w:rPr>
              <w:t xml:space="preserve">Test </w:t>
            </w:r>
            <w:proofErr w:type="spellStart"/>
            <w:r w:rsidRPr="00996300">
              <w:rPr>
                <w:lang w:val="it-IT" w:eastAsia="zh-TW"/>
              </w:rPr>
              <w:t>results</w:t>
            </w:r>
            <w:proofErr w:type="spellEnd"/>
            <w:r w:rsidRPr="00996300">
              <w:rPr>
                <w:lang w:val="it-IT" w:eastAsia="zh-TW"/>
              </w:rPr>
              <w:t xml:space="preserve"> </w:t>
            </w:r>
            <w:proofErr w:type="spellStart"/>
            <w:r w:rsidRPr="00996300">
              <w:rPr>
                <w:lang w:val="it-IT" w:eastAsia="zh-TW"/>
              </w:rPr>
              <w:t>need</w:t>
            </w:r>
            <w:proofErr w:type="spellEnd"/>
            <w:r w:rsidRPr="00996300">
              <w:rPr>
                <w:lang w:val="it-IT" w:eastAsia="zh-TW"/>
              </w:rPr>
              <w:t xml:space="preserve"> to be </w:t>
            </w:r>
            <w:proofErr w:type="spellStart"/>
            <w:r w:rsidRPr="00996300">
              <w:rPr>
                <w:lang w:val="it-IT" w:eastAsia="zh-TW"/>
              </w:rPr>
              <w:t>confirmed</w:t>
            </w:r>
            <w:proofErr w:type="spellEnd"/>
            <w:r w:rsidRPr="00996300">
              <w:rPr>
                <w:lang w:val="it-IT" w:eastAsia="zh-TW"/>
              </w:rPr>
              <w:t xml:space="preserve"> by a </w:t>
            </w:r>
            <w:proofErr w:type="spellStart"/>
            <w:r w:rsidRPr="00996300">
              <w:rPr>
                <w:lang w:val="it-IT" w:eastAsia="zh-TW"/>
              </w:rPr>
              <w:t>crosschecker</w:t>
            </w:r>
            <w:proofErr w:type="spellEnd"/>
            <w:r w:rsidRPr="00996300">
              <w:rPr>
                <w:lang w:val="it-IT" w:eastAsia="zh-TW"/>
              </w:rPr>
              <w:t xml:space="preserve"> (ETRI)</w:t>
            </w:r>
          </w:p>
          <w:p w14:paraId="66E364A7" w14:textId="7CE1519A" w:rsidR="00FC4315" w:rsidRPr="00C66930" w:rsidRDefault="00FC4315" w:rsidP="009213CE">
            <w:pPr>
              <w:pStyle w:val="ListParagraph"/>
              <w:numPr>
                <w:ilvl w:val="0"/>
                <w:numId w:val="95"/>
              </w:numPr>
              <w:rPr>
                <w:lang w:val="it-IT" w:eastAsia="zh-TW"/>
              </w:rPr>
            </w:pPr>
            <w:r>
              <w:rPr>
                <w:lang w:val="it-IT" w:eastAsia="zh-TW"/>
              </w:rPr>
              <w:t xml:space="preserve">MOTA vs </w:t>
            </w:r>
            <w:proofErr w:type="spellStart"/>
            <w:r>
              <w:rPr>
                <w:lang w:val="it-IT" w:eastAsia="zh-TW"/>
              </w:rPr>
              <w:t>bpp</w:t>
            </w:r>
            <w:proofErr w:type="spellEnd"/>
          </w:p>
        </w:tc>
      </w:tr>
      <w:tr w:rsidR="00FC4315" w:rsidRPr="00CF0354" w14:paraId="28891A5B" w14:textId="77777777" w:rsidTr="009213CE">
        <w:tc>
          <w:tcPr>
            <w:tcW w:w="9788" w:type="dxa"/>
            <w:gridSpan w:val="3"/>
          </w:tcPr>
          <w:p w14:paraId="41C7BC37" w14:textId="7D48F164" w:rsidR="00FC4315" w:rsidRDefault="00200632" w:rsidP="00FC4315">
            <w:pPr>
              <w:tabs>
                <w:tab w:val="left" w:pos="4092"/>
              </w:tabs>
              <w:jc w:val="center"/>
              <w:rPr>
                <w:szCs w:val="20"/>
                <w:lang w:val="it-IT" w:eastAsia="zh-TW"/>
              </w:rPr>
            </w:pPr>
            <w:r>
              <w:rPr>
                <w:noProof/>
                <w:szCs w:val="20"/>
                <w:lang w:val="it-IT" w:eastAsia="zh-TW"/>
              </w:rPr>
              <w:drawing>
                <wp:inline distT="0" distB="0" distL="0" distR="0" wp14:anchorId="3CF0C26C" wp14:editId="20627C58">
                  <wp:extent cx="4352925" cy="2847340"/>
                  <wp:effectExtent l="0" t="0" r="952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52925" cy="2847340"/>
                          </a:xfrm>
                          <a:prstGeom prst="rect">
                            <a:avLst/>
                          </a:prstGeom>
                          <a:noFill/>
                        </pic:spPr>
                      </pic:pic>
                    </a:graphicData>
                  </a:graphic>
                </wp:inline>
              </w:drawing>
            </w:r>
          </w:p>
          <w:p w14:paraId="05EE7848" w14:textId="14BB10DF" w:rsidR="004C5DEA" w:rsidRPr="00CF0354" w:rsidRDefault="004C5DEA">
            <w:pPr>
              <w:tabs>
                <w:tab w:val="left" w:pos="4092"/>
              </w:tabs>
              <w:jc w:val="center"/>
              <w:rPr>
                <w:szCs w:val="20"/>
                <w:lang w:val="it-IT" w:eastAsia="zh-TW"/>
              </w:rPr>
            </w:pPr>
            <w:r w:rsidRPr="004C5DEA">
              <w:rPr>
                <w:szCs w:val="20"/>
                <w:lang w:val="it-IT" w:eastAsia="zh-TW"/>
              </w:rPr>
              <w:t xml:space="preserve">x100 </w:t>
            </w:r>
            <w:proofErr w:type="spellStart"/>
            <w:r w:rsidRPr="004C5DEA">
              <w:rPr>
                <w:szCs w:val="20"/>
                <w:lang w:val="it-IT" w:eastAsia="zh-TW"/>
              </w:rPr>
              <w:t>resolution</w:t>
            </w:r>
            <w:proofErr w:type="spellEnd"/>
            <w:r w:rsidRPr="004C5DEA">
              <w:rPr>
                <w:szCs w:val="20"/>
                <w:lang w:val="it-IT" w:eastAsia="zh-TW"/>
              </w:rPr>
              <w:t xml:space="preserve"> </w:t>
            </w:r>
            <w:proofErr w:type="spellStart"/>
            <w:r w:rsidRPr="004C5DEA">
              <w:rPr>
                <w:szCs w:val="20"/>
                <w:lang w:val="it-IT" w:eastAsia="zh-TW"/>
              </w:rPr>
              <w:t>result</w:t>
            </w:r>
            <w:proofErr w:type="spellEnd"/>
            <w:r w:rsidRPr="004C5DEA">
              <w:rPr>
                <w:szCs w:val="20"/>
                <w:lang w:val="it-IT" w:eastAsia="zh-TW"/>
              </w:rPr>
              <w:t xml:space="preserve"> of MOT20-01 video. MOTA baseline of the MOT20-01 video with JDE-1088x608 </w:t>
            </w:r>
            <w:proofErr w:type="spellStart"/>
            <w:r w:rsidRPr="004C5DEA">
              <w:rPr>
                <w:szCs w:val="20"/>
                <w:lang w:val="it-IT" w:eastAsia="zh-TW"/>
              </w:rPr>
              <w:t>is</w:t>
            </w:r>
            <w:proofErr w:type="spellEnd"/>
            <w:r w:rsidRPr="004C5DEA">
              <w:rPr>
                <w:szCs w:val="20"/>
                <w:lang w:val="it-IT" w:eastAsia="zh-TW"/>
              </w:rPr>
              <w:t xml:space="preserve"> 61.91</w:t>
            </w:r>
          </w:p>
        </w:tc>
      </w:tr>
      <w:tr w:rsidR="00FC4315" w:rsidRPr="00CF0354" w14:paraId="0A4B103B" w14:textId="77777777" w:rsidTr="009213CE">
        <w:tc>
          <w:tcPr>
            <w:tcW w:w="9788" w:type="dxa"/>
            <w:gridSpan w:val="3"/>
          </w:tcPr>
          <w:p w14:paraId="53687615" w14:textId="4A3E874A" w:rsidR="00FC4315" w:rsidRDefault="00200632" w:rsidP="00FC4315">
            <w:pPr>
              <w:tabs>
                <w:tab w:val="left" w:pos="4092"/>
              </w:tabs>
              <w:jc w:val="center"/>
              <w:rPr>
                <w:noProof/>
              </w:rPr>
            </w:pPr>
            <w:r>
              <w:rPr>
                <w:noProof/>
              </w:rPr>
              <w:lastRenderedPageBreak/>
              <w:drawing>
                <wp:inline distT="0" distB="0" distL="0" distR="0" wp14:anchorId="09BC4248" wp14:editId="223444C2">
                  <wp:extent cx="4078605" cy="28956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078605" cy="2895600"/>
                          </a:xfrm>
                          <a:prstGeom prst="rect">
                            <a:avLst/>
                          </a:prstGeom>
                          <a:noFill/>
                        </pic:spPr>
                      </pic:pic>
                    </a:graphicData>
                  </a:graphic>
                </wp:inline>
              </w:drawing>
            </w:r>
          </w:p>
          <w:p w14:paraId="16EC822F" w14:textId="36CCD255" w:rsidR="004C5DEA" w:rsidRDefault="004C5DEA">
            <w:pPr>
              <w:tabs>
                <w:tab w:val="left" w:pos="4092"/>
              </w:tabs>
              <w:jc w:val="center"/>
              <w:rPr>
                <w:noProof/>
              </w:rPr>
            </w:pPr>
            <w:r w:rsidRPr="004C5DEA">
              <w:rPr>
                <w:noProof/>
              </w:rPr>
              <w:t>x100 resolution result of MOT20-02 video. The MOTA baseline of the MOT20-02 video with JDE-1088x608 is 60.75</w:t>
            </w:r>
          </w:p>
        </w:tc>
      </w:tr>
      <w:tr w:rsidR="00200632" w:rsidRPr="00CF0354" w14:paraId="57D80175" w14:textId="77777777" w:rsidTr="009213CE">
        <w:tc>
          <w:tcPr>
            <w:tcW w:w="9788" w:type="dxa"/>
            <w:gridSpan w:val="3"/>
          </w:tcPr>
          <w:p w14:paraId="0B127DEC" w14:textId="4027202B" w:rsidR="00200632" w:rsidRDefault="00200632" w:rsidP="00FC4315">
            <w:pPr>
              <w:tabs>
                <w:tab w:val="left" w:pos="4092"/>
              </w:tabs>
              <w:jc w:val="center"/>
              <w:rPr>
                <w:noProof/>
              </w:rPr>
            </w:pPr>
            <w:r>
              <w:rPr>
                <w:noProof/>
              </w:rPr>
              <w:drawing>
                <wp:inline distT="0" distB="0" distL="0" distR="0" wp14:anchorId="3DDC7647" wp14:editId="73A5F14E">
                  <wp:extent cx="4608830" cy="2786380"/>
                  <wp:effectExtent l="0" t="0" r="127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08830" cy="2786380"/>
                          </a:xfrm>
                          <a:prstGeom prst="rect">
                            <a:avLst/>
                          </a:prstGeom>
                          <a:noFill/>
                        </pic:spPr>
                      </pic:pic>
                    </a:graphicData>
                  </a:graphic>
                </wp:inline>
              </w:drawing>
            </w:r>
          </w:p>
          <w:p w14:paraId="2EED11FE" w14:textId="11A53C99" w:rsidR="00200632" w:rsidRDefault="00200632" w:rsidP="00FC4315">
            <w:pPr>
              <w:tabs>
                <w:tab w:val="left" w:pos="4092"/>
              </w:tabs>
              <w:jc w:val="center"/>
              <w:rPr>
                <w:noProof/>
              </w:rPr>
            </w:pPr>
            <w:r w:rsidRPr="00200632">
              <w:rPr>
                <w:noProof/>
              </w:rPr>
              <w:t>x100 resolution result of MOT20-03 video. The MOTA baseline of the MOT20-03 video with JDE-1088x608 is 57.92</w:t>
            </w:r>
          </w:p>
        </w:tc>
      </w:tr>
      <w:tr w:rsidR="00FC4315" w:rsidRPr="00CF0354" w14:paraId="79B0262C" w14:textId="77777777" w:rsidTr="009213CE">
        <w:tc>
          <w:tcPr>
            <w:tcW w:w="9788" w:type="dxa"/>
            <w:gridSpan w:val="3"/>
          </w:tcPr>
          <w:p w14:paraId="02F9DC78" w14:textId="12030A23" w:rsidR="00FC4315" w:rsidRDefault="00B8024B" w:rsidP="00FC4315">
            <w:pPr>
              <w:jc w:val="center"/>
              <w:rPr>
                <w:rFonts w:ascii="Calibri" w:hAnsi="Calibri" w:cs="Calibri"/>
                <w:color w:val="000000"/>
                <w:sz w:val="22"/>
                <w:szCs w:val="22"/>
              </w:rPr>
            </w:pPr>
            <w:r>
              <w:rPr>
                <w:noProof/>
                <w:lang w:eastAsia="zh-CN"/>
              </w:rPr>
              <w:lastRenderedPageBreak/>
              <w:drawing>
                <wp:inline distT="0" distB="0" distL="0" distR="0" wp14:anchorId="19A8923F" wp14:editId="16352809">
                  <wp:extent cx="4381296" cy="3031700"/>
                  <wp:effectExtent l="0" t="0" r="635" b="16510"/>
                  <wp:docPr id="28" name="图表 7"/>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2D1A1DF3" w14:textId="77777777" w:rsidR="004C5DEA" w:rsidRDefault="004C5DEA">
            <w:pPr>
              <w:jc w:val="center"/>
              <w:rPr>
                <w:rFonts w:ascii="Calibri" w:hAnsi="Calibri" w:cs="Calibri"/>
                <w:color w:val="000000"/>
                <w:sz w:val="22"/>
                <w:szCs w:val="22"/>
              </w:rPr>
            </w:pPr>
            <w:r w:rsidRPr="004C5DEA">
              <w:rPr>
                <w:rFonts w:ascii="Calibri" w:hAnsi="Calibri" w:cs="Calibri"/>
                <w:color w:val="000000"/>
                <w:sz w:val="22"/>
                <w:szCs w:val="22"/>
              </w:rPr>
              <w:t>x100 resolution result of MOT20-05 video. The MOTA baseline of the MOT20-05 video with JDE-1088x608 is 41.80</w:t>
            </w:r>
          </w:p>
          <w:p w14:paraId="08D54B23" w14:textId="176587DE" w:rsidR="00200632" w:rsidRPr="00E34B7B" w:rsidRDefault="00200632">
            <w:pPr>
              <w:jc w:val="center"/>
              <w:rPr>
                <w:rFonts w:ascii="Calibri" w:hAnsi="Calibri" w:cs="Calibri"/>
                <w:color w:val="000000"/>
                <w:sz w:val="22"/>
                <w:szCs w:val="22"/>
              </w:rPr>
            </w:pPr>
          </w:p>
        </w:tc>
      </w:tr>
      <w:tr w:rsidR="004C5DEA" w:rsidRPr="00CF0354" w14:paraId="11B4B17A" w14:textId="77777777" w:rsidTr="009213CE">
        <w:tc>
          <w:tcPr>
            <w:tcW w:w="9788" w:type="dxa"/>
            <w:gridSpan w:val="3"/>
          </w:tcPr>
          <w:p w14:paraId="6AAAB4D3" w14:textId="1BFFAEB2" w:rsidR="004C5DEA" w:rsidRPr="004C5DEA" w:rsidRDefault="004C5DEA" w:rsidP="00FC4315">
            <w:pPr>
              <w:jc w:val="center"/>
              <w:rPr>
                <w:rFonts w:ascii="Calibri" w:hAnsi="Calibri" w:cs="Calibri"/>
                <w:noProof/>
                <w:color w:val="000000"/>
                <w:sz w:val="22"/>
                <w:szCs w:val="22"/>
              </w:rPr>
            </w:pPr>
            <w:r>
              <w:rPr>
                <w:rFonts w:ascii="Calibri" w:hAnsi="Calibri" w:cs="Calibri"/>
                <w:noProof/>
                <w:color w:val="000000"/>
                <w:sz w:val="22"/>
                <w:szCs w:val="22"/>
              </w:rPr>
              <w:t>T</w:t>
            </w:r>
            <w:r w:rsidRPr="004C5DEA">
              <w:rPr>
                <w:rFonts w:ascii="Calibri" w:hAnsi="Calibri" w:cs="Calibri"/>
                <w:noProof/>
                <w:color w:val="000000"/>
                <w:sz w:val="22"/>
                <w:szCs w:val="22"/>
              </w:rPr>
              <w:t>able of MOTA</w:t>
            </w:r>
            <w:r>
              <w:t xml:space="preserve"> </w:t>
            </w:r>
            <w:r w:rsidRPr="004C5DEA">
              <w:rPr>
                <w:rFonts w:ascii="Calibri" w:hAnsi="Calibri" w:cs="Calibri"/>
                <w:noProof/>
                <w:color w:val="000000"/>
                <w:sz w:val="22"/>
                <w:szCs w:val="22"/>
              </w:rPr>
              <w:t>results of every video</w:t>
            </w:r>
          </w:p>
          <w:tbl>
            <w:tblPr>
              <w:tblStyle w:val="PlainTable1"/>
              <w:tblW w:w="6748" w:type="dxa"/>
              <w:jc w:val="center"/>
              <w:tblLook w:val="04A0" w:firstRow="1" w:lastRow="0" w:firstColumn="1" w:lastColumn="0" w:noHBand="0" w:noVBand="1"/>
            </w:tblPr>
            <w:tblGrid>
              <w:gridCol w:w="1040"/>
              <w:gridCol w:w="1200"/>
              <w:gridCol w:w="1200"/>
              <w:gridCol w:w="1200"/>
              <w:gridCol w:w="1220"/>
              <w:gridCol w:w="888"/>
            </w:tblGrid>
            <w:tr w:rsidR="00B8024B" w:rsidRPr="002B41E8" w14:paraId="7F1C419C" w14:textId="77777777" w:rsidTr="00200632">
              <w:trPr>
                <w:cnfStyle w:val="100000000000" w:firstRow="1" w:lastRow="0" w:firstColumn="0" w:lastColumn="0" w:oddVBand="0" w:evenVBand="0" w:oddHBand="0"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5251F605"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MOTA</w:t>
                  </w:r>
                </w:p>
              </w:tc>
              <w:tc>
                <w:tcPr>
                  <w:tcW w:w="1200" w:type="dxa"/>
                  <w:noWrap/>
                  <w:hideMark/>
                </w:tcPr>
                <w:p w14:paraId="2D57F064" w14:textId="77777777" w:rsidR="00B8024B" w:rsidRPr="002B41E8"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MOT20-01</w:t>
                  </w:r>
                </w:p>
              </w:tc>
              <w:tc>
                <w:tcPr>
                  <w:tcW w:w="1200" w:type="dxa"/>
                  <w:noWrap/>
                  <w:hideMark/>
                </w:tcPr>
                <w:p w14:paraId="21ADE640" w14:textId="77777777" w:rsidR="00B8024B" w:rsidRPr="002B41E8"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MOT02-02</w:t>
                  </w:r>
                </w:p>
              </w:tc>
              <w:tc>
                <w:tcPr>
                  <w:tcW w:w="1200" w:type="dxa"/>
                  <w:noWrap/>
                  <w:hideMark/>
                </w:tcPr>
                <w:p w14:paraId="2766E863" w14:textId="77777777" w:rsidR="00B8024B" w:rsidRPr="002B41E8"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MOT20-03</w:t>
                  </w:r>
                </w:p>
              </w:tc>
              <w:tc>
                <w:tcPr>
                  <w:tcW w:w="1220" w:type="dxa"/>
                  <w:noWrap/>
                  <w:hideMark/>
                </w:tcPr>
                <w:p w14:paraId="31EDEE37" w14:textId="77777777" w:rsidR="00B8024B" w:rsidRPr="002B41E8"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MOT20-05</w:t>
                  </w:r>
                </w:p>
              </w:tc>
              <w:tc>
                <w:tcPr>
                  <w:tcW w:w="888" w:type="dxa"/>
                  <w:noWrap/>
                  <w:hideMark/>
                </w:tcPr>
                <w:p w14:paraId="0FD87C11" w14:textId="77777777" w:rsidR="00B8024B" w:rsidRPr="002B41E8"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overall</w:t>
                  </w:r>
                </w:p>
              </w:tc>
            </w:tr>
            <w:tr w:rsidR="00B8024B" w:rsidRPr="002B41E8" w14:paraId="0FF83B37"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7A0DE8AB"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original</w:t>
                  </w:r>
                </w:p>
              </w:tc>
              <w:tc>
                <w:tcPr>
                  <w:tcW w:w="1200" w:type="dxa"/>
                  <w:noWrap/>
                  <w:hideMark/>
                </w:tcPr>
                <w:p w14:paraId="02A3D0A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61.91 </w:t>
                  </w:r>
                </w:p>
              </w:tc>
              <w:tc>
                <w:tcPr>
                  <w:tcW w:w="1200" w:type="dxa"/>
                  <w:noWrap/>
                  <w:hideMark/>
                </w:tcPr>
                <w:p w14:paraId="618832C4"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60.75 </w:t>
                  </w:r>
                </w:p>
              </w:tc>
              <w:tc>
                <w:tcPr>
                  <w:tcW w:w="1200" w:type="dxa"/>
                  <w:noWrap/>
                  <w:hideMark/>
                </w:tcPr>
                <w:p w14:paraId="4110677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57.92 </w:t>
                  </w:r>
                </w:p>
              </w:tc>
              <w:tc>
                <w:tcPr>
                  <w:tcW w:w="1220" w:type="dxa"/>
                  <w:noWrap/>
                  <w:hideMark/>
                </w:tcPr>
                <w:p w14:paraId="2D5E1E0B"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41.80 </w:t>
                  </w:r>
                </w:p>
              </w:tc>
              <w:tc>
                <w:tcPr>
                  <w:tcW w:w="888" w:type="dxa"/>
                  <w:noWrap/>
                  <w:hideMark/>
                </w:tcPr>
                <w:p w14:paraId="0EB34F5C"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49.19 </w:t>
                  </w:r>
                </w:p>
              </w:tc>
            </w:tr>
            <w:tr w:rsidR="00B8024B" w:rsidRPr="002B41E8" w14:paraId="4F55F488"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10468B3"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25-22</w:t>
                  </w:r>
                </w:p>
              </w:tc>
              <w:tc>
                <w:tcPr>
                  <w:tcW w:w="1200" w:type="dxa"/>
                  <w:noWrap/>
                  <w:hideMark/>
                </w:tcPr>
                <w:p w14:paraId="61316BF3"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-11.34 </w:t>
                  </w:r>
                </w:p>
              </w:tc>
              <w:tc>
                <w:tcPr>
                  <w:tcW w:w="1200" w:type="dxa"/>
                  <w:noWrap/>
                  <w:hideMark/>
                </w:tcPr>
                <w:p w14:paraId="400729B6"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-10.98 </w:t>
                  </w:r>
                </w:p>
              </w:tc>
              <w:tc>
                <w:tcPr>
                  <w:tcW w:w="1200" w:type="dxa"/>
                  <w:noWrap/>
                  <w:hideMark/>
                </w:tcPr>
                <w:p w14:paraId="6DD7FC30"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-0.75 </w:t>
                  </w:r>
                </w:p>
              </w:tc>
              <w:tc>
                <w:tcPr>
                  <w:tcW w:w="1220" w:type="dxa"/>
                  <w:noWrap/>
                  <w:hideMark/>
                </w:tcPr>
                <w:p w14:paraId="11F2ABCF"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-3.79 </w:t>
                  </w:r>
                </w:p>
              </w:tc>
              <w:tc>
                <w:tcPr>
                  <w:tcW w:w="888" w:type="dxa"/>
                  <w:noWrap/>
                  <w:hideMark/>
                </w:tcPr>
                <w:p w14:paraId="25B5ED1B"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-4.06 </w:t>
                  </w:r>
                </w:p>
              </w:tc>
            </w:tr>
            <w:tr w:rsidR="00B8024B" w:rsidRPr="002B41E8" w14:paraId="394F1A68"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F92E970"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25-27</w:t>
                  </w:r>
                </w:p>
              </w:tc>
              <w:tc>
                <w:tcPr>
                  <w:tcW w:w="1200" w:type="dxa"/>
                  <w:noWrap/>
                  <w:hideMark/>
                </w:tcPr>
                <w:p w14:paraId="321233F9"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-7.54 </w:t>
                  </w:r>
                </w:p>
              </w:tc>
              <w:tc>
                <w:tcPr>
                  <w:tcW w:w="1200" w:type="dxa"/>
                  <w:noWrap/>
                  <w:hideMark/>
                </w:tcPr>
                <w:p w14:paraId="7F60997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-7.51 </w:t>
                  </w:r>
                </w:p>
              </w:tc>
              <w:tc>
                <w:tcPr>
                  <w:tcW w:w="1200" w:type="dxa"/>
                  <w:noWrap/>
                  <w:hideMark/>
                </w:tcPr>
                <w:p w14:paraId="37EC6B68"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-0.35 </w:t>
                  </w:r>
                </w:p>
              </w:tc>
              <w:tc>
                <w:tcPr>
                  <w:tcW w:w="1220" w:type="dxa"/>
                  <w:noWrap/>
                  <w:hideMark/>
                </w:tcPr>
                <w:p w14:paraId="03E15452"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-2.47 </w:t>
                  </w:r>
                </w:p>
              </w:tc>
              <w:tc>
                <w:tcPr>
                  <w:tcW w:w="888" w:type="dxa"/>
                  <w:noWrap/>
                  <w:hideMark/>
                </w:tcPr>
                <w:p w14:paraId="766C719A"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-2.66 </w:t>
                  </w:r>
                </w:p>
              </w:tc>
            </w:tr>
            <w:tr w:rsidR="00B8024B" w:rsidRPr="002B41E8" w14:paraId="3C86E4CD"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AB4CC31"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25-32</w:t>
                  </w:r>
                </w:p>
              </w:tc>
              <w:tc>
                <w:tcPr>
                  <w:tcW w:w="1200" w:type="dxa"/>
                  <w:noWrap/>
                  <w:hideMark/>
                </w:tcPr>
                <w:p w14:paraId="750A476B"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-3.32 </w:t>
                  </w:r>
                </w:p>
              </w:tc>
              <w:tc>
                <w:tcPr>
                  <w:tcW w:w="1200" w:type="dxa"/>
                  <w:noWrap/>
                  <w:hideMark/>
                </w:tcPr>
                <w:p w14:paraId="2662C8FC"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-4.34 </w:t>
                  </w:r>
                </w:p>
              </w:tc>
              <w:tc>
                <w:tcPr>
                  <w:tcW w:w="1200" w:type="dxa"/>
                  <w:noWrap/>
                  <w:hideMark/>
                </w:tcPr>
                <w:p w14:paraId="36C541CA"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-0.11 </w:t>
                  </w:r>
                </w:p>
              </w:tc>
              <w:tc>
                <w:tcPr>
                  <w:tcW w:w="1220" w:type="dxa"/>
                  <w:noWrap/>
                  <w:hideMark/>
                </w:tcPr>
                <w:p w14:paraId="4879BED8"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-1.23 </w:t>
                  </w:r>
                </w:p>
              </w:tc>
              <w:tc>
                <w:tcPr>
                  <w:tcW w:w="888" w:type="dxa"/>
                  <w:noWrap/>
                  <w:hideMark/>
                </w:tcPr>
                <w:p w14:paraId="019B43DB"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-1.38 </w:t>
                  </w:r>
                </w:p>
              </w:tc>
            </w:tr>
            <w:tr w:rsidR="00B8024B" w:rsidRPr="002B41E8" w14:paraId="77AF05D4"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E0467D0"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25-37</w:t>
                  </w:r>
                </w:p>
              </w:tc>
              <w:tc>
                <w:tcPr>
                  <w:tcW w:w="1200" w:type="dxa"/>
                  <w:noWrap/>
                  <w:hideMark/>
                </w:tcPr>
                <w:p w14:paraId="2A0F659D"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-0.99 </w:t>
                  </w:r>
                </w:p>
              </w:tc>
              <w:tc>
                <w:tcPr>
                  <w:tcW w:w="1200" w:type="dxa"/>
                  <w:noWrap/>
                  <w:hideMark/>
                </w:tcPr>
                <w:p w14:paraId="2BBA03B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-1.65 </w:t>
                  </w:r>
                </w:p>
              </w:tc>
              <w:tc>
                <w:tcPr>
                  <w:tcW w:w="1200" w:type="dxa"/>
                  <w:noWrap/>
                  <w:hideMark/>
                </w:tcPr>
                <w:p w14:paraId="1A2D487E"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-0.01 </w:t>
                  </w:r>
                </w:p>
              </w:tc>
              <w:tc>
                <w:tcPr>
                  <w:tcW w:w="1220" w:type="dxa"/>
                  <w:noWrap/>
                  <w:hideMark/>
                </w:tcPr>
                <w:p w14:paraId="5642C86A"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-0.40 </w:t>
                  </w:r>
                </w:p>
              </w:tc>
              <w:tc>
                <w:tcPr>
                  <w:tcW w:w="888" w:type="dxa"/>
                  <w:noWrap/>
                  <w:hideMark/>
                </w:tcPr>
                <w:p w14:paraId="5B0F5EA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-0.48 </w:t>
                  </w:r>
                </w:p>
              </w:tc>
            </w:tr>
            <w:tr w:rsidR="00B8024B" w:rsidRPr="002B41E8" w14:paraId="662702AB"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07F9C11"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25-42</w:t>
                  </w:r>
                </w:p>
              </w:tc>
              <w:tc>
                <w:tcPr>
                  <w:tcW w:w="1200" w:type="dxa"/>
                  <w:noWrap/>
                  <w:hideMark/>
                </w:tcPr>
                <w:p w14:paraId="0A92EA02"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-0.15 </w:t>
                  </w:r>
                </w:p>
              </w:tc>
              <w:tc>
                <w:tcPr>
                  <w:tcW w:w="1200" w:type="dxa"/>
                  <w:noWrap/>
                  <w:hideMark/>
                </w:tcPr>
                <w:p w14:paraId="4127FA2F"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-0.67 </w:t>
                  </w:r>
                </w:p>
              </w:tc>
              <w:tc>
                <w:tcPr>
                  <w:tcW w:w="1200" w:type="dxa"/>
                  <w:noWrap/>
                  <w:hideMark/>
                </w:tcPr>
                <w:p w14:paraId="35B5C467"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0.00 </w:t>
                  </w:r>
                </w:p>
              </w:tc>
              <w:tc>
                <w:tcPr>
                  <w:tcW w:w="1220" w:type="dxa"/>
                  <w:noWrap/>
                  <w:hideMark/>
                </w:tcPr>
                <w:p w14:paraId="193C6967"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-0.12 </w:t>
                  </w:r>
                </w:p>
              </w:tc>
              <w:tc>
                <w:tcPr>
                  <w:tcW w:w="888" w:type="dxa"/>
                  <w:noWrap/>
                  <w:hideMark/>
                </w:tcPr>
                <w:p w14:paraId="3DA460EC"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-0.16 </w:t>
                  </w:r>
                </w:p>
              </w:tc>
            </w:tr>
            <w:tr w:rsidR="00B8024B" w:rsidRPr="002B41E8" w14:paraId="0C181B0C"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19E3829"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25-47</w:t>
                  </w:r>
                </w:p>
              </w:tc>
              <w:tc>
                <w:tcPr>
                  <w:tcW w:w="1200" w:type="dxa"/>
                  <w:noWrap/>
                  <w:hideMark/>
                </w:tcPr>
                <w:p w14:paraId="2DDD2ECC"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-0.07 </w:t>
                  </w:r>
                </w:p>
              </w:tc>
              <w:tc>
                <w:tcPr>
                  <w:tcW w:w="1200" w:type="dxa"/>
                  <w:noWrap/>
                  <w:hideMark/>
                </w:tcPr>
                <w:p w14:paraId="195920E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-0.19 </w:t>
                  </w:r>
                </w:p>
              </w:tc>
              <w:tc>
                <w:tcPr>
                  <w:tcW w:w="1200" w:type="dxa"/>
                  <w:noWrap/>
                  <w:hideMark/>
                </w:tcPr>
                <w:p w14:paraId="0B500644"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0.00 </w:t>
                  </w:r>
                </w:p>
              </w:tc>
              <w:tc>
                <w:tcPr>
                  <w:tcW w:w="1220" w:type="dxa"/>
                  <w:noWrap/>
                  <w:hideMark/>
                </w:tcPr>
                <w:p w14:paraId="180D0D59"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-0.02 </w:t>
                  </w:r>
                </w:p>
              </w:tc>
              <w:tc>
                <w:tcPr>
                  <w:tcW w:w="888" w:type="dxa"/>
                  <w:noWrap/>
                  <w:hideMark/>
                </w:tcPr>
                <w:p w14:paraId="47C5D8B9"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-0.04 </w:t>
                  </w:r>
                </w:p>
              </w:tc>
            </w:tr>
            <w:tr w:rsidR="00B8024B" w:rsidRPr="002B41E8" w14:paraId="4C74A04A"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3D25176"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25-52</w:t>
                  </w:r>
                </w:p>
              </w:tc>
              <w:tc>
                <w:tcPr>
                  <w:tcW w:w="1200" w:type="dxa"/>
                  <w:noWrap/>
                  <w:hideMark/>
                </w:tcPr>
                <w:p w14:paraId="068BD4E4"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-0.01 </w:t>
                  </w:r>
                </w:p>
              </w:tc>
              <w:tc>
                <w:tcPr>
                  <w:tcW w:w="1200" w:type="dxa"/>
                  <w:noWrap/>
                  <w:hideMark/>
                </w:tcPr>
                <w:p w14:paraId="3D72EB12"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0.00 </w:t>
                  </w:r>
                </w:p>
              </w:tc>
              <w:tc>
                <w:tcPr>
                  <w:tcW w:w="1200" w:type="dxa"/>
                  <w:noWrap/>
                  <w:hideMark/>
                </w:tcPr>
                <w:p w14:paraId="7CB0ECE0"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0.00 </w:t>
                  </w:r>
                </w:p>
              </w:tc>
              <w:tc>
                <w:tcPr>
                  <w:tcW w:w="1220" w:type="dxa"/>
                  <w:noWrap/>
                  <w:hideMark/>
                </w:tcPr>
                <w:p w14:paraId="2A7C3753"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0.00 </w:t>
                  </w:r>
                </w:p>
              </w:tc>
              <w:tc>
                <w:tcPr>
                  <w:tcW w:w="888" w:type="dxa"/>
                  <w:noWrap/>
                  <w:hideMark/>
                </w:tcPr>
                <w:p w14:paraId="7A633EFE"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0.00 </w:t>
                  </w:r>
                </w:p>
              </w:tc>
            </w:tr>
            <w:tr w:rsidR="00B8024B" w:rsidRPr="002B41E8" w14:paraId="401F28A6"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31362734"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50-22</w:t>
                  </w:r>
                </w:p>
              </w:tc>
              <w:tc>
                <w:tcPr>
                  <w:tcW w:w="1200" w:type="dxa"/>
                  <w:noWrap/>
                  <w:hideMark/>
                </w:tcPr>
                <w:p w14:paraId="058AB41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-66.46 </w:t>
                  </w:r>
                </w:p>
              </w:tc>
              <w:tc>
                <w:tcPr>
                  <w:tcW w:w="1200" w:type="dxa"/>
                  <w:noWrap/>
                  <w:hideMark/>
                </w:tcPr>
                <w:p w14:paraId="352B5A54"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-62.72 </w:t>
                  </w:r>
                </w:p>
              </w:tc>
              <w:tc>
                <w:tcPr>
                  <w:tcW w:w="1200" w:type="dxa"/>
                  <w:noWrap/>
                  <w:hideMark/>
                </w:tcPr>
                <w:p w14:paraId="5B35140B"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-56.02 </w:t>
                  </w:r>
                </w:p>
              </w:tc>
              <w:tc>
                <w:tcPr>
                  <w:tcW w:w="1220" w:type="dxa"/>
                  <w:noWrap/>
                  <w:hideMark/>
                </w:tcPr>
                <w:p w14:paraId="1E4EC76F"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-37.04 </w:t>
                  </w:r>
                </w:p>
              </w:tc>
              <w:tc>
                <w:tcPr>
                  <w:tcW w:w="888" w:type="dxa"/>
                  <w:noWrap/>
                  <w:hideMark/>
                </w:tcPr>
                <w:p w14:paraId="4F45B435"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-46.31 </w:t>
                  </w:r>
                </w:p>
              </w:tc>
            </w:tr>
            <w:tr w:rsidR="00B8024B" w:rsidRPr="002B41E8" w14:paraId="68C35AFC"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6674884"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50-27</w:t>
                  </w:r>
                </w:p>
              </w:tc>
              <w:tc>
                <w:tcPr>
                  <w:tcW w:w="1200" w:type="dxa"/>
                  <w:noWrap/>
                  <w:hideMark/>
                </w:tcPr>
                <w:p w14:paraId="4355AC1F"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-63.25 </w:t>
                  </w:r>
                </w:p>
              </w:tc>
              <w:tc>
                <w:tcPr>
                  <w:tcW w:w="1200" w:type="dxa"/>
                  <w:noWrap/>
                  <w:hideMark/>
                </w:tcPr>
                <w:p w14:paraId="48B8F5A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-59.40 </w:t>
                  </w:r>
                </w:p>
              </w:tc>
              <w:tc>
                <w:tcPr>
                  <w:tcW w:w="1200" w:type="dxa"/>
                  <w:noWrap/>
                  <w:hideMark/>
                </w:tcPr>
                <w:p w14:paraId="7AB40F8E"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-51.50 </w:t>
                  </w:r>
                </w:p>
              </w:tc>
              <w:tc>
                <w:tcPr>
                  <w:tcW w:w="1220" w:type="dxa"/>
                  <w:noWrap/>
                  <w:hideMark/>
                </w:tcPr>
                <w:p w14:paraId="68C5B444"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-32.87 </w:t>
                  </w:r>
                </w:p>
              </w:tc>
              <w:tc>
                <w:tcPr>
                  <w:tcW w:w="888" w:type="dxa"/>
                  <w:noWrap/>
                  <w:hideMark/>
                </w:tcPr>
                <w:p w14:paraId="03A1944F"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-42.17 </w:t>
                  </w:r>
                </w:p>
              </w:tc>
            </w:tr>
            <w:tr w:rsidR="00B8024B" w:rsidRPr="002B41E8" w14:paraId="260DFBF3"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9866FE8"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50-32</w:t>
                  </w:r>
                </w:p>
              </w:tc>
              <w:tc>
                <w:tcPr>
                  <w:tcW w:w="1200" w:type="dxa"/>
                  <w:noWrap/>
                  <w:hideMark/>
                </w:tcPr>
                <w:p w14:paraId="257FE283"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-57.46 </w:t>
                  </w:r>
                </w:p>
              </w:tc>
              <w:tc>
                <w:tcPr>
                  <w:tcW w:w="1200" w:type="dxa"/>
                  <w:noWrap/>
                  <w:hideMark/>
                </w:tcPr>
                <w:p w14:paraId="36217D2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-53.20 </w:t>
                  </w:r>
                </w:p>
              </w:tc>
              <w:tc>
                <w:tcPr>
                  <w:tcW w:w="1200" w:type="dxa"/>
                  <w:noWrap/>
                  <w:hideMark/>
                </w:tcPr>
                <w:p w14:paraId="3DCB1889"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-43.27 </w:t>
                  </w:r>
                </w:p>
              </w:tc>
              <w:tc>
                <w:tcPr>
                  <w:tcW w:w="1220" w:type="dxa"/>
                  <w:noWrap/>
                  <w:hideMark/>
                </w:tcPr>
                <w:p w14:paraId="337911AB"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-25.13 </w:t>
                  </w:r>
                </w:p>
              </w:tc>
              <w:tc>
                <w:tcPr>
                  <w:tcW w:w="888" w:type="dxa"/>
                  <w:noWrap/>
                  <w:hideMark/>
                </w:tcPr>
                <w:p w14:paraId="46A7950D"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-34.54 </w:t>
                  </w:r>
                </w:p>
              </w:tc>
            </w:tr>
            <w:tr w:rsidR="00B8024B" w:rsidRPr="002B41E8" w14:paraId="61C1BA7A"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1876628"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50-37</w:t>
                  </w:r>
                </w:p>
              </w:tc>
              <w:tc>
                <w:tcPr>
                  <w:tcW w:w="1200" w:type="dxa"/>
                  <w:noWrap/>
                  <w:hideMark/>
                </w:tcPr>
                <w:p w14:paraId="4266CDF2"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-46.77 </w:t>
                  </w:r>
                </w:p>
              </w:tc>
              <w:tc>
                <w:tcPr>
                  <w:tcW w:w="1200" w:type="dxa"/>
                  <w:noWrap/>
                  <w:hideMark/>
                </w:tcPr>
                <w:p w14:paraId="7CF78657"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-42.38 </w:t>
                  </w:r>
                </w:p>
              </w:tc>
              <w:tc>
                <w:tcPr>
                  <w:tcW w:w="1200" w:type="dxa"/>
                  <w:noWrap/>
                  <w:hideMark/>
                </w:tcPr>
                <w:p w14:paraId="3EE9C392"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-30.30 </w:t>
                  </w:r>
                </w:p>
              </w:tc>
              <w:tc>
                <w:tcPr>
                  <w:tcW w:w="1220" w:type="dxa"/>
                  <w:noWrap/>
                  <w:hideMark/>
                </w:tcPr>
                <w:p w14:paraId="29009D92"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-14.45 </w:t>
                  </w:r>
                </w:p>
              </w:tc>
              <w:tc>
                <w:tcPr>
                  <w:tcW w:w="888" w:type="dxa"/>
                  <w:noWrap/>
                  <w:hideMark/>
                </w:tcPr>
                <w:p w14:paraId="17A9A23D"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-23.21 </w:t>
                  </w:r>
                </w:p>
              </w:tc>
            </w:tr>
            <w:tr w:rsidR="00B8024B" w:rsidRPr="002B41E8" w14:paraId="2A5EC1B4"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01BBCA0"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50-42</w:t>
                  </w:r>
                </w:p>
              </w:tc>
              <w:tc>
                <w:tcPr>
                  <w:tcW w:w="1200" w:type="dxa"/>
                  <w:noWrap/>
                  <w:hideMark/>
                </w:tcPr>
                <w:p w14:paraId="23202BF4"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-34.37 </w:t>
                  </w:r>
                </w:p>
              </w:tc>
              <w:tc>
                <w:tcPr>
                  <w:tcW w:w="1200" w:type="dxa"/>
                  <w:noWrap/>
                  <w:hideMark/>
                </w:tcPr>
                <w:p w14:paraId="244303B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-29.31 </w:t>
                  </w:r>
                </w:p>
              </w:tc>
              <w:tc>
                <w:tcPr>
                  <w:tcW w:w="1200" w:type="dxa"/>
                  <w:noWrap/>
                  <w:hideMark/>
                </w:tcPr>
                <w:p w14:paraId="39F22F50"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-14.76 </w:t>
                  </w:r>
                </w:p>
              </w:tc>
              <w:tc>
                <w:tcPr>
                  <w:tcW w:w="1220" w:type="dxa"/>
                  <w:noWrap/>
                  <w:hideMark/>
                </w:tcPr>
                <w:p w14:paraId="1B0DF3DF"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-5.80 </w:t>
                  </w:r>
                </w:p>
              </w:tc>
              <w:tc>
                <w:tcPr>
                  <w:tcW w:w="888" w:type="dxa"/>
                  <w:noWrap/>
                  <w:hideMark/>
                </w:tcPr>
                <w:p w14:paraId="01516365"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-11.99 </w:t>
                  </w:r>
                </w:p>
              </w:tc>
            </w:tr>
            <w:tr w:rsidR="00B8024B" w:rsidRPr="002B41E8" w14:paraId="6356D6E4"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039F016"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50-47</w:t>
                  </w:r>
                </w:p>
              </w:tc>
              <w:tc>
                <w:tcPr>
                  <w:tcW w:w="1200" w:type="dxa"/>
                  <w:noWrap/>
                  <w:hideMark/>
                </w:tcPr>
                <w:p w14:paraId="19BC24DE"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-19.61 </w:t>
                  </w:r>
                </w:p>
              </w:tc>
              <w:tc>
                <w:tcPr>
                  <w:tcW w:w="1200" w:type="dxa"/>
                  <w:noWrap/>
                  <w:hideMark/>
                </w:tcPr>
                <w:p w14:paraId="61DF2290"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-14.08 </w:t>
                  </w:r>
                </w:p>
              </w:tc>
              <w:tc>
                <w:tcPr>
                  <w:tcW w:w="1200" w:type="dxa"/>
                  <w:noWrap/>
                  <w:hideMark/>
                </w:tcPr>
                <w:p w14:paraId="483DE290"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-3.10 </w:t>
                  </w:r>
                </w:p>
              </w:tc>
              <w:tc>
                <w:tcPr>
                  <w:tcW w:w="1220" w:type="dxa"/>
                  <w:noWrap/>
                  <w:hideMark/>
                </w:tcPr>
                <w:p w14:paraId="09299438"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-1.33 </w:t>
                  </w:r>
                </w:p>
              </w:tc>
              <w:tc>
                <w:tcPr>
                  <w:tcW w:w="888" w:type="dxa"/>
                  <w:noWrap/>
                  <w:hideMark/>
                </w:tcPr>
                <w:p w14:paraId="1B27DD05"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-3.88 </w:t>
                  </w:r>
                </w:p>
              </w:tc>
            </w:tr>
            <w:tr w:rsidR="00B8024B" w:rsidRPr="002B41E8" w14:paraId="03659044"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57ECD03"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50-52</w:t>
                  </w:r>
                </w:p>
              </w:tc>
              <w:tc>
                <w:tcPr>
                  <w:tcW w:w="1200" w:type="dxa"/>
                  <w:noWrap/>
                  <w:hideMark/>
                </w:tcPr>
                <w:p w14:paraId="3C8B99F2"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-4.11 </w:t>
                  </w:r>
                </w:p>
              </w:tc>
              <w:tc>
                <w:tcPr>
                  <w:tcW w:w="1200" w:type="dxa"/>
                  <w:noWrap/>
                  <w:hideMark/>
                </w:tcPr>
                <w:p w14:paraId="529DB90C"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-3.71 </w:t>
                  </w:r>
                </w:p>
              </w:tc>
              <w:tc>
                <w:tcPr>
                  <w:tcW w:w="1200" w:type="dxa"/>
                  <w:noWrap/>
                  <w:hideMark/>
                </w:tcPr>
                <w:p w14:paraId="07D0DCED"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-0.18 </w:t>
                  </w:r>
                </w:p>
              </w:tc>
              <w:tc>
                <w:tcPr>
                  <w:tcW w:w="1220" w:type="dxa"/>
                  <w:noWrap/>
                  <w:hideMark/>
                </w:tcPr>
                <w:p w14:paraId="72B82239"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-0.22 </w:t>
                  </w:r>
                </w:p>
              </w:tc>
              <w:tc>
                <w:tcPr>
                  <w:tcW w:w="888" w:type="dxa"/>
                  <w:noWrap/>
                  <w:hideMark/>
                </w:tcPr>
                <w:p w14:paraId="1D05D268"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-0.75 </w:t>
                  </w:r>
                </w:p>
              </w:tc>
            </w:tr>
            <w:tr w:rsidR="00B8024B" w:rsidRPr="002B41E8" w14:paraId="72495AA2"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A5C21D2"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lastRenderedPageBreak/>
                    <w:t>75-22</w:t>
                  </w:r>
                </w:p>
              </w:tc>
              <w:tc>
                <w:tcPr>
                  <w:tcW w:w="1200" w:type="dxa"/>
                  <w:noWrap/>
                  <w:hideMark/>
                </w:tcPr>
                <w:p w14:paraId="6B8A5A1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-55.04 </w:t>
                  </w:r>
                </w:p>
              </w:tc>
              <w:tc>
                <w:tcPr>
                  <w:tcW w:w="1200" w:type="dxa"/>
                  <w:noWrap/>
                  <w:hideMark/>
                </w:tcPr>
                <w:p w14:paraId="35AE23C8"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-49.01 </w:t>
                  </w:r>
                </w:p>
              </w:tc>
              <w:tc>
                <w:tcPr>
                  <w:tcW w:w="1200" w:type="dxa"/>
                  <w:noWrap/>
                  <w:hideMark/>
                </w:tcPr>
                <w:p w14:paraId="749F6ED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-52.80 </w:t>
                  </w:r>
                </w:p>
              </w:tc>
              <w:tc>
                <w:tcPr>
                  <w:tcW w:w="1220" w:type="dxa"/>
                  <w:noWrap/>
                  <w:hideMark/>
                </w:tcPr>
                <w:p w14:paraId="236B4CDA"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-29.80 </w:t>
                  </w:r>
                </w:p>
              </w:tc>
              <w:tc>
                <w:tcPr>
                  <w:tcW w:w="888" w:type="dxa"/>
                  <w:noWrap/>
                  <w:hideMark/>
                </w:tcPr>
                <w:p w14:paraId="667003A9"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-39.22 </w:t>
                  </w:r>
                </w:p>
              </w:tc>
            </w:tr>
            <w:tr w:rsidR="00B8024B" w:rsidRPr="002B41E8" w14:paraId="7E76C1C1"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326FCCE"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75-27</w:t>
                  </w:r>
                </w:p>
              </w:tc>
              <w:tc>
                <w:tcPr>
                  <w:tcW w:w="1200" w:type="dxa"/>
                  <w:noWrap/>
                  <w:hideMark/>
                </w:tcPr>
                <w:p w14:paraId="09BD195F"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-53.67 </w:t>
                  </w:r>
                </w:p>
              </w:tc>
              <w:tc>
                <w:tcPr>
                  <w:tcW w:w="1200" w:type="dxa"/>
                  <w:noWrap/>
                  <w:hideMark/>
                </w:tcPr>
                <w:p w14:paraId="3682FD4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-47.18 </w:t>
                  </w:r>
                </w:p>
              </w:tc>
              <w:tc>
                <w:tcPr>
                  <w:tcW w:w="1200" w:type="dxa"/>
                  <w:noWrap/>
                  <w:hideMark/>
                </w:tcPr>
                <w:p w14:paraId="5A3B33E5"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-49.89 </w:t>
                  </w:r>
                </w:p>
              </w:tc>
              <w:tc>
                <w:tcPr>
                  <w:tcW w:w="1220" w:type="dxa"/>
                  <w:noWrap/>
                  <w:hideMark/>
                </w:tcPr>
                <w:p w14:paraId="2C42C211"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-28.13 </w:t>
                  </w:r>
                </w:p>
              </w:tc>
              <w:tc>
                <w:tcPr>
                  <w:tcW w:w="888" w:type="dxa"/>
                  <w:noWrap/>
                  <w:hideMark/>
                </w:tcPr>
                <w:p w14:paraId="181BD2E8"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-37.19 </w:t>
                  </w:r>
                </w:p>
              </w:tc>
            </w:tr>
            <w:tr w:rsidR="00B8024B" w:rsidRPr="002B41E8" w14:paraId="63457622"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CF40126"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75-32</w:t>
                  </w:r>
                </w:p>
              </w:tc>
              <w:tc>
                <w:tcPr>
                  <w:tcW w:w="1200" w:type="dxa"/>
                  <w:noWrap/>
                  <w:hideMark/>
                </w:tcPr>
                <w:p w14:paraId="27DCE859"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-50.11 </w:t>
                  </w:r>
                </w:p>
              </w:tc>
              <w:tc>
                <w:tcPr>
                  <w:tcW w:w="1200" w:type="dxa"/>
                  <w:noWrap/>
                  <w:hideMark/>
                </w:tcPr>
                <w:p w14:paraId="60CA542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-43.88 </w:t>
                  </w:r>
                </w:p>
              </w:tc>
              <w:tc>
                <w:tcPr>
                  <w:tcW w:w="1200" w:type="dxa"/>
                  <w:noWrap/>
                  <w:hideMark/>
                </w:tcPr>
                <w:p w14:paraId="4D0A5FDD"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-45.18 </w:t>
                  </w:r>
                </w:p>
              </w:tc>
              <w:tc>
                <w:tcPr>
                  <w:tcW w:w="1220" w:type="dxa"/>
                  <w:noWrap/>
                  <w:hideMark/>
                </w:tcPr>
                <w:p w14:paraId="220C6E04"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-23.69 </w:t>
                  </w:r>
                </w:p>
              </w:tc>
              <w:tc>
                <w:tcPr>
                  <w:tcW w:w="888" w:type="dxa"/>
                  <w:noWrap/>
                  <w:hideMark/>
                </w:tcPr>
                <w:p w14:paraId="51E542EE"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-32.85 </w:t>
                  </w:r>
                </w:p>
              </w:tc>
            </w:tr>
            <w:tr w:rsidR="00B8024B" w:rsidRPr="002B41E8" w14:paraId="76738BF9"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7AD1CFBD"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75-37</w:t>
                  </w:r>
                </w:p>
              </w:tc>
              <w:tc>
                <w:tcPr>
                  <w:tcW w:w="1200" w:type="dxa"/>
                  <w:noWrap/>
                  <w:hideMark/>
                </w:tcPr>
                <w:p w14:paraId="5E1B7A3F"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-44.65 </w:t>
                  </w:r>
                </w:p>
              </w:tc>
              <w:tc>
                <w:tcPr>
                  <w:tcW w:w="1200" w:type="dxa"/>
                  <w:noWrap/>
                  <w:hideMark/>
                </w:tcPr>
                <w:p w14:paraId="5F2DB500"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-37.73 </w:t>
                  </w:r>
                </w:p>
              </w:tc>
              <w:tc>
                <w:tcPr>
                  <w:tcW w:w="1200" w:type="dxa"/>
                  <w:noWrap/>
                  <w:hideMark/>
                </w:tcPr>
                <w:p w14:paraId="7785B35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-36.60 </w:t>
                  </w:r>
                </w:p>
              </w:tc>
              <w:tc>
                <w:tcPr>
                  <w:tcW w:w="1220" w:type="dxa"/>
                  <w:noWrap/>
                  <w:hideMark/>
                </w:tcPr>
                <w:p w14:paraId="5F3DF17C"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-16.73 </w:t>
                  </w:r>
                </w:p>
              </w:tc>
              <w:tc>
                <w:tcPr>
                  <w:tcW w:w="888" w:type="dxa"/>
                  <w:noWrap/>
                  <w:hideMark/>
                </w:tcPr>
                <w:p w14:paraId="66661D01"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-25.57 </w:t>
                  </w:r>
                </w:p>
              </w:tc>
            </w:tr>
            <w:tr w:rsidR="00B8024B" w:rsidRPr="002B41E8" w14:paraId="4F045C23"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9CDBCC7"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75-42</w:t>
                  </w:r>
                </w:p>
              </w:tc>
              <w:tc>
                <w:tcPr>
                  <w:tcW w:w="1200" w:type="dxa"/>
                  <w:noWrap/>
                  <w:hideMark/>
                </w:tcPr>
                <w:p w14:paraId="74CFF8BB"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-34.98 </w:t>
                  </w:r>
                </w:p>
              </w:tc>
              <w:tc>
                <w:tcPr>
                  <w:tcW w:w="1200" w:type="dxa"/>
                  <w:noWrap/>
                  <w:hideMark/>
                </w:tcPr>
                <w:p w14:paraId="698600FD"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-28.68 </w:t>
                  </w:r>
                </w:p>
              </w:tc>
              <w:tc>
                <w:tcPr>
                  <w:tcW w:w="1200" w:type="dxa"/>
                  <w:noWrap/>
                  <w:hideMark/>
                </w:tcPr>
                <w:p w14:paraId="54E0C8D8"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-24.24 </w:t>
                  </w:r>
                </w:p>
              </w:tc>
              <w:tc>
                <w:tcPr>
                  <w:tcW w:w="1220" w:type="dxa"/>
                  <w:noWrap/>
                  <w:hideMark/>
                </w:tcPr>
                <w:p w14:paraId="4E85E5A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-8.99 </w:t>
                  </w:r>
                </w:p>
              </w:tc>
              <w:tc>
                <w:tcPr>
                  <w:tcW w:w="888" w:type="dxa"/>
                  <w:noWrap/>
                  <w:hideMark/>
                </w:tcPr>
                <w:p w14:paraId="01C71F3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-16.35 </w:t>
                  </w:r>
                </w:p>
              </w:tc>
            </w:tr>
            <w:tr w:rsidR="00B8024B" w:rsidRPr="002B41E8" w14:paraId="438C6C85"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754F938A"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75-47</w:t>
                  </w:r>
                </w:p>
              </w:tc>
              <w:tc>
                <w:tcPr>
                  <w:tcW w:w="1200" w:type="dxa"/>
                  <w:noWrap/>
                  <w:hideMark/>
                </w:tcPr>
                <w:p w14:paraId="08DC0A6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-22.86 </w:t>
                  </w:r>
                </w:p>
              </w:tc>
              <w:tc>
                <w:tcPr>
                  <w:tcW w:w="1200" w:type="dxa"/>
                  <w:noWrap/>
                  <w:hideMark/>
                </w:tcPr>
                <w:p w14:paraId="7C87A8DE"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-16.68 </w:t>
                  </w:r>
                </w:p>
              </w:tc>
              <w:tc>
                <w:tcPr>
                  <w:tcW w:w="1200" w:type="dxa"/>
                  <w:noWrap/>
                  <w:hideMark/>
                </w:tcPr>
                <w:p w14:paraId="7B66473A"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-9.67 </w:t>
                  </w:r>
                </w:p>
              </w:tc>
              <w:tc>
                <w:tcPr>
                  <w:tcW w:w="1220" w:type="dxa"/>
                  <w:noWrap/>
                  <w:hideMark/>
                </w:tcPr>
                <w:p w14:paraId="1DC78292"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-2.75 </w:t>
                  </w:r>
                </w:p>
              </w:tc>
              <w:tc>
                <w:tcPr>
                  <w:tcW w:w="888" w:type="dxa"/>
                  <w:noWrap/>
                  <w:hideMark/>
                </w:tcPr>
                <w:p w14:paraId="09E8D051"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-6.91 </w:t>
                  </w:r>
                </w:p>
              </w:tc>
            </w:tr>
            <w:tr w:rsidR="00B8024B" w:rsidRPr="002B41E8" w14:paraId="04DA6460"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7D2C13E3"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75-52</w:t>
                  </w:r>
                </w:p>
              </w:tc>
              <w:tc>
                <w:tcPr>
                  <w:tcW w:w="1200" w:type="dxa"/>
                  <w:noWrap/>
                  <w:hideMark/>
                </w:tcPr>
                <w:p w14:paraId="1F03E90C"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-9.07 </w:t>
                  </w:r>
                </w:p>
              </w:tc>
              <w:tc>
                <w:tcPr>
                  <w:tcW w:w="1200" w:type="dxa"/>
                  <w:noWrap/>
                  <w:hideMark/>
                </w:tcPr>
                <w:p w14:paraId="7410355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-6.17 </w:t>
                  </w:r>
                </w:p>
              </w:tc>
              <w:tc>
                <w:tcPr>
                  <w:tcW w:w="1200" w:type="dxa"/>
                  <w:noWrap/>
                  <w:hideMark/>
                </w:tcPr>
                <w:p w14:paraId="2CDA5AF7"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-1.43 </w:t>
                  </w:r>
                </w:p>
              </w:tc>
              <w:tc>
                <w:tcPr>
                  <w:tcW w:w="1220" w:type="dxa"/>
                  <w:noWrap/>
                  <w:hideMark/>
                </w:tcPr>
                <w:p w14:paraId="4FE076FE"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-0.44 </w:t>
                  </w:r>
                </w:p>
              </w:tc>
              <w:tc>
                <w:tcPr>
                  <w:tcW w:w="888" w:type="dxa"/>
                  <w:noWrap/>
                  <w:hideMark/>
                </w:tcPr>
                <w:p w14:paraId="7141D021"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-1.65 </w:t>
                  </w:r>
                </w:p>
              </w:tc>
            </w:tr>
            <w:tr w:rsidR="00B8024B" w:rsidRPr="002B41E8" w14:paraId="683FE32F"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9495705"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100-22</w:t>
                  </w:r>
                </w:p>
              </w:tc>
              <w:tc>
                <w:tcPr>
                  <w:tcW w:w="1200" w:type="dxa"/>
                  <w:noWrap/>
                  <w:hideMark/>
                </w:tcPr>
                <w:p w14:paraId="1D9C31BC"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59.65 </w:t>
                  </w:r>
                </w:p>
              </w:tc>
              <w:tc>
                <w:tcPr>
                  <w:tcW w:w="1200" w:type="dxa"/>
                  <w:noWrap/>
                  <w:hideMark/>
                </w:tcPr>
                <w:p w14:paraId="0C2CC7C0"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58.23 </w:t>
                  </w:r>
                </w:p>
              </w:tc>
              <w:tc>
                <w:tcPr>
                  <w:tcW w:w="1200" w:type="dxa"/>
                  <w:noWrap/>
                  <w:vAlign w:val="center"/>
                  <w:hideMark/>
                </w:tcPr>
                <w:p w14:paraId="2CF7CB0C" w14:textId="77777777" w:rsidR="00B8024B" w:rsidRPr="004C2EC0"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53.62 </w:t>
                  </w:r>
                </w:p>
              </w:tc>
              <w:tc>
                <w:tcPr>
                  <w:tcW w:w="1220" w:type="dxa"/>
                  <w:noWrap/>
                  <w:hideMark/>
                </w:tcPr>
                <w:p w14:paraId="39354AF9"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31.87 </w:t>
                  </w:r>
                </w:p>
              </w:tc>
              <w:tc>
                <w:tcPr>
                  <w:tcW w:w="888" w:type="dxa"/>
                  <w:noWrap/>
                  <w:hideMark/>
                </w:tcPr>
                <w:p w14:paraId="4C8A147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27.14 </w:t>
                  </w:r>
                </w:p>
              </w:tc>
            </w:tr>
            <w:tr w:rsidR="00B8024B" w:rsidRPr="002B41E8" w14:paraId="6BD74F8D"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75FB66A0"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100-27</w:t>
                  </w:r>
                </w:p>
              </w:tc>
              <w:tc>
                <w:tcPr>
                  <w:tcW w:w="1200" w:type="dxa"/>
                  <w:noWrap/>
                  <w:hideMark/>
                </w:tcPr>
                <w:p w14:paraId="489CFF30"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58.77 </w:t>
                  </w:r>
                </w:p>
              </w:tc>
              <w:tc>
                <w:tcPr>
                  <w:tcW w:w="1200" w:type="dxa"/>
                  <w:noWrap/>
                  <w:hideMark/>
                </w:tcPr>
                <w:p w14:paraId="49F6A00A"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57.64 </w:t>
                  </w:r>
                </w:p>
              </w:tc>
              <w:tc>
                <w:tcPr>
                  <w:tcW w:w="1200" w:type="dxa"/>
                  <w:noWrap/>
                  <w:vAlign w:val="center"/>
                  <w:hideMark/>
                </w:tcPr>
                <w:p w14:paraId="1566840A" w14:textId="77777777" w:rsidR="00B8024B" w:rsidRPr="004C2EC0"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52.34 </w:t>
                  </w:r>
                </w:p>
              </w:tc>
              <w:tc>
                <w:tcPr>
                  <w:tcW w:w="1220" w:type="dxa"/>
                  <w:noWrap/>
                  <w:hideMark/>
                </w:tcPr>
                <w:p w14:paraId="18E43666"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31.21 </w:t>
                  </w:r>
                </w:p>
              </w:tc>
              <w:tc>
                <w:tcPr>
                  <w:tcW w:w="888" w:type="dxa"/>
                  <w:noWrap/>
                  <w:hideMark/>
                </w:tcPr>
                <w:p w14:paraId="06079477"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26.67 </w:t>
                  </w:r>
                </w:p>
              </w:tc>
            </w:tr>
            <w:tr w:rsidR="00B8024B" w:rsidRPr="002B41E8" w14:paraId="1F18FE55"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3E13C883"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100-32</w:t>
                  </w:r>
                </w:p>
              </w:tc>
              <w:tc>
                <w:tcPr>
                  <w:tcW w:w="1200" w:type="dxa"/>
                  <w:noWrap/>
                  <w:hideMark/>
                </w:tcPr>
                <w:p w14:paraId="18001FD6"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57.15 </w:t>
                  </w:r>
                </w:p>
              </w:tc>
              <w:tc>
                <w:tcPr>
                  <w:tcW w:w="1200" w:type="dxa"/>
                  <w:noWrap/>
                  <w:hideMark/>
                </w:tcPr>
                <w:p w14:paraId="57D20AD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55.86 </w:t>
                  </w:r>
                </w:p>
              </w:tc>
              <w:tc>
                <w:tcPr>
                  <w:tcW w:w="1200" w:type="dxa"/>
                  <w:noWrap/>
                  <w:vAlign w:val="center"/>
                  <w:hideMark/>
                </w:tcPr>
                <w:p w14:paraId="2FF6B97E" w14:textId="77777777" w:rsidR="00B8024B" w:rsidRPr="004C2EC0"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49.06 </w:t>
                  </w:r>
                </w:p>
              </w:tc>
              <w:tc>
                <w:tcPr>
                  <w:tcW w:w="1220" w:type="dxa"/>
                  <w:noWrap/>
                  <w:hideMark/>
                </w:tcPr>
                <w:p w14:paraId="2736D305"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28.42 </w:t>
                  </w:r>
                </w:p>
              </w:tc>
              <w:tc>
                <w:tcPr>
                  <w:tcW w:w="888" w:type="dxa"/>
                  <w:noWrap/>
                  <w:hideMark/>
                </w:tcPr>
                <w:p w14:paraId="7D4A1BCA"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24.81 </w:t>
                  </w:r>
                </w:p>
              </w:tc>
            </w:tr>
            <w:tr w:rsidR="00B8024B" w:rsidRPr="002B41E8" w14:paraId="565309DB"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CE1D6BA"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100-37</w:t>
                  </w:r>
                </w:p>
              </w:tc>
              <w:tc>
                <w:tcPr>
                  <w:tcW w:w="1200" w:type="dxa"/>
                  <w:noWrap/>
                  <w:hideMark/>
                </w:tcPr>
                <w:p w14:paraId="1EF75ADD"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52.60 </w:t>
                  </w:r>
                </w:p>
              </w:tc>
              <w:tc>
                <w:tcPr>
                  <w:tcW w:w="1200" w:type="dxa"/>
                  <w:noWrap/>
                  <w:hideMark/>
                </w:tcPr>
                <w:p w14:paraId="12659A18"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51.44 </w:t>
                  </w:r>
                </w:p>
              </w:tc>
              <w:tc>
                <w:tcPr>
                  <w:tcW w:w="1200" w:type="dxa"/>
                  <w:noWrap/>
                  <w:vAlign w:val="center"/>
                  <w:hideMark/>
                </w:tcPr>
                <w:p w14:paraId="5ED53AF9" w14:textId="77777777" w:rsidR="00B8024B" w:rsidRPr="004C2EC0"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43.07 </w:t>
                  </w:r>
                </w:p>
              </w:tc>
              <w:tc>
                <w:tcPr>
                  <w:tcW w:w="1220" w:type="dxa"/>
                  <w:noWrap/>
                  <w:hideMark/>
                </w:tcPr>
                <w:p w14:paraId="35443B66"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22.48 </w:t>
                  </w:r>
                </w:p>
              </w:tc>
              <w:tc>
                <w:tcPr>
                  <w:tcW w:w="888" w:type="dxa"/>
                  <w:noWrap/>
                  <w:hideMark/>
                </w:tcPr>
                <w:p w14:paraId="15A782D6"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20.74 </w:t>
                  </w:r>
                </w:p>
              </w:tc>
            </w:tr>
            <w:tr w:rsidR="00B8024B" w:rsidRPr="002B41E8" w14:paraId="42335015"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AAE06A7"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100-42</w:t>
                  </w:r>
                </w:p>
              </w:tc>
              <w:tc>
                <w:tcPr>
                  <w:tcW w:w="1200" w:type="dxa"/>
                  <w:noWrap/>
                  <w:hideMark/>
                </w:tcPr>
                <w:p w14:paraId="11420452"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46.39 </w:t>
                  </w:r>
                </w:p>
              </w:tc>
              <w:tc>
                <w:tcPr>
                  <w:tcW w:w="1200" w:type="dxa"/>
                  <w:noWrap/>
                  <w:hideMark/>
                </w:tcPr>
                <w:p w14:paraId="2CAC747D"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44.37 </w:t>
                  </w:r>
                </w:p>
              </w:tc>
              <w:tc>
                <w:tcPr>
                  <w:tcW w:w="1200" w:type="dxa"/>
                  <w:noWrap/>
                  <w:vAlign w:val="center"/>
                  <w:hideMark/>
                </w:tcPr>
                <w:p w14:paraId="6EFDA9D0" w14:textId="77777777" w:rsidR="00B8024B" w:rsidRPr="004C2EC0"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32.86 </w:t>
                  </w:r>
                </w:p>
              </w:tc>
              <w:tc>
                <w:tcPr>
                  <w:tcW w:w="1220" w:type="dxa"/>
                  <w:noWrap/>
                  <w:hideMark/>
                </w:tcPr>
                <w:p w14:paraId="14687891"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11.17 </w:t>
                  </w:r>
                </w:p>
              </w:tc>
              <w:tc>
                <w:tcPr>
                  <w:tcW w:w="888" w:type="dxa"/>
                  <w:noWrap/>
                  <w:hideMark/>
                </w:tcPr>
                <w:p w14:paraId="06E60AA7"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13.23 </w:t>
                  </w:r>
                </w:p>
              </w:tc>
            </w:tr>
            <w:tr w:rsidR="00B8024B" w:rsidRPr="002B41E8" w14:paraId="6C3A66D2"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593FDEF"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100-47</w:t>
                  </w:r>
                </w:p>
              </w:tc>
              <w:tc>
                <w:tcPr>
                  <w:tcW w:w="1200" w:type="dxa"/>
                  <w:noWrap/>
                  <w:hideMark/>
                </w:tcPr>
                <w:p w14:paraId="59819E87"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32.86 </w:t>
                  </w:r>
                </w:p>
              </w:tc>
              <w:tc>
                <w:tcPr>
                  <w:tcW w:w="1200" w:type="dxa"/>
                  <w:noWrap/>
                  <w:hideMark/>
                </w:tcPr>
                <w:p w14:paraId="5CAB7FAD"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31.69 </w:t>
                  </w:r>
                </w:p>
              </w:tc>
              <w:tc>
                <w:tcPr>
                  <w:tcW w:w="1200" w:type="dxa"/>
                  <w:noWrap/>
                  <w:vAlign w:val="center"/>
                  <w:hideMark/>
                </w:tcPr>
                <w:p w14:paraId="3A4DF97F" w14:textId="77777777" w:rsidR="00B8024B" w:rsidRPr="004C2EC0"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17.20 </w:t>
                  </w:r>
                </w:p>
              </w:tc>
              <w:tc>
                <w:tcPr>
                  <w:tcW w:w="1220" w:type="dxa"/>
                  <w:noWrap/>
                  <w:hideMark/>
                </w:tcPr>
                <w:p w14:paraId="5C695B52"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5.68 </w:t>
                  </w:r>
                </w:p>
              </w:tc>
              <w:tc>
                <w:tcPr>
                  <w:tcW w:w="888" w:type="dxa"/>
                  <w:noWrap/>
                  <w:hideMark/>
                </w:tcPr>
                <w:p w14:paraId="50E13EFE" w14:textId="77777777" w:rsidR="00B8024B" w:rsidRPr="002B41E8"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8.14 </w:t>
                  </w:r>
                </w:p>
              </w:tc>
            </w:tr>
            <w:tr w:rsidR="00B8024B" w:rsidRPr="002B41E8" w14:paraId="2C091636"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7876A3F" w14:textId="77777777" w:rsidR="00B8024B" w:rsidRPr="002B41E8" w:rsidRDefault="00B8024B" w:rsidP="00B8024B">
                  <w:pPr>
                    <w:spacing w:after="0"/>
                    <w:jc w:val="center"/>
                    <w:rPr>
                      <w:rFonts w:ascii="DengXian" w:eastAsia="DengXian" w:hAnsi="DengXian" w:cs="SimSun"/>
                      <w:color w:val="000000"/>
                      <w:sz w:val="22"/>
                      <w:szCs w:val="22"/>
                    </w:rPr>
                  </w:pPr>
                  <w:r w:rsidRPr="002B41E8">
                    <w:rPr>
                      <w:rFonts w:ascii="DengXian" w:eastAsia="DengXian" w:hAnsi="DengXian" w:cs="SimSun" w:hint="eastAsia"/>
                      <w:color w:val="000000"/>
                      <w:sz w:val="22"/>
                      <w:szCs w:val="22"/>
                    </w:rPr>
                    <w:t>100-52</w:t>
                  </w:r>
                </w:p>
              </w:tc>
              <w:tc>
                <w:tcPr>
                  <w:tcW w:w="1200" w:type="dxa"/>
                  <w:noWrap/>
                  <w:hideMark/>
                </w:tcPr>
                <w:p w14:paraId="4103B25A"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16.05 </w:t>
                  </w:r>
                </w:p>
              </w:tc>
              <w:tc>
                <w:tcPr>
                  <w:tcW w:w="1200" w:type="dxa"/>
                  <w:noWrap/>
                  <w:hideMark/>
                </w:tcPr>
                <w:p w14:paraId="45DDFAC4"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14.96 </w:t>
                  </w:r>
                </w:p>
              </w:tc>
              <w:tc>
                <w:tcPr>
                  <w:tcW w:w="1200" w:type="dxa"/>
                  <w:noWrap/>
                  <w:vAlign w:val="center"/>
                  <w:hideMark/>
                </w:tcPr>
                <w:p w14:paraId="6FEA0366" w14:textId="77777777" w:rsidR="00B8024B" w:rsidRPr="004C2EC0"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4C2EC0">
                    <w:rPr>
                      <w:rFonts w:ascii="DengXian" w:eastAsia="DengXian" w:hAnsi="DengXian" w:cs="SimSun" w:hint="eastAsia"/>
                      <w:color w:val="000000"/>
                      <w:sz w:val="22"/>
                      <w:szCs w:val="22"/>
                    </w:rPr>
                    <w:t xml:space="preserve">4.11 </w:t>
                  </w:r>
                </w:p>
              </w:tc>
              <w:tc>
                <w:tcPr>
                  <w:tcW w:w="1220" w:type="dxa"/>
                  <w:noWrap/>
                  <w:hideMark/>
                </w:tcPr>
                <w:p w14:paraId="7F9143DB"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0.27 </w:t>
                  </w:r>
                </w:p>
              </w:tc>
              <w:tc>
                <w:tcPr>
                  <w:tcW w:w="888" w:type="dxa"/>
                  <w:noWrap/>
                  <w:hideMark/>
                </w:tcPr>
                <w:p w14:paraId="02E526AB" w14:textId="77777777" w:rsidR="00B8024B" w:rsidRPr="002B41E8"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2B41E8">
                    <w:rPr>
                      <w:rFonts w:ascii="DengXian" w:eastAsia="DengXian" w:hAnsi="DengXian" w:cs="SimSun" w:hint="eastAsia"/>
                      <w:color w:val="000000"/>
                      <w:sz w:val="22"/>
                      <w:szCs w:val="22"/>
                    </w:rPr>
                    <w:t xml:space="preserve">2.48 </w:t>
                  </w:r>
                </w:p>
              </w:tc>
            </w:tr>
          </w:tbl>
          <w:p w14:paraId="5932ECD6" w14:textId="59027FB5" w:rsidR="004C5DEA" w:rsidRDefault="004C5DEA">
            <w:pPr>
              <w:jc w:val="center"/>
              <w:rPr>
                <w:rFonts w:ascii="Calibri" w:hAnsi="Calibri" w:cs="Calibri"/>
                <w:noProof/>
                <w:color w:val="000000"/>
                <w:sz w:val="22"/>
                <w:szCs w:val="22"/>
              </w:rPr>
            </w:pPr>
          </w:p>
        </w:tc>
      </w:tr>
      <w:tr w:rsidR="004C5DEA" w:rsidRPr="00CF0354" w14:paraId="392E7B6C" w14:textId="77777777" w:rsidTr="009213CE">
        <w:tc>
          <w:tcPr>
            <w:tcW w:w="9788" w:type="dxa"/>
            <w:gridSpan w:val="3"/>
          </w:tcPr>
          <w:p w14:paraId="1EE7B5DC" w14:textId="01409AFA" w:rsidR="00200632" w:rsidRDefault="004C5DEA" w:rsidP="009F7B74">
            <w:pPr>
              <w:tabs>
                <w:tab w:val="left" w:pos="4270"/>
              </w:tabs>
              <w:rPr>
                <w:rFonts w:ascii="Calibri" w:hAnsi="Calibri" w:cs="Calibri"/>
                <w:noProof/>
                <w:color w:val="000000"/>
                <w:sz w:val="22"/>
                <w:szCs w:val="22"/>
              </w:rPr>
            </w:pPr>
            <w:r>
              <w:rPr>
                <w:rFonts w:ascii="Calibri" w:hAnsi="Calibri" w:cs="Calibri"/>
                <w:noProof/>
                <w:color w:val="000000"/>
                <w:sz w:val="22"/>
                <w:szCs w:val="22"/>
              </w:rPr>
              <w:lastRenderedPageBreak/>
              <w:tab/>
            </w:r>
          </w:p>
          <w:p w14:paraId="29AE02BF" w14:textId="77777777" w:rsidR="004C5DEA" w:rsidRDefault="00B8024B" w:rsidP="00B8024B">
            <w:pPr>
              <w:tabs>
                <w:tab w:val="left" w:pos="4270"/>
              </w:tabs>
              <w:jc w:val="center"/>
              <w:rPr>
                <w:rFonts w:ascii="Calibri" w:hAnsi="Calibri" w:cs="Calibri"/>
                <w:noProof/>
                <w:color w:val="000000"/>
                <w:sz w:val="22"/>
                <w:szCs w:val="22"/>
              </w:rPr>
            </w:pPr>
            <w:r>
              <w:rPr>
                <w:rFonts w:ascii="Calibri" w:hAnsi="Calibri" w:cs="Calibri"/>
                <w:noProof/>
                <w:color w:val="000000"/>
                <w:sz w:val="22"/>
                <w:szCs w:val="22"/>
              </w:rPr>
              <w:t>T</w:t>
            </w:r>
            <w:r w:rsidRPr="00B8024B">
              <w:rPr>
                <w:rFonts w:ascii="Calibri" w:hAnsi="Calibri" w:cs="Calibri"/>
                <w:noProof/>
                <w:color w:val="000000"/>
                <w:sz w:val="22"/>
                <w:szCs w:val="22"/>
              </w:rPr>
              <w:t>able of MOTP results of every video</w:t>
            </w:r>
          </w:p>
          <w:tbl>
            <w:tblPr>
              <w:tblStyle w:val="PlainTable1"/>
              <w:tblW w:w="6880" w:type="dxa"/>
              <w:jc w:val="center"/>
              <w:tblLook w:val="04A0" w:firstRow="1" w:lastRow="0" w:firstColumn="1" w:lastColumn="0" w:noHBand="0" w:noVBand="1"/>
            </w:tblPr>
            <w:tblGrid>
              <w:gridCol w:w="1040"/>
              <w:gridCol w:w="1200"/>
              <w:gridCol w:w="1200"/>
              <w:gridCol w:w="1200"/>
              <w:gridCol w:w="1200"/>
              <w:gridCol w:w="1040"/>
            </w:tblGrid>
            <w:tr w:rsidR="00B8024B" w:rsidRPr="00924D92" w14:paraId="05476F57" w14:textId="77777777" w:rsidTr="00200632">
              <w:trPr>
                <w:cnfStyle w:val="100000000000" w:firstRow="1" w:lastRow="0" w:firstColumn="0" w:lastColumn="0" w:oddVBand="0" w:evenVBand="0" w:oddHBand="0"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775469D"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MOTP</w:t>
                  </w:r>
                </w:p>
              </w:tc>
              <w:tc>
                <w:tcPr>
                  <w:tcW w:w="1200" w:type="dxa"/>
                  <w:noWrap/>
                  <w:hideMark/>
                </w:tcPr>
                <w:p w14:paraId="0922BE18" w14:textId="77777777" w:rsidR="00B8024B" w:rsidRPr="00924D92"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MOT20-01</w:t>
                  </w:r>
                </w:p>
              </w:tc>
              <w:tc>
                <w:tcPr>
                  <w:tcW w:w="1200" w:type="dxa"/>
                  <w:noWrap/>
                  <w:hideMark/>
                </w:tcPr>
                <w:p w14:paraId="14E35605" w14:textId="77777777" w:rsidR="00B8024B" w:rsidRPr="00924D92"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MOT02-02</w:t>
                  </w:r>
                </w:p>
              </w:tc>
              <w:tc>
                <w:tcPr>
                  <w:tcW w:w="1200" w:type="dxa"/>
                  <w:noWrap/>
                  <w:hideMark/>
                </w:tcPr>
                <w:p w14:paraId="7067B33D" w14:textId="77777777" w:rsidR="00B8024B" w:rsidRPr="00924D92"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MOT20-03</w:t>
                  </w:r>
                </w:p>
              </w:tc>
              <w:tc>
                <w:tcPr>
                  <w:tcW w:w="1200" w:type="dxa"/>
                  <w:noWrap/>
                  <w:hideMark/>
                </w:tcPr>
                <w:p w14:paraId="5554188E" w14:textId="77777777" w:rsidR="00B8024B" w:rsidRPr="00924D92"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MOT20-05</w:t>
                  </w:r>
                </w:p>
              </w:tc>
              <w:tc>
                <w:tcPr>
                  <w:tcW w:w="1040" w:type="dxa"/>
                  <w:noWrap/>
                  <w:hideMark/>
                </w:tcPr>
                <w:p w14:paraId="163EE0EC" w14:textId="77777777" w:rsidR="00B8024B" w:rsidRPr="00924D92" w:rsidRDefault="00B8024B" w:rsidP="00B8024B">
                  <w:pPr>
                    <w:spacing w:after="0"/>
                    <w:jc w:val="center"/>
                    <w:cnfStyle w:val="100000000000" w:firstRow="1"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overall</w:t>
                  </w:r>
                </w:p>
              </w:tc>
            </w:tr>
            <w:tr w:rsidR="00B8024B" w:rsidRPr="00924D92" w14:paraId="44808DF6"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0871986"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original</w:t>
                  </w:r>
                </w:p>
              </w:tc>
              <w:tc>
                <w:tcPr>
                  <w:tcW w:w="1200" w:type="dxa"/>
                  <w:noWrap/>
                  <w:hideMark/>
                </w:tcPr>
                <w:p w14:paraId="79EAF701"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74.97 </w:t>
                  </w:r>
                </w:p>
              </w:tc>
              <w:tc>
                <w:tcPr>
                  <w:tcW w:w="1200" w:type="dxa"/>
                  <w:noWrap/>
                  <w:hideMark/>
                </w:tcPr>
                <w:p w14:paraId="4612CC96"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75.88 </w:t>
                  </w:r>
                </w:p>
              </w:tc>
              <w:tc>
                <w:tcPr>
                  <w:tcW w:w="1200" w:type="dxa"/>
                  <w:noWrap/>
                  <w:hideMark/>
                </w:tcPr>
                <w:p w14:paraId="5A3F6DA2"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71.67 </w:t>
                  </w:r>
                </w:p>
              </w:tc>
              <w:tc>
                <w:tcPr>
                  <w:tcW w:w="1200" w:type="dxa"/>
                  <w:noWrap/>
                  <w:hideMark/>
                </w:tcPr>
                <w:p w14:paraId="4E5DC335"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73.19 </w:t>
                  </w:r>
                </w:p>
              </w:tc>
              <w:tc>
                <w:tcPr>
                  <w:tcW w:w="1040" w:type="dxa"/>
                  <w:noWrap/>
                  <w:hideMark/>
                </w:tcPr>
                <w:p w14:paraId="7E169C8B"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73.19 </w:t>
                  </w:r>
                </w:p>
              </w:tc>
            </w:tr>
            <w:tr w:rsidR="00B8024B" w:rsidRPr="00924D92" w14:paraId="0A88887B"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2D2EDD0"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25-22</w:t>
                  </w:r>
                </w:p>
              </w:tc>
              <w:tc>
                <w:tcPr>
                  <w:tcW w:w="1200" w:type="dxa"/>
                  <w:noWrap/>
                  <w:hideMark/>
                </w:tcPr>
                <w:p w14:paraId="40F9F71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50880AFC"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0E1A4E26"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2234D129"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57.69 </w:t>
                  </w:r>
                </w:p>
              </w:tc>
              <w:tc>
                <w:tcPr>
                  <w:tcW w:w="1040" w:type="dxa"/>
                  <w:noWrap/>
                  <w:hideMark/>
                </w:tcPr>
                <w:p w14:paraId="5F48E51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57.69 </w:t>
                  </w:r>
                </w:p>
              </w:tc>
            </w:tr>
            <w:tr w:rsidR="00B8024B" w:rsidRPr="00924D92" w14:paraId="21DDC1A7"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32E89F37"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25-27</w:t>
                  </w:r>
                </w:p>
              </w:tc>
              <w:tc>
                <w:tcPr>
                  <w:tcW w:w="1200" w:type="dxa"/>
                  <w:noWrap/>
                  <w:hideMark/>
                </w:tcPr>
                <w:p w14:paraId="2130D43A"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694A8757"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6B36FF60"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37EFFFDC"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55.45 </w:t>
                  </w:r>
                </w:p>
              </w:tc>
              <w:tc>
                <w:tcPr>
                  <w:tcW w:w="1040" w:type="dxa"/>
                  <w:noWrap/>
                  <w:hideMark/>
                </w:tcPr>
                <w:p w14:paraId="0D3769AD"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55.45 </w:t>
                  </w:r>
                </w:p>
              </w:tc>
            </w:tr>
            <w:tr w:rsidR="00B8024B" w:rsidRPr="00924D92" w14:paraId="2785E0FC"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535AF929"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25-32</w:t>
                  </w:r>
                </w:p>
              </w:tc>
              <w:tc>
                <w:tcPr>
                  <w:tcW w:w="1200" w:type="dxa"/>
                  <w:noWrap/>
                  <w:hideMark/>
                </w:tcPr>
                <w:p w14:paraId="64157D66"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2778944A"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57DD9361"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6A6BC86D"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54.22 </w:t>
                  </w:r>
                </w:p>
              </w:tc>
              <w:tc>
                <w:tcPr>
                  <w:tcW w:w="1040" w:type="dxa"/>
                  <w:noWrap/>
                  <w:hideMark/>
                </w:tcPr>
                <w:p w14:paraId="43F4F5C8"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54.22 </w:t>
                  </w:r>
                </w:p>
              </w:tc>
            </w:tr>
            <w:tr w:rsidR="00B8024B" w:rsidRPr="00924D92" w14:paraId="41BA0DB9"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5614E987"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25-37</w:t>
                  </w:r>
                </w:p>
              </w:tc>
              <w:tc>
                <w:tcPr>
                  <w:tcW w:w="1200" w:type="dxa"/>
                  <w:noWrap/>
                  <w:hideMark/>
                </w:tcPr>
                <w:p w14:paraId="7B4FD2E8"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405AF994"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7D2580CC"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22CB10B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040" w:type="dxa"/>
                  <w:noWrap/>
                  <w:hideMark/>
                </w:tcPr>
                <w:p w14:paraId="634DFB99"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r>
            <w:tr w:rsidR="00B8024B" w:rsidRPr="00924D92" w14:paraId="5347CB59"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9AD56B0"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25-42</w:t>
                  </w:r>
                </w:p>
              </w:tc>
              <w:tc>
                <w:tcPr>
                  <w:tcW w:w="1200" w:type="dxa"/>
                  <w:noWrap/>
                  <w:hideMark/>
                </w:tcPr>
                <w:p w14:paraId="29E367AB"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140CDAC6"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4C3194A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251FAEE5"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52.56 </w:t>
                  </w:r>
                </w:p>
              </w:tc>
              <w:tc>
                <w:tcPr>
                  <w:tcW w:w="1040" w:type="dxa"/>
                  <w:noWrap/>
                  <w:hideMark/>
                </w:tcPr>
                <w:p w14:paraId="4B8548D4"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52.56 </w:t>
                  </w:r>
                </w:p>
              </w:tc>
            </w:tr>
            <w:tr w:rsidR="00B8024B" w:rsidRPr="00924D92" w14:paraId="5BA403A5"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451097A"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25-47</w:t>
                  </w:r>
                </w:p>
              </w:tc>
              <w:tc>
                <w:tcPr>
                  <w:tcW w:w="1200" w:type="dxa"/>
                  <w:noWrap/>
                  <w:hideMark/>
                </w:tcPr>
                <w:p w14:paraId="33E52F44"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7A53020A"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5D823EA1"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68A99036"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56.49 </w:t>
                  </w:r>
                </w:p>
              </w:tc>
              <w:tc>
                <w:tcPr>
                  <w:tcW w:w="1040" w:type="dxa"/>
                  <w:noWrap/>
                  <w:hideMark/>
                </w:tcPr>
                <w:p w14:paraId="4C0E4CC5"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56.49 </w:t>
                  </w:r>
                </w:p>
              </w:tc>
            </w:tr>
            <w:tr w:rsidR="00B8024B" w:rsidRPr="00924D92" w14:paraId="15B5327B"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3E2CC83A"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25-52</w:t>
                  </w:r>
                </w:p>
              </w:tc>
              <w:tc>
                <w:tcPr>
                  <w:tcW w:w="1200" w:type="dxa"/>
                  <w:noWrap/>
                  <w:hideMark/>
                </w:tcPr>
                <w:p w14:paraId="570A398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3E4CDAF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2577F132"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056CD40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040" w:type="dxa"/>
                  <w:noWrap/>
                  <w:hideMark/>
                </w:tcPr>
                <w:p w14:paraId="3B0DA665"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r>
            <w:tr w:rsidR="00B8024B" w:rsidRPr="00924D92" w14:paraId="01276E40"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35E5E97"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50-22</w:t>
                  </w:r>
                </w:p>
              </w:tc>
              <w:tc>
                <w:tcPr>
                  <w:tcW w:w="1200" w:type="dxa"/>
                  <w:noWrap/>
                  <w:hideMark/>
                </w:tcPr>
                <w:p w14:paraId="365FB2C1"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10595F2C"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59.40 </w:t>
                  </w:r>
                </w:p>
              </w:tc>
              <w:tc>
                <w:tcPr>
                  <w:tcW w:w="1200" w:type="dxa"/>
                  <w:noWrap/>
                  <w:hideMark/>
                </w:tcPr>
                <w:p w14:paraId="4FA4D248"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55.24 </w:t>
                  </w:r>
                </w:p>
              </w:tc>
              <w:tc>
                <w:tcPr>
                  <w:tcW w:w="1200" w:type="dxa"/>
                  <w:noWrap/>
                  <w:hideMark/>
                </w:tcPr>
                <w:p w14:paraId="0123EFF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56.86 </w:t>
                  </w:r>
                </w:p>
              </w:tc>
              <w:tc>
                <w:tcPr>
                  <w:tcW w:w="1040" w:type="dxa"/>
                  <w:noWrap/>
                  <w:hideMark/>
                </w:tcPr>
                <w:p w14:paraId="5AB8DDF2"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58.04 </w:t>
                  </w:r>
                </w:p>
              </w:tc>
            </w:tr>
            <w:tr w:rsidR="00B8024B" w:rsidRPr="00924D92" w14:paraId="3C0845A3"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0BD4A51"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50-27</w:t>
                  </w:r>
                </w:p>
              </w:tc>
              <w:tc>
                <w:tcPr>
                  <w:tcW w:w="1200" w:type="dxa"/>
                  <w:noWrap/>
                  <w:hideMark/>
                </w:tcPr>
                <w:p w14:paraId="58D8E0B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1330AE63"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59.47 </w:t>
                  </w:r>
                </w:p>
              </w:tc>
              <w:tc>
                <w:tcPr>
                  <w:tcW w:w="1200" w:type="dxa"/>
                  <w:noWrap/>
                  <w:hideMark/>
                </w:tcPr>
                <w:p w14:paraId="4D9EB566"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55.89 </w:t>
                  </w:r>
                </w:p>
              </w:tc>
              <w:tc>
                <w:tcPr>
                  <w:tcW w:w="1200" w:type="dxa"/>
                  <w:noWrap/>
                  <w:hideMark/>
                </w:tcPr>
                <w:p w14:paraId="5CA1F50D"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56.92 </w:t>
                  </w:r>
                </w:p>
              </w:tc>
              <w:tc>
                <w:tcPr>
                  <w:tcW w:w="1040" w:type="dxa"/>
                  <w:noWrap/>
                  <w:hideMark/>
                </w:tcPr>
                <w:p w14:paraId="4C42DC3F"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58.15 </w:t>
                  </w:r>
                </w:p>
              </w:tc>
            </w:tr>
            <w:tr w:rsidR="00B8024B" w:rsidRPr="00924D92" w14:paraId="4FAF7C5C"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4645582"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50-32</w:t>
                  </w:r>
                </w:p>
              </w:tc>
              <w:tc>
                <w:tcPr>
                  <w:tcW w:w="1200" w:type="dxa"/>
                  <w:noWrap/>
                  <w:hideMark/>
                </w:tcPr>
                <w:p w14:paraId="38312728"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50B7F595"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59.50 </w:t>
                  </w:r>
                </w:p>
              </w:tc>
              <w:tc>
                <w:tcPr>
                  <w:tcW w:w="1200" w:type="dxa"/>
                  <w:noWrap/>
                  <w:hideMark/>
                </w:tcPr>
                <w:p w14:paraId="3C553CFB"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55.72 </w:t>
                  </w:r>
                </w:p>
              </w:tc>
              <w:tc>
                <w:tcPr>
                  <w:tcW w:w="1200" w:type="dxa"/>
                  <w:noWrap/>
                  <w:hideMark/>
                </w:tcPr>
                <w:p w14:paraId="2D113995"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57.01 </w:t>
                  </w:r>
                </w:p>
              </w:tc>
              <w:tc>
                <w:tcPr>
                  <w:tcW w:w="1040" w:type="dxa"/>
                  <w:noWrap/>
                  <w:hideMark/>
                </w:tcPr>
                <w:p w14:paraId="08DADF26"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58.09 </w:t>
                  </w:r>
                </w:p>
              </w:tc>
            </w:tr>
            <w:tr w:rsidR="00B8024B" w:rsidRPr="00924D92" w14:paraId="44EAFAB4"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A42C12C"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50-37</w:t>
                  </w:r>
                </w:p>
              </w:tc>
              <w:tc>
                <w:tcPr>
                  <w:tcW w:w="1200" w:type="dxa"/>
                  <w:noWrap/>
                  <w:hideMark/>
                </w:tcPr>
                <w:p w14:paraId="0DF9701B"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50.69 </w:t>
                  </w:r>
                </w:p>
              </w:tc>
              <w:tc>
                <w:tcPr>
                  <w:tcW w:w="1200" w:type="dxa"/>
                  <w:noWrap/>
                  <w:hideMark/>
                </w:tcPr>
                <w:p w14:paraId="354E7B59"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59.43 </w:t>
                  </w:r>
                </w:p>
              </w:tc>
              <w:tc>
                <w:tcPr>
                  <w:tcW w:w="1200" w:type="dxa"/>
                  <w:noWrap/>
                  <w:hideMark/>
                </w:tcPr>
                <w:p w14:paraId="1EDEE05F"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57.45 </w:t>
                  </w:r>
                </w:p>
              </w:tc>
              <w:tc>
                <w:tcPr>
                  <w:tcW w:w="1200" w:type="dxa"/>
                  <w:noWrap/>
                  <w:hideMark/>
                </w:tcPr>
                <w:p w14:paraId="67526A96"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57.59 </w:t>
                  </w:r>
                </w:p>
              </w:tc>
              <w:tc>
                <w:tcPr>
                  <w:tcW w:w="1040" w:type="dxa"/>
                  <w:noWrap/>
                  <w:hideMark/>
                </w:tcPr>
                <w:p w14:paraId="5FCFE0AB"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58.58 </w:t>
                  </w:r>
                </w:p>
              </w:tc>
            </w:tr>
            <w:tr w:rsidR="00B8024B" w:rsidRPr="00924D92" w14:paraId="6ECEC1F1"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5A0AB87"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50-42</w:t>
                  </w:r>
                </w:p>
              </w:tc>
              <w:tc>
                <w:tcPr>
                  <w:tcW w:w="1200" w:type="dxa"/>
                  <w:noWrap/>
                  <w:hideMark/>
                </w:tcPr>
                <w:p w14:paraId="7FE10F3D"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51.73 </w:t>
                  </w:r>
                </w:p>
              </w:tc>
              <w:tc>
                <w:tcPr>
                  <w:tcW w:w="1200" w:type="dxa"/>
                  <w:noWrap/>
                  <w:hideMark/>
                </w:tcPr>
                <w:p w14:paraId="7812960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59.23 </w:t>
                  </w:r>
                </w:p>
              </w:tc>
              <w:tc>
                <w:tcPr>
                  <w:tcW w:w="1200" w:type="dxa"/>
                  <w:noWrap/>
                  <w:hideMark/>
                </w:tcPr>
                <w:p w14:paraId="7C11DEDB"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58.43 </w:t>
                  </w:r>
                </w:p>
              </w:tc>
              <w:tc>
                <w:tcPr>
                  <w:tcW w:w="1200" w:type="dxa"/>
                  <w:noWrap/>
                  <w:hideMark/>
                </w:tcPr>
                <w:p w14:paraId="549F7BC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57.75 </w:t>
                  </w:r>
                </w:p>
              </w:tc>
              <w:tc>
                <w:tcPr>
                  <w:tcW w:w="1040" w:type="dxa"/>
                  <w:noWrap/>
                  <w:hideMark/>
                </w:tcPr>
                <w:p w14:paraId="055D7E9B"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58.77 </w:t>
                  </w:r>
                </w:p>
              </w:tc>
            </w:tr>
            <w:tr w:rsidR="00B8024B" w:rsidRPr="00924D92" w14:paraId="097181C0"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CF33F41"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50-47</w:t>
                  </w:r>
                </w:p>
              </w:tc>
              <w:tc>
                <w:tcPr>
                  <w:tcW w:w="1200" w:type="dxa"/>
                  <w:noWrap/>
                  <w:hideMark/>
                </w:tcPr>
                <w:p w14:paraId="6ACE4819"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06B0DCB9"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59.77 </w:t>
                  </w:r>
                </w:p>
              </w:tc>
              <w:tc>
                <w:tcPr>
                  <w:tcW w:w="1200" w:type="dxa"/>
                  <w:noWrap/>
                  <w:hideMark/>
                </w:tcPr>
                <w:p w14:paraId="4A105F93"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58.20 </w:t>
                  </w:r>
                </w:p>
              </w:tc>
              <w:tc>
                <w:tcPr>
                  <w:tcW w:w="1200" w:type="dxa"/>
                  <w:noWrap/>
                  <w:hideMark/>
                </w:tcPr>
                <w:p w14:paraId="712F7758"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60.23 </w:t>
                  </w:r>
                </w:p>
              </w:tc>
              <w:tc>
                <w:tcPr>
                  <w:tcW w:w="1040" w:type="dxa"/>
                  <w:noWrap/>
                  <w:hideMark/>
                </w:tcPr>
                <w:p w14:paraId="45026F38"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59.71 </w:t>
                  </w:r>
                </w:p>
              </w:tc>
            </w:tr>
            <w:tr w:rsidR="00B8024B" w:rsidRPr="00924D92" w14:paraId="5237DAFE"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28B6463"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lastRenderedPageBreak/>
                    <w:t>50-52</w:t>
                  </w:r>
                </w:p>
              </w:tc>
              <w:tc>
                <w:tcPr>
                  <w:tcW w:w="1200" w:type="dxa"/>
                  <w:noWrap/>
                  <w:hideMark/>
                </w:tcPr>
                <w:p w14:paraId="1897084D"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0.00 </w:t>
                  </w:r>
                </w:p>
              </w:tc>
              <w:tc>
                <w:tcPr>
                  <w:tcW w:w="1200" w:type="dxa"/>
                  <w:noWrap/>
                  <w:hideMark/>
                </w:tcPr>
                <w:p w14:paraId="75263FBF"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60.57 </w:t>
                  </w:r>
                </w:p>
              </w:tc>
              <w:tc>
                <w:tcPr>
                  <w:tcW w:w="1200" w:type="dxa"/>
                  <w:noWrap/>
                  <w:hideMark/>
                </w:tcPr>
                <w:p w14:paraId="5768710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66.95 </w:t>
                  </w:r>
                </w:p>
              </w:tc>
              <w:tc>
                <w:tcPr>
                  <w:tcW w:w="1200" w:type="dxa"/>
                  <w:noWrap/>
                  <w:hideMark/>
                </w:tcPr>
                <w:p w14:paraId="5CC60ADD"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57.98 </w:t>
                  </w:r>
                </w:p>
              </w:tc>
              <w:tc>
                <w:tcPr>
                  <w:tcW w:w="1040" w:type="dxa"/>
                  <w:noWrap/>
                  <w:hideMark/>
                </w:tcPr>
                <w:p w14:paraId="349BA5E4"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60.37 </w:t>
                  </w:r>
                </w:p>
              </w:tc>
            </w:tr>
            <w:tr w:rsidR="00B8024B" w:rsidRPr="00924D92" w14:paraId="340AA0CF"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3D920D5"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75-22</w:t>
                  </w:r>
                </w:p>
              </w:tc>
              <w:tc>
                <w:tcPr>
                  <w:tcW w:w="1200" w:type="dxa"/>
                  <w:noWrap/>
                  <w:hideMark/>
                </w:tcPr>
                <w:p w14:paraId="7BCD6E0E"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61.79 </w:t>
                  </w:r>
                </w:p>
              </w:tc>
              <w:tc>
                <w:tcPr>
                  <w:tcW w:w="1200" w:type="dxa"/>
                  <w:noWrap/>
                  <w:hideMark/>
                </w:tcPr>
                <w:p w14:paraId="130417C2"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61.35 </w:t>
                  </w:r>
                </w:p>
              </w:tc>
              <w:tc>
                <w:tcPr>
                  <w:tcW w:w="1200" w:type="dxa"/>
                  <w:noWrap/>
                  <w:hideMark/>
                </w:tcPr>
                <w:p w14:paraId="1F102CF1"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57.57 </w:t>
                  </w:r>
                </w:p>
              </w:tc>
              <w:tc>
                <w:tcPr>
                  <w:tcW w:w="1200" w:type="dxa"/>
                  <w:noWrap/>
                  <w:hideMark/>
                </w:tcPr>
                <w:p w14:paraId="4A98ED9F"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59.20 </w:t>
                  </w:r>
                </w:p>
              </w:tc>
              <w:tc>
                <w:tcPr>
                  <w:tcW w:w="1040" w:type="dxa"/>
                  <w:noWrap/>
                  <w:hideMark/>
                </w:tcPr>
                <w:p w14:paraId="67E0BEF5"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59.48 </w:t>
                  </w:r>
                </w:p>
              </w:tc>
            </w:tr>
            <w:tr w:rsidR="00B8024B" w:rsidRPr="00924D92" w14:paraId="66800BE5"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6C7FCF1"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75-27</w:t>
                  </w:r>
                </w:p>
              </w:tc>
              <w:tc>
                <w:tcPr>
                  <w:tcW w:w="1200" w:type="dxa"/>
                  <w:noWrap/>
                  <w:hideMark/>
                </w:tcPr>
                <w:p w14:paraId="113F77E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61.41 </w:t>
                  </w:r>
                </w:p>
              </w:tc>
              <w:tc>
                <w:tcPr>
                  <w:tcW w:w="1200" w:type="dxa"/>
                  <w:noWrap/>
                  <w:hideMark/>
                </w:tcPr>
                <w:p w14:paraId="4AE898C9"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61.46 </w:t>
                  </w:r>
                </w:p>
              </w:tc>
              <w:tc>
                <w:tcPr>
                  <w:tcW w:w="1200" w:type="dxa"/>
                  <w:noWrap/>
                  <w:hideMark/>
                </w:tcPr>
                <w:p w14:paraId="583A411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57.77 </w:t>
                  </w:r>
                </w:p>
              </w:tc>
              <w:tc>
                <w:tcPr>
                  <w:tcW w:w="1200" w:type="dxa"/>
                  <w:noWrap/>
                  <w:hideMark/>
                </w:tcPr>
                <w:p w14:paraId="4DE0FD88"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59.33 </w:t>
                  </w:r>
                </w:p>
              </w:tc>
              <w:tc>
                <w:tcPr>
                  <w:tcW w:w="1040" w:type="dxa"/>
                  <w:noWrap/>
                  <w:hideMark/>
                </w:tcPr>
                <w:p w14:paraId="4B6B17E2"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59.59 </w:t>
                  </w:r>
                </w:p>
              </w:tc>
            </w:tr>
            <w:tr w:rsidR="00B8024B" w:rsidRPr="00924D92" w14:paraId="4A089B67"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59554561"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75-32</w:t>
                  </w:r>
                </w:p>
              </w:tc>
              <w:tc>
                <w:tcPr>
                  <w:tcW w:w="1200" w:type="dxa"/>
                  <w:noWrap/>
                  <w:hideMark/>
                </w:tcPr>
                <w:p w14:paraId="3753776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61.05 </w:t>
                  </w:r>
                </w:p>
              </w:tc>
              <w:tc>
                <w:tcPr>
                  <w:tcW w:w="1200" w:type="dxa"/>
                  <w:noWrap/>
                  <w:hideMark/>
                </w:tcPr>
                <w:p w14:paraId="18176F4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61.40 </w:t>
                  </w:r>
                </w:p>
              </w:tc>
              <w:tc>
                <w:tcPr>
                  <w:tcW w:w="1200" w:type="dxa"/>
                  <w:noWrap/>
                  <w:hideMark/>
                </w:tcPr>
                <w:p w14:paraId="5613A7C4"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57.96 </w:t>
                  </w:r>
                </w:p>
              </w:tc>
              <w:tc>
                <w:tcPr>
                  <w:tcW w:w="1200" w:type="dxa"/>
                  <w:noWrap/>
                  <w:hideMark/>
                </w:tcPr>
                <w:p w14:paraId="4B17E8EA"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59.43 </w:t>
                  </w:r>
                </w:p>
              </w:tc>
              <w:tc>
                <w:tcPr>
                  <w:tcW w:w="1040" w:type="dxa"/>
                  <w:noWrap/>
                  <w:hideMark/>
                </w:tcPr>
                <w:p w14:paraId="6F4F2342"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59.67 </w:t>
                  </w:r>
                </w:p>
              </w:tc>
            </w:tr>
            <w:tr w:rsidR="00B8024B" w:rsidRPr="00924D92" w14:paraId="60E38120"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73EA525"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75-37</w:t>
                  </w:r>
                </w:p>
              </w:tc>
              <w:tc>
                <w:tcPr>
                  <w:tcW w:w="1200" w:type="dxa"/>
                  <w:noWrap/>
                  <w:hideMark/>
                </w:tcPr>
                <w:p w14:paraId="49525767"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61.17 </w:t>
                  </w:r>
                </w:p>
              </w:tc>
              <w:tc>
                <w:tcPr>
                  <w:tcW w:w="1200" w:type="dxa"/>
                  <w:noWrap/>
                  <w:hideMark/>
                </w:tcPr>
                <w:p w14:paraId="76EFF7E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61.62 </w:t>
                  </w:r>
                </w:p>
              </w:tc>
              <w:tc>
                <w:tcPr>
                  <w:tcW w:w="1200" w:type="dxa"/>
                  <w:noWrap/>
                  <w:hideMark/>
                </w:tcPr>
                <w:p w14:paraId="6F05A7C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58.29 </w:t>
                  </w:r>
                </w:p>
              </w:tc>
              <w:tc>
                <w:tcPr>
                  <w:tcW w:w="1200" w:type="dxa"/>
                  <w:noWrap/>
                  <w:hideMark/>
                </w:tcPr>
                <w:p w14:paraId="4701DE0C"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59.80 </w:t>
                  </w:r>
                </w:p>
              </w:tc>
              <w:tc>
                <w:tcPr>
                  <w:tcW w:w="1040" w:type="dxa"/>
                  <w:noWrap/>
                  <w:hideMark/>
                </w:tcPr>
                <w:p w14:paraId="2DB05617"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60.01 </w:t>
                  </w:r>
                </w:p>
              </w:tc>
            </w:tr>
            <w:tr w:rsidR="00B8024B" w:rsidRPr="00924D92" w14:paraId="24D735D0"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12DDA17D"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75-42</w:t>
                  </w:r>
                </w:p>
              </w:tc>
              <w:tc>
                <w:tcPr>
                  <w:tcW w:w="1200" w:type="dxa"/>
                  <w:noWrap/>
                  <w:hideMark/>
                </w:tcPr>
                <w:p w14:paraId="5B88EB5C"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61.15 </w:t>
                  </w:r>
                </w:p>
              </w:tc>
              <w:tc>
                <w:tcPr>
                  <w:tcW w:w="1200" w:type="dxa"/>
                  <w:noWrap/>
                  <w:hideMark/>
                </w:tcPr>
                <w:p w14:paraId="2EBA160B"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61.82 </w:t>
                  </w:r>
                </w:p>
              </w:tc>
              <w:tc>
                <w:tcPr>
                  <w:tcW w:w="1200" w:type="dxa"/>
                  <w:noWrap/>
                  <w:hideMark/>
                </w:tcPr>
                <w:p w14:paraId="33EC73DF"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58.68 </w:t>
                  </w:r>
                </w:p>
              </w:tc>
              <w:tc>
                <w:tcPr>
                  <w:tcW w:w="1200" w:type="dxa"/>
                  <w:noWrap/>
                  <w:hideMark/>
                </w:tcPr>
                <w:p w14:paraId="1125FD9E"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60.24 </w:t>
                  </w:r>
                </w:p>
              </w:tc>
              <w:tc>
                <w:tcPr>
                  <w:tcW w:w="1040" w:type="dxa"/>
                  <w:noWrap/>
                  <w:hideMark/>
                </w:tcPr>
                <w:p w14:paraId="797F547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60.43 </w:t>
                  </w:r>
                </w:p>
              </w:tc>
            </w:tr>
            <w:tr w:rsidR="00B8024B" w:rsidRPr="00924D92" w14:paraId="7FCE3AAF"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F384068"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75-47</w:t>
                  </w:r>
                </w:p>
              </w:tc>
              <w:tc>
                <w:tcPr>
                  <w:tcW w:w="1200" w:type="dxa"/>
                  <w:noWrap/>
                  <w:hideMark/>
                </w:tcPr>
                <w:p w14:paraId="5C0BB96F"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60.59 </w:t>
                  </w:r>
                </w:p>
              </w:tc>
              <w:tc>
                <w:tcPr>
                  <w:tcW w:w="1200" w:type="dxa"/>
                  <w:noWrap/>
                  <w:hideMark/>
                </w:tcPr>
                <w:p w14:paraId="48D5C7A4"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62.10 </w:t>
                  </w:r>
                </w:p>
              </w:tc>
              <w:tc>
                <w:tcPr>
                  <w:tcW w:w="1200" w:type="dxa"/>
                  <w:noWrap/>
                  <w:hideMark/>
                </w:tcPr>
                <w:p w14:paraId="4C58C322"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59.04 </w:t>
                  </w:r>
                </w:p>
              </w:tc>
              <w:tc>
                <w:tcPr>
                  <w:tcW w:w="1200" w:type="dxa"/>
                  <w:noWrap/>
                  <w:hideMark/>
                </w:tcPr>
                <w:p w14:paraId="0442C00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60.14 </w:t>
                  </w:r>
                </w:p>
              </w:tc>
              <w:tc>
                <w:tcPr>
                  <w:tcW w:w="1040" w:type="dxa"/>
                  <w:noWrap/>
                  <w:hideMark/>
                </w:tcPr>
                <w:p w14:paraId="0FCE7E41"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60.83 </w:t>
                  </w:r>
                </w:p>
              </w:tc>
            </w:tr>
            <w:tr w:rsidR="00B8024B" w:rsidRPr="00924D92" w14:paraId="5717BD6A"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25AE38D2"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75-52</w:t>
                  </w:r>
                </w:p>
              </w:tc>
              <w:tc>
                <w:tcPr>
                  <w:tcW w:w="1200" w:type="dxa"/>
                  <w:noWrap/>
                  <w:hideMark/>
                </w:tcPr>
                <w:p w14:paraId="27C6A3D6"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60.10 </w:t>
                  </w:r>
                </w:p>
              </w:tc>
              <w:tc>
                <w:tcPr>
                  <w:tcW w:w="1200" w:type="dxa"/>
                  <w:noWrap/>
                  <w:hideMark/>
                </w:tcPr>
                <w:p w14:paraId="0A881087"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62.39 </w:t>
                  </w:r>
                </w:p>
              </w:tc>
              <w:tc>
                <w:tcPr>
                  <w:tcW w:w="1200" w:type="dxa"/>
                  <w:noWrap/>
                  <w:hideMark/>
                </w:tcPr>
                <w:p w14:paraId="20EEBEF8"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58.98 </w:t>
                  </w:r>
                </w:p>
              </w:tc>
              <w:tc>
                <w:tcPr>
                  <w:tcW w:w="1200" w:type="dxa"/>
                  <w:noWrap/>
                  <w:hideMark/>
                </w:tcPr>
                <w:p w14:paraId="02210537"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60.75 </w:t>
                  </w:r>
                </w:p>
              </w:tc>
              <w:tc>
                <w:tcPr>
                  <w:tcW w:w="1040" w:type="dxa"/>
                  <w:noWrap/>
                  <w:hideMark/>
                </w:tcPr>
                <w:p w14:paraId="47D1CFA5"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61.60 </w:t>
                  </w:r>
                </w:p>
              </w:tc>
            </w:tr>
            <w:tr w:rsidR="00B8024B" w:rsidRPr="00924D92" w14:paraId="22BCA946"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44CA7F7F"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100-22</w:t>
                  </w:r>
                </w:p>
              </w:tc>
              <w:tc>
                <w:tcPr>
                  <w:tcW w:w="1200" w:type="dxa"/>
                  <w:noWrap/>
                  <w:hideMark/>
                </w:tcPr>
                <w:p w14:paraId="278A0BDF"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74.82 </w:t>
                  </w:r>
                </w:p>
              </w:tc>
              <w:tc>
                <w:tcPr>
                  <w:tcW w:w="1200" w:type="dxa"/>
                  <w:noWrap/>
                  <w:hideMark/>
                </w:tcPr>
                <w:p w14:paraId="75F63097"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75.20 </w:t>
                  </w:r>
                </w:p>
              </w:tc>
              <w:tc>
                <w:tcPr>
                  <w:tcW w:w="1200" w:type="dxa"/>
                  <w:noWrap/>
                  <w:hideMark/>
                </w:tcPr>
                <w:p w14:paraId="00B3151C" w14:textId="77777777" w:rsidR="00B8024B" w:rsidRPr="00DA29C9"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71.11 </w:t>
                  </w:r>
                </w:p>
              </w:tc>
              <w:tc>
                <w:tcPr>
                  <w:tcW w:w="1200" w:type="dxa"/>
                  <w:noWrap/>
                  <w:hideMark/>
                </w:tcPr>
                <w:p w14:paraId="713D7736"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73.37 </w:t>
                  </w:r>
                </w:p>
              </w:tc>
              <w:tc>
                <w:tcPr>
                  <w:tcW w:w="1040" w:type="dxa"/>
                  <w:noWrap/>
                  <w:hideMark/>
                </w:tcPr>
                <w:p w14:paraId="5E133A9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73.96 </w:t>
                  </w:r>
                </w:p>
              </w:tc>
            </w:tr>
            <w:tr w:rsidR="00B8024B" w:rsidRPr="00924D92" w14:paraId="094D1FF5"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3AB6AF28"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100-27</w:t>
                  </w:r>
                </w:p>
              </w:tc>
              <w:tc>
                <w:tcPr>
                  <w:tcW w:w="1200" w:type="dxa"/>
                  <w:noWrap/>
                  <w:hideMark/>
                </w:tcPr>
                <w:p w14:paraId="0D6A6B60"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74.94 </w:t>
                  </w:r>
                </w:p>
              </w:tc>
              <w:tc>
                <w:tcPr>
                  <w:tcW w:w="1200" w:type="dxa"/>
                  <w:noWrap/>
                  <w:hideMark/>
                </w:tcPr>
                <w:p w14:paraId="46A5ED2F"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75.52 </w:t>
                  </w:r>
                </w:p>
              </w:tc>
              <w:tc>
                <w:tcPr>
                  <w:tcW w:w="1200" w:type="dxa"/>
                  <w:noWrap/>
                  <w:hideMark/>
                </w:tcPr>
                <w:p w14:paraId="6688FD76" w14:textId="77777777" w:rsidR="00B8024B" w:rsidRPr="00DA29C9"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71.38 </w:t>
                  </w:r>
                </w:p>
              </w:tc>
              <w:tc>
                <w:tcPr>
                  <w:tcW w:w="1200" w:type="dxa"/>
                  <w:noWrap/>
                  <w:hideMark/>
                </w:tcPr>
                <w:p w14:paraId="30708C75"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73.44 </w:t>
                  </w:r>
                </w:p>
              </w:tc>
              <w:tc>
                <w:tcPr>
                  <w:tcW w:w="1040" w:type="dxa"/>
                  <w:noWrap/>
                  <w:hideMark/>
                </w:tcPr>
                <w:p w14:paraId="68C93041"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74.10 </w:t>
                  </w:r>
                </w:p>
              </w:tc>
            </w:tr>
            <w:tr w:rsidR="00B8024B" w:rsidRPr="00924D92" w14:paraId="6E214B8E"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6ECFB485"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100-32</w:t>
                  </w:r>
                </w:p>
              </w:tc>
              <w:tc>
                <w:tcPr>
                  <w:tcW w:w="1200" w:type="dxa"/>
                  <w:noWrap/>
                  <w:hideMark/>
                </w:tcPr>
                <w:p w14:paraId="314D4D3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75.01 </w:t>
                  </w:r>
                </w:p>
              </w:tc>
              <w:tc>
                <w:tcPr>
                  <w:tcW w:w="1200" w:type="dxa"/>
                  <w:noWrap/>
                  <w:hideMark/>
                </w:tcPr>
                <w:p w14:paraId="7D97732B"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75.70 </w:t>
                  </w:r>
                </w:p>
              </w:tc>
              <w:tc>
                <w:tcPr>
                  <w:tcW w:w="1200" w:type="dxa"/>
                  <w:noWrap/>
                  <w:hideMark/>
                </w:tcPr>
                <w:p w14:paraId="362A2A10" w14:textId="77777777" w:rsidR="00B8024B" w:rsidRPr="00DA29C9"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71.49 </w:t>
                  </w:r>
                </w:p>
              </w:tc>
              <w:tc>
                <w:tcPr>
                  <w:tcW w:w="1200" w:type="dxa"/>
                  <w:noWrap/>
                  <w:hideMark/>
                </w:tcPr>
                <w:p w14:paraId="0A9C81F4"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73.49 </w:t>
                  </w:r>
                </w:p>
              </w:tc>
              <w:tc>
                <w:tcPr>
                  <w:tcW w:w="1040" w:type="dxa"/>
                  <w:noWrap/>
                  <w:hideMark/>
                </w:tcPr>
                <w:p w14:paraId="313234D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74.22 </w:t>
                  </w:r>
                </w:p>
              </w:tc>
            </w:tr>
            <w:tr w:rsidR="00B8024B" w:rsidRPr="00924D92" w14:paraId="5760FD1F"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0E5C7CAD"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100-37</w:t>
                  </w:r>
                </w:p>
              </w:tc>
              <w:tc>
                <w:tcPr>
                  <w:tcW w:w="1200" w:type="dxa"/>
                  <w:noWrap/>
                  <w:hideMark/>
                </w:tcPr>
                <w:p w14:paraId="0D27B684"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74.78 </w:t>
                  </w:r>
                </w:p>
              </w:tc>
              <w:tc>
                <w:tcPr>
                  <w:tcW w:w="1200" w:type="dxa"/>
                  <w:noWrap/>
                  <w:hideMark/>
                </w:tcPr>
                <w:p w14:paraId="4791AC3C"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75.70 </w:t>
                  </w:r>
                </w:p>
              </w:tc>
              <w:tc>
                <w:tcPr>
                  <w:tcW w:w="1200" w:type="dxa"/>
                  <w:noWrap/>
                  <w:hideMark/>
                </w:tcPr>
                <w:p w14:paraId="3A89622C" w14:textId="77777777" w:rsidR="00B8024B" w:rsidRPr="00DA29C9"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71.47 </w:t>
                  </w:r>
                </w:p>
              </w:tc>
              <w:tc>
                <w:tcPr>
                  <w:tcW w:w="1200" w:type="dxa"/>
                  <w:noWrap/>
                  <w:hideMark/>
                </w:tcPr>
                <w:p w14:paraId="43880CCC"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73.40 </w:t>
                  </w:r>
                </w:p>
              </w:tc>
              <w:tc>
                <w:tcPr>
                  <w:tcW w:w="1040" w:type="dxa"/>
                  <w:noWrap/>
                  <w:hideMark/>
                </w:tcPr>
                <w:p w14:paraId="555FCDA4"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74.23 </w:t>
                  </w:r>
                </w:p>
              </w:tc>
            </w:tr>
            <w:tr w:rsidR="00B8024B" w:rsidRPr="00924D92" w14:paraId="3B45B309"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3EDB615C"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100-42</w:t>
                  </w:r>
                </w:p>
              </w:tc>
              <w:tc>
                <w:tcPr>
                  <w:tcW w:w="1200" w:type="dxa"/>
                  <w:noWrap/>
                  <w:hideMark/>
                </w:tcPr>
                <w:p w14:paraId="0132CAC3"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74.74 </w:t>
                  </w:r>
                </w:p>
              </w:tc>
              <w:tc>
                <w:tcPr>
                  <w:tcW w:w="1200" w:type="dxa"/>
                  <w:noWrap/>
                  <w:hideMark/>
                </w:tcPr>
                <w:p w14:paraId="14994122"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75.66 </w:t>
                  </w:r>
                </w:p>
              </w:tc>
              <w:tc>
                <w:tcPr>
                  <w:tcW w:w="1200" w:type="dxa"/>
                  <w:noWrap/>
                  <w:hideMark/>
                </w:tcPr>
                <w:p w14:paraId="566461DC" w14:textId="77777777" w:rsidR="00B8024B" w:rsidRPr="00DA29C9"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71.40 </w:t>
                  </w:r>
                </w:p>
              </w:tc>
              <w:tc>
                <w:tcPr>
                  <w:tcW w:w="1200" w:type="dxa"/>
                  <w:noWrap/>
                  <w:hideMark/>
                </w:tcPr>
                <w:p w14:paraId="640B1637"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73.21 </w:t>
                  </w:r>
                </w:p>
              </w:tc>
              <w:tc>
                <w:tcPr>
                  <w:tcW w:w="1040" w:type="dxa"/>
                  <w:noWrap/>
                  <w:hideMark/>
                </w:tcPr>
                <w:p w14:paraId="186023AF"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74.40 </w:t>
                  </w:r>
                </w:p>
              </w:tc>
            </w:tr>
            <w:tr w:rsidR="00B8024B" w:rsidRPr="00924D92" w14:paraId="7AA97554" w14:textId="77777777" w:rsidTr="00200632">
              <w:trPr>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7BF23E87"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100-47</w:t>
                  </w:r>
                </w:p>
              </w:tc>
              <w:tc>
                <w:tcPr>
                  <w:tcW w:w="1200" w:type="dxa"/>
                  <w:noWrap/>
                  <w:hideMark/>
                </w:tcPr>
                <w:p w14:paraId="1755AE37"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74.39 </w:t>
                  </w:r>
                </w:p>
              </w:tc>
              <w:tc>
                <w:tcPr>
                  <w:tcW w:w="1200" w:type="dxa"/>
                  <w:noWrap/>
                  <w:hideMark/>
                </w:tcPr>
                <w:p w14:paraId="4D09407B"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75.52 </w:t>
                  </w:r>
                </w:p>
              </w:tc>
              <w:tc>
                <w:tcPr>
                  <w:tcW w:w="1200" w:type="dxa"/>
                  <w:noWrap/>
                  <w:hideMark/>
                </w:tcPr>
                <w:p w14:paraId="76FB99FA" w14:textId="77777777" w:rsidR="00B8024B" w:rsidRPr="00DA29C9"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71.14 </w:t>
                  </w:r>
                </w:p>
              </w:tc>
              <w:tc>
                <w:tcPr>
                  <w:tcW w:w="1200" w:type="dxa"/>
                  <w:noWrap/>
                  <w:hideMark/>
                </w:tcPr>
                <w:p w14:paraId="2D4F1038"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72.92 </w:t>
                  </w:r>
                </w:p>
              </w:tc>
              <w:tc>
                <w:tcPr>
                  <w:tcW w:w="1040" w:type="dxa"/>
                  <w:noWrap/>
                  <w:hideMark/>
                </w:tcPr>
                <w:p w14:paraId="4D2E0CAF" w14:textId="77777777" w:rsidR="00B8024B" w:rsidRPr="00924D92" w:rsidRDefault="00B8024B" w:rsidP="00B8024B">
                  <w:pPr>
                    <w:spacing w:after="0"/>
                    <w:jc w:val="center"/>
                    <w:cnfStyle w:val="000000000000" w:firstRow="0" w:lastRow="0" w:firstColumn="0" w:lastColumn="0" w:oddVBand="0" w:evenVBand="0" w:oddHBand="0"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74.37 </w:t>
                  </w:r>
                </w:p>
              </w:tc>
            </w:tr>
            <w:tr w:rsidR="00B8024B" w:rsidRPr="00924D92" w14:paraId="42BDF0B2" w14:textId="77777777" w:rsidTr="00200632">
              <w:trPr>
                <w:cnfStyle w:val="000000100000" w:firstRow="0" w:lastRow="0" w:firstColumn="0" w:lastColumn="0" w:oddVBand="0" w:evenVBand="0" w:oddHBand="1" w:evenHBand="0" w:firstRowFirstColumn="0" w:firstRowLastColumn="0" w:lastRowFirstColumn="0" w:lastRowLastColumn="0"/>
                <w:trHeight w:val="280"/>
                <w:jc w:val="center"/>
              </w:trPr>
              <w:tc>
                <w:tcPr>
                  <w:cnfStyle w:val="001000000000" w:firstRow="0" w:lastRow="0" w:firstColumn="1" w:lastColumn="0" w:oddVBand="0" w:evenVBand="0" w:oddHBand="0" w:evenHBand="0" w:firstRowFirstColumn="0" w:firstRowLastColumn="0" w:lastRowFirstColumn="0" w:lastRowLastColumn="0"/>
                  <w:tcW w:w="1040" w:type="dxa"/>
                  <w:noWrap/>
                  <w:hideMark/>
                </w:tcPr>
                <w:p w14:paraId="52071CF6" w14:textId="77777777" w:rsidR="00B8024B" w:rsidRPr="00924D92" w:rsidRDefault="00B8024B" w:rsidP="00B8024B">
                  <w:pPr>
                    <w:spacing w:after="0"/>
                    <w:jc w:val="center"/>
                    <w:rPr>
                      <w:rFonts w:ascii="DengXian" w:eastAsia="DengXian" w:hAnsi="DengXian" w:cs="SimSun"/>
                      <w:color w:val="000000"/>
                      <w:sz w:val="22"/>
                      <w:szCs w:val="22"/>
                    </w:rPr>
                  </w:pPr>
                  <w:r w:rsidRPr="00924D92">
                    <w:rPr>
                      <w:rFonts w:ascii="DengXian" w:eastAsia="DengXian" w:hAnsi="DengXian" w:cs="SimSun" w:hint="eastAsia"/>
                      <w:color w:val="000000"/>
                      <w:sz w:val="22"/>
                      <w:szCs w:val="22"/>
                    </w:rPr>
                    <w:t>100-52</w:t>
                  </w:r>
                </w:p>
              </w:tc>
              <w:tc>
                <w:tcPr>
                  <w:tcW w:w="1200" w:type="dxa"/>
                  <w:noWrap/>
                  <w:hideMark/>
                </w:tcPr>
                <w:p w14:paraId="75EEF689"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73.65 </w:t>
                  </w:r>
                </w:p>
              </w:tc>
              <w:tc>
                <w:tcPr>
                  <w:tcW w:w="1200" w:type="dxa"/>
                  <w:noWrap/>
                  <w:hideMark/>
                </w:tcPr>
                <w:p w14:paraId="6B74D88F"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75.32 </w:t>
                  </w:r>
                </w:p>
              </w:tc>
              <w:tc>
                <w:tcPr>
                  <w:tcW w:w="1200" w:type="dxa"/>
                  <w:noWrap/>
                  <w:hideMark/>
                </w:tcPr>
                <w:p w14:paraId="7CA4CA46" w14:textId="77777777" w:rsidR="00B8024B" w:rsidRPr="00DA29C9"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DA29C9">
                    <w:rPr>
                      <w:rFonts w:ascii="DengXian" w:eastAsia="DengXian" w:hAnsi="DengXian" w:cs="SimSun"/>
                      <w:color w:val="000000"/>
                      <w:sz w:val="22"/>
                      <w:szCs w:val="22"/>
                    </w:rPr>
                    <w:t xml:space="preserve">71.40 </w:t>
                  </w:r>
                </w:p>
              </w:tc>
              <w:tc>
                <w:tcPr>
                  <w:tcW w:w="1200" w:type="dxa"/>
                  <w:noWrap/>
                  <w:hideMark/>
                </w:tcPr>
                <w:p w14:paraId="58F0E806"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73.48 </w:t>
                  </w:r>
                </w:p>
              </w:tc>
              <w:tc>
                <w:tcPr>
                  <w:tcW w:w="1040" w:type="dxa"/>
                  <w:noWrap/>
                  <w:hideMark/>
                </w:tcPr>
                <w:p w14:paraId="2D020D1E" w14:textId="77777777" w:rsidR="00B8024B" w:rsidRPr="00924D92" w:rsidRDefault="00B8024B" w:rsidP="00B8024B">
                  <w:pPr>
                    <w:spacing w:after="0"/>
                    <w:jc w:val="center"/>
                    <w:cnfStyle w:val="000000100000" w:firstRow="0" w:lastRow="0" w:firstColumn="0" w:lastColumn="0" w:oddVBand="0" w:evenVBand="0" w:oddHBand="1" w:evenHBand="0" w:firstRowFirstColumn="0" w:firstRowLastColumn="0" w:lastRowFirstColumn="0" w:lastRowLastColumn="0"/>
                    <w:rPr>
                      <w:rFonts w:ascii="DengXian" w:eastAsia="DengXian" w:hAnsi="DengXian" w:cs="SimSun"/>
                      <w:color w:val="000000"/>
                      <w:sz w:val="22"/>
                      <w:szCs w:val="22"/>
                    </w:rPr>
                  </w:pPr>
                  <w:r w:rsidRPr="00924D92">
                    <w:rPr>
                      <w:rFonts w:ascii="DengXian" w:eastAsia="DengXian" w:hAnsi="DengXian" w:cs="SimSun" w:hint="eastAsia"/>
                      <w:color w:val="000000"/>
                      <w:sz w:val="22"/>
                      <w:szCs w:val="22"/>
                    </w:rPr>
                    <w:t xml:space="preserve">74.99 </w:t>
                  </w:r>
                </w:p>
              </w:tc>
            </w:tr>
          </w:tbl>
          <w:p w14:paraId="0388FBBF" w14:textId="2AD432CF" w:rsidR="00B8024B" w:rsidRDefault="00B8024B" w:rsidP="009F7B74">
            <w:pPr>
              <w:tabs>
                <w:tab w:val="left" w:pos="4270"/>
              </w:tabs>
              <w:jc w:val="center"/>
              <w:rPr>
                <w:rFonts w:ascii="Calibri" w:hAnsi="Calibri" w:cs="Calibri"/>
                <w:noProof/>
                <w:color w:val="000000"/>
                <w:sz w:val="22"/>
                <w:szCs w:val="22"/>
              </w:rPr>
            </w:pPr>
          </w:p>
        </w:tc>
      </w:tr>
    </w:tbl>
    <w:p w14:paraId="1387C38D" w14:textId="5A65AEC5" w:rsidR="00FC4315" w:rsidRDefault="00FC4315" w:rsidP="00FC4315">
      <w:pPr>
        <w:rPr>
          <w:lang w:val="de-DE" w:eastAsia="zh-TW"/>
        </w:rPr>
      </w:pPr>
    </w:p>
    <w:p w14:paraId="09EE9E67" w14:textId="77777777" w:rsidR="00FC4315" w:rsidRPr="009F7B74" w:rsidRDefault="00FC4315" w:rsidP="009F7B74">
      <w:pPr>
        <w:rPr>
          <w:lang w:val="de-DE" w:eastAsia="zh-TW"/>
        </w:rPr>
      </w:pPr>
    </w:p>
    <w:p w14:paraId="2C606A91" w14:textId="1EE0098A" w:rsidR="009577BD" w:rsidRDefault="009577BD">
      <w:pPr>
        <w:rPr>
          <w:lang w:val="it-IT" w:eastAsia="zh-TW"/>
        </w:rPr>
      </w:pPr>
    </w:p>
    <w:p w14:paraId="5B848751" w14:textId="77777777" w:rsidR="00A57FB4" w:rsidRDefault="00A57FB4">
      <w:pPr>
        <w:rPr>
          <w:b/>
          <w:bCs/>
          <w:sz w:val="28"/>
          <w:szCs w:val="28"/>
          <w:lang w:val="en-GB" w:eastAsia="ko-KR"/>
        </w:rPr>
      </w:pPr>
      <w:r>
        <w:rPr>
          <w:sz w:val="28"/>
          <w:szCs w:val="28"/>
          <w:lang w:val="en-GB" w:eastAsia="ko-KR"/>
        </w:rPr>
        <w:br w:type="page"/>
      </w:r>
    </w:p>
    <w:p w14:paraId="3A962CE3" w14:textId="0BB4613B" w:rsidR="00A57FB4" w:rsidRPr="009F6DAC" w:rsidRDefault="00A57FB4">
      <w:pPr>
        <w:pStyle w:val="Heading1"/>
        <w:rPr>
          <w:lang w:val="en-GB" w:eastAsia="ko-KR"/>
        </w:rPr>
      </w:pPr>
      <w:bookmarkStart w:id="201" w:name="_Toc53661965"/>
      <w:r w:rsidRPr="00C66930">
        <w:rPr>
          <w:lang w:val="en-GB" w:eastAsia="ko-KR"/>
        </w:rPr>
        <w:lastRenderedPageBreak/>
        <w:t>Appendix</w:t>
      </w:r>
      <w:r w:rsidRPr="009F6DAC">
        <w:rPr>
          <w:lang w:val="en-GB" w:eastAsia="ko-KR"/>
        </w:rPr>
        <w:t xml:space="preserve"> </w:t>
      </w:r>
      <w:r w:rsidR="0001082B">
        <w:rPr>
          <w:lang w:val="en-GB" w:eastAsia="ko-KR"/>
        </w:rPr>
        <w:t>B</w:t>
      </w:r>
      <w:r w:rsidRPr="00C66930">
        <w:rPr>
          <w:lang w:val="en-GB" w:eastAsia="ko-KR"/>
        </w:rPr>
        <w:t xml:space="preserve">: </w:t>
      </w:r>
      <w:r w:rsidRPr="009F6DAC">
        <w:rPr>
          <w:lang w:val="en-GB" w:eastAsia="ko-KR"/>
        </w:rPr>
        <w:t>Anchor Runtime Measurement</w:t>
      </w:r>
      <w:bookmarkEnd w:id="201"/>
    </w:p>
    <w:p w14:paraId="2E44DBBB" w14:textId="265027CE" w:rsidR="00A57FB4" w:rsidRPr="008A2A27" w:rsidRDefault="00A57FB4">
      <w:pPr>
        <w:rPr>
          <w:lang w:eastAsia="ja-JP"/>
        </w:rPr>
      </w:pPr>
      <w:r w:rsidRPr="008A2A27">
        <w:rPr>
          <w:lang w:eastAsia="ja-JP"/>
        </w:rPr>
        <w:t xml:space="preserve">Runtime as a proxy for complexity in JVET / VVC standardization to be reported for anchors for Machine vision task and </w:t>
      </w:r>
      <w:r w:rsidRPr="008A2A27">
        <w:rPr>
          <w:rFonts w:eastAsia="SimSun"/>
          <w:lang w:eastAsia="zh-CN"/>
        </w:rPr>
        <w:t>Human vision task</w:t>
      </w:r>
      <w:r>
        <w:rPr>
          <w:rFonts w:eastAsia="SimSun"/>
          <w:lang w:eastAsia="zh-CN"/>
        </w:rPr>
        <w:t xml:space="preserve">. </w:t>
      </w:r>
      <w:r w:rsidRPr="00A57FB4">
        <w:rPr>
          <w:rFonts w:eastAsia="SimSun"/>
          <w:lang w:eastAsia="zh-CN"/>
        </w:rPr>
        <w:t xml:space="preserve">The </w:t>
      </w:r>
      <w:r>
        <w:rPr>
          <w:rFonts w:eastAsia="SimSun"/>
          <w:lang w:eastAsia="zh-CN"/>
        </w:rPr>
        <w:t xml:space="preserve">proposed </w:t>
      </w:r>
      <w:r w:rsidRPr="00A57FB4">
        <w:rPr>
          <w:rFonts w:eastAsia="SimSun"/>
          <w:lang w:eastAsia="zh-CN"/>
        </w:rPr>
        <w:t>runtime methods for machine and human visions are</w:t>
      </w:r>
      <w:r>
        <w:rPr>
          <w:rFonts w:eastAsia="SimSun"/>
          <w:lang w:eastAsia="zh-CN"/>
        </w:rPr>
        <w:t>:</w:t>
      </w:r>
    </w:p>
    <w:p w14:paraId="22AE518D" w14:textId="2AAB31E7" w:rsidR="00A57FB4" w:rsidRPr="008A2A27" w:rsidRDefault="00A57FB4">
      <w:pPr>
        <w:numPr>
          <w:ilvl w:val="0"/>
          <w:numId w:val="9"/>
        </w:numPr>
        <w:rPr>
          <w:lang w:eastAsia="ja-JP"/>
        </w:rPr>
      </w:pPr>
      <w:r w:rsidRPr="008A2A27">
        <w:rPr>
          <w:rFonts w:eastAsia="SimSun"/>
          <w:lang w:eastAsia="zh-CN"/>
        </w:rPr>
        <w:t>Machine visi</w:t>
      </w:r>
      <w:r>
        <w:rPr>
          <w:rFonts w:eastAsia="SimSun"/>
          <w:lang w:eastAsia="zh-CN"/>
        </w:rPr>
        <w:t>o</w:t>
      </w:r>
      <w:r w:rsidRPr="008A2A27">
        <w:rPr>
          <w:rFonts w:eastAsia="SimSun"/>
          <w:lang w:eastAsia="zh-CN"/>
        </w:rPr>
        <w:t>n tasks</w:t>
      </w:r>
    </w:p>
    <w:p w14:paraId="147B660B" w14:textId="77777777" w:rsidR="00A57FB4" w:rsidRPr="008A2A27" w:rsidRDefault="00A57FB4">
      <w:pPr>
        <w:numPr>
          <w:ilvl w:val="1"/>
          <w:numId w:val="9"/>
        </w:numPr>
        <w:rPr>
          <w:lang w:eastAsia="ja-JP"/>
        </w:rPr>
      </w:pPr>
      <w:proofErr w:type="spellStart"/>
      <w:r w:rsidRPr="008A2A27">
        <w:rPr>
          <w:rFonts w:eastAsia="SimSun"/>
          <w:lang w:eastAsia="zh-CN"/>
        </w:rPr>
        <w:t>EncTm</w:t>
      </w:r>
      <w:proofErr w:type="spellEnd"/>
      <w:r w:rsidRPr="008A2A27">
        <w:rPr>
          <w:rFonts w:eastAsia="SimSun"/>
          <w:lang w:eastAsia="zh-CN"/>
        </w:rPr>
        <w:t>: Time needed to convert RGB input to bitstream</w:t>
      </w:r>
    </w:p>
    <w:p w14:paraId="5D0662FA" w14:textId="77777777" w:rsidR="00A57FB4" w:rsidRPr="008A2A27" w:rsidRDefault="00A57FB4">
      <w:pPr>
        <w:numPr>
          <w:ilvl w:val="1"/>
          <w:numId w:val="9"/>
        </w:numPr>
        <w:rPr>
          <w:lang w:eastAsia="ja-JP"/>
        </w:rPr>
      </w:pPr>
      <w:proofErr w:type="spellStart"/>
      <w:r w:rsidRPr="008A2A27">
        <w:rPr>
          <w:rFonts w:eastAsia="SimSun"/>
          <w:lang w:eastAsia="zh-CN"/>
        </w:rPr>
        <w:t>DecTm</w:t>
      </w:r>
      <w:proofErr w:type="spellEnd"/>
      <w:r w:rsidRPr="008A2A27">
        <w:rPr>
          <w:rFonts w:eastAsia="SimSun"/>
          <w:lang w:eastAsia="zh-CN"/>
        </w:rPr>
        <w:t>: Time needed to convert bitstream to inference output</w:t>
      </w:r>
    </w:p>
    <w:p w14:paraId="590FE663" w14:textId="77777777" w:rsidR="00A57FB4" w:rsidRPr="008A2A27" w:rsidRDefault="00A57FB4">
      <w:pPr>
        <w:numPr>
          <w:ilvl w:val="0"/>
          <w:numId w:val="9"/>
        </w:numPr>
        <w:rPr>
          <w:lang w:eastAsia="ja-JP"/>
        </w:rPr>
      </w:pPr>
      <w:r w:rsidRPr="008A2A27">
        <w:rPr>
          <w:rFonts w:eastAsia="SimSun"/>
          <w:lang w:eastAsia="zh-CN"/>
        </w:rPr>
        <w:t>Human vision</w:t>
      </w:r>
    </w:p>
    <w:p w14:paraId="52064E70" w14:textId="6F4B125A" w:rsidR="00A57FB4" w:rsidRPr="008A2A27" w:rsidRDefault="00A57FB4">
      <w:pPr>
        <w:numPr>
          <w:ilvl w:val="1"/>
          <w:numId w:val="9"/>
        </w:numPr>
        <w:rPr>
          <w:lang w:eastAsia="ja-JP"/>
        </w:rPr>
      </w:pPr>
      <w:proofErr w:type="spellStart"/>
      <w:r w:rsidRPr="008A2A27">
        <w:rPr>
          <w:rFonts w:eastAsia="SimSun"/>
          <w:lang w:eastAsia="zh-CN"/>
        </w:rPr>
        <w:t>Encv</w:t>
      </w:r>
      <w:proofErr w:type="spellEnd"/>
      <w:r w:rsidRPr="008A2A27">
        <w:rPr>
          <w:rFonts w:eastAsia="SimSun"/>
          <w:lang w:eastAsia="zh-CN"/>
        </w:rPr>
        <w:t>: time needed to convert RGB</w:t>
      </w:r>
      <w:r w:rsidR="009E29BD">
        <w:rPr>
          <w:rFonts w:eastAsia="SimSun"/>
          <w:lang w:eastAsia="zh-CN"/>
        </w:rPr>
        <w:t xml:space="preserve"> </w:t>
      </w:r>
      <w:r w:rsidRPr="008A2A27">
        <w:rPr>
          <w:rFonts w:eastAsia="SimSun"/>
          <w:lang w:eastAsia="zh-CN"/>
        </w:rPr>
        <w:t>input to bitstream</w:t>
      </w:r>
    </w:p>
    <w:p w14:paraId="56FBFCCC" w14:textId="77777777" w:rsidR="00A57FB4" w:rsidRPr="00E51EBC" w:rsidRDefault="00A57FB4">
      <w:pPr>
        <w:numPr>
          <w:ilvl w:val="1"/>
          <w:numId w:val="9"/>
        </w:numPr>
        <w:rPr>
          <w:lang w:eastAsia="ja-JP"/>
        </w:rPr>
      </w:pPr>
      <w:proofErr w:type="spellStart"/>
      <w:r w:rsidRPr="008A2A27">
        <w:rPr>
          <w:rFonts w:eastAsia="SimSun"/>
          <w:lang w:eastAsia="zh-CN"/>
        </w:rPr>
        <w:t>DecTv</w:t>
      </w:r>
      <w:proofErr w:type="spellEnd"/>
      <w:r w:rsidRPr="008A2A27">
        <w:rPr>
          <w:rFonts w:eastAsia="SimSun"/>
          <w:lang w:eastAsia="zh-CN"/>
        </w:rPr>
        <w:t>: Time needed to convert bitstream to YUV</w:t>
      </w:r>
    </w:p>
    <w:p w14:paraId="1C1DFD59" w14:textId="3EA41A47" w:rsidR="00A57FB4" w:rsidRDefault="00A57FB4">
      <w:pPr>
        <w:rPr>
          <w:lang w:val="en-GB" w:eastAsia="ko-KR"/>
        </w:rPr>
      </w:pPr>
      <w:r>
        <w:rPr>
          <w:rFonts w:eastAsia="SimSun"/>
          <w:lang w:eastAsia="zh-CN"/>
        </w:rPr>
        <w:t xml:space="preserve">The runtime methods for machine and human visions are shown in </w:t>
      </w:r>
      <w:r>
        <w:rPr>
          <w:rFonts w:eastAsia="SimSun"/>
          <w:lang w:eastAsia="zh-CN"/>
        </w:rPr>
        <w:fldChar w:fldCharType="begin"/>
      </w:r>
      <w:r>
        <w:rPr>
          <w:rFonts w:eastAsia="SimSun"/>
          <w:lang w:eastAsia="zh-CN"/>
        </w:rPr>
        <w:instrText xml:space="preserve"> REF _Ref44381969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r w:rsidR="00223E73">
        <w:t xml:space="preserve">Figure </w:t>
      </w:r>
      <w:r w:rsidR="00223E73">
        <w:rPr>
          <w:noProof/>
        </w:rPr>
        <w:t>5</w:t>
      </w:r>
      <w:r>
        <w:rPr>
          <w:rFonts w:eastAsia="SimSun"/>
          <w:lang w:eastAsia="zh-CN"/>
        </w:rPr>
        <w:fldChar w:fldCharType="end"/>
      </w:r>
      <w:r>
        <w:rPr>
          <w:rFonts w:eastAsia="SimSun"/>
          <w:lang w:eastAsia="zh-CN"/>
        </w:rPr>
        <w:t xml:space="preserve"> and </w:t>
      </w:r>
      <w:r>
        <w:rPr>
          <w:rFonts w:eastAsia="SimSun"/>
          <w:lang w:eastAsia="zh-CN"/>
        </w:rPr>
        <w:fldChar w:fldCharType="begin"/>
      </w:r>
      <w:r>
        <w:rPr>
          <w:rFonts w:eastAsia="SimSun"/>
          <w:lang w:eastAsia="zh-CN"/>
        </w:rPr>
        <w:instrText xml:space="preserve"> REF _Ref44382022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r w:rsidR="00223E73">
        <w:t xml:space="preserve">Figure </w:t>
      </w:r>
      <w:r w:rsidR="00223E73">
        <w:rPr>
          <w:noProof/>
        </w:rPr>
        <w:t>6</w:t>
      </w:r>
      <w:r>
        <w:rPr>
          <w:rFonts w:eastAsia="SimSun"/>
          <w:lang w:eastAsia="zh-CN"/>
        </w:rPr>
        <w:fldChar w:fldCharType="end"/>
      </w:r>
      <w:r>
        <w:rPr>
          <w:rFonts w:eastAsia="SimSun"/>
          <w:lang w:eastAsia="zh-CN"/>
        </w:rPr>
        <w:t>, respectively.</w:t>
      </w:r>
    </w:p>
    <w:p w14:paraId="458CEDA3" w14:textId="77777777" w:rsidR="00A57FB4" w:rsidRDefault="00A57FB4">
      <w:pPr>
        <w:rPr>
          <w:lang w:val="en-GB" w:eastAsia="ko-KR"/>
        </w:rPr>
      </w:pPr>
      <w:r>
        <w:rPr>
          <w:noProof/>
          <w:lang w:val="en-GB" w:eastAsia="ko-KR"/>
        </w:rPr>
        <w:drawing>
          <wp:inline distT="0" distB="0" distL="0" distR="0" wp14:anchorId="57188DD8" wp14:editId="64066DA2">
            <wp:extent cx="5733415" cy="2066925"/>
            <wp:effectExtent l="0" t="0" r="63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733415" cy="2066925"/>
                    </a:xfrm>
                    <a:prstGeom prst="rect">
                      <a:avLst/>
                    </a:prstGeom>
                    <a:noFill/>
                  </pic:spPr>
                </pic:pic>
              </a:graphicData>
            </a:graphic>
          </wp:inline>
        </w:drawing>
      </w:r>
    </w:p>
    <w:p w14:paraId="7B3879F1" w14:textId="315D5306" w:rsidR="00A57FB4" w:rsidRPr="00256592" w:rsidRDefault="00A57FB4">
      <w:pPr>
        <w:pStyle w:val="Caption"/>
        <w:rPr>
          <w:i/>
          <w:iCs/>
          <w:lang w:val="it-IT" w:eastAsia="zh-TW"/>
        </w:rPr>
      </w:pPr>
      <w:bookmarkStart w:id="202" w:name="_Ref44381969"/>
      <w:r>
        <w:t xml:space="preserve">Figure </w:t>
      </w:r>
      <w:fldSimple w:instr=" SEQ Figure \* ARABIC ">
        <w:r w:rsidR="00223E73">
          <w:rPr>
            <w:noProof/>
          </w:rPr>
          <w:t>5</w:t>
        </w:r>
      </w:fldSimple>
      <w:bookmarkEnd w:id="202"/>
      <w:r>
        <w:t xml:space="preserve">. </w:t>
      </w:r>
      <w:r w:rsidRPr="00E51EBC">
        <w:rPr>
          <w:b w:val="0"/>
          <w:bCs w:val="0"/>
          <w:i/>
          <w:iCs/>
          <w:lang w:val="it-IT" w:eastAsia="zh-TW"/>
        </w:rPr>
        <w:t xml:space="preserve">Runtime </w:t>
      </w:r>
      <w:proofErr w:type="spellStart"/>
      <w:r w:rsidRPr="00E51EBC">
        <w:rPr>
          <w:b w:val="0"/>
          <w:bCs w:val="0"/>
          <w:i/>
          <w:iCs/>
          <w:lang w:val="it-IT" w:eastAsia="zh-TW"/>
        </w:rPr>
        <w:t>measurements</w:t>
      </w:r>
      <w:proofErr w:type="spellEnd"/>
      <w:r w:rsidRPr="00E51EBC">
        <w:rPr>
          <w:b w:val="0"/>
          <w:bCs w:val="0"/>
          <w:i/>
          <w:iCs/>
          <w:lang w:val="it-IT" w:eastAsia="zh-TW"/>
        </w:rPr>
        <w:t xml:space="preserve"> to be made for </w:t>
      </w:r>
      <w:proofErr w:type="spellStart"/>
      <w:r w:rsidRPr="00E51EBC">
        <w:rPr>
          <w:b w:val="0"/>
          <w:bCs w:val="0"/>
          <w:i/>
          <w:iCs/>
          <w:lang w:val="it-IT" w:eastAsia="zh-TW"/>
        </w:rPr>
        <w:t>anchors</w:t>
      </w:r>
      <w:proofErr w:type="spellEnd"/>
    </w:p>
    <w:p w14:paraId="40AB13A7" w14:textId="77777777" w:rsidR="00A57FB4" w:rsidRDefault="00A57FB4">
      <w:pPr>
        <w:rPr>
          <w:lang w:val="it-IT" w:eastAsia="zh-TW"/>
        </w:rPr>
      </w:pPr>
    </w:p>
    <w:p w14:paraId="7E1DC64E" w14:textId="77777777" w:rsidR="00A57FB4" w:rsidRDefault="00A57FB4">
      <w:pPr>
        <w:rPr>
          <w:lang w:val="it-IT" w:eastAsia="zh-TW"/>
        </w:rPr>
      </w:pPr>
      <w:r>
        <w:rPr>
          <w:noProof/>
          <w:lang w:val="it-IT" w:eastAsia="zh-TW"/>
        </w:rPr>
        <w:drawing>
          <wp:inline distT="0" distB="0" distL="0" distR="0" wp14:anchorId="65A8DBB5" wp14:editId="1A019243">
            <wp:extent cx="5940425" cy="1587451"/>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0425" cy="1587451"/>
                    </a:xfrm>
                    <a:prstGeom prst="rect">
                      <a:avLst/>
                    </a:prstGeom>
                    <a:noFill/>
                  </pic:spPr>
                </pic:pic>
              </a:graphicData>
            </a:graphic>
          </wp:inline>
        </w:drawing>
      </w:r>
    </w:p>
    <w:p w14:paraId="13DAB286" w14:textId="72CC8B4B" w:rsidR="00A57FB4" w:rsidRPr="00256592" w:rsidRDefault="00A57FB4">
      <w:pPr>
        <w:pStyle w:val="Caption"/>
        <w:rPr>
          <w:b w:val="0"/>
          <w:bCs w:val="0"/>
          <w:i/>
          <w:iCs/>
          <w:noProof/>
          <w:lang w:eastAsia="zh-TW"/>
        </w:rPr>
      </w:pPr>
      <w:bookmarkStart w:id="203" w:name="_Ref44382022"/>
      <w:r>
        <w:t xml:space="preserve">Figure </w:t>
      </w:r>
      <w:fldSimple w:instr=" SEQ Figure \* ARABIC ">
        <w:r w:rsidR="00223E73">
          <w:rPr>
            <w:noProof/>
          </w:rPr>
          <w:t>6</w:t>
        </w:r>
      </w:fldSimple>
      <w:bookmarkEnd w:id="203"/>
      <w:r>
        <w:t xml:space="preserve">. </w:t>
      </w:r>
      <w:r w:rsidRPr="00E51EBC">
        <w:rPr>
          <w:b w:val="0"/>
          <w:bCs w:val="0"/>
          <w:i/>
          <w:iCs/>
          <w:noProof/>
          <w:lang w:eastAsia="zh-TW"/>
        </w:rPr>
        <w:t>I</w:t>
      </w:r>
      <w:r w:rsidR="00996300">
        <w:rPr>
          <w:b w:val="0"/>
          <w:bCs w:val="0"/>
          <w:i/>
          <w:iCs/>
          <w:noProof/>
          <w:lang w:eastAsia="zh-TW"/>
        </w:rPr>
        <w:t>l</w:t>
      </w:r>
      <w:r w:rsidRPr="00E51EBC">
        <w:rPr>
          <w:b w:val="0"/>
          <w:bCs w:val="0"/>
          <w:i/>
          <w:iCs/>
          <w:noProof/>
          <w:lang w:eastAsia="zh-TW"/>
        </w:rPr>
        <w:t xml:space="preserve">lustration of runtime measurements to be made for </w:t>
      </w:r>
      <w:r w:rsidR="00996300">
        <w:rPr>
          <w:b w:val="0"/>
          <w:bCs w:val="0"/>
          <w:i/>
          <w:iCs/>
          <w:noProof/>
          <w:lang w:eastAsia="zh-TW"/>
        </w:rPr>
        <w:t xml:space="preserve">the </w:t>
      </w:r>
      <w:r w:rsidRPr="00E51EBC">
        <w:rPr>
          <w:b w:val="0"/>
          <w:bCs w:val="0"/>
          <w:i/>
          <w:iCs/>
          <w:noProof/>
          <w:lang w:eastAsia="zh-TW"/>
        </w:rPr>
        <w:t>proposed technolog</w:t>
      </w:r>
      <w:r w:rsidR="00996300">
        <w:rPr>
          <w:b w:val="0"/>
          <w:bCs w:val="0"/>
          <w:i/>
          <w:iCs/>
          <w:noProof/>
          <w:lang w:eastAsia="zh-TW"/>
        </w:rPr>
        <w:t>y</w:t>
      </w:r>
    </w:p>
    <w:sectPr w:rsidR="00A57FB4" w:rsidRPr="00256592">
      <w:footerReference w:type="default" r:id="rId77"/>
      <w:pgSz w:w="11907" w:h="16840"/>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9A0A7C" w14:textId="77777777" w:rsidR="00C83EC9" w:rsidRDefault="00C83EC9"/>
  </w:endnote>
  <w:endnote w:type="continuationSeparator" w:id="0">
    <w:p w14:paraId="0791F702" w14:textId="77777777" w:rsidR="00C83EC9" w:rsidRDefault="00C83E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Palatino">
    <w:panose1 w:val="00000000000000000000"/>
    <w:charset w:val="4D"/>
    <w:family w:val="auto"/>
    <w:pitch w:val="variable"/>
    <w:sig w:usb0="A00002FF" w:usb1="7800205A" w:usb2="146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Liberation Serif">
    <w:altName w:val="Segoe Print"/>
    <w:panose1 w:val="020B0604020202020204"/>
    <w:charset w:val="01"/>
    <w:family w:val="roman"/>
    <w:pitch w:val="default"/>
  </w:font>
  <w:font w:name="Noto Sans CJK SC Regular">
    <w:altName w:val="Calibri"/>
    <w:panose1 w:val="020B0604020202020204"/>
    <w:charset w:val="00"/>
    <w:family w:val="auto"/>
    <w:pitch w:val="variable"/>
  </w:font>
  <w:font w:name="FreeSans">
    <w:altName w:val="Segoe Print"/>
    <w:panose1 w:val="020B0604020202020204"/>
    <w:charset w:val="01"/>
    <w:family w:val="roman"/>
    <w:pitch w:val="variable"/>
  </w:font>
  <w:font w:name="Microsoft JhengHei">
    <w:panose1 w:val="020B0604030504040204"/>
    <w:charset w:val="88"/>
    <w:family w:val="swiss"/>
    <w:pitch w:val="variable"/>
    <w:sig w:usb0="00000087" w:usb1="288F4000" w:usb2="00000016" w:usb3="00000000" w:csb0="00100009" w:csb1="00000000"/>
  </w:font>
  <w:font w:name="Malgun Gothic">
    <w:panose1 w:val="020B0503020000020004"/>
    <w:charset w:val="81"/>
    <w:family w:val="swiss"/>
    <w:pitch w:val="variable"/>
    <w:sig w:usb0="9000002F" w:usb1="29D77CFB" w:usb2="00000012" w:usb3="00000000" w:csb0="0008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1248661"/>
    </w:sdtPr>
    <w:sdtEndPr/>
    <w:sdtContent>
      <w:p w14:paraId="287960DA" w14:textId="77777777" w:rsidR="00ED58B1" w:rsidRDefault="00ED58B1">
        <w:pPr>
          <w:pStyle w:val="Footer"/>
          <w:jc w:val="center"/>
        </w:pPr>
        <w:r>
          <w:fldChar w:fldCharType="begin"/>
        </w:r>
        <w:r>
          <w:instrText xml:space="preserve"> PAGE   \* MERGEFORMAT </w:instrText>
        </w:r>
        <w:r>
          <w:fldChar w:fldCharType="separate"/>
        </w:r>
        <w:r>
          <w:t>2</w:t>
        </w:r>
        <w:r>
          <w:fldChar w:fldCharType="end"/>
        </w:r>
      </w:p>
    </w:sdtContent>
  </w:sdt>
  <w:p w14:paraId="53855274" w14:textId="77777777" w:rsidR="00ED58B1" w:rsidRDefault="00ED58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B77F5C" w14:textId="77777777" w:rsidR="00C83EC9" w:rsidRDefault="00C83EC9"/>
  </w:footnote>
  <w:footnote w:type="continuationSeparator" w:id="0">
    <w:p w14:paraId="14C27C5D" w14:textId="77777777" w:rsidR="00C83EC9" w:rsidRDefault="00C83EC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FFFFFFFB"/>
    <w:multiLevelType w:val="multilevel"/>
    <w:tmpl w:val="EE6A0D6A"/>
    <w:lvl w:ilvl="0">
      <w:start w:val="1"/>
      <w:numFmt w:val="decimal"/>
      <w:isLgl/>
      <w:lvlText w:val="%1"/>
      <w:lvlJc w:val="left"/>
      <w:pPr>
        <w:tabs>
          <w:tab w:val="num" w:pos="567"/>
        </w:tabs>
        <w:ind w:left="567" w:hanging="567"/>
      </w:pPr>
      <w:rPr>
        <w:rFonts w:hint="default"/>
      </w:rPr>
    </w:lvl>
    <w:lvl w:ilvl="1">
      <w:start w:val="1"/>
      <w:numFmt w:val="decimal"/>
      <w:isLgl/>
      <w:lvlText w:val="%1.%2"/>
      <w:lvlJc w:val="left"/>
      <w:pPr>
        <w:tabs>
          <w:tab w:val="num" w:pos="851"/>
        </w:tabs>
        <w:ind w:left="851" w:hanging="851"/>
      </w:pPr>
      <w:rPr>
        <w:rFonts w:hint="default"/>
      </w:rPr>
    </w:lvl>
    <w:lvl w:ilvl="2">
      <w:start w:val="1"/>
      <w:numFmt w:val="decimal"/>
      <w:isLgl/>
      <w:lvlText w:val="%1.%2.%3"/>
      <w:lvlJc w:val="left"/>
      <w:pPr>
        <w:tabs>
          <w:tab w:val="num" w:pos="851"/>
        </w:tabs>
        <w:ind w:left="851" w:hanging="851"/>
      </w:pPr>
      <w:rPr>
        <w:rFonts w:hint="default"/>
      </w:rPr>
    </w:lvl>
    <w:lvl w:ilvl="3">
      <w:start w:val="1"/>
      <w:numFmt w:val="decimal"/>
      <w:isLgl/>
      <w:lvlText w:val="%1.%2.%3.%4"/>
      <w:lvlJc w:val="left"/>
      <w:pPr>
        <w:tabs>
          <w:tab w:val="num" w:pos="1134"/>
        </w:tabs>
        <w:ind w:left="1134" w:hanging="1134"/>
      </w:pPr>
      <w:rPr>
        <w:rFonts w:ascii="Times New Roman" w:hAnsi="Times New Roman" w:hint="default"/>
        <w:sz w:val="24"/>
      </w:rPr>
    </w:lvl>
    <w:lvl w:ilvl="4">
      <w:start w:val="1"/>
      <w:numFmt w:val="decimal"/>
      <w:isLgl/>
      <w:lvlText w:val="%1.%2.%3.%4.%5"/>
      <w:lvlJc w:val="left"/>
      <w:pPr>
        <w:tabs>
          <w:tab w:val="num" w:pos="2127"/>
        </w:tabs>
        <w:ind w:left="2127" w:hanging="1134"/>
      </w:pPr>
      <w:rPr>
        <w:rFonts w:ascii="Times New Roman" w:hAnsi="Times New Roman" w:hint="default"/>
        <w:sz w:val="24"/>
      </w:rPr>
    </w:lvl>
    <w:lvl w:ilvl="5">
      <w:start w:val="1"/>
      <w:numFmt w:val="decimal"/>
      <w:lvlText w:val="%1.%2.%3.%4.%5.%6"/>
      <w:lvlJc w:val="left"/>
      <w:pPr>
        <w:tabs>
          <w:tab w:val="num" w:pos="900"/>
        </w:tabs>
        <w:ind w:left="2052" w:hanging="1152"/>
      </w:pPr>
      <w:rPr>
        <w:rFonts w:hint="default"/>
      </w:rPr>
    </w:lvl>
    <w:lvl w:ilvl="6">
      <w:start w:val="1"/>
      <w:numFmt w:val="decimal"/>
      <w:lvlText w:val="%1.%2.%3.%4.%5.%6.%7"/>
      <w:lvlJc w:val="left"/>
      <w:pPr>
        <w:tabs>
          <w:tab w:val="num" w:pos="900"/>
        </w:tabs>
        <w:ind w:left="2196" w:hanging="1296"/>
      </w:pPr>
      <w:rPr>
        <w:rFonts w:hint="default"/>
      </w:rPr>
    </w:lvl>
    <w:lvl w:ilvl="7">
      <w:start w:val="1"/>
      <w:numFmt w:val="decimal"/>
      <w:lvlText w:val="%1.%2.%3.%4.%5.%6.%7.%8"/>
      <w:lvlJc w:val="left"/>
      <w:pPr>
        <w:tabs>
          <w:tab w:val="num" w:pos="900"/>
        </w:tabs>
        <w:ind w:left="2340" w:hanging="1440"/>
      </w:pPr>
      <w:rPr>
        <w:rFonts w:hint="default"/>
      </w:rPr>
    </w:lvl>
    <w:lvl w:ilvl="8">
      <w:start w:val="1"/>
      <w:numFmt w:val="decimal"/>
      <w:lvlText w:val="%1.%2.%3.%4.%5.%6.%7.%8.%9"/>
      <w:lvlJc w:val="left"/>
      <w:pPr>
        <w:tabs>
          <w:tab w:val="num" w:pos="900"/>
        </w:tabs>
        <w:ind w:left="2484" w:hanging="1584"/>
      </w:pPr>
      <w:rPr>
        <w:rFonts w:hint="default"/>
      </w:rPr>
    </w:lvl>
  </w:abstractNum>
  <w:abstractNum w:abstractNumId="2" w15:restartNumberingAfterBreak="0">
    <w:nsid w:val="FFFFFFFE"/>
    <w:multiLevelType w:val="singleLevel"/>
    <w:tmpl w:val="B88A0226"/>
    <w:lvl w:ilvl="0">
      <w:numFmt w:val="decimal"/>
      <w:lvlText w:val="*"/>
      <w:lvlJc w:val="left"/>
    </w:lvl>
  </w:abstractNum>
  <w:abstractNum w:abstractNumId="3" w15:restartNumberingAfterBreak="0">
    <w:nsid w:val="02C9004A"/>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51E7BF3"/>
    <w:multiLevelType w:val="hybridMultilevel"/>
    <w:tmpl w:val="CF6E5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5536D37"/>
    <w:multiLevelType w:val="hybridMultilevel"/>
    <w:tmpl w:val="792E4236"/>
    <w:lvl w:ilvl="0" w:tplc="4EBAA38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864137"/>
    <w:multiLevelType w:val="hybridMultilevel"/>
    <w:tmpl w:val="BC849FDC"/>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7E923A7"/>
    <w:multiLevelType w:val="hybridMultilevel"/>
    <w:tmpl w:val="10F85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5440CD"/>
    <w:multiLevelType w:val="hybridMultilevel"/>
    <w:tmpl w:val="985A3A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8C51027"/>
    <w:multiLevelType w:val="hybridMultilevel"/>
    <w:tmpl w:val="9DFA0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97F0A10"/>
    <w:multiLevelType w:val="hybridMultilevel"/>
    <w:tmpl w:val="7D4AF1EE"/>
    <w:lvl w:ilvl="0" w:tplc="FC4A6624">
      <w:start w:val="1"/>
      <w:numFmt w:val="bullet"/>
      <w:lvlText w:val="•"/>
      <w:lvlJc w:val="left"/>
      <w:pPr>
        <w:tabs>
          <w:tab w:val="num" w:pos="720"/>
        </w:tabs>
        <w:ind w:left="720" w:hanging="360"/>
      </w:pPr>
      <w:rPr>
        <w:rFonts w:ascii="Arial" w:hAnsi="Arial" w:hint="default"/>
      </w:rPr>
    </w:lvl>
    <w:lvl w:ilvl="1" w:tplc="EABCCC58">
      <w:start w:val="1"/>
      <w:numFmt w:val="bullet"/>
      <w:lvlText w:val="•"/>
      <w:lvlJc w:val="left"/>
      <w:pPr>
        <w:tabs>
          <w:tab w:val="num" w:pos="1440"/>
        </w:tabs>
        <w:ind w:left="1440" w:hanging="360"/>
      </w:pPr>
      <w:rPr>
        <w:rFonts w:ascii="Arial" w:hAnsi="Arial" w:hint="default"/>
      </w:rPr>
    </w:lvl>
    <w:lvl w:ilvl="2" w:tplc="F12244BA" w:tentative="1">
      <w:start w:val="1"/>
      <w:numFmt w:val="bullet"/>
      <w:lvlText w:val="•"/>
      <w:lvlJc w:val="left"/>
      <w:pPr>
        <w:tabs>
          <w:tab w:val="num" w:pos="2160"/>
        </w:tabs>
        <w:ind w:left="2160" w:hanging="360"/>
      </w:pPr>
      <w:rPr>
        <w:rFonts w:ascii="Arial" w:hAnsi="Arial" w:hint="default"/>
      </w:rPr>
    </w:lvl>
    <w:lvl w:ilvl="3" w:tplc="16062C3A" w:tentative="1">
      <w:start w:val="1"/>
      <w:numFmt w:val="bullet"/>
      <w:lvlText w:val="•"/>
      <w:lvlJc w:val="left"/>
      <w:pPr>
        <w:tabs>
          <w:tab w:val="num" w:pos="2880"/>
        </w:tabs>
        <w:ind w:left="2880" w:hanging="360"/>
      </w:pPr>
      <w:rPr>
        <w:rFonts w:ascii="Arial" w:hAnsi="Arial" w:hint="default"/>
      </w:rPr>
    </w:lvl>
    <w:lvl w:ilvl="4" w:tplc="3440EEEC" w:tentative="1">
      <w:start w:val="1"/>
      <w:numFmt w:val="bullet"/>
      <w:lvlText w:val="•"/>
      <w:lvlJc w:val="left"/>
      <w:pPr>
        <w:tabs>
          <w:tab w:val="num" w:pos="3600"/>
        </w:tabs>
        <w:ind w:left="3600" w:hanging="360"/>
      </w:pPr>
      <w:rPr>
        <w:rFonts w:ascii="Arial" w:hAnsi="Arial" w:hint="default"/>
      </w:rPr>
    </w:lvl>
    <w:lvl w:ilvl="5" w:tplc="8474BEE6" w:tentative="1">
      <w:start w:val="1"/>
      <w:numFmt w:val="bullet"/>
      <w:lvlText w:val="•"/>
      <w:lvlJc w:val="left"/>
      <w:pPr>
        <w:tabs>
          <w:tab w:val="num" w:pos="4320"/>
        </w:tabs>
        <w:ind w:left="4320" w:hanging="360"/>
      </w:pPr>
      <w:rPr>
        <w:rFonts w:ascii="Arial" w:hAnsi="Arial" w:hint="default"/>
      </w:rPr>
    </w:lvl>
    <w:lvl w:ilvl="6" w:tplc="24F8AAAC" w:tentative="1">
      <w:start w:val="1"/>
      <w:numFmt w:val="bullet"/>
      <w:lvlText w:val="•"/>
      <w:lvlJc w:val="left"/>
      <w:pPr>
        <w:tabs>
          <w:tab w:val="num" w:pos="5040"/>
        </w:tabs>
        <w:ind w:left="5040" w:hanging="360"/>
      </w:pPr>
      <w:rPr>
        <w:rFonts w:ascii="Arial" w:hAnsi="Arial" w:hint="default"/>
      </w:rPr>
    </w:lvl>
    <w:lvl w:ilvl="7" w:tplc="18D2B09E" w:tentative="1">
      <w:start w:val="1"/>
      <w:numFmt w:val="bullet"/>
      <w:lvlText w:val="•"/>
      <w:lvlJc w:val="left"/>
      <w:pPr>
        <w:tabs>
          <w:tab w:val="num" w:pos="5760"/>
        </w:tabs>
        <w:ind w:left="5760" w:hanging="360"/>
      </w:pPr>
      <w:rPr>
        <w:rFonts w:ascii="Arial" w:hAnsi="Arial" w:hint="default"/>
      </w:rPr>
    </w:lvl>
    <w:lvl w:ilvl="8" w:tplc="25C0996C"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B2D6F44"/>
    <w:multiLevelType w:val="hybridMultilevel"/>
    <w:tmpl w:val="C314632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86324C"/>
    <w:multiLevelType w:val="hybridMultilevel"/>
    <w:tmpl w:val="A8425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BF4531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0CB65E0D"/>
    <w:multiLevelType w:val="hybridMultilevel"/>
    <w:tmpl w:val="BB0E8F2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0D300B64"/>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 w15:restartNumberingAfterBreak="0">
    <w:nsid w:val="0E8A778F"/>
    <w:multiLevelType w:val="hybridMultilevel"/>
    <w:tmpl w:val="C3F62682"/>
    <w:lvl w:ilvl="0" w:tplc="BDD89746">
      <w:numFmt w:val="bullet"/>
      <w:lvlText w:val="-"/>
      <w:lvlJc w:val="left"/>
      <w:pPr>
        <w:ind w:left="720" w:hanging="360"/>
      </w:pPr>
      <w:rPr>
        <w:rFonts w:ascii="Times New Roman" w:eastAsia="Arial" w:hAnsi="Times New Roman" w:cs="Times New Roman" w:hint="default"/>
      </w:rPr>
    </w:lvl>
    <w:lvl w:ilvl="1" w:tplc="041D0003">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8" w15:restartNumberingAfterBreak="0">
    <w:nsid w:val="0F5D18DC"/>
    <w:multiLevelType w:val="hybridMultilevel"/>
    <w:tmpl w:val="E5DE28BE"/>
    <w:lvl w:ilvl="0" w:tplc="7032BAF8">
      <w:start w:val="1"/>
      <w:numFmt w:val="bullet"/>
      <w:lvlText w:val="•"/>
      <w:lvlJc w:val="left"/>
      <w:pPr>
        <w:tabs>
          <w:tab w:val="num" w:pos="720"/>
        </w:tabs>
        <w:ind w:left="720" w:hanging="360"/>
      </w:pPr>
      <w:rPr>
        <w:rFonts w:ascii="Arial" w:hAnsi="Arial" w:hint="default"/>
      </w:rPr>
    </w:lvl>
    <w:lvl w:ilvl="1" w:tplc="2D02F448" w:tentative="1">
      <w:start w:val="1"/>
      <w:numFmt w:val="bullet"/>
      <w:lvlText w:val="•"/>
      <w:lvlJc w:val="left"/>
      <w:pPr>
        <w:tabs>
          <w:tab w:val="num" w:pos="1440"/>
        </w:tabs>
        <w:ind w:left="1440" w:hanging="360"/>
      </w:pPr>
      <w:rPr>
        <w:rFonts w:ascii="Arial" w:hAnsi="Arial" w:hint="default"/>
      </w:rPr>
    </w:lvl>
    <w:lvl w:ilvl="2" w:tplc="F280B71C" w:tentative="1">
      <w:start w:val="1"/>
      <w:numFmt w:val="bullet"/>
      <w:lvlText w:val="•"/>
      <w:lvlJc w:val="left"/>
      <w:pPr>
        <w:tabs>
          <w:tab w:val="num" w:pos="2160"/>
        </w:tabs>
        <w:ind w:left="2160" w:hanging="360"/>
      </w:pPr>
      <w:rPr>
        <w:rFonts w:ascii="Arial" w:hAnsi="Arial" w:hint="default"/>
      </w:rPr>
    </w:lvl>
    <w:lvl w:ilvl="3" w:tplc="5022AD14" w:tentative="1">
      <w:start w:val="1"/>
      <w:numFmt w:val="bullet"/>
      <w:lvlText w:val="•"/>
      <w:lvlJc w:val="left"/>
      <w:pPr>
        <w:tabs>
          <w:tab w:val="num" w:pos="2880"/>
        </w:tabs>
        <w:ind w:left="2880" w:hanging="360"/>
      </w:pPr>
      <w:rPr>
        <w:rFonts w:ascii="Arial" w:hAnsi="Arial" w:hint="default"/>
      </w:rPr>
    </w:lvl>
    <w:lvl w:ilvl="4" w:tplc="4DB0AD74" w:tentative="1">
      <w:start w:val="1"/>
      <w:numFmt w:val="bullet"/>
      <w:lvlText w:val="•"/>
      <w:lvlJc w:val="left"/>
      <w:pPr>
        <w:tabs>
          <w:tab w:val="num" w:pos="3600"/>
        </w:tabs>
        <w:ind w:left="3600" w:hanging="360"/>
      </w:pPr>
      <w:rPr>
        <w:rFonts w:ascii="Arial" w:hAnsi="Arial" w:hint="default"/>
      </w:rPr>
    </w:lvl>
    <w:lvl w:ilvl="5" w:tplc="E348CD62" w:tentative="1">
      <w:start w:val="1"/>
      <w:numFmt w:val="bullet"/>
      <w:lvlText w:val="•"/>
      <w:lvlJc w:val="left"/>
      <w:pPr>
        <w:tabs>
          <w:tab w:val="num" w:pos="4320"/>
        </w:tabs>
        <w:ind w:left="4320" w:hanging="360"/>
      </w:pPr>
      <w:rPr>
        <w:rFonts w:ascii="Arial" w:hAnsi="Arial" w:hint="default"/>
      </w:rPr>
    </w:lvl>
    <w:lvl w:ilvl="6" w:tplc="9DBE00D8" w:tentative="1">
      <w:start w:val="1"/>
      <w:numFmt w:val="bullet"/>
      <w:lvlText w:val="•"/>
      <w:lvlJc w:val="left"/>
      <w:pPr>
        <w:tabs>
          <w:tab w:val="num" w:pos="5040"/>
        </w:tabs>
        <w:ind w:left="5040" w:hanging="360"/>
      </w:pPr>
      <w:rPr>
        <w:rFonts w:ascii="Arial" w:hAnsi="Arial" w:hint="default"/>
      </w:rPr>
    </w:lvl>
    <w:lvl w:ilvl="7" w:tplc="DB34E32E" w:tentative="1">
      <w:start w:val="1"/>
      <w:numFmt w:val="bullet"/>
      <w:lvlText w:val="•"/>
      <w:lvlJc w:val="left"/>
      <w:pPr>
        <w:tabs>
          <w:tab w:val="num" w:pos="5760"/>
        </w:tabs>
        <w:ind w:left="5760" w:hanging="360"/>
      </w:pPr>
      <w:rPr>
        <w:rFonts w:ascii="Arial" w:hAnsi="Arial" w:hint="default"/>
      </w:rPr>
    </w:lvl>
    <w:lvl w:ilvl="8" w:tplc="196EF3DC"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1237065D"/>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 w15:restartNumberingAfterBreak="0">
    <w:nsid w:val="13A71A5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13FF6483"/>
    <w:multiLevelType w:val="hybridMultilevel"/>
    <w:tmpl w:val="87262CD0"/>
    <w:lvl w:ilvl="0" w:tplc="886AB638">
      <w:start w:val="1"/>
      <w:numFmt w:val="bullet"/>
      <w:lvlText w:val=""/>
      <w:lvlJc w:val="left"/>
      <w:pPr>
        <w:ind w:left="720" w:hanging="360"/>
      </w:pPr>
      <w:rPr>
        <w:rFonts w:ascii="Symbol" w:hAnsi="Symbol" w:hint="default"/>
      </w:rPr>
    </w:lvl>
    <w:lvl w:ilvl="1" w:tplc="05F62E70">
      <w:start w:val="1"/>
      <w:numFmt w:val="bullet"/>
      <w:lvlText w:val="o"/>
      <w:lvlJc w:val="left"/>
      <w:pPr>
        <w:ind w:left="1440" w:hanging="360"/>
      </w:pPr>
      <w:rPr>
        <w:rFonts w:ascii="Courier New" w:hAnsi="Courier New" w:hint="default"/>
      </w:rPr>
    </w:lvl>
    <w:lvl w:ilvl="2" w:tplc="E49A8C68">
      <w:start w:val="1"/>
      <w:numFmt w:val="bullet"/>
      <w:lvlText w:val=""/>
      <w:lvlJc w:val="left"/>
      <w:pPr>
        <w:ind w:left="2160" w:hanging="360"/>
      </w:pPr>
      <w:rPr>
        <w:rFonts w:ascii="Wingdings" w:hAnsi="Wingdings" w:hint="default"/>
      </w:rPr>
    </w:lvl>
    <w:lvl w:ilvl="3" w:tplc="EB4A2D66">
      <w:start w:val="1"/>
      <w:numFmt w:val="bullet"/>
      <w:lvlText w:val=""/>
      <w:lvlJc w:val="left"/>
      <w:pPr>
        <w:ind w:left="2880" w:hanging="360"/>
      </w:pPr>
      <w:rPr>
        <w:rFonts w:ascii="Symbol" w:hAnsi="Symbol" w:hint="default"/>
      </w:rPr>
    </w:lvl>
    <w:lvl w:ilvl="4" w:tplc="F03E03CC">
      <w:start w:val="1"/>
      <w:numFmt w:val="bullet"/>
      <w:lvlText w:val="o"/>
      <w:lvlJc w:val="left"/>
      <w:pPr>
        <w:ind w:left="3600" w:hanging="360"/>
      </w:pPr>
      <w:rPr>
        <w:rFonts w:ascii="Courier New" w:hAnsi="Courier New" w:hint="default"/>
      </w:rPr>
    </w:lvl>
    <w:lvl w:ilvl="5" w:tplc="0570F0F4">
      <w:start w:val="1"/>
      <w:numFmt w:val="bullet"/>
      <w:lvlText w:val=""/>
      <w:lvlJc w:val="left"/>
      <w:pPr>
        <w:ind w:left="4320" w:hanging="360"/>
      </w:pPr>
      <w:rPr>
        <w:rFonts w:ascii="Wingdings" w:hAnsi="Wingdings" w:hint="default"/>
      </w:rPr>
    </w:lvl>
    <w:lvl w:ilvl="6" w:tplc="48F4454A">
      <w:start w:val="1"/>
      <w:numFmt w:val="bullet"/>
      <w:lvlText w:val=""/>
      <w:lvlJc w:val="left"/>
      <w:pPr>
        <w:ind w:left="5040" w:hanging="360"/>
      </w:pPr>
      <w:rPr>
        <w:rFonts w:ascii="Symbol" w:hAnsi="Symbol" w:hint="default"/>
      </w:rPr>
    </w:lvl>
    <w:lvl w:ilvl="7" w:tplc="94AE7186">
      <w:start w:val="1"/>
      <w:numFmt w:val="bullet"/>
      <w:lvlText w:val="o"/>
      <w:lvlJc w:val="left"/>
      <w:pPr>
        <w:ind w:left="5760" w:hanging="360"/>
      </w:pPr>
      <w:rPr>
        <w:rFonts w:ascii="Courier New" w:hAnsi="Courier New" w:hint="default"/>
      </w:rPr>
    </w:lvl>
    <w:lvl w:ilvl="8" w:tplc="9468E8A4">
      <w:start w:val="1"/>
      <w:numFmt w:val="bullet"/>
      <w:lvlText w:val=""/>
      <w:lvlJc w:val="left"/>
      <w:pPr>
        <w:ind w:left="6480" w:hanging="360"/>
      </w:pPr>
      <w:rPr>
        <w:rFonts w:ascii="Wingdings" w:hAnsi="Wingdings" w:hint="default"/>
      </w:rPr>
    </w:lvl>
  </w:abstractNum>
  <w:abstractNum w:abstractNumId="22" w15:restartNumberingAfterBreak="0">
    <w:nsid w:val="16CD6746"/>
    <w:multiLevelType w:val="hybridMultilevel"/>
    <w:tmpl w:val="8500EB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6E458A7"/>
    <w:multiLevelType w:val="hybridMultilevel"/>
    <w:tmpl w:val="B380D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4" w15:restartNumberingAfterBreak="0">
    <w:nsid w:val="17AC4634"/>
    <w:multiLevelType w:val="hybridMultilevel"/>
    <w:tmpl w:val="09A2C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8094A47"/>
    <w:multiLevelType w:val="hybridMultilevel"/>
    <w:tmpl w:val="76E4A9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19A5741E"/>
    <w:multiLevelType w:val="hybridMultilevel"/>
    <w:tmpl w:val="08DE9F1C"/>
    <w:lvl w:ilvl="0" w:tplc="5CD02A62">
      <w:start w:val="4"/>
      <w:numFmt w:val="lowerLetter"/>
      <w:lvlText w:val="%1."/>
      <w:lvlJc w:val="left"/>
      <w:pPr>
        <w:tabs>
          <w:tab w:val="num" w:pos="720"/>
        </w:tabs>
        <w:ind w:left="720" w:hanging="360"/>
      </w:pPr>
    </w:lvl>
    <w:lvl w:ilvl="1" w:tplc="43C408A0" w:tentative="1">
      <w:start w:val="1"/>
      <w:numFmt w:val="lowerLetter"/>
      <w:lvlText w:val="%2."/>
      <w:lvlJc w:val="left"/>
      <w:pPr>
        <w:tabs>
          <w:tab w:val="num" w:pos="1440"/>
        </w:tabs>
        <w:ind w:left="1440" w:hanging="360"/>
      </w:pPr>
    </w:lvl>
    <w:lvl w:ilvl="2" w:tplc="3134F98E" w:tentative="1">
      <w:start w:val="1"/>
      <w:numFmt w:val="lowerLetter"/>
      <w:lvlText w:val="%3."/>
      <w:lvlJc w:val="left"/>
      <w:pPr>
        <w:tabs>
          <w:tab w:val="num" w:pos="2160"/>
        </w:tabs>
        <w:ind w:left="2160" w:hanging="360"/>
      </w:pPr>
    </w:lvl>
    <w:lvl w:ilvl="3" w:tplc="65D2A25C" w:tentative="1">
      <w:start w:val="1"/>
      <w:numFmt w:val="lowerLetter"/>
      <w:lvlText w:val="%4."/>
      <w:lvlJc w:val="left"/>
      <w:pPr>
        <w:tabs>
          <w:tab w:val="num" w:pos="2880"/>
        </w:tabs>
        <w:ind w:left="2880" w:hanging="360"/>
      </w:pPr>
    </w:lvl>
    <w:lvl w:ilvl="4" w:tplc="12360630" w:tentative="1">
      <w:start w:val="1"/>
      <w:numFmt w:val="lowerLetter"/>
      <w:lvlText w:val="%5."/>
      <w:lvlJc w:val="left"/>
      <w:pPr>
        <w:tabs>
          <w:tab w:val="num" w:pos="3600"/>
        </w:tabs>
        <w:ind w:left="3600" w:hanging="360"/>
      </w:pPr>
    </w:lvl>
    <w:lvl w:ilvl="5" w:tplc="D85002AA" w:tentative="1">
      <w:start w:val="1"/>
      <w:numFmt w:val="lowerLetter"/>
      <w:lvlText w:val="%6."/>
      <w:lvlJc w:val="left"/>
      <w:pPr>
        <w:tabs>
          <w:tab w:val="num" w:pos="4320"/>
        </w:tabs>
        <w:ind w:left="4320" w:hanging="360"/>
      </w:pPr>
    </w:lvl>
    <w:lvl w:ilvl="6" w:tplc="8B6C21B8" w:tentative="1">
      <w:start w:val="1"/>
      <w:numFmt w:val="lowerLetter"/>
      <w:lvlText w:val="%7."/>
      <w:lvlJc w:val="left"/>
      <w:pPr>
        <w:tabs>
          <w:tab w:val="num" w:pos="5040"/>
        </w:tabs>
        <w:ind w:left="5040" w:hanging="360"/>
      </w:pPr>
    </w:lvl>
    <w:lvl w:ilvl="7" w:tplc="F47009B4" w:tentative="1">
      <w:start w:val="1"/>
      <w:numFmt w:val="lowerLetter"/>
      <w:lvlText w:val="%8."/>
      <w:lvlJc w:val="left"/>
      <w:pPr>
        <w:tabs>
          <w:tab w:val="num" w:pos="5760"/>
        </w:tabs>
        <w:ind w:left="5760" w:hanging="360"/>
      </w:pPr>
    </w:lvl>
    <w:lvl w:ilvl="8" w:tplc="AFEA12E2" w:tentative="1">
      <w:start w:val="1"/>
      <w:numFmt w:val="lowerLetter"/>
      <w:lvlText w:val="%9."/>
      <w:lvlJc w:val="left"/>
      <w:pPr>
        <w:tabs>
          <w:tab w:val="num" w:pos="6480"/>
        </w:tabs>
        <w:ind w:left="6480" w:hanging="360"/>
      </w:pPr>
    </w:lvl>
  </w:abstractNum>
  <w:abstractNum w:abstractNumId="27" w15:restartNumberingAfterBreak="0">
    <w:nsid w:val="19D12788"/>
    <w:multiLevelType w:val="hybridMultilevel"/>
    <w:tmpl w:val="C5D4C7AA"/>
    <w:lvl w:ilvl="0" w:tplc="DE16A998">
      <w:start w:val="1"/>
      <w:numFmt w:val="lowerLetter"/>
      <w:lvlText w:val="%1."/>
      <w:lvlJc w:val="left"/>
      <w:pPr>
        <w:ind w:left="720" w:hanging="360"/>
      </w:pPr>
      <w:rPr>
        <w:rFonts w:hint="default"/>
        <w:color w:val="4F81BD" w:themeColor="accent1"/>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AA97898"/>
    <w:multiLevelType w:val="hybridMultilevel"/>
    <w:tmpl w:val="11566ED4"/>
    <w:lvl w:ilvl="0" w:tplc="F11EB602">
      <w:start w:val="1"/>
      <w:numFmt w:val="upperLetter"/>
      <w:lvlText w:val="%1."/>
      <w:lvlJc w:val="left"/>
      <w:pPr>
        <w:ind w:left="1080" w:hanging="360"/>
      </w:pPr>
      <w:rPr>
        <w:rFonts w:hint="default"/>
        <w:color w:val="4F81BD"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1B1D6C58"/>
    <w:multiLevelType w:val="hybridMultilevel"/>
    <w:tmpl w:val="535669B2"/>
    <w:lvl w:ilvl="0" w:tplc="36222FB2">
      <w:start w:val="3"/>
      <w:numFmt w:val="lowerLetter"/>
      <w:lvlText w:val="%1."/>
      <w:lvlJc w:val="left"/>
      <w:pPr>
        <w:tabs>
          <w:tab w:val="num" w:pos="720"/>
        </w:tabs>
        <w:ind w:left="720" w:hanging="360"/>
      </w:pPr>
    </w:lvl>
    <w:lvl w:ilvl="1" w:tplc="3E1AF576" w:tentative="1">
      <w:start w:val="1"/>
      <w:numFmt w:val="lowerLetter"/>
      <w:lvlText w:val="%2."/>
      <w:lvlJc w:val="left"/>
      <w:pPr>
        <w:tabs>
          <w:tab w:val="num" w:pos="1440"/>
        </w:tabs>
        <w:ind w:left="1440" w:hanging="360"/>
      </w:pPr>
    </w:lvl>
    <w:lvl w:ilvl="2" w:tplc="3B1606C2" w:tentative="1">
      <w:start w:val="1"/>
      <w:numFmt w:val="lowerLetter"/>
      <w:lvlText w:val="%3."/>
      <w:lvlJc w:val="left"/>
      <w:pPr>
        <w:tabs>
          <w:tab w:val="num" w:pos="2160"/>
        </w:tabs>
        <w:ind w:left="2160" w:hanging="360"/>
      </w:pPr>
    </w:lvl>
    <w:lvl w:ilvl="3" w:tplc="9F64693E" w:tentative="1">
      <w:start w:val="1"/>
      <w:numFmt w:val="lowerLetter"/>
      <w:lvlText w:val="%4."/>
      <w:lvlJc w:val="left"/>
      <w:pPr>
        <w:tabs>
          <w:tab w:val="num" w:pos="2880"/>
        </w:tabs>
        <w:ind w:left="2880" w:hanging="360"/>
      </w:pPr>
    </w:lvl>
    <w:lvl w:ilvl="4" w:tplc="F4DE8C1E" w:tentative="1">
      <w:start w:val="1"/>
      <w:numFmt w:val="lowerLetter"/>
      <w:lvlText w:val="%5."/>
      <w:lvlJc w:val="left"/>
      <w:pPr>
        <w:tabs>
          <w:tab w:val="num" w:pos="3600"/>
        </w:tabs>
        <w:ind w:left="3600" w:hanging="360"/>
      </w:pPr>
    </w:lvl>
    <w:lvl w:ilvl="5" w:tplc="CB122242" w:tentative="1">
      <w:start w:val="1"/>
      <w:numFmt w:val="lowerLetter"/>
      <w:lvlText w:val="%6."/>
      <w:lvlJc w:val="left"/>
      <w:pPr>
        <w:tabs>
          <w:tab w:val="num" w:pos="4320"/>
        </w:tabs>
        <w:ind w:left="4320" w:hanging="360"/>
      </w:pPr>
    </w:lvl>
    <w:lvl w:ilvl="6" w:tplc="9CD63318" w:tentative="1">
      <w:start w:val="1"/>
      <w:numFmt w:val="lowerLetter"/>
      <w:lvlText w:val="%7."/>
      <w:lvlJc w:val="left"/>
      <w:pPr>
        <w:tabs>
          <w:tab w:val="num" w:pos="5040"/>
        </w:tabs>
        <w:ind w:left="5040" w:hanging="360"/>
      </w:pPr>
    </w:lvl>
    <w:lvl w:ilvl="7" w:tplc="763AF340" w:tentative="1">
      <w:start w:val="1"/>
      <w:numFmt w:val="lowerLetter"/>
      <w:lvlText w:val="%8."/>
      <w:lvlJc w:val="left"/>
      <w:pPr>
        <w:tabs>
          <w:tab w:val="num" w:pos="5760"/>
        </w:tabs>
        <w:ind w:left="5760" w:hanging="360"/>
      </w:pPr>
    </w:lvl>
    <w:lvl w:ilvl="8" w:tplc="92C05092" w:tentative="1">
      <w:start w:val="1"/>
      <w:numFmt w:val="lowerLetter"/>
      <w:lvlText w:val="%9."/>
      <w:lvlJc w:val="left"/>
      <w:pPr>
        <w:tabs>
          <w:tab w:val="num" w:pos="6480"/>
        </w:tabs>
        <w:ind w:left="6480" w:hanging="360"/>
      </w:pPr>
    </w:lvl>
  </w:abstractNum>
  <w:abstractNum w:abstractNumId="30" w15:restartNumberingAfterBreak="0">
    <w:nsid w:val="1F6F0C05"/>
    <w:multiLevelType w:val="multilevel"/>
    <w:tmpl w:val="82742E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1F6F1643"/>
    <w:multiLevelType w:val="hybridMultilevel"/>
    <w:tmpl w:val="8F6C90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1FFA7B02"/>
    <w:multiLevelType w:val="hybridMultilevel"/>
    <w:tmpl w:val="8A6AA498"/>
    <w:lvl w:ilvl="0" w:tplc="FE803504">
      <w:start w:val="1"/>
      <w:numFmt w:val="bullet"/>
      <w:lvlText w:val="•"/>
      <w:lvlJc w:val="left"/>
      <w:pPr>
        <w:tabs>
          <w:tab w:val="num" w:pos="720"/>
        </w:tabs>
        <w:ind w:left="720" w:hanging="360"/>
      </w:pPr>
      <w:rPr>
        <w:rFonts w:ascii="Arial" w:hAnsi="Arial" w:hint="default"/>
      </w:rPr>
    </w:lvl>
    <w:lvl w:ilvl="1" w:tplc="50F66CC0">
      <w:start w:val="1"/>
      <w:numFmt w:val="bullet"/>
      <w:lvlText w:val="•"/>
      <w:lvlJc w:val="left"/>
      <w:pPr>
        <w:tabs>
          <w:tab w:val="num" w:pos="1440"/>
        </w:tabs>
        <w:ind w:left="1440" w:hanging="360"/>
      </w:pPr>
      <w:rPr>
        <w:rFonts w:ascii="Arial" w:hAnsi="Arial" w:hint="default"/>
      </w:rPr>
    </w:lvl>
    <w:lvl w:ilvl="2" w:tplc="66902CE0" w:tentative="1">
      <w:start w:val="1"/>
      <w:numFmt w:val="bullet"/>
      <w:lvlText w:val="•"/>
      <w:lvlJc w:val="left"/>
      <w:pPr>
        <w:tabs>
          <w:tab w:val="num" w:pos="2160"/>
        </w:tabs>
        <w:ind w:left="2160" w:hanging="360"/>
      </w:pPr>
      <w:rPr>
        <w:rFonts w:ascii="Arial" w:hAnsi="Arial" w:hint="default"/>
      </w:rPr>
    </w:lvl>
    <w:lvl w:ilvl="3" w:tplc="E8D24F90" w:tentative="1">
      <w:start w:val="1"/>
      <w:numFmt w:val="bullet"/>
      <w:lvlText w:val="•"/>
      <w:lvlJc w:val="left"/>
      <w:pPr>
        <w:tabs>
          <w:tab w:val="num" w:pos="2880"/>
        </w:tabs>
        <w:ind w:left="2880" w:hanging="360"/>
      </w:pPr>
      <w:rPr>
        <w:rFonts w:ascii="Arial" w:hAnsi="Arial" w:hint="default"/>
      </w:rPr>
    </w:lvl>
    <w:lvl w:ilvl="4" w:tplc="AB624D0E" w:tentative="1">
      <w:start w:val="1"/>
      <w:numFmt w:val="bullet"/>
      <w:lvlText w:val="•"/>
      <w:lvlJc w:val="left"/>
      <w:pPr>
        <w:tabs>
          <w:tab w:val="num" w:pos="3600"/>
        </w:tabs>
        <w:ind w:left="3600" w:hanging="360"/>
      </w:pPr>
      <w:rPr>
        <w:rFonts w:ascii="Arial" w:hAnsi="Arial" w:hint="default"/>
      </w:rPr>
    </w:lvl>
    <w:lvl w:ilvl="5" w:tplc="A6741A00" w:tentative="1">
      <w:start w:val="1"/>
      <w:numFmt w:val="bullet"/>
      <w:lvlText w:val="•"/>
      <w:lvlJc w:val="left"/>
      <w:pPr>
        <w:tabs>
          <w:tab w:val="num" w:pos="4320"/>
        </w:tabs>
        <w:ind w:left="4320" w:hanging="360"/>
      </w:pPr>
      <w:rPr>
        <w:rFonts w:ascii="Arial" w:hAnsi="Arial" w:hint="default"/>
      </w:rPr>
    </w:lvl>
    <w:lvl w:ilvl="6" w:tplc="C21A16BC" w:tentative="1">
      <w:start w:val="1"/>
      <w:numFmt w:val="bullet"/>
      <w:lvlText w:val="•"/>
      <w:lvlJc w:val="left"/>
      <w:pPr>
        <w:tabs>
          <w:tab w:val="num" w:pos="5040"/>
        </w:tabs>
        <w:ind w:left="5040" w:hanging="360"/>
      </w:pPr>
      <w:rPr>
        <w:rFonts w:ascii="Arial" w:hAnsi="Arial" w:hint="default"/>
      </w:rPr>
    </w:lvl>
    <w:lvl w:ilvl="7" w:tplc="67A20F94" w:tentative="1">
      <w:start w:val="1"/>
      <w:numFmt w:val="bullet"/>
      <w:lvlText w:val="•"/>
      <w:lvlJc w:val="left"/>
      <w:pPr>
        <w:tabs>
          <w:tab w:val="num" w:pos="5760"/>
        </w:tabs>
        <w:ind w:left="5760" w:hanging="360"/>
      </w:pPr>
      <w:rPr>
        <w:rFonts w:ascii="Arial" w:hAnsi="Arial" w:hint="default"/>
      </w:rPr>
    </w:lvl>
    <w:lvl w:ilvl="8" w:tplc="0C8CDC20"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200D444A"/>
    <w:multiLevelType w:val="hybridMultilevel"/>
    <w:tmpl w:val="0CCA1B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0407E8D"/>
    <w:multiLevelType w:val="hybridMultilevel"/>
    <w:tmpl w:val="247AD6C4"/>
    <w:lvl w:ilvl="0" w:tplc="28CC642A">
      <w:start w:val="1"/>
      <w:numFmt w:val="lowerLetter"/>
      <w:lvlText w:val="%1."/>
      <w:lvlJc w:val="left"/>
      <w:pPr>
        <w:ind w:left="1080" w:hanging="360"/>
      </w:pPr>
      <w:rPr>
        <w:rFonts w:hint="default"/>
        <w:color w:val="4F81BD"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21E470FB"/>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15:restartNumberingAfterBreak="0">
    <w:nsid w:val="22E13E46"/>
    <w:multiLevelType w:val="hybridMultilevel"/>
    <w:tmpl w:val="9D88D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A77FA0"/>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8" w15:restartNumberingAfterBreak="0">
    <w:nsid w:val="23B80C5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9" w15:restartNumberingAfterBreak="0">
    <w:nsid w:val="26F946B2"/>
    <w:multiLevelType w:val="hybridMultilevel"/>
    <w:tmpl w:val="B888BF7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480183"/>
    <w:multiLevelType w:val="hybridMultilevel"/>
    <w:tmpl w:val="7E76F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8627B45"/>
    <w:multiLevelType w:val="hybridMultilevel"/>
    <w:tmpl w:val="45C85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8632A89"/>
    <w:multiLevelType w:val="hybridMultilevel"/>
    <w:tmpl w:val="0C8479F4"/>
    <w:lvl w:ilvl="0" w:tplc="69126E34">
      <w:start w:val="1"/>
      <w:numFmt w:val="decimal"/>
      <w:lvlText w:val="[%1]"/>
      <w:lvlJc w:val="left"/>
      <w:pPr>
        <w:ind w:left="420" w:hanging="420"/>
      </w:pPr>
      <w:rPr>
        <w:rFonts w:hint="eastAsia"/>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3" w15:restartNumberingAfterBreak="0">
    <w:nsid w:val="28C24E0C"/>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4" w15:restartNumberingAfterBreak="0">
    <w:nsid w:val="2A6F3196"/>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5" w15:restartNumberingAfterBreak="0">
    <w:nsid w:val="2A787239"/>
    <w:multiLevelType w:val="hybridMultilevel"/>
    <w:tmpl w:val="67D00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BF93169"/>
    <w:multiLevelType w:val="hybridMultilevel"/>
    <w:tmpl w:val="97D2D5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2DBC5261"/>
    <w:multiLevelType w:val="hybridMultilevel"/>
    <w:tmpl w:val="DB6A241E"/>
    <w:lvl w:ilvl="0" w:tplc="6778CB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2F0D403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9" w15:restartNumberingAfterBreak="0">
    <w:nsid w:val="2F4E07D5"/>
    <w:multiLevelType w:val="hybridMultilevel"/>
    <w:tmpl w:val="39609E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0833FB5"/>
    <w:multiLevelType w:val="hybridMultilevel"/>
    <w:tmpl w:val="A4CCB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0B67F29"/>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2"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3" w15:restartNumberingAfterBreak="0">
    <w:nsid w:val="32EE0B5B"/>
    <w:multiLevelType w:val="hybridMultilevel"/>
    <w:tmpl w:val="C9601F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64E0A2E"/>
    <w:multiLevelType w:val="multilevel"/>
    <w:tmpl w:val="364E0A2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5"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56" w15:restartNumberingAfterBreak="0">
    <w:nsid w:val="38CE78DE"/>
    <w:multiLevelType w:val="hybridMultilevel"/>
    <w:tmpl w:val="5AAAA46A"/>
    <w:lvl w:ilvl="0" w:tplc="E2521882">
      <w:start w:val="2"/>
      <w:numFmt w:val="lowerLetter"/>
      <w:lvlText w:val="%1."/>
      <w:lvlJc w:val="left"/>
      <w:pPr>
        <w:tabs>
          <w:tab w:val="num" w:pos="720"/>
        </w:tabs>
        <w:ind w:left="720" w:hanging="360"/>
      </w:pPr>
    </w:lvl>
    <w:lvl w:ilvl="1" w:tplc="768084A0" w:tentative="1">
      <w:start w:val="1"/>
      <w:numFmt w:val="lowerLetter"/>
      <w:lvlText w:val="%2."/>
      <w:lvlJc w:val="left"/>
      <w:pPr>
        <w:tabs>
          <w:tab w:val="num" w:pos="1440"/>
        </w:tabs>
        <w:ind w:left="1440" w:hanging="360"/>
      </w:pPr>
    </w:lvl>
    <w:lvl w:ilvl="2" w:tplc="8BC0B61E" w:tentative="1">
      <w:start w:val="1"/>
      <w:numFmt w:val="lowerLetter"/>
      <w:lvlText w:val="%3."/>
      <w:lvlJc w:val="left"/>
      <w:pPr>
        <w:tabs>
          <w:tab w:val="num" w:pos="2160"/>
        </w:tabs>
        <w:ind w:left="2160" w:hanging="360"/>
      </w:pPr>
    </w:lvl>
    <w:lvl w:ilvl="3" w:tplc="28967E90" w:tentative="1">
      <w:start w:val="1"/>
      <w:numFmt w:val="lowerLetter"/>
      <w:lvlText w:val="%4."/>
      <w:lvlJc w:val="left"/>
      <w:pPr>
        <w:tabs>
          <w:tab w:val="num" w:pos="2880"/>
        </w:tabs>
        <w:ind w:left="2880" w:hanging="360"/>
      </w:pPr>
    </w:lvl>
    <w:lvl w:ilvl="4" w:tplc="B78CFFD6" w:tentative="1">
      <w:start w:val="1"/>
      <w:numFmt w:val="lowerLetter"/>
      <w:lvlText w:val="%5."/>
      <w:lvlJc w:val="left"/>
      <w:pPr>
        <w:tabs>
          <w:tab w:val="num" w:pos="3600"/>
        </w:tabs>
        <w:ind w:left="3600" w:hanging="360"/>
      </w:pPr>
    </w:lvl>
    <w:lvl w:ilvl="5" w:tplc="6E72673C" w:tentative="1">
      <w:start w:val="1"/>
      <w:numFmt w:val="lowerLetter"/>
      <w:lvlText w:val="%6."/>
      <w:lvlJc w:val="left"/>
      <w:pPr>
        <w:tabs>
          <w:tab w:val="num" w:pos="4320"/>
        </w:tabs>
        <w:ind w:left="4320" w:hanging="360"/>
      </w:pPr>
    </w:lvl>
    <w:lvl w:ilvl="6" w:tplc="CEBA4650" w:tentative="1">
      <w:start w:val="1"/>
      <w:numFmt w:val="lowerLetter"/>
      <w:lvlText w:val="%7."/>
      <w:lvlJc w:val="left"/>
      <w:pPr>
        <w:tabs>
          <w:tab w:val="num" w:pos="5040"/>
        </w:tabs>
        <w:ind w:left="5040" w:hanging="360"/>
      </w:pPr>
    </w:lvl>
    <w:lvl w:ilvl="7" w:tplc="C0449364" w:tentative="1">
      <w:start w:val="1"/>
      <w:numFmt w:val="lowerLetter"/>
      <w:lvlText w:val="%8."/>
      <w:lvlJc w:val="left"/>
      <w:pPr>
        <w:tabs>
          <w:tab w:val="num" w:pos="5760"/>
        </w:tabs>
        <w:ind w:left="5760" w:hanging="360"/>
      </w:pPr>
    </w:lvl>
    <w:lvl w:ilvl="8" w:tplc="EE68A8DA" w:tentative="1">
      <w:start w:val="1"/>
      <w:numFmt w:val="lowerLetter"/>
      <w:lvlText w:val="%9."/>
      <w:lvlJc w:val="left"/>
      <w:pPr>
        <w:tabs>
          <w:tab w:val="num" w:pos="6480"/>
        </w:tabs>
        <w:ind w:left="6480" w:hanging="360"/>
      </w:pPr>
    </w:lvl>
  </w:abstractNum>
  <w:abstractNum w:abstractNumId="57" w15:restartNumberingAfterBreak="0">
    <w:nsid w:val="3BF601AB"/>
    <w:multiLevelType w:val="multilevel"/>
    <w:tmpl w:val="4D4A9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403E4A51"/>
    <w:multiLevelType w:val="hybridMultilevel"/>
    <w:tmpl w:val="871CD77A"/>
    <w:lvl w:ilvl="0" w:tplc="D258F8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24170C7"/>
    <w:multiLevelType w:val="hybridMultilevel"/>
    <w:tmpl w:val="B846CB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29E62CE"/>
    <w:multiLevelType w:val="hybridMultilevel"/>
    <w:tmpl w:val="337A5074"/>
    <w:lvl w:ilvl="0" w:tplc="6778CB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3B81F65"/>
    <w:multiLevelType w:val="hybridMultilevel"/>
    <w:tmpl w:val="7C7E51B8"/>
    <w:lvl w:ilvl="0" w:tplc="A3BCFE54">
      <w:start w:val="10"/>
      <w:numFmt w:val="bullet"/>
      <w:lvlText w:val=""/>
      <w:lvlJc w:val="left"/>
      <w:pPr>
        <w:ind w:left="360" w:hanging="360"/>
      </w:pPr>
      <w:rPr>
        <w:rFonts w:ascii="Wingdings" w:eastAsia="SimSun" w:hAnsi="Wingdings" w:cs="Times New Roman" w:hint="default"/>
        <w:color w:val="5A5A5A"/>
        <w:sz w:val="27"/>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2" w15:restartNumberingAfterBreak="0">
    <w:nsid w:val="44176D21"/>
    <w:multiLevelType w:val="hybridMultilevel"/>
    <w:tmpl w:val="8F986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64" w15:restartNumberingAfterBreak="0">
    <w:nsid w:val="45E9342C"/>
    <w:multiLevelType w:val="hybridMultilevel"/>
    <w:tmpl w:val="9DCAEC6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6F44E23"/>
    <w:multiLevelType w:val="hybridMultilevel"/>
    <w:tmpl w:val="CF08E9FA"/>
    <w:lvl w:ilvl="0" w:tplc="D49E3D00">
      <w:start w:val="1"/>
      <w:numFmt w:val="bullet"/>
      <w:lvlText w:val="•"/>
      <w:lvlJc w:val="left"/>
      <w:pPr>
        <w:tabs>
          <w:tab w:val="num" w:pos="720"/>
        </w:tabs>
        <w:ind w:left="720" w:hanging="360"/>
      </w:pPr>
      <w:rPr>
        <w:rFonts w:ascii="Arial" w:hAnsi="Arial" w:hint="default"/>
      </w:rPr>
    </w:lvl>
    <w:lvl w:ilvl="1" w:tplc="868AD9CC" w:tentative="1">
      <w:start w:val="1"/>
      <w:numFmt w:val="bullet"/>
      <w:lvlText w:val="•"/>
      <w:lvlJc w:val="left"/>
      <w:pPr>
        <w:tabs>
          <w:tab w:val="num" w:pos="1440"/>
        </w:tabs>
        <w:ind w:left="1440" w:hanging="360"/>
      </w:pPr>
      <w:rPr>
        <w:rFonts w:ascii="Arial" w:hAnsi="Arial" w:hint="default"/>
      </w:rPr>
    </w:lvl>
    <w:lvl w:ilvl="2" w:tplc="01381D80" w:tentative="1">
      <w:start w:val="1"/>
      <w:numFmt w:val="bullet"/>
      <w:lvlText w:val="•"/>
      <w:lvlJc w:val="left"/>
      <w:pPr>
        <w:tabs>
          <w:tab w:val="num" w:pos="2160"/>
        </w:tabs>
        <w:ind w:left="2160" w:hanging="360"/>
      </w:pPr>
      <w:rPr>
        <w:rFonts w:ascii="Arial" w:hAnsi="Arial" w:hint="default"/>
      </w:rPr>
    </w:lvl>
    <w:lvl w:ilvl="3" w:tplc="FA50522A" w:tentative="1">
      <w:start w:val="1"/>
      <w:numFmt w:val="bullet"/>
      <w:lvlText w:val="•"/>
      <w:lvlJc w:val="left"/>
      <w:pPr>
        <w:tabs>
          <w:tab w:val="num" w:pos="2880"/>
        </w:tabs>
        <w:ind w:left="2880" w:hanging="360"/>
      </w:pPr>
      <w:rPr>
        <w:rFonts w:ascii="Arial" w:hAnsi="Arial" w:hint="default"/>
      </w:rPr>
    </w:lvl>
    <w:lvl w:ilvl="4" w:tplc="66B0D5FC" w:tentative="1">
      <w:start w:val="1"/>
      <w:numFmt w:val="bullet"/>
      <w:lvlText w:val="•"/>
      <w:lvlJc w:val="left"/>
      <w:pPr>
        <w:tabs>
          <w:tab w:val="num" w:pos="3600"/>
        </w:tabs>
        <w:ind w:left="3600" w:hanging="360"/>
      </w:pPr>
      <w:rPr>
        <w:rFonts w:ascii="Arial" w:hAnsi="Arial" w:hint="default"/>
      </w:rPr>
    </w:lvl>
    <w:lvl w:ilvl="5" w:tplc="DDA49928" w:tentative="1">
      <w:start w:val="1"/>
      <w:numFmt w:val="bullet"/>
      <w:lvlText w:val="•"/>
      <w:lvlJc w:val="left"/>
      <w:pPr>
        <w:tabs>
          <w:tab w:val="num" w:pos="4320"/>
        </w:tabs>
        <w:ind w:left="4320" w:hanging="360"/>
      </w:pPr>
      <w:rPr>
        <w:rFonts w:ascii="Arial" w:hAnsi="Arial" w:hint="default"/>
      </w:rPr>
    </w:lvl>
    <w:lvl w:ilvl="6" w:tplc="2F3ECEB0" w:tentative="1">
      <w:start w:val="1"/>
      <w:numFmt w:val="bullet"/>
      <w:lvlText w:val="•"/>
      <w:lvlJc w:val="left"/>
      <w:pPr>
        <w:tabs>
          <w:tab w:val="num" w:pos="5040"/>
        </w:tabs>
        <w:ind w:left="5040" w:hanging="360"/>
      </w:pPr>
      <w:rPr>
        <w:rFonts w:ascii="Arial" w:hAnsi="Arial" w:hint="default"/>
      </w:rPr>
    </w:lvl>
    <w:lvl w:ilvl="7" w:tplc="DE448AE4" w:tentative="1">
      <w:start w:val="1"/>
      <w:numFmt w:val="bullet"/>
      <w:lvlText w:val="•"/>
      <w:lvlJc w:val="left"/>
      <w:pPr>
        <w:tabs>
          <w:tab w:val="num" w:pos="5760"/>
        </w:tabs>
        <w:ind w:left="5760" w:hanging="360"/>
      </w:pPr>
      <w:rPr>
        <w:rFonts w:ascii="Arial" w:hAnsi="Arial" w:hint="default"/>
      </w:rPr>
    </w:lvl>
    <w:lvl w:ilvl="8" w:tplc="E2BCEF06"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47C87873"/>
    <w:multiLevelType w:val="hybridMultilevel"/>
    <w:tmpl w:val="415E27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7" w15:restartNumberingAfterBreak="0">
    <w:nsid w:val="48007E46"/>
    <w:multiLevelType w:val="multilevel"/>
    <w:tmpl w:val="48007E4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8" w15:restartNumberingAfterBreak="0">
    <w:nsid w:val="4C1F7F46"/>
    <w:multiLevelType w:val="multilevel"/>
    <w:tmpl w:val="E0E8ABE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69" w15:restartNumberingAfterBreak="0">
    <w:nsid w:val="4CC31667"/>
    <w:multiLevelType w:val="hybridMultilevel"/>
    <w:tmpl w:val="482655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15:restartNumberingAfterBreak="0">
    <w:nsid w:val="4CF473D2"/>
    <w:multiLevelType w:val="hybridMultilevel"/>
    <w:tmpl w:val="31642E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4EDF0868"/>
    <w:multiLevelType w:val="hybridMultilevel"/>
    <w:tmpl w:val="6EEAA7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F8C6BCD"/>
    <w:multiLevelType w:val="multilevel"/>
    <w:tmpl w:val="EE42EB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3" w15:restartNumberingAfterBreak="0">
    <w:nsid w:val="4FBB6C3F"/>
    <w:multiLevelType w:val="hybridMultilevel"/>
    <w:tmpl w:val="EA7AE398"/>
    <w:lvl w:ilvl="0" w:tplc="04090001">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4" w15:restartNumberingAfterBreak="0">
    <w:nsid w:val="547C65B4"/>
    <w:multiLevelType w:val="multilevel"/>
    <w:tmpl w:val="9548868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5" w15:restartNumberingAfterBreak="0">
    <w:nsid w:val="57150EBD"/>
    <w:multiLevelType w:val="hybridMultilevel"/>
    <w:tmpl w:val="3230BB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15:restartNumberingAfterBreak="0">
    <w:nsid w:val="58A0497B"/>
    <w:multiLevelType w:val="multilevel"/>
    <w:tmpl w:val="73645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59FD78F8"/>
    <w:multiLevelType w:val="hybridMultilevel"/>
    <w:tmpl w:val="D8409D9E"/>
    <w:lvl w:ilvl="0" w:tplc="61CEAC66">
      <w:start w:val="1"/>
      <w:numFmt w:val="lowerLetter"/>
      <w:lvlText w:val="%1."/>
      <w:lvlJc w:val="left"/>
      <w:pPr>
        <w:tabs>
          <w:tab w:val="num" w:pos="720"/>
        </w:tabs>
        <w:ind w:left="720" w:hanging="360"/>
      </w:pPr>
      <w:rPr>
        <w:color w:val="365F91" w:themeColor="accent1" w:themeShade="BF"/>
      </w:rPr>
    </w:lvl>
    <w:lvl w:ilvl="1" w:tplc="47D05C30" w:tentative="1">
      <w:start w:val="1"/>
      <w:numFmt w:val="lowerLetter"/>
      <w:lvlText w:val="%2."/>
      <w:lvlJc w:val="left"/>
      <w:pPr>
        <w:tabs>
          <w:tab w:val="num" w:pos="1440"/>
        </w:tabs>
        <w:ind w:left="1440" w:hanging="360"/>
      </w:pPr>
    </w:lvl>
    <w:lvl w:ilvl="2" w:tplc="3B14CEE0" w:tentative="1">
      <w:start w:val="1"/>
      <w:numFmt w:val="lowerLetter"/>
      <w:lvlText w:val="%3."/>
      <w:lvlJc w:val="left"/>
      <w:pPr>
        <w:tabs>
          <w:tab w:val="num" w:pos="2160"/>
        </w:tabs>
        <w:ind w:left="2160" w:hanging="360"/>
      </w:pPr>
    </w:lvl>
    <w:lvl w:ilvl="3" w:tplc="F6E4422E" w:tentative="1">
      <w:start w:val="1"/>
      <w:numFmt w:val="lowerLetter"/>
      <w:lvlText w:val="%4."/>
      <w:lvlJc w:val="left"/>
      <w:pPr>
        <w:tabs>
          <w:tab w:val="num" w:pos="2880"/>
        </w:tabs>
        <w:ind w:left="2880" w:hanging="360"/>
      </w:pPr>
    </w:lvl>
    <w:lvl w:ilvl="4" w:tplc="3C9EFBEE" w:tentative="1">
      <w:start w:val="1"/>
      <w:numFmt w:val="lowerLetter"/>
      <w:lvlText w:val="%5."/>
      <w:lvlJc w:val="left"/>
      <w:pPr>
        <w:tabs>
          <w:tab w:val="num" w:pos="3600"/>
        </w:tabs>
        <w:ind w:left="3600" w:hanging="360"/>
      </w:pPr>
    </w:lvl>
    <w:lvl w:ilvl="5" w:tplc="7E9802D6" w:tentative="1">
      <w:start w:val="1"/>
      <w:numFmt w:val="lowerLetter"/>
      <w:lvlText w:val="%6."/>
      <w:lvlJc w:val="left"/>
      <w:pPr>
        <w:tabs>
          <w:tab w:val="num" w:pos="4320"/>
        </w:tabs>
        <w:ind w:left="4320" w:hanging="360"/>
      </w:pPr>
    </w:lvl>
    <w:lvl w:ilvl="6" w:tplc="2F042FA2" w:tentative="1">
      <w:start w:val="1"/>
      <w:numFmt w:val="lowerLetter"/>
      <w:lvlText w:val="%7."/>
      <w:lvlJc w:val="left"/>
      <w:pPr>
        <w:tabs>
          <w:tab w:val="num" w:pos="5040"/>
        </w:tabs>
        <w:ind w:left="5040" w:hanging="360"/>
      </w:pPr>
    </w:lvl>
    <w:lvl w:ilvl="7" w:tplc="BA10A41A" w:tentative="1">
      <w:start w:val="1"/>
      <w:numFmt w:val="lowerLetter"/>
      <w:lvlText w:val="%8."/>
      <w:lvlJc w:val="left"/>
      <w:pPr>
        <w:tabs>
          <w:tab w:val="num" w:pos="5760"/>
        </w:tabs>
        <w:ind w:left="5760" w:hanging="360"/>
      </w:pPr>
    </w:lvl>
    <w:lvl w:ilvl="8" w:tplc="1180D3F0" w:tentative="1">
      <w:start w:val="1"/>
      <w:numFmt w:val="lowerLetter"/>
      <w:lvlText w:val="%9."/>
      <w:lvlJc w:val="left"/>
      <w:pPr>
        <w:tabs>
          <w:tab w:val="num" w:pos="6480"/>
        </w:tabs>
        <w:ind w:left="6480" w:hanging="360"/>
      </w:pPr>
    </w:lvl>
  </w:abstractNum>
  <w:abstractNum w:abstractNumId="78" w15:restartNumberingAfterBreak="0">
    <w:nsid w:val="5A221813"/>
    <w:multiLevelType w:val="hybridMultilevel"/>
    <w:tmpl w:val="DB6A241E"/>
    <w:lvl w:ilvl="0" w:tplc="6778CB6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5C25538E"/>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0" w15:restartNumberingAfterBreak="0">
    <w:nsid w:val="5F6E5AAB"/>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1" w15:restartNumberingAfterBreak="0">
    <w:nsid w:val="609F6E45"/>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2" w15:restartNumberingAfterBreak="0">
    <w:nsid w:val="61BE6F4D"/>
    <w:multiLevelType w:val="hybridMultilevel"/>
    <w:tmpl w:val="79C611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2B2130F"/>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4" w15:restartNumberingAfterBreak="0">
    <w:nsid w:val="633A7BB5"/>
    <w:multiLevelType w:val="hybridMultilevel"/>
    <w:tmpl w:val="71F41D5A"/>
    <w:lvl w:ilvl="0" w:tplc="5A5A8186">
      <w:start w:val="1"/>
      <w:numFmt w:val="bullet"/>
      <w:lvlText w:val="-"/>
      <w:lvlJc w:val="left"/>
      <w:pPr>
        <w:ind w:left="792" w:hanging="360"/>
      </w:pPr>
      <w:rPr>
        <w:rFonts w:ascii="Times New Roman" w:eastAsia="MS Mincho" w:hAnsi="Times New Roman" w:cs="Times New Roman"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85" w15:restartNumberingAfterBreak="0">
    <w:nsid w:val="634646E3"/>
    <w:multiLevelType w:val="hybridMultilevel"/>
    <w:tmpl w:val="5B4854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3B72AB0"/>
    <w:multiLevelType w:val="multilevel"/>
    <w:tmpl w:val="B8B804B4"/>
    <w:lvl w:ilvl="0">
      <w:start w:val="1"/>
      <w:numFmt w:val="bullet"/>
      <w:lvlText w:val=""/>
      <w:lvlJc w:val="left"/>
      <w:pPr>
        <w:ind w:left="360" w:hanging="360"/>
      </w:pPr>
      <w:rPr>
        <w:rFonts w:ascii="Symbol" w:hAnsi="Symbol" w:cs="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7" w15:restartNumberingAfterBreak="0">
    <w:nsid w:val="63E104EA"/>
    <w:multiLevelType w:val="multilevel"/>
    <w:tmpl w:val="63E104EA"/>
    <w:lvl w:ilvl="0">
      <w:start w:val="1"/>
      <w:numFmt w:val="bullet"/>
      <w:lvlText w:val="-"/>
      <w:lvlJc w:val="left"/>
      <w:pPr>
        <w:ind w:left="720" w:hanging="360"/>
      </w:pPr>
      <w:rPr>
        <w:rFonts w:ascii="Times New Roman" w:eastAsia="MS Mincho"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8"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9" w15:restartNumberingAfterBreak="0">
    <w:nsid w:val="662147DF"/>
    <w:multiLevelType w:val="hybridMultilevel"/>
    <w:tmpl w:val="192C3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66322D9"/>
    <w:multiLevelType w:val="hybridMultilevel"/>
    <w:tmpl w:val="8416CCBE"/>
    <w:lvl w:ilvl="0" w:tplc="A9B05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666B585C"/>
    <w:multiLevelType w:val="hybridMultilevel"/>
    <w:tmpl w:val="2348D80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92" w15:restartNumberingAfterBreak="0">
    <w:nsid w:val="69290763"/>
    <w:multiLevelType w:val="hybridMultilevel"/>
    <w:tmpl w:val="427012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94D706B"/>
    <w:multiLevelType w:val="hybridMultilevel"/>
    <w:tmpl w:val="1B222D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4" w15:restartNumberingAfterBreak="0">
    <w:nsid w:val="6A225C36"/>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5" w15:restartNumberingAfterBreak="0">
    <w:nsid w:val="6C431CB5"/>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6" w15:restartNumberingAfterBreak="0">
    <w:nsid w:val="6CF37714"/>
    <w:multiLevelType w:val="multilevel"/>
    <w:tmpl w:val="4DE4ADE8"/>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756"/>
        </w:tabs>
        <w:ind w:left="75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7" w15:restartNumberingAfterBreak="0">
    <w:nsid w:val="6E352B30"/>
    <w:multiLevelType w:val="hybridMultilevel"/>
    <w:tmpl w:val="FC2A7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6E882C41"/>
    <w:multiLevelType w:val="hybridMultilevel"/>
    <w:tmpl w:val="0C546E02"/>
    <w:lvl w:ilvl="0" w:tplc="ADECA3B6">
      <w:start w:val="1"/>
      <w:numFmt w:val="lowerLetter"/>
      <w:lvlText w:val="%1."/>
      <w:lvlJc w:val="left"/>
      <w:pPr>
        <w:ind w:left="1440" w:hanging="360"/>
      </w:pPr>
      <w:rPr>
        <w:rFonts w:hint="default"/>
        <w:color w:val="4F81BD" w:themeColor="accent1"/>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9" w15:restartNumberingAfterBreak="0">
    <w:nsid w:val="6FCB007B"/>
    <w:multiLevelType w:val="hybridMultilevel"/>
    <w:tmpl w:val="6F5822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70F421D6"/>
    <w:multiLevelType w:val="hybridMultilevel"/>
    <w:tmpl w:val="A2A877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15:restartNumberingAfterBreak="0">
    <w:nsid w:val="714826C2"/>
    <w:multiLevelType w:val="hybridMultilevel"/>
    <w:tmpl w:val="40F67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744E1333"/>
    <w:multiLevelType w:val="hybridMultilevel"/>
    <w:tmpl w:val="A612755E"/>
    <w:lvl w:ilvl="0" w:tplc="434C3DAE">
      <w:numFmt w:val="bullet"/>
      <w:lvlText w:val="-"/>
      <w:lvlJc w:val="left"/>
      <w:pPr>
        <w:ind w:left="720" w:hanging="360"/>
      </w:pPr>
      <w:rPr>
        <w:rFonts w:ascii="Calibri" w:eastAsia="Calibri" w:hAnsi="Calibri" w:cs="Calibr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104" w15:restartNumberingAfterBreak="0">
    <w:nsid w:val="75A34068"/>
    <w:multiLevelType w:val="multilevel"/>
    <w:tmpl w:val="75A34068"/>
    <w:lvl w:ilvl="0">
      <w:start w:val="1"/>
      <w:numFmt w:val="decimal"/>
      <w:lvlText w:val="%1"/>
      <w:lvlJc w:val="left"/>
      <w:pPr>
        <w:ind w:left="432" w:hanging="432"/>
      </w:pPr>
      <w:rPr>
        <w:rFonts w:cs="Times New Roman"/>
      </w:rPr>
    </w:lvl>
    <w:lvl w:ilvl="1">
      <w:start w:val="1"/>
      <w:numFmt w:val="decimal"/>
      <w:lvlText w:val="%1.%2"/>
      <w:lvlJc w:val="left"/>
      <w:pPr>
        <w:ind w:left="718"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5" w15:restartNumberingAfterBreak="0">
    <w:nsid w:val="75B74060"/>
    <w:multiLevelType w:val="hybridMultilevel"/>
    <w:tmpl w:val="A3FA31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6" w15:restartNumberingAfterBreak="0">
    <w:nsid w:val="78547B1D"/>
    <w:multiLevelType w:val="hybridMultilevel"/>
    <w:tmpl w:val="80ACA970"/>
    <w:lvl w:ilvl="0" w:tplc="04090001">
      <w:start w:val="1"/>
      <w:numFmt w:val="bullet"/>
      <w:lvlText w:val=""/>
      <w:lvlJc w:val="left"/>
      <w:pPr>
        <w:ind w:left="792" w:hanging="360"/>
      </w:pPr>
      <w:rPr>
        <w:rFonts w:ascii="Symbol" w:hAnsi="Symbol" w:hint="default"/>
      </w:rPr>
    </w:lvl>
    <w:lvl w:ilvl="1" w:tplc="04090001">
      <w:start w:val="1"/>
      <w:numFmt w:val="bullet"/>
      <w:lvlText w:val=""/>
      <w:lvlJc w:val="left"/>
      <w:pPr>
        <w:ind w:left="792" w:hanging="360"/>
      </w:pPr>
      <w:rPr>
        <w:rFonts w:ascii="Symbol" w:hAnsi="Symbol" w:hint="default"/>
      </w:rPr>
    </w:lvl>
    <w:lvl w:ilvl="2" w:tplc="04090003">
      <w:start w:val="1"/>
      <w:numFmt w:val="bullet"/>
      <w:lvlText w:val="o"/>
      <w:lvlJc w:val="left"/>
      <w:pPr>
        <w:ind w:left="1512" w:hanging="360"/>
      </w:pPr>
      <w:rPr>
        <w:rFonts w:ascii="Courier New" w:hAnsi="Courier New" w:cs="Courier New" w:hint="default"/>
      </w:rPr>
    </w:lvl>
    <w:lvl w:ilvl="3" w:tplc="04090001">
      <w:start w:val="1"/>
      <w:numFmt w:val="bullet"/>
      <w:lvlText w:val=""/>
      <w:lvlJc w:val="left"/>
      <w:pPr>
        <w:ind w:left="2232" w:hanging="360"/>
      </w:pPr>
      <w:rPr>
        <w:rFonts w:ascii="Symbol" w:hAnsi="Symbol" w:hint="default"/>
      </w:rPr>
    </w:lvl>
    <w:lvl w:ilvl="4" w:tplc="04090003" w:tentative="1">
      <w:start w:val="1"/>
      <w:numFmt w:val="bullet"/>
      <w:lvlText w:val="o"/>
      <w:lvlJc w:val="left"/>
      <w:pPr>
        <w:ind w:left="2952" w:hanging="360"/>
      </w:pPr>
      <w:rPr>
        <w:rFonts w:ascii="Courier New" w:hAnsi="Courier New" w:cs="Courier New" w:hint="default"/>
      </w:rPr>
    </w:lvl>
    <w:lvl w:ilvl="5" w:tplc="04090005" w:tentative="1">
      <w:start w:val="1"/>
      <w:numFmt w:val="bullet"/>
      <w:lvlText w:val=""/>
      <w:lvlJc w:val="left"/>
      <w:pPr>
        <w:ind w:left="3672" w:hanging="360"/>
      </w:pPr>
      <w:rPr>
        <w:rFonts w:ascii="Wingdings" w:hAnsi="Wingdings" w:hint="default"/>
      </w:rPr>
    </w:lvl>
    <w:lvl w:ilvl="6" w:tplc="04090001" w:tentative="1">
      <w:start w:val="1"/>
      <w:numFmt w:val="bullet"/>
      <w:lvlText w:val=""/>
      <w:lvlJc w:val="left"/>
      <w:pPr>
        <w:ind w:left="4392" w:hanging="360"/>
      </w:pPr>
      <w:rPr>
        <w:rFonts w:ascii="Symbol" w:hAnsi="Symbol" w:hint="default"/>
      </w:rPr>
    </w:lvl>
    <w:lvl w:ilvl="7" w:tplc="04090003" w:tentative="1">
      <w:start w:val="1"/>
      <w:numFmt w:val="bullet"/>
      <w:lvlText w:val="o"/>
      <w:lvlJc w:val="left"/>
      <w:pPr>
        <w:ind w:left="5112" w:hanging="360"/>
      </w:pPr>
      <w:rPr>
        <w:rFonts w:ascii="Courier New" w:hAnsi="Courier New" w:cs="Courier New" w:hint="default"/>
      </w:rPr>
    </w:lvl>
    <w:lvl w:ilvl="8" w:tplc="04090005" w:tentative="1">
      <w:start w:val="1"/>
      <w:numFmt w:val="bullet"/>
      <w:lvlText w:val=""/>
      <w:lvlJc w:val="left"/>
      <w:pPr>
        <w:ind w:left="5832" w:hanging="360"/>
      </w:pPr>
      <w:rPr>
        <w:rFonts w:ascii="Wingdings" w:hAnsi="Wingdings" w:hint="default"/>
      </w:rPr>
    </w:lvl>
  </w:abstractNum>
  <w:abstractNum w:abstractNumId="107" w15:restartNumberingAfterBreak="0">
    <w:nsid w:val="7A3E0202"/>
    <w:multiLevelType w:val="hybridMultilevel"/>
    <w:tmpl w:val="7E18DE1E"/>
    <w:lvl w:ilvl="0" w:tplc="ADEE13A2">
      <w:start w:val="5"/>
      <w:numFmt w:val="lowerLetter"/>
      <w:lvlText w:val="%1."/>
      <w:lvlJc w:val="left"/>
      <w:pPr>
        <w:tabs>
          <w:tab w:val="num" w:pos="720"/>
        </w:tabs>
        <w:ind w:left="720" w:hanging="360"/>
      </w:pPr>
    </w:lvl>
    <w:lvl w:ilvl="1" w:tplc="8BF25614">
      <w:start w:val="1"/>
      <w:numFmt w:val="lowerLetter"/>
      <w:lvlText w:val="%2."/>
      <w:lvlJc w:val="left"/>
      <w:pPr>
        <w:tabs>
          <w:tab w:val="num" w:pos="1440"/>
        </w:tabs>
        <w:ind w:left="1440" w:hanging="360"/>
      </w:pPr>
    </w:lvl>
    <w:lvl w:ilvl="2" w:tplc="D51E9154">
      <w:start w:val="1"/>
      <w:numFmt w:val="lowerLetter"/>
      <w:lvlText w:val="%3."/>
      <w:lvlJc w:val="left"/>
      <w:pPr>
        <w:tabs>
          <w:tab w:val="num" w:pos="2160"/>
        </w:tabs>
        <w:ind w:left="2160" w:hanging="360"/>
      </w:pPr>
    </w:lvl>
    <w:lvl w:ilvl="3" w:tplc="CAF0ECFC">
      <w:start w:val="1"/>
      <w:numFmt w:val="lowerLetter"/>
      <w:lvlText w:val="%4."/>
      <w:lvlJc w:val="left"/>
      <w:pPr>
        <w:tabs>
          <w:tab w:val="num" w:pos="2880"/>
        </w:tabs>
        <w:ind w:left="2880" w:hanging="360"/>
      </w:pPr>
    </w:lvl>
    <w:lvl w:ilvl="4" w:tplc="1526A3F6" w:tentative="1">
      <w:start w:val="1"/>
      <w:numFmt w:val="lowerLetter"/>
      <w:lvlText w:val="%5."/>
      <w:lvlJc w:val="left"/>
      <w:pPr>
        <w:tabs>
          <w:tab w:val="num" w:pos="3600"/>
        </w:tabs>
        <w:ind w:left="3600" w:hanging="360"/>
      </w:pPr>
    </w:lvl>
    <w:lvl w:ilvl="5" w:tplc="88CC5D64" w:tentative="1">
      <w:start w:val="1"/>
      <w:numFmt w:val="lowerLetter"/>
      <w:lvlText w:val="%6."/>
      <w:lvlJc w:val="left"/>
      <w:pPr>
        <w:tabs>
          <w:tab w:val="num" w:pos="4320"/>
        </w:tabs>
        <w:ind w:left="4320" w:hanging="360"/>
      </w:pPr>
    </w:lvl>
    <w:lvl w:ilvl="6" w:tplc="337EF8AE" w:tentative="1">
      <w:start w:val="1"/>
      <w:numFmt w:val="lowerLetter"/>
      <w:lvlText w:val="%7."/>
      <w:lvlJc w:val="left"/>
      <w:pPr>
        <w:tabs>
          <w:tab w:val="num" w:pos="5040"/>
        </w:tabs>
        <w:ind w:left="5040" w:hanging="360"/>
      </w:pPr>
    </w:lvl>
    <w:lvl w:ilvl="7" w:tplc="E5A8F95A" w:tentative="1">
      <w:start w:val="1"/>
      <w:numFmt w:val="lowerLetter"/>
      <w:lvlText w:val="%8."/>
      <w:lvlJc w:val="left"/>
      <w:pPr>
        <w:tabs>
          <w:tab w:val="num" w:pos="5760"/>
        </w:tabs>
        <w:ind w:left="5760" w:hanging="360"/>
      </w:pPr>
    </w:lvl>
    <w:lvl w:ilvl="8" w:tplc="A2983F4C" w:tentative="1">
      <w:start w:val="1"/>
      <w:numFmt w:val="lowerLetter"/>
      <w:lvlText w:val="%9."/>
      <w:lvlJc w:val="left"/>
      <w:pPr>
        <w:tabs>
          <w:tab w:val="num" w:pos="6480"/>
        </w:tabs>
        <w:ind w:left="6480" w:hanging="360"/>
      </w:pPr>
    </w:lvl>
  </w:abstractNum>
  <w:abstractNum w:abstractNumId="108"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9"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D30709F"/>
    <w:multiLevelType w:val="hybridMultilevel"/>
    <w:tmpl w:val="31E6BF46"/>
    <w:lvl w:ilvl="0" w:tplc="651C4EDE">
      <w:numFmt w:val="bullet"/>
      <w:lvlText w:val="-"/>
      <w:lvlJc w:val="left"/>
      <w:pPr>
        <w:ind w:left="720" w:hanging="360"/>
      </w:pPr>
      <w:rPr>
        <w:rFonts w:ascii="Times New Roman" w:eastAsia="Arial" w:hAnsi="Times New Roman" w:cs="Times New Roman"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111" w15:restartNumberingAfterBreak="0">
    <w:nsid w:val="7FEB39AA"/>
    <w:multiLevelType w:val="hybridMultilevel"/>
    <w:tmpl w:val="EA486D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4"/>
  </w:num>
  <w:num w:numId="2">
    <w:abstractNumId w:val="88"/>
  </w:num>
  <w:num w:numId="3">
    <w:abstractNumId w:val="52"/>
  </w:num>
  <w:num w:numId="4">
    <w:abstractNumId w:val="74"/>
  </w:num>
  <w:num w:numId="5">
    <w:abstractNumId w:val="67"/>
  </w:num>
  <w:num w:numId="6">
    <w:abstractNumId w:val="108"/>
  </w:num>
  <w:num w:numId="7">
    <w:abstractNumId w:val="87"/>
  </w:num>
  <w:num w:numId="8">
    <w:abstractNumId w:val="54"/>
  </w:num>
  <w:num w:numId="9">
    <w:abstractNumId w:val="46"/>
  </w:num>
  <w:num w:numId="10">
    <w:abstractNumId w:val="50"/>
  </w:num>
  <w:num w:numId="11">
    <w:abstractNumId w:val="93"/>
  </w:num>
  <w:num w:numId="12">
    <w:abstractNumId w:val="92"/>
  </w:num>
  <w:num w:numId="13">
    <w:abstractNumId w:val="31"/>
  </w:num>
  <w:num w:numId="14">
    <w:abstractNumId w:val="73"/>
  </w:num>
  <w:num w:numId="15">
    <w:abstractNumId w:val="15"/>
  </w:num>
  <w:num w:numId="16">
    <w:abstractNumId w:val="69"/>
  </w:num>
  <w:num w:numId="17">
    <w:abstractNumId w:val="105"/>
  </w:num>
  <w:num w:numId="18">
    <w:abstractNumId w:val="66"/>
  </w:num>
  <w:num w:numId="19">
    <w:abstractNumId w:val="82"/>
  </w:num>
  <w:num w:numId="20">
    <w:abstractNumId w:val="24"/>
  </w:num>
  <w:num w:numId="21">
    <w:abstractNumId w:val="40"/>
  </w:num>
  <w:num w:numId="22">
    <w:abstractNumId w:val="72"/>
  </w:num>
  <w:num w:numId="23">
    <w:abstractNumId w:val="71"/>
  </w:num>
  <w:num w:numId="24">
    <w:abstractNumId w:val="99"/>
  </w:num>
  <w:num w:numId="25">
    <w:abstractNumId w:val="49"/>
  </w:num>
  <w:num w:numId="26">
    <w:abstractNumId w:val="60"/>
  </w:num>
  <w:num w:numId="27">
    <w:abstractNumId w:val="64"/>
  </w:num>
  <w:num w:numId="28">
    <w:abstractNumId w:val="106"/>
  </w:num>
  <w:num w:numId="29">
    <w:abstractNumId w:val="22"/>
  </w:num>
  <w:num w:numId="30">
    <w:abstractNumId w:val="78"/>
  </w:num>
  <w:num w:numId="31">
    <w:abstractNumId w:val="47"/>
  </w:num>
  <w:num w:numId="32">
    <w:abstractNumId w:val="68"/>
  </w:num>
  <w:num w:numId="3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101"/>
  </w:num>
  <w:num w:numId="36">
    <w:abstractNumId w:val="55"/>
  </w:num>
  <w:num w:numId="37">
    <w:abstractNumId w:val="11"/>
  </w:num>
  <w:num w:numId="38">
    <w:abstractNumId w:val="65"/>
  </w:num>
  <w:num w:numId="39">
    <w:abstractNumId w:val="70"/>
  </w:num>
  <w:num w:numId="40">
    <w:abstractNumId w:val="58"/>
  </w:num>
  <w:num w:numId="41">
    <w:abstractNumId w:val="97"/>
  </w:num>
  <w:num w:numId="42">
    <w:abstractNumId w:val="76"/>
  </w:num>
  <w:num w:numId="43">
    <w:abstractNumId w:val="30"/>
  </w:num>
  <w:num w:numId="44">
    <w:abstractNumId w:val="57"/>
  </w:num>
  <w:num w:numId="45">
    <w:abstractNumId w:val="102"/>
  </w:num>
  <w:num w:numId="46">
    <w:abstractNumId w:val="36"/>
  </w:num>
  <w:num w:numId="47">
    <w:abstractNumId w:val="91"/>
  </w:num>
  <w:num w:numId="48">
    <w:abstractNumId w:val="62"/>
  </w:num>
  <w:num w:numId="49">
    <w:abstractNumId w:val="109"/>
  </w:num>
  <w:num w:numId="50">
    <w:abstractNumId w:val="77"/>
  </w:num>
  <w:num w:numId="51">
    <w:abstractNumId w:val="28"/>
  </w:num>
  <w:num w:numId="52">
    <w:abstractNumId w:val="27"/>
  </w:num>
  <w:num w:numId="53">
    <w:abstractNumId w:val="34"/>
  </w:num>
  <w:num w:numId="54">
    <w:abstractNumId w:val="98"/>
  </w:num>
  <w:num w:numId="55">
    <w:abstractNumId w:val="56"/>
  </w:num>
  <w:num w:numId="56">
    <w:abstractNumId w:val="29"/>
  </w:num>
  <w:num w:numId="57">
    <w:abstractNumId w:val="26"/>
  </w:num>
  <w:num w:numId="58">
    <w:abstractNumId w:val="107"/>
  </w:num>
  <w:num w:numId="59">
    <w:abstractNumId w:val="90"/>
  </w:num>
  <w:num w:numId="60">
    <w:abstractNumId w:val="5"/>
  </w:num>
  <w:num w:numId="6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8"/>
  </w:num>
  <w:num w:numId="63">
    <w:abstractNumId w:val="68"/>
  </w:num>
  <w:num w:numId="64">
    <w:abstractNumId w:val="68"/>
  </w:num>
  <w:num w:numId="65">
    <w:abstractNumId w:val="68"/>
  </w:num>
  <w:num w:numId="66">
    <w:abstractNumId w:val="68"/>
  </w:num>
  <w:num w:numId="67">
    <w:abstractNumId w:val="68"/>
  </w:num>
  <w:num w:numId="68">
    <w:abstractNumId w:val="68"/>
  </w:num>
  <w:num w:numId="69">
    <w:abstractNumId w:val="68"/>
  </w:num>
  <w:num w:numId="70">
    <w:abstractNumId w:val="68"/>
  </w:num>
  <w:num w:numId="71">
    <w:abstractNumId w:val="68"/>
  </w:num>
  <w:num w:numId="72">
    <w:abstractNumId w:val="68"/>
  </w:num>
  <w:num w:numId="73">
    <w:abstractNumId w:val="68"/>
  </w:num>
  <w:num w:numId="74">
    <w:abstractNumId w:val="35"/>
  </w:num>
  <w:num w:numId="75">
    <w:abstractNumId w:val="79"/>
  </w:num>
  <w:num w:numId="76">
    <w:abstractNumId w:val="37"/>
  </w:num>
  <w:num w:numId="77">
    <w:abstractNumId w:val="83"/>
  </w:num>
  <w:num w:numId="78">
    <w:abstractNumId w:val="94"/>
  </w:num>
  <w:num w:numId="79">
    <w:abstractNumId w:val="80"/>
  </w:num>
  <w:num w:numId="80">
    <w:abstractNumId w:val="14"/>
  </w:num>
  <w:num w:numId="81">
    <w:abstractNumId w:val="44"/>
  </w:num>
  <w:num w:numId="82">
    <w:abstractNumId w:val="20"/>
  </w:num>
  <w:num w:numId="83">
    <w:abstractNumId w:val="95"/>
  </w:num>
  <w:num w:numId="84">
    <w:abstractNumId w:val="19"/>
  </w:num>
  <w:num w:numId="85">
    <w:abstractNumId w:val="81"/>
  </w:num>
  <w:num w:numId="86">
    <w:abstractNumId w:val="43"/>
  </w:num>
  <w:num w:numId="87">
    <w:abstractNumId w:val="96"/>
  </w:num>
  <w:num w:numId="88">
    <w:abstractNumId w:val="16"/>
  </w:num>
  <w:num w:numId="89">
    <w:abstractNumId w:val="51"/>
  </w:num>
  <w:num w:numId="90">
    <w:abstractNumId w:val="48"/>
  </w:num>
  <w:num w:numId="91">
    <w:abstractNumId w:val="3"/>
  </w:num>
  <w:num w:numId="92">
    <w:abstractNumId w:val="8"/>
  </w:num>
  <w:num w:numId="93">
    <w:abstractNumId w:val="75"/>
  </w:num>
  <w:num w:numId="94">
    <w:abstractNumId w:val="13"/>
  </w:num>
  <w:num w:numId="95">
    <w:abstractNumId w:val="25"/>
  </w:num>
  <w:num w:numId="96">
    <w:abstractNumId w:val="59"/>
  </w:num>
  <w:num w:numId="97">
    <w:abstractNumId w:val="68"/>
  </w:num>
  <w:num w:numId="98">
    <w:abstractNumId w:val="38"/>
  </w:num>
  <w:num w:numId="99">
    <w:abstractNumId w:val="2"/>
    <w:lvlOverride w:ilvl="0">
      <w:lvl w:ilvl="0">
        <w:start w:val="1"/>
        <w:numFmt w:val="bullet"/>
        <w:lvlText w:val=""/>
        <w:legacy w:legacy="1" w:legacySpace="0" w:legacyIndent="360"/>
        <w:lvlJc w:val="left"/>
        <w:pPr>
          <w:ind w:left="360" w:hanging="360"/>
        </w:pPr>
        <w:rPr>
          <w:rFonts w:ascii="Symbol" w:hAnsi="Symbol" w:hint="default"/>
        </w:rPr>
      </w:lvl>
    </w:lvlOverride>
  </w:num>
  <w:num w:numId="100">
    <w:abstractNumId w:val="42"/>
  </w:num>
  <w:num w:numId="101">
    <w:abstractNumId w:val="23"/>
  </w:num>
  <w:num w:numId="102">
    <w:abstractNumId w:val="7"/>
  </w:num>
  <w:num w:numId="103">
    <w:abstractNumId w:val="100"/>
  </w:num>
  <w:num w:numId="104">
    <w:abstractNumId w:val="12"/>
  </w:num>
  <w:num w:numId="105">
    <w:abstractNumId w:val="6"/>
  </w:num>
  <w:num w:numId="106">
    <w:abstractNumId w:val="1"/>
  </w:num>
  <w:num w:numId="107">
    <w:abstractNumId w:val="89"/>
  </w:num>
  <w:num w:numId="108">
    <w:abstractNumId w:val="45"/>
  </w:num>
  <w:num w:numId="109">
    <w:abstractNumId w:val="53"/>
  </w:num>
  <w:num w:numId="110">
    <w:abstractNumId w:val="39"/>
  </w:num>
  <w:num w:numId="111">
    <w:abstractNumId w:val="10"/>
  </w:num>
  <w:num w:numId="112">
    <w:abstractNumId w:val="9"/>
  </w:num>
  <w:num w:numId="113">
    <w:abstractNumId w:val="4"/>
  </w:num>
  <w:num w:numId="114">
    <w:abstractNumId w:val="85"/>
  </w:num>
  <w:num w:numId="115">
    <w:abstractNumId w:val="18"/>
  </w:num>
  <w:num w:numId="116">
    <w:abstractNumId w:val="21"/>
  </w:num>
  <w:num w:numId="117">
    <w:abstractNumId w:val="111"/>
  </w:num>
  <w:num w:numId="118">
    <w:abstractNumId w:val="32"/>
  </w:num>
  <w:num w:numId="119">
    <w:abstractNumId w:val="33"/>
  </w:num>
  <w:num w:numId="120">
    <w:abstractNumId w:val="103"/>
  </w:num>
  <w:num w:numId="121">
    <w:abstractNumId w:val="68"/>
  </w:num>
  <w:num w:numId="122">
    <w:abstractNumId w:val="68"/>
  </w:num>
  <w:num w:numId="123">
    <w:abstractNumId w:val="61"/>
  </w:num>
  <w:num w:numId="124">
    <w:abstractNumId w:val="84"/>
  </w:num>
  <w:num w:numId="125">
    <w:abstractNumId w:val="68"/>
  </w:num>
  <w:num w:numId="126">
    <w:abstractNumId w:val="68"/>
  </w:num>
  <w:num w:numId="127">
    <w:abstractNumId w:val="68"/>
  </w:num>
  <w:num w:numId="128">
    <w:abstractNumId w:val="68"/>
  </w:num>
  <w:num w:numId="129">
    <w:abstractNumId w:val="68"/>
  </w:num>
  <w:num w:numId="130">
    <w:abstractNumId w:val="68"/>
  </w:num>
  <w:num w:numId="131">
    <w:abstractNumId w:val="110"/>
  </w:num>
  <w:num w:numId="132">
    <w:abstractNumId w:val="41"/>
  </w:num>
  <w:num w:numId="133">
    <w:abstractNumId w:val="86"/>
  </w:num>
  <w:num w:numId="134">
    <w:abstractNumId w:val="17"/>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embedSystemFonts/>
  <w:bordersDoNotSurroundHeader/>
  <w:bordersDoNotSurroundFooter/>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rcwNzMwMTG3MLWwMDVT0lEKTi0uzszPAykwNq4FAN5xZCstAAAA"/>
  </w:docVars>
  <w:rsids>
    <w:rsidRoot w:val="00337F9A"/>
    <w:rsid w:val="000013FF"/>
    <w:rsid w:val="00001B58"/>
    <w:rsid w:val="00001C01"/>
    <w:rsid w:val="0000252A"/>
    <w:rsid w:val="00002C7C"/>
    <w:rsid w:val="00002E2B"/>
    <w:rsid w:val="00003B63"/>
    <w:rsid w:val="0000417E"/>
    <w:rsid w:val="00004906"/>
    <w:rsid w:val="00004C3F"/>
    <w:rsid w:val="00005D79"/>
    <w:rsid w:val="000079A7"/>
    <w:rsid w:val="0001082B"/>
    <w:rsid w:val="00010BD3"/>
    <w:rsid w:val="000117DF"/>
    <w:rsid w:val="000132EB"/>
    <w:rsid w:val="000154D2"/>
    <w:rsid w:val="00016534"/>
    <w:rsid w:val="00017C55"/>
    <w:rsid w:val="00020D4D"/>
    <w:rsid w:val="0002459C"/>
    <w:rsid w:val="00024E11"/>
    <w:rsid w:val="000266E3"/>
    <w:rsid w:val="0002781B"/>
    <w:rsid w:val="000317B6"/>
    <w:rsid w:val="00031F63"/>
    <w:rsid w:val="00033914"/>
    <w:rsid w:val="000346B3"/>
    <w:rsid w:val="00035BE3"/>
    <w:rsid w:val="00035FC7"/>
    <w:rsid w:val="00036339"/>
    <w:rsid w:val="000363D7"/>
    <w:rsid w:val="00041B13"/>
    <w:rsid w:val="000422BC"/>
    <w:rsid w:val="00043A95"/>
    <w:rsid w:val="00043DE9"/>
    <w:rsid w:val="00044C48"/>
    <w:rsid w:val="000459D2"/>
    <w:rsid w:val="00045A1E"/>
    <w:rsid w:val="00050B34"/>
    <w:rsid w:val="00050B9D"/>
    <w:rsid w:val="000515BF"/>
    <w:rsid w:val="0005195A"/>
    <w:rsid w:val="00051DA2"/>
    <w:rsid w:val="00051FF3"/>
    <w:rsid w:val="0005311C"/>
    <w:rsid w:val="00053335"/>
    <w:rsid w:val="00053A86"/>
    <w:rsid w:val="00056112"/>
    <w:rsid w:val="00062615"/>
    <w:rsid w:val="000628DC"/>
    <w:rsid w:val="00062EC5"/>
    <w:rsid w:val="0006354B"/>
    <w:rsid w:val="000638A5"/>
    <w:rsid w:val="00063D86"/>
    <w:rsid w:val="00064778"/>
    <w:rsid w:val="00064E3B"/>
    <w:rsid w:val="00070FD4"/>
    <w:rsid w:val="000715BB"/>
    <w:rsid w:val="000757BA"/>
    <w:rsid w:val="0008268E"/>
    <w:rsid w:val="00083448"/>
    <w:rsid w:val="00083D3A"/>
    <w:rsid w:val="00084091"/>
    <w:rsid w:val="00084448"/>
    <w:rsid w:val="0008572A"/>
    <w:rsid w:val="000864EA"/>
    <w:rsid w:val="00086D51"/>
    <w:rsid w:val="00086E6E"/>
    <w:rsid w:val="00087073"/>
    <w:rsid w:val="0009070A"/>
    <w:rsid w:val="0009093A"/>
    <w:rsid w:val="000919B9"/>
    <w:rsid w:val="00093862"/>
    <w:rsid w:val="0009508B"/>
    <w:rsid w:val="00095CAA"/>
    <w:rsid w:val="0009604A"/>
    <w:rsid w:val="00096196"/>
    <w:rsid w:val="00097BC4"/>
    <w:rsid w:val="000A0588"/>
    <w:rsid w:val="000A0A7E"/>
    <w:rsid w:val="000A29D0"/>
    <w:rsid w:val="000A4F94"/>
    <w:rsid w:val="000A57F9"/>
    <w:rsid w:val="000A6EC7"/>
    <w:rsid w:val="000A6EF6"/>
    <w:rsid w:val="000A71E6"/>
    <w:rsid w:val="000B1807"/>
    <w:rsid w:val="000B20A3"/>
    <w:rsid w:val="000B48F4"/>
    <w:rsid w:val="000C0310"/>
    <w:rsid w:val="000C07D8"/>
    <w:rsid w:val="000C2082"/>
    <w:rsid w:val="000C2971"/>
    <w:rsid w:val="000C32CF"/>
    <w:rsid w:val="000C3AF9"/>
    <w:rsid w:val="000C404A"/>
    <w:rsid w:val="000C41EA"/>
    <w:rsid w:val="000C4837"/>
    <w:rsid w:val="000C5002"/>
    <w:rsid w:val="000C52DF"/>
    <w:rsid w:val="000C5AC6"/>
    <w:rsid w:val="000C72F7"/>
    <w:rsid w:val="000D0C16"/>
    <w:rsid w:val="000D107D"/>
    <w:rsid w:val="000D142B"/>
    <w:rsid w:val="000D2ABD"/>
    <w:rsid w:val="000D33D5"/>
    <w:rsid w:val="000D3DAD"/>
    <w:rsid w:val="000D43A6"/>
    <w:rsid w:val="000D4C44"/>
    <w:rsid w:val="000D53C8"/>
    <w:rsid w:val="000D578D"/>
    <w:rsid w:val="000D5F6F"/>
    <w:rsid w:val="000E1F97"/>
    <w:rsid w:val="000E2E7B"/>
    <w:rsid w:val="000E3378"/>
    <w:rsid w:val="000E33D5"/>
    <w:rsid w:val="000E4311"/>
    <w:rsid w:val="000E5F6B"/>
    <w:rsid w:val="000E6AB4"/>
    <w:rsid w:val="000E6AD0"/>
    <w:rsid w:val="000E6CDC"/>
    <w:rsid w:val="000F036F"/>
    <w:rsid w:val="000F1132"/>
    <w:rsid w:val="000F1D15"/>
    <w:rsid w:val="000F20C1"/>
    <w:rsid w:val="000F2778"/>
    <w:rsid w:val="000F2CE8"/>
    <w:rsid w:val="000F36B2"/>
    <w:rsid w:val="000F36EC"/>
    <w:rsid w:val="000F387F"/>
    <w:rsid w:val="000F3FBC"/>
    <w:rsid w:val="000F43AC"/>
    <w:rsid w:val="000F4761"/>
    <w:rsid w:val="000F5399"/>
    <w:rsid w:val="000F5EE0"/>
    <w:rsid w:val="000F63AE"/>
    <w:rsid w:val="000F6442"/>
    <w:rsid w:val="000F7EA4"/>
    <w:rsid w:val="00101452"/>
    <w:rsid w:val="00102EAA"/>
    <w:rsid w:val="0010454B"/>
    <w:rsid w:val="0010517E"/>
    <w:rsid w:val="001056CC"/>
    <w:rsid w:val="00105D17"/>
    <w:rsid w:val="00107EAA"/>
    <w:rsid w:val="00114C72"/>
    <w:rsid w:val="00117119"/>
    <w:rsid w:val="0012257C"/>
    <w:rsid w:val="00122A57"/>
    <w:rsid w:val="00123DAD"/>
    <w:rsid w:val="001241E8"/>
    <w:rsid w:val="00124CAD"/>
    <w:rsid w:val="001257AC"/>
    <w:rsid w:val="001259DD"/>
    <w:rsid w:val="00125CD7"/>
    <w:rsid w:val="001265B7"/>
    <w:rsid w:val="00126AA6"/>
    <w:rsid w:val="00130167"/>
    <w:rsid w:val="0013169F"/>
    <w:rsid w:val="00131B59"/>
    <w:rsid w:val="001325B5"/>
    <w:rsid w:val="00132B0A"/>
    <w:rsid w:val="001330D3"/>
    <w:rsid w:val="00136360"/>
    <w:rsid w:val="00136ED1"/>
    <w:rsid w:val="0014013B"/>
    <w:rsid w:val="001407ED"/>
    <w:rsid w:val="0014298F"/>
    <w:rsid w:val="001434EE"/>
    <w:rsid w:val="00145DCF"/>
    <w:rsid w:val="001461BE"/>
    <w:rsid w:val="001464BA"/>
    <w:rsid w:val="00146D32"/>
    <w:rsid w:val="001534ED"/>
    <w:rsid w:val="00154E02"/>
    <w:rsid w:val="0015574F"/>
    <w:rsid w:val="0015592A"/>
    <w:rsid w:val="00160AC4"/>
    <w:rsid w:val="00161E65"/>
    <w:rsid w:val="001636BA"/>
    <w:rsid w:val="0016379E"/>
    <w:rsid w:val="0016557F"/>
    <w:rsid w:val="00166A52"/>
    <w:rsid w:val="00167040"/>
    <w:rsid w:val="001672A2"/>
    <w:rsid w:val="001673A1"/>
    <w:rsid w:val="00167748"/>
    <w:rsid w:val="0017032C"/>
    <w:rsid w:val="00170335"/>
    <w:rsid w:val="00171195"/>
    <w:rsid w:val="001714E9"/>
    <w:rsid w:val="001715A9"/>
    <w:rsid w:val="00171BC6"/>
    <w:rsid w:val="00172164"/>
    <w:rsid w:val="001727D6"/>
    <w:rsid w:val="001731FC"/>
    <w:rsid w:val="00174D9B"/>
    <w:rsid w:val="00175FF7"/>
    <w:rsid w:val="001762BE"/>
    <w:rsid w:val="001764E8"/>
    <w:rsid w:val="00176E4E"/>
    <w:rsid w:val="001778CE"/>
    <w:rsid w:val="00177E8D"/>
    <w:rsid w:val="00180D6E"/>
    <w:rsid w:val="00181836"/>
    <w:rsid w:val="001830D8"/>
    <w:rsid w:val="00184875"/>
    <w:rsid w:val="00185B32"/>
    <w:rsid w:val="0018745F"/>
    <w:rsid w:val="0018769F"/>
    <w:rsid w:val="00190072"/>
    <w:rsid w:val="001908F1"/>
    <w:rsid w:val="00193149"/>
    <w:rsid w:val="001937DA"/>
    <w:rsid w:val="001951BE"/>
    <w:rsid w:val="001970E9"/>
    <w:rsid w:val="00197578"/>
    <w:rsid w:val="001A1193"/>
    <w:rsid w:val="001A2317"/>
    <w:rsid w:val="001A3E4B"/>
    <w:rsid w:val="001A572F"/>
    <w:rsid w:val="001B08A3"/>
    <w:rsid w:val="001B0D47"/>
    <w:rsid w:val="001B10A5"/>
    <w:rsid w:val="001B1DCC"/>
    <w:rsid w:val="001B32CC"/>
    <w:rsid w:val="001B3B33"/>
    <w:rsid w:val="001C0ADB"/>
    <w:rsid w:val="001C2589"/>
    <w:rsid w:val="001C38D4"/>
    <w:rsid w:val="001C3C2B"/>
    <w:rsid w:val="001C5254"/>
    <w:rsid w:val="001C7647"/>
    <w:rsid w:val="001C7ABD"/>
    <w:rsid w:val="001D2440"/>
    <w:rsid w:val="001D3265"/>
    <w:rsid w:val="001D432B"/>
    <w:rsid w:val="001D4AAD"/>
    <w:rsid w:val="001D5239"/>
    <w:rsid w:val="001D587A"/>
    <w:rsid w:val="001D5FF0"/>
    <w:rsid w:val="001D7A76"/>
    <w:rsid w:val="001E001D"/>
    <w:rsid w:val="001E0358"/>
    <w:rsid w:val="001E2875"/>
    <w:rsid w:val="001E2A00"/>
    <w:rsid w:val="001E2D98"/>
    <w:rsid w:val="001E32B3"/>
    <w:rsid w:val="001E3B73"/>
    <w:rsid w:val="001E59E9"/>
    <w:rsid w:val="001E6854"/>
    <w:rsid w:val="001E6A49"/>
    <w:rsid w:val="001F0046"/>
    <w:rsid w:val="001F0744"/>
    <w:rsid w:val="001F18D7"/>
    <w:rsid w:val="001F2BCE"/>
    <w:rsid w:val="001F3066"/>
    <w:rsid w:val="001F45D5"/>
    <w:rsid w:val="001F6ED1"/>
    <w:rsid w:val="00200632"/>
    <w:rsid w:val="002031CB"/>
    <w:rsid w:val="0020458F"/>
    <w:rsid w:val="00204C32"/>
    <w:rsid w:val="002061BF"/>
    <w:rsid w:val="00210782"/>
    <w:rsid w:val="00212655"/>
    <w:rsid w:val="00212949"/>
    <w:rsid w:val="00214738"/>
    <w:rsid w:val="00215054"/>
    <w:rsid w:val="002152A2"/>
    <w:rsid w:val="00216887"/>
    <w:rsid w:val="00216E41"/>
    <w:rsid w:val="00220BB4"/>
    <w:rsid w:val="00220F99"/>
    <w:rsid w:val="00221283"/>
    <w:rsid w:val="0022161D"/>
    <w:rsid w:val="00222694"/>
    <w:rsid w:val="002231BD"/>
    <w:rsid w:val="00223E73"/>
    <w:rsid w:val="002257D6"/>
    <w:rsid w:val="002278C8"/>
    <w:rsid w:val="0023170F"/>
    <w:rsid w:val="00232683"/>
    <w:rsid w:val="00232DF1"/>
    <w:rsid w:val="002334DD"/>
    <w:rsid w:val="0023371D"/>
    <w:rsid w:val="0023410B"/>
    <w:rsid w:val="0023452D"/>
    <w:rsid w:val="00234BFF"/>
    <w:rsid w:val="0023571B"/>
    <w:rsid w:val="00236416"/>
    <w:rsid w:val="00236574"/>
    <w:rsid w:val="0023785D"/>
    <w:rsid w:val="00240EDB"/>
    <w:rsid w:val="00242249"/>
    <w:rsid w:val="002422F4"/>
    <w:rsid w:val="00243123"/>
    <w:rsid w:val="0024537C"/>
    <w:rsid w:val="00245500"/>
    <w:rsid w:val="0024557D"/>
    <w:rsid w:val="002501BE"/>
    <w:rsid w:val="002505BB"/>
    <w:rsid w:val="002528B7"/>
    <w:rsid w:val="00253DC5"/>
    <w:rsid w:val="002544CE"/>
    <w:rsid w:val="00254C98"/>
    <w:rsid w:val="00254D5B"/>
    <w:rsid w:val="00254F05"/>
    <w:rsid w:val="00255C58"/>
    <w:rsid w:val="00256592"/>
    <w:rsid w:val="00257D96"/>
    <w:rsid w:val="00257F73"/>
    <w:rsid w:val="00260C37"/>
    <w:rsid w:val="00260EF5"/>
    <w:rsid w:val="002615E5"/>
    <w:rsid w:val="00262C44"/>
    <w:rsid w:val="002642A0"/>
    <w:rsid w:val="00264627"/>
    <w:rsid w:val="0026565F"/>
    <w:rsid w:val="00267845"/>
    <w:rsid w:val="002678D9"/>
    <w:rsid w:val="0027234F"/>
    <w:rsid w:val="00272815"/>
    <w:rsid w:val="00272AF7"/>
    <w:rsid w:val="00273626"/>
    <w:rsid w:val="00273871"/>
    <w:rsid w:val="00273E21"/>
    <w:rsid w:val="00274AF5"/>
    <w:rsid w:val="00275B4B"/>
    <w:rsid w:val="002770E2"/>
    <w:rsid w:val="0027742F"/>
    <w:rsid w:val="002806E0"/>
    <w:rsid w:val="0028280C"/>
    <w:rsid w:val="002829D3"/>
    <w:rsid w:val="00285592"/>
    <w:rsid w:val="00286054"/>
    <w:rsid w:val="0028661B"/>
    <w:rsid w:val="002871B3"/>
    <w:rsid w:val="0029049A"/>
    <w:rsid w:val="00293E08"/>
    <w:rsid w:val="0029585C"/>
    <w:rsid w:val="002960E6"/>
    <w:rsid w:val="00296777"/>
    <w:rsid w:val="002972C1"/>
    <w:rsid w:val="0029797E"/>
    <w:rsid w:val="00297CF6"/>
    <w:rsid w:val="002A0F01"/>
    <w:rsid w:val="002A35C6"/>
    <w:rsid w:val="002A4B1A"/>
    <w:rsid w:val="002A51C3"/>
    <w:rsid w:val="002A52A8"/>
    <w:rsid w:val="002A78EA"/>
    <w:rsid w:val="002B0915"/>
    <w:rsid w:val="002B0B20"/>
    <w:rsid w:val="002B36F6"/>
    <w:rsid w:val="002B4C98"/>
    <w:rsid w:val="002B4D5E"/>
    <w:rsid w:val="002B59D9"/>
    <w:rsid w:val="002B6B1A"/>
    <w:rsid w:val="002B7882"/>
    <w:rsid w:val="002C0ECA"/>
    <w:rsid w:val="002C1033"/>
    <w:rsid w:val="002C1391"/>
    <w:rsid w:val="002C144A"/>
    <w:rsid w:val="002C25A4"/>
    <w:rsid w:val="002C4831"/>
    <w:rsid w:val="002C6A0E"/>
    <w:rsid w:val="002C71EE"/>
    <w:rsid w:val="002C7267"/>
    <w:rsid w:val="002D212A"/>
    <w:rsid w:val="002D2A13"/>
    <w:rsid w:val="002D4936"/>
    <w:rsid w:val="002D4CAA"/>
    <w:rsid w:val="002D6573"/>
    <w:rsid w:val="002D67DA"/>
    <w:rsid w:val="002D72C8"/>
    <w:rsid w:val="002D7B21"/>
    <w:rsid w:val="002D7D7F"/>
    <w:rsid w:val="002E6A28"/>
    <w:rsid w:val="002E7D0A"/>
    <w:rsid w:val="002F1190"/>
    <w:rsid w:val="002F26EC"/>
    <w:rsid w:val="002F2874"/>
    <w:rsid w:val="002F293C"/>
    <w:rsid w:val="002F3AD9"/>
    <w:rsid w:val="002F4216"/>
    <w:rsid w:val="002F424F"/>
    <w:rsid w:val="002F6835"/>
    <w:rsid w:val="002F727D"/>
    <w:rsid w:val="002F7A97"/>
    <w:rsid w:val="00300137"/>
    <w:rsid w:val="00300404"/>
    <w:rsid w:val="00300862"/>
    <w:rsid w:val="00300BD8"/>
    <w:rsid w:val="0030136B"/>
    <w:rsid w:val="003015AE"/>
    <w:rsid w:val="00301689"/>
    <w:rsid w:val="003028D3"/>
    <w:rsid w:val="0030408A"/>
    <w:rsid w:val="00304AE1"/>
    <w:rsid w:val="003058B5"/>
    <w:rsid w:val="00306D9E"/>
    <w:rsid w:val="00306FEA"/>
    <w:rsid w:val="00307255"/>
    <w:rsid w:val="003111BE"/>
    <w:rsid w:val="0031149B"/>
    <w:rsid w:val="00311CCD"/>
    <w:rsid w:val="003120AB"/>
    <w:rsid w:val="00312759"/>
    <w:rsid w:val="00312A77"/>
    <w:rsid w:val="00314DCF"/>
    <w:rsid w:val="00315BD2"/>
    <w:rsid w:val="00316F40"/>
    <w:rsid w:val="003178D9"/>
    <w:rsid w:val="00317946"/>
    <w:rsid w:val="00320F9C"/>
    <w:rsid w:val="0032183F"/>
    <w:rsid w:val="00322A0D"/>
    <w:rsid w:val="00324D34"/>
    <w:rsid w:val="00325585"/>
    <w:rsid w:val="00325F0C"/>
    <w:rsid w:val="00326279"/>
    <w:rsid w:val="003309AE"/>
    <w:rsid w:val="003322AF"/>
    <w:rsid w:val="00332C26"/>
    <w:rsid w:val="00332FAA"/>
    <w:rsid w:val="0033355F"/>
    <w:rsid w:val="00333890"/>
    <w:rsid w:val="00333ECC"/>
    <w:rsid w:val="003343F9"/>
    <w:rsid w:val="00337338"/>
    <w:rsid w:val="00337569"/>
    <w:rsid w:val="00337F9A"/>
    <w:rsid w:val="0034050D"/>
    <w:rsid w:val="00340B7F"/>
    <w:rsid w:val="00340DD0"/>
    <w:rsid w:val="00340E48"/>
    <w:rsid w:val="00341007"/>
    <w:rsid w:val="0034273C"/>
    <w:rsid w:val="00342E42"/>
    <w:rsid w:val="0034354B"/>
    <w:rsid w:val="0034364C"/>
    <w:rsid w:val="00344723"/>
    <w:rsid w:val="00346933"/>
    <w:rsid w:val="00350E30"/>
    <w:rsid w:val="00351692"/>
    <w:rsid w:val="00351A4C"/>
    <w:rsid w:val="00351B35"/>
    <w:rsid w:val="00352440"/>
    <w:rsid w:val="00352A6A"/>
    <w:rsid w:val="00352DC7"/>
    <w:rsid w:val="00353CA2"/>
    <w:rsid w:val="00355C42"/>
    <w:rsid w:val="00356D84"/>
    <w:rsid w:val="00356E0B"/>
    <w:rsid w:val="00356F88"/>
    <w:rsid w:val="0036007F"/>
    <w:rsid w:val="003611A0"/>
    <w:rsid w:val="0036285D"/>
    <w:rsid w:val="003629A1"/>
    <w:rsid w:val="00364156"/>
    <w:rsid w:val="00364557"/>
    <w:rsid w:val="0036582E"/>
    <w:rsid w:val="003664F3"/>
    <w:rsid w:val="00370CBC"/>
    <w:rsid w:val="0037127E"/>
    <w:rsid w:val="003717A9"/>
    <w:rsid w:val="00374946"/>
    <w:rsid w:val="003759CB"/>
    <w:rsid w:val="0037627A"/>
    <w:rsid w:val="0037742A"/>
    <w:rsid w:val="00382F40"/>
    <w:rsid w:val="0038314A"/>
    <w:rsid w:val="0038491F"/>
    <w:rsid w:val="00386253"/>
    <w:rsid w:val="003868DA"/>
    <w:rsid w:val="003877A6"/>
    <w:rsid w:val="00390F14"/>
    <w:rsid w:val="00392FAF"/>
    <w:rsid w:val="00393542"/>
    <w:rsid w:val="00394790"/>
    <w:rsid w:val="00396460"/>
    <w:rsid w:val="003974CD"/>
    <w:rsid w:val="003A0974"/>
    <w:rsid w:val="003A27C3"/>
    <w:rsid w:val="003A2813"/>
    <w:rsid w:val="003A2951"/>
    <w:rsid w:val="003A38A5"/>
    <w:rsid w:val="003A3AE0"/>
    <w:rsid w:val="003A3E4C"/>
    <w:rsid w:val="003A4414"/>
    <w:rsid w:val="003A4789"/>
    <w:rsid w:val="003A4F41"/>
    <w:rsid w:val="003A7DB7"/>
    <w:rsid w:val="003B1AF5"/>
    <w:rsid w:val="003B1EBC"/>
    <w:rsid w:val="003B24E7"/>
    <w:rsid w:val="003B38F7"/>
    <w:rsid w:val="003B445E"/>
    <w:rsid w:val="003B4A1E"/>
    <w:rsid w:val="003B5ACD"/>
    <w:rsid w:val="003B7524"/>
    <w:rsid w:val="003B78A7"/>
    <w:rsid w:val="003C04B3"/>
    <w:rsid w:val="003C06C6"/>
    <w:rsid w:val="003C25F7"/>
    <w:rsid w:val="003C45A9"/>
    <w:rsid w:val="003C5352"/>
    <w:rsid w:val="003C54BF"/>
    <w:rsid w:val="003C7B66"/>
    <w:rsid w:val="003C7FC1"/>
    <w:rsid w:val="003D0100"/>
    <w:rsid w:val="003D07F5"/>
    <w:rsid w:val="003D0C8B"/>
    <w:rsid w:val="003D1A23"/>
    <w:rsid w:val="003D36AC"/>
    <w:rsid w:val="003D3F2B"/>
    <w:rsid w:val="003D64EB"/>
    <w:rsid w:val="003E0DF2"/>
    <w:rsid w:val="003E1454"/>
    <w:rsid w:val="003E2E52"/>
    <w:rsid w:val="003E48E9"/>
    <w:rsid w:val="003E4E90"/>
    <w:rsid w:val="003E63C5"/>
    <w:rsid w:val="003E7FE7"/>
    <w:rsid w:val="003E7FF2"/>
    <w:rsid w:val="003F07C1"/>
    <w:rsid w:val="003F2564"/>
    <w:rsid w:val="003F2681"/>
    <w:rsid w:val="003F381E"/>
    <w:rsid w:val="003F4BE5"/>
    <w:rsid w:val="003F526A"/>
    <w:rsid w:val="003F5332"/>
    <w:rsid w:val="003F5392"/>
    <w:rsid w:val="003F55BF"/>
    <w:rsid w:val="003F5E39"/>
    <w:rsid w:val="003F6734"/>
    <w:rsid w:val="00401D6F"/>
    <w:rsid w:val="0040261F"/>
    <w:rsid w:val="00403354"/>
    <w:rsid w:val="0040541A"/>
    <w:rsid w:val="00406838"/>
    <w:rsid w:val="00406F86"/>
    <w:rsid w:val="004073C3"/>
    <w:rsid w:val="00407999"/>
    <w:rsid w:val="00411E8F"/>
    <w:rsid w:val="00414445"/>
    <w:rsid w:val="00416920"/>
    <w:rsid w:val="00417AEE"/>
    <w:rsid w:val="00421B53"/>
    <w:rsid w:val="004222FF"/>
    <w:rsid w:val="00427157"/>
    <w:rsid w:val="004306B2"/>
    <w:rsid w:val="0043427B"/>
    <w:rsid w:val="00434B4B"/>
    <w:rsid w:val="00436666"/>
    <w:rsid w:val="00436712"/>
    <w:rsid w:val="00436742"/>
    <w:rsid w:val="0043678E"/>
    <w:rsid w:val="004406DF"/>
    <w:rsid w:val="00441F56"/>
    <w:rsid w:val="0044241D"/>
    <w:rsid w:val="00442F72"/>
    <w:rsid w:val="00443BC4"/>
    <w:rsid w:val="00450326"/>
    <w:rsid w:val="00450C00"/>
    <w:rsid w:val="00452627"/>
    <w:rsid w:val="00452E18"/>
    <w:rsid w:val="00454609"/>
    <w:rsid w:val="00455347"/>
    <w:rsid w:val="00455733"/>
    <w:rsid w:val="0045604D"/>
    <w:rsid w:val="00457CCC"/>
    <w:rsid w:val="00462DC4"/>
    <w:rsid w:val="004639A8"/>
    <w:rsid w:val="0046417A"/>
    <w:rsid w:val="004667DB"/>
    <w:rsid w:val="00466D7D"/>
    <w:rsid w:val="00470B26"/>
    <w:rsid w:val="00473055"/>
    <w:rsid w:val="00474FD1"/>
    <w:rsid w:val="00475AE1"/>
    <w:rsid w:val="00475C82"/>
    <w:rsid w:val="00476AAB"/>
    <w:rsid w:val="00476BAF"/>
    <w:rsid w:val="004771D6"/>
    <w:rsid w:val="00477371"/>
    <w:rsid w:val="004812A4"/>
    <w:rsid w:val="004838B3"/>
    <w:rsid w:val="00486300"/>
    <w:rsid w:val="00486301"/>
    <w:rsid w:val="004868CB"/>
    <w:rsid w:val="00486D8F"/>
    <w:rsid w:val="004906B8"/>
    <w:rsid w:val="00492C64"/>
    <w:rsid w:val="00493375"/>
    <w:rsid w:val="00494B2A"/>
    <w:rsid w:val="00495832"/>
    <w:rsid w:val="00496A9A"/>
    <w:rsid w:val="00496C52"/>
    <w:rsid w:val="00497407"/>
    <w:rsid w:val="004A1236"/>
    <w:rsid w:val="004A2631"/>
    <w:rsid w:val="004A3171"/>
    <w:rsid w:val="004A32F9"/>
    <w:rsid w:val="004A3D99"/>
    <w:rsid w:val="004A4A60"/>
    <w:rsid w:val="004A51C2"/>
    <w:rsid w:val="004A5C33"/>
    <w:rsid w:val="004B11C5"/>
    <w:rsid w:val="004B275A"/>
    <w:rsid w:val="004B2A07"/>
    <w:rsid w:val="004B2C3E"/>
    <w:rsid w:val="004B310A"/>
    <w:rsid w:val="004B43DE"/>
    <w:rsid w:val="004B64FF"/>
    <w:rsid w:val="004B6D22"/>
    <w:rsid w:val="004B7901"/>
    <w:rsid w:val="004C01A2"/>
    <w:rsid w:val="004C083E"/>
    <w:rsid w:val="004C10DC"/>
    <w:rsid w:val="004C1D67"/>
    <w:rsid w:val="004C5619"/>
    <w:rsid w:val="004C5DEA"/>
    <w:rsid w:val="004D19B1"/>
    <w:rsid w:val="004D1E4A"/>
    <w:rsid w:val="004D4E54"/>
    <w:rsid w:val="004D7085"/>
    <w:rsid w:val="004D71BE"/>
    <w:rsid w:val="004E1722"/>
    <w:rsid w:val="004E2CA5"/>
    <w:rsid w:val="004E66F1"/>
    <w:rsid w:val="004E6F47"/>
    <w:rsid w:val="004F1F67"/>
    <w:rsid w:val="004F2994"/>
    <w:rsid w:val="004F5D49"/>
    <w:rsid w:val="004F5F4D"/>
    <w:rsid w:val="0050021A"/>
    <w:rsid w:val="00501160"/>
    <w:rsid w:val="005011D5"/>
    <w:rsid w:val="00501AAF"/>
    <w:rsid w:val="00502059"/>
    <w:rsid w:val="0050216E"/>
    <w:rsid w:val="0050267B"/>
    <w:rsid w:val="00503B45"/>
    <w:rsid w:val="00504CC7"/>
    <w:rsid w:val="00512527"/>
    <w:rsid w:val="005129A6"/>
    <w:rsid w:val="00513742"/>
    <w:rsid w:val="0051477C"/>
    <w:rsid w:val="005179C4"/>
    <w:rsid w:val="00517F97"/>
    <w:rsid w:val="00520259"/>
    <w:rsid w:val="00520B70"/>
    <w:rsid w:val="00522765"/>
    <w:rsid w:val="00523071"/>
    <w:rsid w:val="005245E7"/>
    <w:rsid w:val="00524933"/>
    <w:rsid w:val="00524F48"/>
    <w:rsid w:val="00525132"/>
    <w:rsid w:val="005277A4"/>
    <w:rsid w:val="0053078B"/>
    <w:rsid w:val="00530E96"/>
    <w:rsid w:val="00531FAD"/>
    <w:rsid w:val="0053205B"/>
    <w:rsid w:val="005339EF"/>
    <w:rsid w:val="00534833"/>
    <w:rsid w:val="005376B4"/>
    <w:rsid w:val="00537A03"/>
    <w:rsid w:val="005404D7"/>
    <w:rsid w:val="0054335B"/>
    <w:rsid w:val="005437D0"/>
    <w:rsid w:val="00543C00"/>
    <w:rsid w:val="00544021"/>
    <w:rsid w:val="00546446"/>
    <w:rsid w:val="0054652C"/>
    <w:rsid w:val="0054786D"/>
    <w:rsid w:val="0055141E"/>
    <w:rsid w:val="00552377"/>
    <w:rsid w:val="00554B58"/>
    <w:rsid w:val="00555C1A"/>
    <w:rsid w:val="00556149"/>
    <w:rsid w:val="00556A30"/>
    <w:rsid w:val="005610E8"/>
    <w:rsid w:val="005615FD"/>
    <w:rsid w:val="00561B31"/>
    <w:rsid w:val="00561BD1"/>
    <w:rsid w:val="00562A81"/>
    <w:rsid w:val="005631B9"/>
    <w:rsid w:val="005653F6"/>
    <w:rsid w:val="00565C73"/>
    <w:rsid w:val="00565D96"/>
    <w:rsid w:val="00566B5E"/>
    <w:rsid w:val="00567955"/>
    <w:rsid w:val="00573071"/>
    <w:rsid w:val="005752F4"/>
    <w:rsid w:val="00575D28"/>
    <w:rsid w:val="00575F16"/>
    <w:rsid w:val="00577B70"/>
    <w:rsid w:val="005817BE"/>
    <w:rsid w:val="00581F4A"/>
    <w:rsid w:val="00584324"/>
    <w:rsid w:val="005867AF"/>
    <w:rsid w:val="0058782C"/>
    <w:rsid w:val="005907C7"/>
    <w:rsid w:val="00590F19"/>
    <w:rsid w:val="0059238B"/>
    <w:rsid w:val="0059324F"/>
    <w:rsid w:val="00593C8B"/>
    <w:rsid w:val="0059548F"/>
    <w:rsid w:val="005959F5"/>
    <w:rsid w:val="00595B81"/>
    <w:rsid w:val="00595F4F"/>
    <w:rsid w:val="00596AE7"/>
    <w:rsid w:val="00597750"/>
    <w:rsid w:val="005A003C"/>
    <w:rsid w:val="005A0BDE"/>
    <w:rsid w:val="005A0D1E"/>
    <w:rsid w:val="005A1620"/>
    <w:rsid w:val="005A4191"/>
    <w:rsid w:val="005A59AF"/>
    <w:rsid w:val="005A64DB"/>
    <w:rsid w:val="005A76D2"/>
    <w:rsid w:val="005A783B"/>
    <w:rsid w:val="005B07D0"/>
    <w:rsid w:val="005B0DED"/>
    <w:rsid w:val="005B191A"/>
    <w:rsid w:val="005B1F98"/>
    <w:rsid w:val="005B2D8B"/>
    <w:rsid w:val="005B342F"/>
    <w:rsid w:val="005B4A90"/>
    <w:rsid w:val="005B6673"/>
    <w:rsid w:val="005C4222"/>
    <w:rsid w:val="005C429D"/>
    <w:rsid w:val="005C52E9"/>
    <w:rsid w:val="005C5703"/>
    <w:rsid w:val="005D10BB"/>
    <w:rsid w:val="005D1861"/>
    <w:rsid w:val="005D1A48"/>
    <w:rsid w:val="005D615D"/>
    <w:rsid w:val="005D6C01"/>
    <w:rsid w:val="005E05C4"/>
    <w:rsid w:val="005E092D"/>
    <w:rsid w:val="005E113B"/>
    <w:rsid w:val="005E1D61"/>
    <w:rsid w:val="005E2236"/>
    <w:rsid w:val="005E24F6"/>
    <w:rsid w:val="005E2BBB"/>
    <w:rsid w:val="005E391F"/>
    <w:rsid w:val="005E4A1B"/>
    <w:rsid w:val="005E4C35"/>
    <w:rsid w:val="005E6E6F"/>
    <w:rsid w:val="005E79CB"/>
    <w:rsid w:val="005F0922"/>
    <w:rsid w:val="005F211E"/>
    <w:rsid w:val="005F2A00"/>
    <w:rsid w:val="005F5168"/>
    <w:rsid w:val="005F573D"/>
    <w:rsid w:val="005F6DD5"/>
    <w:rsid w:val="005F7869"/>
    <w:rsid w:val="005F79E2"/>
    <w:rsid w:val="00600111"/>
    <w:rsid w:val="006042BC"/>
    <w:rsid w:val="00604C4B"/>
    <w:rsid w:val="00604CA8"/>
    <w:rsid w:val="00605DCB"/>
    <w:rsid w:val="00606664"/>
    <w:rsid w:val="00606C15"/>
    <w:rsid w:val="00615289"/>
    <w:rsid w:val="006163F4"/>
    <w:rsid w:val="00617B98"/>
    <w:rsid w:val="00621ABA"/>
    <w:rsid w:val="00622C7E"/>
    <w:rsid w:val="00623EDE"/>
    <w:rsid w:val="0062417B"/>
    <w:rsid w:val="00624DD4"/>
    <w:rsid w:val="00625E5C"/>
    <w:rsid w:val="0062635E"/>
    <w:rsid w:val="00631527"/>
    <w:rsid w:val="006315FF"/>
    <w:rsid w:val="00634280"/>
    <w:rsid w:val="00634436"/>
    <w:rsid w:val="006350EC"/>
    <w:rsid w:val="00635190"/>
    <w:rsid w:val="00635A4E"/>
    <w:rsid w:val="00635AF4"/>
    <w:rsid w:val="006414B1"/>
    <w:rsid w:val="00641AAF"/>
    <w:rsid w:val="0064301B"/>
    <w:rsid w:val="00643482"/>
    <w:rsid w:val="006439E7"/>
    <w:rsid w:val="00643F82"/>
    <w:rsid w:val="00647E6E"/>
    <w:rsid w:val="00653A6B"/>
    <w:rsid w:val="0065402E"/>
    <w:rsid w:val="006547AD"/>
    <w:rsid w:val="00654E07"/>
    <w:rsid w:val="00655ED6"/>
    <w:rsid w:val="00660E09"/>
    <w:rsid w:val="00661A48"/>
    <w:rsid w:val="006644AA"/>
    <w:rsid w:val="006653E5"/>
    <w:rsid w:val="006658EE"/>
    <w:rsid w:val="00667A4A"/>
    <w:rsid w:val="00667DA6"/>
    <w:rsid w:val="00670715"/>
    <w:rsid w:val="00670C5B"/>
    <w:rsid w:val="006753CD"/>
    <w:rsid w:val="0067746F"/>
    <w:rsid w:val="00677F36"/>
    <w:rsid w:val="00677FE2"/>
    <w:rsid w:val="006803C7"/>
    <w:rsid w:val="00680739"/>
    <w:rsid w:val="00680D2E"/>
    <w:rsid w:val="0068257A"/>
    <w:rsid w:val="006836E0"/>
    <w:rsid w:val="0068389B"/>
    <w:rsid w:val="00684325"/>
    <w:rsid w:val="00684517"/>
    <w:rsid w:val="00684AD7"/>
    <w:rsid w:val="00685432"/>
    <w:rsid w:val="00685866"/>
    <w:rsid w:val="00686598"/>
    <w:rsid w:val="0068797A"/>
    <w:rsid w:val="00687C38"/>
    <w:rsid w:val="00687EC8"/>
    <w:rsid w:val="0069063C"/>
    <w:rsid w:val="006936B0"/>
    <w:rsid w:val="00694557"/>
    <w:rsid w:val="006961FA"/>
    <w:rsid w:val="006A09DF"/>
    <w:rsid w:val="006A0EFE"/>
    <w:rsid w:val="006A0FF9"/>
    <w:rsid w:val="006A1406"/>
    <w:rsid w:val="006A242A"/>
    <w:rsid w:val="006A322E"/>
    <w:rsid w:val="006A5A57"/>
    <w:rsid w:val="006A6B97"/>
    <w:rsid w:val="006A7801"/>
    <w:rsid w:val="006B06A8"/>
    <w:rsid w:val="006B1717"/>
    <w:rsid w:val="006B411F"/>
    <w:rsid w:val="006B46E2"/>
    <w:rsid w:val="006B4753"/>
    <w:rsid w:val="006B4BDD"/>
    <w:rsid w:val="006B7769"/>
    <w:rsid w:val="006B7996"/>
    <w:rsid w:val="006B7AF7"/>
    <w:rsid w:val="006B7F42"/>
    <w:rsid w:val="006C1CA2"/>
    <w:rsid w:val="006C22E6"/>
    <w:rsid w:val="006C315C"/>
    <w:rsid w:val="006C53C9"/>
    <w:rsid w:val="006C5E82"/>
    <w:rsid w:val="006C68D0"/>
    <w:rsid w:val="006C6F25"/>
    <w:rsid w:val="006D0F8B"/>
    <w:rsid w:val="006D0FEE"/>
    <w:rsid w:val="006D1B05"/>
    <w:rsid w:val="006D2D46"/>
    <w:rsid w:val="006D45D1"/>
    <w:rsid w:val="006D5A16"/>
    <w:rsid w:val="006D63F7"/>
    <w:rsid w:val="006D694B"/>
    <w:rsid w:val="006D6A12"/>
    <w:rsid w:val="006E0517"/>
    <w:rsid w:val="006E0584"/>
    <w:rsid w:val="006E06C5"/>
    <w:rsid w:val="006E09C1"/>
    <w:rsid w:val="006E2A19"/>
    <w:rsid w:val="006E2EC0"/>
    <w:rsid w:val="006E350B"/>
    <w:rsid w:val="006E427E"/>
    <w:rsid w:val="006E4470"/>
    <w:rsid w:val="006E4C4E"/>
    <w:rsid w:val="006E632B"/>
    <w:rsid w:val="006E6A45"/>
    <w:rsid w:val="006E6F3D"/>
    <w:rsid w:val="006F0602"/>
    <w:rsid w:val="006F316C"/>
    <w:rsid w:val="006F44DC"/>
    <w:rsid w:val="006F554F"/>
    <w:rsid w:val="006F6B9C"/>
    <w:rsid w:val="006F6F56"/>
    <w:rsid w:val="006F772D"/>
    <w:rsid w:val="0070068C"/>
    <w:rsid w:val="00700C79"/>
    <w:rsid w:val="007020CA"/>
    <w:rsid w:val="00703B79"/>
    <w:rsid w:val="00706499"/>
    <w:rsid w:val="007068CD"/>
    <w:rsid w:val="007072D4"/>
    <w:rsid w:val="00707DFC"/>
    <w:rsid w:val="00707F54"/>
    <w:rsid w:val="00711A17"/>
    <w:rsid w:val="00713709"/>
    <w:rsid w:val="00714F2D"/>
    <w:rsid w:val="00715E77"/>
    <w:rsid w:val="007164F8"/>
    <w:rsid w:val="00717EE7"/>
    <w:rsid w:val="0072124B"/>
    <w:rsid w:val="00722CFA"/>
    <w:rsid w:val="007260A5"/>
    <w:rsid w:val="00726ABE"/>
    <w:rsid w:val="0073191E"/>
    <w:rsid w:val="00733AB6"/>
    <w:rsid w:val="00734F0B"/>
    <w:rsid w:val="00736808"/>
    <w:rsid w:val="0073708D"/>
    <w:rsid w:val="00737214"/>
    <w:rsid w:val="00740CBC"/>
    <w:rsid w:val="00740EE0"/>
    <w:rsid w:val="00741175"/>
    <w:rsid w:val="007429E8"/>
    <w:rsid w:val="007438C0"/>
    <w:rsid w:val="0074433E"/>
    <w:rsid w:val="007443B6"/>
    <w:rsid w:val="00744484"/>
    <w:rsid w:val="0074471E"/>
    <w:rsid w:val="0074479D"/>
    <w:rsid w:val="00745241"/>
    <w:rsid w:val="00746F2A"/>
    <w:rsid w:val="0074740E"/>
    <w:rsid w:val="0074756B"/>
    <w:rsid w:val="00747D4F"/>
    <w:rsid w:val="00751239"/>
    <w:rsid w:val="00752659"/>
    <w:rsid w:val="0075330B"/>
    <w:rsid w:val="007549D7"/>
    <w:rsid w:val="00754E82"/>
    <w:rsid w:val="00756FFC"/>
    <w:rsid w:val="007577ED"/>
    <w:rsid w:val="0076211A"/>
    <w:rsid w:val="00762AE7"/>
    <w:rsid w:val="007633E5"/>
    <w:rsid w:val="007661F3"/>
    <w:rsid w:val="00766B74"/>
    <w:rsid w:val="00766E9B"/>
    <w:rsid w:val="00767862"/>
    <w:rsid w:val="00771238"/>
    <w:rsid w:val="00772253"/>
    <w:rsid w:val="00773E83"/>
    <w:rsid w:val="00774BF2"/>
    <w:rsid w:val="00774E6D"/>
    <w:rsid w:val="00775703"/>
    <w:rsid w:val="00776EDF"/>
    <w:rsid w:val="00777C2A"/>
    <w:rsid w:val="007808CA"/>
    <w:rsid w:val="00780B0C"/>
    <w:rsid w:val="0078227C"/>
    <w:rsid w:val="00782536"/>
    <w:rsid w:val="0078275F"/>
    <w:rsid w:val="00782881"/>
    <w:rsid w:val="007835A7"/>
    <w:rsid w:val="00784036"/>
    <w:rsid w:val="00785227"/>
    <w:rsid w:val="00786568"/>
    <w:rsid w:val="00790609"/>
    <w:rsid w:val="0079132A"/>
    <w:rsid w:val="007913F1"/>
    <w:rsid w:val="00793005"/>
    <w:rsid w:val="00796BF9"/>
    <w:rsid w:val="007A039C"/>
    <w:rsid w:val="007A0713"/>
    <w:rsid w:val="007A183B"/>
    <w:rsid w:val="007A3353"/>
    <w:rsid w:val="007A413B"/>
    <w:rsid w:val="007A6770"/>
    <w:rsid w:val="007B2689"/>
    <w:rsid w:val="007B31D7"/>
    <w:rsid w:val="007B3FBD"/>
    <w:rsid w:val="007B4F66"/>
    <w:rsid w:val="007C0966"/>
    <w:rsid w:val="007C1D60"/>
    <w:rsid w:val="007C203C"/>
    <w:rsid w:val="007C2407"/>
    <w:rsid w:val="007C44EA"/>
    <w:rsid w:val="007C4A0B"/>
    <w:rsid w:val="007C5424"/>
    <w:rsid w:val="007C63A2"/>
    <w:rsid w:val="007C654E"/>
    <w:rsid w:val="007C7B60"/>
    <w:rsid w:val="007D0388"/>
    <w:rsid w:val="007D203A"/>
    <w:rsid w:val="007D2193"/>
    <w:rsid w:val="007D2662"/>
    <w:rsid w:val="007D316A"/>
    <w:rsid w:val="007D34BA"/>
    <w:rsid w:val="007D75B2"/>
    <w:rsid w:val="007E007E"/>
    <w:rsid w:val="007E0443"/>
    <w:rsid w:val="007E073B"/>
    <w:rsid w:val="007E1970"/>
    <w:rsid w:val="007E1E23"/>
    <w:rsid w:val="007E2722"/>
    <w:rsid w:val="007E59FE"/>
    <w:rsid w:val="007E700D"/>
    <w:rsid w:val="007E7EA4"/>
    <w:rsid w:val="007F055A"/>
    <w:rsid w:val="007F0DDE"/>
    <w:rsid w:val="007F28BC"/>
    <w:rsid w:val="007F297F"/>
    <w:rsid w:val="007F3971"/>
    <w:rsid w:val="007F40C4"/>
    <w:rsid w:val="007F5B08"/>
    <w:rsid w:val="007F71DE"/>
    <w:rsid w:val="00800DFA"/>
    <w:rsid w:val="00800EF6"/>
    <w:rsid w:val="008016D1"/>
    <w:rsid w:val="00802780"/>
    <w:rsid w:val="00803BC4"/>
    <w:rsid w:val="0080614F"/>
    <w:rsid w:val="00806666"/>
    <w:rsid w:val="0080738B"/>
    <w:rsid w:val="008073D6"/>
    <w:rsid w:val="00807D8B"/>
    <w:rsid w:val="008103C0"/>
    <w:rsid w:val="00810D72"/>
    <w:rsid w:val="008135D9"/>
    <w:rsid w:val="008145F6"/>
    <w:rsid w:val="00815044"/>
    <w:rsid w:val="008150A8"/>
    <w:rsid w:val="008169DA"/>
    <w:rsid w:val="00817492"/>
    <w:rsid w:val="00817555"/>
    <w:rsid w:val="0082039E"/>
    <w:rsid w:val="00821689"/>
    <w:rsid w:val="00822284"/>
    <w:rsid w:val="008223F5"/>
    <w:rsid w:val="00823EF5"/>
    <w:rsid w:val="008251C9"/>
    <w:rsid w:val="00825228"/>
    <w:rsid w:val="0082678B"/>
    <w:rsid w:val="0082717C"/>
    <w:rsid w:val="00833427"/>
    <w:rsid w:val="00834859"/>
    <w:rsid w:val="0083678B"/>
    <w:rsid w:val="00837076"/>
    <w:rsid w:val="00837C8A"/>
    <w:rsid w:val="00837F9F"/>
    <w:rsid w:val="008401D0"/>
    <w:rsid w:val="00841D4E"/>
    <w:rsid w:val="00842B0F"/>
    <w:rsid w:val="008435E5"/>
    <w:rsid w:val="00843619"/>
    <w:rsid w:val="00843C98"/>
    <w:rsid w:val="0084481A"/>
    <w:rsid w:val="008449FB"/>
    <w:rsid w:val="00845234"/>
    <w:rsid w:val="00846C3A"/>
    <w:rsid w:val="0085036D"/>
    <w:rsid w:val="00852792"/>
    <w:rsid w:val="008537A1"/>
    <w:rsid w:val="0085393A"/>
    <w:rsid w:val="00854190"/>
    <w:rsid w:val="00854812"/>
    <w:rsid w:val="00856819"/>
    <w:rsid w:val="00856B24"/>
    <w:rsid w:val="0086085F"/>
    <w:rsid w:val="00860FE7"/>
    <w:rsid w:val="00861800"/>
    <w:rsid w:val="0086192D"/>
    <w:rsid w:val="00861D6D"/>
    <w:rsid w:val="008637FD"/>
    <w:rsid w:val="00863A66"/>
    <w:rsid w:val="008641B9"/>
    <w:rsid w:val="008647A1"/>
    <w:rsid w:val="008647FC"/>
    <w:rsid w:val="00864A3B"/>
    <w:rsid w:val="00867CF1"/>
    <w:rsid w:val="0087105C"/>
    <w:rsid w:val="008714D1"/>
    <w:rsid w:val="0087159F"/>
    <w:rsid w:val="008757D1"/>
    <w:rsid w:val="00877A0B"/>
    <w:rsid w:val="00877B46"/>
    <w:rsid w:val="00877D9C"/>
    <w:rsid w:val="00882965"/>
    <w:rsid w:val="00885344"/>
    <w:rsid w:val="008855D0"/>
    <w:rsid w:val="00885AFF"/>
    <w:rsid w:val="00885BB2"/>
    <w:rsid w:val="00886C46"/>
    <w:rsid w:val="008876F5"/>
    <w:rsid w:val="00891058"/>
    <w:rsid w:val="0089280D"/>
    <w:rsid w:val="00892D4D"/>
    <w:rsid w:val="00894804"/>
    <w:rsid w:val="00894D2A"/>
    <w:rsid w:val="00896310"/>
    <w:rsid w:val="00897584"/>
    <w:rsid w:val="00897AFC"/>
    <w:rsid w:val="008A1DDF"/>
    <w:rsid w:val="008A2942"/>
    <w:rsid w:val="008A2A27"/>
    <w:rsid w:val="008A2FA3"/>
    <w:rsid w:val="008A38C3"/>
    <w:rsid w:val="008A3E80"/>
    <w:rsid w:val="008A3E85"/>
    <w:rsid w:val="008A434C"/>
    <w:rsid w:val="008A629E"/>
    <w:rsid w:val="008A6FBD"/>
    <w:rsid w:val="008B06E5"/>
    <w:rsid w:val="008B1C29"/>
    <w:rsid w:val="008B3641"/>
    <w:rsid w:val="008B39E7"/>
    <w:rsid w:val="008B486A"/>
    <w:rsid w:val="008B4B35"/>
    <w:rsid w:val="008B60E7"/>
    <w:rsid w:val="008C1488"/>
    <w:rsid w:val="008C1DD8"/>
    <w:rsid w:val="008C692A"/>
    <w:rsid w:val="008C6A2D"/>
    <w:rsid w:val="008C6DE3"/>
    <w:rsid w:val="008C7A08"/>
    <w:rsid w:val="008D071B"/>
    <w:rsid w:val="008D55B9"/>
    <w:rsid w:val="008E0872"/>
    <w:rsid w:val="008E1362"/>
    <w:rsid w:val="008E214E"/>
    <w:rsid w:val="008E2B56"/>
    <w:rsid w:val="008E3D3D"/>
    <w:rsid w:val="008F11D6"/>
    <w:rsid w:val="008F1A6E"/>
    <w:rsid w:val="008F29D3"/>
    <w:rsid w:val="008F2BC5"/>
    <w:rsid w:val="008F2DCC"/>
    <w:rsid w:val="008F5CC9"/>
    <w:rsid w:val="008F770D"/>
    <w:rsid w:val="009032F6"/>
    <w:rsid w:val="00904932"/>
    <w:rsid w:val="00906EE5"/>
    <w:rsid w:val="009072DF"/>
    <w:rsid w:val="00907565"/>
    <w:rsid w:val="009079FE"/>
    <w:rsid w:val="00907DA0"/>
    <w:rsid w:val="009103ED"/>
    <w:rsid w:val="009115D9"/>
    <w:rsid w:val="009123ED"/>
    <w:rsid w:val="0091344B"/>
    <w:rsid w:val="00914575"/>
    <w:rsid w:val="0091540C"/>
    <w:rsid w:val="009160DF"/>
    <w:rsid w:val="00916108"/>
    <w:rsid w:val="00916561"/>
    <w:rsid w:val="0091661A"/>
    <w:rsid w:val="00916DD2"/>
    <w:rsid w:val="00917651"/>
    <w:rsid w:val="009176AD"/>
    <w:rsid w:val="009213CE"/>
    <w:rsid w:val="00923296"/>
    <w:rsid w:val="00925CA8"/>
    <w:rsid w:val="00927522"/>
    <w:rsid w:val="009305F9"/>
    <w:rsid w:val="00930C2F"/>
    <w:rsid w:val="00931E15"/>
    <w:rsid w:val="00936D9D"/>
    <w:rsid w:val="00941A4C"/>
    <w:rsid w:val="00941D4E"/>
    <w:rsid w:val="00942213"/>
    <w:rsid w:val="00942BDF"/>
    <w:rsid w:val="00944010"/>
    <w:rsid w:val="0094451D"/>
    <w:rsid w:val="009449E6"/>
    <w:rsid w:val="00945178"/>
    <w:rsid w:val="00945822"/>
    <w:rsid w:val="009466A8"/>
    <w:rsid w:val="009515B7"/>
    <w:rsid w:val="00953857"/>
    <w:rsid w:val="00954488"/>
    <w:rsid w:val="0095476D"/>
    <w:rsid w:val="00955A4F"/>
    <w:rsid w:val="00955CA8"/>
    <w:rsid w:val="009565D8"/>
    <w:rsid w:val="00957058"/>
    <w:rsid w:val="009577BD"/>
    <w:rsid w:val="00960CD5"/>
    <w:rsid w:val="00961305"/>
    <w:rsid w:val="0096150C"/>
    <w:rsid w:val="00962345"/>
    <w:rsid w:val="0096251D"/>
    <w:rsid w:val="009653AD"/>
    <w:rsid w:val="00965D75"/>
    <w:rsid w:val="00966E0A"/>
    <w:rsid w:val="0097028B"/>
    <w:rsid w:val="00970B75"/>
    <w:rsid w:val="00971D62"/>
    <w:rsid w:val="009738D5"/>
    <w:rsid w:val="00974422"/>
    <w:rsid w:val="00977475"/>
    <w:rsid w:val="009802FD"/>
    <w:rsid w:val="009805C2"/>
    <w:rsid w:val="00980769"/>
    <w:rsid w:val="00982F72"/>
    <w:rsid w:val="00984091"/>
    <w:rsid w:val="009840F7"/>
    <w:rsid w:val="0098410B"/>
    <w:rsid w:val="00984A17"/>
    <w:rsid w:val="00986843"/>
    <w:rsid w:val="00986A9B"/>
    <w:rsid w:val="009876B6"/>
    <w:rsid w:val="00987C32"/>
    <w:rsid w:val="009903A9"/>
    <w:rsid w:val="009909A5"/>
    <w:rsid w:val="00991878"/>
    <w:rsid w:val="00996300"/>
    <w:rsid w:val="00997FA9"/>
    <w:rsid w:val="009A0FBE"/>
    <w:rsid w:val="009A10AD"/>
    <w:rsid w:val="009A12C9"/>
    <w:rsid w:val="009A3AF0"/>
    <w:rsid w:val="009A5208"/>
    <w:rsid w:val="009A5660"/>
    <w:rsid w:val="009A74A7"/>
    <w:rsid w:val="009B17EC"/>
    <w:rsid w:val="009B2F08"/>
    <w:rsid w:val="009B3B28"/>
    <w:rsid w:val="009B3B4C"/>
    <w:rsid w:val="009B6B0A"/>
    <w:rsid w:val="009B78B1"/>
    <w:rsid w:val="009C0718"/>
    <w:rsid w:val="009C1A3D"/>
    <w:rsid w:val="009C2955"/>
    <w:rsid w:val="009C38E5"/>
    <w:rsid w:val="009C4428"/>
    <w:rsid w:val="009C490F"/>
    <w:rsid w:val="009C560F"/>
    <w:rsid w:val="009C5B87"/>
    <w:rsid w:val="009C646D"/>
    <w:rsid w:val="009C7BE2"/>
    <w:rsid w:val="009D2498"/>
    <w:rsid w:val="009D24F2"/>
    <w:rsid w:val="009D42FC"/>
    <w:rsid w:val="009D5572"/>
    <w:rsid w:val="009D5619"/>
    <w:rsid w:val="009D6D10"/>
    <w:rsid w:val="009E1CB6"/>
    <w:rsid w:val="009E29BD"/>
    <w:rsid w:val="009E398B"/>
    <w:rsid w:val="009E4285"/>
    <w:rsid w:val="009E4C44"/>
    <w:rsid w:val="009E51FA"/>
    <w:rsid w:val="009E63D4"/>
    <w:rsid w:val="009E703B"/>
    <w:rsid w:val="009E709A"/>
    <w:rsid w:val="009E7648"/>
    <w:rsid w:val="009F0211"/>
    <w:rsid w:val="009F14B7"/>
    <w:rsid w:val="009F271B"/>
    <w:rsid w:val="009F2BA8"/>
    <w:rsid w:val="009F2EA1"/>
    <w:rsid w:val="009F3B9A"/>
    <w:rsid w:val="009F5190"/>
    <w:rsid w:val="009F6DAC"/>
    <w:rsid w:val="009F76ED"/>
    <w:rsid w:val="009F7752"/>
    <w:rsid w:val="009F7B74"/>
    <w:rsid w:val="00A00160"/>
    <w:rsid w:val="00A00B8F"/>
    <w:rsid w:val="00A013A0"/>
    <w:rsid w:val="00A014F4"/>
    <w:rsid w:val="00A0317C"/>
    <w:rsid w:val="00A04B4F"/>
    <w:rsid w:val="00A06DFB"/>
    <w:rsid w:val="00A10873"/>
    <w:rsid w:val="00A12DC4"/>
    <w:rsid w:val="00A13B56"/>
    <w:rsid w:val="00A14460"/>
    <w:rsid w:val="00A17CF4"/>
    <w:rsid w:val="00A202F5"/>
    <w:rsid w:val="00A21446"/>
    <w:rsid w:val="00A21E93"/>
    <w:rsid w:val="00A25B18"/>
    <w:rsid w:val="00A26669"/>
    <w:rsid w:val="00A27979"/>
    <w:rsid w:val="00A30981"/>
    <w:rsid w:val="00A31017"/>
    <w:rsid w:val="00A316B4"/>
    <w:rsid w:val="00A32B8D"/>
    <w:rsid w:val="00A34025"/>
    <w:rsid w:val="00A37C5D"/>
    <w:rsid w:val="00A401EF"/>
    <w:rsid w:val="00A418A9"/>
    <w:rsid w:val="00A41DD7"/>
    <w:rsid w:val="00A4273D"/>
    <w:rsid w:val="00A43339"/>
    <w:rsid w:val="00A4354D"/>
    <w:rsid w:val="00A44581"/>
    <w:rsid w:val="00A4473E"/>
    <w:rsid w:val="00A47313"/>
    <w:rsid w:val="00A47E06"/>
    <w:rsid w:val="00A50BA2"/>
    <w:rsid w:val="00A52408"/>
    <w:rsid w:val="00A52F55"/>
    <w:rsid w:val="00A53D6A"/>
    <w:rsid w:val="00A54F5E"/>
    <w:rsid w:val="00A56206"/>
    <w:rsid w:val="00A562A1"/>
    <w:rsid w:val="00A575DB"/>
    <w:rsid w:val="00A57FB4"/>
    <w:rsid w:val="00A6040C"/>
    <w:rsid w:val="00A607C0"/>
    <w:rsid w:val="00A60B0D"/>
    <w:rsid w:val="00A62106"/>
    <w:rsid w:val="00A62194"/>
    <w:rsid w:val="00A63140"/>
    <w:rsid w:val="00A63804"/>
    <w:rsid w:val="00A63D51"/>
    <w:rsid w:val="00A63E15"/>
    <w:rsid w:val="00A65036"/>
    <w:rsid w:val="00A66C69"/>
    <w:rsid w:val="00A67037"/>
    <w:rsid w:val="00A67467"/>
    <w:rsid w:val="00A67B25"/>
    <w:rsid w:val="00A67E0E"/>
    <w:rsid w:val="00A70030"/>
    <w:rsid w:val="00A704F1"/>
    <w:rsid w:val="00A721F9"/>
    <w:rsid w:val="00A72818"/>
    <w:rsid w:val="00A74321"/>
    <w:rsid w:val="00A7501C"/>
    <w:rsid w:val="00A7506B"/>
    <w:rsid w:val="00A7533B"/>
    <w:rsid w:val="00A7570C"/>
    <w:rsid w:val="00A75CED"/>
    <w:rsid w:val="00A764EB"/>
    <w:rsid w:val="00A76925"/>
    <w:rsid w:val="00A76942"/>
    <w:rsid w:val="00A7782D"/>
    <w:rsid w:val="00A77E5B"/>
    <w:rsid w:val="00A80C97"/>
    <w:rsid w:val="00A815C7"/>
    <w:rsid w:val="00A82DDD"/>
    <w:rsid w:val="00A8487A"/>
    <w:rsid w:val="00A84A1F"/>
    <w:rsid w:val="00A84E8D"/>
    <w:rsid w:val="00A8528F"/>
    <w:rsid w:val="00A8742B"/>
    <w:rsid w:val="00A876BB"/>
    <w:rsid w:val="00A90162"/>
    <w:rsid w:val="00A915CC"/>
    <w:rsid w:val="00A92829"/>
    <w:rsid w:val="00A956B0"/>
    <w:rsid w:val="00A95FF0"/>
    <w:rsid w:val="00AA1580"/>
    <w:rsid w:val="00AA4101"/>
    <w:rsid w:val="00AB241F"/>
    <w:rsid w:val="00AB2460"/>
    <w:rsid w:val="00AB39B7"/>
    <w:rsid w:val="00AB44AC"/>
    <w:rsid w:val="00AB572B"/>
    <w:rsid w:val="00AB6543"/>
    <w:rsid w:val="00AB7BA1"/>
    <w:rsid w:val="00AC0BEA"/>
    <w:rsid w:val="00AC0C36"/>
    <w:rsid w:val="00AC13FE"/>
    <w:rsid w:val="00AC14A2"/>
    <w:rsid w:val="00AC1EF3"/>
    <w:rsid w:val="00AC2C91"/>
    <w:rsid w:val="00AC2D4C"/>
    <w:rsid w:val="00AC2E65"/>
    <w:rsid w:val="00AC5CEE"/>
    <w:rsid w:val="00AC684A"/>
    <w:rsid w:val="00AC6BDA"/>
    <w:rsid w:val="00AD060F"/>
    <w:rsid w:val="00AD11CC"/>
    <w:rsid w:val="00AD20FC"/>
    <w:rsid w:val="00AD371D"/>
    <w:rsid w:val="00AD572B"/>
    <w:rsid w:val="00AD77A0"/>
    <w:rsid w:val="00AD7E19"/>
    <w:rsid w:val="00AE13FE"/>
    <w:rsid w:val="00AE1611"/>
    <w:rsid w:val="00AE2B35"/>
    <w:rsid w:val="00AE2F6F"/>
    <w:rsid w:val="00AE3235"/>
    <w:rsid w:val="00AE334A"/>
    <w:rsid w:val="00AE4D9F"/>
    <w:rsid w:val="00AE794D"/>
    <w:rsid w:val="00AE7A7E"/>
    <w:rsid w:val="00AF0477"/>
    <w:rsid w:val="00AF2E71"/>
    <w:rsid w:val="00AF38D6"/>
    <w:rsid w:val="00AF399C"/>
    <w:rsid w:val="00AF4CED"/>
    <w:rsid w:val="00AF57BE"/>
    <w:rsid w:val="00AF7B16"/>
    <w:rsid w:val="00B005E3"/>
    <w:rsid w:val="00B02335"/>
    <w:rsid w:val="00B04A3B"/>
    <w:rsid w:val="00B0512C"/>
    <w:rsid w:val="00B052E9"/>
    <w:rsid w:val="00B05E16"/>
    <w:rsid w:val="00B10298"/>
    <w:rsid w:val="00B1136F"/>
    <w:rsid w:val="00B114FE"/>
    <w:rsid w:val="00B11B1D"/>
    <w:rsid w:val="00B12F1C"/>
    <w:rsid w:val="00B13292"/>
    <w:rsid w:val="00B13D97"/>
    <w:rsid w:val="00B13D99"/>
    <w:rsid w:val="00B14985"/>
    <w:rsid w:val="00B14E26"/>
    <w:rsid w:val="00B169F2"/>
    <w:rsid w:val="00B16CD3"/>
    <w:rsid w:val="00B17681"/>
    <w:rsid w:val="00B21232"/>
    <w:rsid w:val="00B229E1"/>
    <w:rsid w:val="00B230C2"/>
    <w:rsid w:val="00B23BE3"/>
    <w:rsid w:val="00B24541"/>
    <w:rsid w:val="00B24726"/>
    <w:rsid w:val="00B264F3"/>
    <w:rsid w:val="00B27EC8"/>
    <w:rsid w:val="00B3210B"/>
    <w:rsid w:val="00B322DF"/>
    <w:rsid w:val="00B34C60"/>
    <w:rsid w:val="00B35650"/>
    <w:rsid w:val="00B359E5"/>
    <w:rsid w:val="00B35BB0"/>
    <w:rsid w:val="00B378ED"/>
    <w:rsid w:val="00B40652"/>
    <w:rsid w:val="00B4335B"/>
    <w:rsid w:val="00B43BBB"/>
    <w:rsid w:val="00B45830"/>
    <w:rsid w:val="00B5088B"/>
    <w:rsid w:val="00B50E51"/>
    <w:rsid w:val="00B527B6"/>
    <w:rsid w:val="00B5321D"/>
    <w:rsid w:val="00B53955"/>
    <w:rsid w:val="00B546FA"/>
    <w:rsid w:val="00B54C22"/>
    <w:rsid w:val="00B55E92"/>
    <w:rsid w:val="00B57013"/>
    <w:rsid w:val="00B57EBC"/>
    <w:rsid w:val="00B57F89"/>
    <w:rsid w:val="00B60C45"/>
    <w:rsid w:val="00B61818"/>
    <w:rsid w:val="00B61E1D"/>
    <w:rsid w:val="00B61F27"/>
    <w:rsid w:val="00B62504"/>
    <w:rsid w:val="00B630BF"/>
    <w:rsid w:val="00B6441A"/>
    <w:rsid w:val="00B64A85"/>
    <w:rsid w:val="00B65134"/>
    <w:rsid w:val="00B70593"/>
    <w:rsid w:val="00B7195B"/>
    <w:rsid w:val="00B7211D"/>
    <w:rsid w:val="00B73753"/>
    <w:rsid w:val="00B758A4"/>
    <w:rsid w:val="00B75E7E"/>
    <w:rsid w:val="00B76AF3"/>
    <w:rsid w:val="00B774D7"/>
    <w:rsid w:val="00B8024B"/>
    <w:rsid w:val="00B82366"/>
    <w:rsid w:val="00B82EC7"/>
    <w:rsid w:val="00B82FE1"/>
    <w:rsid w:val="00B85DB6"/>
    <w:rsid w:val="00B872B7"/>
    <w:rsid w:val="00B876E0"/>
    <w:rsid w:val="00B90622"/>
    <w:rsid w:val="00B9121B"/>
    <w:rsid w:val="00B916B0"/>
    <w:rsid w:val="00B92114"/>
    <w:rsid w:val="00B92ED2"/>
    <w:rsid w:val="00B9326A"/>
    <w:rsid w:val="00B93422"/>
    <w:rsid w:val="00B958E4"/>
    <w:rsid w:val="00B960B8"/>
    <w:rsid w:val="00BA0C87"/>
    <w:rsid w:val="00BA38D6"/>
    <w:rsid w:val="00BA40A2"/>
    <w:rsid w:val="00BA48C6"/>
    <w:rsid w:val="00BA4C74"/>
    <w:rsid w:val="00BA5081"/>
    <w:rsid w:val="00BA576B"/>
    <w:rsid w:val="00BA5A61"/>
    <w:rsid w:val="00BA77E0"/>
    <w:rsid w:val="00BB2126"/>
    <w:rsid w:val="00BB3CD9"/>
    <w:rsid w:val="00BB3DEC"/>
    <w:rsid w:val="00BB4913"/>
    <w:rsid w:val="00BB51D2"/>
    <w:rsid w:val="00BB5DE7"/>
    <w:rsid w:val="00BB6F73"/>
    <w:rsid w:val="00BB77A9"/>
    <w:rsid w:val="00BC09E6"/>
    <w:rsid w:val="00BC2C22"/>
    <w:rsid w:val="00BC46A2"/>
    <w:rsid w:val="00BC56EF"/>
    <w:rsid w:val="00BC736E"/>
    <w:rsid w:val="00BD094C"/>
    <w:rsid w:val="00BD2821"/>
    <w:rsid w:val="00BD43FF"/>
    <w:rsid w:val="00BD4B31"/>
    <w:rsid w:val="00BD4E9B"/>
    <w:rsid w:val="00BD714E"/>
    <w:rsid w:val="00BE18D2"/>
    <w:rsid w:val="00BE265D"/>
    <w:rsid w:val="00BE2DC6"/>
    <w:rsid w:val="00BE3B0D"/>
    <w:rsid w:val="00BE411C"/>
    <w:rsid w:val="00BE542C"/>
    <w:rsid w:val="00BE57CD"/>
    <w:rsid w:val="00BE5887"/>
    <w:rsid w:val="00BE67F2"/>
    <w:rsid w:val="00BE71CD"/>
    <w:rsid w:val="00BE743E"/>
    <w:rsid w:val="00BE7A98"/>
    <w:rsid w:val="00BF04F9"/>
    <w:rsid w:val="00BF1662"/>
    <w:rsid w:val="00BF4CE9"/>
    <w:rsid w:val="00BF4FAC"/>
    <w:rsid w:val="00BF780B"/>
    <w:rsid w:val="00C0296D"/>
    <w:rsid w:val="00C03021"/>
    <w:rsid w:val="00C0450E"/>
    <w:rsid w:val="00C06C5E"/>
    <w:rsid w:val="00C13973"/>
    <w:rsid w:val="00C13A62"/>
    <w:rsid w:val="00C1442A"/>
    <w:rsid w:val="00C165AF"/>
    <w:rsid w:val="00C17081"/>
    <w:rsid w:val="00C178B0"/>
    <w:rsid w:val="00C20E8F"/>
    <w:rsid w:val="00C20FC8"/>
    <w:rsid w:val="00C22358"/>
    <w:rsid w:val="00C230BD"/>
    <w:rsid w:val="00C242DA"/>
    <w:rsid w:val="00C24DD7"/>
    <w:rsid w:val="00C26BF8"/>
    <w:rsid w:val="00C301C9"/>
    <w:rsid w:val="00C30288"/>
    <w:rsid w:val="00C304D5"/>
    <w:rsid w:val="00C31868"/>
    <w:rsid w:val="00C31DF4"/>
    <w:rsid w:val="00C331C1"/>
    <w:rsid w:val="00C33DFB"/>
    <w:rsid w:val="00C346BF"/>
    <w:rsid w:val="00C34D36"/>
    <w:rsid w:val="00C36277"/>
    <w:rsid w:val="00C36E3F"/>
    <w:rsid w:val="00C36FEE"/>
    <w:rsid w:val="00C37462"/>
    <w:rsid w:val="00C42D89"/>
    <w:rsid w:val="00C42E04"/>
    <w:rsid w:val="00C42F3B"/>
    <w:rsid w:val="00C43752"/>
    <w:rsid w:val="00C444F4"/>
    <w:rsid w:val="00C47813"/>
    <w:rsid w:val="00C47D7C"/>
    <w:rsid w:val="00C50169"/>
    <w:rsid w:val="00C5035D"/>
    <w:rsid w:val="00C52678"/>
    <w:rsid w:val="00C52A12"/>
    <w:rsid w:val="00C52AB3"/>
    <w:rsid w:val="00C52D91"/>
    <w:rsid w:val="00C539DF"/>
    <w:rsid w:val="00C54006"/>
    <w:rsid w:val="00C55B6C"/>
    <w:rsid w:val="00C560AD"/>
    <w:rsid w:val="00C56981"/>
    <w:rsid w:val="00C6021A"/>
    <w:rsid w:val="00C6034A"/>
    <w:rsid w:val="00C60591"/>
    <w:rsid w:val="00C62134"/>
    <w:rsid w:val="00C62C47"/>
    <w:rsid w:val="00C632D4"/>
    <w:rsid w:val="00C64ABD"/>
    <w:rsid w:val="00C6577D"/>
    <w:rsid w:val="00C66406"/>
    <w:rsid w:val="00C66930"/>
    <w:rsid w:val="00C66AAA"/>
    <w:rsid w:val="00C67A07"/>
    <w:rsid w:val="00C7010B"/>
    <w:rsid w:val="00C71D0F"/>
    <w:rsid w:val="00C72179"/>
    <w:rsid w:val="00C72FFE"/>
    <w:rsid w:val="00C732F1"/>
    <w:rsid w:val="00C73B7E"/>
    <w:rsid w:val="00C753AD"/>
    <w:rsid w:val="00C76075"/>
    <w:rsid w:val="00C76239"/>
    <w:rsid w:val="00C762F4"/>
    <w:rsid w:val="00C76529"/>
    <w:rsid w:val="00C77C01"/>
    <w:rsid w:val="00C80DC6"/>
    <w:rsid w:val="00C8152E"/>
    <w:rsid w:val="00C819BC"/>
    <w:rsid w:val="00C81E94"/>
    <w:rsid w:val="00C83A2A"/>
    <w:rsid w:val="00C83EC9"/>
    <w:rsid w:val="00C840FF"/>
    <w:rsid w:val="00C8430E"/>
    <w:rsid w:val="00C8445B"/>
    <w:rsid w:val="00C85B11"/>
    <w:rsid w:val="00C87CBB"/>
    <w:rsid w:val="00C90666"/>
    <w:rsid w:val="00C90720"/>
    <w:rsid w:val="00C90766"/>
    <w:rsid w:val="00C90D70"/>
    <w:rsid w:val="00C915BD"/>
    <w:rsid w:val="00C91C49"/>
    <w:rsid w:val="00C91CCF"/>
    <w:rsid w:val="00C93FF8"/>
    <w:rsid w:val="00C9575B"/>
    <w:rsid w:val="00C9667B"/>
    <w:rsid w:val="00C96743"/>
    <w:rsid w:val="00CA2141"/>
    <w:rsid w:val="00CA52F8"/>
    <w:rsid w:val="00CA575F"/>
    <w:rsid w:val="00CA6E82"/>
    <w:rsid w:val="00CA77BB"/>
    <w:rsid w:val="00CB0017"/>
    <w:rsid w:val="00CB02A9"/>
    <w:rsid w:val="00CB035C"/>
    <w:rsid w:val="00CB0B2C"/>
    <w:rsid w:val="00CB13A9"/>
    <w:rsid w:val="00CB21F2"/>
    <w:rsid w:val="00CB44B2"/>
    <w:rsid w:val="00CB5409"/>
    <w:rsid w:val="00CB7AF5"/>
    <w:rsid w:val="00CC5BA0"/>
    <w:rsid w:val="00CC6137"/>
    <w:rsid w:val="00CC6447"/>
    <w:rsid w:val="00CD1D61"/>
    <w:rsid w:val="00CD3555"/>
    <w:rsid w:val="00CD4D0A"/>
    <w:rsid w:val="00CD4D51"/>
    <w:rsid w:val="00CD51AE"/>
    <w:rsid w:val="00CD5619"/>
    <w:rsid w:val="00CD6223"/>
    <w:rsid w:val="00CD75CF"/>
    <w:rsid w:val="00CD7EEA"/>
    <w:rsid w:val="00CE240F"/>
    <w:rsid w:val="00CE271E"/>
    <w:rsid w:val="00CE4BD3"/>
    <w:rsid w:val="00CE5C06"/>
    <w:rsid w:val="00CE6CD5"/>
    <w:rsid w:val="00CE6FF1"/>
    <w:rsid w:val="00CE7BD1"/>
    <w:rsid w:val="00CF0006"/>
    <w:rsid w:val="00CF0354"/>
    <w:rsid w:val="00CF09F6"/>
    <w:rsid w:val="00CF17E9"/>
    <w:rsid w:val="00CF1B0A"/>
    <w:rsid w:val="00CF23D3"/>
    <w:rsid w:val="00CF42CF"/>
    <w:rsid w:val="00CF4A69"/>
    <w:rsid w:val="00CF4B6F"/>
    <w:rsid w:val="00CF6EBF"/>
    <w:rsid w:val="00D01FA5"/>
    <w:rsid w:val="00D03724"/>
    <w:rsid w:val="00D03F73"/>
    <w:rsid w:val="00D04DC9"/>
    <w:rsid w:val="00D11B21"/>
    <w:rsid w:val="00D12760"/>
    <w:rsid w:val="00D14FB7"/>
    <w:rsid w:val="00D15AEC"/>
    <w:rsid w:val="00D15B65"/>
    <w:rsid w:val="00D16A31"/>
    <w:rsid w:val="00D17D5D"/>
    <w:rsid w:val="00D2330D"/>
    <w:rsid w:val="00D233BE"/>
    <w:rsid w:val="00D26B22"/>
    <w:rsid w:val="00D27373"/>
    <w:rsid w:val="00D31A0A"/>
    <w:rsid w:val="00D32068"/>
    <w:rsid w:val="00D33A95"/>
    <w:rsid w:val="00D34BDD"/>
    <w:rsid w:val="00D354C2"/>
    <w:rsid w:val="00D35B46"/>
    <w:rsid w:val="00D36209"/>
    <w:rsid w:val="00D36B04"/>
    <w:rsid w:val="00D37E9B"/>
    <w:rsid w:val="00D426B4"/>
    <w:rsid w:val="00D436BD"/>
    <w:rsid w:val="00D4465E"/>
    <w:rsid w:val="00D45BD0"/>
    <w:rsid w:val="00D45D70"/>
    <w:rsid w:val="00D45D74"/>
    <w:rsid w:val="00D5349B"/>
    <w:rsid w:val="00D54B20"/>
    <w:rsid w:val="00D554CF"/>
    <w:rsid w:val="00D565FD"/>
    <w:rsid w:val="00D574DB"/>
    <w:rsid w:val="00D575E2"/>
    <w:rsid w:val="00D6027E"/>
    <w:rsid w:val="00D61C1B"/>
    <w:rsid w:val="00D61E25"/>
    <w:rsid w:val="00D61E54"/>
    <w:rsid w:val="00D62F58"/>
    <w:rsid w:val="00D631B6"/>
    <w:rsid w:val="00D6416D"/>
    <w:rsid w:val="00D6429F"/>
    <w:rsid w:val="00D65216"/>
    <w:rsid w:val="00D675FB"/>
    <w:rsid w:val="00D67F5D"/>
    <w:rsid w:val="00D7050B"/>
    <w:rsid w:val="00D723FB"/>
    <w:rsid w:val="00D72D45"/>
    <w:rsid w:val="00D73E1D"/>
    <w:rsid w:val="00D744C8"/>
    <w:rsid w:val="00D75458"/>
    <w:rsid w:val="00D7600D"/>
    <w:rsid w:val="00D80398"/>
    <w:rsid w:val="00D80CB7"/>
    <w:rsid w:val="00D82BD0"/>
    <w:rsid w:val="00D83244"/>
    <w:rsid w:val="00D856F1"/>
    <w:rsid w:val="00D870F8"/>
    <w:rsid w:val="00D87B0C"/>
    <w:rsid w:val="00D91282"/>
    <w:rsid w:val="00D9274E"/>
    <w:rsid w:val="00D94BA2"/>
    <w:rsid w:val="00D95A8C"/>
    <w:rsid w:val="00D96996"/>
    <w:rsid w:val="00D97045"/>
    <w:rsid w:val="00DA0519"/>
    <w:rsid w:val="00DA05F0"/>
    <w:rsid w:val="00DA3AD8"/>
    <w:rsid w:val="00DA7334"/>
    <w:rsid w:val="00DA7420"/>
    <w:rsid w:val="00DB0AC0"/>
    <w:rsid w:val="00DB0E1D"/>
    <w:rsid w:val="00DB1686"/>
    <w:rsid w:val="00DB33B4"/>
    <w:rsid w:val="00DC0D06"/>
    <w:rsid w:val="00DC25FD"/>
    <w:rsid w:val="00DC2C31"/>
    <w:rsid w:val="00DC55AB"/>
    <w:rsid w:val="00DD0D8F"/>
    <w:rsid w:val="00DD56E9"/>
    <w:rsid w:val="00DD5B9E"/>
    <w:rsid w:val="00DD70FB"/>
    <w:rsid w:val="00DD7FC9"/>
    <w:rsid w:val="00DE0391"/>
    <w:rsid w:val="00DE13D1"/>
    <w:rsid w:val="00DE2553"/>
    <w:rsid w:val="00DE3785"/>
    <w:rsid w:val="00DE493E"/>
    <w:rsid w:val="00DE5C1C"/>
    <w:rsid w:val="00DE6524"/>
    <w:rsid w:val="00DE7058"/>
    <w:rsid w:val="00DE79FC"/>
    <w:rsid w:val="00DF0A11"/>
    <w:rsid w:val="00DF14AC"/>
    <w:rsid w:val="00DF182E"/>
    <w:rsid w:val="00DF2DCF"/>
    <w:rsid w:val="00DF3A6B"/>
    <w:rsid w:val="00DF44C4"/>
    <w:rsid w:val="00DF5C27"/>
    <w:rsid w:val="00DF63A5"/>
    <w:rsid w:val="00DF660A"/>
    <w:rsid w:val="00DF768E"/>
    <w:rsid w:val="00DF7D9B"/>
    <w:rsid w:val="00E002DA"/>
    <w:rsid w:val="00E015D5"/>
    <w:rsid w:val="00E03910"/>
    <w:rsid w:val="00E04DA1"/>
    <w:rsid w:val="00E101EE"/>
    <w:rsid w:val="00E112F5"/>
    <w:rsid w:val="00E11DF9"/>
    <w:rsid w:val="00E14830"/>
    <w:rsid w:val="00E14FA7"/>
    <w:rsid w:val="00E20FBD"/>
    <w:rsid w:val="00E2155F"/>
    <w:rsid w:val="00E219B4"/>
    <w:rsid w:val="00E21A71"/>
    <w:rsid w:val="00E23281"/>
    <w:rsid w:val="00E235CE"/>
    <w:rsid w:val="00E24907"/>
    <w:rsid w:val="00E26F5B"/>
    <w:rsid w:val="00E27415"/>
    <w:rsid w:val="00E27A63"/>
    <w:rsid w:val="00E30D0B"/>
    <w:rsid w:val="00E3186F"/>
    <w:rsid w:val="00E324A2"/>
    <w:rsid w:val="00E35F3A"/>
    <w:rsid w:val="00E365FD"/>
    <w:rsid w:val="00E3753F"/>
    <w:rsid w:val="00E37695"/>
    <w:rsid w:val="00E37A2C"/>
    <w:rsid w:val="00E37D16"/>
    <w:rsid w:val="00E41D86"/>
    <w:rsid w:val="00E41FEC"/>
    <w:rsid w:val="00E420CC"/>
    <w:rsid w:val="00E4354C"/>
    <w:rsid w:val="00E440FA"/>
    <w:rsid w:val="00E444CB"/>
    <w:rsid w:val="00E446B3"/>
    <w:rsid w:val="00E450B3"/>
    <w:rsid w:val="00E45E53"/>
    <w:rsid w:val="00E46554"/>
    <w:rsid w:val="00E473F2"/>
    <w:rsid w:val="00E51902"/>
    <w:rsid w:val="00E51A6F"/>
    <w:rsid w:val="00E51DE1"/>
    <w:rsid w:val="00E51EBC"/>
    <w:rsid w:val="00E52B32"/>
    <w:rsid w:val="00E55E48"/>
    <w:rsid w:val="00E61169"/>
    <w:rsid w:val="00E61CFE"/>
    <w:rsid w:val="00E61F84"/>
    <w:rsid w:val="00E6222B"/>
    <w:rsid w:val="00E62831"/>
    <w:rsid w:val="00E62D11"/>
    <w:rsid w:val="00E649B5"/>
    <w:rsid w:val="00E6548F"/>
    <w:rsid w:val="00E65F03"/>
    <w:rsid w:val="00E6673B"/>
    <w:rsid w:val="00E71823"/>
    <w:rsid w:val="00E71A55"/>
    <w:rsid w:val="00E72591"/>
    <w:rsid w:val="00E73099"/>
    <w:rsid w:val="00E74586"/>
    <w:rsid w:val="00E74C71"/>
    <w:rsid w:val="00E7691F"/>
    <w:rsid w:val="00E77238"/>
    <w:rsid w:val="00E77DA2"/>
    <w:rsid w:val="00E81963"/>
    <w:rsid w:val="00E81F18"/>
    <w:rsid w:val="00E82EE4"/>
    <w:rsid w:val="00E84D53"/>
    <w:rsid w:val="00E874A4"/>
    <w:rsid w:val="00E9086A"/>
    <w:rsid w:val="00E91C49"/>
    <w:rsid w:val="00E927B6"/>
    <w:rsid w:val="00E92972"/>
    <w:rsid w:val="00E977E7"/>
    <w:rsid w:val="00E97DA9"/>
    <w:rsid w:val="00EA0D3C"/>
    <w:rsid w:val="00EA1091"/>
    <w:rsid w:val="00EA2EAF"/>
    <w:rsid w:val="00EA3EC7"/>
    <w:rsid w:val="00EA3ED5"/>
    <w:rsid w:val="00EA5C25"/>
    <w:rsid w:val="00EA60EF"/>
    <w:rsid w:val="00EA6516"/>
    <w:rsid w:val="00EB1EA1"/>
    <w:rsid w:val="00EB2AE0"/>
    <w:rsid w:val="00EB3B65"/>
    <w:rsid w:val="00EB500F"/>
    <w:rsid w:val="00EB5023"/>
    <w:rsid w:val="00EB69AB"/>
    <w:rsid w:val="00EB7804"/>
    <w:rsid w:val="00EC3CCD"/>
    <w:rsid w:val="00EC3E60"/>
    <w:rsid w:val="00EC4F9B"/>
    <w:rsid w:val="00EC5F00"/>
    <w:rsid w:val="00ED0657"/>
    <w:rsid w:val="00ED19B8"/>
    <w:rsid w:val="00ED58B1"/>
    <w:rsid w:val="00ED62C9"/>
    <w:rsid w:val="00EE0999"/>
    <w:rsid w:val="00EE0EBC"/>
    <w:rsid w:val="00EE3374"/>
    <w:rsid w:val="00EE3C6E"/>
    <w:rsid w:val="00EE5731"/>
    <w:rsid w:val="00EE57B8"/>
    <w:rsid w:val="00EE679A"/>
    <w:rsid w:val="00EE6D7F"/>
    <w:rsid w:val="00EE7F8B"/>
    <w:rsid w:val="00EF388C"/>
    <w:rsid w:val="00EF47AB"/>
    <w:rsid w:val="00EF4897"/>
    <w:rsid w:val="00EF5BDC"/>
    <w:rsid w:val="00EF5DCF"/>
    <w:rsid w:val="00EF6AA8"/>
    <w:rsid w:val="00F02332"/>
    <w:rsid w:val="00F03282"/>
    <w:rsid w:val="00F03CF4"/>
    <w:rsid w:val="00F051D0"/>
    <w:rsid w:val="00F059CC"/>
    <w:rsid w:val="00F06A14"/>
    <w:rsid w:val="00F071BF"/>
    <w:rsid w:val="00F1176D"/>
    <w:rsid w:val="00F12E75"/>
    <w:rsid w:val="00F13247"/>
    <w:rsid w:val="00F1449D"/>
    <w:rsid w:val="00F144D9"/>
    <w:rsid w:val="00F145F6"/>
    <w:rsid w:val="00F148CB"/>
    <w:rsid w:val="00F1541F"/>
    <w:rsid w:val="00F16357"/>
    <w:rsid w:val="00F2030D"/>
    <w:rsid w:val="00F20E94"/>
    <w:rsid w:val="00F20E9D"/>
    <w:rsid w:val="00F21010"/>
    <w:rsid w:val="00F2122B"/>
    <w:rsid w:val="00F2236E"/>
    <w:rsid w:val="00F22987"/>
    <w:rsid w:val="00F23819"/>
    <w:rsid w:val="00F276F4"/>
    <w:rsid w:val="00F27C48"/>
    <w:rsid w:val="00F27FE1"/>
    <w:rsid w:val="00F3036F"/>
    <w:rsid w:val="00F326A8"/>
    <w:rsid w:val="00F3416B"/>
    <w:rsid w:val="00F346DB"/>
    <w:rsid w:val="00F350CD"/>
    <w:rsid w:val="00F35995"/>
    <w:rsid w:val="00F35B3A"/>
    <w:rsid w:val="00F3738E"/>
    <w:rsid w:val="00F3793F"/>
    <w:rsid w:val="00F40360"/>
    <w:rsid w:val="00F409E4"/>
    <w:rsid w:val="00F41A95"/>
    <w:rsid w:val="00F44001"/>
    <w:rsid w:val="00F45279"/>
    <w:rsid w:val="00F4592E"/>
    <w:rsid w:val="00F4700B"/>
    <w:rsid w:val="00F50070"/>
    <w:rsid w:val="00F5084B"/>
    <w:rsid w:val="00F53BAA"/>
    <w:rsid w:val="00F550CA"/>
    <w:rsid w:val="00F5611D"/>
    <w:rsid w:val="00F57215"/>
    <w:rsid w:val="00F57421"/>
    <w:rsid w:val="00F605D9"/>
    <w:rsid w:val="00F61A89"/>
    <w:rsid w:val="00F621A0"/>
    <w:rsid w:val="00F6260B"/>
    <w:rsid w:val="00F634D1"/>
    <w:rsid w:val="00F6410B"/>
    <w:rsid w:val="00F649BA"/>
    <w:rsid w:val="00F651BC"/>
    <w:rsid w:val="00F671D1"/>
    <w:rsid w:val="00F673C7"/>
    <w:rsid w:val="00F67510"/>
    <w:rsid w:val="00F7242C"/>
    <w:rsid w:val="00F728C5"/>
    <w:rsid w:val="00F7378E"/>
    <w:rsid w:val="00F739AC"/>
    <w:rsid w:val="00F76A15"/>
    <w:rsid w:val="00F809EF"/>
    <w:rsid w:val="00F80B59"/>
    <w:rsid w:val="00F81488"/>
    <w:rsid w:val="00F81608"/>
    <w:rsid w:val="00F82E32"/>
    <w:rsid w:val="00F83A5F"/>
    <w:rsid w:val="00F84416"/>
    <w:rsid w:val="00F846A2"/>
    <w:rsid w:val="00F847B1"/>
    <w:rsid w:val="00F849A2"/>
    <w:rsid w:val="00F84A8A"/>
    <w:rsid w:val="00F872D6"/>
    <w:rsid w:val="00F87373"/>
    <w:rsid w:val="00F91625"/>
    <w:rsid w:val="00F93D5F"/>
    <w:rsid w:val="00F94E69"/>
    <w:rsid w:val="00F964EB"/>
    <w:rsid w:val="00FA0004"/>
    <w:rsid w:val="00FA07EA"/>
    <w:rsid w:val="00FA4260"/>
    <w:rsid w:val="00FA45A9"/>
    <w:rsid w:val="00FA4AB3"/>
    <w:rsid w:val="00FA7486"/>
    <w:rsid w:val="00FA74F5"/>
    <w:rsid w:val="00FB14EE"/>
    <w:rsid w:val="00FB2E55"/>
    <w:rsid w:val="00FB3140"/>
    <w:rsid w:val="00FB42E6"/>
    <w:rsid w:val="00FB573B"/>
    <w:rsid w:val="00FB75CF"/>
    <w:rsid w:val="00FB7ED9"/>
    <w:rsid w:val="00FC0204"/>
    <w:rsid w:val="00FC05D4"/>
    <w:rsid w:val="00FC1539"/>
    <w:rsid w:val="00FC4315"/>
    <w:rsid w:val="00FC472B"/>
    <w:rsid w:val="00FC5114"/>
    <w:rsid w:val="00FC5D1E"/>
    <w:rsid w:val="00FC6943"/>
    <w:rsid w:val="00FC6F59"/>
    <w:rsid w:val="00FD3568"/>
    <w:rsid w:val="00FD3B04"/>
    <w:rsid w:val="00FD3BB1"/>
    <w:rsid w:val="00FD603A"/>
    <w:rsid w:val="00FD6445"/>
    <w:rsid w:val="00FE0598"/>
    <w:rsid w:val="00FE08B0"/>
    <w:rsid w:val="00FE1DF2"/>
    <w:rsid w:val="00FE2484"/>
    <w:rsid w:val="00FE2A99"/>
    <w:rsid w:val="00FE2B3D"/>
    <w:rsid w:val="00FE329D"/>
    <w:rsid w:val="00FE4B9F"/>
    <w:rsid w:val="00FE5DC7"/>
    <w:rsid w:val="00FE7AF9"/>
    <w:rsid w:val="00FF0BF7"/>
    <w:rsid w:val="00FF210D"/>
    <w:rsid w:val="00FF412C"/>
    <w:rsid w:val="00FF42D0"/>
    <w:rsid w:val="00FF4678"/>
    <w:rsid w:val="00FF46CD"/>
    <w:rsid w:val="00FF4A1E"/>
    <w:rsid w:val="00FF51BE"/>
    <w:rsid w:val="00FF5DA3"/>
    <w:rsid w:val="2D8C6137"/>
    <w:rsid w:val="3C7A5054"/>
    <w:rsid w:val="6B1111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oNotEmbedSmartTags/>
  <w:decimalSymbol w:val="."/>
  <w:listSeparator w:val=","/>
  <w14:docId w14:val="082F997E"/>
  <w15:docId w15:val="{749024E4-B6B0-4C17-8B1A-A96E3C7F5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pPr>
        <w:spacing w:before="240" w:after="60" w:line="252"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lsdException w:name="annotation text" w:semiHidden="1"/>
    <w:lsdException w:name="header" w:locked="1" w:unhideWhenUsed="1"/>
    <w:lsdException w:name="footer" w:locked="1" w:uiPriority="99"/>
    <w:lsdException w:name="index heading" w:locked="1" w:semiHidden="1" w:unhideWhenUsed="1"/>
    <w:lsdException w:name="caption" w:qFormat="1"/>
    <w:lsdException w:name="table of figures" w:locked="1" w:semiHidden="1" w:uiPriority="99" w:unhideWhenUsed="1"/>
    <w:lsdException w:name="envelope address" w:locked="1" w:semiHidden="1" w:unhideWhenUsed="1"/>
    <w:lsdException w:name="envelope return" w:locked="1" w:semiHidden="1" w:unhideWhenUsed="1"/>
    <w:lsdException w:name="footnote reference" w:semiHidden="1" w:qFormat="1"/>
    <w:lsdException w:name="annotation reference" w:semiHidden="1" w:qFormat="1"/>
    <w:lsdException w:name="line number" w:locked="1" w:semiHidden="1" w:unhideWhenUsed="1"/>
    <w:lsdException w:name="page number" w:locked="1" w:semiHidden="1" w:unhideWhenUsed="1"/>
    <w:lsdException w:name="endnote reference" w:locked="1" w:semiHidden="1" w:unhideWhenUsed="1" w:qFormat="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99"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lsdException w:name="Body Text Indent 3" w:locked="1" w:semiHidden="1" w:unhideWhenUsed="1"/>
    <w:lsdException w:name="Block Text" w:locked="1" w:semiHidden="1" w:unhideWhenUsed="1"/>
    <w:lsdException w:name="Hyperlink" w:uiPriority="99" w:qFormat="1"/>
    <w:lsdException w:name="FollowedHyperlink" w:locked="1" w:uiPriority="99" w:qFormat="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iPriority="99" w:unhideWhenUsed="1"/>
    <w:lsdException w:name="HTML Bottom of Form" w:semiHidden="1" w:uiPriority="99" w:unhideWhenUsed="1"/>
    <w:lsdException w:name="Normal (Web)" w:locked="1" w:semiHidden="1" w:uiPriority="99"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qFormat="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B7882"/>
    <w:pPr>
      <w:spacing w:before="120" w:after="120" w:line="240" w:lineRule="auto"/>
    </w:pPr>
    <w:rPr>
      <w:rFonts w:ascii="Arial" w:eastAsia="Times New Roman" w:hAnsi="Arial"/>
      <w:szCs w:val="24"/>
    </w:rPr>
  </w:style>
  <w:style w:type="paragraph" w:styleId="Heading1">
    <w:name w:val="heading 1"/>
    <w:aliases w:val="Heading 1 (H1),Heading,1,H1,h1,Heading U,H11,Œ©o‚µ 1,?co??E 1,?,?c,?co?ƒÊ 1,Œ,Œ©,Titre Partie,뙥"/>
    <w:basedOn w:val="Normal"/>
    <w:next w:val="Normal"/>
    <w:link w:val="Heading1Char"/>
    <w:qFormat/>
    <w:rsid w:val="002B7882"/>
    <w:pPr>
      <w:keepNext/>
      <w:keepLines/>
      <w:pageBreakBefore/>
      <w:numPr>
        <w:numId w:val="32"/>
      </w:numPr>
      <w:spacing w:before="240" w:after="60"/>
      <w:outlineLvl w:val="0"/>
    </w:pPr>
    <w:rPr>
      <w:rFonts w:cs="Arial"/>
      <w:b/>
      <w:bCs/>
      <w:kern w:val="32"/>
      <w:sz w:val="32"/>
      <w:szCs w:val="32"/>
    </w:rPr>
  </w:style>
  <w:style w:type="paragraph" w:styleId="Heading2">
    <w:name w:val="heading 2"/>
    <w:aliases w:val="Heading 2 (H2),H2,h2,H21,Œ©o‚µ 2,?co??E 2,?2,?c1,?co?ƒÊ 2,Œ1,Œ2,Œ©1,Œ©2,Œ©_o‚µ 2,뙥2,2,Header 2,2nd level"/>
    <w:basedOn w:val="Heading1"/>
    <w:next w:val="Normal"/>
    <w:link w:val="Heading2Char"/>
    <w:qFormat/>
    <w:rsid w:val="002B7882"/>
    <w:pPr>
      <w:pageBreakBefore w:val="0"/>
      <w:numPr>
        <w:ilvl w:val="1"/>
      </w:numPr>
      <w:tabs>
        <w:tab w:val="left" w:pos="756"/>
        <w:tab w:val="left" w:pos="864"/>
      </w:tabs>
      <w:ind w:left="864" w:hanging="864"/>
      <w:outlineLvl w:val="1"/>
    </w:pPr>
    <w:rPr>
      <w:bCs w:val="0"/>
      <w:iCs/>
      <w:sz w:val="28"/>
    </w:rPr>
  </w:style>
  <w:style w:type="paragraph" w:styleId="Heading3">
    <w:name w:val="heading 3"/>
    <w:aliases w:val="Heading 3 (H3),H3,l3,L3,h3,level 3,1.1.1 Heading 3,H31"/>
    <w:basedOn w:val="Heading2"/>
    <w:next w:val="Normal"/>
    <w:link w:val="Heading3Char"/>
    <w:qFormat/>
    <w:rsid w:val="002B7882"/>
    <w:pPr>
      <w:numPr>
        <w:ilvl w:val="2"/>
      </w:numPr>
      <w:outlineLvl w:val="2"/>
    </w:pPr>
    <w:rPr>
      <w:bCs/>
      <w:sz w:val="24"/>
      <w:szCs w:val="28"/>
    </w:rPr>
  </w:style>
  <w:style w:type="paragraph" w:styleId="Heading4">
    <w:name w:val="heading 4"/>
    <w:aliases w:val="Heading 4 (H4),H4,l4,L4,h4,level 4,H41"/>
    <w:basedOn w:val="Heading3"/>
    <w:next w:val="Normal"/>
    <w:link w:val="Heading4Char"/>
    <w:qFormat/>
    <w:rsid w:val="002B7882"/>
    <w:pPr>
      <w:numPr>
        <w:ilvl w:val="3"/>
      </w:numPr>
      <w:tabs>
        <w:tab w:val="clear" w:pos="864"/>
        <w:tab w:val="left" w:pos="1152"/>
      </w:tabs>
      <w:outlineLvl w:val="3"/>
    </w:pPr>
    <w:rPr>
      <w:bCs w:val="0"/>
    </w:rPr>
  </w:style>
  <w:style w:type="paragraph" w:styleId="Heading5">
    <w:name w:val="heading 5"/>
    <w:aliases w:val="(Appendix),H5,Heading 5 (H5),h5,H51"/>
    <w:basedOn w:val="Heading4"/>
    <w:next w:val="Normal"/>
    <w:link w:val="Heading5Char"/>
    <w:qFormat/>
    <w:rsid w:val="002B7882"/>
    <w:pPr>
      <w:numPr>
        <w:ilvl w:val="4"/>
      </w:numPr>
      <w:tabs>
        <w:tab w:val="clear" w:pos="1008"/>
        <w:tab w:val="clear" w:pos="1152"/>
        <w:tab w:val="left" w:pos="1296"/>
      </w:tabs>
      <w:outlineLvl w:val="4"/>
    </w:pPr>
    <w:rPr>
      <w:bCs/>
      <w:iCs w:val="0"/>
      <w:szCs w:val="24"/>
    </w:rPr>
  </w:style>
  <w:style w:type="paragraph" w:styleId="Heading6">
    <w:name w:val="heading 6"/>
    <w:aliases w:val="H6,h6,H61"/>
    <w:basedOn w:val="Heading5"/>
    <w:next w:val="Normal"/>
    <w:link w:val="Heading6Char"/>
    <w:qFormat/>
    <w:rsid w:val="002B7882"/>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2B7882"/>
    <w:pPr>
      <w:numPr>
        <w:ilvl w:val="6"/>
        <w:numId w:val="32"/>
      </w:numPr>
      <w:spacing w:before="240" w:after="60"/>
      <w:outlineLvl w:val="6"/>
    </w:pPr>
    <w:rPr>
      <w:rFonts w:ascii="Times New Roman" w:hAnsi="Times New Roman"/>
    </w:rPr>
  </w:style>
  <w:style w:type="paragraph" w:styleId="Heading8">
    <w:name w:val="heading 8"/>
    <w:basedOn w:val="Normal"/>
    <w:next w:val="Normal"/>
    <w:link w:val="Heading8Char"/>
    <w:uiPriority w:val="9"/>
    <w:qFormat/>
    <w:rsid w:val="002B7882"/>
    <w:pPr>
      <w:numPr>
        <w:ilvl w:val="7"/>
        <w:numId w:val="32"/>
      </w:numPr>
      <w:spacing w:before="240" w:after="60"/>
      <w:outlineLvl w:val="7"/>
    </w:pPr>
    <w:rPr>
      <w:rFonts w:ascii="Times New Roman" w:hAnsi="Times New Roman"/>
      <w:i/>
      <w:iCs/>
    </w:rPr>
  </w:style>
  <w:style w:type="paragraph" w:styleId="Heading9">
    <w:name w:val="heading 9"/>
    <w:basedOn w:val="Normal"/>
    <w:next w:val="Normal"/>
    <w:link w:val="Heading9Char"/>
    <w:uiPriority w:val="9"/>
    <w:qFormat/>
    <w:rsid w:val="002B7882"/>
    <w:pPr>
      <w:numPr>
        <w:ilvl w:val="8"/>
        <w:numId w:val="3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2B7882"/>
    <w:rPr>
      <w:b/>
      <w:bCs/>
      <w:szCs w:val="20"/>
    </w:rPr>
  </w:style>
  <w:style w:type="paragraph" w:styleId="CommentText">
    <w:name w:val="annotation text"/>
    <w:basedOn w:val="Normal"/>
    <w:link w:val="CommentTextChar"/>
    <w:unhideWhenUsed/>
    <w:rsid w:val="002B7882"/>
    <w:rPr>
      <w:szCs w:val="20"/>
    </w:rPr>
  </w:style>
  <w:style w:type="paragraph" w:styleId="BodyText">
    <w:name w:val="Body Text"/>
    <w:basedOn w:val="Normal"/>
    <w:link w:val="BodyTextChar"/>
    <w:locked/>
    <w:rsid w:val="002B7882"/>
    <w:pPr>
      <w:spacing w:before="0" w:after="240" w:line="240" w:lineRule="atLeast"/>
      <w:jc w:val="both"/>
    </w:pPr>
    <w:rPr>
      <w:rFonts w:ascii="Times New Roman" w:eastAsia="PMingLiU" w:hAnsi="Times New Roman"/>
      <w:spacing w:val="-5"/>
      <w:szCs w:val="20"/>
    </w:rPr>
  </w:style>
  <w:style w:type="paragraph" w:styleId="BodyTextIndent2">
    <w:name w:val="Body Text Indent 2"/>
    <w:basedOn w:val="Normal"/>
    <w:link w:val="BodyTextIndent2Char"/>
    <w:locked/>
    <w:pPr>
      <w:ind w:left="221"/>
    </w:pPr>
    <w:rPr>
      <w:rFonts w:eastAsia="Batang"/>
      <w:szCs w:val="20"/>
    </w:rPr>
  </w:style>
  <w:style w:type="paragraph" w:styleId="EndnoteText">
    <w:name w:val="endnote text"/>
    <w:basedOn w:val="Normal"/>
    <w:link w:val="EndnoteTextChar"/>
    <w:locked/>
    <w:rsid w:val="002B7882"/>
    <w:pPr>
      <w:spacing w:before="0" w:after="0"/>
    </w:pPr>
    <w:rPr>
      <w:szCs w:val="20"/>
    </w:rPr>
  </w:style>
  <w:style w:type="paragraph" w:styleId="BalloonText">
    <w:name w:val="Balloon Text"/>
    <w:basedOn w:val="Normal"/>
    <w:link w:val="BalloonTextChar"/>
    <w:rsid w:val="002B7882"/>
    <w:pPr>
      <w:spacing w:before="0" w:after="0"/>
    </w:pPr>
    <w:rPr>
      <w:rFonts w:ascii="Tahoma" w:hAnsi="Tahoma" w:cs="Tahoma"/>
      <w:sz w:val="16"/>
      <w:szCs w:val="16"/>
    </w:rPr>
  </w:style>
  <w:style w:type="paragraph" w:styleId="Footer">
    <w:name w:val="footer"/>
    <w:basedOn w:val="Normal"/>
    <w:link w:val="FooterChar"/>
    <w:uiPriority w:val="99"/>
    <w:locked/>
    <w:rsid w:val="002B7882"/>
    <w:pPr>
      <w:tabs>
        <w:tab w:val="center" w:pos="4320"/>
        <w:tab w:val="right" w:pos="8640"/>
      </w:tabs>
    </w:pPr>
  </w:style>
  <w:style w:type="paragraph" w:styleId="Header">
    <w:name w:val="header"/>
    <w:aliases w:val="머리글="/>
    <w:basedOn w:val="Normal"/>
    <w:link w:val="HeaderChar"/>
    <w:locked/>
    <w:rsid w:val="002B7882"/>
    <w:pPr>
      <w:tabs>
        <w:tab w:val="center" w:pos="4320"/>
        <w:tab w:val="right" w:pos="8640"/>
      </w:tabs>
    </w:pPr>
  </w:style>
  <w:style w:type="paragraph" w:styleId="FootnoteText">
    <w:name w:val="footnote text"/>
    <w:basedOn w:val="Normal"/>
    <w:link w:val="FootnoteTextChar"/>
    <w:semiHidden/>
    <w:rsid w:val="002B7882"/>
    <w:pPr>
      <w:spacing w:before="0" w:after="0"/>
    </w:pPr>
    <w:rPr>
      <w:rFonts w:ascii="Times New Roman" w:hAnsi="Times New Roman"/>
      <w:szCs w:val="20"/>
    </w:rPr>
  </w:style>
  <w:style w:type="paragraph" w:styleId="HTMLPreformatted">
    <w:name w:val="HTML Preformatted"/>
    <w:basedOn w:val="Normal"/>
    <w:link w:val="HTMLPreformattedChar"/>
    <w:uiPriority w:val="99"/>
    <w:unhideWhenUsed/>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styleId="NormalWeb">
    <w:name w:val="Normal (Web)"/>
    <w:basedOn w:val="Normal"/>
    <w:uiPriority w:val="99"/>
    <w:unhideWhenUsed/>
    <w:locked/>
    <w:rsid w:val="002B7882"/>
    <w:pPr>
      <w:spacing w:before="100" w:beforeAutospacing="1" w:after="100" w:afterAutospacing="1"/>
    </w:pPr>
    <w:rPr>
      <w:rFonts w:ascii="Times New Roman" w:eastAsiaTheme="minorEastAsia" w:hAnsi="Times New Roman"/>
      <w:sz w:val="24"/>
    </w:rPr>
  </w:style>
  <w:style w:type="paragraph" w:styleId="Title">
    <w:name w:val="Title"/>
    <w:basedOn w:val="Normal"/>
    <w:link w:val="TitleChar"/>
    <w:qFormat/>
    <w:locked/>
    <w:rsid w:val="002B7882"/>
    <w:pPr>
      <w:spacing w:before="240" w:after="60"/>
      <w:jc w:val="center"/>
      <w:outlineLvl w:val="0"/>
    </w:pPr>
    <w:rPr>
      <w:rFonts w:cs="Arial"/>
      <w:b/>
      <w:bCs/>
      <w:kern w:val="28"/>
      <w:sz w:val="32"/>
      <w:szCs w:val="32"/>
    </w:rPr>
  </w:style>
  <w:style w:type="paragraph" w:styleId="CommentSubject">
    <w:name w:val="annotation subject"/>
    <w:basedOn w:val="CommentText"/>
    <w:next w:val="CommentText"/>
    <w:link w:val="CommentSubjectChar"/>
    <w:unhideWhenUsed/>
    <w:rsid w:val="002B7882"/>
    <w:rPr>
      <w:b/>
      <w:bCs/>
    </w:rPr>
  </w:style>
  <w:style w:type="table" w:styleId="TableGrid">
    <w:name w:val="Table Grid"/>
    <w:basedOn w:val="TableNormal"/>
    <w:rsid w:val="002B7882"/>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locked/>
    <w:rsid w:val="002B7882"/>
    <w:rPr>
      <w:vertAlign w:val="superscript"/>
    </w:rPr>
  </w:style>
  <w:style w:type="character" w:styleId="FollowedHyperlink">
    <w:name w:val="FollowedHyperlink"/>
    <w:basedOn w:val="DefaultParagraphFont"/>
    <w:uiPriority w:val="99"/>
    <w:unhideWhenUsed/>
    <w:locked/>
    <w:rsid w:val="002B7882"/>
    <w:rPr>
      <w:color w:val="800080" w:themeColor="followedHyperlink"/>
      <w:u w:val="single"/>
    </w:rPr>
  </w:style>
  <w:style w:type="character" w:styleId="Hyperlink">
    <w:name w:val="Hyperlink"/>
    <w:basedOn w:val="DefaultParagraphFont"/>
    <w:uiPriority w:val="99"/>
    <w:rsid w:val="002B7882"/>
    <w:rPr>
      <w:color w:val="0000FF"/>
      <w:u w:val="single"/>
    </w:rPr>
  </w:style>
  <w:style w:type="character" w:styleId="CommentReference">
    <w:name w:val="annotation reference"/>
    <w:basedOn w:val="DefaultParagraphFont"/>
    <w:unhideWhenUsed/>
    <w:rsid w:val="002B7882"/>
    <w:rPr>
      <w:sz w:val="16"/>
      <w:szCs w:val="16"/>
    </w:rPr>
  </w:style>
  <w:style w:type="character" w:styleId="FootnoteReference">
    <w:name w:val="footnote reference"/>
    <w:semiHidden/>
    <w:rsid w:val="002B7882"/>
    <w:rPr>
      <w:vertAlign w:val="superscript"/>
    </w:rPr>
  </w:style>
  <w:style w:type="character" w:customStyle="1" w:styleId="1">
    <w:name w:val="标题 1 字符"/>
    <w:aliases w:val="Heading 1 (H1) 字符,Heading 字符,1 字符,H1 字符,h1 字符,Heading U 字符,H11 字符,Œ©o‚µ 1 字符,?co??E 1 字符,? 字符,?c 字符,?co?ƒÊ 1 字符,Œ 字符,Œ© 字符,Titre Partie 字符,뙥 字符"/>
    <w:basedOn w:val="DefaultParagraphFont"/>
    <w:uiPriority w:val="9"/>
    <w:locked/>
    <w:rsid w:val="00F57215"/>
    <w:rPr>
      <w:rFonts w:ascii="Arial" w:eastAsia="Times New Roman" w:hAnsi="Arial" w:cs="Arial"/>
      <w:b/>
      <w:bCs/>
      <w:kern w:val="32"/>
      <w:sz w:val="32"/>
      <w:szCs w:val="32"/>
    </w:rPr>
  </w:style>
  <w:style w:type="character" w:customStyle="1" w:styleId="2">
    <w:name w:val="标题 2 字符"/>
    <w:aliases w:val="Heading 2 (H2) 字符,H2 字符,h2 字符,H21 字符,Œ©o‚µ 2 字符,?co??E 2 字符,?2 字符,?c1 字符,?co?ƒÊ 2 字符,Œ1 字符,Œ2 字符,Œ©1 字符,Œ©2 字符,Œ©_o‚µ 2 字符,뙥2 字符,2 字符,Header 2 字符,2nd level 字符"/>
    <w:basedOn w:val="DefaultParagraphFont"/>
    <w:locked/>
    <w:rsid w:val="00F57215"/>
    <w:rPr>
      <w:rFonts w:ascii="Arial" w:eastAsia="Times New Roman" w:hAnsi="Arial" w:cs="Arial"/>
      <w:b/>
      <w:iCs/>
      <w:kern w:val="32"/>
      <w:sz w:val="28"/>
      <w:szCs w:val="32"/>
    </w:rPr>
  </w:style>
  <w:style w:type="character" w:customStyle="1" w:styleId="3">
    <w:name w:val="标题 3 字符"/>
    <w:aliases w:val="Heading 3 (H3) 字符,H3 字符,l3 字符,L3 字符,h3 字符,level 3 字符,1.1.1 Heading 3 字符,H31 字符"/>
    <w:basedOn w:val="DefaultParagraphFont"/>
    <w:locked/>
    <w:rsid w:val="00F57215"/>
    <w:rPr>
      <w:rFonts w:ascii="Arial" w:eastAsia="Times New Roman" w:hAnsi="Arial" w:cs="Arial"/>
      <w:b/>
      <w:bCs/>
      <w:iCs/>
      <w:kern w:val="32"/>
      <w:sz w:val="24"/>
      <w:szCs w:val="28"/>
    </w:rPr>
  </w:style>
  <w:style w:type="character" w:customStyle="1" w:styleId="4">
    <w:name w:val="标题 4 字符"/>
    <w:aliases w:val="Heading 4 (H4) 字符,H4 字符,l4 字符,L4 字符,h4 字符,level 4 字符,H41 字符"/>
    <w:basedOn w:val="DefaultParagraphFont"/>
    <w:locked/>
    <w:rsid w:val="00F57215"/>
    <w:rPr>
      <w:rFonts w:ascii="Arial" w:eastAsia="Times New Roman" w:hAnsi="Arial" w:cs="Arial"/>
      <w:b/>
      <w:iCs/>
      <w:kern w:val="32"/>
      <w:sz w:val="24"/>
      <w:szCs w:val="28"/>
    </w:rPr>
  </w:style>
  <w:style w:type="character" w:customStyle="1" w:styleId="5">
    <w:name w:val="标题 5 字符"/>
    <w:aliases w:val="(Appendix) 字符,H5 字符,Heading 5 (H5) 字符,h5 字符,H51 字符"/>
    <w:basedOn w:val="DefaultParagraphFont"/>
    <w:locked/>
    <w:rsid w:val="00F57215"/>
    <w:rPr>
      <w:rFonts w:ascii="Arial" w:eastAsia="Times New Roman" w:hAnsi="Arial" w:cs="Arial"/>
      <w:b/>
      <w:bCs/>
      <w:kern w:val="32"/>
      <w:sz w:val="24"/>
      <w:szCs w:val="24"/>
    </w:rPr>
  </w:style>
  <w:style w:type="character" w:customStyle="1" w:styleId="6">
    <w:name w:val="标题 6 字符"/>
    <w:aliases w:val="H6 字符,h6 字符,H61 字符"/>
    <w:basedOn w:val="DefaultParagraphFont"/>
    <w:locked/>
    <w:rsid w:val="00F57215"/>
    <w:rPr>
      <w:rFonts w:ascii="Arial" w:eastAsia="Times New Roman" w:hAnsi="Arial" w:cs="Arial"/>
      <w:kern w:val="32"/>
      <w:sz w:val="24"/>
      <w:szCs w:val="24"/>
    </w:rPr>
  </w:style>
  <w:style w:type="character" w:customStyle="1" w:styleId="7">
    <w:name w:val="标题 7 字符"/>
    <w:basedOn w:val="DefaultParagraphFont"/>
    <w:uiPriority w:val="9"/>
    <w:locked/>
    <w:rsid w:val="00F57215"/>
    <w:rPr>
      <w:rFonts w:eastAsia="Times New Roman"/>
      <w:sz w:val="24"/>
      <w:szCs w:val="24"/>
    </w:rPr>
  </w:style>
  <w:style w:type="character" w:customStyle="1" w:styleId="8">
    <w:name w:val="标题 8 字符"/>
    <w:basedOn w:val="DefaultParagraphFont"/>
    <w:uiPriority w:val="9"/>
    <w:locked/>
    <w:rsid w:val="00F57215"/>
    <w:rPr>
      <w:rFonts w:eastAsia="Times New Roman"/>
      <w:i/>
      <w:iCs/>
      <w:sz w:val="24"/>
      <w:szCs w:val="24"/>
    </w:rPr>
  </w:style>
  <w:style w:type="character" w:customStyle="1" w:styleId="9">
    <w:name w:val="标题 9 字符"/>
    <w:basedOn w:val="DefaultParagraphFont"/>
    <w:uiPriority w:val="9"/>
    <w:locked/>
    <w:rsid w:val="00F57215"/>
    <w:rPr>
      <w:rFonts w:ascii="Arial" w:eastAsia="Times New Roman" w:hAnsi="Arial" w:cs="Arial"/>
      <w:sz w:val="22"/>
      <w:szCs w:val="22"/>
    </w:rPr>
  </w:style>
  <w:style w:type="character" w:customStyle="1" w:styleId="a">
    <w:name w:val="批注框文本 字符"/>
    <w:basedOn w:val="DefaultParagraphFont"/>
    <w:locked/>
    <w:rsid w:val="00F57215"/>
    <w:rPr>
      <w:rFonts w:ascii="Tahoma" w:eastAsia="Times New Roman" w:hAnsi="Tahoma" w:cs="Tahoma"/>
      <w:sz w:val="16"/>
      <w:szCs w:val="16"/>
    </w:rPr>
  </w:style>
  <w:style w:type="paragraph" w:customStyle="1" w:styleId="MediumShading2-Accent61">
    <w:name w:val="Medium Shading 2 - Accent 61"/>
    <w:hidden/>
    <w:semiHidden/>
    <w:qFormat/>
    <w:rPr>
      <w:sz w:val="24"/>
      <w:szCs w:val="24"/>
    </w:rPr>
  </w:style>
  <w:style w:type="character" w:customStyle="1" w:styleId="hp">
    <w:name w:val="hp"/>
    <w:qFormat/>
  </w:style>
  <w:style w:type="character" w:customStyle="1" w:styleId="a0">
    <w:name w:val="批注文字 字符"/>
    <w:basedOn w:val="DefaultParagraphFont"/>
    <w:locked/>
    <w:rsid w:val="00F57215"/>
    <w:rPr>
      <w:rFonts w:ascii="Arial" w:eastAsia="Times New Roman" w:hAnsi="Arial"/>
      <w:sz w:val="24"/>
    </w:rPr>
  </w:style>
  <w:style w:type="character" w:customStyle="1" w:styleId="a1">
    <w:name w:val="批注主题 字符"/>
    <w:basedOn w:val="a0"/>
    <w:locked/>
    <w:rsid w:val="00F57215"/>
    <w:rPr>
      <w:rFonts w:ascii="Arial" w:eastAsia="Times New Roman" w:hAnsi="Arial"/>
      <w:b/>
      <w:bCs/>
      <w:sz w:val="24"/>
    </w:rPr>
  </w:style>
  <w:style w:type="paragraph" w:customStyle="1" w:styleId="ColorfulList-Accent11">
    <w:name w:val="Colorful List - Accent 11"/>
    <w:basedOn w:val="Normal"/>
    <w:qFormat/>
    <w:pPr>
      <w:ind w:left="720"/>
    </w:pPr>
  </w:style>
  <w:style w:type="character" w:customStyle="1" w:styleId="a2">
    <w:name w:val="脚注文本 字符"/>
    <w:basedOn w:val="DefaultParagraphFont"/>
    <w:semiHidden/>
    <w:locked/>
    <w:rsid w:val="00F57215"/>
    <w:rPr>
      <w:rFonts w:eastAsia="Times New Roman"/>
      <w:sz w:val="24"/>
    </w:rPr>
  </w:style>
  <w:style w:type="paragraph" w:customStyle="1" w:styleId="subheadingB">
    <w:name w:val="sub heading B"/>
    <w:basedOn w:val="Normal"/>
    <w:next w:val="Normal"/>
    <w:qFormat/>
    <w:pPr>
      <w:keepNext/>
      <w:spacing w:before="60"/>
    </w:pPr>
    <w:rPr>
      <w:rFonts w:eastAsia="BatangChe"/>
      <w:i/>
      <w:szCs w:val="20"/>
    </w:rPr>
  </w:style>
  <w:style w:type="paragraph" w:customStyle="1" w:styleId="Bibliography1">
    <w:name w:val="Bibliography1"/>
    <w:basedOn w:val="Normal"/>
    <w:next w:val="Normal"/>
    <w:uiPriority w:val="37"/>
    <w:unhideWhenUsed/>
    <w:qFormat/>
  </w:style>
  <w:style w:type="character" w:customStyle="1" w:styleId="HTMLPreformattedChar">
    <w:name w:val="HTML Preformatted Char"/>
    <w:basedOn w:val="DefaultParagraphFont"/>
    <w:link w:val="HTMLPreformatted"/>
    <w:uiPriority w:val="99"/>
    <w:qFormat/>
    <w:rPr>
      <w:rFonts w:ascii="Courier New" w:eastAsia="Times New Roman" w:hAnsi="Courier New" w:cs="Courier New"/>
    </w:rPr>
  </w:style>
  <w:style w:type="paragraph" w:styleId="ListParagraph">
    <w:name w:val="List Paragraph"/>
    <w:basedOn w:val="Normal"/>
    <w:link w:val="ListParagraphChar"/>
    <w:uiPriority w:val="34"/>
    <w:qFormat/>
    <w:rsid w:val="002B7882"/>
    <w:pPr>
      <w:ind w:left="720"/>
      <w:contextualSpacing/>
    </w:pPr>
  </w:style>
  <w:style w:type="character" w:customStyle="1" w:styleId="a3">
    <w:name w:val="正文文本 字符"/>
    <w:basedOn w:val="DefaultParagraphFont"/>
    <w:rsid w:val="00F57215"/>
    <w:rPr>
      <w:rFonts w:eastAsia="PMingLiU"/>
      <w:spacing w:val="-5"/>
      <w:sz w:val="24"/>
    </w:rPr>
  </w:style>
  <w:style w:type="character" w:customStyle="1" w:styleId="a4">
    <w:name w:val="页脚 字符"/>
    <w:basedOn w:val="DefaultParagraphFont"/>
    <w:uiPriority w:val="99"/>
    <w:rsid w:val="00F57215"/>
    <w:rPr>
      <w:rFonts w:ascii="Arial" w:eastAsia="Times New Roman" w:hAnsi="Arial"/>
      <w:sz w:val="24"/>
      <w:szCs w:val="24"/>
    </w:rPr>
  </w:style>
  <w:style w:type="character" w:customStyle="1" w:styleId="BodyTextIndent2Char">
    <w:name w:val="Body Text Indent 2 Char"/>
    <w:basedOn w:val="DefaultParagraphFont"/>
    <w:link w:val="BodyTextIndent2"/>
    <w:qFormat/>
    <w:rPr>
      <w:rFonts w:eastAsia="Batang"/>
      <w:sz w:val="24"/>
    </w:rPr>
  </w:style>
  <w:style w:type="paragraph" w:customStyle="1" w:styleId="Revision1">
    <w:name w:val="Revision1"/>
    <w:hidden/>
    <w:uiPriority w:val="71"/>
    <w:semiHidden/>
    <w:qFormat/>
    <w:rPr>
      <w:sz w:val="24"/>
      <w:szCs w:val="24"/>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FE08B0"/>
    <w:rPr>
      <w:rFonts w:ascii="Arial" w:eastAsia="Times New Roman" w:hAnsi="Arial"/>
      <w:b/>
      <w:bCs/>
    </w:rPr>
  </w:style>
  <w:style w:type="character" w:customStyle="1" w:styleId="Mention1">
    <w:name w:val="Mention1"/>
    <w:basedOn w:val="DefaultParagraphFont"/>
    <w:uiPriority w:val="99"/>
    <w:semiHidden/>
    <w:unhideWhenUsed/>
    <w:qFormat/>
    <w:rPr>
      <w:color w:val="2B579A"/>
      <w:shd w:val="clear" w:color="auto" w:fill="E6E6E6"/>
    </w:rPr>
  </w:style>
  <w:style w:type="character" w:customStyle="1" w:styleId="a5">
    <w:name w:val="页眉 字符"/>
    <w:aliases w:val="머리글= 字符"/>
    <w:basedOn w:val="DefaultParagraphFont"/>
    <w:uiPriority w:val="99"/>
    <w:rsid w:val="00F57215"/>
    <w:rPr>
      <w:rFonts w:ascii="Arial" w:eastAsia="Times New Roman" w:hAnsi="Arial"/>
      <w:sz w:val="24"/>
      <w:szCs w:val="24"/>
    </w:rPr>
  </w:style>
  <w:style w:type="character" w:customStyle="1" w:styleId="a6">
    <w:name w:val="尾注文本 字符"/>
    <w:basedOn w:val="DefaultParagraphFont"/>
    <w:rsid w:val="00F57215"/>
    <w:rPr>
      <w:rFonts w:ascii="Arial" w:eastAsia="Times New Roman" w:hAnsi="Arial"/>
      <w:sz w:val="24"/>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a7">
    <w:name w:val="列表段落 字符"/>
    <w:basedOn w:val="DefaultParagraphFont"/>
    <w:uiPriority w:val="34"/>
    <w:rsid w:val="00F57215"/>
    <w:rPr>
      <w:rFonts w:ascii="Arial" w:eastAsia="Times New Roman" w:hAnsi="Arial"/>
      <w:sz w:val="24"/>
      <w:szCs w:val="24"/>
    </w:rPr>
  </w:style>
  <w:style w:type="character" w:customStyle="1" w:styleId="a8">
    <w:name w:val="标题 字符"/>
    <w:basedOn w:val="DefaultParagraphFont"/>
    <w:rsid w:val="00F57215"/>
    <w:rPr>
      <w:rFonts w:ascii="Arial" w:eastAsia="Times New Roman" w:hAnsi="Arial" w:cs="Arial"/>
      <w:b/>
      <w:bCs/>
      <w:kern w:val="28"/>
      <w:sz w:val="32"/>
      <w:szCs w:val="32"/>
    </w:rPr>
  </w:style>
  <w:style w:type="character" w:styleId="UnresolvedMention">
    <w:name w:val="Unresolved Mention"/>
    <w:basedOn w:val="DefaultParagraphFont"/>
    <w:uiPriority w:val="99"/>
    <w:semiHidden/>
    <w:unhideWhenUsed/>
    <w:rsid w:val="00C0450E"/>
    <w:rPr>
      <w:color w:val="605E5C"/>
      <w:shd w:val="clear" w:color="auto" w:fill="E1DFDD"/>
    </w:rPr>
  </w:style>
  <w:style w:type="paragraph" w:styleId="Revision">
    <w:name w:val="Revision"/>
    <w:hidden/>
    <w:uiPriority w:val="99"/>
    <w:semiHidden/>
    <w:rsid w:val="002B7882"/>
    <w:pPr>
      <w:spacing w:before="0" w:after="0" w:line="240" w:lineRule="auto"/>
    </w:pPr>
    <w:rPr>
      <w:rFonts w:ascii="Arial" w:eastAsia="Times New Roman" w:hAnsi="Arial"/>
      <w:szCs w:val="24"/>
    </w:rPr>
  </w:style>
  <w:style w:type="paragraph" w:styleId="TOC1">
    <w:name w:val="toc 1"/>
    <w:basedOn w:val="Normal"/>
    <w:next w:val="Normal"/>
    <w:autoRedefine/>
    <w:uiPriority w:val="39"/>
    <w:locked/>
    <w:rsid w:val="002B7882"/>
    <w:pPr>
      <w:tabs>
        <w:tab w:val="left" w:pos="480"/>
        <w:tab w:val="right" w:leader="dot" w:pos="9350"/>
      </w:tabs>
      <w:spacing w:before="60" w:after="60"/>
    </w:pPr>
  </w:style>
  <w:style w:type="paragraph" w:styleId="TOC2">
    <w:name w:val="toc 2"/>
    <w:basedOn w:val="Normal"/>
    <w:next w:val="Normal"/>
    <w:autoRedefine/>
    <w:uiPriority w:val="39"/>
    <w:locked/>
    <w:rsid w:val="002B7882"/>
    <w:pPr>
      <w:tabs>
        <w:tab w:val="left" w:pos="880"/>
        <w:tab w:val="left" w:pos="2700"/>
        <w:tab w:val="right" w:leader="dot" w:pos="9350"/>
      </w:tabs>
      <w:spacing w:before="60" w:after="60"/>
      <w:ind w:left="245"/>
    </w:pPr>
  </w:style>
  <w:style w:type="paragraph" w:styleId="TOC3">
    <w:name w:val="toc 3"/>
    <w:basedOn w:val="Normal"/>
    <w:next w:val="Normal"/>
    <w:autoRedefine/>
    <w:uiPriority w:val="39"/>
    <w:locked/>
    <w:rsid w:val="002B7882"/>
    <w:pPr>
      <w:spacing w:before="60" w:after="60"/>
      <w:ind w:left="403"/>
    </w:pPr>
  </w:style>
  <w:style w:type="paragraph" w:customStyle="1" w:styleId="StyleCaptionCentered">
    <w:name w:val="Style Caption + Centered"/>
    <w:basedOn w:val="Caption"/>
    <w:rsid w:val="002B7882"/>
    <w:pPr>
      <w:jc w:val="center"/>
    </w:pPr>
    <w:rPr>
      <w:noProof/>
    </w:rPr>
  </w:style>
  <w:style w:type="paragraph" w:customStyle="1" w:styleId="Default">
    <w:name w:val="Default"/>
    <w:rsid w:val="002B7882"/>
    <w:pPr>
      <w:autoSpaceDE w:val="0"/>
      <w:autoSpaceDN w:val="0"/>
      <w:adjustRightInd w:val="0"/>
      <w:spacing w:before="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2B7882"/>
  </w:style>
  <w:style w:type="paragraph" w:styleId="TOC4">
    <w:name w:val="toc 4"/>
    <w:basedOn w:val="Normal"/>
    <w:next w:val="Normal"/>
    <w:autoRedefine/>
    <w:uiPriority w:val="39"/>
    <w:unhideWhenUsed/>
    <w:locked/>
    <w:rsid w:val="002B7882"/>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2B7882"/>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2B7882"/>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2B7882"/>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2B7882"/>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2B7882"/>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locked/>
    <w:rsid w:val="002B7882"/>
    <w:rPr>
      <w:b/>
      <w:bCs/>
    </w:rPr>
  </w:style>
  <w:style w:type="table" w:styleId="LightShading-Accent5">
    <w:name w:val="Light Shading Accent 5"/>
    <w:basedOn w:val="TableNormal"/>
    <w:uiPriority w:val="60"/>
    <w:rsid w:val="002B7882"/>
    <w:pPr>
      <w:spacing w:before="0" w:after="0" w:line="240" w:lineRule="auto"/>
    </w:pPr>
    <w:rPr>
      <w:rFonts w:asciiTheme="minorHAnsi" w:eastAsiaTheme="minorHAnsi" w:hAnsiTheme="minorHAnsi" w:cstheme="minorBidi"/>
      <w:color w:val="31849B" w:themeColor="accent5" w:themeShade="BF"/>
      <w:sz w:val="22"/>
      <w:szCs w:val="22"/>
    </w:rPr>
    <w:tblPr>
      <w:tblStyleRowBandSize w:val="1"/>
      <w:tblStyleColBandSize w:val="1"/>
      <w:tblBorders>
        <w:top w:val="single" w:sz="8" w:space="0" w:color="4BACC6" w:themeColor="accent5"/>
        <w:bottom w:val="single" w:sz="8" w:space="0" w:color="4BACC6" w:themeColor="accent5"/>
      </w:tblBorders>
    </w:tblPr>
    <w:tblStylePr w:type="fir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2B7882"/>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MediumShading1-Accent5">
    <w:name w:val="Medium Shading 1 Accent 5"/>
    <w:basedOn w:val="TableNormal"/>
    <w:uiPriority w:val="63"/>
    <w:rsid w:val="002B7882"/>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Body">
    <w:name w:val="Body"/>
    <w:link w:val="BodyChar"/>
    <w:rsid w:val="002B7882"/>
    <w:pPr>
      <w:spacing w:before="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2B7882"/>
    <w:rPr>
      <w:rFonts w:ascii="Palatino" w:eastAsia="Times New Roman" w:hAnsi="Palatino"/>
      <w:lang w:val="en-GB"/>
    </w:rPr>
  </w:style>
  <w:style w:type="character" w:customStyle="1" w:styleId="FigureTitleChar">
    <w:name w:val="Figure Title Char"/>
    <w:link w:val="FigureTitle"/>
    <w:locked/>
    <w:rsid w:val="002B7882"/>
    <w:rPr>
      <w:b/>
      <w:sz w:val="24"/>
    </w:rPr>
  </w:style>
  <w:style w:type="paragraph" w:customStyle="1" w:styleId="FigureTitle">
    <w:name w:val="Figure Title"/>
    <w:basedOn w:val="Normal"/>
    <w:link w:val="FigureTitleChar"/>
    <w:qFormat/>
    <w:rsid w:val="002B7882"/>
    <w:pPr>
      <w:numPr>
        <w:numId w:val="33"/>
      </w:numPr>
      <w:spacing w:after="0"/>
      <w:jc w:val="center"/>
    </w:pPr>
    <w:rPr>
      <w:rFonts w:ascii="Times New Roman" w:eastAsia="MS Mincho" w:hAnsi="Times New Roman"/>
      <w:b/>
      <w:sz w:val="24"/>
      <w:szCs w:val="20"/>
    </w:rPr>
  </w:style>
  <w:style w:type="numbering" w:customStyle="1" w:styleId="NoList1">
    <w:name w:val="No List1"/>
    <w:next w:val="NoList"/>
    <w:uiPriority w:val="99"/>
    <w:semiHidden/>
    <w:rsid w:val="002B7882"/>
  </w:style>
  <w:style w:type="paragraph" w:customStyle="1" w:styleId="CellBody">
    <w:name w:val="CellBody"/>
    <w:basedOn w:val="Normal"/>
    <w:rsid w:val="002B7882"/>
    <w:pPr>
      <w:overflowPunct w:val="0"/>
      <w:autoSpaceDE w:val="0"/>
      <w:autoSpaceDN w:val="0"/>
      <w:adjustRightInd w:val="0"/>
      <w:spacing w:before="60" w:after="60"/>
      <w:textAlignment w:val="baseline"/>
    </w:pPr>
    <w:rPr>
      <w:noProof/>
      <w:color w:val="000000"/>
      <w:szCs w:val="20"/>
    </w:rPr>
  </w:style>
  <w:style w:type="paragraph" w:styleId="ListNumber">
    <w:name w:val="List Number"/>
    <w:basedOn w:val="Normal"/>
    <w:locked/>
    <w:rsid w:val="002B7882"/>
    <w:pPr>
      <w:numPr>
        <w:numId w:val="34"/>
      </w:numPr>
      <w:spacing w:before="0" w:after="0"/>
    </w:pPr>
  </w:style>
  <w:style w:type="character" w:customStyle="1" w:styleId="Heading1CharChar">
    <w:name w:val="Heading 1 Char Char"/>
    <w:rsid w:val="002B7882"/>
    <w:rPr>
      <w:rFonts w:ascii="Arial" w:hAnsi="Arial" w:cs="Arial"/>
      <w:b/>
      <w:bCs/>
      <w:kern w:val="32"/>
      <w:sz w:val="48"/>
      <w:szCs w:val="32"/>
      <w:lang w:val="en-US" w:eastAsia="en-US" w:bidi="ar-SA"/>
    </w:rPr>
  </w:style>
  <w:style w:type="paragraph" w:customStyle="1" w:styleId="Table">
    <w:name w:val="Table"/>
    <w:basedOn w:val="Normal"/>
    <w:next w:val="Normal"/>
    <w:rsid w:val="002B7882"/>
    <w:pPr>
      <w:numPr>
        <w:numId w:val="35"/>
      </w:numPr>
      <w:spacing w:before="0" w:after="0"/>
    </w:pPr>
  </w:style>
  <w:style w:type="paragraph" w:styleId="DocumentMap">
    <w:name w:val="Document Map"/>
    <w:basedOn w:val="Normal"/>
    <w:link w:val="DocumentMapChar"/>
    <w:semiHidden/>
    <w:locked/>
    <w:rsid w:val="002B7882"/>
    <w:pPr>
      <w:shd w:val="clear" w:color="auto" w:fill="000080"/>
      <w:spacing w:before="0" w:after="0"/>
    </w:pPr>
    <w:rPr>
      <w:rFonts w:ascii="Tahoma" w:hAnsi="Tahoma"/>
      <w:szCs w:val="20"/>
    </w:rPr>
  </w:style>
  <w:style w:type="character" w:customStyle="1" w:styleId="a9">
    <w:name w:val="文档结构图 字符"/>
    <w:basedOn w:val="DefaultParagraphFont"/>
    <w:semiHidden/>
    <w:rsid w:val="00F57215"/>
    <w:rPr>
      <w:rFonts w:ascii="Tahoma" w:eastAsia="Times New Roman" w:hAnsi="Tahoma"/>
      <w:sz w:val="24"/>
      <w:shd w:val="clear" w:color="auto" w:fill="000080"/>
    </w:rPr>
  </w:style>
  <w:style w:type="table" w:customStyle="1" w:styleId="TableGrid1">
    <w:name w:val="Table Grid1"/>
    <w:basedOn w:val="TableNormal"/>
    <w:next w:val="TableGrid"/>
    <w:rsid w:val="002B7882"/>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2B7882"/>
    <w:pPr>
      <w:spacing w:before="0" w:after="0"/>
    </w:pPr>
    <w:rPr>
      <w:rFonts w:ascii="Times New Roman" w:hAnsi="Times New Roman"/>
      <w:sz w:val="24"/>
    </w:rPr>
  </w:style>
  <w:style w:type="character" w:customStyle="1" w:styleId="mybodyChar">
    <w:name w:val="mybody Char"/>
    <w:link w:val="mybody"/>
    <w:rsid w:val="002B7882"/>
    <w:rPr>
      <w:rFonts w:eastAsia="Times New Roman"/>
      <w:sz w:val="24"/>
      <w:szCs w:val="24"/>
    </w:rPr>
  </w:style>
  <w:style w:type="table" w:styleId="LightShading-Accent1">
    <w:name w:val="Light Shading Accent 1"/>
    <w:basedOn w:val="TableNormal"/>
    <w:uiPriority w:val="60"/>
    <w:rsid w:val="002B7882"/>
    <w:pPr>
      <w:spacing w:before="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2B7882"/>
    <w:pPr>
      <w:spacing w:before="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2B7882"/>
    <w:pPr>
      <w:spacing w:before="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locked/>
    <w:rsid w:val="002B7882"/>
    <w:pPr>
      <w:spacing w:before="0" w:after="0"/>
    </w:pPr>
  </w:style>
  <w:style w:type="table" w:styleId="MediumShading1-Accent1">
    <w:name w:val="Medium Shading 1 Accent 1"/>
    <w:basedOn w:val="TableNormal"/>
    <w:uiPriority w:val="63"/>
    <w:rsid w:val="002B7882"/>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Grid1-Accent1">
    <w:name w:val="Medium Grid 1 Accent 1"/>
    <w:basedOn w:val="TableNormal"/>
    <w:uiPriority w:val="67"/>
    <w:rsid w:val="002B7882"/>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2B7882"/>
    <w:pPr>
      <w:spacing w:before="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urfulGridAccent1">
    <w:name w:val="Colorful Grid Accent 1"/>
    <w:basedOn w:val="TableNormal"/>
    <w:uiPriority w:val="73"/>
    <w:rsid w:val="002B7882"/>
    <w:pPr>
      <w:spacing w:before="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2B7882"/>
    <w:pPr>
      <w:spacing w:before="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2B7882"/>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locked/>
    <w:rsid w:val="002B7882"/>
    <w:pPr>
      <w:spacing w:before="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2B7882"/>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2B7882"/>
    <w:pPr>
      <w:spacing w:before="0" w:after="0" w:line="240" w:lineRule="auto"/>
    </w:pPr>
    <w:rPr>
      <w:rFonts w:asciiTheme="minorHAnsi" w:eastAsiaTheme="minorHAnsi" w:hAnsiTheme="minorHAnsi" w:cstheme="minorBidi"/>
      <w:sz w:val="18"/>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cPr>
      <w:shd w:val="clear" w:color="auto" w:fill="FDFCFE"/>
    </w:tc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2B7882"/>
    <w:rPr>
      <w:color w:val="808080"/>
    </w:rPr>
  </w:style>
  <w:style w:type="paragraph" w:customStyle="1" w:styleId="font0">
    <w:name w:val="font0"/>
    <w:basedOn w:val="Normal"/>
    <w:rsid w:val="002B7882"/>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2B7882"/>
    <w:pPr>
      <w:spacing w:before="100" w:beforeAutospacing="1" w:after="100" w:afterAutospacing="1"/>
    </w:pPr>
    <w:rPr>
      <w:rFonts w:cs="Arial"/>
      <w:color w:val="000000"/>
      <w:sz w:val="28"/>
      <w:szCs w:val="28"/>
    </w:rPr>
  </w:style>
  <w:style w:type="paragraph" w:customStyle="1" w:styleId="font6">
    <w:name w:val="font6"/>
    <w:basedOn w:val="Normal"/>
    <w:rsid w:val="002B7882"/>
    <w:pPr>
      <w:spacing w:before="100" w:beforeAutospacing="1" w:after="100" w:afterAutospacing="1"/>
    </w:pPr>
    <w:rPr>
      <w:rFonts w:ascii="Symbol" w:hAnsi="Symbol"/>
      <w:color w:val="000000"/>
      <w:sz w:val="28"/>
      <w:szCs w:val="28"/>
    </w:rPr>
  </w:style>
  <w:style w:type="paragraph" w:customStyle="1" w:styleId="font7">
    <w:name w:val="font7"/>
    <w:basedOn w:val="Normal"/>
    <w:rsid w:val="002B7882"/>
    <w:pPr>
      <w:spacing w:before="100" w:beforeAutospacing="1" w:after="100" w:afterAutospacing="1"/>
    </w:pPr>
    <w:rPr>
      <w:rFonts w:ascii="Symbol" w:hAnsi="Symbol"/>
      <w:color w:val="000000"/>
      <w:sz w:val="22"/>
      <w:szCs w:val="22"/>
    </w:rPr>
  </w:style>
  <w:style w:type="paragraph" w:customStyle="1" w:styleId="xl65">
    <w:name w:val="xl65"/>
    <w:basedOn w:val="Normal"/>
    <w:rsid w:val="002B788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66">
    <w:name w:val="xl66"/>
    <w:basedOn w:val="Normal"/>
    <w:rsid w:val="002B7882"/>
    <w:pPr>
      <w:spacing w:before="100" w:beforeAutospacing="1" w:after="100" w:afterAutospacing="1"/>
      <w:textAlignment w:val="top"/>
    </w:pPr>
    <w:rPr>
      <w:rFonts w:ascii="Times New Roman" w:hAnsi="Times New Roman"/>
      <w:sz w:val="24"/>
    </w:rPr>
  </w:style>
  <w:style w:type="paragraph" w:customStyle="1" w:styleId="xl67">
    <w:name w:val="xl67"/>
    <w:basedOn w:val="Normal"/>
    <w:rsid w:val="002B7882"/>
    <w:pPr>
      <w:spacing w:before="100" w:beforeAutospacing="1" w:after="100" w:afterAutospacing="1"/>
      <w:jc w:val="center"/>
      <w:textAlignment w:val="top"/>
    </w:pPr>
    <w:rPr>
      <w:rFonts w:ascii="Times New Roman" w:hAnsi="Times New Roman"/>
      <w:sz w:val="24"/>
    </w:rPr>
  </w:style>
  <w:style w:type="paragraph" w:customStyle="1" w:styleId="xl68">
    <w:name w:val="xl68"/>
    <w:basedOn w:val="Normal"/>
    <w:rsid w:val="002B7882"/>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69">
    <w:name w:val="xl69"/>
    <w:basedOn w:val="Normal"/>
    <w:rsid w:val="002B7882"/>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0">
    <w:name w:val="xl70"/>
    <w:basedOn w:val="Normal"/>
    <w:rsid w:val="002B7882"/>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1">
    <w:name w:val="xl71"/>
    <w:basedOn w:val="Normal"/>
    <w:rsid w:val="002B7882"/>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2">
    <w:name w:val="xl72"/>
    <w:basedOn w:val="Normal"/>
    <w:rsid w:val="002B788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3">
    <w:name w:val="xl73"/>
    <w:basedOn w:val="Normal"/>
    <w:rsid w:val="002B7882"/>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4">
    <w:name w:val="xl74"/>
    <w:basedOn w:val="Normal"/>
    <w:rsid w:val="002B78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75">
    <w:name w:val="xl75"/>
    <w:basedOn w:val="Normal"/>
    <w:rsid w:val="002B7882"/>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6">
    <w:name w:val="xl76"/>
    <w:basedOn w:val="Normal"/>
    <w:rsid w:val="002B7882"/>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2B7882"/>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2B7882"/>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2B7882"/>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2B7882"/>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2B7882"/>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2B7882"/>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2B7882"/>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2B7882"/>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2B7882"/>
    <w:pPr>
      <w:spacing w:before="100" w:beforeAutospacing="1" w:after="100" w:afterAutospacing="1"/>
      <w:jc w:val="center"/>
      <w:textAlignment w:val="top"/>
    </w:pPr>
    <w:rPr>
      <w:rFonts w:ascii="Times New Roman" w:hAnsi="Times New Roman"/>
      <w:b/>
      <w:bCs/>
      <w:sz w:val="24"/>
    </w:rPr>
  </w:style>
  <w:style w:type="paragraph" w:customStyle="1" w:styleId="xl86">
    <w:name w:val="xl86"/>
    <w:basedOn w:val="Normal"/>
    <w:rsid w:val="002B7882"/>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7">
    <w:name w:val="xl87"/>
    <w:basedOn w:val="Normal"/>
    <w:rsid w:val="002B7882"/>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8">
    <w:name w:val="xl88"/>
    <w:basedOn w:val="Normal"/>
    <w:rsid w:val="002B7882"/>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9">
    <w:name w:val="xl89"/>
    <w:basedOn w:val="Normal"/>
    <w:rsid w:val="002B7882"/>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90">
    <w:name w:val="xl90"/>
    <w:basedOn w:val="Normal"/>
    <w:rsid w:val="002B788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91">
    <w:name w:val="xl91"/>
    <w:basedOn w:val="Normal"/>
    <w:rsid w:val="002B788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2">
    <w:name w:val="xl92"/>
    <w:basedOn w:val="Normal"/>
    <w:rsid w:val="002B7882"/>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2B7882"/>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2B7882"/>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5">
    <w:name w:val="xl95"/>
    <w:basedOn w:val="Normal"/>
    <w:rsid w:val="002B7882"/>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6">
    <w:name w:val="xl96"/>
    <w:basedOn w:val="Normal"/>
    <w:rsid w:val="002B7882"/>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7">
    <w:name w:val="xl97"/>
    <w:basedOn w:val="Normal"/>
    <w:rsid w:val="002B788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8">
    <w:name w:val="xl98"/>
    <w:basedOn w:val="Normal"/>
    <w:rsid w:val="002B7882"/>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99">
    <w:name w:val="xl99"/>
    <w:basedOn w:val="Normal"/>
    <w:rsid w:val="002B7882"/>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100">
    <w:name w:val="xl100"/>
    <w:basedOn w:val="Normal"/>
    <w:rsid w:val="002B7882"/>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1">
    <w:name w:val="xl101"/>
    <w:basedOn w:val="Normal"/>
    <w:rsid w:val="002B788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2">
    <w:name w:val="xl102"/>
    <w:basedOn w:val="Normal"/>
    <w:rsid w:val="002B7882"/>
    <w:pPr>
      <w:spacing w:before="100" w:beforeAutospacing="1" w:after="100" w:afterAutospacing="1"/>
      <w:textAlignment w:val="top"/>
    </w:pPr>
    <w:rPr>
      <w:rFonts w:ascii="Times New Roman" w:hAnsi="Times New Roman"/>
      <w:sz w:val="24"/>
    </w:rPr>
  </w:style>
  <w:style w:type="paragraph" w:styleId="NoSpacing">
    <w:name w:val="No Spacing"/>
    <w:link w:val="NoSpacingChar"/>
    <w:uiPriority w:val="1"/>
    <w:qFormat/>
    <w:rsid w:val="007D316A"/>
    <w:pPr>
      <w:spacing w:after="0" w:line="240" w:lineRule="auto"/>
    </w:pPr>
    <w:rPr>
      <w:rFonts w:asciiTheme="minorHAnsi" w:eastAsiaTheme="minorEastAsia" w:hAnsiTheme="minorHAnsi" w:cstheme="minorBidi"/>
      <w:sz w:val="22"/>
      <w:szCs w:val="22"/>
    </w:rPr>
  </w:style>
  <w:style w:type="character" w:customStyle="1" w:styleId="aa">
    <w:name w:val="无间隔 字符"/>
    <w:basedOn w:val="DefaultParagraphFont"/>
    <w:uiPriority w:val="1"/>
    <w:rsid w:val="00F57215"/>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7D316A"/>
    <w:pPr>
      <w:numPr>
        <w:numId w:val="49"/>
      </w:numPr>
      <w:ind w:left="792"/>
    </w:pPr>
  </w:style>
  <w:style w:type="character" w:customStyle="1" w:styleId="ReferenceChar">
    <w:name w:val="Reference Char"/>
    <w:basedOn w:val="ListParagraphChar"/>
    <w:link w:val="Reference"/>
    <w:rsid w:val="007D316A"/>
    <w:rPr>
      <w:rFonts w:ascii="Arial" w:eastAsia="Times New Roman" w:hAnsi="Arial"/>
      <w:szCs w:val="24"/>
    </w:rPr>
  </w:style>
  <w:style w:type="paragraph" w:styleId="List">
    <w:name w:val="List"/>
    <w:basedOn w:val="Normal"/>
    <w:uiPriority w:val="99"/>
    <w:semiHidden/>
    <w:unhideWhenUsed/>
    <w:locked/>
    <w:rsid w:val="007D316A"/>
    <w:pPr>
      <w:ind w:left="360" w:hanging="360"/>
      <w:contextualSpacing/>
    </w:pPr>
  </w:style>
  <w:style w:type="table" w:styleId="GridTable5Dark-Accent5">
    <w:name w:val="Grid Table 5 Dark Accent 5"/>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1">
    <w:name w:val="Grid Table 5 Dark Accent 1"/>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524F48"/>
    <w:pPr>
      <w:suppressAutoHyphens/>
      <w:autoSpaceDN w:val="0"/>
      <w:spacing w:before="0" w:after="0" w:line="240" w:lineRule="auto"/>
      <w:textAlignment w:val="baseline"/>
    </w:pPr>
    <w:rPr>
      <w:rFonts w:ascii="Liberation Serif" w:eastAsia="Noto Sans CJK SC Regular" w:hAnsi="Liberation Serif" w:cs="FreeSans"/>
      <w:kern w:val="3"/>
      <w:sz w:val="24"/>
      <w:szCs w:val="24"/>
      <w:lang w:eastAsia="zh-CN" w:bidi="hi-IN"/>
    </w:rPr>
  </w:style>
  <w:style w:type="table" w:styleId="GridTable7ColourfulAccent6">
    <w:name w:val="Grid Table 7 Colorful Accent 6"/>
    <w:basedOn w:val="TableNormal"/>
    <w:uiPriority w:val="52"/>
    <w:rsid w:val="00524F48"/>
    <w:pPr>
      <w:spacing w:before="0" w:after="0" w:line="240" w:lineRule="auto"/>
    </w:pPr>
    <w:rPr>
      <w:color w:val="E36C0A" w:themeColor="accent6" w:themeShade="BF"/>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ListTable7Colourful">
    <w:name w:val="List Table 7 Colorful"/>
    <w:basedOn w:val="TableNormal"/>
    <w:uiPriority w:val="52"/>
    <w:rsid w:val="00524F48"/>
    <w:pPr>
      <w:spacing w:before="0" w:after="0" w:line="240" w:lineRule="auto"/>
    </w:pPr>
    <w:rPr>
      <w:color w:val="000000" w:themeColor="text1"/>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urfulAccent4">
    <w:name w:val="List Table 7 Colorful Accent 4"/>
    <w:basedOn w:val="TableNormal"/>
    <w:uiPriority w:val="52"/>
    <w:rsid w:val="00524F48"/>
    <w:pPr>
      <w:spacing w:before="0" w:after="0" w:line="240" w:lineRule="auto"/>
    </w:pPr>
    <w:rPr>
      <w:color w:val="5F497A" w:themeColor="accent4"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524F48"/>
    <w:pPr>
      <w:spacing w:before="0" w:after="0" w:line="240" w:lineRule="auto"/>
    </w:pPr>
    <w:rPr>
      <w:lang w:eastAsia="zh-CN"/>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6">
    <w:name w:val="Grid Table 3 Accent 6"/>
    <w:basedOn w:val="TableNormal"/>
    <w:uiPriority w:val="48"/>
    <w:rsid w:val="00524F48"/>
    <w:pPr>
      <w:spacing w:before="0" w:after="0" w:line="240" w:lineRule="auto"/>
    </w:pPr>
    <w:rPr>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Accent3">
    <w:name w:val="Grid Table 4 Accent 3"/>
    <w:basedOn w:val="TableNormal"/>
    <w:uiPriority w:val="49"/>
    <w:rsid w:val="00524F48"/>
    <w:pPr>
      <w:spacing w:before="0" w:after="0" w:line="240" w:lineRule="auto"/>
    </w:pPr>
    <w:rPr>
      <w:lang w:eastAsia="zh-CN"/>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3-Accent4">
    <w:name w:val="Grid Table 3 Accent 4"/>
    <w:basedOn w:val="TableNormal"/>
    <w:uiPriority w:val="48"/>
    <w:rsid w:val="00524F48"/>
    <w:pPr>
      <w:spacing w:before="0" w:after="0" w:line="240" w:lineRule="auto"/>
    </w:pPr>
    <w:rPr>
      <w:lang w:eastAsia="zh-CN"/>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524F48"/>
    <w:pPr>
      <w:spacing w:before="0" w:after="0" w:line="240" w:lineRule="auto"/>
    </w:pPr>
    <w:rPr>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1">
    <w:name w:val="Grid Table 1 Light Accent 1"/>
    <w:basedOn w:val="TableNormal"/>
    <w:uiPriority w:val="46"/>
    <w:rsid w:val="00524F48"/>
    <w:pPr>
      <w:spacing w:before="0" w:after="0" w:line="240" w:lineRule="auto"/>
    </w:pPr>
    <w:rPr>
      <w:lang w:eastAsia="zh-CN"/>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ListTable7ColourfulAccent1">
    <w:name w:val="List Table 7 Colorful Accent 1"/>
    <w:basedOn w:val="TableNormal"/>
    <w:uiPriority w:val="52"/>
    <w:rsid w:val="00524F48"/>
    <w:pPr>
      <w:spacing w:before="0" w:after="0" w:line="240" w:lineRule="auto"/>
    </w:pPr>
    <w:rPr>
      <w:color w:val="365F91" w:themeColor="accent1"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3">
    <w:name w:val="Table Grid3"/>
    <w:basedOn w:val="TableNormal"/>
    <w:next w:val="TableGrid"/>
    <w:uiPriority w:val="59"/>
    <w:rsid w:val="00A62106"/>
    <w:pPr>
      <w:widowControl w:val="0"/>
      <w:spacing w:before="0"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locked/>
    <w:rsid w:val="00A014F4"/>
    <w:rPr>
      <w:i/>
      <w:iCs/>
    </w:rPr>
  </w:style>
  <w:style w:type="character" w:customStyle="1" w:styleId="Heading1Char">
    <w:name w:val="Heading 1 Char"/>
    <w:aliases w:val="Heading 1 (H1) Char,Heading Char,1 Char,H1 Char,h1 Char,Heading U Char,H11 Char,Œ©o‚µ 1 Char,?co??E 1 Char,? Char,?c Char,?co?ƒÊ 1 Char,Œ Char,Œ© Char,Titre Partie Char,뙥 Char"/>
    <w:basedOn w:val="DefaultParagraphFont"/>
    <w:link w:val="Heading1"/>
    <w:rsid w:val="002B7882"/>
    <w:rPr>
      <w:rFonts w:ascii="Arial" w:eastAsia="Times New Roman" w:hAnsi="Arial" w:cs="Arial"/>
      <w:b/>
      <w:bCs/>
      <w:kern w:val="32"/>
      <w:sz w:val="32"/>
      <w:szCs w:val="32"/>
    </w:rPr>
  </w:style>
  <w:style w:type="character" w:customStyle="1" w:styleId="Heading2Char">
    <w:name w:val="Heading 2 Char"/>
    <w:aliases w:val="Heading 2 (H2) Char,H2 Char,h2 Char,H21 Char,Œ©o‚µ 2 Char,?co??E 2 Char,?2 Char,?c1 Char,?co?ƒÊ 2 Char,Œ1 Char,Œ2 Char,Œ©1 Char,Œ©2 Char,Œ©_o‚µ 2 Char,뙥2 Char,2 Char,Header 2 Char,2nd level Char"/>
    <w:basedOn w:val="DefaultParagraphFont"/>
    <w:link w:val="Heading2"/>
    <w:rsid w:val="002B7882"/>
    <w:rPr>
      <w:rFonts w:ascii="Arial" w:eastAsia="Times New Roman" w:hAnsi="Arial" w:cs="Arial"/>
      <w:b/>
      <w:iCs/>
      <w:kern w:val="32"/>
      <w:sz w:val="28"/>
      <w:szCs w:val="32"/>
    </w:rPr>
  </w:style>
  <w:style w:type="character" w:customStyle="1" w:styleId="Heading3Char">
    <w:name w:val="Heading 3 Char"/>
    <w:aliases w:val="Heading 3 (H3) Char,H3 Char,l3 Char,L3 Char,h3 Char,level 3 Char,1.1.1 Heading 3 Char,H31 Char"/>
    <w:basedOn w:val="DefaultParagraphFont"/>
    <w:link w:val="Heading3"/>
    <w:rsid w:val="002B7882"/>
    <w:rPr>
      <w:rFonts w:ascii="Arial" w:eastAsia="Times New Roman" w:hAnsi="Arial" w:cs="Arial"/>
      <w:b/>
      <w:bCs/>
      <w:iCs/>
      <w:kern w:val="32"/>
      <w:sz w:val="24"/>
      <w:szCs w:val="28"/>
    </w:rPr>
  </w:style>
  <w:style w:type="character" w:customStyle="1" w:styleId="Heading4Char">
    <w:name w:val="Heading 4 Char"/>
    <w:aliases w:val="Heading 4 (H4) Char,H4 Char,l4 Char,L4 Char,h4 Char,level 4 Char,H41 Char"/>
    <w:basedOn w:val="DefaultParagraphFont"/>
    <w:link w:val="Heading4"/>
    <w:rsid w:val="002B7882"/>
    <w:rPr>
      <w:rFonts w:ascii="Arial" w:eastAsia="Times New Roman" w:hAnsi="Arial" w:cs="Arial"/>
      <w:b/>
      <w:iCs/>
      <w:kern w:val="32"/>
      <w:sz w:val="24"/>
      <w:szCs w:val="28"/>
    </w:rPr>
  </w:style>
  <w:style w:type="character" w:customStyle="1" w:styleId="Heading5Char">
    <w:name w:val="Heading 5 Char"/>
    <w:aliases w:val="(Appendix) Char,H5 Char,Heading 5 (H5) Char,h5 Char,H51 Char"/>
    <w:basedOn w:val="DefaultParagraphFont"/>
    <w:link w:val="Heading5"/>
    <w:rsid w:val="002B7882"/>
    <w:rPr>
      <w:rFonts w:ascii="Arial" w:eastAsia="Times New Roman" w:hAnsi="Arial" w:cs="Arial"/>
      <w:b/>
      <w:bCs/>
      <w:kern w:val="32"/>
      <w:sz w:val="24"/>
      <w:szCs w:val="24"/>
    </w:rPr>
  </w:style>
  <w:style w:type="character" w:customStyle="1" w:styleId="Heading6Char">
    <w:name w:val="Heading 6 Char"/>
    <w:aliases w:val="H6 Char,h6 Char,H61 Char"/>
    <w:basedOn w:val="DefaultParagraphFont"/>
    <w:link w:val="Heading6"/>
    <w:rsid w:val="002B7882"/>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2B7882"/>
    <w:rPr>
      <w:rFonts w:eastAsia="Times New Roman"/>
      <w:szCs w:val="24"/>
    </w:rPr>
  </w:style>
  <w:style w:type="character" w:customStyle="1" w:styleId="Heading8Char">
    <w:name w:val="Heading 8 Char"/>
    <w:basedOn w:val="DefaultParagraphFont"/>
    <w:link w:val="Heading8"/>
    <w:uiPriority w:val="9"/>
    <w:rsid w:val="002B7882"/>
    <w:rPr>
      <w:rFonts w:eastAsia="Times New Roman"/>
      <w:i/>
      <w:iCs/>
      <w:szCs w:val="24"/>
    </w:rPr>
  </w:style>
  <w:style w:type="character" w:customStyle="1" w:styleId="Heading9Char">
    <w:name w:val="Heading 9 Char"/>
    <w:basedOn w:val="DefaultParagraphFont"/>
    <w:link w:val="Heading9"/>
    <w:uiPriority w:val="9"/>
    <w:rsid w:val="002B7882"/>
    <w:rPr>
      <w:rFonts w:ascii="Arial" w:eastAsia="Times New Roman" w:hAnsi="Arial" w:cs="Arial"/>
      <w:sz w:val="22"/>
      <w:szCs w:val="22"/>
    </w:rPr>
  </w:style>
  <w:style w:type="character" w:customStyle="1" w:styleId="TitleChar">
    <w:name w:val="Title Char"/>
    <w:basedOn w:val="DefaultParagraphFont"/>
    <w:link w:val="Title"/>
    <w:rsid w:val="002B7882"/>
    <w:rPr>
      <w:rFonts w:ascii="Arial" w:eastAsia="Times New Roman" w:hAnsi="Arial" w:cs="Arial"/>
      <w:b/>
      <w:bCs/>
      <w:kern w:val="28"/>
      <w:sz w:val="32"/>
      <w:szCs w:val="32"/>
    </w:rPr>
  </w:style>
  <w:style w:type="character" w:customStyle="1" w:styleId="HeaderChar">
    <w:name w:val="Header Char"/>
    <w:aliases w:val="머리글= Char"/>
    <w:basedOn w:val="DefaultParagraphFont"/>
    <w:link w:val="Header"/>
    <w:rsid w:val="002B7882"/>
    <w:rPr>
      <w:rFonts w:ascii="Arial" w:eastAsia="Times New Roman" w:hAnsi="Arial"/>
      <w:szCs w:val="24"/>
    </w:rPr>
  </w:style>
  <w:style w:type="character" w:customStyle="1" w:styleId="FooterChar">
    <w:name w:val="Footer Char"/>
    <w:basedOn w:val="DefaultParagraphFont"/>
    <w:link w:val="Footer"/>
    <w:uiPriority w:val="99"/>
    <w:rsid w:val="002B7882"/>
    <w:rPr>
      <w:rFonts w:ascii="Arial" w:eastAsia="Times New Roman" w:hAnsi="Arial"/>
      <w:szCs w:val="24"/>
    </w:rPr>
  </w:style>
  <w:style w:type="character" w:customStyle="1" w:styleId="BalloonTextChar">
    <w:name w:val="Balloon Text Char"/>
    <w:basedOn w:val="DefaultParagraphFont"/>
    <w:link w:val="BalloonText"/>
    <w:rsid w:val="002B7882"/>
    <w:rPr>
      <w:rFonts w:ascii="Tahoma" w:eastAsia="Times New Roman" w:hAnsi="Tahoma" w:cs="Tahoma"/>
      <w:sz w:val="16"/>
      <w:szCs w:val="16"/>
    </w:rPr>
  </w:style>
  <w:style w:type="character" w:customStyle="1" w:styleId="CommentTextChar">
    <w:name w:val="Comment Text Char"/>
    <w:basedOn w:val="DefaultParagraphFont"/>
    <w:link w:val="CommentText"/>
    <w:rsid w:val="002B7882"/>
    <w:rPr>
      <w:rFonts w:ascii="Arial" w:eastAsia="Times New Roman" w:hAnsi="Arial"/>
    </w:rPr>
  </w:style>
  <w:style w:type="character" w:customStyle="1" w:styleId="CommentSubjectChar">
    <w:name w:val="Comment Subject Char"/>
    <w:basedOn w:val="CommentTextChar"/>
    <w:link w:val="CommentSubject"/>
    <w:rsid w:val="002B7882"/>
    <w:rPr>
      <w:rFonts w:ascii="Arial" w:eastAsia="Times New Roman" w:hAnsi="Arial"/>
      <w:b/>
      <w:bCs/>
    </w:rPr>
  </w:style>
  <w:style w:type="character" w:customStyle="1" w:styleId="BodyTextChar">
    <w:name w:val="Body Text Char"/>
    <w:basedOn w:val="DefaultParagraphFont"/>
    <w:link w:val="BodyText"/>
    <w:rsid w:val="002B7882"/>
    <w:rPr>
      <w:rFonts w:eastAsia="PMingLiU"/>
      <w:spacing w:val="-5"/>
    </w:rPr>
  </w:style>
  <w:style w:type="character" w:customStyle="1" w:styleId="FootnoteTextChar">
    <w:name w:val="Footnote Text Char"/>
    <w:basedOn w:val="DefaultParagraphFont"/>
    <w:link w:val="FootnoteText"/>
    <w:semiHidden/>
    <w:rsid w:val="002B7882"/>
    <w:rPr>
      <w:rFonts w:eastAsia="Times New Roman"/>
    </w:rPr>
  </w:style>
  <w:style w:type="character" w:customStyle="1" w:styleId="DocumentMapChar">
    <w:name w:val="Document Map Char"/>
    <w:basedOn w:val="DefaultParagraphFont"/>
    <w:link w:val="DocumentMap"/>
    <w:semiHidden/>
    <w:rsid w:val="002B7882"/>
    <w:rPr>
      <w:rFonts w:ascii="Tahoma" w:eastAsia="Times New Roman" w:hAnsi="Tahoma"/>
      <w:shd w:val="clear" w:color="auto" w:fill="000080"/>
    </w:rPr>
  </w:style>
  <w:style w:type="character" w:customStyle="1" w:styleId="EndnoteTextChar">
    <w:name w:val="Endnote Text Char"/>
    <w:basedOn w:val="DefaultParagraphFont"/>
    <w:link w:val="EndnoteText"/>
    <w:rsid w:val="002B7882"/>
    <w:rPr>
      <w:rFonts w:ascii="Arial" w:eastAsia="Times New Roman" w:hAnsi="Arial"/>
    </w:rPr>
  </w:style>
  <w:style w:type="character" w:customStyle="1" w:styleId="NoSpacingChar">
    <w:name w:val="No Spacing Char"/>
    <w:basedOn w:val="DefaultParagraphFont"/>
    <w:link w:val="NoSpacing"/>
    <w:uiPriority w:val="1"/>
    <w:rsid w:val="007D316A"/>
    <w:rPr>
      <w:rFonts w:asciiTheme="minorHAnsi" w:eastAsiaTheme="minorEastAsia" w:hAnsiTheme="minorHAnsi" w:cstheme="minorBidi"/>
      <w:sz w:val="22"/>
      <w:szCs w:val="22"/>
    </w:rPr>
  </w:style>
  <w:style w:type="character" w:customStyle="1" w:styleId="ListParagraphChar">
    <w:name w:val="List Paragraph Char"/>
    <w:basedOn w:val="DefaultParagraphFont"/>
    <w:link w:val="ListParagraph"/>
    <w:uiPriority w:val="34"/>
    <w:rsid w:val="007D316A"/>
    <w:rPr>
      <w:rFonts w:ascii="Arial" w:eastAsia="Times New Roman" w:hAnsi="Arial"/>
      <w:szCs w:val="24"/>
    </w:rPr>
  </w:style>
  <w:style w:type="table" w:styleId="PlainTable1">
    <w:name w:val="Plain Table 1"/>
    <w:basedOn w:val="TableNormal"/>
    <w:uiPriority w:val="41"/>
    <w:rsid w:val="004C5DEA"/>
    <w:pPr>
      <w:spacing w:before="0" w:after="0" w:line="240" w:lineRule="auto"/>
    </w:pPr>
    <w:rPr>
      <w:rFonts w:eastAsia="SimSun"/>
      <w:lang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3561">
      <w:bodyDiv w:val="1"/>
      <w:marLeft w:val="0"/>
      <w:marRight w:val="0"/>
      <w:marTop w:val="0"/>
      <w:marBottom w:val="0"/>
      <w:divBdr>
        <w:top w:val="none" w:sz="0" w:space="0" w:color="auto"/>
        <w:left w:val="none" w:sz="0" w:space="0" w:color="auto"/>
        <w:bottom w:val="none" w:sz="0" w:space="0" w:color="auto"/>
        <w:right w:val="none" w:sz="0" w:space="0" w:color="auto"/>
      </w:divBdr>
    </w:div>
    <w:div w:id="1470139">
      <w:bodyDiv w:val="1"/>
      <w:marLeft w:val="0"/>
      <w:marRight w:val="0"/>
      <w:marTop w:val="0"/>
      <w:marBottom w:val="0"/>
      <w:divBdr>
        <w:top w:val="none" w:sz="0" w:space="0" w:color="auto"/>
        <w:left w:val="none" w:sz="0" w:space="0" w:color="auto"/>
        <w:bottom w:val="none" w:sz="0" w:space="0" w:color="auto"/>
        <w:right w:val="none" w:sz="0" w:space="0" w:color="auto"/>
      </w:divBdr>
    </w:div>
    <w:div w:id="4482470">
      <w:bodyDiv w:val="1"/>
      <w:marLeft w:val="0"/>
      <w:marRight w:val="0"/>
      <w:marTop w:val="0"/>
      <w:marBottom w:val="0"/>
      <w:divBdr>
        <w:top w:val="none" w:sz="0" w:space="0" w:color="auto"/>
        <w:left w:val="none" w:sz="0" w:space="0" w:color="auto"/>
        <w:bottom w:val="none" w:sz="0" w:space="0" w:color="auto"/>
        <w:right w:val="none" w:sz="0" w:space="0" w:color="auto"/>
      </w:divBdr>
    </w:div>
    <w:div w:id="4942432">
      <w:bodyDiv w:val="1"/>
      <w:marLeft w:val="0"/>
      <w:marRight w:val="0"/>
      <w:marTop w:val="0"/>
      <w:marBottom w:val="0"/>
      <w:divBdr>
        <w:top w:val="none" w:sz="0" w:space="0" w:color="auto"/>
        <w:left w:val="none" w:sz="0" w:space="0" w:color="auto"/>
        <w:bottom w:val="none" w:sz="0" w:space="0" w:color="auto"/>
        <w:right w:val="none" w:sz="0" w:space="0" w:color="auto"/>
      </w:divBdr>
    </w:div>
    <w:div w:id="6061684">
      <w:bodyDiv w:val="1"/>
      <w:marLeft w:val="0"/>
      <w:marRight w:val="0"/>
      <w:marTop w:val="0"/>
      <w:marBottom w:val="0"/>
      <w:divBdr>
        <w:top w:val="none" w:sz="0" w:space="0" w:color="auto"/>
        <w:left w:val="none" w:sz="0" w:space="0" w:color="auto"/>
        <w:bottom w:val="none" w:sz="0" w:space="0" w:color="auto"/>
        <w:right w:val="none" w:sz="0" w:space="0" w:color="auto"/>
      </w:divBdr>
    </w:div>
    <w:div w:id="6909740">
      <w:bodyDiv w:val="1"/>
      <w:marLeft w:val="0"/>
      <w:marRight w:val="0"/>
      <w:marTop w:val="0"/>
      <w:marBottom w:val="0"/>
      <w:divBdr>
        <w:top w:val="none" w:sz="0" w:space="0" w:color="auto"/>
        <w:left w:val="none" w:sz="0" w:space="0" w:color="auto"/>
        <w:bottom w:val="none" w:sz="0" w:space="0" w:color="auto"/>
        <w:right w:val="none" w:sz="0" w:space="0" w:color="auto"/>
      </w:divBdr>
    </w:div>
    <w:div w:id="7875586">
      <w:bodyDiv w:val="1"/>
      <w:marLeft w:val="0"/>
      <w:marRight w:val="0"/>
      <w:marTop w:val="0"/>
      <w:marBottom w:val="0"/>
      <w:divBdr>
        <w:top w:val="none" w:sz="0" w:space="0" w:color="auto"/>
        <w:left w:val="none" w:sz="0" w:space="0" w:color="auto"/>
        <w:bottom w:val="none" w:sz="0" w:space="0" w:color="auto"/>
        <w:right w:val="none" w:sz="0" w:space="0" w:color="auto"/>
      </w:divBdr>
    </w:div>
    <w:div w:id="8483235">
      <w:bodyDiv w:val="1"/>
      <w:marLeft w:val="0"/>
      <w:marRight w:val="0"/>
      <w:marTop w:val="0"/>
      <w:marBottom w:val="0"/>
      <w:divBdr>
        <w:top w:val="none" w:sz="0" w:space="0" w:color="auto"/>
        <w:left w:val="none" w:sz="0" w:space="0" w:color="auto"/>
        <w:bottom w:val="none" w:sz="0" w:space="0" w:color="auto"/>
        <w:right w:val="none" w:sz="0" w:space="0" w:color="auto"/>
      </w:divBdr>
    </w:div>
    <w:div w:id="8874242">
      <w:bodyDiv w:val="1"/>
      <w:marLeft w:val="0"/>
      <w:marRight w:val="0"/>
      <w:marTop w:val="0"/>
      <w:marBottom w:val="0"/>
      <w:divBdr>
        <w:top w:val="none" w:sz="0" w:space="0" w:color="auto"/>
        <w:left w:val="none" w:sz="0" w:space="0" w:color="auto"/>
        <w:bottom w:val="none" w:sz="0" w:space="0" w:color="auto"/>
        <w:right w:val="none" w:sz="0" w:space="0" w:color="auto"/>
      </w:divBdr>
    </w:div>
    <w:div w:id="12390192">
      <w:bodyDiv w:val="1"/>
      <w:marLeft w:val="0"/>
      <w:marRight w:val="0"/>
      <w:marTop w:val="0"/>
      <w:marBottom w:val="0"/>
      <w:divBdr>
        <w:top w:val="none" w:sz="0" w:space="0" w:color="auto"/>
        <w:left w:val="none" w:sz="0" w:space="0" w:color="auto"/>
        <w:bottom w:val="none" w:sz="0" w:space="0" w:color="auto"/>
        <w:right w:val="none" w:sz="0" w:space="0" w:color="auto"/>
      </w:divBdr>
    </w:div>
    <w:div w:id="13460028">
      <w:bodyDiv w:val="1"/>
      <w:marLeft w:val="0"/>
      <w:marRight w:val="0"/>
      <w:marTop w:val="0"/>
      <w:marBottom w:val="0"/>
      <w:divBdr>
        <w:top w:val="none" w:sz="0" w:space="0" w:color="auto"/>
        <w:left w:val="none" w:sz="0" w:space="0" w:color="auto"/>
        <w:bottom w:val="none" w:sz="0" w:space="0" w:color="auto"/>
        <w:right w:val="none" w:sz="0" w:space="0" w:color="auto"/>
      </w:divBdr>
    </w:div>
    <w:div w:id="13848354">
      <w:bodyDiv w:val="1"/>
      <w:marLeft w:val="0"/>
      <w:marRight w:val="0"/>
      <w:marTop w:val="0"/>
      <w:marBottom w:val="0"/>
      <w:divBdr>
        <w:top w:val="none" w:sz="0" w:space="0" w:color="auto"/>
        <w:left w:val="none" w:sz="0" w:space="0" w:color="auto"/>
        <w:bottom w:val="none" w:sz="0" w:space="0" w:color="auto"/>
        <w:right w:val="none" w:sz="0" w:space="0" w:color="auto"/>
      </w:divBdr>
    </w:div>
    <w:div w:id="15352437">
      <w:bodyDiv w:val="1"/>
      <w:marLeft w:val="0"/>
      <w:marRight w:val="0"/>
      <w:marTop w:val="0"/>
      <w:marBottom w:val="0"/>
      <w:divBdr>
        <w:top w:val="none" w:sz="0" w:space="0" w:color="auto"/>
        <w:left w:val="none" w:sz="0" w:space="0" w:color="auto"/>
        <w:bottom w:val="none" w:sz="0" w:space="0" w:color="auto"/>
        <w:right w:val="none" w:sz="0" w:space="0" w:color="auto"/>
      </w:divBdr>
    </w:div>
    <w:div w:id="15733617">
      <w:bodyDiv w:val="1"/>
      <w:marLeft w:val="0"/>
      <w:marRight w:val="0"/>
      <w:marTop w:val="0"/>
      <w:marBottom w:val="0"/>
      <w:divBdr>
        <w:top w:val="none" w:sz="0" w:space="0" w:color="auto"/>
        <w:left w:val="none" w:sz="0" w:space="0" w:color="auto"/>
        <w:bottom w:val="none" w:sz="0" w:space="0" w:color="auto"/>
        <w:right w:val="none" w:sz="0" w:space="0" w:color="auto"/>
      </w:divBdr>
    </w:div>
    <w:div w:id="16464429">
      <w:bodyDiv w:val="1"/>
      <w:marLeft w:val="0"/>
      <w:marRight w:val="0"/>
      <w:marTop w:val="0"/>
      <w:marBottom w:val="0"/>
      <w:divBdr>
        <w:top w:val="none" w:sz="0" w:space="0" w:color="auto"/>
        <w:left w:val="none" w:sz="0" w:space="0" w:color="auto"/>
        <w:bottom w:val="none" w:sz="0" w:space="0" w:color="auto"/>
        <w:right w:val="none" w:sz="0" w:space="0" w:color="auto"/>
      </w:divBdr>
    </w:div>
    <w:div w:id="17435790">
      <w:bodyDiv w:val="1"/>
      <w:marLeft w:val="0"/>
      <w:marRight w:val="0"/>
      <w:marTop w:val="0"/>
      <w:marBottom w:val="0"/>
      <w:divBdr>
        <w:top w:val="none" w:sz="0" w:space="0" w:color="auto"/>
        <w:left w:val="none" w:sz="0" w:space="0" w:color="auto"/>
        <w:bottom w:val="none" w:sz="0" w:space="0" w:color="auto"/>
        <w:right w:val="none" w:sz="0" w:space="0" w:color="auto"/>
      </w:divBdr>
    </w:div>
    <w:div w:id="18285281">
      <w:bodyDiv w:val="1"/>
      <w:marLeft w:val="0"/>
      <w:marRight w:val="0"/>
      <w:marTop w:val="0"/>
      <w:marBottom w:val="0"/>
      <w:divBdr>
        <w:top w:val="none" w:sz="0" w:space="0" w:color="auto"/>
        <w:left w:val="none" w:sz="0" w:space="0" w:color="auto"/>
        <w:bottom w:val="none" w:sz="0" w:space="0" w:color="auto"/>
        <w:right w:val="none" w:sz="0" w:space="0" w:color="auto"/>
      </w:divBdr>
    </w:div>
    <w:div w:id="20865314">
      <w:bodyDiv w:val="1"/>
      <w:marLeft w:val="0"/>
      <w:marRight w:val="0"/>
      <w:marTop w:val="0"/>
      <w:marBottom w:val="0"/>
      <w:divBdr>
        <w:top w:val="none" w:sz="0" w:space="0" w:color="auto"/>
        <w:left w:val="none" w:sz="0" w:space="0" w:color="auto"/>
        <w:bottom w:val="none" w:sz="0" w:space="0" w:color="auto"/>
        <w:right w:val="none" w:sz="0" w:space="0" w:color="auto"/>
      </w:divBdr>
    </w:div>
    <w:div w:id="21247186">
      <w:bodyDiv w:val="1"/>
      <w:marLeft w:val="0"/>
      <w:marRight w:val="0"/>
      <w:marTop w:val="0"/>
      <w:marBottom w:val="0"/>
      <w:divBdr>
        <w:top w:val="none" w:sz="0" w:space="0" w:color="auto"/>
        <w:left w:val="none" w:sz="0" w:space="0" w:color="auto"/>
        <w:bottom w:val="none" w:sz="0" w:space="0" w:color="auto"/>
        <w:right w:val="none" w:sz="0" w:space="0" w:color="auto"/>
      </w:divBdr>
    </w:div>
    <w:div w:id="21516123">
      <w:bodyDiv w:val="1"/>
      <w:marLeft w:val="0"/>
      <w:marRight w:val="0"/>
      <w:marTop w:val="0"/>
      <w:marBottom w:val="0"/>
      <w:divBdr>
        <w:top w:val="none" w:sz="0" w:space="0" w:color="auto"/>
        <w:left w:val="none" w:sz="0" w:space="0" w:color="auto"/>
        <w:bottom w:val="none" w:sz="0" w:space="0" w:color="auto"/>
        <w:right w:val="none" w:sz="0" w:space="0" w:color="auto"/>
      </w:divBdr>
    </w:div>
    <w:div w:id="21782296">
      <w:bodyDiv w:val="1"/>
      <w:marLeft w:val="0"/>
      <w:marRight w:val="0"/>
      <w:marTop w:val="0"/>
      <w:marBottom w:val="0"/>
      <w:divBdr>
        <w:top w:val="none" w:sz="0" w:space="0" w:color="auto"/>
        <w:left w:val="none" w:sz="0" w:space="0" w:color="auto"/>
        <w:bottom w:val="none" w:sz="0" w:space="0" w:color="auto"/>
        <w:right w:val="none" w:sz="0" w:space="0" w:color="auto"/>
      </w:divBdr>
    </w:div>
    <w:div w:id="23411664">
      <w:bodyDiv w:val="1"/>
      <w:marLeft w:val="0"/>
      <w:marRight w:val="0"/>
      <w:marTop w:val="0"/>
      <w:marBottom w:val="0"/>
      <w:divBdr>
        <w:top w:val="none" w:sz="0" w:space="0" w:color="auto"/>
        <w:left w:val="none" w:sz="0" w:space="0" w:color="auto"/>
        <w:bottom w:val="none" w:sz="0" w:space="0" w:color="auto"/>
        <w:right w:val="none" w:sz="0" w:space="0" w:color="auto"/>
      </w:divBdr>
    </w:div>
    <w:div w:id="25299815">
      <w:bodyDiv w:val="1"/>
      <w:marLeft w:val="0"/>
      <w:marRight w:val="0"/>
      <w:marTop w:val="0"/>
      <w:marBottom w:val="0"/>
      <w:divBdr>
        <w:top w:val="none" w:sz="0" w:space="0" w:color="auto"/>
        <w:left w:val="none" w:sz="0" w:space="0" w:color="auto"/>
        <w:bottom w:val="none" w:sz="0" w:space="0" w:color="auto"/>
        <w:right w:val="none" w:sz="0" w:space="0" w:color="auto"/>
      </w:divBdr>
    </w:div>
    <w:div w:id="25722335">
      <w:bodyDiv w:val="1"/>
      <w:marLeft w:val="0"/>
      <w:marRight w:val="0"/>
      <w:marTop w:val="0"/>
      <w:marBottom w:val="0"/>
      <w:divBdr>
        <w:top w:val="none" w:sz="0" w:space="0" w:color="auto"/>
        <w:left w:val="none" w:sz="0" w:space="0" w:color="auto"/>
        <w:bottom w:val="none" w:sz="0" w:space="0" w:color="auto"/>
        <w:right w:val="none" w:sz="0" w:space="0" w:color="auto"/>
      </w:divBdr>
    </w:div>
    <w:div w:id="27025809">
      <w:bodyDiv w:val="1"/>
      <w:marLeft w:val="0"/>
      <w:marRight w:val="0"/>
      <w:marTop w:val="0"/>
      <w:marBottom w:val="0"/>
      <w:divBdr>
        <w:top w:val="none" w:sz="0" w:space="0" w:color="auto"/>
        <w:left w:val="none" w:sz="0" w:space="0" w:color="auto"/>
        <w:bottom w:val="none" w:sz="0" w:space="0" w:color="auto"/>
        <w:right w:val="none" w:sz="0" w:space="0" w:color="auto"/>
      </w:divBdr>
    </w:div>
    <w:div w:id="28802039">
      <w:bodyDiv w:val="1"/>
      <w:marLeft w:val="0"/>
      <w:marRight w:val="0"/>
      <w:marTop w:val="0"/>
      <w:marBottom w:val="0"/>
      <w:divBdr>
        <w:top w:val="none" w:sz="0" w:space="0" w:color="auto"/>
        <w:left w:val="none" w:sz="0" w:space="0" w:color="auto"/>
        <w:bottom w:val="none" w:sz="0" w:space="0" w:color="auto"/>
        <w:right w:val="none" w:sz="0" w:space="0" w:color="auto"/>
      </w:divBdr>
    </w:div>
    <w:div w:id="32123520">
      <w:bodyDiv w:val="1"/>
      <w:marLeft w:val="0"/>
      <w:marRight w:val="0"/>
      <w:marTop w:val="0"/>
      <w:marBottom w:val="0"/>
      <w:divBdr>
        <w:top w:val="none" w:sz="0" w:space="0" w:color="auto"/>
        <w:left w:val="none" w:sz="0" w:space="0" w:color="auto"/>
        <w:bottom w:val="none" w:sz="0" w:space="0" w:color="auto"/>
        <w:right w:val="none" w:sz="0" w:space="0" w:color="auto"/>
      </w:divBdr>
    </w:div>
    <w:div w:id="36244325">
      <w:bodyDiv w:val="1"/>
      <w:marLeft w:val="0"/>
      <w:marRight w:val="0"/>
      <w:marTop w:val="0"/>
      <w:marBottom w:val="0"/>
      <w:divBdr>
        <w:top w:val="none" w:sz="0" w:space="0" w:color="auto"/>
        <w:left w:val="none" w:sz="0" w:space="0" w:color="auto"/>
        <w:bottom w:val="none" w:sz="0" w:space="0" w:color="auto"/>
        <w:right w:val="none" w:sz="0" w:space="0" w:color="auto"/>
      </w:divBdr>
    </w:div>
    <w:div w:id="37321895">
      <w:bodyDiv w:val="1"/>
      <w:marLeft w:val="0"/>
      <w:marRight w:val="0"/>
      <w:marTop w:val="0"/>
      <w:marBottom w:val="0"/>
      <w:divBdr>
        <w:top w:val="none" w:sz="0" w:space="0" w:color="auto"/>
        <w:left w:val="none" w:sz="0" w:space="0" w:color="auto"/>
        <w:bottom w:val="none" w:sz="0" w:space="0" w:color="auto"/>
        <w:right w:val="none" w:sz="0" w:space="0" w:color="auto"/>
      </w:divBdr>
    </w:div>
    <w:div w:id="42292471">
      <w:bodyDiv w:val="1"/>
      <w:marLeft w:val="0"/>
      <w:marRight w:val="0"/>
      <w:marTop w:val="0"/>
      <w:marBottom w:val="0"/>
      <w:divBdr>
        <w:top w:val="none" w:sz="0" w:space="0" w:color="auto"/>
        <w:left w:val="none" w:sz="0" w:space="0" w:color="auto"/>
        <w:bottom w:val="none" w:sz="0" w:space="0" w:color="auto"/>
        <w:right w:val="none" w:sz="0" w:space="0" w:color="auto"/>
      </w:divBdr>
    </w:div>
    <w:div w:id="42798605">
      <w:bodyDiv w:val="1"/>
      <w:marLeft w:val="0"/>
      <w:marRight w:val="0"/>
      <w:marTop w:val="0"/>
      <w:marBottom w:val="0"/>
      <w:divBdr>
        <w:top w:val="none" w:sz="0" w:space="0" w:color="auto"/>
        <w:left w:val="none" w:sz="0" w:space="0" w:color="auto"/>
        <w:bottom w:val="none" w:sz="0" w:space="0" w:color="auto"/>
        <w:right w:val="none" w:sz="0" w:space="0" w:color="auto"/>
      </w:divBdr>
    </w:div>
    <w:div w:id="42827121">
      <w:bodyDiv w:val="1"/>
      <w:marLeft w:val="0"/>
      <w:marRight w:val="0"/>
      <w:marTop w:val="0"/>
      <w:marBottom w:val="0"/>
      <w:divBdr>
        <w:top w:val="none" w:sz="0" w:space="0" w:color="auto"/>
        <w:left w:val="none" w:sz="0" w:space="0" w:color="auto"/>
        <w:bottom w:val="none" w:sz="0" w:space="0" w:color="auto"/>
        <w:right w:val="none" w:sz="0" w:space="0" w:color="auto"/>
      </w:divBdr>
    </w:div>
    <w:div w:id="42951734">
      <w:bodyDiv w:val="1"/>
      <w:marLeft w:val="0"/>
      <w:marRight w:val="0"/>
      <w:marTop w:val="0"/>
      <w:marBottom w:val="0"/>
      <w:divBdr>
        <w:top w:val="none" w:sz="0" w:space="0" w:color="auto"/>
        <w:left w:val="none" w:sz="0" w:space="0" w:color="auto"/>
        <w:bottom w:val="none" w:sz="0" w:space="0" w:color="auto"/>
        <w:right w:val="none" w:sz="0" w:space="0" w:color="auto"/>
      </w:divBdr>
    </w:div>
    <w:div w:id="43602395">
      <w:bodyDiv w:val="1"/>
      <w:marLeft w:val="0"/>
      <w:marRight w:val="0"/>
      <w:marTop w:val="0"/>
      <w:marBottom w:val="0"/>
      <w:divBdr>
        <w:top w:val="none" w:sz="0" w:space="0" w:color="auto"/>
        <w:left w:val="none" w:sz="0" w:space="0" w:color="auto"/>
        <w:bottom w:val="none" w:sz="0" w:space="0" w:color="auto"/>
        <w:right w:val="none" w:sz="0" w:space="0" w:color="auto"/>
      </w:divBdr>
    </w:div>
    <w:div w:id="46492809">
      <w:bodyDiv w:val="1"/>
      <w:marLeft w:val="0"/>
      <w:marRight w:val="0"/>
      <w:marTop w:val="0"/>
      <w:marBottom w:val="0"/>
      <w:divBdr>
        <w:top w:val="none" w:sz="0" w:space="0" w:color="auto"/>
        <w:left w:val="none" w:sz="0" w:space="0" w:color="auto"/>
        <w:bottom w:val="none" w:sz="0" w:space="0" w:color="auto"/>
        <w:right w:val="none" w:sz="0" w:space="0" w:color="auto"/>
      </w:divBdr>
    </w:div>
    <w:div w:id="46955725">
      <w:bodyDiv w:val="1"/>
      <w:marLeft w:val="0"/>
      <w:marRight w:val="0"/>
      <w:marTop w:val="0"/>
      <w:marBottom w:val="0"/>
      <w:divBdr>
        <w:top w:val="none" w:sz="0" w:space="0" w:color="auto"/>
        <w:left w:val="none" w:sz="0" w:space="0" w:color="auto"/>
        <w:bottom w:val="none" w:sz="0" w:space="0" w:color="auto"/>
        <w:right w:val="none" w:sz="0" w:space="0" w:color="auto"/>
      </w:divBdr>
    </w:div>
    <w:div w:id="50157914">
      <w:bodyDiv w:val="1"/>
      <w:marLeft w:val="0"/>
      <w:marRight w:val="0"/>
      <w:marTop w:val="0"/>
      <w:marBottom w:val="0"/>
      <w:divBdr>
        <w:top w:val="none" w:sz="0" w:space="0" w:color="auto"/>
        <w:left w:val="none" w:sz="0" w:space="0" w:color="auto"/>
        <w:bottom w:val="none" w:sz="0" w:space="0" w:color="auto"/>
        <w:right w:val="none" w:sz="0" w:space="0" w:color="auto"/>
      </w:divBdr>
    </w:div>
    <w:div w:id="50346074">
      <w:bodyDiv w:val="1"/>
      <w:marLeft w:val="0"/>
      <w:marRight w:val="0"/>
      <w:marTop w:val="0"/>
      <w:marBottom w:val="0"/>
      <w:divBdr>
        <w:top w:val="none" w:sz="0" w:space="0" w:color="auto"/>
        <w:left w:val="none" w:sz="0" w:space="0" w:color="auto"/>
        <w:bottom w:val="none" w:sz="0" w:space="0" w:color="auto"/>
        <w:right w:val="none" w:sz="0" w:space="0" w:color="auto"/>
      </w:divBdr>
    </w:div>
    <w:div w:id="52166687">
      <w:bodyDiv w:val="1"/>
      <w:marLeft w:val="0"/>
      <w:marRight w:val="0"/>
      <w:marTop w:val="0"/>
      <w:marBottom w:val="0"/>
      <w:divBdr>
        <w:top w:val="none" w:sz="0" w:space="0" w:color="auto"/>
        <w:left w:val="none" w:sz="0" w:space="0" w:color="auto"/>
        <w:bottom w:val="none" w:sz="0" w:space="0" w:color="auto"/>
        <w:right w:val="none" w:sz="0" w:space="0" w:color="auto"/>
      </w:divBdr>
    </w:div>
    <w:div w:id="52317828">
      <w:bodyDiv w:val="1"/>
      <w:marLeft w:val="0"/>
      <w:marRight w:val="0"/>
      <w:marTop w:val="0"/>
      <w:marBottom w:val="0"/>
      <w:divBdr>
        <w:top w:val="none" w:sz="0" w:space="0" w:color="auto"/>
        <w:left w:val="none" w:sz="0" w:space="0" w:color="auto"/>
        <w:bottom w:val="none" w:sz="0" w:space="0" w:color="auto"/>
        <w:right w:val="none" w:sz="0" w:space="0" w:color="auto"/>
      </w:divBdr>
    </w:div>
    <w:div w:id="52511864">
      <w:bodyDiv w:val="1"/>
      <w:marLeft w:val="0"/>
      <w:marRight w:val="0"/>
      <w:marTop w:val="0"/>
      <w:marBottom w:val="0"/>
      <w:divBdr>
        <w:top w:val="none" w:sz="0" w:space="0" w:color="auto"/>
        <w:left w:val="none" w:sz="0" w:space="0" w:color="auto"/>
        <w:bottom w:val="none" w:sz="0" w:space="0" w:color="auto"/>
        <w:right w:val="none" w:sz="0" w:space="0" w:color="auto"/>
      </w:divBdr>
    </w:div>
    <w:div w:id="52581885">
      <w:bodyDiv w:val="1"/>
      <w:marLeft w:val="0"/>
      <w:marRight w:val="0"/>
      <w:marTop w:val="0"/>
      <w:marBottom w:val="0"/>
      <w:divBdr>
        <w:top w:val="none" w:sz="0" w:space="0" w:color="auto"/>
        <w:left w:val="none" w:sz="0" w:space="0" w:color="auto"/>
        <w:bottom w:val="none" w:sz="0" w:space="0" w:color="auto"/>
        <w:right w:val="none" w:sz="0" w:space="0" w:color="auto"/>
      </w:divBdr>
    </w:div>
    <w:div w:id="52890580">
      <w:bodyDiv w:val="1"/>
      <w:marLeft w:val="0"/>
      <w:marRight w:val="0"/>
      <w:marTop w:val="0"/>
      <w:marBottom w:val="0"/>
      <w:divBdr>
        <w:top w:val="none" w:sz="0" w:space="0" w:color="auto"/>
        <w:left w:val="none" w:sz="0" w:space="0" w:color="auto"/>
        <w:bottom w:val="none" w:sz="0" w:space="0" w:color="auto"/>
        <w:right w:val="none" w:sz="0" w:space="0" w:color="auto"/>
      </w:divBdr>
    </w:div>
    <w:div w:id="57435934">
      <w:bodyDiv w:val="1"/>
      <w:marLeft w:val="0"/>
      <w:marRight w:val="0"/>
      <w:marTop w:val="0"/>
      <w:marBottom w:val="0"/>
      <w:divBdr>
        <w:top w:val="none" w:sz="0" w:space="0" w:color="auto"/>
        <w:left w:val="none" w:sz="0" w:space="0" w:color="auto"/>
        <w:bottom w:val="none" w:sz="0" w:space="0" w:color="auto"/>
        <w:right w:val="none" w:sz="0" w:space="0" w:color="auto"/>
      </w:divBdr>
    </w:div>
    <w:div w:id="60716293">
      <w:bodyDiv w:val="1"/>
      <w:marLeft w:val="0"/>
      <w:marRight w:val="0"/>
      <w:marTop w:val="0"/>
      <w:marBottom w:val="0"/>
      <w:divBdr>
        <w:top w:val="none" w:sz="0" w:space="0" w:color="auto"/>
        <w:left w:val="none" w:sz="0" w:space="0" w:color="auto"/>
        <w:bottom w:val="none" w:sz="0" w:space="0" w:color="auto"/>
        <w:right w:val="none" w:sz="0" w:space="0" w:color="auto"/>
      </w:divBdr>
    </w:div>
    <w:div w:id="62994484">
      <w:bodyDiv w:val="1"/>
      <w:marLeft w:val="0"/>
      <w:marRight w:val="0"/>
      <w:marTop w:val="0"/>
      <w:marBottom w:val="0"/>
      <w:divBdr>
        <w:top w:val="none" w:sz="0" w:space="0" w:color="auto"/>
        <w:left w:val="none" w:sz="0" w:space="0" w:color="auto"/>
        <w:bottom w:val="none" w:sz="0" w:space="0" w:color="auto"/>
        <w:right w:val="none" w:sz="0" w:space="0" w:color="auto"/>
      </w:divBdr>
    </w:div>
    <w:div w:id="64299756">
      <w:bodyDiv w:val="1"/>
      <w:marLeft w:val="0"/>
      <w:marRight w:val="0"/>
      <w:marTop w:val="0"/>
      <w:marBottom w:val="0"/>
      <w:divBdr>
        <w:top w:val="none" w:sz="0" w:space="0" w:color="auto"/>
        <w:left w:val="none" w:sz="0" w:space="0" w:color="auto"/>
        <w:bottom w:val="none" w:sz="0" w:space="0" w:color="auto"/>
        <w:right w:val="none" w:sz="0" w:space="0" w:color="auto"/>
      </w:divBdr>
    </w:div>
    <w:div w:id="67119963">
      <w:bodyDiv w:val="1"/>
      <w:marLeft w:val="0"/>
      <w:marRight w:val="0"/>
      <w:marTop w:val="0"/>
      <w:marBottom w:val="0"/>
      <w:divBdr>
        <w:top w:val="none" w:sz="0" w:space="0" w:color="auto"/>
        <w:left w:val="none" w:sz="0" w:space="0" w:color="auto"/>
        <w:bottom w:val="none" w:sz="0" w:space="0" w:color="auto"/>
        <w:right w:val="none" w:sz="0" w:space="0" w:color="auto"/>
      </w:divBdr>
    </w:div>
    <w:div w:id="68770732">
      <w:bodyDiv w:val="1"/>
      <w:marLeft w:val="0"/>
      <w:marRight w:val="0"/>
      <w:marTop w:val="0"/>
      <w:marBottom w:val="0"/>
      <w:divBdr>
        <w:top w:val="none" w:sz="0" w:space="0" w:color="auto"/>
        <w:left w:val="none" w:sz="0" w:space="0" w:color="auto"/>
        <w:bottom w:val="none" w:sz="0" w:space="0" w:color="auto"/>
        <w:right w:val="none" w:sz="0" w:space="0" w:color="auto"/>
      </w:divBdr>
    </w:div>
    <w:div w:id="69893844">
      <w:bodyDiv w:val="1"/>
      <w:marLeft w:val="0"/>
      <w:marRight w:val="0"/>
      <w:marTop w:val="0"/>
      <w:marBottom w:val="0"/>
      <w:divBdr>
        <w:top w:val="none" w:sz="0" w:space="0" w:color="auto"/>
        <w:left w:val="none" w:sz="0" w:space="0" w:color="auto"/>
        <w:bottom w:val="none" w:sz="0" w:space="0" w:color="auto"/>
        <w:right w:val="none" w:sz="0" w:space="0" w:color="auto"/>
      </w:divBdr>
    </w:div>
    <w:div w:id="70859913">
      <w:bodyDiv w:val="1"/>
      <w:marLeft w:val="0"/>
      <w:marRight w:val="0"/>
      <w:marTop w:val="0"/>
      <w:marBottom w:val="0"/>
      <w:divBdr>
        <w:top w:val="none" w:sz="0" w:space="0" w:color="auto"/>
        <w:left w:val="none" w:sz="0" w:space="0" w:color="auto"/>
        <w:bottom w:val="none" w:sz="0" w:space="0" w:color="auto"/>
        <w:right w:val="none" w:sz="0" w:space="0" w:color="auto"/>
      </w:divBdr>
    </w:div>
    <w:div w:id="72973625">
      <w:bodyDiv w:val="1"/>
      <w:marLeft w:val="0"/>
      <w:marRight w:val="0"/>
      <w:marTop w:val="0"/>
      <w:marBottom w:val="0"/>
      <w:divBdr>
        <w:top w:val="none" w:sz="0" w:space="0" w:color="auto"/>
        <w:left w:val="none" w:sz="0" w:space="0" w:color="auto"/>
        <w:bottom w:val="none" w:sz="0" w:space="0" w:color="auto"/>
        <w:right w:val="none" w:sz="0" w:space="0" w:color="auto"/>
      </w:divBdr>
    </w:div>
    <w:div w:id="73357493">
      <w:bodyDiv w:val="1"/>
      <w:marLeft w:val="0"/>
      <w:marRight w:val="0"/>
      <w:marTop w:val="0"/>
      <w:marBottom w:val="0"/>
      <w:divBdr>
        <w:top w:val="none" w:sz="0" w:space="0" w:color="auto"/>
        <w:left w:val="none" w:sz="0" w:space="0" w:color="auto"/>
        <w:bottom w:val="none" w:sz="0" w:space="0" w:color="auto"/>
        <w:right w:val="none" w:sz="0" w:space="0" w:color="auto"/>
      </w:divBdr>
    </w:div>
    <w:div w:id="78140395">
      <w:bodyDiv w:val="1"/>
      <w:marLeft w:val="0"/>
      <w:marRight w:val="0"/>
      <w:marTop w:val="0"/>
      <w:marBottom w:val="0"/>
      <w:divBdr>
        <w:top w:val="none" w:sz="0" w:space="0" w:color="auto"/>
        <w:left w:val="none" w:sz="0" w:space="0" w:color="auto"/>
        <w:bottom w:val="none" w:sz="0" w:space="0" w:color="auto"/>
        <w:right w:val="none" w:sz="0" w:space="0" w:color="auto"/>
      </w:divBdr>
    </w:div>
    <w:div w:id="78869001">
      <w:bodyDiv w:val="1"/>
      <w:marLeft w:val="0"/>
      <w:marRight w:val="0"/>
      <w:marTop w:val="0"/>
      <w:marBottom w:val="0"/>
      <w:divBdr>
        <w:top w:val="none" w:sz="0" w:space="0" w:color="auto"/>
        <w:left w:val="none" w:sz="0" w:space="0" w:color="auto"/>
        <w:bottom w:val="none" w:sz="0" w:space="0" w:color="auto"/>
        <w:right w:val="none" w:sz="0" w:space="0" w:color="auto"/>
      </w:divBdr>
    </w:div>
    <w:div w:id="78869291">
      <w:bodyDiv w:val="1"/>
      <w:marLeft w:val="0"/>
      <w:marRight w:val="0"/>
      <w:marTop w:val="0"/>
      <w:marBottom w:val="0"/>
      <w:divBdr>
        <w:top w:val="none" w:sz="0" w:space="0" w:color="auto"/>
        <w:left w:val="none" w:sz="0" w:space="0" w:color="auto"/>
        <w:bottom w:val="none" w:sz="0" w:space="0" w:color="auto"/>
        <w:right w:val="none" w:sz="0" w:space="0" w:color="auto"/>
      </w:divBdr>
    </w:div>
    <w:div w:id="81729197">
      <w:bodyDiv w:val="1"/>
      <w:marLeft w:val="0"/>
      <w:marRight w:val="0"/>
      <w:marTop w:val="0"/>
      <w:marBottom w:val="0"/>
      <w:divBdr>
        <w:top w:val="none" w:sz="0" w:space="0" w:color="auto"/>
        <w:left w:val="none" w:sz="0" w:space="0" w:color="auto"/>
        <w:bottom w:val="none" w:sz="0" w:space="0" w:color="auto"/>
        <w:right w:val="none" w:sz="0" w:space="0" w:color="auto"/>
      </w:divBdr>
    </w:div>
    <w:div w:id="81925200">
      <w:bodyDiv w:val="1"/>
      <w:marLeft w:val="0"/>
      <w:marRight w:val="0"/>
      <w:marTop w:val="0"/>
      <w:marBottom w:val="0"/>
      <w:divBdr>
        <w:top w:val="none" w:sz="0" w:space="0" w:color="auto"/>
        <w:left w:val="none" w:sz="0" w:space="0" w:color="auto"/>
        <w:bottom w:val="none" w:sz="0" w:space="0" w:color="auto"/>
        <w:right w:val="none" w:sz="0" w:space="0" w:color="auto"/>
      </w:divBdr>
    </w:div>
    <w:div w:id="82066934">
      <w:bodyDiv w:val="1"/>
      <w:marLeft w:val="0"/>
      <w:marRight w:val="0"/>
      <w:marTop w:val="0"/>
      <w:marBottom w:val="0"/>
      <w:divBdr>
        <w:top w:val="none" w:sz="0" w:space="0" w:color="auto"/>
        <w:left w:val="none" w:sz="0" w:space="0" w:color="auto"/>
        <w:bottom w:val="none" w:sz="0" w:space="0" w:color="auto"/>
        <w:right w:val="none" w:sz="0" w:space="0" w:color="auto"/>
      </w:divBdr>
    </w:div>
    <w:div w:id="83261627">
      <w:bodyDiv w:val="1"/>
      <w:marLeft w:val="0"/>
      <w:marRight w:val="0"/>
      <w:marTop w:val="0"/>
      <w:marBottom w:val="0"/>
      <w:divBdr>
        <w:top w:val="none" w:sz="0" w:space="0" w:color="auto"/>
        <w:left w:val="none" w:sz="0" w:space="0" w:color="auto"/>
        <w:bottom w:val="none" w:sz="0" w:space="0" w:color="auto"/>
        <w:right w:val="none" w:sz="0" w:space="0" w:color="auto"/>
      </w:divBdr>
    </w:div>
    <w:div w:id="86536104">
      <w:bodyDiv w:val="1"/>
      <w:marLeft w:val="0"/>
      <w:marRight w:val="0"/>
      <w:marTop w:val="0"/>
      <w:marBottom w:val="0"/>
      <w:divBdr>
        <w:top w:val="none" w:sz="0" w:space="0" w:color="auto"/>
        <w:left w:val="none" w:sz="0" w:space="0" w:color="auto"/>
        <w:bottom w:val="none" w:sz="0" w:space="0" w:color="auto"/>
        <w:right w:val="none" w:sz="0" w:space="0" w:color="auto"/>
      </w:divBdr>
    </w:div>
    <w:div w:id="87434016">
      <w:bodyDiv w:val="1"/>
      <w:marLeft w:val="0"/>
      <w:marRight w:val="0"/>
      <w:marTop w:val="0"/>
      <w:marBottom w:val="0"/>
      <w:divBdr>
        <w:top w:val="none" w:sz="0" w:space="0" w:color="auto"/>
        <w:left w:val="none" w:sz="0" w:space="0" w:color="auto"/>
        <w:bottom w:val="none" w:sz="0" w:space="0" w:color="auto"/>
        <w:right w:val="none" w:sz="0" w:space="0" w:color="auto"/>
      </w:divBdr>
    </w:div>
    <w:div w:id="89619748">
      <w:bodyDiv w:val="1"/>
      <w:marLeft w:val="0"/>
      <w:marRight w:val="0"/>
      <w:marTop w:val="0"/>
      <w:marBottom w:val="0"/>
      <w:divBdr>
        <w:top w:val="none" w:sz="0" w:space="0" w:color="auto"/>
        <w:left w:val="none" w:sz="0" w:space="0" w:color="auto"/>
        <w:bottom w:val="none" w:sz="0" w:space="0" w:color="auto"/>
        <w:right w:val="none" w:sz="0" w:space="0" w:color="auto"/>
      </w:divBdr>
    </w:div>
    <w:div w:id="89813705">
      <w:bodyDiv w:val="1"/>
      <w:marLeft w:val="0"/>
      <w:marRight w:val="0"/>
      <w:marTop w:val="0"/>
      <w:marBottom w:val="0"/>
      <w:divBdr>
        <w:top w:val="none" w:sz="0" w:space="0" w:color="auto"/>
        <w:left w:val="none" w:sz="0" w:space="0" w:color="auto"/>
        <w:bottom w:val="none" w:sz="0" w:space="0" w:color="auto"/>
        <w:right w:val="none" w:sz="0" w:space="0" w:color="auto"/>
      </w:divBdr>
    </w:div>
    <w:div w:id="89816410">
      <w:bodyDiv w:val="1"/>
      <w:marLeft w:val="0"/>
      <w:marRight w:val="0"/>
      <w:marTop w:val="0"/>
      <w:marBottom w:val="0"/>
      <w:divBdr>
        <w:top w:val="none" w:sz="0" w:space="0" w:color="auto"/>
        <w:left w:val="none" w:sz="0" w:space="0" w:color="auto"/>
        <w:bottom w:val="none" w:sz="0" w:space="0" w:color="auto"/>
        <w:right w:val="none" w:sz="0" w:space="0" w:color="auto"/>
      </w:divBdr>
    </w:div>
    <w:div w:id="92865820">
      <w:bodyDiv w:val="1"/>
      <w:marLeft w:val="0"/>
      <w:marRight w:val="0"/>
      <w:marTop w:val="0"/>
      <w:marBottom w:val="0"/>
      <w:divBdr>
        <w:top w:val="none" w:sz="0" w:space="0" w:color="auto"/>
        <w:left w:val="none" w:sz="0" w:space="0" w:color="auto"/>
        <w:bottom w:val="none" w:sz="0" w:space="0" w:color="auto"/>
        <w:right w:val="none" w:sz="0" w:space="0" w:color="auto"/>
      </w:divBdr>
    </w:div>
    <w:div w:id="92941656">
      <w:bodyDiv w:val="1"/>
      <w:marLeft w:val="0"/>
      <w:marRight w:val="0"/>
      <w:marTop w:val="0"/>
      <w:marBottom w:val="0"/>
      <w:divBdr>
        <w:top w:val="none" w:sz="0" w:space="0" w:color="auto"/>
        <w:left w:val="none" w:sz="0" w:space="0" w:color="auto"/>
        <w:bottom w:val="none" w:sz="0" w:space="0" w:color="auto"/>
        <w:right w:val="none" w:sz="0" w:space="0" w:color="auto"/>
      </w:divBdr>
    </w:div>
    <w:div w:id="95181211">
      <w:bodyDiv w:val="1"/>
      <w:marLeft w:val="0"/>
      <w:marRight w:val="0"/>
      <w:marTop w:val="0"/>
      <w:marBottom w:val="0"/>
      <w:divBdr>
        <w:top w:val="none" w:sz="0" w:space="0" w:color="auto"/>
        <w:left w:val="none" w:sz="0" w:space="0" w:color="auto"/>
        <w:bottom w:val="none" w:sz="0" w:space="0" w:color="auto"/>
        <w:right w:val="none" w:sz="0" w:space="0" w:color="auto"/>
      </w:divBdr>
    </w:div>
    <w:div w:id="97220782">
      <w:bodyDiv w:val="1"/>
      <w:marLeft w:val="0"/>
      <w:marRight w:val="0"/>
      <w:marTop w:val="0"/>
      <w:marBottom w:val="0"/>
      <w:divBdr>
        <w:top w:val="none" w:sz="0" w:space="0" w:color="auto"/>
        <w:left w:val="none" w:sz="0" w:space="0" w:color="auto"/>
        <w:bottom w:val="none" w:sz="0" w:space="0" w:color="auto"/>
        <w:right w:val="none" w:sz="0" w:space="0" w:color="auto"/>
      </w:divBdr>
    </w:div>
    <w:div w:id="97723287">
      <w:bodyDiv w:val="1"/>
      <w:marLeft w:val="0"/>
      <w:marRight w:val="0"/>
      <w:marTop w:val="0"/>
      <w:marBottom w:val="0"/>
      <w:divBdr>
        <w:top w:val="none" w:sz="0" w:space="0" w:color="auto"/>
        <w:left w:val="none" w:sz="0" w:space="0" w:color="auto"/>
        <w:bottom w:val="none" w:sz="0" w:space="0" w:color="auto"/>
        <w:right w:val="none" w:sz="0" w:space="0" w:color="auto"/>
      </w:divBdr>
    </w:div>
    <w:div w:id="99761142">
      <w:bodyDiv w:val="1"/>
      <w:marLeft w:val="0"/>
      <w:marRight w:val="0"/>
      <w:marTop w:val="0"/>
      <w:marBottom w:val="0"/>
      <w:divBdr>
        <w:top w:val="none" w:sz="0" w:space="0" w:color="auto"/>
        <w:left w:val="none" w:sz="0" w:space="0" w:color="auto"/>
        <w:bottom w:val="none" w:sz="0" w:space="0" w:color="auto"/>
        <w:right w:val="none" w:sz="0" w:space="0" w:color="auto"/>
      </w:divBdr>
    </w:div>
    <w:div w:id="101076409">
      <w:bodyDiv w:val="1"/>
      <w:marLeft w:val="0"/>
      <w:marRight w:val="0"/>
      <w:marTop w:val="0"/>
      <w:marBottom w:val="0"/>
      <w:divBdr>
        <w:top w:val="none" w:sz="0" w:space="0" w:color="auto"/>
        <w:left w:val="none" w:sz="0" w:space="0" w:color="auto"/>
        <w:bottom w:val="none" w:sz="0" w:space="0" w:color="auto"/>
        <w:right w:val="none" w:sz="0" w:space="0" w:color="auto"/>
      </w:divBdr>
    </w:div>
    <w:div w:id="101192798">
      <w:bodyDiv w:val="1"/>
      <w:marLeft w:val="0"/>
      <w:marRight w:val="0"/>
      <w:marTop w:val="0"/>
      <w:marBottom w:val="0"/>
      <w:divBdr>
        <w:top w:val="none" w:sz="0" w:space="0" w:color="auto"/>
        <w:left w:val="none" w:sz="0" w:space="0" w:color="auto"/>
        <w:bottom w:val="none" w:sz="0" w:space="0" w:color="auto"/>
        <w:right w:val="none" w:sz="0" w:space="0" w:color="auto"/>
      </w:divBdr>
    </w:div>
    <w:div w:id="106120125">
      <w:bodyDiv w:val="1"/>
      <w:marLeft w:val="0"/>
      <w:marRight w:val="0"/>
      <w:marTop w:val="0"/>
      <w:marBottom w:val="0"/>
      <w:divBdr>
        <w:top w:val="none" w:sz="0" w:space="0" w:color="auto"/>
        <w:left w:val="none" w:sz="0" w:space="0" w:color="auto"/>
        <w:bottom w:val="none" w:sz="0" w:space="0" w:color="auto"/>
        <w:right w:val="none" w:sz="0" w:space="0" w:color="auto"/>
      </w:divBdr>
    </w:div>
    <w:div w:id="108402325">
      <w:bodyDiv w:val="1"/>
      <w:marLeft w:val="0"/>
      <w:marRight w:val="0"/>
      <w:marTop w:val="0"/>
      <w:marBottom w:val="0"/>
      <w:divBdr>
        <w:top w:val="none" w:sz="0" w:space="0" w:color="auto"/>
        <w:left w:val="none" w:sz="0" w:space="0" w:color="auto"/>
        <w:bottom w:val="none" w:sz="0" w:space="0" w:color="auto"/>
        <w:right w:val="none" w:sz="0" w:space="0" w:color="auto"/>
      </w:divBdr>
    </w:div>
    <w:div w:id="111175035">
      <w:bodyDiv w:val="1"/>
      <w:marLeft w:val="0"/>
      <w:marRight w:val="0"/>
      <w:marTop w:val="0"/>
      <w:marBottom w:val="0"/>
      <w:divBdr>
        <w:top w:val="none" w:sz="0" w:space="0" w:color="auto"/>
        <w:left w:val="none" w:sz="0" w:space="0" w:color="auto"/>
        <w:bottom w:val="none" w:sz="0" w:space="0" w:color="auto"/>
        <w:right w:val="none" w:sz="0" w:space="0" w:color="auto"/>
      </w:divBdr>
    </w:div>
    <w:div w:id="113716817">
      <w:bodyDiv w:val="1"/>
      <w:marLeft w:val="0"/>
      <w:marRight w:val="0"/>
      <w:marTop w:val="0"/>
      <w:marBottom w:val="0"/>
      <w:divBdr>
        <w:top w:val="none" w:sz="0" w:space="0" w:color="auto"/>
        <w:left w:val="none" w:sz="0" w:space="0" w:color="auto"/>
        <w:bottom w:val="none" w:sz="0" w:space="0" w:color="auto"/>
        <w:right w:val="none" w:sz="0" w:space="0" w:color="auto"/>
      </w:divBdr>
    </w:div>
    <w:div w:id="115418820">
      <w:bodyDiv w:val="1"/>
      <w:marLeft w:val="0"/>
      <w:marRight w:val="0"/>
      <w:marTop w:val="0"/>
      <w:marBottom w:val="0"/>
      <w:divBdr>
        <w:top w:val="none" w:sz="0" w:space="0" w:color="auto"/>
        <w:left w:val="none" w:sz="0" w:space="0" w:color="auto"/>
        <w:bottom w:val="none" w:sz="0" w:space="0" w:color="auto"/>
        <w:right w:val="none" w:sz="0" w:space="0" w:color="auto"/>
      </w:divBdr>
    </w:div>
    <w:div w:id="115687230">
      <w:bodyDiv w:val="1"/>
      <w:marLeft w:val="0"/>
      <w:marRight w:val="0"/>
      <w:marTop w:val="0"/>
      <w:marBottom w:val="0"/>
      <w:divBdr>
        <w:top w:val="none" w:sz="0" w:space="0" w:color="auto"/>
        <w:left w:val="none" w:sz="0" w:space="0" w:color="auto"/>
        <w:bottom w:val="none" w:sz="0" w:space="0" w:color="auto"/>
        <w:right w:val="none" w:sz="0" w:space="0" w:color="auto"/>
      </w:divBdr>
    </w:div>
    <w:div w:id="117259322">
      <w:bodyDiv w:val="1"/>
      <w:marLeft w:val="0"/>
      <w:marRight w:val="0"/>
      <w:marTop w:val="0"/>
      <w:marBottom w:val="0"/>
      <w:divBdr>
        <w:top w:val="none" w:sz="0" w:space="0" w:color="auto"/>
        <w:left w:val="none" w:sz="0" w:space="0" w:color="auto"/>
        <w:bottom w:val="none" w:sz="0" w:space="0" w:color="auto"/>
        <w:right w:val="none" w:sz="0" w:space="0" w:color="auto"/>
      </w:divBdr>
    </w:div>
    <w:div w:id="119150114">
      <w:bodyDiv w:val="1"/>
      <w:marLeft w:val="0"/>
      <w:marRight w:val="0"/>
      <w:marTop w:val="0"/>
      <w:marBottom w:val="0"/>
      <w:divBdr>
        <w:top w:val="none" w:sz="0" w:space="0" w:color="auto"/>
        <w:left w:val="none" w:sz="0" w:space="0" w:color="auto"/>
        <w:bottom w:val="none" w:sz="0" w:space="0" w:color="auto"/>
        <w:right w:val="none" w:sz="0" w:space="0" w:color="auto"/>
      </w:divBdr>
    </w:div>
    <w:div w:id="122625646">
      <w:bodyDiv w:val="1"/>
      <w:marLeft w:val="0"/>
      <w:marRight w:val="0"/>
      <w:marTop w:val="0"/>
      <w:marBottom w:val="0"/>
      <w:divBdr>
        <w:top w:val="none" w:sz="0" w:space="0" w:color="auto"/>
        <w:left w:val="none" w:sz="0" w:space="0" w:color="auto"/>
        <w:bottom w:val="none" w:sz="0" w:space="0" w:color="auto"/>
        <w:right w:val="none" w:sz="0" w:space="0" w:color="auto"/>
      </w:divBdr>
    </w:div>
    <w:div w:id="123087494">
      <w:bodyDiv w:val="1"/>
      <w:marLeft w:val="0"/>
      <w:marRight w:val="0"/>
      <w:marTop w:val="0"/>
      <w:marBottom w:val="0"/>
      <w:divBdr>
        <w:top w:val="none" w:sz="0" w:space="0" w:color="auto"/>
        <w:left w:val="none" w:sz="0" w:space="0" w:color="auto"/>
        <w:bottom w:val="none" w:sz="0" w:space="0" w:color="auto"/>
        <w:right w:val="none" w:sz="0" w:space="0" w:color="auto"/>
      </w:divBdr>
    </w:div>
    <w:div w:id="123233159">
      <w:bodyDiv w:val="1"/>
      <w:marLeft w:val="0"/>
      <w:marRight w:val="0"/>
      <w:marTop w:val="0"/>
      <w:marBottom w:val="0"/>
      <w:divBdr>
        <w:top w:val="none" w:sz="0" w:space="0" w:color="auto"/>
        <w:left w:val="none" w:sz="0" w:space="0" w:color="auto"/>
        <w:bottom w:val="none" w:sz="0" w:space="0" w:color="auto"/>
        <w:right w:val="none" w:sz="0" w:space="0" w:color="auto"/>
      </w:divBdr>
    </w:div>
    <w:div w:id="124856755">
      <w:bodyDiv w:val="1"/>
      <w:marLeft w:val="0"/>
      <w:marRight w:val="0"/>
      <w:marTop w:val="0"/>
      <w:marBottom w:val="0"/>
      <w:divBdr>
        <w:top w:val="none" w:sz="0" w:space="0" w:color="auto"/>
        <w:left w:val="none" w:sz="0" w:space="0" w:color="auto"/>
        <w:bottom w:val="none" w:sz="0" w:space="0" w:color="auto"/>
        <w:right w:val="none" w:sz="0" w:space="0" w:color="auto"/>
      </w:divBdr>
    </w:div>
    <w:div w:id="126165515">
      <w:bodyDiv w:val="1"/>
      <w:marLeft w:val="0"/>
      <w:marRight w:val="0"/>
      <w:marTop w:val="0"/>
      <w:marBottom w:val="0"/>
      <w:divBdr>
        <w:top w:val="none" w:sz="0" w:space="0" w:color="auto"/>
        <w:left w:val="none" w:sz="0" w:space="0" w:color="auto"/>
        <w:bottom w:val="none" w:sz="0" w:space="0" w:color="auto"/>
        <w:right w:val="none" w:sz="0" w:space="0" w:color="auto"/>
      </w:divBdr>
    </w:div>
    <w:div w:id="126316652">
      <w:bodyDiv w:val="1"/>
      <w:marLeft w:val="0"/>
      <w:marRight w:val="0"/>
      <w:marTop w:val="0"/>
      <w:marBottom w:val="0"/>
      <w:divBdr>
        <w:top w:val="none" w:sz="0" w:space="0" w:color="auto"/>
        <w:left w:val="none" w:sz="0" w:space="0" w:color="auto"/>
        <w:bottom w:val="none" w:sz="0" w:space="0" w:color="auto"/>
        <w:right w:val="none" w:sz="0" w:space="0" w:color="auto"/>
      </w:divBdr>
    </w:div>
    <w:div w:id="127285392">
      <w:bodyDiv w:val="1"/>
      <w:marLeft w:val="0"/>
      <w:marRight w:val="0"/>
      <w:marTop w:val="0"/>
      <w:marBottom w:val="0"/>
      <w:divBdr>
        <w:top w:val="none" w:sz="0" w:space="0" w:color="auto"/>
        <w:left w:val="none" w:sz="0" w:space="0" w:color="auto"/>
        <w:bottom w:val="none" w:sz="0" w:space="0" w:color="auto"/>
        <w:right w:val="none" w:sz="0" w:space="0" w:color="auto"/>
      </w:divBdr>
    </w:div>
    <w:div w:id="128521505">
      <w:bodyDiv w:val="1"/>
      <w:marLeft w:val="0"/>
      <w:marRight w:val="0"/>
      <w:marTop w:val="0"/>
      <w:marBottom w:val="0"/>
      <w:divBdr>
        <w:top w:val="none" w:sz="0" w:space="0" w:color="auto"/>
        <w:left w:val="none" w:sz="0" w:space="0" w:color="auto"/>
        <w:bottom w:val="none" w:sz="0" w:space="0" w:color="auto"/>
        <w:right w:val="none" w:sz="0" w:space="0" w:color="auto"/>
      </w:divBdr>
    </w:div>
    <w:div w:id="133184947">
      <w:bodyDiv w:val="1"/>
      <w:marLeft w:val="0"/>
      <w:marRight w:val="0"/>
      <w:marTop w:val="0"/>
      <w:marBottom w:val="0"/>
      <w:divBdr>
        <w:top w:val="none" w:sz="0" w:space="0" w:color="auto"/>
        <w:left w:val="none" w:sz="0" w:space="0" w:color="auto"/>
        <w:bottom w:val="none" w:sz="0" w:space="0" w:color="auto"/>
        <w:right w:val="none" w:sz="0" w:space="0" w:color="auto"/>
      </w:divBdr>
    </w:div>
    <w:div w:id="138311231">
      <w:bodyDiv w:val="1"/>
      <w:marLeft w:val="0"/>
      <w:marRight w:val="0"/>
      <w:marTop w:val="0"/>
      <w:marBottom w:val="0"/>
      <w:divBdr>
        <w:top w:val="none" w:sz="0" w:space="0" w:color="auto"/>
        <w:left w:val="none" w:sz="0" w:space="0" w:color="auto"/>
        <w:bottom w:val="none" w:sz="0" w:space="0" w:color="auto"/>
        <w:right w:val="none" w:sz="0" w:space="0" w:color="auto"/>
      </w:divBdr>
    </w:div>
    <w:div w:id="139276665">
      <w:bodyDiv w:val="1"/>
      <w:marLeft w:val="0"/>
      <w:marRight w:val="0"/>
      <w:marTop w:val="0"/>
      <w:marBottom w:val="0"/>
      <w:divBdr>
        <w:top w:val="none" w:sz="0" w:space="0" w:color="auto"/>
        <w:left w:val="none" w:sz="0" w:space="0" w:color="auto"/>
        <w:bottom w:val="none" w:sz="0" w:space="0" w:color="auto"/>
        <w:right w:val="none" w:sz="0" w:space="0" w:color="auto"/>
      </w:divBdr>
    </w:div>
    <w:div w:id="139347794">
      <w:bodyDiv w:val="1"/>
      <w:marLeft w:val="0"/>
      <w:marRight w:val="0"/>
      <w:marTop w:val="0"/>
      <w:marBottom w:val="0"/>
      <w:divBdr>
        <w:top w:val="none" w:sz="0" w:space="0" w:color="auto"/>
        <w:left w:val="none" w:sz="0" w:space="0" w:color="auto"/>
        <w:bottom w:val="none" w:sz="0" w:space="0" w:color="auto"/>
        <w:right w:val="none" w:sz="0" w:space="0" w:color="auto"/>
      </w:divBdr>
    </w:div>
    <w:div w:id="140779869">
      <w:bodyDiv w:val="1"/>
      <w:marLeft w:val="0"/>
      <w:marRight w:val="0"/>
      <w:marTop w:val="0"/>
      <w:marBottom w:val="0"/>
      <w:divBdr>
        <w:top w:val="none" w:sz="0" w:space="0" w:color="auto"/>
        <w:left w:val="none" w:sz="0" w:space="0" w:color="auto"/>
        <w:bottom w:val="none" w:sz="0" w:space="0" w:color="auto"/>
        <w:right w:val="none" w:sz="0" w:space="0" w:color="auto"/>
      </w:divBdr>
    </w:div>
    <w:div w:id="142546090">
      <w:bodyDiv w:val="1"/>
      <w:marLeft w:val="0"/>
      <w:marRight w:val="0"/>
      <w:marTop w:val="0"/>
      <w:marBottom w:val="0"/>
      <w:divBdr>
        <w:top w:val="none" w:sz="0" w:space="0" w:color="auto"/>
        <w:left w:val="none" w:sz="0" w:space="0" w:color="auto"/>
        <w:bottom w:val="none" w:sz="0" w:space="0" w:color="auto"/>
        <w:right w:val="none" w:sz="0" w:space="0" w:color="auto"/>
      </w:divBdr>
    </w:div>
    <w:div w:id="142820781">
      <w:bodyDiv w:val="1"/>
      <w:marLeft w:val="0"/>
      <w:marRight w:val="0"/>
      <w:marTop w:val="0"/>
      <w:marBottom w:val="0"/>
      <w:divBdr>
        <w:top w:val="none" w:sz="0" w:space="0" w:color="auto"/>
        <w:left w:val="none" w:sz="0" w:space="0" w:color="auto"/>
        <w:bottom w:val="none" w:sz="0" w:space="0" w:color="auto"/>
        <w:right w:val="none" w:sz="0" w:space="0" w:color="auto"/>
      </w:divBdr>
    </w:div>
    <w:div w:id="144126257">
      <w:bodyDiv w:val="1"/>
      <w:marLeft w:val="0"/>
      <w:marRight w:val="0"/>
      <w:marTop w:val="0"/>
      <w:marBottom w:val="0"/>
      <w:divBdr>
        <w:top w:val="none" w:sz="0" w:space="0" w:color="auto"/>
        <w:left w:val="none" w:sz="0" w:space="0" w:color="auto"/>
        <w:bottom w:val="none" w:sz="0" w:space="0" w:color="auto"/>
        <w:right w:val="none" w:sz="0" w:space="0" w:color="auto"/>
      </w:divBdr>
    </w:div>
    <w:div w:id="144782370">
      <w:bodyDiv w:val="1"/>
      <w:marLeft w:val="0"/>
      <w:marRight w:val="0"/>
      <w:marTop w:val="0"/>
      <w:marBottom w:val="0"/>
      <w:divBdr>
        <w:top w:val="none" w:sz="0" w:space="0" w:color="auto"/>
        <w:left w:val="none" w:sz="0" w:space="0" w:color="auto"/>
        <w:bottom w:val="none" w:sz="0" w:space="0" w:color="auto"/>
        <w:right w:val="none" w:sz="0" w:space="0" w:color="auto"/>
      </w:divBdr>
    </w:div>
    <w:div w:id="146284342">
      <w:bodyDiv w:val="1"/>
      <w:marLeft w:val="0"/>
      <w:marRight w:val="0"/>
      <w:marTop w:val="0"/>
      <w:marBottom w:val="0"/>
      <w:divBdr>
        <w:top w:val="none" w:sz="0" w:space="0" w:color="auto"/>
        <w:left w:val="none" w:sz="0" w:space="0" w:color="auto"/>
        <w:bottom w:val="none" w:sz="0" w:space="0" w:color="auto"/>
        <w:right w:val="none" w:sz="0" w:space="0" w:color="auto"/>
      </w:divBdr>
    </w:div>
    <w:div w:id="147600603">
      <w:bodyDiv w:val="1"/>
      <w:marLeft w:val="0"/>
      <w:marRight w:val="0"/>
      <w:marTop w:val="0"/>
      <w:marBottom w:val="0"/>
      <w:divBdr>
        <w:top w:val="none" w:sz="0" w:space="0" w:color="auto"/>
        <w:left w:val="none" w:sz="0" w:space="0" w:color="auto"/>
        <w:bottom w:val="none" w:sz="0" w:space="0" w:color="auto"/>
        <w:right w:val="none" w:sz="0" w:space="0" w:color="auto"/>
      </w:divBdr>
    </w:div>
    <w:div w:id="149173574">
      <w:bodyDiv w:val="1"/>
      <w:marLeft w:val="0"/>
      <w:marRight w:val="0"/>
      <w:marTop w:val="0"/>
      <w:marBottom w:val="0"/>
      <w:divBdr>
        <w:top w:val="none" w:sz="0" w:space="0" w:color="auto"/>
        <w:left w:val="none" w:sz="0" w:space="0" w:color="auto"/>
        <w:bottom w:val="none" w:sz="0" w:space="0" w:color="auto"/>
        <w:right w:val="none" w:sz="0" w:space="0" w:color="auto"/>
      </w:divBdr>
    </w:div>
    <w:div w:id="150291218">
      <w:bodyDiv w:val="1"/>
      <w:marLeft w:val="0"/>
      <w:marRight w:val="0"/>
      <w:marTop w:val="0"/>
      <w:marBottom w:val="0"/>
      <w:divBdr>
        <w:top w:val="none" w:sz="0" w:space="0" w:color="auto"/>
        <w:left w:val="none" w:sz="0" w:space="0" w:color="auto"/>
        <w:bottom w:val="none" w:sz="0" w:space="0" w:color="auto"/>
        <w:right w:val="none" w:sz="0" w:space="0" w:color="auto"/>
      </w:divBdr>
    </w:div>
    <w:div w:id="150828680">
      <w:bodyDiv w:val="1"/>
      <w:marLeft w:val="0"/>
      <w:marRight w:val="0"/>
      <w:marTop w:val="0"/>
      <w:marBottom w:val="0"/>
      <w:divBdr>
        <w:top w:val="none" w:sz="0" w:space="0" w:color="auto"/>
        <w:left w:val="none" w:sz="0" w:space="0" w:color="auto"/>
        <w:bottom w:val="none" w:sz="0" w:space="0" w:color="auto"/>
        <w:right w:val="none" w:sz="0" w:space="0" w:color="auto"/>
      </w:divBdr>
    </w:div>
    <w:div w:id="150952618">
      <w:bodyDiv w:val="1"/>
      <w:marLeft w:val="0"/>
      <w:marRight w:val="0"/>
      <w:marTop w:val="0"/>
      <w:marBottom w:val="0"/>
      <w:divBdr>
        <w:top w:val="none" w:sz="0" w:space="0" w:color="auto"/>
        <w:left w:val="none" w:sz="0" w:space="0" w:color="auto"/>
        <w:bottom w:val="none" w:sz="0" w:space="0" w:color="auto"/>
        <w:right w:val="none" w:sz="0" w:space="0" w:color="auto"/>
      </w:divBdr>
    </w:div>
    <w:div w:id="154297275">
      <w:bodyDiv w:val="1"/>
      <w:marLeft w:val="0"/>
      <w:marRight w:val="0"/>
      <w:marTop w:val="0"/>
      <w:marBottom w:val="0"/>
      <w:divBdr>
        <w:top w:val="none" w:sz="0" w:space="0" w:color="auto"/>
        <w:left w:val="none" w:sz="0" w:space="0" w:color="auto"/>
        <w:bottom w:val="none" w:sz="0" w:space="0" w:color="auto"/>
        <w:right w:val="none" w:sz="0" w:space="0" w:color="auto"/>
      </w:divBdr>
    </w:div>
    <w:div w:id="155583538">
      <w:bodyDiv w:val="1"/>
      <w:marLeft w:val="0"/>
      <w:marRight w:val="0"/>
      <w:marTop w:val="0"/>
      <w:marBottom w:val="0"/>
      <w:divBdr>
        <w:top w:val="none" w:sz="0" w:space="0" w:color="auto"/>
        <w:left w:val="none" w:sz="0" w:space="0" w:color="auto"/>
        <w:bottom w:val="none" w:sz="0" w:space="0" w:color="auto"/>
        <w:right w:val="none" w:sz="0" w:space="0" w:color="auto"/>
      </w:divBdr>
    </w:div>
    <w:div w:id="156700474">
      <w:bodyDiv w:val="1"/>
      <w:marLeft w:val="0"/>
      <w:marRight w:val="0"/>
      <w:marTop w:val="0"/>
      <w:marBottom w:val="0"/>
      <w:divBdr>
        <w:top w:val="none" w:sz="0" w:space="0" w:color="auto"/>
        <w:left w:val="none" w:sz="0" w:space="0" w:color="auto"/>
        <w:bottom w:val="none" w:sz="0" w:space="0" w:color="auto"/>
        <w:right w:val="none" w:sz="0" w:space="0" w:color="auto"/>
      </w:divBdr>
    </w:div>
    <w:div w:id="157313086">
      <w:bodyDiv w:val="1"/>
      <w:marLeft w:val="0"/>
      <w:marRight w:val="0"/>
      <w:marTop w:val="0"/>
      <w:marBottom w:val="0"/>
      <w:divBdr>
        <w:top w:val="none" w:sz="0" w:space="0" w:color="auto"/>
        <w:left w:val="none" w:sz="0" w:space="0" w:color="auto"/>
        <w:bottom w:val="none" w:sz="0" w:space="0" w:color="auto"/>
        <w:right w:val="none" w:sz="0" w:space="0" w:color="auto"/>
      </w:divBdr>
    </w:div>
    <w:div w:id="157353456">
      <w:bodyDiv w:val="1"/>
      <w:marLeft w:val="0"/>
      <w:marRight w:val="0"/>
      <w:marTop w:val="0"/>
      <w:marBottom w:val="0"/>
      <w:divBdr>
        <w:top w:val="none" w:sz="0" w:space="0" w:color="auto"/>
        <w:left w:val="none" w:sz="0" w:space="0" w:color="auto"/>
        <w:bottom w:val="none" w:sz="0" w:space="0" w:color="auto"/>
        <w:right w:val="none" w:sz="0" w:space="0" w:color="auto"/>
      </w:divBdr>
    </w:div>
    <w:div w:id="157502181">
      <w:bodyDiv w:val="1"/>
      <w:marLeft w:val="0"/>
      <w:marRight w:val="0"/>
      <w:marTop w:val="0"/>
      <w:marBottom w:val="0"/>
      <w:divBdr>
        <w:top w:val="none" w:sz="0" w:space="0" w:color="auto"/>
        <w:left w:val="none" w:sz="0" w:space="0" w:color="auto"/>
        <w:bottom w:val="none" w:sz="0" w:space="0" w:color="auto"/>
        <w:right w:val="none" w:sz="0" w:space="0" w:color="auto"/>
      </w:divBdr>
    </w:div>
    <w:div w:id="158473429">
      <w:bodyDiv w:val="1"/>
      <w:marLeft w:val="0"/>
      <w:marRight w:val="0"/>
      <w:marTop w:val="0"/>
      <w:marBottom w:val="0"/>
      <w:divBdr>
        <w:top w:val="none" w:sz="0" w:space="0" w:color="auto"/>
        <w:left w:val="none" w:sz="0" w:space="0" w:color="auto"/>
        <w:bottom w:val="none" w:sz="0" w:space="0" w:color="auto"/>
        <w:right w:val="none" w:sz="0" w:space="0" w:color="auto"/>
      </w:divBdr>
    </w:div>
    <w:div w:id="160050257">
      <w:bodyDiv w:val="1"/>
      <w:marLeft w:val="0"/>
      <w:marRight w:val="0"/>
      <w:marTop w:val="0"/>
      <w:marBottom w:val="0"/>
      <w:divBdr>
        <w:top w:val="none" w:sz="0" w:space="0" w:color="auto"/>
        <w:left w:val="none" w:sz="0" w:space="0" w:color="auto"/>
        <w:bottom w:val="none" w:sz="0" w:space="0" w:color="auto"/>
        <w:right w:val="none" w:sz="0" w:space="0" w:color="auto"/>
      </w:divBdr>
    </w:div>
    <w:div w:id="164055049">
      <w:bodyDiv w:val="1"/>
      <w:marLeft w:val="0"/>
      <w:marRight w:val="0"/>
      <w:marTop w:val="0"/>
      <w:marBottom w:val="0"/>
      <w:divBdr>
        <w:top w:val="none" w:sz="0" w:space="0" w:color="auto"/>
        <w:left w:val="none" w:sz="0" w:space="0" w:color="auto"/>
        <w:bottom w:val="none" w:sz="0" w:space="0" w:color="auto"/>
        <w:right w:val="none" w:sz="0" w:space="0" w:color="auto"/>
      </w:divBdr>
    </w:div>
    <w:div w:id="164633043">
      <w:bodyDiv w:val="1"/>
      <w:marLeft w:val="0"/>
      <w:marRight w:val="0"/>
      <w:marTop w:val="0"/>
      <w:marBottom w:val="0"/>
      <w:divBdr>
        <w:top w:val="none" w:sz="0" w:space="0" w:color="auto"/>
        <w:left w:val="none" w:sz="0" w:space="0" w:color="auto"/>
        <w:bottom w:val="none" w:sz="0" w:space="0" w:color="auto"/>
        <w:right w:val="none" w:sz="0" w:space="0" w:color="auto"/>
      </w:divBdr>
    </w:div>
    <w:div w:id="164981483">
      <w:bodyDiv w:val="1"/>
      <w:marLeft w:val="0"/>
      <w:marRight w:val="0"/>
      <w:marTop w:val="0"/>
      <w:marBottom w:val="0"/>
      <w:divBdr>
        <w:top w:val="none" w:sz="0" w:space="0" w:color="auto"/>
        <w:left w:val="none" w:sz="0" w:space="0" w:color="auto"/>
        <w:bottom w:val="none" w:sz="0" w:space="0" w:color="auto"/>
        <w:right w:val="none" w:sz="0" w:space="0" w:color="auto"/>
      </w:divBdr>
    </w:div>
    <w:div w:id="167212946">
      <w:bodyDiv w:val="1"/>
      <w:marLeft w:val="0"/>
      <w:marRight w:val="0"/>
      <w:marTop w:val="0"/>
      <w:marBottom w:val="0"/>
      <w:divBdr>
        <w:top w:val="none" w:sz="0" w:space="0" w:color="auto"/>
        <w:left w:val="none" w:sz="0" w:space="0" w:color="auto"/>
        <w:bottom w:val="none" w:sz="0" w:space="0" w:color="auto"/>
        <w:right w:val="none" w:sz="0" w:space="0" w:color="auto"/>
      </w:divBdr>
    </w:div>
    <w:div w:id="168452022">
      <w:bodyDiv w:val="1"/>
      <w:marLeft w:val="0"/>
      <w:marRight w:val="0"/>
      <w:marTop w:val="0"/>
      <w:marBottom w:val="0"/>
      <w:divBdr>
        <w:top w:val="none" w:sz="0" w:space="0" w:color="auto"/>
        <w:left w:val="none" w:sz="0" w:space="0" w:color="auto"/>
        <w:bottom w:val="none" w:sz="0" w:space="0" w:color="auto"/>
        <w:right w:val="none" w:sz="0" w:space="0" w:color="auto"/>
      </w:divBdr>
    </w:div>
    <w:div w:id="171653366">
      <w:bodyDiv w:val="1"/>
      <w:marLeft w:val="0"/>
      <w:marRight w:val="0"/>
      <w:marTop w:val="0"/>
      <w:marBottom w:val="0"/>
      <w:divBdr>
        <w:top w:val="none" w:sz="0" w:space="0" w:color="auto"/>
        <w:left w:val="none" w:sz="0" w:space="0" w:color="auto"/>
        <w:bottom w:val="none" w:sz="0" w:space="0" w:color="auto"/>
        <w:right w:val="none" w:sz="0" w:space="0" w:color="auto"/>
      </w:divBdr>
    </w:div>
    <w:div w:id="172768860">
      <w:bodyDiv w:val="1"/>
      <w:marLeft w:val="0"/>
      <w:marRight w:val="0"/>
      <w:marTop w:val="0"/>
      <w:marBottom w:val="0"/>
      <w:divBdr>
        <w:top w:val="none" w:sz="0" w:space="0" w:color="auto"/>
        <w:left w:val="none" w:sz="0" w:space="0" w:color="auto"/>
        <w:bottom w:val="none" w:sz="0" w:space="0" w:color="auto"/>
        <w:right w:val="none" w:sz="0" w:space="0" w:color="auto"/>
      </w:divBdr>
    </w:div>
    <w:div w:id="173691357">
      <w:bodyDiv w:val="1"/>
      <w:marLeft w:val="0"/>
      <w:marRight w:val="0"/>
      <w:marTop w:val="0"/>
      <w:marBottom w:val="0"/>
      <w:divBdr>
        <w:top w:val="none" w:sz="0" w:space="0" w:color="auto"/>
        <w:left w:val="none" w:sz="0" w:space="0" w:color="auto"/>
        <w:bottom w:val="none" w:sz="0" w:space="0" w:color="auto"/>
        <w:right w:val="none" w:sz="0" w:space="0" w:color="auto"/>
      </w:divBdr>
    </w:div>
    <w:div w:id="174348167">
      <w:bodyDiv w:val="1"/>
      <w:marLeft w:val="0"/>
      <w:marRight w:val="0"/>
      <w:marTop w:val="0"/>
      <w:marBottom w:val="0"/>
      <w:divBdr>
        <w:top w:val="none" w:sz="0" w:space="0" w:color="auto"/>
        <w:left w:val="none" w:sz="0" w:space="0" w:color="auto"/>
        <w:bottom w:val="none" w:sz="0" w:space="0" w:color="auto"/>
        <w:right w:val="none" w:sz="0" w:space="0" w:color="auto"/>
      </w:divBdr>
    </w:div>
    <w:div w:id="174803863">
      <w:bodyDiv w:val="1"/>
      <w:marLeft w:val="0"/>
      <w:marRight w:val="0"/>
      <w:marTop w:val="0"/>
      <w:marBottom w:val="0"/>
      <w:divBdr>
        <w:top w:val="none" w:sz="0" w:space="0" w:color="auto"/>
        <w:left w:val="none" w:sz="0" w:space="0" w:color="auto"/>
        <w:bottom w:val="none" w:sz="0" w:space="0" w:color="auto"/>
        <w:right w:val="none" w:sz="0" w:space="0" w:color="auto"/>
      </w:divBdr>
    </w:div>
    <w:div w:id="175657540">
      <w:bodyDiv w:val="1"/>
      <w:marLeft w:val="0"/>
      <w:marRight w:val="0"/>
      <w:marTop w:val="0"/>
      <w:marBottom w:val="0"/>
      <w:divBdr>
        <w:top w:val="none" w:sz="0" w:space="0" w:color="auto"/>
        <w:left w:val="none" w:sz="0" w:space="0" w:color="auto"/>
        <w:bottom w:val="none" w:sz="0" w:space="0" w:color="auto"/>
        <w:right w:val="none" w:sz="0" w:space="0" w:color="auto"/>
      </w:divBdr>
    </w:div>
    <w:div w:id="178323582">
      <w:bodyDiv w:val="1"/>
      <w:marLeft w:val="0"/>
      <w:marRight w:val="0"/>
      <w:marTop w:val="0"/>
      <w:marBottom w:val="0"/>
      <w:divBdr>
        <w:top w:val="none" w:sz="0" w:space="0" w:color="auto"/>
        <w:left w:val="none" w:sz="0" w:space="0" w:color="auto"/>
        <w:bottom w:val="none" w:sz="0" w:space="0" w:color="auto"/>
        <w:right w:val="none" w:sz="0" w:space="0" w:color="auto"/>
      </w:divBdr>
    </w:div>
    <w:div w:id="180777456">
      <w:bodyDiv w:val="1"/>
      <w:marLeft w:val="0"/>
      <w:marRight w:val="0"/>
      <w:marTop w:val="0"/>
      <w:marBottom w:val="0"/>
      <w:divBdr>
        <w:top w:val="none" w:sz="0" w:space="0" w:color="auto"/>
        <w:left w:val="none" w:sz="0" w:space="0" w:color="auto"/>
        <w:bottom w:val="none" w:sz="0" w:space="0" w:color="auto"/>
        <w:right w:val="none" w:sz="0" w:space="0" w:color="auto"/>
      </w:divBdr>
    </w:div>
    <w:div w:id="181477894">
      <w:bodyDiv w:val="1"/>
      <w:marLeft w:val="0"/>
      <w:marRight w:val="0"/>
      <w:marTop w:val="0"/>
      <w:marBottom w:val="0"/>
      <w:divBdr>
        <w:top w:val="none" w:sz="0" w:space="0" w:color="auto"/>
        <w:left w:val="none" w:sz="0" w:space="0" w:color="auto"/>
        <w:bottom w:val="none" w:sz="0" w:space="0" w:color="auto"/>
        <w:right w:val="none" w:sz="0" w:space="0" w:color="auto"/>
      </w:divBdr>
    </w:div>
    <w:div w:id="181556821">
      <w:bodyDiv w:val="1"/>
      <w:marLeft w:val="0"/>
      <w:marRight w:val="0"/>
      <w:marTop w:val="0"/>
      <w:marBottom w:val="0"/>
      <w:divBdr>
        <w:top w:val="none" w:sz="0" w:space="0" w:color="auto"/>
        <w:left w:val="none" w:sz="0" w:space="0" w:color="auto"/>
        <w:bottom w:val="none" w:sz="0" w:space="0" w:color="auto"/>
        <w:right w:val="none" w:sz="0" w:space="0" w:color="auto"/>
      </w:divBdr>
    </w:div>
    <w:div w:id="183134685">
      <w:bodyDiv w:val="1"/>
      <w:marLeft w:val="0"/>
      <w:marRight w:val="0"/>
      <w:marTop w:val="0"/>
      <w:marBottom w:val="0"/>
      <w:divBdr>
        <w:top w:val="none" w:sz="0" w:space="0" w:color="auto"/>
        <w:left w:val="none" w:sz="0" w:space="0" w:color="auto"/>
        <w:bottom w:val="none" w:sz="0" w:space="0" w:color="auto"/>
        <w:right w:val="none" w:sz="0" w:space="0" w:color="auto"/>
      </w:divBdr>
    </w:div>
    <w:div w:id="184291496">
      <w:bodyDiv w:val="1"/>
      <w:marLeft w:val="0"/>
      <w:marRight w:val="0"/>
      <w:marTop w:val="0"/>
      <w:marBottom w:val="0"/>
      <w:divBdr>
        <w:top w:val="none" w:sz="0" w:space="0" w:color="auto"/>
        <w:left w:val="none" w:sz="0" w:space="0" w:color="auto"/>
        <w:bottom w:val="none" w:sz="0" w:space="0" w:color="auto"/>
        <w:right w:val="none" w:sz="0" w:space="0" w:color="auto"/>
      </w:divBdr>
    </w:div>
    <w:div w:id="187186243">
      <w:bodyDiv w:val="1"/>
      <w:marLeft w:val="0"/>
      <w:marRight w:val="0"/>
      <w:marTop w:val="0"/>
      <w:marBottom w:val="0"/>
      <w:divBdr>
        <w:top w:val="none" w:sz="0" w:space="0" w:color="auto"/>
        <w:left w:val="none" w:sz="0" w:space="0" w:color="auto"/>
        <w:bottom w:val="none" w:sz="0" w:space="0" w:color="auto"/>
        <w:right w:val="none" w:sz="0" w:space="0" w:color="auto"/>
      </w:divBdr>
    </w:div>
    <w:div w:id="187371711">
      <w:bodyDiv w:val="1"/>
      <w:marLeft w:val="0"/>
      <w:marRight w:val="0"/>
      <w:marTop w:val="0"/>
      <w:marBottom w:val="0"/>
      <w:divBdr>
        <w:top w:val="none" w:sz="0" w:space="0" w:color="auto"/>
        <w:left w:val="none" w:sz="0" w:space="0" w:color="auto"/>
        <w:bottom w:val="none" w:sz="0" w:space="0" w:color="auto"/>
        <w:right w:val="none" w:sz="0" w:space="0" w:color="auto"/>
      </w:divBdr>
    </w:div>
    <w:div w:id="188883277">
      <w:bodyDiv w:val="1"/>
      <w:marLeft w:val="0"/>
      <w:marRight w:val="0"/>
      <w:marTop w:val="0"/>
      <w:marBottom w:val="0"/>
      <w:divBdr>
        <w:top w:val="none" w:sz="0" w:space="0" w:color="auto"/>
        <w:left w:val="none" w:sz="0" w:space="0" w:color="auto"/>
        <w:bottom w:val="none" w:sz="0" w:space="0" w:color="auto"/>
        <w:right w:val="none" w:sz="0" w:space="0" w:color="auto"/>
      </w:divBdr>
    </w:div>
    <w:div w:id="190145937">
      <w:bodyDiv w:val="1"/>
      <w:marLeft w:val="0"/>
      <w:marRight w:val="0"/>
      <w:marTop w:val="0"/>
      <w:marBottom w:val="0"/>
      <w:divBdr>
        <w:top w:val="none" w:sz="0" w:space="0" w:color="auto"/>
        <w:left w:val="none" w:sz="0" w:space="0" w:color="auto"/>
        <w:bottom w:val="none" w:sz="0" w:space="0" w:color="auto"/>
        <w:right w:val="none" w:sz="0" w:space="0" w:color="auto"/>
      </w:divBdr>
    </w:div>
    <w:div w:id="191118458">
      <w:bodyDiv w:val="1"/>
      <w:marLeft w:val="0"/>
      <w:marRight w:val="0"/>
      <w:marTop w:val="0"/>
      <w:marBottom w:val="0"/>
      <w:divBdr>
        <w:top w:val="none" w:sz="0" w:space="0" w:color="auto"/>
        <w:left w:val="none" w:sz="0" w:space="0" w:color="auto"/>
        <w:bottom w:val="none" w:sz="0" w:space="0" w:color="auto"/>
        <w:right w:val="none" w:sz="0" w:space="0" w:color="auto"/>
      </w:divBdr>
    </w:div>
    <w:div w:id="191304439">
      <w:bodyDiv w:val="1"/>
      <w:marLeft w:val="0"/>
      <w:marRight w:val="0"/>
      <w:marTop w:val="0"/>
      <w:marBottom w:val="0"/>
      <w:divBdr>
        <w:top w:val="none" w:sz="0" w:space="0" w:color="auto"/>
        <w:left w:val="none" w:sz="0" w:space="0" w:color="auto"/>
        <w:bottom w:val="none" w:sz="0" w:space="0" w:color="auto"/>
        <w:right w:val="none" w:sz="0" w:space="0" w:color="auto"/>
      </w:divBdr>
    </w:div>
    <w:div w:id="191958156">
      <w:bodyDiv w:val="1"/>
      <w:marLeft w:val="0"/>
      <w:marRight w:val="0"/>
      <w:marTop w:val="0"/>
      <w:marBottom w:val="0"/>
      <w:divBdr>
        <w:top w:val="none" w:sz="0" w:space="0" w:color="auto"/>
        <w:left w:val="none" w:sz="0" w:space="0" w:color="auto"/>
        <w:bottom w:val="none" w:sz="0" w:space="0" w:color="auto"/>
        <w:right w:val="none" w:sz="0" w:space="0" w:color="auto"/>
      </w:divBdr>
    </w:div>
    <w:div w:id="193344519">
      <w:bodyDiv w:val="1"/>
      <w:marLeft w:val="0"/>
      <w:marRight w:val="0"/>
      <w:marTop w:val="0"/>
      <w:marBottom w:val="0"/>
      <w:divBdr>
        <w:top w:val="none" w:sz="0" w:space="0" w:color="auto"/>
        <w:left w:val="none" w:sz="0" w:space="0" w:color="auto"/>
        <w:bottom w:val="none" w:sz="0" w:space="0" w:color="auto"/>
        <w:right w:val="none" w:sz="0" w:space="0" w:color="auto"/>
      </w:divBdr>
    </w:div>
    <w:div w:id="196433966">
      <w:bodyDiv w:val="1"/>
      <w:marLeft w:val="0"/>
      <w:marRight w:val="0"/>
      <w:marTop w:val="0"/>
      <w:marBottom w:val="0"/>
      <w:divBdr>
        <w:top w:val="none" w:sz="0" w:space="0" w:color="auto"/>
        <w:left w:val="none" w:sz="0" w:space="0" w:color="auto"/>
        <w:bottom w:val="none" w:sz="0" w:space="0" w:color="auto"/>
        <w:right w:val="none" w:sz="0" w:space="0" w:color="auto"/>
      </w:divBdr>
    </w:div>
    <w:div w:id="197208970">
      <w:bodyDiv w:val="1"/>
      <w:marLeft w:val="0"/>
      <w:marRight w:val="0"/>
      <w:marTop w:val="0"/>
      <w:marBottom w:val="0"/>
      <w:divBdr>
        <w:top w:val="none" w:sz="0" w:space="0" w:color="auto"/>
        <w:left w:val="none" w:sz="0" w:space="0" w:color="auto"/>
        <w:bottom w:val="none" w:sz="0" w:space="0" w:color="auto"/>
        <w:right w:val="none" w:sz="0" w:space="0" w:color="auto"/>
      </w:divBdr>
    </w:div>
    <w:div w:id="199057036">
      <w:bodyDiv w:val="1"/>
      <w:marLeft w:val="0"/>
      <w:marRight w:val="0"/>
      <w:marTop w:val="0"/>
      <w:marBottom w:val="0"/>
      <w:divBdr>
        <w:top w:val="none" w:sz="0" w:space="0" w:color="auto"/>
        <w:left w:val="none" w:sz="0" w:space="0" w:color="auto"/>
        <w:bottom w:val="none" w:sz="0" w:space="0" w:color="auto"/>
        <w:right w:val="none" w:sz="0" w:space="0" w:color="auto"/>
      </w:divBdr>
    </w:div>
    <w:div w:id="199321540">
      <w:bodyDiv w:val="1"/>
      <w:marLeft w:val="0"/>
      <w:marRight w:val="0"/>
      <w:marTop w:val="0"/>
      <w:marBottom w:val="0"/>
      <w:divBdr>
        <w:top w:val="none" w:sz="0" w:space="0" w:color="auto"/>
        <w:left w:val="none" w:sz="0" w:space="0" w:color="auto"/>
        <w:bottom w:val="none" w:sz="0" w:space="0" w:color="auto"/>
        <w:right w:val="none" w:sz="0" w:space="0" w:color="auto"/>
      </w:divBdr>
    </w:div>
    <w:div w:id="200363025">
      <w:bodyDiv w:val="1"/>
      <w:marLeft w:val="0"/>
      <w:marRight w:val="0"/>
      <w:marTop w:val="0"/>
      <w:marBottom w:val="0"/>
      <w:divBdr>
        <w:top w:val="none" w:sz="0" w:space="0" w:color="auto"/>
        <w:left w:val="none" w:sz="0" w:space="0" w:color="auto"/>
        <w:bottom w:val="none" w:sz="0" w:space="0" w:color="auto"/>
        <w:right w:val="none" w:sz="0" w:space="0" w:color="auto"/>
      </w:divBdr>
    </w:div>
    <w:div w:id="200671952">
      <w:bodyDiv w:val="1"/>
      <w:marLeft w:val="0"/>
      <w:marRight w:val="0"/>
      <w:marTop w:val="0"/>
      <w:marBottom w:val="0"/>
      <w:divBdr>
        <w:top w:val="none" w:sz="0" w:space="0" w:color="auto"/>
        <w:left w:val="none" w:sz="0" w:space="0" w:color="auto"/>
        <w:bottom w:val="none" w:sz="0" w:space="0" w:color="auto"/>
        <w:right w:val="none" w:sz="0" w:space="0" w:color="auto"/>
      </w:divBdr>
    </w:div>
    <w:div w:id="202251051">
      <w:bodyDiv w:val="1"/>
      <w:marLeft w:val="0"/>
      <w:marRight w:val="0"/>
      <w:marTop w:val="0"/>
      <w:marBottom w:val="0"/>
      <w:divBdr>
        <w:top w:val="none" w:sz="0" w:space="0" w:color="auto"/>
        <w:left w:val="none" w:sz="0" w:space="0" w:color="auto"/>
        <w:bottom w:val="none" w:sz="0" w:space="0" w:color="auto"/>
        <w:right w:val="none" w:sz="0" w:space="0" w:color="auto"/>
      </w:divBdr>
    </w:div>
    <w:div w:id="205073040">
      <w:bodyDiv w:val="1"/>
      <w:marLeft w:val="0"/>
      <w:marRight w:val="0"/>
      <w:marTop w:val="0"/>
      <w:marBottom w:val="0"/>
      <w:divBdr>
        <w:top w:val="none" w:sz="0" w:space="0" w:color="auto"/>
        <w:left w:val="none" w:sz="0" w:space="0" w:color="auto"/>
        <w:bottom w:val="none" w:sz="0" w:space="0" w:color="auto"/>
        <w:right w:val="none" w:sz="0" w:space="0" w:color="auto"/>
      </w:divBdr>
    </w:div>
    <w:div w:id="210844687">
      <w:bodyDiv w:val="1"/>
      <w:marLeft w:val="0"/>
      <w:marRight w:val="0"/>
      <w:marTop w:val="0"/>
      <w:marBottom w:val="0"/>
      <w:divBdr>
        <w:top w:val="none" w:sz="0" w:space="0" w:color="auto"/>
        <w:left w:val="none" w:sz="0" w:space="0" w:color="auto"/>
        <w:bottom w:val="none" w:sz="0" w:space="0" w:color="auto"/>
        <w:right w:val="none" w:sz="0" w:space="0" w:color="auto"/>
      </w:divBdr>
    </w:div>
    <w:div w:id="216208156">
      <w:bodyDiv w:val="1"/>
      <w:marLeft w:val="0"/>
      <w:marRight w:val="0"/>
      <w:marTop w:val="0"/>
      <w:marBottom w:val="0"/>
      <w:divBdr>
        <w:top w:val="none" w:sz="0" w:space="0" w:color="auto"/>
        <w:left w:val="none" w:sz="0" w:space="0" w:color="auto"/>
        <w:bottom w:val="none" w:sz="0" w:space="0" w:color="auto"/>
        <w:right w:val="none" w:sz="0" w:space="0" w:color="auto"/>
      </w:divBdr>
    </w:div>
    <w:div w:id="217012154">
      <w:bodyDiv w:val="1"/>
      <w:marLeft w:val="0"/>
      <w:marRight w:val="0"/>
      <w:marTop w:val="0"/>
      <w:marBottom w:val="0"/>
      <w:divBdr>
        <w:top w:val="none" w:sz="0" w:space="0" w:color="auto"/>
        <w:left w:val="none" w:sz="0" w:space="0" w:color="auto"/>
        <w:bottom w:val="none" w:sz="0" w:space="0" w:color="auto"/>
        <w:right w:val="none" w:sz="0" w:space="0" w:color="auto"/>
      </w:divBdr>
    </w:div>
    <w:div w:id="217593722">
      <w:bodyDiv w:val="1"/>
      <w:marLeft w:val="0"/>
      <w:marRight w:val="0"/>
      <w:marTop w:val="0"/>
      <w:marBottom w:val="0"/>
      <w:divBdr>
        <w:top w:val="none" w:sz="0" w:space="0" w:color="auto"/>
        <w:left w:val="none" w:sz="0" w:space="0" w:color="auto"/>
        <w:bottom w:val="none" w:sz="0" w:space="0" w:color="auto"/>
        <w:right w:val="none" w:sz="0" w:space="0" w:color="auto"/>
      </w:divBdr>
    </w:div>
    <w:div w:id="220210899">
      <w:bodyDiv w:val="1"/>
      <w:marLeft w:val="0"/>
      <w:marRight w:val="0"/>
      <w:marTop w:val="0"/>
      <w:marBottom w:val="0"/>
      <w:divBdr>
        <w:top w:val="none" w:sz="0" w:space="0" w:color="auto"/>
        <w:left w:val="none" w:sz="0" w:space="0" w:color="auto"/>
        <w:bottom w:val="none" w:sz="0" w:space="0" w:color="auto"/>
        <w:right w:val="none" w:sz="0" w:space="0" w:color="auto"/>
      </w:divBdr>
    </w:div>
    <w:div w:id="220676794">
      <w:bodyDiv w:val="1"/>
      <w:marLeft w:val="0"/>
      <w:marRight w:val="0"/>
      <w:marTop w:val="0"/>
      <w:marBottom w:val="0"/>
      <w:divBdr>
        <w:top w:val="none" w:sz="0" w:space="0" w:color="auto"/>
        <w:left w:val="none" w:sz="0" w:space="0" w:color="auto"/>
        <w:bottom w:val="none" w:sz="0" w:space="0" w:color="auto"/>
        <w:right w:val="none" w:sz="0" w:space="0" w:color="auto"/>
      </w:divBdr>
    </w:div>
    <w:div w:id="222834206">
      <w:bodyDiv w:val="1"/>
      <w:marLeft w:val="0"/>
      <w:marRight w:val="0"/>
      <w:marTop w:val="0"/>
      <w:marBottom w:val="0"/>
      <w:divBdr>
        <w:top w:val="none" w:sz="0" w:space="0" w:color="auto"/>
        <w:left w:val="none" w:sz="0" w:space="0" w:color="auto"/>
        <w:bottom w:val="none" w:sz="0" w:space="0" w:color="auto"/>
        <w:right w:val="none" w:sz="0" w:space="0" w:color="auto"/>
      </w:divBdr>
    </w:div>
    <w:div w:id="224879227">
      <w:bodyDiv w:val="1"/>
      <w:marLeft w:val="0"/>
      <w:marRight w:val="0"/>
      <w:marTop w:val="0"/>
      <w:marBottom w:val="0"/>
      <w:divBdr>
        <w:top w:val="none" w:sz="0" w:space="0" w:color="auto"/>
        <w:left w:val="none" w:sz="0" w:space="0" w:color="auto"/>
        <w:bottom w:val="none" w:sz="0" w:space="0" w:color="auto"/>
        <w:right w:val="none" w:sz="0" w:space="0" w:color="auto"/>
      </w:divBdr>
    </w:div>
    <w:div w:id="226652786">
      <w:bodyDiv w:val="1"/>
      <w:marLeft w:val="0"/>
      <w:marRight w:val="0"/>
      <w:marTop w:val="0"/>
      <w:marBottom w:val="0"/>
      <w:divBdr>
        <w:top w:val="none" w:sz="0" w:space="0" w:color="auto"/>
        <w:left w:val="none" w:sz="0" w:space="0" w:color="auto"/>
        <w:bottom w:val="none" w:sz="0" w:space="0" w:color="auto"/>
        <w:right w:val="none" w:sz="0" w:space="0" w:color="auto"/>
      </w:divBdr>
    </w:div>
    <w:div w:id="229653620">
      <w:bodyDiv w:val="1"/>
      <w:marLeft w:val="0"/>
      <w:marRight w:val="0"/>
      <w:marTop w:val="0"/>
      <w:marBottom w:val="0"/>
      <w:divBdr>
        <w:top w:val="none" w:sz="0" w:space="0" w:color="auto"/>
        <w:left w:val="none" w:sz="0" w:space="0" w:color="auto"/>
        <w:bottom w:val="none" w:sz="0" w:space="0" w:color="auto"/>
        <w:right w:val="none" w:sz="0" w:space="0" w:color="auto"/>
      </w:divBdr>
    </w:div>
    <w:div w:id="233244690">
      <w:bodyDiv w:val="1"/>
      <w:marLeft w:val="0"/>
      <w:marRight w:val="0"/>
      <w:marTop w:val="0"/>
      <w:marBottom w:val="0"/>
      <w:divBdr>
        <w:top w:val="none" w:sz="0" w:space="0" w:color="auto"/>
        <w:left w:val="none" w:sz="0" w:space="0" w:color="auto"/>
        <w:bottom w:val="none" w:sz="0" w:space="0" w:color="auto"/>
        <w:right w:val="none" w:sz="0" w:space="0" w:color="auto"/>
      </w:divBdr>
    </w:div>
    <w:div w:id="233317357">
      <w:bodyDiv w:val="1"/>
      <w:marLeft w:val="0"/>
      <w:marRight w:val="0"/>
      <w:marTop w:val="0"/>
      <w:marBottom w:val="0"/>
      <w:divBdr>
        <w:top w:val="none" w:sz="0" w:space="0" w:color="auto"/>
        <w:left w:val="none" w:sz="0" w:space="0" w:color="auto"/>
        <w:bottom w:val="none" w:sz="0" w:space="0" w:color="auto"/>
        <w:right w:val="none" w:sz="0" w:space="0" w:color="auto"/>
      </w:divBdr>
    </w:div>
    <w:div w:id="233317581">
      <w:bodyDiv w:val="1"/>
      <w:marLeft w:val="0"/>
      <w:marRight w:val="0"/>
      <w:marTop w:val="0"/>
      <w:marBottom w:val="0"/>
      <w:divBdr>
        <w:top w:val="none" w:sz="0" w:space="0" w:color="auto"/>
        <w:left w:val="none" w:sz="0" w:space="0" w:color="auto"/>
        <w:bottom w:val="none" w:sz="0" w:space="0" w:color="auto"/>
        <w:right w:val="none" w:sz="0" w:space="0" w:color="auto"/>
      </w:divBdr>
    </w:div>
    <w:div w:id="233898778">
      <w:bodyDiv w:val="1"/>
      <w:marLeft w:val="0"/>
      <w:marRight w:val="0"/>
      <w:marTop w:val="0"/>
      <w:marBottom w:val="0"/>
      <w:divBdr>
        <w:top w:val="none" w:sz="0" w:space="0" w:color="auto"/>
        <w:left w:val="none" w:sz="0" w:space="0" w:color="auto"/>
        <w:bottom w:val="none" w:sz="0" w:space="0" w:color="auto"/>
        <w:right w:val="none" w:sz="0" w:space="0" w:color="auto"/>
      </w:divBdr>
    </w:div>
    <w:div w:id="235214803">
      <w:bodyDiv w:val="1"/>
      <w:marLeft w:val="0"/>
      <w:marRight w:val="0"/>
      <w:marTop w:val="0"/>
      <w:marBottom w:val="0"/>
      <w:divBdr>
        <w:top w:val="none" w:sz="0" w:space="0" w:color="auto"/>
        <w:left w:val="none" w:sz="0" w:space="0" w:color="auto"/>
        <w:bottom w:val="none" w:sz="0" w:space="0" w:color="auto"/>
        <w:right w:val="none" w:sz="0" w:space="0" w:color="auto"/>
      </w:divBdr>
    </w:div>
    <w:div w:id="236593093">
      <w:bodyDiv w:val="1"/>
      <w:marLeft w:val="0"/>
      <w:marRight w:val="0"/>
      <w:marTop w:val="0"/>
      <w:marBottom w:val="0"/>
      <w:divBdr>
        <w:top w:val="none" w:sz="0" w:space="0" w:color="auto"/>
        <w:left w:val="none" w:sz="0" w:space="0" w:color="auto"/>
        <w:bottom w:val="none" w:sz="0" w:space="0" w:color="auto"/>
        <w:right w:val="none" w:sz="0" w:space="0" w:color="auto"/>
      </w:divBdr>
    </w:div>
    <w:div w:id="236862400">
      <w:bodyDiv w:val="1"/>
      <w:marLeft w:val="0"/>
      <w:marRight w:val="0"/>
      <w:marTop w:val="0"/>
      <w:marBottom w:val="0"/>
      <w:divBdr>
        <w:top w:val="none" w:sz="0" w:space="0" w:color="auto"/>
        <w:left w:val="none" w:sz="0" w:space="0" w:color="auto"/>
        <w:bottom w:val="none" w:sz="0" w:space="0" w:color="auto"/>
        <w:right w:val="none" w:sz="0" w:space="0" w:color="auto"/>
      </w:divBdr>
    </w:div>
    <w:div w:id="237252027">
      <w:bodyDiv w:val="1"/>
      <w:marLeft w:val="0"/>
      <w:marRight w:val="0"/>
      <w:marTop w:val="0"/>
      <w:marBottom w:val="0"/>
      <w:divBdr>
        <w:top w:val="none" w:sz="0" w:space="0" w:color="auto"/>
        <w:left w:val="none" w:sz="0" w:space="0" w:color="auto"/>
        <w:bottom w:val="none" w:sz="0" w:space="0" w:color="auto"/>
        <w:right w:val="none" w:sz="0" w:space="0" w:color="auto"/>
      </w:divBdr>
    </w:div>
    <w:div w:id="237983642">
      <w:bodyDiv w:val="1"/>
      <w:marLeft w:val="0"/>
      <w:marRight w:val="0"/>
      <w:marTop w:val="0"/>
      <w:marBottom w:val="0"/>
      <w:divBdr>
        <w:top w:val="none" w:sz="0" w:space="0" w:color="auto"/>
        <w:left w:val="none" w:sz="0" w:space="0" w:color="auto"/>
        <w:bottom w:val="none" w:sz="0" w:space="0" w:color="auto"/>
        <w:right w:val="none" w:sz="0" w:space="0" w:color="auto"/>
      </w:divBdr>
    </w:div>
    <w:div w:id="238712129">
      <w:bodyDiv w:val="1"/>
      <w:marLeft w:val="0"/>
      <w:marRight w:val="0"/>
      <w:marTop w:val="0"/>
      <w:marBottom w:val="0"/>
      <w:divBdr>
        <w:top w:val="none" w:sz="0" w:space="0" w:color="auto"/>
        <w:left w:val="none" w:sz="0" w:space="0" w:color="auto"/>
        <w:bottom w:val="none" w:sz="0" w:space="0" w:color="auto"/>
        <w:right w:val="none" w:sz="0" w:space="0" w:color="auto"/>
      </w:divBdr>
    </w:div>
    <w:div w:id="239825654">
      <w:bodyDiv w:val="1"/>
      <w:marLeft w:val="0"/>
      <w:marRight w:val="0"/>
      <w:marTop w:val="0"/>
      <w:marBottom w:val="0"/>
      <w:divBdr>
        <w:top w:val="none" w:sz="0" w:space="0" w:color="auto"/>
        <w:left w:val="none" w:sz="0" w:space="0" w:color="auto"/>
        <w:bottom w:val="none" w:sz="0" w:space="0" w:color="auto"/>
        <w:right w:val="none" w:sz="0" w:space="0" w:color="auto"/>
      </w:divBdr>
    </w:div>
    <w:div w:id="240455080">
      <w:bodyDiv w:val="1"/>
      <w:marLeft w:val="0"/>
      <w:marRight w:val="0"/>
      <w:marTop w:val="0"/>
      <w:marBottom w:val="0"/>
      <w:divBdr>
        <w:top w:val="none" w:sz="0" w:space="0" w:color="auto"/>
        <w:left w:val="none" w:sz="0" w:space="0" w:color="auto"/>
        <w:bottom w:val="none" w:sz="0" w:space="0" w:color="auto"/>
        <w:right w:val="none" w:sz="0" w:space="0" w:color="auto"/>
      </w:divBdr>
    </w:div>
    <w:div w:id="243077107">
      <w:bodyDiv w:val="1"/>
      <w:marLeft w:val="0"/>
      <w:marRight w:val="0"/>
      <w:marTop w:val="0"/>
      <w:marBottom w:val="0"/>
      <w:divBdr>
        <w:top w:val="none" w:sz="0" w:space="0" w:color="auto"/>
        <w:left w:val="none" w:sz="0" w:space="0" w:color="auto"/>
        <w:bottom w:val="none" w:sz="0" w:space="0" w:color="auto"/>
        <w:right w:val="none" w:sz="0" w:space="0" w:color="auto"/>
      </w:divBdr>
    </w:div>
    <w:div w:id="243878870">
      <w:bodyDiv w:val="1"/>
      <w:marLeft w:val="0"/>
      <w:marRight w:val="0"/>
      <w:marTop w:val="0"/>
      <w:marBottom w:val="0"/>
      <w:divBdr>
        <w:top w:val="none" w:sz="0" w:space="0" w:color="auto"/>
        <w:left w:val="none" w:sz="0" w:space="0" w:color="auto"/>
        <w:bottom w:val="none" w:sz="0" w:space="0" w:color="auto"/>
        <w:right w:val="none" w:sz="0" w:space="0" w:color="auto"/>
      </w:divBdr>
    </w:div>
    <w:div w:id="245313269">
      <w:bodyDiv w:val="1"/>
      <w:marLeft w:val="0"/>
      <w:marRight w:val="0"/>
      <w:marTop w:val="0"/>
      <w:marBottom w:val="0"/>
      <w:divBdr>
        <w:top w:val="none" w:sz="0" w:space="0" w:color="auto"/>
        <w:left w:val="none" w:sz="0" w:space="0" w:color="auto"/>
        <w:bottom w:val="none" w:sz="0" w:space="0" w:color="auto"/>
        <w:right w:val="none" w:sz="0" w:space="0" w:color="auto"/>
      </w:divBdr>
    </w:div>
    <w:div w:id="245380686">
      <w:bodyDiv w:val="1"/>
      <w:marLeft w:val="0"/>
      <w:marRight w:val="0"/>
      <w:marTop w:val="0"/>
      <w:marBottom w:val="0"/>
      <w:divBdr>
        <w:top w:val="none" w:sz="0" w:space="0" w:color="auto"/>
        <w:left w:val="none" w:sz="0" w:space="0" w:color="auto"/>
        <w:bottom w:val="none" w:sz="0" w:space="0" w:color="auto"/>
        <w:right w:val="none" w:sz="0" w:space="0" w:color="auto"/>
      </w:divBdr>
    </w:div>
    <w:div w:id="248777612">
      <w:bodyDiv w:val="1"/>
      <w:marLeft w:val="0"/>
      <w:marRight w:val="0"/>
      <w:marTop w:val="0"/>
      <w:marBottom w:val="0"/>
      <w:divBdr>
        <w:top w:val="none" w:sz="0" w:space="0" w:color="auto"/>
        <w:left w:val="none" w:sz="0" w:space="0" w:color="auto"/>
        <w:bottom w:val="none" w:sz="0" w:space="0" w:color="auto"/>
        <w:right w:val="none" w:sz="0" w:space="0" w:color="auto"/>
      </w:divBdr>
    </w:div>
    <w:div w:id="249584143">
      <w:bodyDiv w:val="1"/>
      <w:marLeft w:val="0"/>
      <w:marRight w:val="0"/>
      <w:marTop w:val="0"/>
      <w:marBottom w:val="0"/>
      <w:divBdr>
        <w:top w:val="none" w:sz="0" w:space="0" w:color="auto"/>
        <w:left w:val="none" w:sz="0" w:space="0" w:color="auto"/>
        <w:bottom w:val="none" w:sz="0" w:space="0" w:color="auto"/>
        <w:right w:val="none" w:sz="0" w:space="0" w:color="auto"/>
      </w:divBdr>
    </w:div>
    <w:div w:id="249850300">
      <w:bodyDiv w:val="1"/>
      <w:marLeft w:val="0"/>
      <w:marRight w:val="0"/>
      <w:marTop w:val="0"/>
      <w:marBottom w:val="0"/>
      <w:divBdr>
        <w:top w:val="none" w:sz="0" w:space="0" w:color="auto"/>
        <w:left w:val="none" w:sz="0" w:space="0" w:color="auto"/>
        <w:bottom w:val="none" w:sz="0" w:space="0" w:color="auto"/>
        <w:right w:val="none" w:sz="0" w:space="0" w:color="auto"/>
      </w:divBdr>
    </w:div>
    <w:div w:id="250504277">
      <w:bodyDiv w:val="1"/>
      <w:marLeft w:val="0"/>
      <w:marRight w:val="0"/>
      <w:marTop w:val="0"/>
      <w:marBottom w:val="0"/>
      <w:divBdr>
        <w:top w:val="none" w:sz="0" w:space="0" w:color="auto"/>
        <w:left w:val="none" w:sz="0" w:space="0" w:color="auto"/>
        <w:bottom w:val="none" w:sz="0" w:space="0" w:color="auto"/>
        <w:right w:val="none" w:sz="0" w:space="0" w:color="auto"/>
      </w:divBdr>
    </w:div>
    <w:div w:id="253560506">
      <w:bodyDiv w:val="1"/>
      <w:marLeft w:val="0"/>
      <w:marRight w:val="0"/>
      <w:marTop w:val="0"/>
      <w:marBottom w:val="0"/>
      <w:divBdr>
        <w:top w:val="none" w:sz="0" w:space="0" w:color="auto"/>
        <w:left w:val="none" w:sz="0" w:space="0" w:color="auto"/>
        <w:bottom w:val="none" w:sz="0" w:space="0" w:color="auto"/>
        <w:right w:val="none" w:sz="0" w:space="0" w:color="auto"/>
      </w:divBdr>
    </w:div>
    <w:div w:id="255486463">
      <w:bodyDiv w:val="1"/>
      <w:marLeft w:val="0"/>
      <w:marRight w:val="0"/>
      <w:marTop w:val="0"/>
      <w:marBottom w:val="0"/>
      <w:divBdr>
        <w:top w:val="none" w:sz="0" w:space="0" w:color="auto"/>
        <w:left w:val="none" w:sz="0" w:space="0" w:color="auto"/>
        <w:bottom w:val="none" w:sz="0" w:space="0" w:color="auto"/>
        <w:right w:val="none" w:sz="0" w:space="0" w:color="auto"/>
      </w:divBdr>
    </w:div>
    <w:div w:id="257760085">
      <w:bodyDiv w:val="1"/>
      <w:marLeft w:val="0"/>
      <w:marRight w:val="0"/>
      <w:marTop w:val="0"/>
      <w:marBottom w:val="0"/>
      <w:divBdr>
        <w:top w:val="none" w:sz="0" w:space="0" w:color="auto"/>
        <w:left w:val="none" w:sz="0" w:space="0" w:color="auto"/>
        <w:bottom w:val="none" w:sz="0" w:space="0" w:color="auto"/>
        <w:right w:val="none" w:sz="0" w:space="0" w:color="auto"/>
      </w:divBdr>
    </w:div>
    <w:div w:id="261105695">
      <w:bodyDiv w:val="1"/>
      <w:marLeft w:val="0"/>
      <w:marRight w:val="0"/>
      <w:marTop w:val="0"/>
      <w:marBottom w:val="0"/>
      <w:divBdr>
        <w:top w:val="none" w:sz="0" w:space="0" w:color="auto"/>
        <w:left w:val="none" w:sz="0" w:space="0" w:color="auto"/>
        <w:bottom w:val="none" w:sz="0" w:space="0" w:color="auto"/>
        <w:right w:val="none" w:sz="0" w:space="0" w:color="auto"/>
      </w:divBdr>
    </w:div>
    <w:div w:id="261383465">
      <w:bodyDiv w:val="1"/>
      <w:marLeft w:val="0"/>
      <w:marRight w:val="0"/>
      <w:marTop w:val="0"/>
      <w:marBottom w:val="0"/>
      <w:divBdr>
        <w:top w:val="none" w:sz="0" w:space="0" w:color="auto"/>
        <w:left w:val="none" w:sz="0" w:space="0" w:color="auto"/>
        <w:bottom w:val="none" w:sz="0" w:space="0" w:color="auto"/>
        <w:right w:val="none" w:sz="0" w:space="0" w:color="auto"/>
      </w:divBdr>
    </w:div>
    <w:div w:id="262147863">
      <w:bodyDiv w:val="1"/>
      <w:marLeft w:val="0"/>
      <w:marRight w:val="0"/>
      <w:marTop w:val="0"/>
      <w:marBottom w:val="0"/>
      <w:divBdr>
        <w:top w:val="none" w:sz="0" w:space="0" w:color="auto"/>
        <w:left w:val="none" w:sz="0" w:space="0" w:color="auto"/>
        <w:bottom w:val="none" w:sz="0" w:space="0" w:color="auto"/>
        <w:right w:val="none" w:sz="0" w:space="0" w:color="auto"/>
      </w:divBdr>
    </w:div>
    <w:div w:id="263389634">
      <w:bodyDiv w:val="1"/>
      <w:marLeft w:val="0"/>
      <w:marRight w:val="0"/>
      <w:marTop w:val="0"/>
      <w:marBottom w:val="0"/>
      <w:divBdr>
        <w:top w:val="none" w:sz="0" w:space="0" w:color="auto"/>
        <w:left w:val="none" w:sz="0" w:space="0" w:color="auto"/>
        <w:bottom w:val="none" w:sz="0" w:space="0" w:color="auto"/>
        <w:right w:val="none" w:sz="0" w:space="0" w:color="auto"/>
      </w:divBdr>
    </w:div>
    <w:div w:id="263660073">
      <w:bodyDiv w:val="1"/>
      <w:marLeft w:val="0"/>
      <w:marRight w:val="0"/>
      <w:marTop w:val="0"/>
      <w:marBottom w:val="0"/>
      <w:divBdr>
        <w:top w:val="none" w:sz="0" w:space="0" w:color="auto"/>
        <w:left w:val="none" w:sz="0" w:space="0" w:color="auto"/>
        <w:bottom w:val="none" w:sz="0" w:space="0" w:color="auto"/>
        <w:right w:val="none" w:sz="0" w:space="0" w:color="auto"/>
      </w:divBdr>
    </w:div>
    <w:div w:id="263804537">
      <w:bodyDiv w:val="1"/>
      <w:marLeft w:val="0"/>
      <w:marRight w:val="0"/>
      <w:marTop w:val="0"/>
      <w:marBottom w:val="0"/>
      <w:divBdr>
        <w:top w:val="none" w:sz="0" w:space="0" w:color="auto"/>
        <w:left w:val="none" w:sz="0" w:space="0" w:color="auto"/>
        <w:bottom w:val="none" w:sz="0" w:space="0" w:color="auto"/>
        <w:right w:val="none" w:sz="0" w:space="0" w:color="auto"/>
      </w:divBdr>
    </w:div>
    <w:div w:id="264458039">
      <w:bodyDiv w:val="1"/>
      <w:marLeft w:val="0"/>
      <w:marRight w:val="0"/>
      <w:marTop w:val="0"/>
      <w:marBottom w:val="0"/>
      <w:divBdr>
        <w:top w:val="none" w:sz="0" w:space="0" w:color="auto"/>
        <w:left w:val="none" w:sz="0" w:space="0" w:color="auto"/>
        <w:bottom w:val="none" w:sz="0" w:space="0" w:color="auto"/>
        <w:right w:val="none" w:sz="0" w:space="0" w:color="auto"/>
      </w:divBdr>
    </w:div>
    <w:div w:id="264657547">
      <w:bodyDiv w:val="1"/>
      <w:marLeft w:val="0"/>
      <w:marRight w:val="0"/>
      <w:marTop w:val="0"/>
      <w:marBottom w:val="0"/>
      <w:divBdr>
        <w:top w:val="none" w:sz="0" w:space="0" w:color="auto"/>
        <w:left w:val="none" w:sz="0" w:space="0" w:color="auto"/>
        <w:bottom w:val="none" w:sz="0" w:space="0" w:color="auto"/>
        <w:right w:val="none" w:sz="0" w:space="0" w:color="auto"/>
      </w:divBdr>
    </w:div>
    <w:div w:id="264921152">
      <w:bodyDiv w:val="1"/>
      <w:marLeft w:val="0"/>
      <w:marRight w:val="0"/>
      <w:marTop w:val="0"/>
      <w:marBottom w:val="0"/>
      <w:divBdr>
        <w:top w:val="none" w:sz="0" w:space="0" w:color="auto"/>
        <w:left w:val="none" w:sz="0" w:space="0" w:color="auto"/>
        <w:bottom w:val="none" w:sz="0" w:space="0" w:color="auto"/>
        <w:right w:val="none" w:sz="0" w:space="0" w:color="auto"/>
      </w:divBdr>
    </w:div>
    <w:div w:id="265310426">
      <w:bodyDiv w:val="1"/>
      <w:marLeft w:val="0"/>
      <w:marRight w:val="0"/>
      <w:marTop w:val="0"/>
      <w:marBottom w:val="0"/>
      <w:divBdr>
        <w:top w:val="none" w:sz="0" w:space="0" w:color="auto"/>
        <w:left w:val="none" w:sz="0" w:space="0" w:color="auto"/>
        <w:bottom w:val="none" w:sz="0" w:space="0" w:color="auto"/>
        <w:right w:val="none" w:sz="0" w:space="0" w:color="auto"/>
      </w:divBdr>
    </w:div>
    <w:div w:id="265814650">
      <w:bodyDiv w:val="1"/>
      <w:marLeft w:val="0"/>
      <w:marRight w:val="0"/>
      <w:marTop w:val="0"/>
      <w:marBottom w:val="0"/>
      <w:divBdr>
        <w:top w:val="none" w:sz="0" w:space="0" w:color="auto"/>
        <w:left w:val="none" w:sz="0" w:space="0" w:color="auto"/>
        <w:bottom w:val="none" w:sz="0" w:space="0" w:color="auto"/>
        <w:right w:val="none" w:sz="0" w:space="0" w:color="auto"/>
      </w:divBdr>
    </w:div>
    <w:div w:id="275724413">
      <w:bodyDiv w:val="1"/>
      <w:marLeft w:val="0"/>
      <w:marRight w:val="0"/>
      <w:marTop w:val="0"/>
      <w:marBottom w:val="0"/>
      <w:divBdr>
        <w:top w:val="none" w:sz="0" w:space="0" w:color="auto"/>
        <w:left w:val="none" w:sz="0" w:space="0" w:color="auto"/>
        <w:bottom w:val="none" w:sz="0" w:space="0" w:color="auto"/>
        <w:right w:val="none" w:sz="0" w:space="0" w:color="auto"/>
      </w:divBdr>
    </w:div>
    <w:div w:id="276450039">
      <w:bodyDiv w:val="1"/>
      <w:marLeft w:val="0"/>
      <w:marRight w:val="0"/>
      <w:marTop w:val="0"/>
      <w:marBottom w:val="0"/>
      <w:divBdr>
        <w:top w:val="none" w:sz="0" w:space="0" w:color="auto"/>
        <w:left w:val="none" w:sz="0" w:space="0" w:color="auto"/>
        <w:bottom w:val="none" w:sz="0" w:space="0" w:color="auto"/>
        <w:right w:val="none" w:sz="0" w:space="0" w:color="auto"/>
      </w:divBdr>
    </w:div>
    <w:div w:id="276837686">
      <w:bodyDiv w:val="1"/>
      <w:marLeft w:val="0"/>
      <w:marRight w:val="0"/>
      <w:marTop w:val="0"/>
      <w:marBottom w:val="0"/>
      <w:divBdr>
        <w:top w:val="none" w:sz="0" w:space="0" w:color="auto"/>
        <w:left w:val="none" w:sz="0" w:space="0" w:color="auto"/>
        <w:bottom w:val="none" w:sz="0" w:space="0" w:color="auto"/>
        <w:right w:val="none" w:sz="0" w:space="0" w:color="auto"/>
      </w:divBdr>
    </w:div>
    <w:div w:id="277687144">
      <w:bodyDiv w:val="1"/>
      <w:marLeft w:val="0"/>
      <w:marRight w:val="0"/>
      <w:marTop w:val="0"/>
      <w:marBottom w:val="0"/>
      <w:divBdr>
        <w:top w:val="none" w:sz="0" w:space="0" w:color="auto"/>
        <w:left w:val="none" w:sz="0" w:space="0" w:color="auto"/>
        <w:bottom w:val="none" w:sz="0" w:space="0" w:color="auto"/>
        <w:right w:val="none" w:sz="0" w:space="0" w:color="auto"/>
      </w:divBdr>
    </w:div>
    <w:div w:id="278101141">
      <w:bodyDiv w:val="1"/>
      <w:marLeft w:val="0"/>
      <w:marRight w:val="0"/>
      <w:marTop w:val="0"/>
      <w:marBottom w:val="0"/>
      <w:divBdr>
        <w:top w:val="none" w:sz="0" w:space="0" w:color="auto"/>
        <w:left w:val="none" w:sz="0" w:space="0" w:color="auto"/>
        <w:bottom w:val="none" w:sz="0" w:space="0" w:color="auto"/>
        <w:right w:val="none" w:sz="0" w:space="0" w:color="auto"/>
      </w:divBdr>
    </w:div>
    <w:div w:id="278486924">
      <w:bodyDiv w:val="1"/>
      <w:marLeft w:val="0"/>
      <w:marRight w:val="0"/>
      <w:marTop w:val="0"/>
      <w:marBottom w:val="0"/>
      <w:divBdr>
        <w:top w:val="none" w:sz="0" w:space="0" w:color="auto"/>
        <w:left w:val="none" w:sz="0" w:space="0" w:color="auto"/>
        <w:bottom w:val="none" w:sz="0" w:space="0" w:color="auto"/>
        <w:right w:val="none" w:sz="0" w:space="0" w:color="auto"/>
      </w:divBdr>
    </w:div>
    <w:div w:id="280697710">
      <w:bodyDiv w:val="1"/>
      <w:marLeft w:val="0"/>
      <w:marRight w:val="0"/>
      <w:marTop w:val="0"/>
      <w:marBottom w:val="0"/>
      <w:divBdr>
        <w:top w:val="none" w:sz="0" w:space="0" w:color="auto"/>
        <w:left w:val="none" w:sz="0" w:space="0" w:color="auto"/>
        <w:bottom w:val="none" w:sz="0" w:space="0" w:color="auto"/>
        <w:right w:val="none" w:sz="0" w:space="0" w:color="auto"/>
      </w:divBdr>
    </w:div>
    <w:div w:id="282270689">
      <w:bodyDiv w:val="1"/>
      <w:marLeft w:val="0"/>
      <w:marRight w:val="0"/>
      <w:marTop w:val="0"/>
      <w:marBottom w:val="0"/>
      <w:divBdr>
        <w:top w:val="none" w:sz="0" w:space="0" w:color="auto"/>
        <w:left w:val="none" w:sz="0" w:space="0" w:color="auto"/>
        <w:bottom w:val="none" w:sz="0" w:space="0" w:color="auto"/>
        <w:right w:val="none" w:sz="0" w:space="0" w:color="auto"/>
      </w:divBdr>
    </w:div>
    <w:div w:id="285355127">
      <w:bodyDiv w:val="1"/>
      <w:marLeft w:val="0"/>
      <w:marRight w:val="0"/>
      <w:marTop w:val="0"/>
      <w:marBottom w:val="0"/>
      <w:divBdr>
        <w:top w:val="none" w:sz="0" w:space="0" w:color="auto"/>
        <w:left w:val="none" w:sz="0" w:space="0" w:color="auto"/>
        <w:bottom w:val="none" w:sz="0" w:space="0" w:color="auto"/>
        <w:right w:val="none" w:sz="0" w:space="0" w:color="auto"/>
      </w:divBdr>
    </w:div>
    <w:div w:id="287854570">
      <w:bodyDiv w:val="1"/>
      <w:marLeft w:val="0"/>
      <w:marRight w:val="0"/>
      <w:marTop w:val="0"/>
      <w:marBottom w:val="0"/>
      <w:divBdr>
        <w:top w:val="none" w:sz="0" w:space="0" w:color="auto"/>
        <w:left w:val="none" w:sz="0" w:space="0" w:color="auto"/>
        <w:bottom w:val="none" w:sz="0" w:space="0" w:color="auto"/>
        <w:right w:val="none" w:sz="0" w:space="0" w:color="auto"/>
      </w:divBdr>
    </w:div>
    <w:div w:id="289164944">
      <w:bodyDiv w:val="1"/>
      <w:marLeft w:val="0"/>
      <w:marRight w:val="0"/>
      <w:marTop w:val="0"/>
      <w:marBottom w:val="0"/>
      <w:divBdr>
        <w:top w:val="none" w:sz="0" w:space="0" w:color="auto"/>
        <w:left w:val="none" w:sz="0" w:space="0" w:color="auto"/>
        <w:bottom w:val="none" w:sz="0" w:space="0" w:color="auto"/>
        <w:right w:val="none" w:sz="0" w:space="0" w:color="auto"/>
      </w:divBdr>
    </w:div>
    <w:div w:id="289282283">
      <w:bodyDiv w:val="1"/>
      <w:marLeft w:val="0"/>
      <w:marRight w:val="0"/>
      <w:marTop w:val="0"/>
      <w:marBottom w:val="0"/>
      <w:divBdr>
        <w:top w:val="none" w:sz="0" w:space="0" w:color="auto"/>
        <w:left w:val="none" w:sz="0" w:space="0" w:color="auto"/>
        <w:bottom w:val="none" w:sz="0" w:space="0" w:color="auto"/>
        <w:right w:val="none" w:sz="0" w:space="0" w:color="auto"/>
      </w:divBdr>
    </w:div>
    <w:div w:id="292291227">
      <w:bodyDiv w:val="1"/>
      <w:marLeft w:val="0"/>
      <w:marRight w:val="0"/>
      <w:marTop w:val="0"/>
      <w:marBottom w:val="0"/>
      <w:divBdr>
        <w:top w:val="none" w:sz="0" w:space="0" w:color="auto"/>
        <w:left w:val="none" w:sz="0" w:space="0" w:color="auto"/>
        <w:bottom w:val="none" w:sz="0" w:space="0" w:color="auto"/>
        <w:right w:val="none" w:sz="0" w:space="0" w:color="auto"/>
      </w:divBdr>
    </w:div>
    <w:div w:id="292949064">
      <w:bodyDiv w:val="1"/>
      <w:marLeft w:val="0"/>
      <w:marRight w:val="0"/>
      <w:marTop w:val="0"/>
      <w:marBottom w:val="0"/>
      <w:divBdr>
        <w:top w:val="none" w:sz="0" w:space="0" w:color="auto"/>
        <w:left w:val="none" w:sz="0" w:space="0" w:color="auto"/>
        <w:bottom w:val="none" w:sz="0" w:space="0" w:color="auto"/>
        <w:right w:val="none" w:sz="0" w:space="0" w:color="auto"/>
      </w:divBdr>
    </w:div>
    <w:div w:id="292952628">
      <w:bodyDiv w:val="1"/>
      <w:marLeft w:val="0"/>
      <w:marRight w:val="0"/>
      <w:marTop w:val="0"/>
      <w:marBottom w:val="0"/>
      <w:divBdr>
        <w:top w:val="none" w:sz="0" w:space="0" w:color="auto"/>
        <w:left w:val="none" w:sz="0" w:space="0" w:color="auto"/>
        <w:bottom w:val="none" w:sz="0" w:space="0" w:color="auto"/>
        <w:right w:val="none" w:sz="0" w:space="0" w:color="auto"/>
      </w:divBdr>
    </w:div>
    <w:div w:id="294944104">
      <w:bodyDiv w:val="1"/>
      <w:marLeft w:val="0"/>
      <w:marRight w:val="0"/>
      <w:marTop w:val="0"/>
      <w:marBottom w:val="0"/>
      <w:divBdr>
        <w:top w:val="none" w:sz="0" w:space="0" w:color="auto"/>
        <w:left w:val="none" w:sz="0" w:space="0" w:color="auto"/>
        <w:bottom w:val="none" w:sz="0" w:space="0" w:color="auto"/>
        <w:right w:val="none" w:sz="0" w:space="0" w:color="auto"/>
      </w:divBdr>
    </w:div>
    <w:div w:id="296885654">
      <w:bodyDiv w:val="1"/>
      <w:marLeft w:val="0"/>
      <w:marRight w:val="0"/>
      <w:marTop w:val="0"/>
      <w:marBottom w:val="0"/>
      <w:divBdr>
        <w:top w:val="none" w:sz="0" w:space="0" w:color="auto"/>
        <w:left w:val="none" w:sz="0" w:space="0" w:color="auto"/>
        <w:bottom w:val="none" w:sz="0" w:space="0" w:color="auto"/>
        <w:right w:val="none" w:sz="0" w:space="0" w:color="auto"/>
      </w:divBdr>
    </w:div>
    <w:div w:id="297690470">
      <w:bodyDiv w:val="1"/>
      <w:marLeft w:val="0"/>
      <w:marRight w:val="0"/>
      <w:marTop w:val="0"/>
      <w:marBottom w:val="0"/>
      <w:divBdr>
        <w:top w:val="none" w:sz="0" w:space="0" w:color="auto"/>
        <w:left w:val="none" w:sz="0" w:space="0" w:color="auto"/>
        <w:bottom w:val="none" w:sz="0" w:space="0" w:color="auto"/>
        <w:right w:val="none" w:sz="0" w:space="0" w:color="auto"/>
      </w:divBdr>
    </w:div>
    <w:div w:id="297731559">
      <w:bodyDiv w:val="1"/>
      <w:marLeft w:val="0"/>
      <w:marRight w:val="0"/>
      <w:marTop w:val="0"/>
      <w:marBottom w:val="0"/>
      <w:divBdr>
        <w:top w:val="none" w:sz="0" w:space="0" w:color="auto"/>
        <w:left w:val="none" w:sz="0" w:space="0" w:color="auto"/>
        <w:bottom w:val="none" w:sz="0" w:space="0" w:color="auto"/>
        <w:right w:val="none" w:sz="0" w:space="0" w:color="auto"/>
      </w:divBdr>
    </w:div>
    <w:div w:id="301810894">
      <w:bodyDiv w:val="1"/>
      <w:marLeft w:val="0"/>
      <w:marRight w:val="0"/>
      <w:marTop w:val="0"/>
      <w:marBottom w:val="0"/>
      <w:divBdr>
        <w:top w:val="none" w:sz="0" w:space="0" w:color="auto"/>
        <w:left w:val="none" w:sz="0" w:space="0" w:color="auto"/>
        <w:bottom w:val="none" w:sz="0" w:space="0" w:color="auto"/>
        <w:right w:val="none" w:sz="0" w:space="0" w:color="auto"/>
      </w:divBdr>
    </w:div>
    <w:div w:id="302197882">
      <w:bodyDiv w:val="1"/>
      <w:marLeft w:val="0"/>
      <w:marRight w:val="0"/>
      <w:marTop w:val="0"/>
      <w:marBottom w:val="0"/>
      <w:divBdr>
        <w:top w:val="none" w:sz="0" w:space="0" w:color="auto"/>
        <w:left w:val="none" w:sz="0" w:space="0" w:color="auto"/>
        <w:bottom w:val="none" w:sz="0" w:space="0" w:color="auto"/>
        <w:right w:val="none" w:sz="0" w:space="0" w:color="auto"/>
      </w:divBdr>
    </w:div>
    <w:div w:id="303894827">
      <w:bodyDiv w:val="1"/>
      <w:marLeft w:val="0"/>
      <w:marRight w:val="0"/>
      <w:marTop w:val="0"/>
      <w:marBottom w:val="0"/>
      <w:divBdr>
        <w:top w:val="none" w:sz="0" w:space="0" w:color="auto"/>
        <w:left w:val="none" w:sz="0" w:space="0" w:color="auto"/>
        <w:bottom w:val="none" w:sz="0" w:space="0" w:color="auto"/>
        <w:right w:val="none" w:sz="0" w:space="0" w:color="auto"/>
      </w:divBdr>
    </w:div>
    <w:div w:id="305816513">
      <w:bodyDiv w:val="1"/>
      <w:marLeft w:val="0"/>
      <w:marRight w:val="0"/>
      <w:marTop w:val="0"/>
      <w:marBottom w:val="0"/>
      <w:divBdr>
        <w:top w:val="none" w:sz="0" w:space="0" w:color="auto"/>
        <w:left w:val="none" w:sz="0" w:space="0" w:color="auto"/>
        <w:bottom w:val="none" w:sz="0" w:space="0" w:color="auto"/>
        <w:right w:val="none" w:sz="0" w:space="0" w:color="auto"/>
      </w:divBdr>
    </w:div>
    <w:div w:id="307366335">
      <w:bodyDiv w:val="1"/>
      <w:marLeft w:val="0"/>
      <w:marRight w:val="0"/>
      <w:marTop w:val="0"/>
      <w:marBottom w:val="0"/>
      <w:divBdr>
        <w:top w:val="none" w:sz="0" w:space="0" w:color="auto"/>
        <w:left w:val="none" w:sz="0" w:space="0" w:color="auto"/>
        <w:bottom w:val="none" w:sz="0" w:space="0" w:color="auto"/>
        <w:right w:val="none" w:sz="0" w:space="0" w:color="auto"/>
      </w:divBdr>
    </w:div>
    <w:div w:id="307445657">
      <w:bodyDiv w:val="1"/>
      <w:marLeft w:val="0"/>
      <w:marRight w:val="0"/>
      <w:marTop w:val="0"/>
      <w:marBottom w:val="0"/>
      <w:divBdr>
        <w:top w:val="none" w:sz="0" w:space="0" w:color="auto"/>
        <w:left w:val="none" w:sz="0" w:space="0" w:color="auto"/>
        <w:bottom w:val="none" w:sz="0" w:space="0" w:color="auto"/>
        <w:right w:val="none" w:sz="0" w:space="0" w:color="auto"/>
      </w:divBdr>
    </w:div>
    <w:div w:id="307904811">
      <w:bodyDiv w:val="1"/>
      <w:marLeft w:val="0"/>
      <w:marRight w:val="0"/>
      <w:marTop w:val="0"/>
      <w:marBottom w:val="0"/>
      <w:divBdr>
        <w:top w:val="none" w:sz="0" w:space="0" w:color="auto"/>
        <w:left w:val="none" w:sz="0" w:space="0" w:color="auto"/>
        <w:bottom w:val="none" w:sz="0" w:space="0" w:color="auto"/>
        <w:right w:val="none" w:sz="0" w:space="0" w:color="auto"/>
      </w:divBdr>
    </w:div>
    <w:div w:id="308170458">
      <w:bodyDiv w:val="1"/>
      <w:marLeft w:val="0"/>
      <w:marRight w:val="0"/>
      <w:marTop w:val="0"/>
      <w:marBottom w:val="0"/>
      <w:divBdr>
        <w:top w:val="none" w:sz="0" w:space="0" w:color="auto"/>
        <w:left w:val="none" w:sz="0" w:space="0" w:color="auto"/>
        <w:bottom w:val="none" w:sz="0" w:space="0" w:color="auto"/>
        <w:right w:val="none" w:sz="0" w:space="0" w:color="auto"/>
      </w:divBdr>
    </w:div>
    <w:div w:id="308247706">
      <w:bodyDiv w:val="1"/>
      <w:marLeft w:val="0"/>
      <w:marRight w:val="0"/>
      <w:marTop w:val="0"/>
      <w:marBottom w:val="0"/>
      <w:divBdr>
        <w:top w:val="none" w:sz="0" w:space="0" w:color="auto"/>
        <w:left w:val="none" w:sz="0" w:space="0" w:color="auto"/>
        <w:bottom w:val="none" w:sz="0" w:space="0" w:color="auto"/>
        <w:right w:val="none" w:sz="0" w:space="0" w:color="auto"/>
      </w:divBdr>
    </w:div>
    <w:div w:id="308437279">
      <w:bodyDiv w:val="1"/>
      <w:marLeft w:val="0"/>
      <w:marRight w:val="0"/>
      <w:marTop w:val="0"/>
      <w:marBottom w:val="0"/>
      <w:divBdr>
        <w:top w:val="none" w:sz="0" w:space="0" w:color="auto"/>
        <w:left w:val="none" w:sz="0" w:space="0" w:color="auto"/>
        <w:bottom w:val="none" w:sz="0" w:space="0" w:color="auto"/>
        <w:right w:val="none" w:sz="0" w:space="0" w:color="auto"/>
      </w:divBdr>
    </w:div>
    <w:div w:id="308487251">
      <w:bodyDiv w:val="1"/>
      <w:marLeft w:val="0"/>
      <w:marRight w:val="0"/>
      <w:marTop w:val="0"/>
      <w:marBottom w:val="0"/>
      <w:divBdr>
        <w:top w:val="none" w:sz="0" w:space="0" w:color="auto"/>
        <w:left w:val="none" w:sz="0" w:space="0" w:color="auto"/>
        <w:bottom w:val="none" w:sz="0" w:space="0" w:color="auto"/>
        <w:right w:val="none" w:sz="0" w:space="0" w:color="auto"/>
      </w:divBdr>
    </w:div>
    <w:div w:id="309748370">
      <w:bodyDiv w:val="1"/>
      <w:marLeft w:val="0"/>
      <w:marRight w:val="0"/>
      <w:marTop w:val="0"/>
      <w:marBottom w:val="0"/>
      <w:divBdr>
        <w:top w:val="none" w:sz="0" w:space="0" w:color="auto"/>
        <w:left w:val="none" w:sz="0" w:space="0" w:color="auto"/>
        <w:bottom w:val="none" w:sz="0" w:space="0" w:color="auto"/>
        <w:right w:val="none" w:sz="0" w:space="0" w:color="auto"/>
      </w:divBdr>
    </w:div>
    <w:div w:id="310333582">
      <w:bodyDiv w:val="1"/>
      <w:marLeft w:val="0"/>
      <w:marRight w:val="0"/>
      <w:marTop w:val="0"/>
      <w:marBottom w:val="0"/>
      <w:divBdr>
        <w:top w:val="none" w:sz="0" w:space="0" w:color="auto"/>
        <w:left w:val="none" w:sz="0" w:space="0" w:color="auto"/>
        <w:bottom w:val="none" w:sz="0" w:space="0" w:color="auto"/>
        <w:right w:val="none" w:sz="0" w:space="0" w:color="auto"/>
      </w:divBdr>
    </w:div>
    <w:div w:id="310672686">
      <w:bodyDiv w:val="1"/>
      <w:marLeft w:val="0"/>
      <w:marRight w:val="0"/>
      <w:marTop w:val="0"/>
      <w:marBottom w:val="0"/>
      <w:divBdr>
        <w:top w:val="none" w:sz="0" w:space="0" w:color="auto"/>
        <w:left w:val="none" w:sz="0" w:space="0" w:color="auto"/>
        <w:bottom w:val="none" w:sz="0" w:space="0" w:color="auto"/>
        <w:right w:val="none" w:sz="0" w:space="0" w:color="auto"/>
      </w:divBdr>
    </w:div>
    <w:div w:id="312032333">
      <w:bodyDiv w:val="1"/>
      <w:marLeft w:val="0"/>
      <w:marRight w:val="0"/>
      <w:marTop w:val="0"/>
      <w:marBottom w:val="0"/>
      <w:divBdr>
        <w:top w:val="none" w:sz="0" w:space="0" w:color="auto"/>
        <w:left w:val="none" w:sz="0" w:space="0" w:color="auto"/>
        <w:bottom w:val="none" w:sz="0" w:space="0" w:color="auto"/>
        <w:right w:val="none" w:sz="0" w:space="0" w:color="auto"/>
      </w:divBdr>
    </w:div>
    <w:div w:id="312300711">
      <w:bodyDiv w:val="1"/>
      <w:marLeft w:val="0"/>
      <w:marRight w:val="0"/>
      <w:marTop w:val="0"/>
      <w:marBottom w:val="0"/>
      <w:divBdr>
        <w:top w:val="none" w:sz="0" w:space="0" w:color="auto"/>
        <w:left w:val="none" w:sz="0" w:space="0" w:color="auto"/>
        <w:bottom w:val="none" w:sz="0" w:space="0" w:color="auto"/>
        <w:right w:val="none" w:sz="0" w:space="0" w:color="auto"/>
      </w:divBdr>
    </w:div>
    <w:div w:id="314066574">
      <w:bodyDiv w:val="1"/>
      <w:marLeft w:val="0"/>
      <w:marRight w:val="0"/>
      <w:marTop w:val="0"/>
      <w:marBottom w:val="0"/>
      <w:divBdr>
        <w:top w:val="none" w:sz="0" w:space="0" w:color="auto"/>
        <w:left w:val="none" w:sz="0" w:space="0" w:color="auto"/>
        <w:bottom w:val="none" w:sz="0" w:space="0" w:color="auto"/>
        <w:right w:val="none" w:sz="0" w:space="0" w:color="auto"/>
      </w:divBdr>
    </w:div>
    <w:div w:id="314916934">
      <w:bodyDiv w:val="1"/>
      <w:marLeft w:val="0"/>
      <w:marRight w:val="0"/>
      <w:marTop w:val="0"/>
      <w:marBottom w:val="0"/>
      <w:divBdr>
        <w:top w:val="none" w:sz="0" w:space="0" w:color="auto"/>
        <w:left w:val="none" w:sz="0" w:space="0" w:color="auto"/>
        <w:bottom w:val="none" w:sz="0" w:space="0" w:color="auto"/>
        <w:right w:val="none" w:sz="0" w:space="0" w:color="auto"/>
      </w:divBdr>
    </w:div>
    <w:div w:id="316351125">
      <w:bodyDiv w:val="1"/>
      <w:marLeft w:val="0"/>
      <w:marRight w:val="0"/>
      <w:marTop w:val="0"/>
      <w:marBottom w:val="0"/>
      <w:divBdr>
        <w:top w:val="none" w:sz="0" w:space="0" w:color="auto"/>
        <w:left w:val="none" w:sz="0" w:space="0" w:color="auto"/>
        <w:bottom w:val="none" w:sz="0" w:space="0" w:color="auto"/>
        <w:right w:val="none" w:sz="0" w:space="0" w:color="auto"/>
      </w:divBdr>
    </w:div>
    <w:div w:id="322778693">
      <w:bodyDiv w:val="1"/>
      <w:marLeft w:val="0"/>
      <w:marRight w:val="0"/>
      <w:marTop w:val="0"/>
      <w:marBottom w:val="0"/>
      <w:divBdr>
        <w:top w:val="none" w:sz="0" w:space="0" w:color="auto"/>
        <w:left w:val="none" w:sz="0" w:space="0" w:color="auto"/>
        <w:bottom w:val="none" w:sz="0" w:space="0" w:color="auto"/>
        <w:right w:val="none" w:sz="0" w:space="0" w:color="auto"/>
      </w:divBdr>
    </w:div>
    <w:div w:id="323167775">
      <w:bodyDiv w:val="1"/>
      <w:marLeft w:val="0"/>
      <w:marRight w:val="0"/>
      <w:marTop w:val="0"/>
      <w:marBottom w:val="0"/>
      <w:divBdr>
        <w:top w:val="none" w:sz="0" w:space="0" w:color="auto"/>
        <w:left w:val="none" w:sz="0" w:space="0" w:color="auto"/>
        <w:bottom w:val="none" w:sz="0" w:space="0" w:color="auto"/>
        <w:right w:val="none" w:sz="0" w:space="0" w:color="auto"/>
      </w:divBdr>
    </w:div>
    <w:div w:id="323971671">
      <w:bodyDiv w:val="1"/>
      <w:marLeft w:val="0"/>
      <w:marRight w:val="0"/>
      <w:marTop w:val="0"/>
      <w:marBottom w:val="0"/>
      <w:divBdr>
        <w:top w:val="none" w:sz="0" w:space="0" w:color="auto"/>
        <w:left w:val="none" w:sz="0" w:space="0" w:color="auto"/>
        <w:bottom w:val="none" w:sz="0" w:space="0" w:color="auto"/>
        <w:right w:val="none" w:sz="0" w:space="0" w:color="auto"/>
      </w:divBdr>
    </w:div>
    <w:div w:id="325939047">
      <w:bodyDiv w:val="1"/>
      <w:marLeft w:val="0"/>
      <w:marRight w:val="0"/>
      <w:marTop w:val="0"/>
      <w:marBottom w:val="0"/>
      <w:divBdr>
        <w:top w:val="none" w:sz="0" w:space="0" w:color="auto"/>
        <w:left w:val="none" w:sz="0" w:space="0" w:color="auto"/>
        <w:bottom w:val="none" w:sz="0" w:space="0" w:color="auto"/>
        <w:right w:val="none" w:sz="0" w:space="0" w:color="auto"/>
      </w:divBdr>
    </w:div>
    <w:div w:id="327439979">
      <w:bodyDiv w:val="1"/>
      <w:marLeft w:val="0"/>
      <w:marRight w:val="0"/>
      <w:marTop w:val="0"/>
      <w:marBottom w:val="0"/>
      <w:divBdr>
        <w:top w:val="none" w:sz="0" w:space="0" w:color="auto"/>
        <w:left w:val="none" w:sz="0" w:space="0" w:color="auto"/>
        <w:bottom w:val="none" w:sz="0" w:space="0" w:color="auto"/>
        <w:right w:val="none" w:sz="0" w:space="0" w:color="auto"/>
      </w:divBdr>
    </w:div>
    <w:div w:id="329455018">
      <w:bodyDiv w:val="1"/>
      <w:marLeft w:val="0"/>
      <w:marRight w:val="0"/>
      <w:marTop w:val="0"/>
      <w:marBottom w:val="0"/>
      <w:divBdr>
        <w:top w:val="none" w:sz="0" w:space="0" w:color="auto"/>
        <w:left w:val="none" w:sz="0" w:space="0" w:color="auto"/>
        <w:bottom w:val="none" w:sz="0" w:space="0" w:color="auto"/>
        <w:right w:val="none" w:sz="0" w:space="0" w:color="auto"/>
      </w:divBdr>
    </w:div>
    <w:div w:id="329456513">
      <w:bodyDiv w:val="1"/>
      <w:marLeft w:val="0"/>
      <w:marRight w:val="0"/>
      <w:marTop w:val="0"/>
      <w:marBottom w:val="0"/>
      <w:divBdr>
        <w:top w:val="none" w:sz="0" w:space="0" w:color="auto"/>
        <w:left w:val="none" w:sz="0" w:space="0" w:color="auto"/>
        <w:bottom w:val="none" w:sz="0" w:space="0" w:color="auto"/>
        <w:right w:val="none" w:sz="0" w:space="0" w:color="auto"/>
      </w:divBdr>
    </w:div>
    <w:div w:id="329988845">
      <w:bodyDiv w:val="1"/>
      <w:marLeft w:val="0"/>
      <w:marRight w:val="0"/>
      <w:marTop w:val="0"/>
      <w:marBottom w:val="0"/>
      <w:divBdr>
        <w:top w:val="none" w:sz="0" w:space="0" w:color="auto"/>
        <w:left w:val="none" w:sz="0" w:space="0" w:color="auto"/>
        <w:bottom w:val="none" w:sz="0" w:space="0" w:color="auto"/>
        <w:right w:val="none" w:sz="0" w:space="0" w:color="auto"/>
      </w:divBdr>
    </w:div>
    <w:div w:id="332221826">
      <w:bodyDiv w:val="1"/>
      <w:marLeft w:val="0"/>
      <w:marRight w:val="0"/>
      <w:marTop w:val="0"/>
      <w:marBottom w:val="0"/>
      <w:divBdr>
        <w:top w:val="none" w:sz="0" w:space="0" w:color="auto"/>
        <w:left w:val="none" w:sz="0" w:space="0" w:color="auto"/>
        <w:bottom w:val="none" w:sz="0" w:space="0" w:color="auto"/>
        <w:right w:val="none" w:sz="0" w:space="0" w:color="auto"/>
      </w:divBdr>
    </w:div>
    <w:div w:id="332296395">
      <w:bodyDiv w:val="1"/>
      <w:marLeft w:val="0"/>
      <w:marRight w:val="0"/>
      <w:marTop w:val="0"/>
      <w:marBottom w:val="0"/>
      <w:divBdr>
        <w:top w:val="none" w:sz="0" w:space="0" w:color="auto"/>
        <w:left w:val="none" w:sz="0" w:space="0" w:color="auto"/>
        <w:bottom w:val="none" w:sz="0" w:space="0" w:color="auto"/>
        <w:right w:val="none" w:sz="0" w:space="0" w:color="auto"/>
      </w:divBdr>
    </w:div>
    <w:div w:id="335112333">
      <w:bodyDiv w:val="1"/>
      <w:marLeft w:val="0"/>
      <w:marRight w:val="0"/>
      <w:marTop w:val="0"/>
      <w:marBottom w:val="0"/>
      <w:divBdr>
        <w:top w:val="none" w:sz="0" w:space="0" w:color="auto"/>
        <w:left w:val="none" w:sz="0" w:space="0" w:color="auto"/>
        <w:bottom w:val="none" w:sz="0" w:space="0" w:color="auto"/>
        <w:right w:val="none" w:sz="0" w:space="0" w:color="auto"/>
      </w:divBdr>
    </w:div>
    <w:div w:id="335350294">
      <w:bodyDiv w:val="1"/>
      <w:marLeft w:val="0"/>
      <w:marRight w:val="0"/>
      <w:marTop w:val="0"/>
      <w:marBottom w:val="0"/>
      <w:divBdr>
        <w:top w:val="none" w:sz="0" w:space="0" w:color="auto"/>
        <w:left w:val="none" w:sz="0" w:space="0" w:color="auto"/>
        <w:bottom w:val="none" w:sz="0" w:space="0" w:color="auto"/>
        <w:right w:val="none" w:sz="0" w:space="0" w:color="auto"/>
      </w:divBdr>
    </w:div>
    <w:div w:id="336541275">
      <w:bodyDiv w:val="1"/>
      <w:marLeft w:val="0"/>
      <w:marRight w:val="0"/>
      <w:marTop w:val="0"/>
      <w:marBottom w:val="0"/>
      <w:divBdr>
        <w:top w:val="none" w:sz="0" w:space="0" w:color="auto"/>
        <w:left w:val="none" w:sz="0" w:space="0" w:color="auto"/>
        <w:bottom w:val="none" w:sz="0" w:space="0" w:color="auto"/>
        <w:right w:val="none" w:sz="0" w:space="0" w:color="auto"/>
      </w:divBdr>
    </w:div>
    <w:div w:id="337462796">
      <w:bodyDiv w:val="1"/>
      <w:marLeft w:val="0"/>
      <w:marRight w:val="0"/>
      <w:marTop w:val="0"/>
      <w:marBottom w:val="0"/>
      <w:divBdr>
        <w:top w:val="none" w:sz="0" w:space="0" w:color="auto"/>
        <w:left w:val="none" w:sz="0" w:space="0" w:color="auto"/>
        <w:bottom w:val="none" w:sz="0" w:space="0" w:color="auto"/>
        <w:right w:val="none" w:sz="0" w:space="0" w:color="auto"/>
      </w:divBdr>
    </w:div>
    <w:div w:id="338196640">
      <w:bodyDiv w:val="1"/>
      <w:marLeft w:val="0"/>
      <w:marRight w:val="0"/>
      <w:marTop w:val="0"/>
      <w:marBottom w:val="0"/>
      <w:divBdr>
        <w:top w:val="none" w:sz="0" w:space="0" w:color="auto"/>
        <w:left w:val="none" w:sz="0" w:space="0" w:color="auto"/>
        <w:bottom w:val="none" w:sz="0" w:space="0" w:color="auto"/>
        <w:right w:val="none" w:sz="0" w:space="0" w:color="auto"/>
      </w:divBdr>
    </w:div>
    <w:div w:id="338973625">
      <w:bodyDiv w:val="1"/>
      <w:marLeft w:val="0"/>
      <w:marRight w:val="0"/>
      <w:marTop w:val="0"/>
      <w:marBottom w:val="0"/>
      <w:divBdr>
        <w:top w:val="none" w:sz="0" w:space="0" w:color="auto"/>
        <w:left w:val="none" w:sz="0" w:space="0" w:color="auto"/>
        <w:bottom w:val="none" w:sz="0" w:space="0" w:color="auto"/>
        <w:right w:val="none" w:sz="0" w:space="0" w:color="auto"/>
      </w:divBdr>
    </w:div>
    <w:div w:id="340471524">
      <w:bodyDiv w:val="1"/>
      <w:marLeft w:val="0"/>
      <w:marRight w:val="0"/>
      <w:marTop w:val="0"/>
      <w:marBottom w:val="0"/>
      <w:divBdr>
        <w:top w:val="none" w:sz="0" w:space="0" w:color="auto"/>
        <w:left w:val="none" w:sz="0" w:space="0" w:color="auto"/>
        <w:bottom w:val="none" w:sz="0" w:space="0" w:color="auto"/>
        <w:right w:val="none" w:sz="0" w:space="0" w:color="auto"/>
      </w:divBdr>
    </w:div>
    <w:div w:id="340739263">
      <w:bodyDiv w:val="1"/>
      <w:marLeft w:val="0"/>
      <w:marRight w:val="0"/>
      <w:marTop w:val="0"/>
      <w:marBottom w:val="0"/>
      <w:divBdr>
        <w:top w:val="none" w:sz="0" w:space="0" w:color="auto"/>
        <w:left w:val="none" w:sz="0" w:space="0" w:color="auto"/>
        <w:bottom w:val="none" w:sz="0" w:space="0" w:color="auto"/>
        <w:right w:val="none" w:sz="0" w:space="0" w:color="auto"/>
      </w:divBdr>
    </w:div>
    <w:div w:id="341669652">
      <w:bodyDiv w:val="1"/>
      <w:marLeft w:val="0"/>
      <w:marRight w:val="0"/>
      <w:marTop w:val="0"/>
      <w:marBottom w:val="0"/>
      <w:divBdr>
        <w:top w:val="none" w:sz="0" w:space="0" w:color="auto"/>
        <w:left w:val="none" w:sz="0" w:space="0" w:color="auto"/>
        <w:bottom w:val="none" w:sz="0" w:space="0" w:color="auto"/>
        <w:right w:val="none" w:sz="0" w:space="0" w:color="auto"/>
      </w:divBdr>
    </w:div>
    <w:div w:id="341783873">
      <w:bodyDiv w:val="1"/>
      <w:marLeft w:val="0"/>
      <w:marRight w:val="0"/>
      <w:marTop w:val="0"/>
      <w:marBottom w:val="0"/>
      <w:divBdr>
        <w:top w:val="none" w:sz="0" w:space="0" w:color="auto"/>
        <w:left w:val="none" w:sz="0" w:space="0" w:color="auto"/>
        <w:bottom w:val="none" w:sz="0" w:space="0" w:color="auto"/>
        <w:right w:val="none" w:sz="0" w:space="0" w:color="auto"/>
      </w:divBdr>
    </w:div>
    <w:div w:id="342783396">
      <w:bodyDiv w:val="1"/>
      <w:marLeft w:val="0"/>
      <w:marRight w:val="0"/>
      <w:marTop w:val="0"/>
      <w:marBottom w:val="0"/>
      <w:divBdr>
        <w:top w:val="none" w:sz="0" w:space="0" w:color="auto"/>
        <w:left w:val="none" w:sz="0" w:space="0" w:color="auto"/>
        <w:bottom w:val="none" w:sz="0" w:space="0" w:color="auto"/>
        <w:right w:val="none" w:sz="0" w:space="0" w:color="auto"/>
      </w:divBdr>
    </w:div>
    <w:div w:id="343824105">
      <w:bodyDiv w:val="1"/>
      <w:marLeft w:val="0"/>
      <w:marRight w:val="0"/>
      <w:marTop w:val="0"/>
      <w:marBottom w:val="0"/>
      <w:divBdr>
        <w:top w:val="none" w:sz="0" w:space="0" w:color="auto"/>
        <w:left w:val="none" w:sz="0" w:space="0" w:color="auto"/>
        <w:bottom w:val="none" w:sz="0" w:space="0" w:color="auto"/>
        <w:right w:val="none" w:sz="0" w:space="0" w:color="auto"/>
      </w:divBdr>
    </w:div>
    <w:div w:id="345406686">
      <w:bodyDiv w:val="1"/>
      <w:marLeft w:val="0"/>
      <w:marRight w:val="0"/>
      <w:marTop w:val="0"/>
      <w:marBottom w:val="0"/>
      <w:divBdr>
        <w:top w:val="none" w:sz="0" w:space="0" w:color="auto"/>
        <w:left w:val="none" w:sz="0" w:space="0" w:color="auto"/>
        <w:bottom w:val="none" w:sz="0" w:space="0" w:color="auto"/>
        <w:right w:val="none" w:sz="0" w:space="0" w:color="auto"/>
      </w:divBdr>
    </w:div>
    <w:div w:id="345791042">
      <w:bodyDiv w:val="1"/>
      <w:marLeft w:val="0"/>
      <w:marRight w:val="0"/>
      <w:marTop w:val="0"/>
      <w:marBottom w:val="0"/>
      <w:divBdr>
        <w:top w:val="none" w:sz="0" w:space="0" w:color="auto"/>
        <w:left w:val="none" w:sz="0" w:space="0" w:color="auto"/>
        <w:bottom w:val="none" w:sz="0" w:space="0" w:color="auto"/>
        <w:right w:val="none" w:sz="0" w:space="0" w:color="auto"/>
      </w:divBdr>
    </w:div>
    <w:div w:id="346060039">
      <w:bodyDiv w:val="1"/>
      <w:marLeft w:val="0"/>
      <w:marRight w:val="0"/>
      <w:marTop w:val="0"/>
      <w:marBottom w:val="0"/>
      <w:divBdr>
        <w:top w:val="none" w:sz="0" w:space="0" w:color="auto"/>
        <w:left w:val="none" w:sz="0" w:space="0" w:color="auto"/>
        <w:bottom w:val="none" w:sz="0" w:space="0" w:color="auto"/>
        <w:right w:val="none" w:sz="0" w:space="0" w:color="auto"/>
      </w:divBdr>
    </w:div>
    <w:div w:id="348532289">
      <w:bodyDiv w:val="1"/>
      <w:marLeft w:val="0"/>
      <w:marRight w:val="0"/>
      <w:marTop w:val="0"/>
      <w:marBottom w:val="0"/>
      <w:divBdr>
        <w:top w:val="none" w:sz="0" w:space="0" w:color="auto"/>
        <w:left w:val="none" w:sz="0" w:space="0" w:color="auto"/>
        <w:bottom w:val="none" w:sz="0" w:space="0" w:color="auto"/>
        <w:right w:val="none" w:sz="0" w:space="0" w:color="auto"/>
      </w:divBdr>
    </w:div>
    <w:div w:id="350958882">
      <w:bodyDiv w:val="1"/>
      <w:marLeft w:val="0"/>
      <w:marRight w:val="0"/>
      <w:marTop w:val="0"/>
      <w:marBottom w:val="0"/>
      <w:divBdr>
        <w:top w:val="none" w:sz="0" w:space="0" w:color="auto"/>
        <w:left w:val="none" w:sz="0" w:space="0" w:color="auto"/>
        <w:bottom w:val="none" w:sz="0" w:space="0" w:color="auto"/>
        <w:right w:val="none" w:sz="0" w:space="0" w:color="auto"/>
      </w:divBdr>
    </w:div>
    <w:div w:id="352464003">
      <w:bodyDiv w:val="1"/>
      <w:marLeft w:val="0"/>
      <w:marRight w:val="0"/>
      <w:marTop w:val="0"/>
      <w:marBottom w:val="0"/>
      <w:divBdr>
        <w:top w:val="none" w:sz="0" w:space="0" w:color="auto"/>
        <w:left w:val="none" w:sz="0" w:space="0" w:color="auto"/>
        <w:bottom w:val="none" w:sz="0" w:space="0" w:color="auto"/>
        <w:right w:val="none" w:sz="0" w:space="0" w:color="auto"/>
      </w:divBdr>
    </w:div>
    <w:div w:id="353961480">
      <w:bodyDiv w:val="1"/>
      <w:marLeft w:val="0"/>
      <w:marRight w:val="0"/>
      <w:marTop w:val="0"/>
      <w:marBottom w:val="0"/>
      <w:divBdr>
        <w:top w:val="none" w:sz="0" w:space="0" w:color="auto"/>
        <w:left w:val="none" w:sz="0" w:space="0" w:color="auto"/>
        <w:bottom w:val="none" w:sz="0" w:space="0" w:color="auto"/>
        <w:right w:val="none" w:sz="0" w:space="0" w:color="auto"/>
      </w:divBdr>
    </w:div>
    <w:div w:id="360055287">
      <w:bodyDiv w:val="1"/>
      <w:marLeft w:val="0"/>
      <w:marRight w:val="0"/>
      <w:marTop w:val="0"/>
      <w:marBottom w:val="0"/>
      <w:divBdr>
        <w:top w:val="none" w:sz="0" w:space="0" w:color="auto"/>
        <w:left w:val="none" w:sz="0" w:space="0" w:color="auto"/>
        <w:bottom w:val="none" w:sz="0" w:space="0" w:color="auto"/>
        <w:right w:val="none" w:sz="0" w:space="0" w:color="auto"/>
      </w:divBdr>
    </w:div>
    <w:div w:id="360131398">
      <w:bodyDiv w:val="1"/>
      <w:marLeft w:val="0"/>
      <w:marRight w:val="0"/>
      <w:marTop w:val="0"/>
      <w:marBottom w:val="0"/>
      <w:divBdr>
        <w:top w:val="none" w:sz="0" w:space="0" w:color="auto"/>
        <w:left w:val="none" w:sz="0" w:space="0" w:color="auto"/>
        <w:bottom w:val="none" w:sz="0" w:space="0" w:color="auto"/>
        <w:right w:val="none" w:sz="0" w:space="0" w:color="auto"/>
      </w:divBdr>
    </w:div>
    <w:div w:id="363755069">
      <w:bodyDiv w:val="1"/>
      <w:marLeft w:val="0"/>
      <w:marRight w:val="0"/>
      <w:marTop w:val="0"/>
      <w:marBottom w:val="0"/>
      <w:divBdr>
        <w:top w:val="none" w:sz="0" w:space="0" w:color="auto"/>
        <w:left w:val="none" w:sz="0" w:space="0" w:color="auto"/>
        <w:bottom w:val="none" w:sz="0" w:space="0" w:color="auto"/>
        <w:right w:val="none" w:sz="0" w:space="0" w:color="auto"/>
      </w:divBdr>
    </w:div>
    <w:div w:id="363874434">
      <w:bodyDiv w:val="1"/>
      <w:marLeft w:val="0"/>
      <w:marRight w:val="0"/>
      <w:marTop w:val="0"/>
      <w:marBottom w:val="0"/>
      <w:divBdr>
        <w:top w:val="none" w:sz="0" w:space="0" w:color="auto"/>
        <w:left w:val="none" w:sz="0" w:space="0" w:color="auto"/>
        <w:bottom w:val="none" w:sz="0" w:space="0" w:color="auto"/>
        <w:right w:val="none" w:sz="0" w:space="0" w:color="auto"/>
      </w:divBdr>
    </w:div>
    <w:div w:id="364332690">
      <w:bodyDiv w:val="1"/>
      <w:marLeft w:val="0"/>
      <w:marRight w:val="0"/>
      <w:marTop w:val="0"/>
      <w:marBottom w:val="0"/>
      <w:divBdr>
        <w:top w:val="none" w:sz="0" w:space="0" w:color="auto"/>
        <w:left w:val="none" w:sz="0" w:space="0" w:color="auto"/>
        <w:bottom w:val="none" w:sz="0" w:space="0" w:color="auto"/>
        <w:right w:val="none" w:sz="0" w:space="0" w:color="auto"/>
      </w:divBdr>
    </w:div>
    <w:div w:id="364523788">
      <w:bodyDiv w:val="1"/>
      <w:marLeft w:val="0"/>
      <w:marRight w:val="0"/>
      <w:marTop w:val="0"/>
      <w:marBottom w:val="0"/>
      <w:divBdr>
        <w:top w:val="none" w:sz="0" w:space="0" w:color="auto"/>
        <w:left w:val="none" w:sz="0" w:space="0" w:color="auto"/>
        <w:bottom w:val="none" w:sz="0" w:space="0" w:color="auto"/>
        <w:right w:val="none" w:sz="0" w:space="0" w:color="auto"/>
      </w:divBdr>
    </w:div>
    <w:div w:id="366565837">
      <w:bodyDiv w:val="1"/>
      <w:marLeft w:val="0"/>
      <w:marRight w:val="0"/>
      <w:marTop w:val="0"/>
      <w:marBottom w:val="0"/>
      <w:divBdr>
        <w:top w:val="none" w:sz="0" w:space="0" w:color="auto"/>
        <w:left w:val="none" w:sz="0" w:space="0" w:color="auto"/>
        <w:bottom w:val="none" w:sz="0" w:space="0" w:color="auto"/>
        <w:right w:val="none" w:sz="0" w:space="0" w:color="auto"/>
      </w:divBdr>
    </w:div>
    <w:div w:id="366832241">
      <w:bodyDiv w:val="1"/>
      <w:marLeft w:val="0"/>
      <w:marRight w:val="0"/>
      <w:marTop w:val="0"/>
      <w:marBottom w:val="0"/>
      <w:divBdr>
        <w:top w:val="none" w:sz="0" w:space="0" w:color="auto"/>
        <w:left w:val="none" w:sz="0" w:space="0" w:color="auto"/>
        <w:bottom w:val="none" w:sz="0" w:space="0" w:color="auto"/>
        <w:right w:val="none" w:sz="0" w:space="0" w:color="auto"/>
      </w:divBdr>
    </w:div>
    <w:div w:id="368342030">
      <w:bodyDiv w:val="1"/>
      <w:marLeft w:val="0"/>
      <w:marRight w:val="0"/>
      <w:marTop w:val="0"/>
      <w:marBottom w:val="0"/>
      <w:divBdr>
        <w:top w:val="none" w:sz="0" w:space="0" w:color="auto"/>
        <w:left w:val="none" w:sz="0" w:space="0" w:color="auto"/>
        <w:bottom w:val="none" w:sz="0" w:space="0" w:color="auto"/>
        <w:right w:val="none" w:sz="0" w:space="0" w:color="auto"/>
      </w:divBdr>
    </w:div>
    <w:div w:id="368771965">
      <w:bodyDiv w:val="1"/>
      <w:marLeft w:val="0"/>
      <w:marRight w:val="0"/>
      <w:marTop w:val="0"/>
      <w:marBottom w:val="0"/>
      <w:divBdr>
        <w:top w:val="none" w:sz="0" w:space="0" w:color="auto"/>
        <w:left w:val="none" w:sz="0" w:space="0" w:color="auto"/>
        <w:bottom w:val="none" w:sz="0" w:space="0" w:color="auto"/>
        <w:right w:val="none" w:sz="0" w:space="0" w:color="auto"/>
      </w:divBdr>
    </w:div>
    <w:div w:id="369957275">
      <w:bodyDiv w:val="1"/>
      <w:marLeft w:val="0"/>
      <w:marRight w:val="0"/>
      <w:marTop w:val="0"/>
      <w:marBottom w:val="0"/>
      <w:divBdr>
        <w:top w:val="none" w:sz="0" w:space="0" w:color="auto"/>
        <w:left w:val="none" w:sz="0" w:space="0" w:color="auto"/>
        <w:bottom w:val="none" w:sz="0" w:space="0" w:color="auto"/>
        <w:right w:val="none" w:sz="0" w:space="0" w:color="auto"/>
      </w:divBdr>
    </w:div>
    <w:div w:id="370229659">
      <w:bodyDiv w:val="1"/>
      <w:marLeft w:val="0"/>
      <w:marRight w:val="0"/>
      <w:marTop w:val="0"/>
      <w:marBottom w:val="0"/>
      <w:divBdr>
        <w:top w:val="none" w:sz="0" w:space="0" w:color="auto"/>
        <w:left w:val="none" w:sz="0" w:space="0" w:color="auto"/>
        <w:bottom w:val="none" w:sz="0" w:space="0" w:color="auto"/>
        <w:right w:val="none" w:sz="0" w:space="0" w:color="auto"/>
      </w:divBdr>
    </w:div>
    <w:div w:id="370686917">
      <w:bodyDiv w:val="1"/>
      <w:marLeft w:val="0"/>
      <w:marRight w:val="0"/>
      <w:marTop w:val="0"/>
      <w:marBottom w:val="0"/>
      <w:divBdr>
        <w:top w:val="none" w:sz="0" w:space="0" w:color="auto"/>
        <w:left w:val="none" w:sz="0" w:space="0" w:color="auto"/>
        <w:bottom w:val="none" w:sz="0" w:space="0" w:color="auto"/>
        <w:right w:val="none" w:sz="0" w:space="0" w:color="auto"/>
      </w:divBdr>
    </w:div>
    <w:div w:id="371851486">
      <w:bodyDiv w:val="1"/>
      <w:marLeft w:val="0"/>
      <w:marRight w:val="0"/>
      <w:marTop w:val="0"/>
      <w:marBottom w:val="0"/>
      <w:divBdr>
        <w:top w:val="none" w:sz="0" w:space="0" w:color="auto"/>
        <w:left w:val="none" w:sz="0" w:space="0" w:color="auto"/>
        <w:bottom w:val="none" w:sz="0" w:space="0" w:color="auto"/>
        <w:right w:val="none" w:sz="0" w:space="0" w:color="auto"/>
      </w:divBdr>
    </w:div>
    <w:div w:id="372508273">
      <w:bodyDiv w:val="1"/>
      <w:marLeft w:val="0"/>
      <w:marRight w:val="0"/>
      <w:marTop w:val="0"/>
      <w:marBottom w:val="0"/>
      <w:divBdr>
        <w:top w:val="none" w:sz="0" w:space="0" w:color="auto"/>
        <w:left w:val="none" w:sz="0" w:space="0" w:color="auto"/>
        <w:bottom w:val="none" w:sz="0" w:space="0" w:color="auto"/>
        <w:right w:val="none" w:sz="0" w:space="0" w:color="auto"/>
      </w:divBdr>
    </w:div>
    <w:div w:id="373040197">
      <w:bodyDiv w:val="1"/>
      <w:marLeft w:val="0"/>
      <w:marRight w:val="0"/>
      <w:marTop w:val="0"/>
      <w:marBottom w:val="0"/>
      <w:divBdr>
        <w:top w:val="none" w:sz="0" w:space="0" w:color="auto"/>
        <w:left w:val="none" w:sz="0" w:space="0" w:color="auto"/>
        <w:bottom w:val="none" w:sz="0" w:space="0" w:color="auto"/>
        <w:right w:val="none" w:sz="0" w:space="0" w:color="auto"/>
      </w:divBdr>
    </w:div>
    <w:div w:id="373386665">
      <w:bodyDiv w:val="1"/>
      <w:marLeft w:val="0"/>
      <w:marRight w:val="0"/>
      <w:marTop w:val="0"/>
      <w:marBottom w:val="0"/>
      <w:divBdr>
        <w:top w:val="none" w:sz="0" w:space="0" w:color="auto"/>
        <w:left w:val="none" w:sz="0" w:space="0" w:color="auto"/>
        <w:bottom w:val="none" w:sz="0" w:space="0" w:color="auto"/>
        <w:right w:val="none" w:sz="0" w:space="0" w:color="auto"/>
      </w:divBdr>
    </w:div>
    <w:div w:id="376902094">
      <w:bodyDiv w:val="1"/>
      <w:marLeft w:val="0"/>
      <w:marRight w:val="0"/>
      <w:marTop w:val="0"/>
      <w:marBottom w:val="0"/>
      <w:divBdr>
        <w:top w:val="none" w:sz="0" w:space="0" w:color="auto"/>
        <w:left w:val="none" w:sz="0" w:space="0" w:color="auto"/>
        <w:bottom w:val="none" w:sz="0" w:space="0" w:color="auto"/>
        <w:right w:val="none" w:sz="0" w:space="0" w:color="auto"/>
      </w:divBdr>
    </w:div>
    <w:div w:id="377702725">
      <w:bodyDiv w:val="1"/>
      <w:marLeft w:val="0"/>
      <w:marRight w:val="0"/>
      <w:marTop w:val="0"/>
      <w:marBottom w:val="0"/>
      <w:divBdr>
        <w:top w:val="none" w:sz="0" w:space="0" w:color="auto"/>
        <w:left w:val="none" w:sz="0" w:space="0" w:color="auto"/>
        <w:bottom w:val="none" w:sz="0" w:space="0" w:color="auto"/>
        <w:right w:val="none" w:sz="0" w:space="0" w:color="auto"/>
      </w:divBdr>
    </w:div>
    <w:div w:id="379088367">
      <w:bodyDiv w:val="1"/>
      <w:marLeft w:val="0"/>
      <w:marRight w:val="0"/>
      <w:marTop w:val="0"/>
      <w:marBottom w:val="0"/>
      <w:divBdr>
        <w:top w:val="none" w:sz="0" w:space="0" w:color="auto"/>
        <w:left w:val="none" w:sz="0" w:space="0" w:color="auto"/>
        <w:bottom w:val="none" w:sz="0" w:space="0" w:color="auto"/>
        <w:right w:val="none" w:sz="0" w:space="0" w:color="auto"/>
      </w:divBdr>
    </w:div>
    <w:div w:id="380640413">
      <w:bodyDiv w:val="1"/>
      <w:marLeft w:val="0"/>
      <w:marRight w:val="0"/>
      <w:marTop w:val="0"/>
      <w:marBottom w:val="0"/>
      <w:divBdr>
        <w:top w:val="none" w:sz="0" w:space="0" w:color="auto"/>
        <w:left w:val="none" w:sz="0" w:space="0" w:color="auto"/>
        <w:bottom w:val="none" w:sz="0" w:space="0" w:color="auto"/>
        <w:right w:val="none" w:sz="0" w:space="0" w:color="auto"/>
      </w:divBdr>
    </w:div>
    <w:div w:id="380708939">
      <w:bodyDiv w:val="1"/>
      <w:marLeft w:val="0"/>
      <w:marRight w:val="0"/>
      <w:marTop w:val="0"/>
      <w:marBottom w:val="0"/>
      <w:divBdr>
        <w:top w:val="none" w:sz="0" w:space="0" w:color="auto"/>
        <w:left w:val="none" w:sz="0" w:space="0" w:color="auto"/>
        <w:bottom w:val="none" w:sz="0" w:space="0" w:color="auto"/>
        <w:right w:val="none" w:sz="0" w:space="0" w:color="auto"/>
      </w:divBdr>
    </w:div>
    <w:div w:id="382221374">
      <w:bodyDiv w:val="1"/>
      <w:marLeft w:val="0"/>
      <w:marRight w:val="0"/>
      <w:marTop w:val="0"/>
      <w:marBottom w:val="0"/>
      <w:divBdr>
        <w:top w:val="none" w:sz="0" w:space="0" w:color="auto"/>
        <w:left w:val="none" w:sz="0" w:space="0" w:color="auto"/>
        <w:bottom w:val="none" w:sz="0" w:space="0" w:color="auto"/>
        <w:right w:val="none" w:sz="0" w:space="0" w:color="auto"/>
      </w:divBdr>
    </w:div>
    <w:div w:id="382750955">
      <w:bodyDiv w:val="1"/>
      <w:marLeft w:val="0"/>
      <w:marRight w:val="0"/>
      <w:marTop w:val="0"/>
      <w:marBottom w:val="0"/>
      <w:divBdr>
        <w:top w:val="none" w:sz="0" w:space="0" w:color="auto"/>
        <w:left w:val="none" w:sz="0" w:space="0" w:color="auto"/>
        <w:bottom w:val="none" w:sz="0" w:space="0" w:color="auto"/>
        <w:right w:val="none" w:sz="0" w:space="0" w:color="auto"/>
      </w:divBdr>
    </w:div>
    <w:div w:id="387849859">
      <w:bodyDiv w:val="1"/>
      <w:marLeft w:val="0"/>
      <w:marRight w:val="0"/>
      <w:marTop w:val="0"/>
      <w:marBottom w:val="0"/>
      <w:divBdr>
        <w:top w:val="none" w:sz="0" w:space="0" w:color="auto"/>
        <w:left w:val="none" w:sz="0" w:space="0" w:color="auto"/>
        <w:bottom w:val="none" w:sz="0" w:space="0" w:color="auto"/>
        <w:right w:val="none" w:sz="0" w:space="0" w:color="auto"/>
      </w:divBdr>
    </w:div>
    <w:div w:id="388378504">
      <w:bodyDiv w:val="1"/>
      <w:marLeft w:val="0"/>
      <w:marRight w:val="0"/>
      <w:marTop w:val="0"/>
      <w:marBottom w:val="0"/>
      <w:divBdr>
        <w:top w:val="none" w:sz="0" w:space="0" w:color="auto"/>
        <w:left w:val="none" w:sz="0" w:space="0" w:color="auto"/>
        <w:bottom w:val="none" w:sz="0" w:space="0" w:color="auto"/>
        <w:right w:val="none" w:sz="0" w:space="0" w:color="auto"/>
      </w:divBdr>
    </w:div>
    <w:div w:id="389500335">
      <w:bodyDiv w:val="1"/>
      <w:marLeft w:val="0"/>
      <w:marRight w:val="0"/>
      <w:marTop w:val="0"/>
      <w:marBottom w:val="0"/>
      <w:divBdr>
        <w:top w:val="none" w:sz="0" w:space="0" w:color="auto"/>
        <w:left w:val="none" w:sz="0" w:space="0" w:color="auto"/>
        <w:bottom w:val="none" w:sz="0" w:space="0" w:color="auto"/>
        <w:right w:val="none" w:sz="0" w:space="0" w:color="auto"/>
      </w:divBdr>
    </w:div>
    <w:div w:id="389771870">
      <w:bodyDiv w:val="1"/>
      <w:marLeft w:val="0"/>
      <w:marRight w:val="0"/>
      <w:marTop w:val="0"/>
      <w:marBottom w:val="0"/>
      <w:divBdr>
        <w:top w:val="none" w:sz="0" w:space="0" w:color="auto"/>
        <w:left w:val="none" w:sz="0" w:space="0" w:color="auto"/>
        <w:bottom w:val="none" w:sz="0" w:space="0" w:color="auto"/>
        <w:right w:val="none" w:sz="0" w:space="0" w:color="auto"/>
      </w:divBdr>
    </w:div>
    <w:div w:id="391927968">
      <w:bodyDiv w:val="1"/>
      <w:marLeft w:val="0"/>
      <w:marRight w:val="0"/>
      <w:marTop w:val="0"/>
      <w:marBottom w:val="0"/>
      <w:divBdr>
        <w:top w:val="none" w:sz="0" w:space="0" w:color="auto"/>
        <w:left w:val="none" w:sz="0" w:space="0" w:color="auto"/>
        <w:bottom w:val="none" w:sz="0" w:space="0" w:color="auto"/>
        <w:right w:val="none" w:sz="0" w:space="0" w:color="auto"/>
      </w:divBdr>
    </w:div>
    <w:div w:id="393352734">
      <w:bodyDiv w:val="1"/>
      <w:marLeft w:val="0"/>
      <w:marRight w:val="0"/>
      <w:marTop w:val="0"/>
      <w:marBottom w:val="0"/>
      <w:divBdr>
        <w:top w:val="none" w:sz="0" w:space="0" w:color="auto"/>
        <w:left w:val="none" w:sz="0" w:space="0" w:color="auto"/>
        <w:bottom w:val="none" w:sz="0" w:space="0" w:color="auto"/>
        <w:right w:val="none" w:sz="0" w:space="0" w:color="auto"/>
      </w:divBdr>
    </w:div>
    <w:div w:id="394012254">
      <w:bodyDiv w:val="1"/>
      <w:marLeft w:val="0"/>
      <w:marRight w:val="0"/>
      <w:marTop w:val="0"/>
      <w:marBottom w:val="0"/>
      <w:divBdr>
        <w:top w:val="none" w:sz="0" w:space="0" w:color="auto"/>
        <w:left w:val="none" w:sz="0" w:space="0" w:color="auto"/>
        <w:bottom w:val="none" w:sz="0" w:space="0" w:color="auto"/>
        <w:right w:val="none" w:sz="0" w:space="0" w:color="auto"/>
      </w:divBdr>
    </w:div>
    <w:div w:id="395393621">
      <w:bodyDiv w:val="1"/>
      <w:marLeft w:val="0"/>
      <w:marRight w:val="0"/>
      <w:marTop w:val="0"/>
      <w:marBottom w:val="0"/>
      <w:divBdr>
        <w:top w:val="none" w:sz="0" w:space="0" w:color="auto"/>
        <w:left w:val="none" w:sz="0" w:space="0" w:color="auto"/>
        <w:bottom w:val="none" w:sz="0" w:space="0" w:color="auto"/>
        <w:right w:val="none" w:sz="0" w:space="0" w:color="auto"/>
      </w:divBdr>
    </w:div>
    <w:div w:id="396364146">
      <w:bodyDiv w:val="1"/>
      <w:marLeft w:val="0"/>
      <w:marRight w:val="0"/>
      <w:marTop w:val="0"/>
      <w:marBottom w:val="0"/>
      <w:divBdr>
        <w:top w:val="none" w:sz="0" w:space="0" w:color="auto"/>
        <w:left w:val="none" w:sz="0" w:space="0" w:color="auto"/>
        <w:bottom w:val="none" w:sz="0" w:space="0" w:color="auto"/>
        <w:right w:val="none" w:sz="0" w:space="0" w:color="auto"/>
      </w:divBdr>
    </w:div>
    <w:div w:id="398673748">
      <w:bodyDiv w:val="1"/>
      <w:marLeft w:val="0"/>
      <w:marRight w:val="0"/>
      <w:marTop w:val="0"/>
      <w:marBottom w:val="0"/>
      <w:divBdr>
        <w:top w:val="none" w:sz="0" w:space="0" w:color="auto"/>
        <w:left w:val="none" w:sz="0" w:space="0" w:color="auto"/>
        <w:bottom w:val="none" w:sz="0" w:space="0" w:color="auto"/>
        <w:right w:val="none" w:sz="0" w:space="0" w:color="auto"/>
      </w:divBdr>
    </w:div>
    <w:div w:id="399253267">
      <w:bodyDiv w:val="1"/>
      <w:marLeft w:val="0"/>
      <w:marRight w:val="0"/>
      <w:marTop w:val="0"/>
      <w:marBottom w:val="0"/>
      <w:divBdr>
        <w:top w:val="none" w:sz="0" w:space="0" w:color="auto"/>
        <w:left w:val="none" w:sz="0" w:space="0" w:color="auto"/>
        <w:bottom w:val="none" w:sz="0" w:space="0" w:color="auto"/>
        <w:right w:val="none" w:sz="0" w:space="0" w:color="auto"/>
      </w:divBdr>
    </w:div>
    <w:div w:id="401023383">
      <w:bodyDiv w:val="1"/>
      <w:marLeft w:val="0"/>
      <w:marRight w:val="0"/>
      <w:marTop w:val="0"/>
      <w:marBottom w:val="0"/>
      <w:divBdr>
        <w:top w:val="none" w:sz="0" w:space="0" w:color="auto"/>
        <w:left w:val="none" w:sz="0" w:space="0" w:color="auto"/>
        <w:bottom w:val="none" w:sz="0" w:space="0" w:color="auto"/>
        <w:right w:val="none" w:sz="0" w:space="0" w:color="auto"/>
      </w:divBdr>
    </w:div>
    <w:div w:id="401218662">
      <w:bodyDiv w:val="1"/>
      <w:marLeft w:val="0"/>
      <w:marRight w:val="0"/>
      <w:marTop w:val="0"/>
      <w:marBottom w:val="0"/>
      <w:divBdr>
        <w:top w:val="none" w:sz="0" w:space="0" w:color="auto"/>
        <w:left w:val="none" w:sz="0" w:space="0" w:color="auto"/>
        <w:bottom w:val="none" w:sz="0" w:space="0" w:color="auto"/>
        <w:right w:val="none" w:sz="0" w:space="0" w:color="auto"/>
      </w:divBdr>
    </w:div>
    <w:div w:id="401374084">
      <w:bodyDiv w:val="1"/>
      <w:marLeft w:val="0"/>
      <w:marRight w:val="0"/>
      <w:marTop w:val="0"/>
      <w:marBottom w:val="0"/>
      <w:divBdr>
        <w:top w:val="none" w:sz="0" w:space="0" w:color="auto"/>
        <w:left w:val="none" w:sz="0" w:space="0" w:color="auto"/>
        <w:bottom w:val="none" w:sz="0" w:space="0" w:color="auto"/>
        <w:right w:val="none" w:sz="0" w:space="0" w:color="auto"/>
      </w:divBdr>
    </w:div>
    <w:div w:id="402261579">
      <w:bodyDiv w:val="1"/>
      <w:marLeft w:val="0"/>
      <w:marRight w:val="0"/>
      <w:marTop w:val="0"/>
      <w:marBottom w:val="0"/>
      <w:divBdr>
        <w:top w:val="none" w:sz="0" w:space="0" w:color="auto"/>
        <w:left w:val="none" w:sz="0" w:space="0" w:color="auto"/>
        <w:bottom w:val="none" w:sz="0" w:space="0" w:color="auto"/>
        <w:right w:val="none" w:sz="0" w:space="0" w:color="auto"/>
      </w:divBdr>
    </w:div>
    <w:div w:id="405229439">
      <w:bodyDiv w:val="1"/>
      <w:marLeft w:val="0"/>
      <w:marRight w:val="0"/>
      <w:marTop w:val="0"/>
      <w:marBottom w:val="0"/>
      <w:divBdr>
        <w:top w:val="none" w:sz="0" w:space="0" w:color="auto"/>
        <w:left w:val="none" w:sz="0" w:space="0" w:color="auto"/>
        <w:bottom w:val="none" w:sz="0" w:space="0" w:color="auto"/>
        <w:right w:val="none" w:sz="0" w:space="0" w:color="auto"/>
      </w:divBdr>
    </w:div>
    <w:div w:id="407072687">
      <w:bodyDiv w:val="1"/>
      <w:marLeft w:val="0"/>
      <w:marRight w:val="0"/>
      <w:marTop w:val="0"/>
      <w:marBottom w:val="0"/>
      <w:divBdr>
        <w:top w:val="none" w:sz="0" w:space="0" w:color="auto"/>
        <w:left w:val="none" w:sz="0" w:space="0" w:color="auto"/>
        <w:bottom w:val="none" w:sz="0" w:space="0" w:color="auto"/>
        <w:right w:val="none" w:sz="0" w:space="0" w:color="auto"/>
      </w:divBdr>
    </w:div>
    <w:div w:id="407970562">
      <w:bodyDiv w:val="1"/>
      <w:marLeft w:val="0"/>
      <w:marRight w:val="0"/>
      <w:marTop w:val="0"/>
      <w:marBottom w:val="0"/>
      <w:divBdr>
        <w:top w:val="none" w:sz="0" w:space="0" w:color="auto"/>
        <w:left w:val="none" w:sz="0" w:space="0" w:color="auto"/>
        <w:bottom w:val="none" w:sz="0" w:space="0" w:color="auto"/>
        <w:right w:val="none" w:sz="0" w:space="0" w:color="auto"/>
      </w:divBdr>
    </w:div>
    <w:div w:id="410274525">
      <w:bodyDiv w:val="1"/>
      <w:marLeft w:val="0"/>
      <w:marRight w:val="0"/>
      <w:marTop w:val="0"/>
      <w:marBottom w:val="0"/>
      <w:divBdr>
        <w:top w:val="none" w:sz="0" w:space="0" w:color="auto"/>
        <w:left w:val="none" w:sz="0" w:space="0" w:color="auto"/>
        <w:bottom w:val="none" w:sz="0" w:space="0" w:color="auto"/>
        <w:right w:val="none" w:sz="0" w:space="0" w:color="auto"/>
      </w:divBdr>
    </w:div>
    <w:div w:id="410471569">
      <w:bodyDiv w:val="1"/>
      <w:marLeft w:val="0"/>
      <w:marRight w:val="0"/>
      <w:marTop w:val="0"/>
      <w:marBottom w:val="0"/>
      <w:divBdr>
        <w:top w:val="none" w:sz="0" w:space="0" w:color="auto"/>
        <w:left w:val="none" w:sz="0" w:space="0" w:color="auto"/>
        <w:bottom w:val="none" w:sz="0" w:space="0" w:color="auto"/>
        <w:right w:val="none" w:sz="0" w:space="0" w:color="auto"/>
      </w:divBdr>
    </w:div>
    <w:div w:id="410585689">
      <w:bodyDiv w:val="1"/>
      <w:marLeft w:val="0"/>
      <w:marRight w:val="0"/>
      <w:marTop w:val="0"/>
      <w:marBottom w:val="0"/>
      <w:divBdr>
        <w:top w:val="none" w:sz="0" w:space="0" w:color="auto"/>
        <w:left w:val="none" w:sz="0" w:space="0" w:color="auto"/>
        <w:bottom w:val="none" w:sz="0" w:space="0" w:color="auto"/>
        <w:right w:val="none" w:sz="0" w:space="0" w:color="auto"/>
      </w:divBdr>
    </w:div>
    <w:div w:id="411660125">
      <w:bodyDiv w:val="1"/>
      <w:marLeft w:val="0"/>
      <w:marRight w:val="0"/>
      <w:marTop w:val="0"/>
      <w:marBottom w:val="0"/>
      <w:divBdr>
        <w:top w:val="none" w:sz="0" w:space="0" w:color="auto"/>
        <w:left w:val="none" w:sz="0" w:space="0" w:color="auto"/>
        <w:bottom w:val="none" w:sz="0" w:space="0" w:color="auto"/>
        <w:right w:val="none" w:sz="0" w:space="0" w:color="auto"/>
      </w:divBdr>
    </w:div>
    <w:div w:id="414210498">
      <w:bodyDiv w:val="1"/>
      <w:marLeft w:val="0"/>
      <w:marRight w:val="0"/>
      <w:marTop w:val="0"/>
      <w:marBottom w:val="0"/>
      <w:divBdr>
        <w:top w:val="none" w:sz="0" w:space="0" w:color="auto"/>
        <w:left w:val="none" w:sz="0" w:space="0" w:color="auto"/>
        <w:bottom w:val="none" w:sz="0" w:space="0" w:color="auto"/>
        <w:right w:val="none" w:sz="0" w:space="0" w:color="auto"/>
      </w:divBdr>
    </w:div>
    <w:div w:id="415715833">
      <w:bodyDiv w:val="1"/>
      <w:marLeft w:val="0"/>
      <w:marRight w:val="0"/>
      <w:marTop w:val="0"/>
      <w:marBottom w:val="0"/>
      <w:divBdr>
        <w:top w:val="none" w:sz="0" w:space="0" w:color="auto"/>
        <w:left w:val="none" w:sz="0" w:space="0" w:color="auto"/>
        <w:bottom w:val="none" w:sz="0" w:space="0" w:color="auto"/>
        <w:right w:val="none" w:sz="0" w:space="0" w:color="auto"/>
      </w:divBdr>
    </w:div>
    <w:div w:id="416170720">
      <w:bodyDiv w:val="1"/>
      <w:marLeft w:val="0"/>
      <w:marRight w:val="0"/>
      <w:marTop w:val="0"/>
      <w:marBottom w:val="0"/>
      <w:divBdr>
        <w:top w:val="none" w:sz="0" w:space="0" w:color="auto"/>
        <w:left w:val="none" w:sz="0" w:space="0" w:color="auto"/>
        <w:bottom w:val="none" w:sz="0" w:space="0" w:color="auto"/>
        <w:right w:val="none" w:sz="0" w:space="0" w:color="auto"/>
      </w:divBdr>
    </w:div>
    <w:div w:id="416679883">
      <w:bodyDiv w:val="1"/>
      <w:marLeft w:val="0"/>
      <w:marRight w:val="0"/>
      <w:marTop w:val="0"/>
      <w:marBottom w:val="0"/>
      <w:divBdr>
        <w:top w:val="none" w:sz="0" w:space="0" w:color="auto"/>
        <w:left w:val="none" w:sz="0" w:space="0" w:color="auto"/>
        <w:bottom w:val="none" w:sz="0" w:space="0" w:color="auto"/>
        <w:right w:val="none" w:sz="0" w:space="0" w:color="auto"/>
      </w:divBdr>
    </w:div>
    <w:div w:id="419258400">
      <w:bodyDiv w:val="1"/>
      <w:marLeft w:val="0"/>
      <w:marRight w:val="0"/>
      <w:marTop w:val="0"/>
      <w:marBottom w:val="0"/>
      <w:divBdr>
        <w:top w:val="none" w:sz="0" w:space="0" w:color="auto"/>
        <w:left w:val="none" w:sz="0" w:space="0" w:color="auto"/>
        <w:bottom w:val="none" w:sz="0" w:space="0" w:color="auto"/>
        <w:right w:val="none" w:sz="0" w:space="0" w:color="auto"/>
      </w:divBdr>
    </w:div>
    <w:div w:id="419721778">
      <w:bodyDiv w:val="1"/>
      <w:marLeft w:val="0"/>
      <w:marRight w:val="0"/>
      <w:marTop w:val="0"/>
      <w:marBottom w:val="0"/>
      <w:divBdr>
        <w:top w:val="none" w:sz="0" w:space="0" w:color="auto"/>
        <w:left w:val="none" w:sz="0" w:space="0" w:color="auto"/>
        <w:bottom w:val="none" w:sz="0" w:space="0" w:color="auto"/>
        <w:right w:val="none" w:sz="0" w:space="0" w:color="auto"/>
      </w:divBdr>
    </w:div>
    <w:div w:id="420420323">
      <w:bodyDiv w:val="1"/>
      <w:marLeft w:val="0"/>
      <w:marRight w:val="0"/>
      <w:marTop w:val="0"/>
      <w:marBottom w:val="0"/>
      <w:divBdr>
        <w:top w:val="none" w:sz="0" w:space="0" w:color="auto"/>
        <w:left w:val="none" w:sz="0" w:space="0" w:color="auto"/>
        <w:bottom w:val="none" w:sz="0" w:space="0" w:color="auto"/>
        <w:right w:val="none" w:sz="0" w:space="0" w:color="auto"/>
      </w:divBdr>
    </w:div>
    <w:div w:id="422802844">
      <w:bodyDiv w:val="1"/>
      <w:marLeft w:val="0"/>
      <w:marRight w:val="0"/>
      <w:marTop w:val="0"/>
      <w:marBottom w:val="0"/>
      <w:divBdr>
        <w:top w:val="none" w:sz="0" w:space="0" w:color="auto"/>
        <w:left w:val="none" w:sz="0" w:space="0" w:color="auto"/>
        <w:bottom w:val="none" w:sz="0" w:space="0" w:color="auto"/>
        <w:right w:val="none" w:sz="0" w:space="0" w:color="auto"/>
      </w:divBdr>
    </w:div>
    <w:div w:id="424690670">
      <w:bodyDiv w:val="1"/>
      <w:marLeft w:val="0"/>
      <w:marRight w:val="0"/>
      <w:marTop w:val="0"/>
      <w:marBottom w:val="0"/>
      <w:divBdr>
        <w:top w:val="none" w:sz="0" w:space="0" w:color="auto"/>
        <w:left w:val="none" w:sz="0" w:space="0" w:color="auto"/>
        <w:bottom w:val="none" w:sz="0" w:space="0" w:color="auto"/>
        <w:right w:val="none" w:sz="0" w:space="0" w:color="auto"/>
      </w:divBdr>
    </w:div>
    <w:div w:id="426343887">
      <w:bodyDiv w:val="1"/>
      <w:marLeft w:val="0"/>
      <w:marRight w:val="0"/>
      <w:marTop w:val="0"/>
      <w:marBottom w:val="0"/>
      <w:divBdr>
        <w:top w:val="none" w:sz="0" w:space="0" w:color="auto"/>
        <w:left w:val="none" w:sz="0" w:space="0" w:color="auto"/>
        <w:bottom w:val="none" w:sz="0" w:space="0" w:color="auto"/>
        <w:right w:val="none" w:sz="0" w:space="0" w:color="auto"/>
      </w:divBdr>
    </w:div>
    <w:div w:id="427772409">
      <w:bodyDiv w:val="1"/>
      <w:marLeft w:val="0"/>
      <w:marRight w:val="0"/>
      <w:marTop w:val="0"/>
      <w:marBottom w:val="0"/>
      <w:divBdr>
        <w:top w:val="none" w:sz="0" w:space="0" w:color="auto"/>
        <w:left w:val="none" w:sz="0" w:space="0" w:color="auto"/>
        <w:bottom w:val="none" w:sz="0" w:space="0" w:color="auto"/>
        <w:right w:val="none" w:sz="0" w:space="0" w:color="auto"/>
      </w:divBdr>
    </w:div>
    <w:div w:id="427888100">
      <w:bodyDiv w:val="1"/>
      <w:marLeft w:val="0"/>
      <w:marRight w:val="0"/>
      <w:marTop w:val="0"/>
      <w:marBottom w:val="0"/>
      <w:divBdr>
        <w:top w:val="none" w:sz="0" w:space="0" w:color="auto"/>
        <w:left w:val="none" w:sz="0" w:space="0" w:color="auto"/>
        <w:bottom w:val="none" w:sz="0" w:space="0" w:color="auto"/>
        <w:right w:val="none" w:sz="0" w:space="0" w:color="auto"/>
      </w:divBdr>
    </w:div>
    <w:div w:id="429275073">
      <w:bodyDiv w:val="1"/>
      <w:marLeft w:val="0"/>
      <w:marRight w:val="0"/>
      <w:marTop w:val="0"/>
      <w:marBottom w:val="0"/>
      <w:divBdr>
        <w:top w:val="none" w:sz="0" w:space="0" w:color="auto"/>
        <w:left w:val="none" w:sz="0" w:space="0" w:color="auto"/>
        <w:bottom w:val="none" w:sz="0" w:space="0" w:color="auto"/>
        <w:right w:val="none" w:sz="0" w:space="0" w:color="auto"/>
      </w:divBdr>
    </w:div>
    <w:div w:id="429854607">
      <w:bodyDiv w:val="1"/>
      <w:marLeft w:val="0"/>
      <w:marRight w:val="0"/>
      <w:marTop w:val="0"/>
      <w:marBottom w:val="0"/>
      <w:divBdr>
        <w:top w:val="none" w:sz="0" w:space="0" w:color="auto"/>
        <w:left w:val="none" w:sz="0" w:space="0" w:color="auto"/>
        <w:bottom w:val="none" w:sz="0" w:space="0" w:color="auto"/>
        <w:right w:val="none" w:sz="0" w:space="0" w:color="auto"/>
      </w:divBdr>
    </w:div>
    <w:div w:id="433089459">
      <w:bodyDiv w:val="1"/>
      <w:marLeft w:val="0"/>
      <w:marRight w:val="0"/>
      <w:marTop w:val="0"/>
      <w:marBottom w:val="0"/>
      <w:divBdr>
        <w:top w:val="none" w:sz="0" w:space="0" w:color="auto"/>
        <w:left w:val="none" w:sz="0" w:space="0" w:color="auto"/>
        <w:bottom w:val="none" w:sz="0" w:space="0" w:color="auto"/>
        <w:right w:val="none" w:sz="0" w:space="0" w:color="auto"/>
      </w:divBdr>
    </w:div>
    <w:div w:id="434790197">
      <w:bodyDiv w:val="1"/>
      <w:marLeft w:val="0"/>
      <w:marRight w:val="0"/>
      <w:marTop w:val="0"/>
      <w:marBottom w:val="0"/>
      <w:divBdr>
        <w:top w:val="none" w:sz="0" w:space="0" w:color="auto"/>
        <w:left w:val="none" w:sz="0" w:space="0" w:color="auto"/>
        <w:bottom w:val="none" w:sz="0" w:space="0" w:color="auto"/>
        <w:right w:val="none" w:sz="0" w:space="0" w:color="auto"/>
      </w:divBdr>
    </w:div>
    <w:div w:id="439763899">
      <w:bodyDiv w:val="1"/>
      <w:marLeft w:val="0"/>
      <w:marRight w:val="0"/>
      <w:marTop w:val="0"/>
      <w:marBottom w:val="0"/>
      <w:divBdr>
        <w:top w:val="none" w:sz="0" w:space="0" w:color="auto"/>
        <w:left w:val="none" w:sz="0" w:space="0" w:color="auto"/>
        <w:bottom w:val="none" w:sz="0" w:space="0" w:color="auto"/>
        <w:right w:val="none" w:sz="0" w:space="0" w:color="auto"/>
      </w:divBdr>
    </w:div>
    <w:div w:id="441192219">
      <w:bodyDiv w:val="1"/>
      <w:marLeft w:val="0"/>
      <w:marRight w:val="0"/>
      <w:marTop w:val="0"/>
      <w:marBottom w:val="0"/>
      <w:divBdr>
        <w:top w:val="none" w:sz="0" w:space="0" w:color="auto"/>
        <w:left w:val="none" w:sz="0" w:space="0" w:color="auto"/>
        <w:bottom w:val="none" w:sz="0" w:space="0" w:color="auto"/>
        <w:right w:val="none" w:sz="0" w:space="0" w:color="auto"/>
      </w:divBdr>
    </w:div>
    <w:div w:id="445544082">
      <w:bodyDiv w:val="1"/>
      <w:marLeft w:val="0"/>
      <w:marRight w:val="0"/>
      <w:marTop w:val="0"/>
      <w:marBottom w:val="0"/>
      <w:divBdr>
        <w:top w:val="none" w:sz="0" w:space="0" w:color="auto"/>
        <w:left w:val="none" w:sz="0" w:space="0" w:color="auto"/>
        <w:bottom w:val="none" w:sz="0" w:space="0" w:color="auto"/>
        <w:right w:val="none" w:sz="0" w:space="0" w:color="auto"/>
      </w:divBdr>
    </w:div>
    <w:div w:id="448165107">
      <w:bodyDiv w:val="1"/>
      <w:marLeft w:val="0"/>
      <w:marRight w:val="0"/>
      <w:marTop w:val="0"/>
      <w:marBottom w:val="0"/>
      <w:divBdr>
        <w:top w:val="none" w:sz="0" w:space="0" w:color="auto"/>
        <w:left w:val="none" w:sz="0" w:space="0" w:color="auto"/>
        <w:bottom w:val="none" w:sz="0" w:space="0" w:color="auto"/>
        <w:right w:val="none" w:sz="0" w:space="0" w:color="auto"/>
      </w:divBdr>
    </w:div>
    <w:div w:id="451020830">
      <w:bodyDiv w:val="1"/>
      <w:marLeft w:val="0"/>
      <w:marRight w:val="0"/>
      <w:marTop w:val="0"/>
      <w:marBottom w:val="0"/>
      <w:divBdr>
        <w:top w:val="none" w:sz="0" w:space="0" w:color="auto"/>
        <w:left w:val="none" w:sz="0" w:space="0" w:color="auto"/>
        <w:bottom w:val="none" w:sz="0" w:space="0" w:color="auto"/>
        <w:right w:val="none" w:sz="0" w:space="0" w:color="auto"/>
      </w:divBdr>
    </w:div>
    <w:div w:id="451634029">
      <w:bodyDiv w:val="1"/>
      <w:marLeft w:val="0"/>
      <w:marRight w:val="0"/>
      <w:marTop w:val="0"/>
      <w:marBottom w:val="0"/>
      <w:divBdr>
        <w:top w:val="none" w:sz="0" w:space="0" w:color="auto"/>
        <w:left w:val="none" w:sz="0" w:space="0" w:color="auto"/>
        <w:bottom w:val="none" w:sz="0" w:space="0" w:color="auto"/>
        <w:right w:val="none" w:sz="0" w:space="0" w:color="auto"/>
      </w:divBdr>
    </w:div>
    <w:div w:id="453141079">
      <w:bodyDiv w:val="1"/>
      <w:marLeft w:val="0"/>
      <w:marRight w:val="0"/>
      <w:marTop w:val="0"/>
      <w:marBottom w:val="0"/>
      <w:divBdr>
        <w:top w:val="none" w:sz="0" w:space="0" w:color="auto"/>
        <w:left w:val="none" w:sz="0" w:space="0" w:color="auto"/>
        <w:bottom w:val="none" w:sz="0" w:space="0" w:color="auto"/>
        <w:right w:val="none" w:sz="0" w:space="0" w:color="auto"/>
      </w:divBdr>
    </w:div>
    <w:div w:id="453521738">
      <w:bodyDiv w:val="1"/>
      <w:marLeft w:val="0"/>
      <w:marRight w:val="0"/>
      <w:marTop w:val="0"/>
      <w:marBottom w:val="0"/>
      <w:divBdr>
        <w:top w:val="none" w:sz="0" w:space="0" w:color="auto"/>
        <w:left w:val="none" w:sz="0" w:space="0" w:color="auto"/>
        <w:bottom w:val="none" w:sz="0" w:space="0" w:color="auto"/>
        <w:right w:val="none" w:sz="0" w:space="0" w:color="auto"/>
      </w:divBdr>
    </w:div>
    <w:div w:id="454174765">
      <w:bodyDiv w:val="1"/>
      <w:marLeft w:val="0"/>
      <w:marRight w:val="0"/>
      <w:marTop w:val="0"/>
      <w:marBottom w:val="0"/>
      <w:divBdr>
        <w:top w:val="none" w:sz="0" w:space="0" w:color="auto"/>
        <w:left w:val="none" w:sz="0" w:space="0" w:color="auto"/>
        <w:bottom w:val="none" w:sz="0" w:space="0" w:color="auto"/>
        <w:right w:val="none" w:sz="0" w:space="0" w:color="auto"/>
      </w:divBdr>
    </w:div>
    <w:div w:id="460391679">
      <w:bodyDiv w:val="1"/>
      <w:marLeft w:val="0"/>
      <w:marRight w:val="0"/>
      <w:marTop w:val="0"/>
      <w:marBottom w:val="0"/>
      <w:divBdr>
        <w:top w:val="none" w:sz="0" w:space="0" w:color="auto"/>
        <w:left w:val="none" w:sz="0" w:space="0" w:color="auto"/>
        <w:bottom w:val="none" w:sz="0" w:space="0" w:color="auto"/>
        <w:right w:val="none" w:sz="0" w:space="0" w:color="auto"/>
      </w:divBdr>
    </w:div>
    <w:div w:id="462695941">
      <w:bodyDiv w:val="1"/>
      <w:marLeft w:val="0"/>
      <w:marRight w:val="0"/>
      <w:marTop w:val="0"/>
      <w:marBottom w:val="0"/>
      <w:divBdr>
        <w:top w:val="none" w:sz="0" w:space="0" w:color="auto"/>
        <w:left w:val="none" w:sz="0" w:space="0" w:color="auto"/>
        <w:bottom w:val="none" w:sz="0" w:space="0" w:color="auto"/>
        <w:right w:val="none" w:sz="0" w:space="0" w:color="auto"/>
      </w:divBdr>
    </w:div>
    <w:div w:id="463549825">
      <w:bodyDiv w:val="1"/>
      <w:marLeft w:val="0"/>
      <w:marRight w:val="0"/>
      <w:marTop w:val="0"/>
      <w:marBottom w:val="0"/>
      <w:divBdr>
        <w:top w:val="none" w:sz="0" w:space="0" w:color="auto"/>
        <w:left w:val="none" w:sz="0" w:space="0" w:color="auto"/>
        <w:bottom w:val="none" w:sz="0" w:space="0" w:color="auto"/>
        <w:right w:val="none" w:sz="0" w:space="0" w:color="auto"/>
      </w:divBdr>
    </w:div>
    <w:div w:id="466167732">
      <w:bodyDiv w:val="1"/>
      <w:marLeft w:val="0"/>
      <w:marRight w:val="0"/>
      <w:marTop w:val="0"/>
      <w:marBottom w:val="0"/>
      <w:divBdr>
        <w:top w:val="none" w:sz="0" w:space="0" w:color="auto"/>
        <w:left w:val="none" w:sz="0" w:space="0" w:color="auto"/>
        <w:bottom w:val="none" w:sz="0" w:space="0" w:color="auto"/>
        <w:right w:val="none" w:sz="0" w:space="0" w:color="auto"/>
      </w:divBdr>
    </w:div>
    <w:div w:id="467823500">
      <w:bodyDiv w:val="1"/>
      <w:marLeft w:val="0"/>
      <w:marRight w:val="0"/>
      <w:marTop w:val="0"/>
      <w:marBottom w:val="0"/>
      <w:divBdr>
        <w:top w:val="none" w:sz="0" w:space="0" w:color="auto"/>
        <w:left w:val="none" w:sz="0" w:space="0" w:color="auto"/>
        <w:bottom w:val="none" w:sz="0" w:space="0" w:color="auto"/>
        <w:right w:val="none" w:sz="0" w:space="0" w:color="auto"/>
      </w:divBdr>
    </w:div>
    <w:div w:id="469983878">
      <w:bodyDiv w:val="1"/>
      <w:marLeft w:val="0"/>
      <w:marRight w:val="0"/>
      <w:marTop w:val="0"/>
      <w:marBottom w:val="0"/>
      <w:divBdr>
        <w:top w:val="none" w:sz="0" w:space="0" w:color="auto"/>
        <w:left w:val="none" w:sz="0" w:space="0" w:color="auto"/>
        <w:bottom w:val="none" w:sz="0" w:space="0" w:color="auto"/>
        <w:right w:val="none" w:sz="0" w:space="0" w:color="auto"/>
      </w:divBdr>
    </w:div>
    <w:div w:id="470248009">
      <w:bodyDiv w:val="1"/>
      <w:marLeft w:val="0"/>
      <w:marRight w:val="0"/>
      <w:marTop w:val="0"/>
      <w:marBottom w:val="0"/>
      <w:divBdr>
        <w:top w:val="none" w:sz="0" w:space="0" w:color="auto"/>
        <w:left w:val="none" w:sz="0" w:space="0" w:color="auto"/>
        <w:bottom w:val="none" w:sz="0" w:space="0" w:color="auto"/>
        <w:right w:val="none" w:sz="0" w:space="0" w:color="auto"/>
      </w:divBdr>
    </w:div>
    <w:div w:id="471139771">
      <w:bodyDiv w:val="1"/>
      <w:marLeft w:val="0"/>
      <w:marRight w:val="0"/>
      <w:marTop w:val="0"/>
      <w:marBottom w:val="0"/>
      <w:divBdr>
        <w:top w:val="none" w:sz="0" w:space="0" w:color="auto"/>
        <w:left w:val="none" w:sz="0" w:space="0" w:color="auto"/>
        <w:bottom w:val="none" w:sz="0" w:space="0" w:color="auto"/>
        <w:right w:val="none" w:sz="0" w:space="0" w:color="auto"/>
      </w:divBdr>
    </w:div>
    <w:div w:id="472407264">
      <w:bodyDiv w:val="1"/>
      <w:marLeft w:val="0"/>
      <w:marRight w:val="0"/>
      <w:marTop w:val="0"/>
      <w:marBottom w:val="0"/>
      <w:divBdr>
        <w:top w:val="none" w:sz="0" w:space="0" w:color="auto"/>
        <w:left w:val="none" w:sz="0" w:space="0" w:color="auto"/>
        <w:bottom w:val="none" w:sz="0" w:space="0" w:color="auto"/>
        <w:right w:val="none" w:sz="0" w:space="0" w:color="auto"/>
      </w:divBdr>
    </w:div>
    <w:div w:id="478112765">
      <w:bodyDiv w:val="1"/>
      <w:marLeft w:val="0"/>
      <w:marRight w:val="0"/>
      <w:marTop w:val="0"/>
      <w:marBottom w:val="0"/>
      <w:divBdr>
        <w:top w:val="none" w:sz="0" w:space="0" w:color="auto"/>
        <w:left w:val="none" w:sz="0" w:space="0" w:color="auto"/>
        <w:bottom w:val="none" w:sz="0" w:space="0" w:color="auto"/>
        <w:right w:val="none" w:sz="0" w:space="0" w:color="auto"/>
      </w:divBdr>
    </w:div>
    <w:div w:id="482625839">
      <w:bodyDiv w:val="1"/>
      <w:marLeft w:val="0"/>
      <w:marRight w:val="0"/>
      <w:marTop w:val="0"/>
      <w:marBottom w:val="0"/>
      <w:divBdr>
        <w:top w:val="none" w:sz="0" w:space="0" w:color="auto"/>
        <w:left w:val="none" w:sz="0" w:space="0" w:color="auto"/>
        <w:bottom w:val="none" w:sz="0" w:space="0" w:color="auto"/>
        <w:right w:val="none" w:sz="0" w:space="0" w:color="auto"/>
      </w:divBdr>
    </w:div>
    <w:div w:id="485440852">
      <w:bodyDiv w:val="1"/>
      <w:marLeft w:val="0"/>
      <w:marRight w:val="0"/>
      <w:marTop w:val="0"/>
      <w:marBottom w:val="0"/>
      <w:divBdr>
        <w:top w:val="none" w:sz="0" w:space="0" w:color="auto"/>
        <w:left w:val="none" w:sz="0" w:space="0" w:color="auto"/>
        <w:bottom w:val="none" w:sz="0" w:space="0" w:color="auto"/>
        <w:right w:val="none" w:sz="0" w:space="0" w:color="auto"/>
      </w:divBdr>
    </w:div>
    <w:div w:id="485973354">
      <w:bodyDiv w:val="1"/>
      <w:marLeft w:val="0"/>
      <w:marRight w:val="0"/>
      <w:marTop w:val="0"/>
      <w:marBottom w:val="0"/>
      <w:divBdr>
        <w:top w:val="none" w:sz="0" w:space="0" w:color="auto"/>
        <w:left w:val="none" w:sz="0" w:space="0" w:color="auto"/>
        <w:bottom w:val="none" w:sz="0" w:space="0" w:color="auto"/>
        <w:right w:val="none" w:sz="0" w:space="0" w:color="auto"/>
      </w:divBdr>
    </w:div>
    <w:div w:id="486088781">
      <w:bodyDiv w:val="1"/>
      <w:marLeft w:val="0"/>
      <w:marRight w:val="0"/>
      <w:marTop w:val="0"/>
      <w:marBottom w:val="0"/>
      <w:divBdr>
        <w:top w:val="none" w:sz="0" w:space="0" w:color="auto"/>
        <w:left w:val="none" w:sz="0" w:space="0" w:color="auto"/>
        <w:bottom w:val="none" w:sz="0" w:space="0" w:color="auto"/>
        <w:right w:val="none" w:sz="0" w:space="0" w:color="auto"/>
      </w:divBdr>
    </w:div>
    <w:div w:id="487091482">
      <w:bodyDiv w:val="1"/>
      <w:marLeft w:val="0"/>
      <w:marRight w:val="0"/>
      <w:marTop w:val="0"/>
      <w:marBottom w:val="0"/>
      <w:divBdr>
        <w:top w:val="none" w:sz="0" w:space="0" w:color="auto"/>
        <w:left w:val="none" w:sz="0" w:space="0" w:color="auto"/>
        <w:bottom w:val="none" w:sz="0" w:space="0" w:color="auto"/>
        <w:right w:val="none" w:sz="0" w:space="0" w:color="auto"/>
      </w:divBdr>
    </w:div>
    <w:div w:id="488248629">
      <w:bodyDiv w:val="1"/>
      <w:marLeft w:val="0"/>
      <w:marRight w:val="0"/>
      <w:marTop w:val="0"/>
      <w:marBottom w:val="0"/>
      <w:divBdr>
        <w:top w:val="none" w:sz="0" w:space="0" w:color="auto"/>
        <w:left w:val="none" w:sz="0" w:space="0" w:color="auto"/>
        <w:bottom w:val="none" w:sz="0" w:space="0" w:color="auto"/>
        <w:right w:val="none" w:sz="0" w:space="0" w:color="auto"/>
      </w:divBdr>
    </w:div>
    <w:div w:id="489099461">
      <w:bodyDiv w:val="1"/>
      <w:marLeft w:val="0"/>
      <w:marRight w:val="0"/>
      <w:marTop w:val="0"/>
      <w:marBottom w:val="0"/>
      <w:divBdr>
        <w:top w:val="none" w:sz="0" w:space="0" w:color="auto"/>
        <w:left w:val="none" w:sz="0" w:space="0" w:color="auto"/>
        <w:bottom w:val="none" w:sz="0" w:space="0" w:color="auto"/>
        <w:right w:val="none" w:sz="0" w:space="0" w:color="auto"/>
      </w:divBdr>
    </w:div>
    <w:div w:id="489445027">
      <w:bodyDiv w:val="1"/>
      <w:marLeft w:val="0"/>
      <w:marRight w:val="0"/>
      <w:marTop w:val="0"/>
      <w:marBottom w:val="0"/>
      <w:divBdr>
        <w:top w:val="none" w:sz="0" w:space="0" w:color="auto"/>
        <w:left w:val="none" w:sz="0" w:space="0" w:color="auto"/>
        <w:bottom w:val="none" w:sz="0" w:space="0" w:color="auto"/>
        <w:right w:val="none" w:sz="0" w:space="0" w:color="auto"/>
      </w:divBdr>
    </w:div>
    <w:div w:id="490290307">
      <w:bodyDiv w:val="1"/>
      <w:marLeft w:val="0"/>
      <w:marRight w:val="0"/>
      <w:marTop w:val="0"/>
      <w:marBottom w:val="0"/>
      <w:divBdr>
        <w:top w:val="none" w:sz="0" w:space="0" w:color="auto"/>
        <w:left w:val="none" w:sz="0" w:space="0" w:color="auto"/>
        <w:bottom w:val="none" w:sz="0" w:space="0" w:color="auto"/>
        <w:right w:val="none" w:sz="0" w:space="0" w:color="auto"/>
      </w:divBdr>
    </w:div>
    <w:div w:id="491606851">
      <w:bodyDiv w:val="1"/>
      <w:marLeft w:val="0"/>
      <w:marRight w:val="0"/>
      <w:marTop w:val="0"/>
      <w:marBottom w:val="0"/>
      <w:divBdr>
        <w:top w:val="none" w:sz="0" w:space="0" w:color="auto"/>
        <w:left w:val="none" w:sz="0" w:space="0" w:color="auto"/>
        <w:bottom w:val="none" w:sz="0" w:space="0" w:color="auto"/>
        <w:right w:val="none" w:sz="0" w:space="0" w:color="auto"/>
      </w:divBdr>
    </w:div>
    <w:div w:id="495536079">
      <w:bodyDiv w:val="1"/>
      <w:marLeft w:val="0"/>
      <w:marRight w:val="0"/>
      <w:marTop w:val="0"/>
      <w:marBottom w:val="0"/>
      <w:divBdr>
        <w:top w:val="none" w:sz="0" w:space="0" w:color="auto"/>
        <w:left w:val="none" w:sz="0" w:space="0" w:color="auto"/>
        <w:bottom w:val="none" w:sz="0" w:space="0" w:color="auto"/>
        <w:right w:val="none" w:sz="0" w:space="0" w:color="auto"/>
      </w:divBdr>
    </w:div>
    <w:div w:id="495608409">
      <w:bodyDiv w:val="1"/>
      <w:marLeft w:val="0"/>
      <w:marRight w:val="0"/>
      <w:marTop w:val="0"/>
      <w:marBottom w:val="0"/>
      <w:divBdr>
        <w:top w:val="none" w:sz="0" w:space="0" w:color="auto"/>
        <w:left w:val="none" w:sz="0" w:space="0" w:color="auto"/>
        <w:bottom w:val="none" w:sz="0" w:space="0" w:color="auto"/>
        <w:right w:val="none" w:sz="0" w:space="0" w:color="auto"/>
      </w:divBdr>
    </w:div>
    <w:div w:id="495654785">
      <w:bodyDiv w:val="1"/>
      <w:marLeft w:val="0"/>
      <w:marRight w:val="0"/>
      <w:marTop w:val="0"/>
      <w:marBottom w:val="0"/>
      <w:divBdr>
        <w:top w:val="none" w:sz="0" w:space="0" w:color="auto"/>
        <w:left w:val="none" w:sz="0" w:space="0" w:color="auto"/>
        <w:bottom w:val="none" w:sz="0" w:space="0" w:color="auto"/>
        <w:right w:val="none" w:sz="0" w:space="0" w:color="auto"/>
      </w:divBdr>
    </w:div>
    <w:div w:id="495655847">
      <w:bodyDiv w:val="1"/>
      <w:marLeft w:val="0"/>
      <w:marRight w:val="0"/>
      <w:marTop w:val="0"/>
      <w:marBottom w:val="0"/>
      <w:divBdr>
        <w:top w:val="none" w:sz="0" w:space="0" w:color="auto"/>
        <w:left w:val="none" w:sz="0" w:space="0" w:color="auto"/>
        <w:bottom w:val="none" w:sz="0" w:space="0" w:color="auto"/>
        <w:right w:val="none" w:sz="0" w:space="0" w:color="auto"/>
      </w:divBdr>
    </w:div>
    <w:div w:id="496190204">
      <w:bodyDiv w:val="1"/>
      <w:marLeft w:val="0"/>
      <w:marRight w:val="0"/>
      <w:marTop w:val="0"/>
      <w:marBottom w:val="0"/>
      <w:divBdr>
        <w:top w:val="none" w:sz="0" w:space="0" w:color="auto"/>
        <w:left w:val="none" w:sz="0" w:space="0" w:color="auto"/>
        <w:bottom w:val="none" w:sz="0" w:space="0" w:color="auto"/>
        <w:right w:val="none" w:sz="0" w:space="0" w:color="auto"/>
      </w:divBdr>
    </w:div>
    <w:div w:id="497694461">
      <w:bodyDiv w:val="1"/>
      <w:marLeft w:val="0"/>
      <w:marRight w:val="0"/>
      <w:marTop w:val="0"/>
      <w:marBottom w:val="0"/>
      <w:divBdr>
        <w:top w:val="none" w:sz="0" w:space="0" w:color="auto"/>
        <w:left w:val="none" w:sz="0" w:space="0" w:color="auto"/>
        <w:bottom w:val="none" w:sz="0" w:space="0" w:color="auto"/>
        <w:right w:val="none" w:sz="0" w:space="0" w:color="auto"/>
      </w:divBdr>
    </w:div>
    <w:div w:id="498153283">
      <w:bodyDiv w:val="1"/>
      <w:marLeft w:val="0"/>
      <w:marRight w:val="0"/>
      <w:marTop w:val="0"/>
      <w:marBottom w:val="0"/>
      <w:divBdr>
        <w:top w:val="none" w:sz="0" w:space="0" w:color="auto"/>
        <w:left w:val="none" w:sz="0" w:space="0" w:color="auto"/>
        <w:bottom w:val="none" w:sz="0" w:space="0" w:color="auto"/>
        <w:right w:val="none" w:sz="0" w:space="0" w:color="auto"/>
      </w:divBdr>
    </w:div>
    <w:div w:id="498815317">
      <w:bodyDiv w:val="1"/>
      <w:marLeft w:val="0"/>
      <w:marRight w:val="0"/>
      <w:marTop w:val="0"/>
      <w:marBottom w:val="0"/>
      <w:divBdr>
        <w:top w:val="none" w:sz="0" w:space="0" w:color="auto"/>
        <w:left w:val="none" w:sz="0" w:space="0" w:color="auto"/>
        <w:bottom w:val="none" w:sz="0" w:space="0" w:color="auto"/>
        <w:right w:val="none" w:sz="0" w:space="0" w:color="auto"/>
      </w:divBdr>
    </w:div>
    <w:div w:id="502472712">
      <w:bodyDiv w:val="1"/>
      <w:marLeft w:val="0"/>
      <w:marRight w:val="0"/>
      <w:marTop w:val="0"/>
      <w:marBottom w:val="0"/>
      <w:divBdr>
        <w:top w:val="none" w:sz="0" w:space="0" w:color="auto"/>
        <w:left w:val="none" w:sz="0" w:space="0" w:color="auto"/>
        <w:bottom w:val="none" w:sz="0" w:space="0" w:color="auto"/>
        <w:right w:val="none" w:sz="0" w:space="0" w:color="auto"/>
      </w:divBdr>
    </w:div>
    <w:div w:id="503403187">
      <w:bodyDiv w:val="1"/>
      <w:marLeft w:val="0"/>
      <w:marRight w:val="0"/>
      <w:marTop w:val="0"/>
      <w:marBottom w:val="0"/>
      <w:divBdr>
        <w:top w:val="none" w:sz="0" w:space="0" w:color="auto"/>
        <w:left w:val="none" w:sz="0" w:space="0" w:color="auto"/>
        <w:bottom w:val="none" w:sz="0" w:space="0" w:color="auto"/>
        <w:right w:val="none" w:sz="0" w:space="0" w:color="auto"/>
      </w:divBdr>
    </w:div>
    <w:div w:id="503473864">
      <w:bodyDiv w:val="1"/>
      <w:marLeft w:val="0"/>
      <w:marRight w:val="0"/>
      <w:marTop w:val="0"/>
      <w:marBottom w:val="0"/>
      <w:divBdr>
        <w:top w:val="none" w:sz="0" w:space="0" w:color="auto"/>
        <w:left w:val="none" w:sz="0" w:space="0" w:color="auto"/>
        <w:bottom w:val="none" w:sz="0" w:space="0" w:color="auto"/>
        <w:right w:val="none" w:sz="0" w:space="0" w:color="auto"/>
      </w:divBdr>
    </w:div>
    <w:div w:id="504979454">
      <w:bodyDiv w:val="1"/>
      <w:marLeft w:val="0"/>
      <w:marRight w:val="0"/>
      <w:marTop w:val="0"/>
      <w:marBottom w:val="0"/>
      <w:divBdr>
        <w:top w:val="none" w:sz="0" w:space="0" w:color="auto"/>
        <w:left w:val="none" w:sz="0" w:space="0" w:color="auto"/>
        <w:bottom w:val="none" w:sz="0" w:space="0" w:color="auto"/>
        <w:right w:val="none" w:sz="0" w:space="0" w:color="auto"/>
      </w:divBdr>
    </w:div>
    <w:div w:id="505439797">
      <w:bodyDiv w:val="1"/>
      <w:marLeft w:val="0"/>
      <w:marRight w:val="0"/>
      <w:marTop w:val="0"/>
      <w:marBottom w:val="0"/>
      <w:divBdr>
        <w:top w:val="none" w:sz="0" w:space="0" w:color="auto"/>
        <w:left w:val="none" w:sz="0" w:space="0" w:color="auto"/>
        <w:bottom w:val="none" w:sz="0" w:space="0" w:color="auto"/>
        <w:right w:val="none" w:sz="0" w:space="0" w:color="auto"/>
      </w:divBdr>
    </w:div>
    <w:div w:id="507447539">
      <w:bodyDiv w:val="1"/>
      <w:marLeft w:val="0"/>
      <w:marRight w:val="0"/>
      <w:marTop w:val="0"/>
      <w:marBottom w:val="0"/>
      <w:divBdr>
        <w:top w:val="none" w:sz="0" w:space="0" w:color="auto"/>
        <w:left w:val="none" w:sz="0" w:space="0" w:color="auto"/>
        <w:bottom w:val="none" w:sz="0" w:space="0" w:color="auto"/>
        <w:right w:val="none" w:sz="0" w:space="0" w:color="auto"/>
      </w:divBdr>
    </w:div>
    <w:div w:id="510341148">
      <w:bodyDiv w:val="1"/>
      <w:marLeft w:val="0"/>
      <w:marRight w:val="0"/>
      <w:marTop w:val="0"/>
      <w:marBottom w:val="0"/>
      <w:divBdr>
        <w:top w:val="none" w:sz="0" w:space="0" w:color="auto"/>
        <w:left w:val="none" w:sz="0" w:space="0" w:color="auto"/>
        <w:bottom w:val="none" w:sz="0" w:space="0" w:color="auto"/>
        <w:right w:val="none" w:sz="0" w:space="0" w:color="auto"/>
      </w:divBdr>
    </w:div>
    <w:div w:id="511263580">
      <w:bodyDiv w:val="1"/>
      <w:marLeft w:val="0"/>
      <w:marRight w:val="0"/>
      <w:marTop w:val="0"/>
      <w:marBottom w:val="0"/>
      <w:divBdr>
        <w:top w:val="none" w:sz="0" w:space="0" w:color="auto"/>
        <w:left w:val="none" w:sz="0" w:space="0" w:color="auto"/>
        <w:bottom w:val="none" w:sz="0" w:space="0" w:color="auto"/>
        <w:right w:val="none" w:sz="0" w:space="0" w:color="auto"/>
      </w:divBdr>
    </w:div>
    <w:div w:id="514463029">
      <w:bodyDiv w:val="1"/>
      <w:marLeft w:val="0"/>
      <w:marRight w:val="0"/>
      <w:marTop w:val="0"/>
      <w:marBottom w:val="0"/>
      <w:divBdr>
        <w:top w:val="none" w:sz="0" w:space="0" w:color="auto"/>
        <w:left w:val="none" w:sz="0" w:space="0" w:color="auto"/>
        <w:bottom w:val="none" w:sz="0" w:space="0" w:color="auto"/>
        <w:right w:val="none" w:sz="0" w:space="0" w:color="auto"/>
      </w:divBdr>
    </w:div>
    <w:div w:id="516966086">
      <w:bodyDiv w:val="1"/>
      <w:marLeft w:val="0"/>
      <w:marRight w:val="0"/>
      <w:marTop w:val="0"/>
      <w:marBottom w:val="0"/>
      <w:divBdr>
        <w:top w:val="none" w:sz="0" w:space="0" w:color="auto"/>
        <w:left w:val="none" w:sz="0" w:space="0" w:color="auto"/>
        <w:bottom w:val="none" w:sz="0" w:space="0" w:color="auto"/>
        <w:right w:val="none" w:sz="0" w:space="0" w:color="auto"/>
      </w:divBdr>
    </w:div>
    <w:div w:id="524097676">
      <w:bodyDiv w:val="1"/>
      <w:marLeft w:val="0"/>
      <w:marRight w:val="0"/>
      <w:marTop w:val="0"/>
      <w:marBottom w:val="0"/>
      <w:divBdr>
        <w:top w:val="none" w:sz="0" w:space="0" w:color="auto"/>
        <w:left w:val="none" w:sz="0" w:space="0" w:color="auto"/>
        <w:bottom w:val="none" w:sz="0" w:space="0" w:color="auto"/>
        <w:right w:val="none" w:sz="0" w:space="0" w:color="auto"/>
      </w:divBdr>
    </w:div>
    <w:div w:id="524947403">
      <w:bodyDiv w:val="1"/>
      <w:marLeft w:val="0"/>
      <w:marRight w:val="0"/>
      <w:marTop w:val="0"/>
      <w:marBottom w:val="0"/>
      <w:divBdr>
        <w:top w:val="none" w:sz="0" w:space="0" w:color="auto"/>
        <w:left w:val="none" w:sz="0" w:space="0" w:color="auto"/>
        <w:bottom w:val="none" w:sz="0" w:space="0" w:color="auto"/>
        <w:right w:val="none" w:sz="0" w:space="0" w:color="auto"/>
      </w:divBdr>
    </w:div>
    <w:div w:id="526866272">
      <w:bodyDiv w:val="1"/>
      <w:marLeft w:val="0"/>
      <w:marRight w:val="0"/>
      <w:marTop w:val="0"/>
      <w:marBottom w:val="0"/>
      <w:divBdr>
        <w:top w:val="none" w:sz="0" w:space="0" w:color="auto"/>
        <w:left w:val="none" w:sz="0" w:space="0" w:color="auto"/>
        <w:bottom w:val="none" w:sz="0" w:space="0" w:color="auto"/>
        <w:right w:val="none" w:sz="0" w:space="0" w:color="auto"/>
      </w:divBdr>
    </w:div>
    <w:div w:id="527840602">
      <w:bodyDiv w:val="1"/>
      <w:marLeft w:val="0"/>
      <w:marRight w:val="0"/>
      <w:marTop w:val="0"/>
      <w:marBottom w:val="0"/>
      <w:divBdr>
        <w:top w:val="none" w:sz="0" w:space="0" w:color="auto"/>
        <w:left w:val="none" w:sz="0" w:space="0" w:color="auto"/>
        <w:bottom w:val="none" w:sz="0" w:space="0" w:color="auto"/>
        <w:right w:val="none" w:sz="0" w:space="0" w:color="auto"/>
      </w:divBdr>
    </w:div>
    <w:div w:id="529269414">
      <w:bodyDiv w:val="1"/>
      <w:marLeft w:val="0"/>
      <w:marRight w:val="0"/>
      <w:marTop w:val="0"/>
      <w:marBottom w:val="0"/>
      <w:divBdr>
        <w:top w:val="none" w:sz="0" w:space="0" w:color="auto"/>
        <w:left w:val="none" w:sz="0" w:space="0" w:color="auto"/>
        <w:bottom w:val="none" w:sz="0" w:space="0" w:color="auto"/>
        <w:right w:val="none" w:sz="0" w:space="0" w:color="auto"/>
      </w:divBdr>
    </w:div>
    <w:div w:id="530187859">
      <w:bodyDiv w:val="1"/>
      <w:marLeft w:val="0"/>
      <w:marRight w:val="0"/>
      <w:marTop w:val="0"/>
      <w:marBottom w:val="0"/>
      <w:divBdr>
        <w:top w:val="none" w:sz="0" w:space="0" w:color="auto"/>
        <w:left w:val="none" w:sz="0" w:space="0" w:color="auto"/>
        <w:bottom w:val="none" w:sz="0" w:space="0" w:color="auto"/>
        <w:right w:val="none" w:sz="0" w:space="0" w:color="auto"/>
      </w:divBdr>
    </w:div>
    <w:div w:id="531841961">
      <w:bodyDiv w:val="1"/>
      <w:marLeft w:val="0"/>
      <w:marRight w:val="0"/>
      <w:marTop w:val="0"/>
      <w:marBottom w:val="0"/>
      <w:divBdr>
        <w:top w:val="none" w:sz="0" w:space="0" w:color="auto"/>
        <w:left w:val="none" w:sz="0" w:space="0" w:color="auto"/>
        <w:bottom w:val="none" w:sz="0" w:space="0" w:color="auto"/>
        <w:right w:val="none" w:sz="0" w:space="0" w:color="auto"/>
      </w:divBdr>
    </w:div>
    <w:div w:id="533466683">
      <w:bodyDiv w:val="1"/>
      <w:marLeft w:val="0"/>
      <w:marRight w:val="0"/>
      <w:marTop w:val="0"/>
      <w:marBottom w:val="0"/>
      <w:divBdr>
        <w:top w:val="none" w:sz="0" w:space="0" w:color="auto"/>
        <w:left w:val="none" w:sz="0" w:space="0" w:color="auto"/>
        <w:bottom w:val="none" w:sz="0" w:space="0" w:color="auto"/>
        <w:right w:val="none" w:sz="0" w:space="0" w:color="auto"/>
      </w:divBdr>
    </w:div>
    <w:div w:id="534928202">
      <w:bodyDiv w:val="1"/>
      <w:marLeft w:val="0"/>
      <w:marRight w:val="0"/>
      <w:marTop w:val="0"/>
      <w:marBottom w:val="0"/>
      <w:divBdr>
        <w:top w:val="none" w:sz="0" w:space="0" w:color="auto"/>
        <w:left w:val="none" w:sz="0" w:space="0" w:color="auto"/>
        <w:bottom w:val="none" w:sz="0" w:space="0" w:color="auto"/>
        <w:right w:val="none" w:sz="0" w:space="0" w:color="auto"/>
      </w:divBdr>
    </w:div>
    <w:div w:id="535967546">
      <w:bodyDiv w:val="1"/>
      <w:marLeft w:val="0"/>
      <w:marRight w:val="0"/>
      <w:marTop w:val="0"/>
      <w:marBottom w:val="0"/>
      <w:divBdr>
        <w:top w:val="none" w:sz="0" w:space="0" w:color="auto"/>
        <w:left w:val="none" w:sz="0" w:space="0" w:color="auto"/>
        <w:bottom w:val="none" w:sz="0" w:space="0" w:color="auto"/>
        <w:right w:val="none" w:sz="0" w:space="0" w:color="auto"/>
      </w:divBdr>
    </w:div>
    <w:div w:id="536041137">
      <w:bodyDiv w:val="1"/>
      <w:marLeft w:val="0"/>
      <w:marRight w:val="0"/>
      <w:marTop w:val="0"/>
      <w:marBottom w:val="0"/>
      <w:divBdr>
        <w:top w:val="none" w:sz="0" w:space="0" w:color="auto"/>
        <w:left w:val="none" w:sz="0" w:space="0" w:color="auto"/>
        <w:bottom w:val="none" w:sz="0" w:space="0" w:color="auto"/>
        <w:right w:val="none" w:sz="0" w:space="0" w:color="auto"/>
      </w:divBdr>
    </w:div>
    <w:div w:id="537083536">
      <w:bodyDiv w:val="1"/>
      <w:marLeft w:val="0"/>
      <w:marRight w:val="0"/>
      <w:marTop w:val="0"/>
      <w:marBottom w:val="0"/>
      <w:divBdr>
        <w:top w:val="none" w:sz="0" w:space="0" w:color="auto"/>
        <w:left w:val="none" w:sz="0" w:space="0" w:color="auto"/>
        <w:bottom w:val="none" w:sz="0" w:space="0" w:color="auto"/>
        <w:right w:val="none" w:sz="0" w:space="0" w:color="auto"/>
      </w:divBdr>
    </w:div>
    <w:div w:id="537427304">
      <w:bodyDiv w:val="1"/>
      <w:marLeft w:val="0"/>
      <w:marRight w:val="0"/>
      <w:marTop w:val="0"/>
      <w:marBottom w:val="0"/>
      <w:divBdr>
        <w:top w:val="none" w:sz="0" w:space="0" w:color="auto"/>
        <w:left w:val="none" w:sz="0" w:space="0" w:color="auto"/>
        <w:bottom w:val="none" w:sz="0" w:space="0" w:color="auto"/>
        <w:right w:val="none" w:sz="0" w:space="0" w:color="auto"/>
      </w:divBdr>
    </w:div>
    <w:div w:id="540478872">
      <w:bodyDiv w:val="1"/>
      <w:marLeft w:val="0"/>
      <w:marRight w:val="0"/>
      <w:marTop w:val="0"/>
      <w:marBottom w:val="0"/>
      <w:divBdr>
        <w:top w:val="none" w:sz="0" w:space="0" w:color="auto"/>
        <w:left w:val="none" w:sz="0" w:space="0" w:color="auto"/>
        <w:bottom w:val="none" w:sz="0" w:space="0" w:color="auto"/>
        <w:right w:val="none" w:sz="0" w:space="0" w:color="auto"/>
      </w:divBdr>
    </w:div>
    <w:div w:id="542786114">
      <w:bodyDiv w:val="1"/>
      <w:marLeft w:val="0"/>
      <w:marRight w:val="0"/>
      <w:marTop w:val="0"/>
      <w:marBottom w:val="0"/>
      <w:divBdr>
        <w:top w:val="none" w:sz="0" w:space="0" w:color="auto"/>
        <w:left w:val="none" w:sz="0" w:space="0" w:color="auto"/>
        <w:bottom w:val="none" w:sz="0" w:space="0" w:color="auto"/>
        <w:right w:val="none" w:sz="0" w:space="0" w:color="auto"/>
      </w:divBdr>
    </w:div>
    <w:div w:id="544365857">
      <w:bodyDiv w:val="1"/>
      <w:marLeft w:val="0"/>
      <w:marRight w:val="0"/>
      <w:marTop w:val="0"/>
      <w:marBottom w:val="0"/>
      <w:divBdr>
        <w:top w:val="none" w:sz="0" w:space="0" w:color="auto"/>
        <w:left w:val="none" w:sz="0" w:space="0" w:color="auto"/>
        <w:bottom w:val="none" w:sz="0" w:space="0" w:color="auto"/>
        <w:right w:val="none" w:sz="0" w:space="0" w:color="auto"/>
      </w:divBdr>
    </w:div>
    <w:div w:id="545684276">
      <w:bodyDiv w:val="1"/>
      <w:marLeft w:val="0"/>
      <w:marRight w:val="0"/>
      <w:marTop w:val="0"/>
      <w:marBottom w:val="0"/>
      <w:divBdr>
        <w:top w:val="none" w:sz="0" w:space="0" w:color="auto"/>
        <w:left w:val="none" w:sz="0" w:space="0" w:color="auto"/>
        <w:bottom w:val="none" w:sz="0" w:space="0" w:color="auto"/>
        <w:right w:val="none" w:sz="0" w:space="0" w:color="auto"/>
      </w:divBdr>
    </w:div>
    <w:div w:id="546533295">
      <w:bodyDiv w:val="1"/>
      <w:marLeft w:val="0"/>
      <w:marRight w:val="0"/>
      <w:marTop w:val="0"/>
      <w:marBottom w:val="0"/>
      <w:divBdr>
        <w:top w:val="none" w:sz="0" w:space="0" w:color="auto"/>
        <w:left w:val="none" w:sz="0" w:space="0" w:color="auto"/>
        <w:bottom w:val="none" w:sz="0" w:space="0" w:color="auto"/>
        <w:right w:val="none" w:sz="0" w:space="0" w:color="auto"/>
      </w:divBdr>
    </w:div>
    <w:div w:id="546533964">
      <w:bodyDiv w:val="1"/>
      <w:marLeft w:val="0"/>
      <w:marRight w:val="0"/>
      <w:marTop w:val="0"/>
      <w:marBottom w:val="0"/>
      <w:divBdr>
        <w:top w:val="none" w:sz="0" w:space="0" w:color="auto"/>
        <w:left w:val="none" w:sz="0" w:space="0" w:color="auto"/>
        <w:bottom w:val="none" w:sz="0" w:space="0" w:color="auto"/>
        <w:right w:val="none" w:sz="0" w:space="0" w:color="auto"/>
      </w:divBdr>
    </w:div>
    <w:div w:id="548417126">
      <w:bodyDiv w:val="1"/>
      <w:marLeft w:val="0"/>
      <w:marRight w:val="0"/>
      <w:marTop w:val="0"/>
      <w:marBottom w:val="0"/>
      <w:divBdr>
        <w:top w:val="none" w:sz="0" w:space="0" w:color="auto"/>
        <w:left w:val="none" w:sz="0" w:space="0" w:color="auto"/>
        <w:bottom w:val="none" w:sz="0" w:space="0" w:color="auto"/>
        <w:right w:val="none" w:sz="0" w:space="0" w:color="auto"/>
      </w:divBdr>
    </w:div>
    <w:div w:id="549345503">
      <w:bodyDiv w:val="1"/>
      <w:marLeft w:val="0"/>
      <w:marRight w:val="0"/>
      <w:marTop w:val="0"/>
      <w:marBottom w:val="0"/>
      <w:divBdr>
        <w:top w:val="none" w:sz="0" w:space="0" w:color="auto"/>
        <w:left w:val="none" w:sz="0" w:space="0" w:color="auto"/>
        <w:bottom w:val="none" w:sz="0" w:space="0" w:color="auto"/>
        <w:right w:val="none" w:sz="0" w:space="0" w:color="auto"/>
      </w:divBdr>
    </w:div>
    <w:div w:id="550043943">
      <w:bodyDiv w:val="1"/>
      <w:marLeft w:val="0"/>
      <w:marRight w:val="0"/>
      <w:marTop w:val="0"/>
      <w:marBottom w:val="0"/>
      <w:divBdr>
        <w:top w:val="none" w:sz="0" w:space="0" w:color="auto"/>
        <w:left w:val="none" w:sz="0" w:space="0" w:color="auto"/>
        <w:bottom w:val="none" w:sz="0" w:space="0" w:color="auto"/>
        <w:right w:val="none" w:sz="0" w:space="0" w:color="auto"/>
      </w:divBdr>
    </w:div>
    <w:div w:id="550656096">
      <w:bodyDiv w:val="1"/>
      <w:marLeft w:val="0"/>
      <w:marRight w:val="0"/>
      <w:marTop w:val="0"/>
      <w:marBottom w:val="0"/>
      <w:divBdr>
        <w:top w:val="none" w:sz="0" w:space="0" w:color="auto"/>
        <w:left w:val="none" w:sz="0" w:space="0" w:color="auto"/>
        <w:bottom w:val="none" w:sz="0" w:space="0" w:color="auto"/>
        <w:right w:val="none" w:sz="0" w:space="0" w:color="auto"/>
      </w:divBdr>
    </w:div>
    <w:div w:id="552816948">
      <w:bodyDiv w:val="1"/>
      <w:marLeft w:val="0"/>
      <w:marRight w:val="0"/>
      <w:marTop w:val="0"/>
      <w:marBottom w:val="0"/>
      <w:divBdr>
        <w:top w:val="none" w:sz="0" w:space="0" w:color="auto"/>
        <w:left w:val="none" w:sz="0" w:space="0" w:color="auto"/>
        <w:bottom w:val="none" w:sz="0" w:space="0" w:color="auto"/>
        <w:right w:val="none" w:sz="0" w:space="0" w:color="auto"/>
      </w:divBdr>
    </w:div>
    <w:div w:id="553195828">
      <w:bodyDiv w:val="1"/>
      <w:marLeft w:val="0"/>
      <w:marRight w:val="0"/>
      <w:marTop w:val="0"/>
      <w:marBottom w:val="0"/>
      <w:divBdr>
        <w:top w:val="none" w:sz="0" w:space="0" w:color="auto"/>
        <w:left w:val="none" w:sz="0" w:space="0" w:color="auto"/>
        <w:bottom w:val="none" w:sz="0" w:space="0" w:color="auto"/>
        <w:right w:val="none" w:sz="0" w:space="0" w:color="auto"/>
      </w:divBdr>
    </w:div>
    <w:div w:id="553277974">
      <w:bodyDiv w:val="1"/>
      <w:marLeft w:val="0"/>
      <w:marRight w:val="0"/>
      <w:marTop w:val="0"/>
      <w:marBottom w:val="0"/>
      <w:divBdr>
        <w:top w:val="none" w:sz="0" w:space="0" w:color="auto"/>
        <w:left w:val="none" w:sz="0" w:space="0" w:color="auto"/>
        <w:bottom w:val="none" w:sz="0" w:space="0" w:color="auto"/>
        <w:right w:val="none" w:sz="0" w:space="0" w:color="auto"/>
      </w:divBdr>
    </w:div>
    <w:div w:id="553590453">
      <w:bodyDiv w:val="1"/>
      <w:marLeft w:val="0"/>
      <w:marRight w:val="0"/>
      <w:marTop w:val="0"/>
      <w:marBottom w:val="0"/>
      <w:divBdr>
        <w:top w:val="none" w:sz="0" w:space="0" w:color="auto"/>
        <w:left w:val="none" w:sz="0" w:space="0" w:color="auto"/>
        <w:bottom w:val="none" w:sz="0" w:space="0" w:color="auto"/>
        <w:right w:val="none" w:sz="0" w:space="0" w:color="auto"/>
      </w:divBdr>
    </w:div>
    <w:div w:id="559750976">
      <w:bodyDiv w:val="1"/>
      <w:marLeft w:val="0"/>
      <w:marRight w:val="0"/>
      <w:marTop w:val="0"/>
      <w:marBottom w:val="0"/>
      <w:divBdr>
        <w:top w:val="none" w:sz="0" w:space="0" w:color="auto"/>
        <w:left w:val="none" w:sz="0" w:space="0" w:color="auto"/>
        <w:bottom w:val="none" w:sz="0" w:space="0" w:color="auto"/>
        <w:right w:val="none" w:sz="0" w:space="0" w:color="auto"/>
      </w:divBdr>
    </w:div>
    <w:div w:id="561527790">
      <w:bodyDiv w:val="1"/>
      <w:marLeft w:val="0"/>
      <w:marRight w:val="0"/>
      <w:marTop w:val="0"/>
      <w:marBottom w:val="0"/>
      <w:divBdr>
        <w:top w:val="none" w:sz="0" w:space="0" w:color="auto"/>
        <w:left w:val="none" w:sz="0" w:space="0" w:color="auto"/>
        <w:bottom w:val="none" w:sz="0" w:space="0" w:color="auto"/>
        <w:right w:val="none" w:sz="0" w:space="0" w:color="auto"/>
      </w:divBdr>
    </w:div>
    <w:div w:id="561792570">
      <w:bodyDiv w:val="1"/>
      <w:marLeft w:val="0"/>
      <w:marRight w:val="0"/>
      <w:marTop w:val="0"/>
      <w:marBottom w:val="0"/>
      <w:divBdr>
        <w:top w:val="none" w:sz="0" w:space="0" w:color="auto"/>
        <w:left w:val="none" w:sz="0" w:space="0" w:color="auto"/>
        <w:bottom w:val="none" w:sz="0" w:space="0" w:color="auto"/>
        <w:right w:val="none" w:sz="0" w:space="0" w:color="auto"/>
      </w:divBdr>
    </w:div>
    <w:div w:id="562569926">
      <w:bodyDiv w:val="1"/>
      <w:marLeft w:val="0"/>
      <w:marRight w:val="0"/>
      <w:marTop w:val="0"/>
      <w:marBottom w:val="0"/>
      <w:divBdr>
        <w:top w:val="none" w:sz="0" w:space="0" w:color="auto"/>
        <w:left w:val="none" w:sz="0" w:space="0" w:color="auto"/>
        <w:bottom w:val="none" w:sz="0" w:space="0" w:color="auto"/>
        <w:right w:val="none" w:sz="0" w:space="0" w:color="auto"/>
      </w:divBdr>
    </w:div>
    <w:div w:id="564219752">
      <w:bodyDiv w:val="1"/>
      <w:marLeft w:val="0"/>
      <w:marRight w:val="0"/>
      <w:marTop w:val="0"/>
      <w:marBottom w:val="0"/>
      <w:divBdr>
        <w:top w:val="none" w:sz="0" w:space="0" w:color="auto"/>
        <w:left w:val="none" w:sz="0" w:space="0" w:color="auto"/>
        <w:bottom w:val="none" w:sz="0" w:space="0" w:color="auto"/>
        <w:right w:val="none" w:sz="0" w:space="0" w:color="auto"/>
      </w:divBdr>
    </w:div>
    <w:div w:id="564413655">
      <w:bodyDiv w:val="1"/>
      <w:marLeft w:val="0"/>
      <w:marRight w:val="0"/>
      <w:marTop w:val="0"/>
      <w:marBottom w:val="0"/>
      <w:divBdr>
        <w:top w:val="none" w:sz="0" w:space="0" w:color="auto"/>
        <w:left w:val="none" w:sz="0" w:space="0" w:color="auto"/>
        <w:bottom w:val="none" w:sz="0" w:space="0" w:color="auto"/>
        <w:right w:val="none" w:sz="0" w:space="0" w:color="auto"/>
      </w:divBdr>
    </w:div>
    <w:div w:id="564536311">
      <w:bodyDiv w:val="1"/>
      <w:marLeft w:val="0"/>
      <w:marRight w:val="0"/>
      <w:marTop w:val="0"/>
      <w:marBottom w:val="0"/>
      <w:divBdr>
        <w:top w:val="none" w:sz="0" w:space="0" w:color="auto"/>
        <w:left w:val="none" w:sz="0" w:space="0" w:color="auto"/>
        <w:bottom w:val="none" w:sz="0" w:space="0" w:color="auto"/>
        <w:right w:val="none" w:sz="0" w:space="0" w:color="auto"/>
      </w:divBdr>
    </w:div>
    <w:div w:id="565261740">
      <w:bodyDiv w:val="1"/>
      <w:marLeft w:val="0"/>
      <w:marRight w:val="0"/>
      <w:marTop w:val="0"/>
      <w:marBottom w:val="0"/>
      <w:divBdr>
        <w:top w:val="none" w:sz="0" w:space="0" w:color="auto"/>
        <w:left w:val="none" w:sz="0" w:space="0" w:color="auto"/>
        <w:bottom w:val="none" w:sz="0" w:space="0" w:color="auto"/>
        <w:right w:val="none" w:sz="0" w:space="0" w:color="auto"/>
      </w:divBdr>
    </w:div>
    <w:div w:id="568269676">
      <w:bodyDiv w:val="1"/>
      <w:marLeft w:val="0"/>
      <w:marRight w:val="0"/>
      <w:marTop w:val="0"/>
      <w:marBottom w:val="0"/>
      <w:divBdr>
        <w:top w:val="none" w:sz="0" w:space="0" w:color="auto"/>
        <w:left w:val="none" w:sz="0" w:space="0" w:color="auto"/>
        <w:bottom w:val="none" w:sz="0" w:space="0" w:color="auto"/>
        <w:right w:val="none" w:sz="0" w:space="0" w:color="auto"/>
      </w:divBdr>
    </w:div>
    <w:div w:id="569582999">
      <w:bodyDiv w:val="1"/>
      <w:marLeft w:val="0"/>
      <w:marRight w:val="0"/>
      <w:marTop w:val="0"/>
      <w:marBottom w:val="0"/>
      <w:divBdr>
        <w:top w:val="none" w:sz="0" w:space="0" w:color="auto"/>
        <w:left w:val="none" w:sz="0" w:space="0" w:color="auto"/>
        <w:bottom w:val="none" w:sz="0" w:space="0" w:color="auto"/>
        <w:right w:val="none" w:sz="0" w:space="0" w:color="auto"/>
      </w:divBdr>
    </w:div>
    <w:div w:id="569771158">
      <w:bodyDiv w:val="1"/>
      <w:marLeft w:val="0"/>
      <w:marRight w:val="0"/>
      <w:marTop w:val="0"/>
      <w:marBottom w:val="0"/>
      <w:divBdr>
        <w:top w:val="none" w:sz="0" w:space="0" w:color="auto"/>
        <w:left w:val="none" w:sz="0" w:space="0" w:color="auto"/>
        <w:bottom w:val="none" w:sz="0" w:space="0" w:color="auto"/>
        <w:right w:val="none" w:sz="0" w:space="0" w:color="auto"/>
      </w:divBdr>
    </w:div>
    <w:div w:id="571044585">
      <w:bodyDiv w:val="1"/>
      <w:marLeft w:val="0"/>
      <w:marRight w:val="0"/>
      <w:marTop w:val="0"/>
      <w:marBottom w:val="0"/>
      <w:divBdr>
        <w:top w:val="none" w:sz="0" w:space="0" w:color="auto"/>
        <w:left w:val="none" w:sz="0" w:space="0" w:color="auto"/>
        <w:bottom w:val="none" w:sz="0" w:space="0" w:color="auto"/>
        <w:right w:val="none" w:sz="0" w:space="0" w:color="auto"/>
      </w:divBdr>
    </w:div>
    <w:div w:id="572397640">
      <w:bodyDiv w:val="1"/>
      <w:marLeft w:val="0"/>
      <w:marRight w:val="0"/>
      <w:marTop w:val="0"/>
      <w:marBottom w:val="0"/>
      <w:divBdr>
        <w:top w:val="none" w:sz="0" w:space="0" w:color="auto"/>
        <w:left w:val="none" w:sz="0" w:space="0" w:color="auto"/>
        <w:bottom w:val="none" w:sz="0" w:space="0" w:color="auto"/>
        <w:right w:val="none" w:sz="0" w:space="0" w:color="auto"/>
      </w:divBdr>
    </w:div>
    <w:div w:id="573012084">
      <w:bodyDiv w:val="1"/>
      <w:marLeft w:val="0"/>
      <w:marRight w:val="0"/>
      <w:marTop w:val="0"/>
      <w:marBottom w:val="0"/>
      <w:divBdr>
        <w:top w:val="none" w:sz="0" w:space="0" w:color="auto"/>
        <w:left w:val="none" w:sz="0" w:space="0" w:color="auto"/>
        <w:bottom w:val="none" w:sz="0" w:space="0" w:color="auto"/>
        <w:right w:val="none" w:sz="0" w:space="0" w:color="auto"/>
      </w:divBdr>
    </w:div>
    <w:div w:id="574508079">
      <w:bodyDiv w:val="1"/>
      <w:marLeft w:val="0"/>
      <w:marRight w:val="0"/>
      <w:marTop w:val="0"/>
      <w:marBottom w:val="0"/>
      <w:divBdr>
        <w:top w:val="none" w:sz="0" w:space="0" w:color="auto"/>
        <w:left w:val="none" w:sz="0" w:space="0" w:color="auto"/>
        <w:bottom w:val="none" w:sz="0" w:space="0" w:color="auto"/>
        <w:right w:val="none" w:sz="0" w:space="0" w:color="auto"/>
      </w:divBdr>
    </w:div>
    <w:div w:id="576792183">
      <w:bodyDiv w:val="1"/>
      <w:marLeft w:val="0"/>
      <w:marRight w:val="0"/>
      <w:marTop w:val="0"/>
      <w:marBottom w:val="0"/>
      <w:divBdr>
        <w:top w:val="none" w:sz="0" w:space="0" w:color="auto"/>
        <w:left w:val="none" w:sz="0" w:space="0" w:color="auto"/>
        <w:bottom w:val="none" w:sz="0" w:space="0" w:color="auto"/>
        <w:right w:val="none" w:sz="0" w:space="0" w:color="auto"/>
      </w:divBdr>
    </w:div>
    <w:div w:id="577520180">
      <w:bodyDiv w:val="1"/>
      <w:marLeft w:val="0"/>
      <w:marRight w:val="0"/>
      <w:marTop w:val="0"/>
      <w:marBottom w:val="0"/>
      <w:divBdr>
        <w:top w:val="none" w:sz="0" w:space="0" w:color="auto"/>
        <w:left w:val="none" w:sz="0" w:space="0" w:color="auto"/>
        <w:bottom w:val="none" w:sz="0" w:space="0" w:color="auto"/>
        <w:right w:val="none" w:sz="0" w:space="0" w:color="auto"/>
      </w:divBdr>
    </w:div>
    <w:div w:id="577789254">
      <w:bodyDiv w:val="1"/>
      <w:marLeft w:val="0"/>
      <w:marRight w:val="0"/>
      <w:marTop w:val="0"/>
      <w:marBottom w:val="0"/>
      <w:divBdr>
        <w:top w:val="none" w:sz="0" w:space="0" w:color="auto"/>
        <w:left w:val="none" w:sz="0" w:space="0" w:color="auto"/>
        <w:bottom w:val="none" w:sz="0" w:space="0" w:color="auto"/>
        <w:right w:val="none" w:sz="0" w:space="0" w:color="auto"/>
      </w:divBdr>
    </w:div>
    <w:div w:id="582877570">
      <w:bodyDiv w:val="1"/>
      <w:marLeft w:val="0"/>
      <w:marRight w:val="0"/>
      <w:marTop w:val="0"/>
      <w:marBottom w:val="0"/>
      <w:divBdr>
        <w:top w:val="none" w:sz="0" w:space="0" w:color="auto"/>
        <w:left w:val="none" w:sz="0" w:space="0" w:color="auto"/>
        <w:bottom w:val="none" w:sz="0" w:space="0" w:color="auto"/>
        <w:right w:val="none" w:sz="0" w:space="0" w:color="auto"/>
      </w:divBdr>
    </w:div>
    <w:div w:id="585265631">
      <w:bodyDiv w:val="1"/>
      <w:marLeft w:val="0"/>
      <w:marRight w:val="0"/>
      <w:marTop w:val="0"/>
      <w:marBottom w:val="0"/>
      <w:divBdr>
        <w:top w:val="none" w:sz="0" w:space="0" w:color="auto"/>
        <w:left w:val="none" w:sz="0" w:space="0" w:color="auto"/>
        <w:bottom w:val="none" w:sz="0" w:space="0" w:color="auto"/>
        <w:right w:val="none" w:sz="0" w:space="0" w:color="auto"/>
      </w:divBdr>
    </w:div>
    <w:div w:id="585697982">
      <w:bodyDiv w:val="1"/>
      <w:marLeft w:val="0"/>
      <w:marRight w:val="0"/>
      <w:marTop w:val="0"/>
      <w:marBottom w:val="0"/>
      <w:divBdr>
        <w:top w:val="none" w:sz="0" w:space="0" w:color="auto"/>
        <w:left w:val="none" w:sz="0" w:space="0" w:color="auto"/>
        <w:bottom w:val="none" w:sz="0" w:space="0" w:color="auto"/>
        <w:right w:val="none" w:sz="0" w:space="0" w:color="auto"/>
      </w:divBdr>
    </w:div>
    <w:div w:id="586429792">
      <w:bodyDiv w:val="1"/>
      <w:marLeft w:val="0"/>
      <w:marRight w:val="0"/>
      <w:marTop w:val="0"/>
      <w:marBottom w:val="0"/>
      <w:divBdr>
        <w:top w:val="none" w:sz="0" w:space="0" w:color="auto"/>
        <w:left w:val="none" w:sz="0" w:space="0" w:color="auto"/>
        <w:bottom w:val="none" w:sz="0" w:space="0" w:color="auto"/>
        <w:right w:val="none" w:sz="0" w:space="0" w:color="auto"/>
      </w:divBdr>
    </w:div>
    <w:div w:id="586966371">
      <w:bodyDiv w:val="1"/>
      <w:marLeft w:val="0"/>
      <w:marRight w:val="0"/>
      <w:marTop w:val="0"/>
      <w:marBottom w:val="0"/>
      <w:divBdr>
        <w:top w:val="none" w:sz="0" w:space="0" w:color="auto"/>
        <w:left w:val="none" w:sz="0" w:space="0" w:color="auto"/>
        <w:bottom w:val="none" w:sz="0" w:space="0" w:color="auto"/>
        <w:right w:val="none" w:sz="0" w:space="0" w:color="auto"/>
      </w:divBdr>
    </w:div>
    <w:div w:id="587034647">
      <w:bodyDiv w:val="1"/>
      <w:marLeft w:val="0"/>
      <w:marRight w:val="0"/>
      <w:marTop w:val="0"/>
      <w:marBottom w:val="0"/>
      <w:divBdr>
        <w:top w:val="none" w:sz="0" w:space="0" w:color="auto"/>
        <w:left w:val="none" w:sz="0" w:space="0" w:color="auto"/>
        <w:bottom w:val="none" w:sz="0" w:space="0" w:color="auto"/>
        <w:right w:val="none" w:sz="0" w:space="0" w:color="auto"/>
      </w:divBdr>
    </w:div>
    <w:div w:id="587427956">
      <w:bodyDiv w:val="1"/>
      <w:marLeft w:val="0"/>
      <w:marRight w:val="0"/>
      <w:marTop w:val="0"/>
      <w:marBottom w:val="0"/>
      <w:divBdr>
        <w:top w:val="none" w:sz="0" w:space="0" w:color="auto"/>
        <w:left w:val="none" w:sz="0" w:space="0" w:color="auto"/>
        <w:bottom w:val="none" w:sz="0" w:space="0" w:color="auto"/>
        <w:right w:val="none" w:sz="0" w:space="0" w:color="auto"/>
      </w:divBdr>
    </w:div>
    <w:div w:id="588470358">
      <w:bodyDiv w:val="1"/>
      <w:marLeft w:val="0"/>
      <w:marRight w:val="0"/>
      <w:marTop w:val="0"/>
      <w:marBottom w:val="0"/>
      <w:divBdr>
        <w:top w:val="none" w:sz="0" w:space="0" w:color="auto"/>
        <w:left w:val="none" w:sz="0" w:space="0" w:color="auto"/>
        <w:bottom w:val="none" w:sz="0" w:space="0" w:color="auto"/>
        <w:right w:val="none" w:sz="0" w:space="0" w:color="auto"/>
      </w:divBdr>
    </w:div>
    <w:div w:id="589585028">
      <w:bodyDiv w:val="1"/>
      <w:marLeft w:val="0"/>
      <w:marRight w:val="0"/>
      <w:marTop w:val="0"/>
      <w:marBottom w:val="0"/>
      <w:divBdr>
        <w:top w:val="none" w:sz="0" w:space="0" w:color="auto"/>
        <w:left w:val="none" w:sz="0" w:space="0" w:color="auto"/>
        <w:bottom w:val="none" w:sz="0" w:space="0" w:color="auto"/>
        <w:right w:val="none" w:sz="0" w:space="0" w:color="auto"/>
      </w:divBdr>
    </w:div>
    <w:div w:id="590041673">
      <w:bodyDiv w:val="1"/>
      <w:marLeft w:val="0"/>
      <w:marRight w:val="0"/>
      <w:marTop w:val="0"/>
      <w:marBottom w:val="0"/>
      <w:divBdr>
        <w:top w:val="none" w:sz="0" w:space="0" w:color="auto"/>
        <w:left w:val="none" w:sz="0" w:space="0" w:color="auto"/>
        <w:bottom w:val="none" w:sz="0" w:space="0" w:color="auto"/>
        <w:right w:val="none" w:sz="0" w:space="0" w:color="auto"/>
      </w:divBdr>
    </w:div>
    <w:div w:id="592201448">
      <w:bodyDiv w:val="1"/>
      <w:marLeft w:val="0"/>
      <w:marRight w:val="0"/>
      <w:marTop w:val="0"/>
      <w:marBottom w:val="0"/>
      <w:divBdr>
        <w:top w:val="none" w:sz="0" w:space="0" w:color="auto"/>
        <w:left w:val="none" w:sz="0" w:space="0" w:color="auto"/>
        <w:bottom w:val="none" w:sz="0" w:space="0" w:color="auto"/>
        <w:right w:val="none" w:sz="0" w:space="0" w:color="auto"/>
      </w:divBdr>
    </w:div>
    <w:div w:id="594050588">
      <w:bodyDiv w:val="1"/>
      <w:marLeft w:val="0"/>
      <w:marRight w:val="0"/>
      <w:marTop w:val="0"/>
      <w:marBottom w:val="0"/>
      <w:divBdr>
        <w:top w:val="none" w:sz="0" w:space="0" w:color="auto"/>
        <w:left w:val="none" w:sz="0" w:space="0" w:color="auto"/>
        <w:bottom w:val="none" w:sz="0" w:space="0" w:color="auto"/>
        <w:right w:val="none" w:sz="0" w:space="0" w:color="auto"/>
      </w:divBdr>
    </w:div>
    <w:div w:id="595017528">
      <w:bodyDiv w:val="1"/>
      <w:marLeft w:val="0"/>
      <w:marRight w:val="0"/>
      <w:marTop w:val="0"/>
      <w:marBottom w:val="0"/>
      <w:divBdr>
        <w:top w:val="none" w:sz="0" w:space="0" w:color="auto"/>
        <w:left w:val="none" w:sz="0" w:space="0" w:color="auto"/>
        <w:bottom w:val="none" w:sz="0" w:space="0" w:color="auto"/>
        <w:right w:val="none" w:sz="0" w:space="0" w:color="auto"/>
      </w:divBdr>
    </w:div>
    <w:div w:id="595405093">
      <w:bodyDiv w:val="1"/>
      <w:marLeft w:val="0"/>
      <w:marRight w:val="0"/>
      <w:marTop w:val="0"/>
      <w:marBottom w:val="0"/>
      <w:divBdr>
        <w:top w:val="none" w:sz="0" w:space="0" w:color="auto"/>
        <w:left w:val="none" w:sz="0" w:space="0" w:color="auto"/>
        <w:bottom w:val="none" w:sz="0" w:space="0" w:color="auto"/>
        <w:right w:val="none" w:sz="0" w:space="0" w:color="auto"/>
      </w:divBdr>
    </w:div>
    <w:div w:id="597058228">
      <w:bodyDiv w:val="1"/>
      <w:marLeft w:val="0"/>
      <w:marRight w:val="0"/>
      <w:marTop w:val="0"/>
      <w:marBottom w:val="0"/>
      <w:divBdr>
        <w:top w:val="none" w:sz="0" w:space="0" w:color="auto"/>
        <w:left w:val="none" w:sz="0" w:space="0" w:color="auto"/>
        <w:bottom w:val="none" w:sz="0" w:space="0" w:color="auto"/>
        <w:right w:val="none" w:sz="0" w:space="0" w:color="auto"/>
      </w:divBdr>
    </w:div>
    <w:div w:id="598148526">
      <w:bodyDiv w:val="1"/>
      <w:marLeft w:val="0"/>
      <w:marRight w:val="0"/>
      <w:marTop w:val="0"/>
      <w:marBottom w:val="0"/>
      <w:divBdr>
        <w:top w:val="none" w:sz="0" w:space="0" w:color="auto"/>
        <w:left w:val="none" w:sz="0" w:space="0" w:color="auto"/>
        <w:bottom w:val="none" w:sz="0" w:space="0" w:color="auto"/>
        <w:right w:val="none" w:sz="0" w:space="0" w:color="auto"/>
      </w:divBdr>
    </w:div>
    <w:div w:id="599021581">
      <w:bodyDiv w:val="1"/>
      <w:marLeft w:val="0"/>
      <w:marRight w:val="0"/>
      <w:marTop w:val="0"/>
      <w:marBottom w:val="0"/>
      <w:divBdr>
        <w:top w:val="none" w:sz="0" w:space="0" w:color="auto"/>
        <w:left w:val="none" w:sz="0" w:space="0" w:color="auto"/>
        <w:bottom w:val="none" w:sz="0" w:space="0" w:color="auto"/>
        <w:right w:val="none" w:sz="0" w:space="0" w:color="auto"/>
      </w:divBdr>
    </w:div>
    <w:div w:id="601106340">
      <w:bodyDiv w:val="1"/>
      <w:marLeft w:val="0"/>
      <w:marRight w:val="0"/>
      <w:marTop w:val="0"/>
      <w:marBottom w:val="0"/>
      <w:divBdr>
        <w:top w:val="none" w:sz="0" w:space="0" w:color="auto"/>
        <w:left w:val="none" w:sz="0" w:space="0" w:color="auto"/>
        <w:bottom w:val="none" w:sz="0" w:space="0" w:color="auto"/>
        <w:right w:val="none" w:sz="0" w:space="0" w:color="auto"/>
      </w:divBdr>
    </w:div>
    <w:div w:id="601914754">
      <w:bodyDiv w:val="1"/>
      <w:marLeft w:val="0"/>
      <w:marRight w:val="0"/>
      <w:marTop w:val="0"/>
      <w:marBottom w:val="0"/>
      <w:divBdr>
        <w:top w:val="none" w:sz="0" w:space="0" w:color="auto"/>
        <w:left w:val="none" w:sz="0" w:space="0" w:color="auto"/>
        <w:bottom w:val="none" w:sz="0" w:space="0" w:color="auto"/>
        <w:right w:val="none" w:sz="0" w:space="0" w:color="auto"/>
      </w:divBdr>
    </w:div>
    <w:div w:id="602538295">
      <w:bodyDiv w:val="1"/>
      <w:marLeft w:val="0"/>
      <w:marRight w:val="0"/>
      <w:marTop w:val="0"/>
      <w:marBottom w:val="0"/>
      <w:divBdr>
        <w:top w:val="none" w:sz="0" w:space="0" w:color="auto"/>
        <w:left w:val="none" w:sz="0" w:space="0" w:color="auto"/>
        <w:bottom w:val="none" w:sz="0" w:space="0" w:color="auto"/>
        <w:right w:val="none" w:sz="0" w:space="0" w:color="auto"/>
      </w:divBdr>
    </w:div>
    <w:div w:id="604383460">
      <w:bodyDiv w:val="1"/>
      <w:marLeft w:val="0"/>
      <w:marRight w:val="0"/>
      <w:marTop w:val="0"/>
      <w:marBottom w:val="0"/>
      <w:divBdr>
        <w:top w:val="none" w:sz="0" w:space="0" w:color="auto"/>
        <w:left w:val="none" w:sz="0" w:space="0" w:color="auto"/>
        <w:bottom w:val="none" w:sz="0" w:space="0" w:color="auto"/>
        <w:right w:val="none" w:sz="0" w:space="0" w:color="auto"/>
      </w:divBdr>
    </w:div>
    <w:div w:id="604459392">
      <w:bodyDiv w:val="1"/>
      <w:marLeft w:val="0"/>
      <w:marRight w:val="0"/>
      <w:marTop w:val="0"/>
      <w:marBottom w:val="0"/>
      <w:divBdr>
        <w:top w:val="none" w:sz="0" w:space="0" w:color="auto"/>
        <w:left w:val="none" w:sz="0" w:space="0" w:color="auto"/>
        <w:bottom w:val="none" w:sz="0" w:space="0" w:color="auto"/>
        <w:right w:val="none" w:sz="0" w:space="0" w:color="auto"/>
      </w:divBdr>
    </w:div>
    <w:div w:id="605889940">
      <w:bodyDiv w:val="1"/>
      <w:marLeft w:val="0"/>
      <w:marRight w:val="0"/>
      <w:marTop w:val="0"/>
      <w:marBottom w:val="0"/>
      <w:divBdr>
        <w:top w:val="none" w:sz="0" w:space="0" w:color="auto"/>
        <w:left w:val="none" w:sz="0" w:space="0" w:color="auto"/>
        <w:bottom w:val="none" w:sz="0" w:space="0" w:color="auto"/>
        <w:right w:val="none" w:sz="0" w:space="0" w:color="auto"/>
      </w:divBdr>
    </w:div>
    <w:div w:id="607271125">
      <w:bodyDiv w:val="1"/>
      <w:marLeft w:val="0"/>
      <w:marRight w:val="0"/>
      <w:marTop w:val="0"/>
      <w:marBottom w:val="0"/>
      <w:divBdr>
        <w:top w:val="none" w:sz="0" w:space="0" w:color="auto"/>
        <w:left w:val="none" w:sz="0" w:space="0" w:color="auto"/>
        <w:bottom w:val="none" w:sz="0" w:space="0" w:color="auto"/>
        <w:right w:val="none" w:sz="0" w:space="0" w:color="auto"/>
      </w:divBdr>
    </w:div>
    <w:div w:id="607275552">
      <w:bodyDiv w:val="1"/>
      <w:marLeft w:val="0"/>
      <w:marRight w:val="0"/>
      <w:marTop w:val="0"/>
      <w:marBottom w:val="0"/>
      <w:divBdr>
        <w:top w:val="none" w:sz="0" w:space="0" w:color="auto"/>
        <w:left w:val="none" w:sz="0" w:space="0" w:color="auto"/>
        <w:bottom w:val="none" w:sz="0" w:space="0" w:color="auto"/>
        <w:right w:val="none" w:sz="0" w:space="0" w:color="auto"/>
      </w:divBdr>
    </w:div>
    <w:div w:id="607349038">
      <w:bodyDiv w:val="1"/>
      <w:marLeft w:val="0"/>
      <w:marRight w:val="0"/>
      <w:marTop w:val="0"/>
      <w:marBottom w:val="0"/>
      <w:divBdr>
        <w:top w:val="none" w:sz="0" w:space="0" w:color="auto"/>
        <w:left w:val="none" w:sz="0" w:space="0" w:color="auto"/>
        <w:bottom w:val="none" w:sz="0" w:space="0" w:color="auto"/>
        <w:right w:val="none" w:sz="0" w:space="0" w:color="auto"/>
      </w:divBdr>
    </w:div>
    <w:div w:id="611400766">
      <w:bodyDiv w:val="1"/>
      <w:marLeft w:val="0"/>
      <w:marRight w:val="0"/>
      <w:marTop w:val="0"/>
      <w:marBottom w:val="0"/>
      <w:divBdr>
        <w:top w:val="none" w:sz="0" w:space="0" w:color="auto"/>
        <w:left w:val="none" w:sz="0" w:space="0" w:color="auto"/>
        <w:bottom w:val="none" w:sz="0" w:space="0" w:color="auto"/>
        <w:right w:val="none" w:sz="0" w:space="0" w:color="auto"/>
      </w:divBdr>
    </w:div>
    <w:div w:id="611941917">
      <w:bodyDiv w:val="1"/>
      <w:marLeft w:val="0"/>
      <w:marRight w:val="0"/>
      <w:marTop w:val="0"/>
      <w:marBottom w:val="0"/>
      <w:divBdr>
        <w:top w:val="none" w:sz="0" w:space="0" w:color="auto"/>
        <w:left w:val="none" w:sz="0" w:space="0" w:color="auto"/>
        <w:bottom w:val="none" w:sz="0" w:space="0" w:color="auto"/>
        <w:right w:val="none" w:sz="0" w:space="0" w:color="auto"/>
      </w:divBdr>
    </w:div>
    <w:div w:id="612396254">
      <w:bodyDiv w:val="1"/>
      <w:marLeft w:val="0"/>
      <w:marRight w:val="0"/>
      <w:marTop w:val="0"/>
      <w:marBottom w:val="0"/>
      <w:divBdr>
        <w:top w:val="none" w:sz="0" w:space="0" w:color="auto"/>
        <w:left w:val="none" w:sz="0" w:space="0" w:color="auto"/>
        <w:bottom w:val="none" w:sz="0" w:space="0" w:color="auto"/>
        <w:right w:val="none" w:sz="0" w:space="0" w:color="auto"/>
      </w:divBdr>
    </w:div>
    <w:div w:id="614754633">
      <w:bodyDiv w:val="1"/>
      <w:marLeft w:val="0"/>
      <w:marRight w:val="0"/>
      <w:marTop w:val="0"/>
      <w:marBottom w:val="0"/>
      <w:divBdr>
        <w:top w:val="none" w:sz="0" w:space="0" w:color="auto"/>
        <w:left w:val="none" w:sz="0" w:space="0" w:color="auto"/>
        <w:bottom w:val="none" w:sz="0" w:space="0" w:color="auto"/>
        <w:right w:val="none" w:sz="0" w:space="0" w:color="auto"/>
      </w:divBdr>
    </w:div>
    <w:div w:id="615605453">
      <w:bodyDiv w:val="1"/>
      <w:marLeft w:val="0"/>
      <w:marRight w:val="0"/>
      <w:marTop w:val="0"/>
      <w:marBottom w:val="0"/>
      <w:divBdr>
        <w:top w:val="none" w:sz="0" w:space="0" w:color="auto"/>
        <w:left w:val="none" w:sz="0" w:space="0" w:color="auto"/>
        <w:bottom w:val="none" w:sz="0" w:space="0" w:color="auto"/>
        <w:right w:val="none" w:sz="0" w:space="0" w:color="auto"/>
      </w:divBdr>
    </w:div>
    <w:div w:id="617028351">
      <w:bodyDiv w:val="1"/>
      <w:marLeft w:val="0"/>
      <w:marRight w:val="0"/>
      <w:marTop w:val="0"/>
      <w:marBottom w:val="0"/>
      <w:divBdr>
        <w:top w:val="none" w:sz="0" w:space="0" w:color="auto"/>
        <w:left w:val="none" w:sz="0" w:space="0" w:color="auto"/>
        <w:bottom w:val="none" w:sz="0" w:space="0" w:color="auto"/>
        <w:right w:val="none" w:sz="0" w:space="0" w:color="auto"/>
      </w:divBdr>
    </w:div>
    <w:div w:id="619147641">
      <w:bodyDiv w:val="1"/>
      <w:marLeft w:val="0"/>
      <w:marRight w:val="0"/>
      <w:marTop w:val="0"/>
      <w:marBottom w:val="0"/>
      <w:divBdr>
        <w:top w:val="none" w:sz="0" w:space="0" w:color="auto"/>
        <w:left w:val="none" w:sz="0" w:space="0" w:color="auto"/>
        <w:bottom w:val="none" w:sz="0" w:space="0" w:color="auto"/>
        <w:right w:val="none" w:sz="0" w:space="0" w:color="auto"/>
      </w:divBdr>
    </w:div>
    <w:div w:id="619384014">
      <w:bodyDiv w:val="1"/>
      <w:marLeft w:val="0"/>
      <w:marRight w:val="0"/>
      <w:marTop w:val="0"/>
      <w:marBottom w:val="0"/>
      <w:divBdr>
        <w:top w:val="none" w:sz="0" w:space="0" w:color="auto"/>
        <w:left w:val="none" w:sz="0" w:space="0" w:color="auto"/>
        <w:bottom w:val="none" w:sz="0" w:space="0" w:color="auto"/>
        <w:right w:val="none" w:sz="0" w:space="0" w:color="auto"/>
      </w:divBdr>
    </w:div>
    <w:div w:id="619841967">
      <w:bodyDiv w:val="1"/>
      <w:marLeft w:val="0"/>
      <w:marRight w:val="0"/>
      <w:marTop w:val="0"/>
      <w:marBottom w:val="0"/>
      <w:divBdr>
        <w:top w:val="none" w:sz="0" w:space="0" w:color="auto"/>
        <w:left w:val="none" w:sz="0" w:space="0" w:color="auto"/>
        <w:bottom w:val="none" w:sz="0" w:space="0" w:color="auto"/>
        <w:right w:val="none" w:sz="0" w:space="0" w:color="auto"/>
      </w:divBdr>
    </w:div>
    <w:div w:id="620377225">
      <w:bodyDiv w:val="1"/>
      <w:marLeft w:val="0"/>
      <w:marRight w:val="0"/>
      <w:marTop w:val="0"/>
      <w:marBottom w:val="0"/>
      <w:divBdr>
        <w:top w:val="none" w:sz="0" w:space="0" w:color="auto"/>
        <w:left w:val="none" w:sz="0" w:space="0" w:color="auto"/>
        <w:bottom w:val="none" w:sz="0" w:space="0" w:color="auto"/>
        <w:right w:val="none" w:sz="0" w:space="0" w:color="auto"/>
      </w:divBdr>
    </w:div>
    <w:div w:id="621232835">
      <w:bodyDiv w:val="1"/>
      <w:marLeft w:val="0"/>
      <w:marRight w:val="0"/>
      <w:marTop w:val="0"/>
      <w:marBottom w:val="0"/>
      <w:divBdr>
        <w:top w:val="none" w:sz="0" w:space="0" w:color="auto"/>
        <w:left w:val="none" w:sz="0" w:space="0" w:color="auto"/>
        <w:bottom w:val="none" w:sz="0" w:space="0" w:color="auto"/>
        <w:right w:val="none" w:sz="0" w:space="0" w:color="auto"/>
      </w:divBdr>
    </w:div>
    <w:div w:id="621423888">
      <w:bodyDiv w:val="1"/>
      <w:marLeft w:val="0"/>
      <w:marRight w:val="0"/>
      <w:marTop w:val="0"/>
      <w:marBottom w:val="0"/>
      <w:divBdr>
        <w:top w:val="none" w:sz="0" w:space="0" w:color="auto"/>
        <w:left w:val="none" w:sz="0" w:space="0" w:color="auto"/>
        <w:bottom w:val="none" w:sz="0" w:space="0" w:color="auto"/>
        <w:right w:val="none" w:sz="0" w:space="0" w:color="auto"/>
      </w:divBdr>
    </w:div>
    <w:div w:id="621808603">
      <w:bodyDiv w:val="1"/>
      <w:marLeft w:val="0"/>
      <w:marRight w:val="0"/>
      <w:marTop w:val="0"/>
      <w:marBottom w:val="0"/>
      <w:divBdr>
        <w:top w:val="none" w:sz="0" w:space="0" w:color="auto"/>
        <w:left w:val="none" w:sz="0" w:space="0" w:color="auto"/>
        <w:bottom w:val="none" w:sz="0" w:space="0" w:color="auto"/>
        <w:right w:val="none" w:sz="0" w:space="0" w:color="auto"/>
      </w:divBdr>
    </w:div>
    <w:div w:id="624777206">
      <w:bodyDiv w:val="1"/>
      <w:marLeft w:val="0"/>
      <w:marRight w:val="0"/>
      <w:marTop w:val="0"/>
      <w:marBottom w:val="0"/>
      <w:divBdr>
        <w:top w:val="none" w:sz="0" w:space="0" w:color="auto"/>
        <w:left w:val="none" w:sz="0" w:space="0" w:color="auto"/>
        <w:bottom w:val="none" w:sz="0" w:space="0" w:color="auto"/>
        <w:right w:val="none" w:sz="0" w:space="0" w:color="auto"/>
      </w:divBdr>
    </w:div>
    <w:div w:id="625039841">
      <w:bodyDiv w:val="1"/>
      <w:marLeft w:val="0"/>
      <w:marRight w:val="0"/>
      <w:marTop w:val="0"/>
      <w:marBottom w:val="0"/>
      <w:divBdr>
        <w:top w:val="none" w:sz="0" w:space="0" w:color="auto"/>
        <w:left w:val="none" w:sz="0" w:space="0" w:color="auto"/>
        <w:bottom w:val="none" w:sz="0" w:space="0" w:color="auto"/>
        <w:right w:val="none" w:sz="0" w:space="0" w:color="auto"/>
      </w:divBdr>
    </w:div>
    <w:div w:id="626858827">
      <w:bodyDiv w:val="1"/>
      <w:marLeft w:val="0"/>
      <w:marRight w:val="0"/>
      <w:marTop w:val="0"/>
      <w:marBottom w:val="0"/>
      <w:divBdr>
        <w:top w:val="none" w:sz="0" w:space="0" w:color="auto"/>
        <w:left w:val="none" w:sz="0" w:space="0" w:color="auto"/>
        <w:bottom w:val="none" w:sz="0" w:space="0" w:color="auto"/>
        <w:right w:val="none" w:sz="0" w:space="0" w:color="auto"/>
      </w:divBdr>
    </w:div>
    <w:div w:id="630748694">
      <w:bodyDiv w:val="1"/>
      <w:marLeft w:val="0"/>
      <w:marRight w:val="0"/>
      <w:marTop w:val="0"/>
      <w:marBottom w:val="0"/>
      <w:divBdr>
        <w:top w:val="none" w:sz="0" w:space="0" w:color="auto"/>
        <w:left w:val="none" w:sz="0" w:space="0" w:color="auto"/>
        <w:bottom w:val="none" w:sz="0" w:space="0" w:color="auto"/>
        <w:right w:val="none" w:sz="0" w:space="0" w:color="auto"/>
      </w:divBdr>
    </w:div>
    <w:div w:id="633410197">
      <w:bodyDiv w:val="1"/>
      <w:marLeft w:val="0"/>
      <w:marRight w:val="0"/>
      <w:marTop w:val="0"/>
      <w:marBottom w:val="0"/>
      <w:divBdr>
        <w:top w:val="none" w:sz="0" w:space="0" w:color="auto"/>
        <w:left w:val="none" w:sz="0" w:space="0" w:color="auto"/>
        <w:bottom w:val="none" w:sz="0" w:space="0" w:color="auto"/>
        <w:right w:val="none" w:sz="0" w:space="0" w:color="auto"/>
      </w:divBdr>
    </w:div>
    <w:div w:id="634217042">
      <w:bodyDiv w:val="1"/>
      <w:marLeft w:val="0"/>
      <w:marRight w:val="0"/>
      <w:marTop w:val="0"/>
      <w:marBottom w:val="0"/>
      <w:divBdr>
        <w:top w:val="none" w:sz="0" w:space="0" w:color="auto"/>
        <w:left w:val="none" w:sz="0" w:space="0" w:color="auto"/>
        <w:bottom w:val="none" w:sz="0" w:space="0" w:color="auto"/>
        <w:right w:val="none" w:sz="0" w:space="0" w:color="auto"/>
      </w:divBdr>
    </w:div>
    <w:div w:id="634718721">
      <w:bodyDiv w:val="1"/>
      <w:marLeft w:val="0"/>
      <w:marRight w:val="0"/>
      <w:marTop w:val="0"/>
      <w:marBottom w:val="0"/>
      <w:divBdr>
        <w:top w:val="none" w:sz="0" w:space="0" w:color="auto"/>
        <w:left w:val="none" w:sz="0" w:space="0" w:color="auto"/>
        <w:bottom w:val="none" w:sz="0" w:space="0" w:color="auto"/>
        <w:right w:val="none" w:sz="0" w:space="0" w:color="auto"/>
      </w:divBdr>
    </w:div>
    <w:div w:id="635988998">
      <w:bodyDiv w:val="1"/>
      <w:marLeft w:val="0"/>
      <w:marRight w:val="0"/>
      <w:marTop w:val="0"/>
      <w:marBottom w:val="0"/>
      <w:divBdr>
        <w:top w:val="none" w:sz="0" w:space="0" w:color="auto"/>
        <w:left w:val="none" w:sz="0" w:space="0" w:color="auto"/>
        <w:bottom w:val="none" w:sz="0" w:space="0" w:color="auto"/>
        <w:right w:val="none" w:sz="0" w:space="0" w:color="auto"/>
      </w:divBdr>
    </w:div>
    <w:div w:id="637338604">
      <w:bodyDiv w:val="1"/>
      <w:marLeft w:val="0"/>
      <w:marRight w:val="0"/>
      <w:marTop w:val="0"/>
      <w:marBottom w:val="0"/>
      <w:divBdr>
        <w:top w:val="none" w:sz="0" w:space="0" w:color="auto"/>
        <w:left w:val="none" w:sz="0" w:space="0" w:color="auto"/>
        <w:bottom w:val="none" w:sz="0" w:space="0" w:color="auto"/>
        <w:right w:val="none" w:sz="0" w:space="0" w:color="auto"/>
      </w:divBdr>
    </w:div>
    <w:div w:id="638613279">
      <w:bodyDiv w:val="1"/>
      <w:marLeft w:val="0"/>
      <w:marRight w:val="0"/>
      <w:marTop w:val="0"/>
      <w:marBottom w:val="0"/>
      <w:divBdr>
        <w:top w:val="none" w:sz="0" w:space="0" w:color="auto"/>
        <w:left w:val="none" w:sz="0" w:space="0" w:color="auto"/>
        <w:bottom w:val="none" w:sz="0" w:space="0" w:color="auto"/>
        <w:right w:val="none" w:sz="0" w:space="0" w:color="auto"/>
      </w:divBdr>
    </w:div>
    <w:div w:id="639576982">
      <w:bodyDiv w:val="1"/>
      <w:marLeft w:val="0"/>
      <w:marRight w:val="0"/>
      <w:marTop w:val="0"/>
      <w:marBottom w:val="0"/>
      <w:divBdr>
        <w:top w:val="none" w:sz="0" w:space="0" w:color="auto"/>
        <w:left w:val="none" w:sz="0" w:space="0" w:color="auto"/>
        <w:bottom w:val="none" w:sz="0" w:space="0" w:color="auto"/>
        <w:right w:val="none" w:sz="0" w:space="0" w:color="auto"/>
      </w:divBdr>
    </w:div>
    <w:div w:id="639648377">
      <w:bodyDiv w:val="1"/>
      <w:marLeft w:val="0"/>
      <w:marRight w:val="0"/>
      <w:marTop w:val="0"/>
      <w:marBottom w:val="0"/>
      <w:divBdr>
        <w:top w:val="none" w:sz="0" w:space="0" w:color="auto"/>
        <w:left w:val="none" w:sz="0" w:space="0" w:color="auto"/>
        <w:bottom w:val="none" w:sz="0" w:space="0" w:color="auto"/>
        <w:right w:val="none" w:sz="0" w:space="0" w:color="auto"/>
      </w:divBdr>
    </w:div>
    <w:div w:id="640503621">
      <w:bodyDiv w:val="1"/>
      <w:marLeft w:val="0"/>
      <w:marRight w:val="0"/>
      <w:marTop w:val="0"/>
      <w:marBottom w:val="0"/>
      <w:divBdr>
        <w:top w:val="none" w:sz="0" w:space="0" w:color="auto"/>
        <w:left w:val="none" w:sz="0" w:space="0" w:color="auto"/>
        <w:bottom w:val="none" w:sz="0" w:space="0" w:color="auto"/>
        <w:right w:val="none" w:sz="0" w:space="0" w:color="auto"/>
      </w:divBdr>
    </w:div>
    <w:div w:id="640886247">
      <w:bodyDiv w:val="1"/>
      <w:marLeft w:val="0"/>
      <w:marRight w:val="0"/>
      <w:marTop w:val="0"/>
      <w:marBottom w:val="0"/>
      <w:divBdr>
        <w:top w:val="none" w:sz="0" w:space="0" w:color="auto"/>
        <w:left w:val="none" w:sz="0" w:space="0" w:color="auto"/>
        <w:bottom w:val="none" w:sz="0" w:space="0" w:color="auto"/>
        <w:right w:val="none" w:sz="0" w:space="0" w:color="auto"/>
      </w:divBdr>
    </w:div>
    <w:div w:id="641345414">
      <w:bodyDiv w:val="1"/>
      <w:marLeft w:val="0"/>
      <w:marRight w:val="0"/>
      <w:marTop w:val="0"/>
      <w:marBottom w:val="0"/>
      <w:divBdr>
        <w:top w:val="none" w:sz="0" w:space="0" w:color="auto"/>
        <w:left w:val="none" w:sz="0" w:space="0" w:color="auto"/>
        <w:bottom w:val="none" w:sz="0" w:space="0" w:color="auto"/>
        <w:right w:val="none" w:sz="0" w:space="0" w:color="auto"/>
      </w:divBdr>
    </w:div>
    <w:div w:id="642270607">
      <w:bodyDiv w:val="1"/>
      <w:marLeft w:val="0"/>
      <w:marRight w:val="0"/>
      <w:marTop w:val="0"/>
      <w:marBottom w:val="0"/>
      <w:divBdr>
        <w:top w:val="none" w:sz="0" w:space="0" w:color="auto"/>
        <w:left w:val="none" w:sz="0" w:space="0" w:color="auto"/>
        <w:bottom w:val="none" w:sz="0" w:space="0" w:color="auto"/>
        <w:right w:val="none" w:sz="0" w:space="0" w:color="auto"/>
      </w:divBdr>
    </w:div>
    <w:div w:id="642388622">
      <w:bodyDiv w:val="1"/>
      <w:marLeft w:val="0"/>
      <w:marRight w:val="0"/>
      <w:marTop w:val="0"/>
      <w:marBottom w:val="0"/>
      <w:divBdr>
        <w:top w:val="none" w:sz="0" w:space="0" w:color="auto"/>
        <w:left w:val="none" w:sz="0" w:space="0" w:color="auto"/>
        <w:bottom w:val="none" w:sz="0" w:space="0" w:color="auto"/>
        <w:right w:val="none" w:sz="0" w:space="0" w:color="auto"/>
      </w:divBdr>
    </w:div>
    <w:div w:id="642390930">
      <w:bodyDiv w:val="1"/>
      <w:marLeft w:val="0"/>
      <w:marRight w:val="0"/>
      <w:marTop w:val="0"/>
      <w:marBottom w:val="0"/>
      <w:divBdr>
        <w:top w:val="none" w:sz="0" w:space="0" w:color="auto"/>
        <w:left w:val="none" w:sz="0" w:space="0" w:color="auto"/>
        <w:bottom w:val="none" w:sz="0" w:space="0" w:color="auto"/>
        <w:right w:val="none" w:sz="0" w:space="0" w:color="auto"/>
      </w:divBdr>
    </w:div>
    <w:div w:id="643506153">
      <w:bodyDiv w:val="1"/>
      <w:marLeft w:val="0"/>
      <w:marRight w:val="0"/>
      <w:marTop w:val="0"/>
      <w:marBottom w:val="0"/>
      <w:divBdr>
        <w:top w:val="none" w:sz="0" w:space="0" w:color="auto"/>
        <w:left w:val="none" w:sz="0" w:space="0" w:color="auto"/>
        <w:bottom w:val="none" w:sz="0" w:space="0" w:color="auto"/>
        <w:right w:val="none" w:sz="0" w:space="0" w:color="auto"/>
      </w:divBdr>
    </w:div>
    <w:div w:id="644315868">
      <w:bodyDiv w:val="1"/>
      <w:marLeft w:val="0"/>
      <w:marRight w:val="0"/>
      <w:marTop w:val="0"/>
      <w:marBottom w:val="0"/>
      <w:divBdr>
        <w:top w:val="none" w:sz="0" w:space="0" w:color="auto"/>
        <w:left w:val="none" w:sz="0" w:space="0" w:color="auto"/>
        <w:bottom w:val="none" w:sz="0" w:space="0" w:color="auto"/>
        <w:right w:val="none" w:sz="0" w:space="0" w:color="auto"/>
      </w:divBdr>
    </w:div>
    <w:div w:id="645204401">
      <w:bodyDiv w:val="1"/>
      <w:marLeft w:val="0"/>
      <w:marRight w:val="0"/>
      <w:marTop w:val="0"/>
      <w:marBottom w:val="0"/>
      <w:divBdr>
        <w:top w:val="none" w:sz="0" w:space="0" w:color="auto"/>
        <w:left w:val="none" w:sz="0" w:space="0" w:color="auto"/>
        <w:bottom w:val="none" w:sz="0" w:space="0" w:color="auto"/>
        <w:right w:val="none" w:sz="0" w:space="0" w:color="auto"/>
      </w:divBdr>
    </w:div>
    <w:div w:id="647712436">
      <w:bodyDiv w:val="1"/>
      <w:marLeft w:val="0"/>
      <w:marRight w:val="0"/>
      <w:marTop w:val="0"/>
      <w:marBottom w:val="0"/>
      <w:divBdr>
        <w:top w:val="none" w:sz="0" w:space="0" w:color="auto"/>
        <w:left w:val="none" w:sz="0" w:space="0" w:color="auto"/>
        <w:bottom w:val="none" w:sz="0" w:space="0" w:color="auto"/>
        <w:right w:val="none" w:sz="0" w:space="0" w:color="auto"/>
      </w:divBdr>
    </w:div>
    <w:div w:id="650526330">
      <w:bodyDiv w:val="1"/>
      <w:marLeft w:val="0"/>
      <w:marRight w:val="0"/>
      <w:marTop w:val="0"/>
      <w:marBottom w:val="0"/>
      <w:divBdr>
        <w:top w:val="none" w:sz="0" w:space="0" w:color="auto"/>
        <w:left w:val="none" w:sz="0" w:space="0" w:color="auto"/>
        <w:bottom w:val="none" w:sz="0" w:space="0" w:color="auto"/>
        <w:right w:val="none" w:sz="0" w:space="0" w:color="auto"/>
      </w:divBdr>
    </w:div>
    <w:div w:id="652298382">
      <w:bodyDiv w:val="1"/>
      <w:marLeft w:val="0"/>
      <w:marRight w:val="0"/>
      <w:marTop w:val="0"/>
      <w:marBottom w:val="0"/>
      <w:divBdr>
        <w:top w:val="none" w:sz="0" w:space="0" w:color="auto"/>
        <w:left w:val="none" w:sz="0" w:space="0" w:color="auto"/>
        <w:bottom w:val="none" w:sz="0" w:space="0" w:color="auto"/>
        <w:right w:val="none" w:sz="0" w:space="0" w:color="auto"/>
      </w:divBdr>
    </w:div>
    <w:div w:id="653067789">
      <w:bodyDiv w:val="1"/>
      <w:marLeft w:val="0"/>
      <w:marRight w:val="0"/>
      <w:marTop w:val="0"/>
      <w:marBottom w:val="0"/>
      <w:divBdr>
        <w:top w:val="none" w:sz="0" w:space="0" w:color="auto"/>
        <w:left w:val="none" w:sz="0" w:space="0" w:color="auto"/>
        <w:bottom w:val="none" w:sz="0" w:space="0" w:color="auto"/>
        <w:right w:val="none" w:sz="0" w:space="0" w:color="auto"/>
      </w:divBdr>
    </w:div>
    <w:div w:id="653534522">
      <w:bodyDiv w:val="1"/>
      <w:marLeft w:val="0"/>
      <w:marRight w:val="0"/>
      <w:marTop w:val="0"/>
      <w:marBottom w:val="0"/>
      <w:divBdr>
        <w:top w:val="none" w:sz="0" w:space="0" w:color="auto"/>
        <w:left w:val="none" w:sz="0" w:space="0" w:color="auto"/>
        <w:bottom w:val="none" w:sz="0" w:space="0" w:color="auto"/>
        <w:right w:val="none" w:sz="0" w:space="0" w:color="auto"/>
      </w:divBdr>
    </w:div>
    <w:div w:id="654264281">
      <w:bodyDiv w:val="1"/>
      <w:marLeft w:val="0"/>
      <w:marRight w:val="0"/>
      <w:marTop w:val="0"/>
      <w:marBottom w:val="0"/>
      <w:divBdr>
        <w:top w:val="none" w:sz="0" w:space="0" w:color="auto"/>
        <w:left w:val="none" w:sz="0" w:space="0" w:color="auto"/>
        <w:bottom w:val="none" w:sz="0" w:space="0" w:color="auto"/>
        <w:right w:val="none" w:sz="0" w:space="0" w:color="auto"/>
      </w:divBdr>
    </w:div>
    <w:div w:id="655958075">
      <w:bodyDiv w:val="1"/>
      <w:marLeft w:val="0"/>
      <w:marRight w:val="0"/>
      <w:marTop w:val="0"/>
      <w:marBottom w:val="0"/>
      <w:divBdr>
        <w:top w:val="none" w:sz="0" w:space="0" w:color="auto"/>
        <w:left w:val="none" w:sz="0" w:space="0" w:color="auto"/>
        <w:bottom w:val="none" w:sz="0" w:space="0" w:color="auto"/>
        <w:right w:val="none" w:sz="0" w:space="0" w:color="auto"/>
      </w:divBdr>
    </w:div>
    <w:div w:id="656344353">
      <w:bodyDiv w:val="1"/>
      <w:marLeft w:val="0"/>
      <w:marRight w:val="0"/>
      <w:marTop w:val="0"/>
      <w:marBottom w:val="0"/>
      <w:divBdr>
        <w:top w:val="none" w:sz="0" w:space="0" w:color="auto"/>
        <w:left w:val="none" w:sz="0" w:space="0" w:color="auto"/>
        <w:bottom w:val="none" w:sz="0" w:space="0" w:color="auto"/>
        <w:right w:val="none" w:sz="0" w:space="0" w:color="auto"/>
      </w:divBdr>
    </w:div>
    <w:div w:id="658073906">
      <w:bodyDiv w:val="1"/>
      <w:marLeft w:val="0"/>
      <w:marRight w:val="0"/>
      <w:marTop w:val="0"/>
      <w:marBottom w:val="0"/>
      <w:divBdr>
        <w:top w:val="none" w:sz="0" w:space="0" w:color="auto"/>
        <w:left w:val="none" w:sz="0" w:space="0" w:color="auto"/>
        <w:bottom w:val="none" w:sz="0" w:space="0" w:color="auto"/>
        <w:right w:val="none" w:sz="0" w:space="0" w:color="auto"/>
      </w:divBdr>
    </w:div>
    <w:div w:id="659192322">
      <w:bodyDiv w:val="1"/>
      <w:marLeft w:val="0"/>
      <w:marRight w:val="0"/>
      <w:marTop w:val="0"/>
      <w:marBottom w:val="0"/>
      <w:divBdr>
        <w:top w:val="none" w:sz="0" w:space="0" w:color="auto"/>
        <w:left w:val="none" w:sz="0" w:space="0" w:color="auto"/>
        <w:bottom w:val="none" w:sz="0" w:space="0" w:color="auto"/>
        <w:right w:val="none" w:sz="0" w:space="0" w:color="auto"/>
      </w:divBdr>
    </w:div>
    <w:div w:id="659844999">
      <w:bodyDiv w:val="1"/>
      <w:marLeft w:val="0"/>
      <w:marRight w:val="0"/>
      <w:marTop w:val="0"/>
      <w:marBottom w:val="0"/>
      <w:divBdr>
        <w:top w:val="none" w:sz="0" w:space="0" w:color="auto"/>
        <w:left w:val="none" w:sz="0" w:space="0" w:color="auto"/>
        <w:bottom w:val="none" w:sz="0" w:space="0" w:color="auto"/>
        <w:right w:val="none" w:sz="0" w:space="0" w:color="auto"/>
      </w:divBdr>
    </w:div>
    <w:div w:id="660692327">
      <w:bodyDiv w:val="1"/>
      <w:marLeft w:val="0"/>
      <w:marRight w:val="0"/>
      <w:marTop w:val="0"/>
      <w:marBottom w:val="0"/>
      <w:divBdr>
        <w:top w:val="none" w:sz="0" w:space="0" w:color="auto"/>
        <w:left w:val="none" w:sz="0" w:space="0" w:color="auto"/>
        <w:bottom w:val="none" w:sz="0" w:space="0" w:color="auto"/>
        <w:right w:val="none" w:sz="0" w:space="0" w:color="auto"/>
      </w:divBdr>
    </w:div>
    <w:div w:id="661813819">
      <w:bodyDiv w:val="1"/>
      <w:marLeft w:val="0"/>
      <w:marRight w:val="0"/>
      <w:marTop w:val="0"/>
      <w:marBottom w:val="0"/>
      <w:divBdr>
        <w:top w:val="none" w:sz="0" w:space="0" w:color="auto"/>
        <w:left w:val="none" w:sz="0" w:space="0" w:color="auto"/>
        <w:bottom w:val="none" w:sz="0" w:space="0" w:color="auto"/>
        <w:right w:val="none" w:sz="0" w:space="0" w:color="auto"/>
      </w:divBdr>
    </w:div>
    <w:div w:id="662467639">
      <w:bodyDiv w:val="1"/>
      <w:marLeft w:val="0"/>
      <w:marRight w:val="0"/>
      <w:marTop w:val="0"/>
      <w:marBottom w:val="0"/>
      <w:divBdr>
        <w:top w:val="none" w:sz="0" w:space="0" w:color="auto"/>
        <w:left w:val="none" w:sz="0" w:space="0" w:color="auto"/>
        <w:bottom w:val="none" w:sz="0" w:space="0" w:color="auto"/>
        <w:right w:val="none" w:sz="0" w:space="0" w:color="auto"/>
      </w:divBdr>
    </w:div>
    <w:div w:id="662662277">
      <w:bodyDiv w:val="1"/>
      <w:marLeft w:val="0"/>
      <w:marRight w:val="0"/>
      <w:marTop w:val="0"/>
      <w:marBottom w:val="0"/>
      <w:divBdr>
        <w:top w:val="none" w:sz="0" w:space="0" w:color="auto"/>
        <w:left w:val="none" w:sz="0" w:space="0" w:color="auto"/>
        <w:bottom w:val="none" w:sz="0" w:space="0" w:color="auto"/>
        <w:right w:val="none" w:sz="0" w:space="0" w:color="auto"/>
      </w:divBdr>
    </w:div>
    <w:div w:id="664015497">
      <w:bodyDiv w:val="1"/>
      <w:marLeft w:val="0"/>
      <w:marRight w:val="0"/>
      <w:marTop w:val="0"/>
      <w:marBottom w:val="0"/>
      <w:divBdr>
        <w:top w:val="none" w:sz="0" w:space="0" w:color="auto"/>
        <w:left w:val="none" w:sz="0" w:space="0" w:color="auto"/>
        <w:bottom w:val="none" w:sz="0" w:space="0" w:color="auto"/>
        <w:right w:val="none" w:sz="0" w:space="0" w:color="auto"/>
      </w:divBdr>
    </w:div>
    <w:div w:id="664094202">
      <w:bodyDiv w:val="1"/>
      <w:marLeft w:val="0"/>
      <w:marRight w:val="0"/>
      <w:marTop w:val="0"/>
      <w:marBottom w:val="0"/>
      <w:divBdr>
        <w:top w:val="none" w:sz="0" w:space="0" w:color="auto"/>
        <w:left w:val="none" w:sz="0" w:space="0" w:color="auto"/>
        <w:bottom w:val="none" w:sz="0" w:space="0" w:color="auto"/>
        <w:right w:val="none" w:sz="0" w:space="0" w:color="auto"/>
      </w:divBdr>
    </w:div>
    <w:div w:id="666324864">
      <w:bodyDiv w:val="1"/>
      <w:marLeft w:val="0"/>
      <w:marRight w:val="0"/>
      <w:marTop w:val="0"/>
      <w:marBottom w:val="0"/>
      <w:divBdr>
        <w:top w:val="none" w:sz="0" w:space="0" w:color="auto"/>
        <w:left w:val="none" w:sz="0" w:space="0" w:color="auto"/>
        <w:bottom w:val="none" w:sz="0" w:space="0" w:color="auto"/>
        <w:right w:val="none" w:sz="0" w:space="0" w:color="auto"/>
      </w:divBdr>
    </w:div>
    <w:div w:id="666326690">
      <w:bodyDiv w:val="1"/>
      <w:marLeft w:val="0"/>
      <w:marRight w:val="0"/>
      <w:marTop w:val="0"/>
      <w:marBottom w:val="0"/>
      <w:divBdr>
        <w:top w:val="none" w:sz="0" w:space="0" w:color="auto"/>
        <w:left w:val="none" w:sz="0" w:space="0" w:color="auto"/>
        <w:bottom w:val="none" w:sz="0" w:space="0" w:color="auto"/>
        <w:right w:val="none" w:sz="0" w:space="0" w:color="auto"/>
      </w:divBdr>
    </w:div>
    <w:div w:id="670109653">
      <w:bodyDiv w:val="1"/>
      <w:marLeft w:val="0"/>
      <w:marRight w:val="0"/>
      <w:marTop w:val="0"/>
      <w:marBottom w:val="0"/>
      <w:divBdr>
        <w:top w:val="none" w:sz="0" w:space="0" w:color="auto"/>
        <w:left w:val="none" w:sz="0" w:space="0" w:color="auto"/>
        <w:bottom w:val="none" w:sz="0" w:space="0" w:color="auto"/>
        <w:right w:val="none" w:sz="0" w:space="0" w:color="auto"/>
      </w:divBdr>
    </w:div>
    <w:div w:id="671108541">
      <w:bodyDiv w:val="1"/>
      <w:marLeft w:val="0"/>
      <w:marRight w:val="0"/>
      <w:marTop w:val="0"/>
      <w:marBottom w:val="0"/>
      <w:divBdr>
        <w:top w:val="none" w:sz="0" w:space="0" w:color="auto"/>
        <w:left w:val="none" w:sz="0" w:space="0" w:color="auto"/>
        <w:bottom w:val="none" w:sz="0" w:space="0" w:color="auto"/>
        <w:right w:val="none" w:sz="0" w:space="0" w:color="auto"/>
      </w:divBdr>
    </w:div>
    <w:div w:id="671371645">
      <w:bodyDiv w:val="1"/>
      <w:marLeft w:val="0"/>
      <w:marRight w:val="0"/>
      <w:marTop w:val="0"/>
      <w:marBottom w:val="0"/>
      <w:divBdr>
        <w:top w:val="none" w:sz="0" w:space="0" w:color="auto"/>
        <w:left w:val="none" w:sz="0" w:space="0" w:color="auto"/>
        <w:bottom w:val="none" w:sz="0" w:space="0" w:color="auto"/>
        <w:right w:val="none" w:sz="0" w:space="0" w:color="auto"/>
      </w:divBdr>
    </w:div>
    <w:div w:id="673919425">
      <w:bodyDiv w:val="1"/>
      <w:marLeft w:val="0"/>
      <w:marRight w:val="0"/>
      <w:marTop w:val="0"/>
      <w:marBottom w:val="0"/>
      <w:divBdr>
        <w:top w:val="none" w:sz="0" w:space="0" w:color="auto"/>
        <w:left w:val="none" w:sz="0" w:space="0" w:color="auto"/>
        <w:bottom w:val="none" w:sz="0" w:space="0" w:color="auto"/>
        <w:right w:val="none" w:sz="0" w:space="0" w:color="auto"/>
      </w:divBdr>
    </w:div>
    <w:div w:id="673921065">
      <w:bodyDiv w:val="1"/>
      <w:marLeft w:val="0"/>
      <w:marRight w:val="0"/>
      <w:marTop w:val="0"/>
      <w:marBottom w:val="0"/>
      <w:divBdr>
        <w:top w:val="none" w:sz="0" w:space="0" w:color="auto"/>
        <w:left w:val="none" w:sz="0" w:space="0" w:color="auto"/>
        <w:bottom w:val="none" w:sz="0" w:space="0" w:color="auto"/>
        <w:right w:val="none" w:sz="0" w:space="0" w:color="auto"/>
      </w:divBdr>
    </w:div>
    <w:div w:id="674570400">
      <w:bodyDiv w:val="1"/>
      <w:marLeft w:val="0"/>
      <w:marRight w:val="0"/>
      <w:marTop w:val="0"/>
      <w:marBottom w:val="0"/>
      <w:divBdr>
        <w:top w:val="none" w:sz="0" w:space="0" w:color="auto"/>
        <w:left w:val="none" w:sz="0" w:space="0" w:color="auto"/>
        <w:bottom w:val="none" w:sz="0" w:space="0" w:color="auto"/>
        <w:right w:val="none" w:sz="0" w:space="0" w:color="auto"/>
      </w:divBdr>
    </w:div>
    <w:div w:id="674695874">
      <w:bodyDiv w:val="1"/>
      <w:marLeft w:val="0"/>
      <w:marRight w:val="0"/>
      <w:marTop w:val="0"/>
      <w:marBottom w:val="0"/>
      <w:divBdr>
        <w:top w:val="none" w:sz="0" w:space="0" w:color="auto"/>
        <w:left w:val="none" w:sz="0" w:space="0" w:color="auto"/>
        <w:bottom w:val="none" w:sz="0" w:space="0" w:color="auto"/>
        <w:right w:val="none" w:sz="0" w:space="0" w:color="auto"/>
      </w:divBdr>
    </w:div>
    <w:div w:id="677073508">
      <w:bodyDiv w:val="1"/>
      <w:marLeft w:val="0"/>
      <w:marRight w:val="0"/>
      <w:marTop w:val="0"/>
      <w:marBottom w:val="0"/>
      <w:divBdr>
        <w:top w:val="none" w:sz="0" w:space="0" w:color="auto"/>
        <w:left w:val="none" w:sz="0" w:space="0" w:color="auto"/>
        <w:bottom w:val="none" w:sz="0" w:space="0" w:color="auto"/>
        <w:right w:val="none" w:sz="0" w:space="0" w:color="auto"/>
      </w:divBdr>
    </w:div>
    <w:div w:id="681248112">
      <w:bodyDiv w:val="1"/>
      <w:marLeft w:val="0"/>
      <w:marRight w:val="0"/>
      <w:marTop w:val="0"/>
      <w:marBottom w:val="0"/>
      <w:divBdr>
        <w:top w:val="none" w:sz="0" w:space="0" w:color="auto"/>
        <w:left w:val="none" w:sz="0" w:space="0" w:color="auto"/>
        <w:bottom w:val="none" w:sz="0" w:space="0" w:color="auto"/>
        <w:right w:val="none" w:sz="0" w:space="0" w:color="auto"/>
      </w:divBdr>
    </w:div>
    <w:div w:id="683676941">
      <w:bodyDiv w:val="1"/>
      <w:marLeft w:val="0"/>
      <w:marRight w:val="0"/>
      <w:marTop w:val="0"/>
      <w:marBottom w:val="0"/>
      <w:divBdr>
        <w:top w:val="none" w:sz="0" w:space="0" w:color="auto"/>
        <w:left w:val="none" w:sz="0" w:space="0" w:color="auto"/>
        <w:bottom w:val="none" w:sz="0" w:space="0" w:color="auto"/>
        <w:right w:val="none" w:sz="0" w:space="0" w:color="auto"/>
      </w:divBdr>
    </w:div>
    <w:div w:id="684946201">
      <w:bodyDiv w:val="1"/>
      <w:marLeft w:val="0"/>
      <w:marRight w:val="0"/>
      <w:marTop w:val="0"/>
      <w:marBottom w:val="0"/>
      <w:divBdr>
        <w:top w:val="none" w:sz="0" w:space="0" w:color="auto"/>
        <w:left w:val="none" w:sz="0" w:space="0" w:color="auto"/>
        <w:bottom w:val="none" w:sz="0" w:space="0" w:color="auto"/>
        <w:right w:val="none" w:sz="0" w:space="0" w:color="auto"/>
      </w:divBdr>
    </w:div>
    <w:div w:id="688485069">
      <w:bodyDiv w:val="1"/>
      <w:marLeft w:val="0"/>
      <w:marRight w:val="0"/>
      <w:marTop w:val="0"/>
      <w:marBottom w:val="0"/>
      <w:divBdr>
        <w:top w:val="none" w:sz="0" w:space="0" w:color="auto"/>
        <w:left w:val="none" w:sz="0" w:space="0" w:color="auto"/>
        <w:bottom w:val="none" w:sz="0" w:space="0" w:color="auto"/>
        <w:right w:val="none" w:sz="0" w:space="0" w:color="auto"/>
      </w:divBdr>
    </w:div>
    <w:div w:id="691346277">
      <w:bodyDiv w:val="1"/>
      <w:marLeft w:val="0"/>
      <w:marRight w:val="0"/>
      <w:marTop w:val="0"/>
      <w:marBottom w:val="0"/>
      <w:divBdr>
        <w:top w:val="none" w:sz="0" w:space="0" w:color="auto"/>
        <w:left w:val="none" w:sz="0" w:space="0" w:color="auto"/>
        <w:bottom w:val="none" w:sz="0" w:space="0" w:color="auto"/>
        <w:right w:val="none" w:sz="0" w:space="0" w:color="auto"/>
      </w:divBdr>
    </w:div>
    <w:div w:id="691801216">
      <w:bodyDiv w:val="1"/>
      <w:marLeft w:val="0"/>
      <w:marRight w:val="0"/>
      <w:marTop w:val="0"/>
      <w:marBottom w:val="0"/>
      <w:divBdr>
        <w:top w:val="none" w:sz="0" w:space="0" w:color="auto"/>
        <w:left w:val="none" w:sz="0" w:space="0" w:color="auto"/>
        <w:bottom w:val="none" w:sz="0" w:space="0" w:color="auto"/>
        <w:right w:val="none" w:sz="0" w:space="0" w:color="auto"/>
      </w:divBdr>
    </w:div>
    <w:div w:id="692078146">
      <w:bodyDiv w:val="1"/>
      <w:marLeft w:val="0"/>
      <w:marRight w:val="0"/>
      <w:marTop w:val="0"/>
      <w:marBottom w:val="0"/>
      <w:divBdr>
        <w:top w:val="none" w:sz="0" w:space="0" w:color="auto"/>
        <w:left w:val="none" w:sz="0" w:space="0" w:color="auto"/>
        <w:bottom w:val="none" w:sz="0" w:space="0" w:color="auto"/>
        <w:right w:val="none" w:sz="0" w:space="0" w:color="auto"/>
      </w:divBdr>
    </w:div>
    <w:div w:id="693579825">
      <w:bodyDiv w:val="1"/>
      <w:marLeft w:val="0"/>
      <w:marRight w:val="0"/>
      <w:marTop w:val="0"/>
      <w:marBottom w:val="0"/>
      <w:divBdr>
        <w:top w:val="none" w:sz="0" w:space="0" w:color="auto"/>
        <w:left w:val="none" w:sz="0" w:space="0" w:color="auto"/>
        <w:bottom w:val="none" w:sz="0" w:space="0" w:color="auto"/>
        <w:right w:val="none" w:sz="0" w:space="0" w:color="auto"/>
      </w:divBdr>
    </w:div>
    <w:div w:id="696345647">
      <w:bodyDiv w:val="1"/>
      <w:marLeft w:val="0"/>
      <w:marRight w:val="0"/>
      <w:marTop w:val="0"/>
      <w:marBottom w:val="0"/>
      <w:divBdr>
        <w:top w:val="none" w:sz="0" w:space="0" w:color="auto"/>
        <w:left w:val="none" w:sz="0" w:space="0" w:color="auto"/>
        <w:bottom w:val="none" w:sz="0" w:space="0" w:color="auto"/>
        <w:right w:val="none" w:sz="0" w:space="0" w:color="auto"/>
      </w:divBdr>
    </w:div>
    <w:div w:id="697007701">
      <w:bodyDiv w:val="1"/>
      <w:marLeft w:val="0"/>
      <w:marRight w:val="0"/>
      <w:marTop w:val="0"/>
      <w:marBottom w:val="0"/>
      <w:divBdr>
        <w:top w:val="none" w:sz="0" w:space="0" w:color="auto"/>
        <w:left w:val="none" w:sz="0" w:space="0" w:color="auto"/>
        <w:bottom w:val="none" w:sz="0" w:space="0" w:color="auto"/>
        <w:right w:val="none" w:sz="0" w:space="0" w:color="auto"/>
      </w:divBdr>
    </w:div>
    <w:div w:id="698356040">
      <w:bodyDiv w:val="1"/>
      <w:marLeft w:val="0"/>
      <w:marRight w:val="0"/>
      <w:marTop w:val="0"/>
      <w:marBottom w:val="0"/>
      <w:divBdr>
        <w:top w:val="none" w:sz="0" w:space="0" w:color="auto"/>
        <w:left w:val="none" w:sz="0" w:space="0" w:color="auto"/>
        <w:bottom w:val="none" w:sz="0" w:space="0" w:color="auto"/>
        <w:right w:val="none" w:sz="0" w:space="0" w:color="auto"/>
      </w:divBdr>
    </w:div>
    <w:div w:id="702218848">
      <w:bodyDiv w:val="1"/>
      <w:marLeft w:val="0"/>
      <w:marRight w:val="0"/>
      <w:marTop w:val="0"/>
      <w:marBottom w:val="0"/>
      <w:divBdr>
        <w:top w:val="none" w:sz="0" w:space="0" w:color="auto"/>
        <w:left w:val="none" w:sz="0" w:space="0" w:color="auto"/>
        <w:bottom w:val="none" w:sz="0" w:space="0" w:color="auto"/>
        <w:right w:val="none" w:sz="0" w:space="0" w:color="auto"/>
      </w:divBdr>
    </w:div>
    <w:div w:id="702749828">
      <w:bodyDiv w:val="1"/>
      <w:marLeft w:val="0"/>
      <w:marRight w:val="0"/>
      <w:marTop w:val="0"/>
      <w:marBottom w:val="0"/>
      <w:divBdr>
        <w:top w:val="none" w:sz="0" w:space="0" w:color="auto"/>
        <w:left w:val="none" w:sz="0" w:space="0" w:color="auto"/>
        <w:bottom w:val="none" w:sz="0" w:space="0" w:color="auto"/>
        <w:right w:val="none" w:sz="0" w:space="0" w:color="auto"/>
      </w:divBdr>
    </w:div>
    <w:div w:id="704791824">
      <w:bodyDiv w:val="1"/>
      <w:marLeft w:val="0"/>
      <w:marRight w:val="0"/>
      <w:marTop w:val="0"/>
      <w:marBottom w:val="0"/>
      <w:divBdr>
        <w:top w:val="none" w:sz="0" w:space="0" w:color="auto"/>
        <w:left w:val="none" w:sz="0" w:space="0" w:color="auto"/>
        <w:bottom w:val="none" w:sz="0" w:space="0" w:color="auto"/>
        <w:right w:val="none" w:sz="0" w:space="0" w:color="auto"/>
      </w:divBdr>
    </w:div>
    <w:div w:id="706561800">
      <w:bodyDiv w:val="1"/>
      <w:marLeft w:val="0"/>
      <w:marRight w:val="0"/>
      <w:marTop w:val="0"/>
      <w:marBottom w:val="0"/>
      <w:divBdr>
        <w:top w:val="none" w:sz="0" w:space="0" w:color="auto"/>
        <w:left w:val="none" w:sz="0" w:space="0" w:color="auto"/>
        <w:bottom w:val="none" w:sz="0" w:space="0" w:color="auto"/>
        <w:right w:val="none" w:sz="0" w:space="0" w:color="auto"/>
      </w:divBdr>
    </w:div>
    <w:div w:id="709693983">
      <w:bodyDiv w:val="1"/>
      <w:marLeft w:val="0"/>
      <w:marRight w:val="0"/>
      <w:marTop w:val="0"/>
      <w:marBottom w:val="0"/>
      <w:divBdr>
        <w:top w:val="none" w:sz="0" w:space="0" w:color="auto"/>
        <w:left w:val="none" w:sz="0" w:space="0" w:color="auto"/>
        <w:bottom w:val="none" w:sz="0" w:space="0" w:color="auto"/>
        <w:right w:val="none" w:sz="0" w:space="0" w:color="auto"/>
      </w:divBdr>
    </w:div>
    <w:div w:id="712114280">
      <w:bodyDiv w:val="1"/>
      <w:marLeft w:val="0"/>
      <w:marRight w:val="0"/>
      <w:marTop w:val="0"/>
      <w:marBottom w:val="0"/>
      <w:divBdr>
        <w:top w:val="none" w:sz="0" w:space="0" w:color="auto"/>
        <w:left w:val="none" w:sz="0" w:space="0" w:color="auto"/>
        <w:bottom w:val="none" w:sz="0" w:space="0" w:color="auto"/>
        <w:right w:val="none" w:sz="0" w:space="0" w:color="auto"/>
      </w:divBdr>
    </w:div>
    <w:div w:id="712392414">
      <w:bodyDiv w:val="1"/>
      <w:marLeft w:val="0"/>
      <w:marRight w:val="0"/>
      <w:marTop w:val="0"/>
      <w:marBottom w:val="0"/>
      <w:divBdr>
        <w:top w:val="none" w:sz="0" w:space="0" w:color="auto"/>
        <w:left w:val="none" w:sz="0" w:space="0" w:color="auto"/>
        <w:bottom w:val="none" w:sz="0" w:space="0" w:color="auto"/>
        <w:right w:val="none" w:sz="0" w:space="0" w:color="auto"/>
      </w:divBdr>
    </w:div>
    <w:div w:id="713046482">
      <w:bodyDiv w:val="1"/>
      <w:marLeft w:val="0"/>
      <w:marRight w:val="0"/>
      <w:marTop w:val="0"/>
      <w:marBottom w:val="0"/>
      <w:divBdr>
        <w:top w:val="none" w:sz="0" w:space="0" w:color="auto"/>
        <w:left w:val="none" w:sz="0" w:space="0" w:color="auto"/>
        <w:bottom w:val="none" w:sz="0" w:space="0" w:color="auto"/>
        <w:right w:val="none" w:sz="0" w:space="0" w:color="auto"/>
      </w:divBdr>
    </w:div>
    <w:div w:id="714309326">
      <w:bodyDiv w:val="1"/>
      <w:marLeft w:val="0"/>
      <w:marRight w:val="0"/>
      <w:marTop w:val="0"/>
      <w:marBottom w:val="0"/>
      <w:divBdr>
        <w:top w:val="none" w:sz="0" w:space="0" w:color="auto"/>
        <w:left w:val="none" w:sz="0" w:space="0" w:color="auto"/>
        <w:bottom w:val="none" w:sz="0" w:space="0" w:color="auto"/>
        <w:right w:val="none" w:sz="0" w:space="0" w:color="auto"/>
      </w:divBdr>
    </w:div>
    <w:div w:id="714621791">
      <w:bodyDiv w:val="1"/>
      <w:marLeft w:val="0"/>
      <w:marRight w:val="0"/>
      <w:marTop w:val="0"/>
      <w:marBottom w:val="0"/>
      <w:divBdr>
        <w:top w:val="none" w:sz="0" w:space="0" w:color="auto"/>
        <w:left w:val="none" w:sz="0" w:space="0" w:color="auto"/>
        <w:bottom w:val="none" w:sz="0" w:space="0" w:color="auto"/>
        <w:right w:val="none" w:sz="0" w:space="0" w:color="auto"/>
      </w:divBdr>
    </w:div>
    <w:div w:id="715469986">
      <w:bodyDiv w:val="1"/>
      <w:marLeft w:val="0"/>
      <w:marRight w:val="0"/>
      <w:marTop w:val="0"/>
      <w:marBottom w:val="0"/>
      <w:divBdr>
        <w:top w:val="none" w:sz="0" w:space="0" w:color="auto"/>
        <w:left w:val="none" w:sz="0" w:space="0" w:color="auto"/>
        <w:bottom w:val="none" w:sz="0" w:space="0" w:color="auto"/>
        <w:right w:val="none" w:sz="0" w:space="0" w:color="auto"/>
      </w:divBdr>
    </w:div>
    <w:div w:id="716734170">
      <w:bodyDiv w:val="1"/>
      <w:marLeft w:val="0"/>
      <w:marRight w:val="0"/>
      <w:marTop w:val="0"/>
      <w:marBottom w:val="0"/>
      <w:divBdr>
        <w:top w:val="none" w:sz="0" w:space="0" w:color="auto"/>
        <w:left w:val="none" w:sz="0" w:space="0" w:color="auto"/>
        <w:bottom w:val="none" w:sz="0" w:space="0" w:color="auto"/>
        <w:right w:val="none" w:sz="0" w:space="0" w:color="auto"/>
      </w:divBdr>
    </w:div>
    <w:div w:id="718355738">
      <w:bodyDiv w:val="1"/>
      <w:marLeft w:val="0"/>
      <w:marRight w:val="0"/>
      <w:marTop w:val="0"/>
      <w:marBottom w:val="0"/>
      <w:divBdr>
        <w:top w:val="none" w:sz="0" w:space="0" w:color="auto"/>
        <w:left w:val="none" w:sz="0" w:space="0" w:color="auto"/>
        <w:bottom w:val="none" w:sz="0" w:space="0" w:color="auto"/>
        <w:right w:val="none" w:sz="0" w:space="0" w:color="auto"/>
      </w:divBdr>
    </w:div>
    <w:div w:id="719327928">
      <w:bodyDiv w:val="1"/>
      <w:marLeft w:val="0"/>
      <w:marRight w:val="0"/>
      <w:marTop w:val="0"/>
      <w:marBottom w:val="0"/>
      <w:divBdr>
        <w:top w:val="none" w:sz="0" w:space="0" w:color="auto"/>
        <w:left w:val="none" w:sz="0" w:space="0" w:color="auto"/>
        <w:bottom w:val="none" w:sz="0" w:space="0" w:color="auto"/>
        <w:right w:val="none" w:sz="0" w:space="0" w:color="auto"/>
      </w:divBdr>
    </w:div>
    <w:div w:id="720908968">
      <w:bodyDiv w:val="1"/>
      <w:marLeft w:val="0"/>
      <w:marRight w:val="0"/>
      <w:marTop w:val="0"/>
      <w:marBottom w:val="0"/>
      <w:divBdr>
        <w:top w:val="none" w:sz="0" w:space="0" w:color="auto"/>
        <w:left w:val="none" w:sz="0" w:space="0" w:color="auto"/>
        <w:bottom w:val="none" w:sz="0" w:space="0" w:color="auto"/>
        <w:right w:val="none" w:sz="0" w:space="0" w:color="auto"/>
      </w:divBdr>
    </w:div>
    <w:div w:id="721636422">
      <w:bodyDiv w:val="1"/>
      <w:marLeft w:val="0"/>
      <w:marRight w:val="0"/>
      <w:marTop w:val="0"/>
      <w:marBottom w:val="0"/>
      <w:divBdr>
        <w:top w:val="none" w:sz="0" w:space="0" w:color="auto"/>
        <w:left w:val="none" w:sz="0" w:space="0" w:color="auto"/>
        <w:bottom w:val="none" w:sz="0" w:space="0" w:color="auto"/>
        <w:right w:val="none" w:sz="0" w:space="0" w:color="auto"/>
      </w:divBdr>
    </w:div>
    <w:div w:id="722828015">
      <w:bodyDiv w:val="1"/>
      <w:marLeft w:val="0"/>
      <w:marRight w:val="0"/>
      <w:marTop w:val="0"/>
      <w:marBottom w:val="0"/>
      <w:divBdr>
        <w:top w:val="none" w:sz="0" w:space="0" w:color="auto"/>
        <w:left w:val="none" w:sz="0" w:space="0" w:color="auto"/>
        <w:bottom w:val="none" w:sz="0" w:space="0" w:color="auto"/>
        <w:right w:val="none" w:sz="0" w:space="0" w:color="auto"/>
      </w:divBdr>
    </w:div>
    <w:div w:id="723136602">
      <w:bodyDiv w:val="1"/>
      <w:marLeft w:val="0"/>
      <w:marRight w:val="0"/>
      <w:marTop w:val="0"/>
      <w:marBottom w:val="0"/>
      <w:divBdr>
        <w:top w:val="none" w:sz="0" w:space="0" w:color="auto"/>
        <w:left w:val="none" w:sz="0" w:space="0" w:color="auto"/>
        <w:bottom w:val="none" w:sz="0" w:space="0" w:color="auto"/>
        <w:right w:val="none" w:sz="0" w:space="0" w:color="auto"/>
      </w:divBdr>
    </w:div>
    <w:div w:id="723259829">
      <w:bodyDiv w:val="1"/>
      <w:marLeft w:val="0"/>
      <w:marRight w:val="0"/>
      <w:marTop w:val="0"/>
      <w:marBottom w:val="0"/>
      <w:divBdr>
        <w:top w:val="none" w:sz="0" w:space="0" w:color="auto"/>
        <w:left w:val="none" w:sz="0" w:space="0" w:color="auto"/>
        <w:bottom w:val="none" w:sz="0" w:space="0" w:color="auto"/>
        <w:right w:val="none" w:sz="0" w:space="0" w:color="auto"/>
      </w:divBdr>
    </w:div>
    <w:div w:id="724375305">
      <w:bodyDiv w:val="1"/>
      <w:marLeft w:val="0"/>
      <w:marRight w:val="0"/>
      <w:marTop w:val="0"/>
      <w:marBottom w:val="0"/>
      <w:divBdr>
        <w:top w:val="none" w:sz="0" w:space="0" w:color="auto"/>
        <w:left w:val="none" w:sz="0" w:space="0" w:color="auto"/>
        <w:bottom w:val="none" w:sz="0" w:space="0" w:color="auto"/>
        <w:right w:val="none" w:sz="0" w:space="0" w:color="auto"/>
      </w:divBdr>
    </w:div>
    <w:div w:id="727267752">
      <w:bodyDiv w:val="1"/>
      <w:marLeft w:val="0"/>
      <w:marRight w:val="0"/>
      <w:marTop w:val="0"/>
      <w:marBottom w:val="0"/>
      <w:divBdr>
        <w:top w:val="none" w:sz="0" w:space="0" w:color="auto"/>
        <w:left w:val="none" w:sz="0" w:space="0" w:color="auto"/>
        <w:bottom w:val="none" w:sz="0" w:space="0" w:color="auto"/>
        <w:right w:val="none" w:sz="0" w:space="0" w:color="auto"/>
      </w:divBdr>
    </w:div>
    <w:div w:id="728118678">
      <w:bodyDiv w:val="1"/>
      <w:marLeft w:val="0"/>
      <w:marRight w:val="0"/>
      <w:marTop w:val="0"/>
      <w:marBottom w:val="0"/>
      <w:divBdr>
        <w:top w:val="none" w:sz="0" w:space="0" w:color="auto"/>
        <w:left w:val="none" w:sz="0" w:space="0" w:color="auto"/>
        <w:bottom w:val="none" w:sz="0" w:space="0" w:color="auto"/>
        <w:right w:val="none" w:sz="0" w:space="0" w:color="auto"/>
      </w:divBdr>
    </w:div>
    <w:div w:id="728268481">
      <w:bodyDiv w:val="1"/>
      <w:marLeft w:val="0"/>
      <w:marRight w:val="0"/>
      <w:marTop w:val="0"/>
      <w:marBottom w:val="0"/>
      <w:divBdr>
        <w:top w:val="none" w:sz="0" w:space="0" w:color="auto"/>
        <w:left w:val="none" w:sz="0" w:space="0" w:color="auto"/>
        <w:bottom w:val="none" w:sz="0" w:space="0" w:color="auto"/>
        <w:right w:val="none" w:sz="0" w:space="0" w:color="auto"/>
      </w:divBdr>
    </w:div>
    <w:div w:id="728655100">
      <w:bodyDiv w:val="1"/>
      <w:marLeft w:val="0"/>
      <w:marRight w:val="0"/>
      <w:marTop w:val="0"/>
      <w:marBottom w:val="0"/>
      <w:divBdr>
        <w:top w:val="none" w:sz="0" w:space="0" w:color="auto"/>
        <w:left w:val="none" w:sz="0" w:space="0" w:color="auto"/>
        <w:bottom w:val="none" w:sz="0" w:space="0" w:color="auto"/>
        <w:right w:val="none" w:sz="0" w:space="0" w:color="auto"/>
      </w:divBdr>
    </w:div>
    <w:div w:id="735588415">
      <w:bodyDiv w:val="1"/>
      <w:marLeft w:val="0"/>
      <w:marRight w:val="0"/>
      <w:marTop w:val="0"/>
      <w:marBottom w:val="0"/>
      <w:divBdr>
        <w:top w:val="none" w:sz="0" w:space="0" w:color="auto"/>
        <w:left w:val="none" w:sz="0" w:space="0" w:color="auto"/>
        <w:bottom w:val="none" w:sz="0" w:space="0" w:color="auto"/>
        <w:right w:val="none" w:sz="0" w:space="0" w:color="auto"/>
      </w:divBdr>
    </w:div>
    <w:div w:id="737899242">
      <w:bodyDiv w:val="1"/>
      <w:marLeft w:val="0"/>
      <w:marRight w:val="0"/>
      <w:marTop w:val="0"/>
      <w:marBottom w:val="0"/>
      <w:divBdr>
        <w:top w:val="none" w:sz="0" w:space="0" w:color="auto"/>
        <w:left w:val="none" w:sz="0" w:space="0" w:color="auto"/>
        <w:bottom w:val="none" w:sz="0" w:space="0" w:color="auto"/>
        <w:right w:val="none" w:sz="0" w:space="0" w:color="auto"/>
      </w:divBdr>
    </w:div>
    <w:div w:id="741220621">
      <w:bodyDiv w:val="1"/>
      <w:marLeft w:val="0"/>
      <w:marRight w:val="0"/>
      <w:marTop w:val="0"/>
      <w:marBottom w:val="0"/>
      <w:divBdr>
        <w:top w:val="none" w:sz="0" w:space="0" w:color="auto"/>
        <w:left w:val="none" w:sz="0" w:space="0" w:color="auto"/>
        <w:bottom w:val="none" w:sz="0" w:space="0" w:color="auto"/>
        <w:right w:val="none" w:sz="0" w:space="0" w:color="auto"/>
      </w:divBdr>
    </w:div>
    <w:div w:id="741561582">
      <w:bodyDiv w:val="1"/>
      <w:marLeft w:val="0"/>
      <w:marRight w:val="0"/>
      <w:marTop w:val="0"/>
      <w:marBottom w:val="0"/>
      <w:divBdr>
        <w:top w:val="none" w:sz="0" w:space="0" w:color="auto"/>
        <w:left w:val="none" w:sz="0" w:space="0" w:color="auto"/>
        <w:bottom w:val="none" w:sz="0" w:space="0" w:color="auto"/>
        <w:right w:val="none" w:sz="0" w:space="0" w:color="auto"/>
      </w:divBdr>
    </w:div>
    <w:div w:id="742221918">
      <w:bodyDiv w:val="1"/>
      <w:marLeft w:val="0"/>
      <w:marRight w:val="0"/>
      <w:marTop w:val="0"/>
      <w:marBottom w:val="0"/>
      <w:divBdr>
        <w:top w:val="none" w:sz="0" w:space="0" w:color="auto"/>
        <w:left w:val="none" w:sz="0" w:space="0" w:color="auto"/>
        <w:bottom w:val="none" w:sz="0" w:space="0" w:color="auto"/>
        <w:right w:val="none" w:sz="0" w:space="0" w:color="auto"/>
      </w:divBdr>
    </w:div>
    <w:div w:id="745417681">
      <w:bodyDiv w:val="1"/>
      <w:marLeft w:val="0"/>
      <w:marRight w:val="0"/>
      <w:marTop w:val="0"/>
      <w:marBottom w:val="0"/>
      <w:divBdr>
        <w:top w:val="none" w:sz="0" w:space="0" w:color="auto"/>
        <w:left w:val="none" w:sz="0" w:space="0" w:color="auto"/>
        <w:bottom w:val="none" w:sz="0" w:space="0" w:color="auto"/>
        <w:right w:val="none" w:sz="0" w:space="0" w:color="auto"/>
      </w:divBdr>
    </w:div>
    <w:div w:id="745421497">
      <w:bodyDiv w:val="1"/>
      <w:marLeft w:val="0"/>
      <w:marRight w:val="0"/>
      <w:marTop w:val="0"/>
      <w:marBottom w:val="0"/>
      <w:divBdr>
        <w:top w:val="none" w:sz="0" w:space="0" w:color="auto"/>
        <w:left w:val="none" w:sz="0" w:space="0" w:color="auto"/>
        <w:bottom w:val="none" w:sz="0" w:space="0" w:color="auto"/>
        <w:right w:val="none" w:sz="0" w:space="0" w:color="auto"/>
      </w:divBdr>
    </w:div>
    <w:div w:id="746341733">
      <w:bodyDiv w:val="1"/>
      <w:marLeft w:val="0"/>
      <w:marRight w:val="0"/>
      <w:marTop w:val="0"/>
      <w:marBottom w:val="0"/>
      <w:divBdr>
        <w:top w:val="none" w:sz="0" w:space="0" w:color="auto"/>
        <w:left w:val="none" w:sz="0" w:space="0" w:color="auto"/>
        <w:bottom w:val="none" w:sz="0" w:space="0" w:color="auto"/>
        <w:right w:val="none" w:sz="0" w:space="0" w:color="auto"/>
      </w:divBdr>
    </w:div>
    <w:div w:id="752362034">
      <w:bodyDiv w:val="1"/>
      <w:marLeft w:val="0"/>
      <w:marRight w:val="0"/>
      <w:marTop w:val="0"/>
      <w:marBottom w:val="0"/>
      <w:divBdr>
        <w:top w:val="none" w:sz="0" w:space="0" w:color="auto"/>
        <w:left w:val="none" w:sz="0" w:space="0" w:color="auto"/>
        <w:bottom w:val="none" w:sz="0" w:space="0" w:color="auto"/>
        <w:right w:val="none" w:sz="0" w:space="0" w:color="auto"/>
      </w:divBdr>
    </w:div>
    <w:div w:id="753358248">
      <w:bodyDiv w:val="1"/>
      <w:marLeft w:val="0"/>
      <w:marRight w:val="0"/>
      <w:marTop w:val="0"/>
      <w:marBottom w:val="0"/>
      <w:divBdr>
        <w:top w:val="none" w:sz="0" w:space="0" w:color="auto"/>
        <w:left w:val="none" w:sz="0" w:space="0" w:color="auto"/>
        <w:bottom w:val="none" w:sz="0" w:space="0" w:color="auto"/>
        <w:right w:val="none" w:sz="0" w:space="0" w:color="auto"/>
      </w:divBdr>
    </w:div>
    <w:div w:id="754057876">
      <w:bodyDiv w:val="1"/>
      <w:marLeft w:val="0"/>
      <w:marRight w:val="0"/>
      <w:marTop w:val="0"/>
      <w:marBottom w:val="0"/>
      <w:divBdr>
        <w:top w:val="none" w:sz="0" w:space="0" w:color="auto"/>
        <w:left w:val="none" w:sz="0" w:space="0" w:color="auto"/>
        <w:bottom w:val="none" w:sz="0" w:space="0" w:color="auto"/>
        <w:right w:val="none" w:sz="0" w:space="0" w:color="auto"/>
      </w:divBdr>
    </w:div>
    <w:div w:id="757288015">
      <w:bodyDiv w:val="1"/>
      <w:marLeft w:val="0"/>
      <w:marRight w:val="0"/>
      <w:marTop w:val="0"/>
      <w:marBottom w:val="0"/>
      <w:divBdr>
        <w:top w:val="none" w:sz="0" w:space="0" w:color="auto"/>
        <w:left w:val="none" w:sz="0" w:space="0" w:color="auto"/>
        <w:bottom w:val="none" w:sz="0" w:space="0" w:color="auto"/>
        <w:right w:val="none" w:sz="0" w:space="0" w:color="auto"/>
      </w:divBdr>
    </w:div>
    <w:div w:id="757553958">
      <w:bodyDiv w:val="1"/>
      <w:marLeft w:val="0"/>
      <w:marRight w:val="0"/>
      <w:marTop w:val="0"/>
      <w:marBottom w:val="0"/>
      <w:divBdr>
        <w:top w:val="none" w:sz="0" w:space="0" w:color="auto"/>
        <w:left w:val="none" w:sz="0" w:space="0" w:color="auto"/>
        <w:bottom w:val="none" w:sz="0" w:space="0" w:color="auto"/>
        <w:right w:val="none" w:sz="0" w:space="0" w:color="auto"/>
      </w:divBdr>
    </w:div>
    <w:div w:id="757867399">
      <w:bodyDiv w:val="1"/>
      <w:marLeft w:val="0"/>
      <w:marRight w:val="0"/>
      <w:marTop w:val="0"/>
      <w:marBottom w:val="0"/>
      <w:divBdr>
        <w:top w:val="none" w:sz="0" w:space="0" w:color="auto"/>
        <w:left w:val="none" w:sz="0" w:space="0" w:color="auto"/>
        <w:bottom w:val="none" w:sz="0" w:space="0" w:color="auto"/>
        <w:right w:val="none" w:sz="0" w:space="0" w:color="auto"/>
      </w:divBdr>
    </w:div>
    <w:div w:id="758018346">
      <w:bodyDiv w:val="1"/>
      <w:marLeft w:val="0"/>
      <w:marRight w:val="0"/>
      <w:marTop w:val="0"/>
      <w:marBottom w:val="0"/>
      <w:divBdr>
        <w:top w:val="none" w:sz="0" w:space="0" w:color="auto"/>
        <w:left w:val="none" w:sz="0" w:space="0" w:color="auto"/>
        <w:bottom w:val="none" w:sz="0" w:space="0" w:color="auto"/>
        <w:right w:val="none" w:sz="0" w:space="0" w:color="auto"/>
      </w:divBdr>
    </w:div>
    <w:div w:id="758793969">
      <w:bodyDiv w:val="1"/>
      <w:marLeft w:val="0"/>
      <w:marRight w:val="0"/>
      <w:marTop w:val="0"/>
      <w:marBottom w:val="0"/>
      <w:divBdr>
        <w:top w:val="none" w:sz="0" w:space="0" w:color="auto"/>
        <w:left w:val="none" w:sz="0" w:space="0" w:color="auto"/>
        <w:bottom w:val="none" w:sz="0" w:space="0" w:color="auto"/>
        <w:right w:val="none" w:sz="0" w:space="0" w:color="auto"/>
      </w:divBdr>
    </w:div>
    <w:div w:id="758870552">
      <w:bodyDiv w:val="1"/>
      <w:marLeft w:val="0"/>
      <w:marRight w:val="0"/>
      <w:marTop w:val="0"/>
      <w:marBottom w:val="0"/>
      <w:divBdr>
        <w:top w:val="none" w:sz="0" w:space="0" w:color="auto"/>
        <w:left w:val="none" w:sz="0" w:space="0" w:color="auto"/>
        <w:bottom w:val="none" w:sz="0" w:space="0" w:color="auto"/>
        <w:right w:val="none" w:sz="0" w:space="0" w:color="auto"/>
      </w:divBdr>
    </w:div>
    <w:div w:id="760176443">
      <w:bodyDiv w:val="1"/>
      <w:marLeft w:val="0"/>
      <w:marRight w:val="0"/>
      <w:marTop w:val="0"/>
      <w:marBottom w:val="0"/>
      <w:divBdr>
        <w:top w:val="none" w:sz="0" w:space="0" w:color="auto"/>
        <w:left w:val="none" w:sz="0" w:space="0" w:color="auto"/>
        <w:bottom w:val="none" w:sz="0" w:space="0" w:color="auto"/>
        <w:right w:val="none" w:sz="0" w:space="0" w:color="auto"/>
      </w:divBdr>
    </w:div>
    <w:div w:id="760610993">
      <w:bodyDiv w:val="1"/>
      <w:marLeft w:val="0"/>
      <w:marRight w:val="0"/>
      <w:marTop w:val="0"/>
      <w:marBottom w:val="0"/>
      <w:divBdr>
        <w:top w:val="none" w:sz="0" w:space="0" w:color="auto"/>
        <w:left w:val="none" w:sz="0" w:space="0" w:color="auto"/>
        <w:bottom w:val="none" w:sz="0" w:space="0" w:color="auto"/>
        <w:right w:val="none" w:sz="0" w:space="0" w:color="auto"/>
      </w:divBdr>
    </w:div>
    <w:div w:id="762527579">
      <w:bodyDiv w:val="1"/>
      <w:marLeft w:val="0"/>
      <w:marRight w:val="0"/>
      <w:marTop w:val="0"/>
      <w:marBottom w:val="0"/>
      <w:divBdr>
        <w:top w:val="none" w:sz="0" w:space="0" w:color="auto"/>
        <w:left w:val="none" w:sz="0" w:space="0" w:color="auto"/>
        <w:bottom w:val="none" w:sz="0" w:space="0" w:color="auto"/>
        <w:right w:val="none" w:sz="0" w:space="0" w:color="auto"/>
      </w:divBdr>
    </w:div>
    <w:div w:id="765155470">
      <w:bodyDiv w:val="1"/>
      <w:marLeft w:val="0"/>
      <w:marRight w:val="0"/>
      <w:marTop w:val="0"/>
      <w:marBottom w:val="0"/>
      <w:divBdr>
        <w:top w:val="none" w:sz="0" w:space="0" w:color="auto"/>
        <w:left w:val="none" w:sz="0" w:space="0" w:color="auto"/>
        <w:bottom w:val="none" w:sz="0" w:space="0" w:color="auto"/>
        <w:right w:val="none" w:sz="0" w:space="0" w:color="auto"/>
      </w:divBdr>
    </w:div>
    <w:div w:id="767165230">
      <w:bodyDiv w:val="1"/>
      <w:marLeft w:val="0"/>
      <w:marRight w:val="0"/>
      <w:marTop w:val="0"/>
      <w:marBottom w:val="0"/>
      <w:divBdr>
        <w:top w:val="none" w:sz="0" w:space="0" w:color="auto"/>
        <w:left w:val="none" w:sz="0" w:space="0" w:color="auto"/>
        <w:bottom w:val="none" w:sz="0" w:space="0" w:color="auto"/>
        <w:right w:val="none" w:sz="0" w:space="0" w:color="auto"/>
      </w:divBdr>
    </w:div>
    <w:div w:id="769811189">
      <w:bodyDiv w:val="1"/>
      <w:marLeft w:val="0"/>
      <w:marRight w:val="0"/>
      <w:marTop w:val="0"/>
      <w:marBottom w:val="0"/>
      <w:divBdr>
        <w:top w:val="none" w:sz="0" w:space="0" w:color="auto"/>
        <w:left w:val="none" w:sz="0" w:space="0" w:color="auto"/>
        <w:bottom w:val="none" w:sz="0" w:space="0" w:color="auto"/>
        <w:right w:val="none" w:sz="0" w:space="0" w:color="auto"/>
      </w:divBdr>
    </w:div>
    <w:div w:id="772359237">
      <w:bodyDiv w:val="1"/>
      <w:marLeft w:val="0"/>
      <w:marRight w:val="0"/>
      <w:marTop w:val="0"/>
      <w:marBottom w:val="0"/>
      <w:divBdr>
        <w:top w:val="none" w:sz="0" w:space="0" w:color="auto"/>
        <w:left w:val="none" w:sz="0" w:space="0" w:color="auto"/>
        <w:bottom w:val="none" w:sz="0" w:space="0" w:color="auto"/>
        <w:right w:val="none" w:sz="0" w:space="0" w:color="auto"/>
      </w:divBdr>
    </w:div>
    <w:div w:id="773325277">
      <w:bodyDiv w:val="1"/>
      <w:marLeft w:val="0"/>
      <w:marRight w:val="0"/>
      <w:marTop w:val="0"/>
      <w:marBottom w:val="0"/>
      <w:divBdr>
        <w:top w:val="none" w:sz="0" w:space="0" w:color="auto"/>
        <w:left w:val="none" w:sz="0" w:space="0" w:color="auto"/>
        <w:bottom w:val="none" w:sz="0" w:space="0" w:color="auto"/>
        <w:right w:val="none" w:sz="0" w:space="0" w:color="auto"/>
      </w:divBdr>
    </w:div>
    <w:div w:id="773863157">
      <w:bodyDiv w:val="1"/>
      <w:marLeft w:val="0"/>
      <w:marRight w:val="0"/>
      <w:marTop w:val="0"/>
      <w:marBottom w:val="0"/>
      <w:divBdr>
        <w:top w:val="none" w:sz="0" w:space="0" w:color="auto"/>
        <w:left w:val="none" w:sz="0" w:space="0" w:color="auto"/>
        <w:bottom w:val="none" w:sz="0" w:space="0" w:color="auto"/>
        <w:right w:val="none" w:sz="0" w:space="0" w:color="auto"/>
      </w:divBdr>
    </w:div>
    <w:div w:id="774178390">
      <w:bodyDiv w:val="1"/>
      <w:marLeft w:val="0"/>
      <w:marRight w:val="0"/>
      <w:marTop w:val="0"/>
      <w:marBottom w:val="0"/>
      <w:divBdr>
        <w:top w:val="none" w:sz="0" w:space="0" w:color="auto"/>
        <w:left w:val="none" w:sz="0" w:space="0" w:color="auto"/>
        <w:bottom w:val="none" w:sz="0" w:space="0" w:color="auto"/>
        <w:right w:val="none" w:sz="0" w:space="0" w:color="auto"/>
      </w:divBdr>
    </w:div>
    <w:div w:id="774640724">
      <w:bodyDiv w:val="1"/>
      <w:marLeft w:val="0"/>
      <w:marRight w:val="0"/>
      <w:marTop w:val="0"/>
      <w:marBottom w:val="0"/>
      <w:divBdr>
        <w:top w:val="none" w:sz="0" w:space="0" w:color="auto"/>
        <w:left w:val="none" w:sz="0" w:space="0" w:color="auto"/>
        <w:bottom w:val="none" w:sz="0" w:space="0" w:color="auto"/>
        <w:right w:val="none" w:sz="0" w:space="0" w:color="auto"/>
      </w:divBdr>
    </w:div>
    <w:div w:id="779376338">
      <w:bodyDiv w:val="1"/>
      <w:marLeft w:val="0"/>
      <w:marRight w:val="0"/>
      <w:marTop w:val="0"/>
      <w:marBottom w:val="0"/>
      <w:divBdr>
        <w:top w:val="none" w:sz="0" w:space="0" w:color="auto"/>
        <w:left w:val="none" w:sz="0" w:space="0" w:color="auto"/>
        <w:bottom w:val="none" w:sz="0" w:space="0" w:color="auto"/>
        <w:right w:val="none" w:sz="0" w:space="0" w:color="auto"/>
      </w:divBdr>
    </w:div>
    <w:div w:id="785275182">
      <w:bodyDiv w:val="1"/>
      <w:marLeft w:val="0"/>
      <w:marRight w:val="0"/>
      <w:marTop w:val="0"/>
      <w:marBottom w:val="0"/>
      <w:divBdr>
        <w:top w:val="none" w:sz="0" w:space="0" w:color="auto"/>
        <w:left w:val="none" w:sz="0" w:space="0" w:color="auto"/>
        <w:bottom w:val="none" w:sz="0" w:space="0" w:color="auto"/>
        <w:right w:val="none" w:sz="0" w:space="0" w:color="auto"/>
      </w:divBdr>
    </w:div>
    <w:div w:id="785737166">
      <w:bodyDiv w:val="1"/>
      <w:marLeft w:val="0"/>
      <w:marRight w:val="0"/>
      <w:marTop w:val="0"/>
      <w:marBottom w:val="0"/>
      <w:divBdr>
        <w:top w:val="none" w:sz="0" w:space="0" w:color="auto"/>
        <w:left w:val="none" w:sz="0" w:space="0" w:color="auto"/>
        <w:bottom w:val="none" w:sz="0" w:space="0" w:color="auto"/>
        <w:right w:val="none" w:sz="0" w:space="0" w:color="auto"/>
      </w:divBdr>
    </w:div>
    <w:div w:id="787313543">
      <w:bodyDiv w:val="1"/>
      <w:marLeft w:val="0"/>
      <w:marRight w:val="0"/>
      <w:marTop w:val="0"/>
      <w:marBottom w:val="0"/>
      <w:divBdr>
        <w:top w:val="none" w:sz="0" w:space="0" w:color="auto"/>
        <w:left w:val="none" w:sz="0" w:space="0" w:color="auto"/>
        <w:bottom w:val="none" w:sz="0" w:space="0" w:color="auto"/>
        <w:right w:val="none" w:sz="0" w:space="0" w:color="auto"/>
      </w:divBdr>
    </w:div>
    <w:div w:id="787703612">
      <w:bodyDiv w:val="1"/>
      <w:marLeft w:val="0"/>
      <w:marRight w:val="0"/>
      <w:marTop w:val="0"/>
      <w:marBottom w:val="0"/>
      <w:divBdr>
        <w:top w:val="none" w:sz="0" w:space="0" w:color="auto"/>
        <w:left w:val="none" w:sz="0" w:space="0" w:color="auto"/>
        <w:bottom w:val="none" w:sz="0" w:space="0" w:color="auto"/>
        <w:right w:val="none" w:sz="0" w:space="0" w:color="auto"/>
      </w:divBdr>
    </w:div>
    <w:div w:id="788398777">
      <w:bodyDiv w:val="1"/>
      <w:marLeft w:val="0"/>
      <w:marRight w:val="0"/>
      <w:marTop w:val="0"/>
      <w:marBottom w:val="0"/>
      <w:divBdr>
        <w:top w:val="none" w:sz="0" w:space="0" w:color="auto"/>
        <w:left w:val="none" w:sz="0" w:space="0" w:color="auto"/>
        <w:bottom w:val="none" w:sz="0" w:space="0" w:color="auto"/>
        <w:right w:val="none" w:sz="0" w:space="0" w:color="auto"/>
      </w:divBdr>
    </w:div>
    <w:div w:id="789859101">
      <w:bodyDiv w:val="1"/>
      <w:marLeft w:val="0"/>
      <w:marRight w:val="0"/>
      <w:marTop w:val="0"/>
      <w:marBottom w:val="0"/>
      <w:divBdr>
        <w:top w:val="none" w:sz="0" w:space="0" w:color="auto"/>
        <w:left w:val="none" w:sz="0" w:space="0" w:color="auto"/>
        <w:bottom w:val="none" w:sz="0" w:space="0" w:color="auto"/>
        <w:right w:val="none" w:sz="0" w:space="0" w:color="auto"/>
      </w:divBdr>
    </w:div>
    <w:div w:id="793325187">
      <w:bodyDiv w:val="1"/>
      <w:marLeft w:val="0"/>
      <w:marRight w:val="0"/>
      <w:marTop w:val="0"/>
      <w:marBottom w:val="0"/>
      <w:divBdr>
        <w:top w:val="none" w:sz="0" w:space="0" w:color="auto"/>
        <w:left w:val="none" w:sz="0" w:space="0" w:color="auto"/>
        <w:bottom w:val="none" w:sz="0" w:space="0" w:color="auto"/>
        <w:right w:val="none" w:sz="0" w:space="0" w:color="auto"/>
      </w:divBdr>
    </w:div>
    <w:div w:id="793794583">
      <w:bodyDiv w:val="1"/>
      <w:marLeft w:val="0"/>
      <w:marRight w:val="0"/>
      <w:marTop w:val="0"/>
      <w:marBottom w:val="0"/>
      <w:divBdr>
        <w:top w:val="none" w:sz="0" w:space="0" w:color="auto"/>
        <w:left w:val="none" w:sz="0" w:space="0" w:color="auto"/>
        <w:bottom w:val="none" w:sz="0" w:space="0" w:color="auto"/>
        <w:right w:val="none" w:sz="0" w:space="0" w:color="auto"/>
      </w:divBdr>
    </w:div>
    <w:div w:id="794063884">
      <w:bodyDiv w:val="1"/>
      <w:marLeft w:val="0"/>
      <w:marRight w:val="0"/>
      <w:marTop w:val="0"/>
      <w:marBottom w:val="0"/>
      <w:divBdr>
        <w:top w:val="none" w:sz="0" w:space="0" w:color="auto"/>
        <w:left w:val="none" w:sz="0" w:space="0" w:color="auto"/>
        <w:bottom w:val="none" w:sz="0" w:space="0" w:color="auto"/>
        <w:right w:val="none" w:sz="0" w:space="0" w:color="auto"/>
      </w:divBdr>
    </w:div>
    <w:div w:id="795413220">
      <w:bodyDiv w:val="1"/>
      <w:marLeft w:val="0"/>
      <w:marRight w:val="0"/>
      <w:marTop w:val="0"/>
      <w:marBottom w:val="0"/>
      <w:divBdr>
        <w:top w:val="none" w:sz="0" w:space="0" w:color="auto"/>
        <w:left w:val="none" w:sz="0" w:space="0" w:color="auto"/>
        <w:bottom w:val="none" w:sz="0" w:space="0" w:color="auto"/>
        <w:right w:val="none" w:sz="0" w:space="0" w:color="auto"/>
      </w:divBdr>
    </w:div>
    <w:div w:id="795834922">
      <w:bodyDiv w:val="1"/>
      <w:marLeft w:val="0"/>
      <w:marRight w:val="0"/>
      <w:marTop w:val="0"/>
      <w:marBottom w:val="0"/>
      <w:divBdr>
        <w:top w:val="none" w:sz="0" w:space="0" w:color="auto"/>
        <w:left w:val="none" w:sz="0" w:space="0" w:color="auto"/>
        <w:bottom w:val="none" w:sz="0" w:space="0" w:color="auto"/>
        <w:right w:val="none" w:sz="0" w:space="0" w:color="auto"/>
      </w:divBdr>
    </w:div>
    <w:div w:id="798380380">
      <w:bodyDiv w:val="1"/>
      <w:marLeft w:val="0"/>
      <w:marRight w:val="0"/>
      <w:marTop w:val="0"/>
      <w:marBottom w:val="0"/>
      <w:divBdr>
        <w:top w:val="none" w:sz="0" w:space="0" w:color="auto"/>
        <w:left w:val="none" w:sz="0" w:space="0" w:color="auto"/>
        <w:bottom w:val="none" w:sz="0" w:space="0" w:color="auto"/>
        <w:right w:val="none" w:sz="0" w:space="0" w:color="auto"/>
      </w:divBdr>
    </w:div>
    <w:div w:id="802234610">
      <w:bodyDiv w:val="1"/>
      <w:marLeft w:val="0"/>
      <w:marRight w:val="0"/>
      <w:marTop w:val="0"/>
      <w:marBottom w:val="0"/>
      <w:divBdr>
        <w:top w:val="none" w:sz="0" w:space="0" w:color="auto"/>
        <w:left w:val="none" w:sz="0" w:space="0" w:color="auto"/>
        <w:bottom w:val="none" w:sz="0" w:space="0" w:color="auto"/>
        <w:right w:val="none" w:sz="0" w:space="0" w:color="auto"/>
      </w:divBdr>
    </w:div>
    <w:div w:id="802845467">
      <w:bodyDiv w:val="1"/>
      <w:marLeft w:val="0"/>
      <w:marRight w:val="0"/>
      <w:marTop w:val="0"/>
      <w:marBottom w:val="0"/>
      <w:divBdr>
        <w:top w:val="none" w:sz="0" w:space="0" w:color="auto"/>
        <w:left w:val="none" w:sz="0" w:space="0" w:color="auto"/>
        <w:bottom w:val="none" w:sz="0" w:space="0" w:color="auto"/>
        <w:right w:val="none" w:sz="0" w:space="0" w:color="auto"/>
      </w:divBdr>
    </w:div>
    <w:div w:id="805050682">
      <w:bodyDiv w:val="1"/>
      <w:marLeft w:val="0"/>
      <w:marRight w:val="0"/>
      <w:marTop w:val="0"/>
      <w:marBottom w:val="0"/>
      <w:divBdr>
        <w:top w:val="none" w:sz="0" w:space="0" w:color="auto"/>
        <w:left w:val="none" w:sz="0" w:space="0" w:color="auto"/>
        <w:bottom w:val="none" w:sz="0" w:space="0" w:color="auto"/>
        <w:right w:val="none" w:sz="0" w:space="0" w:color="auto"/>
      </w:divBdr>
    </w:div>
    <w:div w:id="805317613">
      <w:bodyDiv w:val="1"/>
      <w:marLeft w:val="0"/>
      <w:marRight w:val="0"/>
      <w:marTop w:val="0"/>
      <w:marBottom w:val="0"/>
      <w:divBdr>
        <w:top w:val="none" w:sz="0" w:space="0" w:color="auto"/>
        <w:left w:val="none" w:sz="0" w:space="0" w:color="auto"/>
        <w:bottom w:val="none" w:sz="0" w:space="0" w:color="auto"/>
        <w:right w:val="none" w:sz="0" w:space="0" w:color="auto"/>
      </w:divBdr>
    </w:div>
    <w:div w:id="805582481">
      <w:bodyDiv w:val="1"/>
      <w:marLeft w:val="0"/>
      <w:marRight w:val="0"/>
      <w:marTop w:val="0"/>
      <w:marBottom w:val="0"/>
      <w:divBdr>
        <w:top w:val="none" w:sz="0" w:space="0" w:color="auto"/>
        <w:left w:val="none" w:sz="0" w:space="0" w:color="auto"/>
        <w:bottom w:val="none" w:sz="0" w:space="0" w:color="auto"/>
        <w:right w:val="none" w:sz="0" w:space="0" w:color="auto"/>
      </w:divBdr>
    </w:div>
    <w:div w:id="807016887">
      <w:bodyDiv w:val="1"/>
      <w:marLeft w:val="0"/>
      <w:marRight w:val="0"/>
      <w:marTop w:val="0"/>
      <w:marBottom w:val="0"/>
      <w:divBdr>
        <w:top w:val="none" w:sz="0" w:space="0" w:color="auto"/>
        <w:left w:val="none" w:sz="0" w:space="0" w:color="auto"/>
        <w:bottom w:val="none" w:sz="0" w:space="0" w:color="auto"/>
        <w:right w:val="none" w:sz="0" w:space="0" w:color="auto"/>
      </w:divBdr>
    </w:div>
    <w:div w:id="807090527">
      <w:bodyDiv w:val="1"/>
      <w:marLeft w:val="0"/>
      <w:marRight w:val="0"/>
      <w:marTop w:val="0"/>
      <w:marBottom w:val="0"/>
      <w:divBdr>
        <w:top w:val="none" w:sz="0" w:space="0" w:color="auto"/>
        <w:left w:val="none" w:sz="0" w:space="0" w:color="auto"/>
        <w:bottom w:val="none" w:sz="0" w:space="0" w:color="auto"/>
        <w:right w:val="none" w:sz="0" w:space="0" w:color="auto"/>
      </w:divBdr>
    </w:div>
    <w:div w:id="809130764">
      <w:bodyDiv w:val="1"/>
      <w:marLeft w:val="0"/>
      <w:marRight w:val="0"/>
      <w:marTop w:val="0"/>
      <w:marBottom w:val="0"/>
      <w:divBdr>
        <w:top w:val="none" w:sz="0" w:space="0" w:color="auto"/>
        <w:left w:val="none" w:sz="0" w:space="0" w:color="auto"/>
        <w:bottom w:val="none" w:sz="0" w:space="0" w:color="auto"/>
        <w:right w:val="none" w:sz="0" w:space="0" w:color="auto"/>
      </w:divBdr>
    </w:div>
    <w:div w:id="810900467">
      <w:bodyDiv w:val="1"/>
      <w:marLeft w:val="0"/>
      <w:marRight w:val="0"/>
      <w:marTop w:val="0"/>
      <w:marBottom w:val="0"/>
      <w:divBdr>
        <w:top w:val="none" w:sz="0" w:space="0" w:color="auto"/>
        <w:left w:val="none" w:sz="0" w:space="0" w:color="auto"/>
        <w:bottom w:val="none" w:sz="0" w:space="0" w:color="auto"/>
        <w:right w:val="none" w:sz="0" w:space="0" w:color="auto"/>
      </w:divBdr>
    </w:div>
    <w:div w:id="810946890">
      <w:bodyDiv w:val="1"/>
      <w:marLeft w:val="0"/>
      <w:marRight w:val="0"/>
      <w:marTop w:val="0"/>
      <w:marBottom w:val="0"/>
      <w:divBdr>
        <w:top w:val="none" w:sz="0" w:space="0" w:color="auto"/>
        <w:left w:val="none" w:sz="0" w:space="0" w:color="auto"/>
        <w:bottom w:val="none" w:sz="0" w:space="0" w:color="auto"/>
        <w:right w:val="none" w:sz="0" w:space="0" w:color="auto"/>
      </w:divBdr>
    </w:div>
    <w:div w:id="811487312">
      <w:bodyDiv w:val="1"/>
      <w:marLeft w:val="0"/>
      <w:marRight w:val="0"/>
      <w:marTop w:val="0"/>
      <w:marBottom w:val="0"/>
      <w:divBdr>
        <w:top w:val="none" w:sz="0" w:space="0" w:color="auto"/>
        <w:left w:val="none" w:sz="0" w:space="0" w:color="auto"/>
        <w:bottom w:val="none" w:sz="0" w:space="0" w:color="auto"/>
        <w:right w:val="none" w:sz="0" w:space="0" w:color="auto"/>
      </w:divBdr>
    </w:div>
    <w:div w:id="811556529">
      <w:bodyDiv w:val="1"/>
      <w:marLeft w:val="0"/>
      <w:marRight w:val="0"/>
      <w:marTop w:val="0"/>
      <w:marBottom w:val="0"/>
      <w:divBdr>
        <w:top w:val="none" w:sz="0" w:space="0" w:color="auto"/>
        <w:left w:val="none" w:sz="0" w:space="0" w:color="auto"/>
        <w:bottom w:val="none" w:sz="0" w:space="0" w:color="auto"/>
        <w:right w:val="none" w:sz="0" w:space="0" w:color="auto"/>
      </w:divBdr>
    </w:div>
    <w:div w:id="812914638">
      <w:bodyDiv w:val="1"/>
      <w:marLeft w:val="0"/>
      <w:marRight w:val="0"/>
      <w:marTop w:val="0"/>
      <w:marBottom w:val="0"/>
      <w:divBdr>
        <w:top w:val="none" w:sz="0" w:space="0" w:color="auto"/>
        <w:left w:val="none" w:sz="0" w:space="0" w:color="auto"/>
        <w:bottom w:val="none" w:sz="0" w:space="0" w:color="auto"/>
        <w:right w:val="none" w:sz="0" w:space="0" w:color="auto"/>
      </w:divBdr>
    </w:div>
    <w:div w:id="813105966">
      <w:bodyDiv w:val="1"/>
      <w:marLeft w:val="0"/>
      <w:marRight w:val="0"/>
      <w:marTop w:val="0"/>
      <w:marBottom w:val="0"/>
      <w:divBdr>
        <w:top w:val="none" w:sz="0" w:space="0" w:color="auto"/>
        <w:left w:val="none" w:sz="0" w:space="0" w:color="auto"/>
        <w:bottom w:val="none" w:sz="0" w:space="0" w:color="auto"/>
        <w:right w:val="none" w:sz="0" w:space="0" w:color="auto"/>
      </w:divBdr>
    </w:div>
    <w:div w:id="815530698">
      <w:bodyDiv w:val="1"/>
      <w:marLeft w:val="0"/>
      <w:marRight w:val="0"/>
      <w:marTop w:val="0"/>
      <w:marBottom w:val="0"/>
      <w:divBdr>
        <w:top w:val="none" w:sz="0" w:space="0" w:color="auto"/>
        <w:left w:val="none" w:sz="0" w:space="0" w:color="auto"/>
        <w:bottom w:val="none" w:sz="0" w:space="0" w:color="auto"/>
        <w:right w:val="none" w:sz="0" w:space="0" w:color="auto"/>
      </w:divBdr>
    </w:div>
    <w:div w:id="816260665">
      <w:bodyDiv w:val="1"/>
      <w:marLeft w:val="0"/>
      <w:marRight w:val="0"/>
      <w:marTop w:val="0"/>
      <w:marBottom w:val="0"/>
      <w:divBdr>
        <w:top w:val="none" w:sz="0" w:space="0" w:color="auto"/>
        <w:left w:val="none" w:sz="0" w:space="0" w:color="auto"/>
        <w:bottom w:val="none" w:sz="0" w:space="0" w:color="auto"/>
        <w:right w:val="none" w:sz="0" w:space="0" w:color="auto"/>
      </w:divBdr>
    </w:div>
    <w:div w:id="817040436">
      <w:bodyDiv w:val="1"/>
      <w:marLeft w:val="0"/>
      <w:marRight w:val="0"/>
      <w:marTop w:val="0"/>
      <w:marBottom w:val="0"/>
      <w:divBdr>
        <w:top w:val="none" w:sz="0" w:space="0" w:color="auto"/>
        <w:left w:val="none" w:sz="0" w:space="0" w:color="auto"/>
        <w:bottom w:val="none" w:sz="0" w:space="0" w:color="auto"/>
        <w:right w:val="none" w:sz="0" w:space="0" w:color="auto"/>
      </w:divBdr>
    </w:div>
    <w:div w:id="819735243">
      <w:bodyDiv w:val="1"/>
      <w:marLeft w:val="0"/>
      <w:marRight w:val="0"/>
      <w:marTop w:val="0"/>
      <w:marBottom w:val="0"/>
      <w:divBdr>
        <w:top w:val="none" w:sz="0" w:space="0" w:color="auto"/>
        <w:left w:val="none" w:sz="0" w:space="0" w:color="auto"/>
        <w:bottom w:val="none" w:sz="0" w:space="0" w:color="auto"/>
        <w:right w:val="none" w:sz="0" w:space="0" w:color="auto"/>
      </w:divBdr>
    </w:div>
    <w:div w:id="819807204">
      <w:bodyDiv w:val="1"/>
      <w:marLeft w:val="0"/>
      <w:marRight w:val="0"/>
      <w:marTop w:val="0"/>
      <w:marBottom w:val="0"/>
      <w:divBdr>
        <w:top w:val="none" w:sz="0" w:space="0" w:color="auto"/>
        <w:left w:val="none" w:sz="0" w:space="0" w:color="auto"/>
        <w:bottom w:val="none" w:sz="0" w:space="0" w:color="auto"/>
        <w:right w:val="none" w:sz="0" w:space="0" w:color="auto"/>
      </w:divBdr>
    </w:div>
    <w:div w:id="823937780">
      <w:bodyDiv w:val="1"/>
      <w:marLeft w:val="0"/>
      <w:marRight w:val="0"/>
      <w:marTop w:val="0"/>
      <w:marBottom w:val="0"/>
      <w:divBdr>
        <w:top w:val="none" w:sz="0" w:space="0" w:color="auto"/>
        <w:left w:val="none" w:sz="0" w:space="0" w:color="auto"/>
        <w:bottom w:val="none" w:sz="0" w:space="0" w:color="auto"/>
        <w:right w:val="none" w:sz="0" w:space="0" w:color="auto"/>
      </w:divBdr>
    </w:div>
    <w:div w:id="824661227">
      <w:bodyDiv w:val="1"/>
      <w:marLeft w:val="0"/>
      <w:marRight w:val="0"/>
      <w:marTop w:val="0"/>
      <w:marBottom w:val="0"/>
      <w:divBdr>
        <w:top w:val="none" w:sz="0" w:space="0" w:color="auto"/>
        <w:left w:val="none" w:sz="0" w:space="0" w:color="auto"/>
        <w:bottom w:val="none" w:sz="0" w:space="0" w:color="auto"/>
        <w:right w:val="none" w:sz="0" w:space="0" w:color="auto"/>
      </w:divBdr>
    </w:div>
    <w:div w:id="825705195">
      <w:bodyDiv w:val="1"/>
      <w:marLeft w:val="0"/>
      <w:marRight w:val="0"/>
      <w:marTop w:val="0"/>
      <w:marBottom w:val="0"/>
      <w:divBdr>
        <w:top w:val="none" w:sz="0" w:space="0" w:color="auto"/>
        <w:left w:val="none" w:sz="0" w:space="0" w:color="auto"/>
        <w:bottom w:val="none" w:sz="0" w:space="0" w:color="auto"/>
        <w:right w:val="none" w:sz="0" w:space="0" w:color="auto"/>
      </w:divBdr>
    </w:div>
    <w:div w:id="833764541">
      <w:bodyDiv w:val="1"/>
      <w:marLeft w:val="0"/>
      <w:marRight w:val="0"/>
      <w:marTop w:val="0"/>
      <w:marBottom w:val="0"/>
      <w:divBdr>
        <w:top w:val="none" w:sz="0" w:space="0" w:color="auto"/>
        <w:left w:val="none" w:sz="0" w:space="0" w:color="auto"/>
        <w:bottom w:val="none" w:sz="0" w:space="0" w:color="auto"/>
        <w:right w:val="none" w:sz="0" w:space="0" w:color="auto"/>
      </w:divBdr>
    </w:div>
    <w:div w:id="834608795">
      <w:bodyDiv w:val="1"/>
      <w:marLeft w:val="0"/>
      <w:marRight w:val="0"/>
      <w:marTop w:val="0"/>
      <w:marBottom w:val="0"/>
      <w:divBdr>
        <w:top w:val="none" w:sz="0" w:space="0" w:color="auto"/>
        <w:left w:val="none" w:sz="0" w:space="0" w:color="auto"/>
        <w:bottom w:val="none" w:sz="0" w:space="0" w:color="auto"/>
        <w:right w:val="none" w:sz="0" w:space="0" w:color="auto"/>
      </w:divBdr>
    </w:div>
    <w:div w:id="834691751">
      <w:bodyDiv w:val="1"/>
      <w:marLeft w:val="0"/>
      <w:marRight w:val="0"/>
      <w:marTop w:val="0"/>
      <w:marBottom w:val="0"/>
      <w:divBdr>
        <w:top w:val="none" w:sz="0" w:space="0" w:color="auto"/>
        <w:left w:val="none" w:sz="0" w:space="0" w:color="auto"/>
        <w:bottom w:val="none" w:sz="0" w:space="0" w:color="auto"/>
        <w:right w:val="none" w:sz="0" w:space="0" w:color="auto"/>
      </w:divBdr>
    </w:div>
    <w:div w:id="834875960">
      <w:bodyDiv w:val="1"/>
      <w:marLeft w:val="0"/>
      <w:marRight w:val="0"/>
      <w:marTop w:val="0"/>
      <w:marBottom w:val="0"/>
      <w:divBdr>
        <w:top w:val="none" w:sz="0" w:space="0" w:color="auto"/>
        <w:left w:val="none" w:sz="0" w:space="0" w:color="auto"/>
        <w:bottom w:val="none" w:sz="0" w:space="0" w:color="auto"/>
        <w:right w:val="none" w:sz="0" w:space="0" w:color="auto"/>
      </w:divBdr>
    </w:div>
    <w:div w:id="834882556">
      <w:bodyDiv w:val="1"/>
      <w:marLeft w:val="0"/>
      <w:marRight w:val="0"/>
      <w:marTop w:val="0"/>
      <w:marBottom w:val="0"/>
      <w:divBdr>
        <w:top w:val="none" w:sz="0" w:space="0" w:color="auto"/>
        <w:left w:val="none" w:sz="0" w:space="0" w:color="auto"/>
        <w:bottom w:val="none" w:sz="0" w:space="0" w:color="auto"/>
        <w:right w:val="none" w:sz="0" w:space="0" w:color="auto"/>
      </w:divBdr>
    </w:div>
    <w:div w:id="834958619">
      <w:bodyDiv w:val="1"/>
      <w:marLeft w:val="0"/>
      <w:marRight w:val="0"/>
      <w:marTop w:val="0"/>
      <w:marBottom w:val="0"/>
      <w:divBdr>
        <w:top w:val="none" w:sz="0" w:space="0" w:color="auto"/>
        <w:left w:val="none" w:sz="0" w:space="0" w:color="auto"/>
        <w:bottom w:val="none" w:sz="0" w:space="0" w:color="auto"/>
        <w:right w:val="none" w:sz="0" w:space="0" w:color="auto"/>
      </w:divBdr>
    </w:div>
    <w:div w:id="835002800">
      <w:bodyDiv w:val="1"/>
      <w:marLeft w:val="0"/>
      <w:marRight w:val="0"/>
      <w:marTop w:val="0"/>
      <w:marBottom w:val="0"/>
      <w:divBdr>
        <w:top w:val="none" w:sz="0" w:space="0" w:color="auto"/>
        <w:left w:val="none" w:sz="0" w:space="0" w:color="auto"/>
        <w:bottom w:val="none" w:sz="0" w:space="0" w:color="auto"/>
        <w:right w:val="none" w:sz="0" w:space="0" w:color="auto"/>
      </w:divBdr>
    </w:div>
    <w:div w:id="835532552">
      <w:bodyDiv w:val="1"/>
      <w:marLeft w:val="0"/>
      <w:marRight w:val="0"/>
      <w:marTop w:val="0"/>
      <w:marBottom w:val="0"/>
      <w:divBdr>
        <w:top w:val="none" w:sz="0" w:space="0" w:color="auto"/>
        <w:left w:val="none" w:sz="0" w:space="0" w:color="auto"/>
        <w:bottom w:val="none" w:sz="0" w:space="0" w:color="auto"/>
        <w:right w:val="none" w:sz="0" w:space="0" w:color="auto"/>
      </w:divBdr>
    </w:div>
    <w:div w:id="836964043">
      <w:bodyDiv w:val="1"/>
      <w:marLeft w:val="0"/>
      <w:marRight w:val="0"/>
      <w:marTop w:val="0"/>
      <w:marBottom w:val="0"/>
      <w:divBdr>
        <w:top w:val="none" w:sz="0" w:space="0" w:color="auto"/>
        <w:left w:val="none" w:sz="0" w:space="0" w:color="auto"/>
        <w:bottom w:val="none" w:sz="0" w:space="0" w:color="auto"/>
        <w:right w:val="none" w:sz="0" w:space="0" w:color="auto"/>
      </w:divBdr>
    </w:div>
    <w:div w:id="837233222">
      <w:bodyDiv w:val="1"/>
      <w:marLeft w:val="0"/>
      <w:marRight w:val="0"/>
      <w:marTop w:val="0"/>
      <w:marBottom w:val="0"/>
      <w:divBdr>
        <w:top w:val="none" w:sz="0" w:space="0" w:color="auto"/>
        <w:left w:val="none" w:sz="0" w:space="0" w:color="auto"/>
        <w:bottom w:val="none" w:sz="0" w:space="0" w:color="auto"/>
        <w:right w:val="none" w:sz="0" w:space="0" w:color="auto"/>
      </w:divBdr>
    </w:div>
    <w:div w:id="838232135">
      <w:bodyDiv w:val="1"/>
      <w:marLeft w:val="0"/>
      <w:marRight w:val="0"/>
      <w:marTop w:val="0"/>
      <w:marBottom w:val="0"/>
      <w:divBdr>
        <w:top w:val="none" w:sz="0" w:space="0" w:color="auto"/>
        <w:left w:val="none" w:sz="0" w:space="0" w:color="auto"/>
        <w:bottom w:val="none" w:sz="0" w:space="0" w:color="auto"/>
        <w:right w:val="none" w:sz="0" w:space="0" w:color="auto"/>
      </w:divBdr>
    </w:div>
    <w:div w:id="839392649">
      <w:bodyDiv w:val="1"/>
      <w:marLeft w:val="0"/>
      <w:marRight w:val="0"/>
      <w:marTop w:val="0"/>
      <w:marBottom w:val="0"/>
      <w:divBdr>
        <w:top w:val="none" w:sz="0" w:space="0" w:color="auto"/>
        <w:left w:val="none" w:sz="0" w:space="0" w:color="auto"/>
        <w:bottom w:val="none" w:sz="0" w:space="0" w:color="auto"/>
        <w:right w:val="none" w:sz="0" w:space="0" w:color="auto"/>
      </w:divBdr>
    </w:div>
    <w:div w:id="843590886">
      <w:bodyDiv w:val="1"/>
      <w:marLeft w:val="0"/>
      <w:marRight w:val="0"/>
      <w:marTop w:val="0"/>
      <w:marBottom w:val="0"/>
      <w:divBdr>
        <w:top w:val="none" w:sz="0" w:space="0" w:color="auto"/>
        <w:left w:val="none" w:sz="0" w:space="0" w:color="auto"/>
        <w:bottom w:val="none" w:sz="0" w:space="0" w:color="auto"/>
        <w:right w:val="none" w:sz="0" w:space="0" w:color="auto"/>
      </w:divBdr>
    </w:div>
    <w:div w:id="843592670">
      <w:bodyDiv w:val="1"/>
      <w:marLeft w:val="0"/>
      <w:marRight w:val="0"/>
      <w:marTop w:val="0"/>
      <w:marBottom w:val="0"/>
      <w:divBdr>
        <w:top w:val="none" w:sz="0" w:space="0" w:color="auto"/>
        <w:left w:val="none" w:sz="0" w:space="0" w:color="auto"/>
        <w:bottom w:val="none" w:sz="0" w:space="0" w:color="auto"/>
        <w:right w:val="none" w:sz="0" w:space="0" w:color="auto"/>
      </w:divBdr>
    </w:div>
    <w:div w:id="844366206">
      <w:bodyDiv w:val="1"/>
      <w:marLeft w:val="0"/>
      <w:marRight w:val="0"/>
      <w:marTop w:val="0"/>
      <w:marBottom w:val="0"/>
      <w:divBdr>
        <w:top w:val="none" w:sz="0" w:space="0" w:color="auto"/>
        <w:left w:val="none" w:sz="0" w:space="0" w:color="auto"/>
        <w:bottom w:val="none" w:sz="0" w:space="0" w:color="auto"/>
        <w:right w:val="none" w:sz="0" w:space="0" w:color="auto"/>
      </w:divBdr>
    </w:div>
    <w:div w:id="846142245">
      <w:bodyDiv w:val="1"/>
      <w:marLeft w:val="0"/>
      <w:marRight w:val="0"/>
      <w:marTop w:val="0"/>
      <w:marBottom w:val="0"/>
      <w:divBdr>
        <w:top w:val="none" w:sz="0" w:space="0" w:color="auto"/>
        <w:left w:val="none" w:sz="0" w:space="0" w:color="auto"/>
        <w:bottom w:val="none" w:sz="0" w:space="0" w:color="auto"/>
        <w:right w:val="none" w:sz="0" w:space="0" w:color="auto"/>
      </w:divBdr>
    </w:div>
    <w:div w:id="846989549">
      <w:bodyDiv w:val="1"/>
      <w:marLeft w:val="0"/>
      <w:marRight w:val="0"/>
      <w:marTop w:val="0"/>
      <w:marBottom w:val="0"/>
      <w:divBdr>
        <w:top w:val="none" w:sz="0" w:space="0" w:color="auto"/>
        <w:left w:val="none" w:sz="0" w:space="0" w:color="auto"/>
        <w:bottom w:val="none" w:sz="0" w:space="0" w:color="auto"/>
        <w:right w:val="none" w:sz="0" w:space="0" w:color="auto"/>
      </w:divBdr>
    </w:div>
    <w:div w:id="848914048">
      <w:bodyDiv w:val="1"/>
      <w:marLeft w:val="0"/>
      <w:marRight w:val="0"/>
      <w:marTop w:val="0"/>
      <w:marBottom w:val="0"/>
      <w:divBdr>
        <w:top w:val="none" w:sz="0" w:space="0" w:color="auto"/>
        <w:left w:val="none" w:sz="0" w:space="0" w:color="auto"/>
        <w:bottom w:val="none" w:sz="0" w:space="0" w:color="auto"/>
        <w:right w:val="none" w:sz="0" w:space="0" w:color="auto"/>
      </w:divBdr>
    </w:div>
    <w:div w:id="849177946">
      <w:bodyDiv w:val="1"/>
      <w:marLeft w:val="0"/>
      <w:marRight w:val="0"/>
      <w:marTop w:val="0"/>
      <w:marBottom w:val="0"/>
      <w:divBdr>
        <w:top w:val="none" w:sz="0" w:space="0" w:color="auto"/>
        <w:left w:val="none" w:sz="0" w:space="0" w:color="auto"/>
        <w:bottom w:val="none" w:sz="0" w:space="0" w:color="auto"/>
        <w:right w:val="none" w:sz="0" w:space="0" w:color="auto"/>
      </w:divBdr>
    </w:div>
    <w:div w:id="851450682">
      <w:bodyDiv w:val="1"/>
      <w:marLeft w:val="0"/>
      <w:marRight w:val="0"/>
      <w:marTop w:val="0"/>
      <w:marBottom w:val="0"/>
      <w:divBdr>
        <w:top w:val="none" w:sz="0" w:space="0" w:color="auto"/>
        <w:left w:val="none" w:sz="0" w:space="0" w:color="auto"/>
        <w:bottom w:val="none" w:sz="0" w:space="0" w:color="auto"/>
        <w:right w:val="none" w:sz="0" w:space="0" w:color="auto"/>
      </w:divBdr>
    </w:div>
    <w:div w:id="852492794">
      <w:bodyDiv w:val="1"/>
      <w:marLeft w:val="0"/>
      <w:marRight w:val="0"/>
      <w:marTop w:val="0"/>
      <w:marBottom w:val="0"/>
      <w:divBdr>
        <w:top w:val="none" w:sz="0" w:space="0" w:color="auto"/>
        <w:left w:val="none" w:sz="0" w:space="0" w:color="auto"/>
        <w:bottom w:val="none" w:sz="0" w:space="0" w:color="auto"/>
        <w:right w:val="none" w:sz="0" w:space="0" w:color="auto"/>
      </w:divBdr>
    </w:div>
    <w:div w:id="854802584">
      <w:bodyDiv w:val="1"/>
      <w:marLeft w:val="0"/>
      <w:marRight w:val="0"/>
      <w:marTop w:val="0"/>
      <w:marBottom w:val="0"/>
      <w:divBdr>
        <w:top w:val="none" w:sz="0" w:space="0" w:color="auto"/>
        <w:left w:val="none" w:sz="0" w:space="0" w:color="auto"/>
        <w:bottom w:val="none" w:sz="0" w:space="0" w:color="auto"/>
        <w:right w:val="none" w:sz="0" w:space="0" w:color="auto"/>
      </w:divBdr>
    </w:div>
    <w:div w:id="856044702">
      <w:bodyDiv w:val="1"/>
      <w:marLeft w:val="0"/>
      <w:marRight w:val="0"/>
      <w:marTop w:val="0"/>
      <w:marBottom w:val="0"/>
      <w:divBdr>
        <w:top w:val="none" w:sz="0" w:space="0" w:color="auto"/>
        <w:left w:val="none" w:sz="0" w:space="0" w:color="auto"/>
        <w:bottom w:val="none" w:sz="0" w:space="0" w:color="auto"/>
        <w:right w:val="none" w:sz="0" w:space="0" w:color="auto"/>
      </w:divBdr>
    </w:div>
    <w:div w:id="857085473">
      <w:bodyDiv w:val="1"/>
      <w:marLeft w:val="0"/>
      <w:marRight w:val="0"/>
      <w:marTop w:val="0"/>
      <w:marBottom w:val="0"/>
      <w:divBdr>
        <w:top w:val="none" w:sz="0" w:space="0" w:color="auto"/>
        <w:left w:val="none" w:sz="0" w:space="0" w:color="auto"/>
        <w:bottom w:val="none" w:sz="0" w:space="0" w:color="auto"/>
        <w:right w:val="none" w:sz="0" w:space="0" w:color="auto"/>
      </w:divBdr>
    </w:div>
    <w:div w:id="858542274">
      <w:bodyDiv w:val="1"/>
      <w:marLeft w:val="0"/>
      <w:marRight w:val="0"/>
      <w:marTop w:val="0"/>
      <w:marBottom w:val="0"/>
      <w:divBdr>
        <w:top w:val="none" w:sz="0" w:space="0" w:color="auto"/>
        <w:left w:val="none" w:sz="0" w:space="0" w:color="auto"/>
        <w:bottom w:val="none" w:sz="0" w:space="0" w:color="auto"/>
        <w:right w:val="none" w:sz="0" w:space="0" w:color="auto"/>
      </w:divBdr>
    </w:div>
    <w:div w:id="858855936">
      <w:bodyDiv w:val="1"/>
      <w:marLeft w:val="0"/>
      <w:marRight w:val="0"/>
      <w:marTop w:val="0"/>
      <w:marBottom w:val="0"/>
      <w:divBdr>
        <w:top w:val="none" w:sz="0" w:space="0" w:color="auto"/>
        <w:left w:val="none" w:sz="0" w:space="0" w:color="auto"/>
        <w:bottom w:val="none" w:sz="0" w:space="0" w:color="auto"/>
        <w:right w:val="none" w:sz="0" w:space="0" w:color="auto"/>
      </w:divBdr>
    </w:div>
    <w:div w:id="859389483">
      <w:bodyDiv w:val="1"/>
      <w:marLeft w:val="0"/>
      <w:marRight w:val="0"/>
      <w:marTop w:val="0"/>
      <w:marBottom w:val="0"/>
      <w:divBdr>
        <w:top w:val="none" w:sz="0" w:space="0" w:color="auto"/>
        <w:left w:val="none" w:sz="0" w:space="0" w:color="auto"/>
        <w:bottom w:val="none" w:sz="0" w:space="0" w:color="auto"/>
        <w:right w:val="none" w:sz="0" w:space="0" w:color="auto"/>
      </w:divBdr>
    </w:div>
    <w:div w:id="859507851">
      <w:bodyDiv w:val="1"/>
      <w:marLeft w:val="0"/>
      <w:marRight w:val="0"/>
      <w:marTop w:val="0"/>
      <w:marBottom w:val="0"/>
      <w:divBdr>
        <w:top w:val="none" w:sz="0" w:space="0" w:color="auto"/>
        <w:left w:val="none" w:sz="0" w:space="0" w:color="auto"/>
        <w:bottom w:val="none" w:sz="0" w:space="0" w:color="auto"/>
        <w:right w:val="none" w:sz="0" w:space="0" w:color="auto"/>
      </w:divBdr>
    </w:div>
    <w:div w:id="859851524">
      <w:bodyDiv w:val="1"/>
      <w:marLeft w:val="0"/>
      <w:marRight w:val="0"/>
      <w:marTop w:val="0"/>
      <w:marBottom w:val="0"/>
      <w:divBdr>
        <w:top w:val="none" w:sz="0" w:space="0" w:color="auto"/>
        <w:left w:val="none" w:sz="0" w:space="0" w:color="auto"/>
        <w:bottom w:val="none" w:sz="0" w:space="0" w:color="auto"/>
        <w:right w:val="none" w:sz="0" w:space="0" w:color="auto"/>
      </w:divBdr>
    </w:div>
    <w:div w:id="865754162">
      <w:bodyDiv w:val="1"/>
      <w:marLeft w:val="0"/>
      <w:marRight w:val="0"/>
      <w:marTop w:val="0"/>
      <w:marBottom w:val="0"/>
      <w:divBdr>
        <w:top w:val="none" w:sz="0" w:space="0" w:color="auto"/>
        <w:left w:val="none" w:sz="0" w:space="0" w:color="auto"/>
        <w:bottom w:val="none" w:sz="0" w:space="0" w:color="auto"/>
        <w:right w:val="none" w:sz="0" w:space="0" w:color="auto"/>
      </w:divBdr>
    </w:div>
    <w:div w:id="867525705">
      <w:bodyDiv w:val="1"/>
      <w:marLeft w:val="0"/>
      <w:marRight w:val="0"/>
      <w:marTop w:val="0"/>
      <w:marBottom w:val="0"/>
      <w:divBdr>
        <w:top w:val="none" w:sz="0" w:space="0" w:color="auto"/>
        <w:left w:val="none" w:sz="0" w:space="0" w:color="auto"/>
        <w:bottom w:val="none" w:sz="0" w:space="0" w:color="auto"/>
        <w:right w:val="none" w:sz="0" w:space="0" w:color="auto"/>
      </w:divBdr>
    </w:div>
    <w:div w:id="869413479">
      <w:bodyDiv w:val="1"/>
      <w:marLeft w:val="0"/>
      <w:marRight w:val="0"/>
      <w:marTop w:val="0"/>
      <w:marBottom w:val="0"/>
      <w:divBdr>
        <w:top w:val="none" w:sz="0" w:space="0" w:color="auto"/>
        <w:left w:val="none" w:sz="0" w:space="0" w:color="auto"/>
        <w:bottom w:val="none" w:sz="0" w:space="0" w:color="auto"/>
        <w:right w:val="none" w:sz="0" w:space="0" w:color="auto"/>
      </w:divBdr>
    </w:div>
    <w:div w:id="869951430">
      <w:bodyDiv w:val="1"/>
      <w:marLeft w:val="0"/>
      <w:marRight w:val="0"/>
      <w:marTop w:val="0"/>
      <w:marBottom w:val="0"/>
      <w:divBdr>
        <w:top w:val="none" w:sz="0" w:space="0" w:color="auto"/>
        <w:left w:val="none" w:sz="0" w:space="0" w:color="auto"/>
        <w:bottom w:val="none" w:sz="0" w:space="0" w:color="auto"/>
        <w:right w:val="none" w:sz="0" w:space="0" w:color="auto"/>
      </w:divBdr>
    </w:div>
    <w:div w:id="870455375">
      <w:bodyDiv w:val="1"/>
      <w:marLeft w:val="0"/>
      <w:marRight w:val="0"/>
      <w:marTop w:val="0"/>
      <w:marBottom w:val="0"/>
      <w:divBdr>
        <w:top w:val="none" w:sz="0" w:space="0" w:color="auto"/>
        <w:left w:val="none" w:sz="0" w:space="0" w:color="auto"/>
        <w:bottom w:val="none" w:sz="0" w:space="0" w:color="auto"/>
        <w:right w:val="none" w:sz="0" w:space="0" w:color="auto"/>
      </w:divBdr>
    </w:div>
    <w:div w:id="872377128">
      <w:bodyDiv w:val="1"/>
      <w:marLeft w:val="0"/>
      <w:marRight w:val="0"/>
      <w:marTop w:val="0"/>
      <w:marBottom w:val="0"/>
      <w:divBdr>
        <w:top w:val="none" w:sz="0" w:space="0" w:color="auto"/>
        <w:left w:val="none" w:sz="0" w:space="0" w:color="auto"/>
        <w:bottom w:val="none" w:sz="0" w:space="0" w:color="auto"/>
        <w:right w:val="none" w:sz="0" w:space="0" w:color="auto"/>
      </w:divBdr>
    </w:div>
    <w:div w:id="873811340">
      <w:bodyDiv w:val="1"/>
      <w:marLeft w:val="0"/>
      <w:marRight w:val="0"/>
      <w:marTop w:val="0"/>
      <w:marBottom w:val="0"/>
      <w:divBdr>
        <w:top w:val="none" w:sz="0" w:space="0" w:color="auto"/>
        <w:left w:val="none" w:sz="0" w:space="0" w:color="auto"/>
        <w:bottom w:val="none" w:sz="0" w:space="0" w:color="auto"/>
        <w:right w:val="none" w:sz="0" w:space="0" w:color="auto"/>
      </w:divBdr>
    </w:div>
    <w:div w:id="875577893">
      <w:bodyDiv w:val="1"/>
      <w:marLeft w:val="0"/>
      <w:marRight w:val="0"/>
      <w:marTop w:val="0"/>
      <w:marBottom w:val="0"/>
      <w:divBdr>
        <w:top w:val="none" w:sz="0" w:space="0" w:color="auto"/>
        <w:left w:val="none" w:sz="0" w:space="0" w:color="auto"/>
        <w:bottom w:val="none" w:sz="0" w:space="0" w:color="auto"/>
        <w:right w:val="none" w:sz="0" w:space="0" w:color="auto"/>
      </w:divBdr>
    </w:div>
    <w:div w:id="877156812">
      <w:bodyDiv w:val="1"/>
      <w:marLeft w:val="0"/>
      <w:marRight w:val="0"/>
      <w:marTop w:val="0"/>
      <w:marBottom w:val="0"/>
      <w:divBdr>
        <w:top w:val="none" w:sz="0" w:space="0" w:color="auto"/>
        <w:left w:val="none" w:sz="0" w:space="0" w:color="auto"/>
        <w:bottom w:val="none" w:sz="0" w:space="0" w:color="auto"/>
        <w:right w:val="none" w:sz="0" w:space="0" w:color="auto"/>
      </w:divBdr>
    </w:div>
    <w:div w:id="879130527">
      <w:bodyDiv w:val="1"/>
      <w:marLeft w:val="0"/>
      <w:marRight w:val="0"/>
      <w:marTop w:val="0"/>
      <w:marBottom w:val="0"/>
      <w:divBdr>
        <w:top w:val="none" w:sz="0" w:space="0" w:color="auto"/>
        <w:left w:val="none" w:sz="0" w:space="0" w:color="auto"/>
        <w:bottom w:val="none" w:sz="0" w:space="0" w:color="auto"/>
        <w:right w:val="none" w:sz="0" w:space="0" w:color="auto"/>
      </w:divBdr>
    </w:div>
    <w:div w:id="879437747">
      <w:bodyDiv w:val="1"/>
      <w:marLeft w:val="0"/>
      <w:marRight w:val="0"/>
      <w:marTop w:val="0"/>
      <w:marBottom w:val="0"/>
      <w:divBdr>
        <w:top w:val="none" w:sz="0" w:space="0" w:color="auto"/>
        <w:left w:val="none" w:sz="0" w:space="0" w:color="auto"/>
        <w:bottom w:val="none" w:sz="0" w:space="0" w:color="auto"/>
        <w:right w:val="none" w:sz="0" w:space="0" w:color="auto"/>
      </w:divBdr>
    </w:div>
    <w:div w:id="880942973">
      <w:bodyDiv w:val="1"/>
      <w:marLeft w:val="0"/>
      <w:marRight w:val="0"/>
      <w:marTop w:val="0"/>
      <w:marBottom w:val="0"/>
      <w:divBdr>
        <w:top w:val="none" w:sz="0" w:space="0" w:color="auto"/>
        <w:left w:val="none" w:sz="0" w:space="0" w:color="auto"/>
        <w:bottom w:val="none" w:sz="0" w:space="0" w:color="auto"/>
        <w:right w:val="none" w:sz="0" w:space="0" w:color="auto"/>
      </w:divBdr>
    </w:div>
    <w:div w:id="882791729">
      <w:bodyDiv w:val="1"/>
      <w:marLeft w:val="0"/>
      <w:marRight w:val="0"/>
      <w:marTop w:val="0"/>
      <w:marBottom w:val="0"/>
      <w:divBdr>
        <w:top w:val="none" w:sz="0" w:space="0" w:color="auto"/>
        <w:left w:val="none" w:sz="0" w:space="0" w:color="auto"/>
        <w:bottom w:val="none" w:sz="0" w:space="0" w:color="auto"/>
        <w:right w:val="none" w:sz="0" w:space="0" w:color="auto"/>
      </w:divBdr>
    </w:div>
    <w:div w:id="884222118">
      <w:bodyDiv w:val="1"/>
      <w:marLeft w:val="0"/>
      <w:marRight w:val="0"/>
      <w:marTop w:val="0"/>
      <w:marBottom w:val="0"/>
      <w:divBdr>
        <w:top w:val="none" w:sz="0" w:space="0" w:color="auto"/>
        <w:left w:val="none" w:sz="0" w:space="0" w:color="auto"/>
        <w:bottom w:val="none" w:sz="0" w:space="0" w:color="auto"/>
        <w:right w:val="none" w:sz="0" w:space="0" w:color="auto"/>
      </w:divBdr>
    </w:div>
    <w:div w:id="887568379">
      <w:bodyDiv w:val="1"/>
      <w:marLeft w:val="0"/>
      <w:marRight w:val="0"/>
      <w:marTop w:val="0"/>
      <w:marBottom w:val="0"/>
      <w:divBdr>
        <w:top w:val="none" w:sz="0" w:space="0" w:color="auto"/>
        <w:left w:val="none" w:sz="0" w:space="0" w:color="auto"/>
        <w:bottom w:val="none" w:sz="0" w:space="0" w:color="auto"/>
        <w:right w:val="none" w:sz="0" w:space="0" w:color="auto"/>
      </w:divBdr>
    </w:div>
    <w:div w:id="887692199">
      <w:bodyDiv w:val="1"/>
      <w:marLeft w:val="0"/>
      <w:marRight w:val="0"/>
      <w:marTop w:val="0"/>
      <w:marBottom w:val="0"/>
      <w:divBdr>
        <w:top w:val="none" w:sz="0" w:space="0" w:color="auto"/>
        <w:left w:val="none" w:sz="0" w:space="0" w:color="auto"/>
        <w:bottom w:val="none" w:sz="0" w:space="0" w:color="auto"/>
        <w:right w:val="none" w:sz="0" w:space="0" w:color="auto"/>
      </w:divBdr>
    </w:div>
    <w:div w:id="888108359">
      <w:bodyDiv w:val="1"/>
      <w:marLeft w:val="0"/>
      <w:marRight w:val="0"/>
      <w:marTop w:val="0"/>
      <w:marBottom w:val="0"/>
      <w:divBdr>
        <w:top w:val="none" w:sz="0" w:space="0" w:color="auto"/>
        <w:left w:val="none" w:sz="0" w:space="0" w:color="auto"/>
        <w:bottom w:val="none" w:sz="0" w:space="0" w:color="auto"/>
        <w:right w:val="none" w:sz="0" w:space="0" w:color="auto"/>
      </w:divBdr>
    </w:div>
    <w:div w:id="889154405">
      <w:bodyDiv w:val="1"/>
      <w:marLeft w:val="0"/>
      <w:marRight w:val="0"/>
      <w:marTop w:val="0"/>
      <w:marBottom w:val="0"/>
      <w:divBdr>
        <w:top w:val="none" w:sz="0" w:space="0" w:color="auto"/>
        <w:left w:val="none" w:sz="0" w:space="0" w:color="auto"/>
        <w:bottom w:val="none" w:sz="0" w:space="0" w:color="auto"/>
        <w:right w:val="none" w:sz="0" w:space="0" w:color="auto"/>
      </w:divBdr>
    </w:div>
    <w:div w:id="889651708">
      <w:bodyDiv w:val="1"/>
      <w:marLeft w:val="0"/>
      <w:marRight w:val="0"/>
      <w:marTop w:val="0"/>
      <w:marBottom w:val="0"/>
      <w:divBdr>
        <w:top w:val="none" w:sz="0" w:space="0" w:color="auto"/>
        <w:left w:val="none" w:sz="0" w:space="0" w:color="auto"/>
        <w:bottom w:val="none" w:sz="0" w:space="0" w:color="auto"/>
        <w:right w:val="none" w:sz="0" w:space="0" w:color="auto"/>
      </w:divBdr>
    </w:div>
    <w:div w:id="890580804">
      <w:bodyDiv w:val="1"/>
      <w:marLeft w:val="0"/>
      <w:marRight w:val="0"/>
      <w:marTop w:val="0"/>
      <w:marBottom w:val="0"/>
      <w:divBdr>
        <w:top w:val="none" w:sz="0" w:space="0" w:color="auto"/>
        <w:left w:val="none" w:sz="0" w:space="0" w:color="auto"/>
        <w:bottom w:val="none" w:sz="0" w:space="0" w:color="auto"/>
        <w:right w:val="none" w:sz="0" w:space="0" w:color="auto"/>
      </w:divBdr>
    </w:div>
    <w:div w:id="890850321">
      <w:bodyDiv w:val="1"/>
      <w:marLeft w:val="0"/>
      <w:marRight w:val="0"/>
      <w:marTop w:val="0"/>
      <w:marBottom w:val="0"/>
      <w:divBdr>
        <w:top w:val="none" w:sz="0" w:space="0" w:color="auto"/>
        <w:left w:val="none" w:sz="0" w:space="0" w:color="auto"/>
        <w:bottom w:val="none" w:sz="0" w:space="0" w:color="auto"/>
        <w:right w:val="none" w:sz="0" w:space="0" w:color="auto"/>
      </w:divBdr>
    </w:div>
    <w:div w:id="891624569">
      <w:bodyDiv w:val="1"/>
      <w:marLeft w:val="0"/>
      <w:marRight w:val="0"/>
      <w:marTop w:val="0"/>
      <w:marBottom w:val="0"/>
      <w:divBdr>
        <w:top w:val="none" w:sz="0" w:space="0" w:color="auto"/>
        <w:left w:val="none" w:sz="0" w:space="0" w:color="auto"/>
        <w:bottom w:val="none" w:sz="0" w:space="0" w:color="auto"/>
        <w:right w:val="none" w:sz="0" w:space="0" w:color="auto"/>
      </w:divBdr>
    </w:div>
    <w:div w:id="893589865">
      <w:bodyDiv w:val="1"/>
      <w:marLeft w:val="0"/>
      <w:marRight w:val="0"/>
      <w:marTop w:val="0"/>
      <w:marBottom w:val="0"/>
      <w:divBdr>
        <w:top w:val="none" w:sz="0" w:space="0" w:color="auto"/>
        <w:left w:val="none" w:sz="0" w:space="0" w:color="auto"/>
        <w:bottom w:val="none" w:sz="0" w:space="0" w:color="auto"/>
        <w:right w:val="none" w:sz="0" w:space="0" w:color="auto"/>
      </w:divBdr>
    </w:div>
    <w:div w:id="893926169">
      <w:bodyDiv w:val="1"/>
      <w:marLeft w:val="0"/>
      <w:marRight w:val="0"/>
      <w:marTop w:val="0"/>
      <w:marBottom w:val="0"/>
      <w:divBdr>
        <w:top w:val="none" w:sz="0" w:space="0" w:color="auto"/>
        <w:left w:val="none" w:sz="0" w:space="0" w:color="auto"/>
        <w:bottom w:val="none" w:sz="0" w:space="0" w:color="auto"/>
        <w:right w:val="none" w:sz="0" w:space="0" w:color="auto"/>
      </w:divBdr>
    </w:div>
    <w:div w:id="895896816">
      <w:bodyDiv w:val="1"/>
      <w:marLeft w:val="0"/>
      <w:marRight w:val="0"/>
      <w:marTop w:val="0"/>
      <w:marBottom w:val="0"/>
      <w:divBdr>
        <w:top w:val="none" w:sz="0" w:space="0" w:color="auto"/>
        <w:left w:val="none" w:sz="0" w:space="0" w:color="auto"/>
        <w:bottom w:val="none" w:sz="0" w:space="0" w:color="auto"/>
        <w:right w:val="none" w:sz="0" w:space="0" w:color="auto"/>
      </w:divBdr>
    </w:div>
    <w:div w:id="896479298">
      <w:bodyDiv w:val="1"/>
      <w:marLeft w:val="0"/>
      <w:marRight w:val="0"/>
      <w:marTop w:val="0"/>
      <w:marBottom w:val="0"/>
      <w:divBdr>
        <w:top w:val="none" w:sz="0" w:space="0" w:color="auto"/>
        <w:left w:val="none" w:sz="0" w:space="0" w:color="auto"/>
        <w:bottom w:val="none" w:sz="0" w:space="0" w:color="auto"/>
        <w:right w:val="none" w:sz="0" w:space="0" w:color="auto"/>
      </w:divBdr>
    </w:div>
    <w:div w:id="899947315">
      <w:bodyDiv w:val="1"/>
      <w:marLeft w:val="0"/>
      <w:marRight w:val="0"/>
      <w:marTop w:val="0"/>
      <w:marBottom w:val="0"/>
      <w:divBdr>
        <w:top w:val="none" w:sz="0" w:space="0" w:color="auto"/>
        <w:left w:val="none" w:sz="0" w:space="0" w:color="auto"/>
        <w:bottom w:val="none" w:sz="0" w:space="0" w:color="auto"/>
        <w:right w:val="none" w:sz="0" w:space="0" w:color="auto"/>
      </w:divBdr>
    </w:div>
    <w:div w:id="900870709">
      <w:bodyDiv w:val="1"/>
      <w:marLeft w:val="0"/>
      <w:marRight w:val="0"/>
      <w:marTop w:val="0"/>
      <w:marBottom w:val="0"/>
      <w:divBdr>
        <w:top w:val="none" w:sz="0" w:space="0" w:color="auto"/>
        <w:left w:val="none" w:sz="0" w:space="0" w:color="auto"/>
        <w:bottom w:val="none" w:sz="0" w:space="0" w:color="auto"/>
        <w:right w:val="none" w:sz="0" w:space="0" w:color="auto"/>
      </w:divBdr>
    </w:div>
    <w:div w:id="901258203">
      <w:bodyDiv w:val="1"/>
      <w:marLeft w:val="0"/>
      <w:marRight w:val="0"/>
      <w:marTop w:val="0"/>
      <w:marBottom w:val="0"/>
      <w:divBdr>
        <w:top w:val="none" w:sz="0" w:space="0" w:color="auto"/>
        <w:left w:val="none" w:sz="0" w:space="0" w:color="auto"/>
        <w:bottom w:val="none" w:sz="0" w:space="0" w:color="auto"/>
        <w:right w:val="none" w:sz="0" w:space="0" w:color="auto"/>
      </w:divBdr>
    </w:div>
    <w:div w:id="904415631">
      <w:bodyDiv w:val="1"/>
      <w:marLeft w:val="0"/>
      <w:marRight w:val="0"/>
      <w:marTop w:val="0"/>
      <w:marBottom w:val="0"/>
      <w:divBdr>
        <w:top w:val="none" w:sz="0" w:space="0" w:color="auto"/>
        <w:left w:val="none" w:sz="0" w:space="0" w:color="auto"/>
        <w:bottom w:val="none" w:sz="0" w:space="0" w:color="auto"/>
        <w:right w:val="none" w:sz="0" w:space="0" w:color="auto"/>
      </w:divBdr>
    </w:div>
    <w:div w:id="904728793">
      <w:bodyDiv w:val="1"/>
      <w:marLeft w:val="0"/>
      <w:marRight w:val="0"/>
      <w:marTop w:val="0"/>
      <w:marBottom w:val="0"/>
      <w:divBdr>
        <w:top w:val="none" w:sz="0" w:space="0" w:color="auto"/>
        <w:left w:val="none" w:sz="0" w:space="0" w:color="auto"/>
        <w:bottom w:val="none" w:sz="0" w:space="0" w:color="auto"/>
        <w:right w:val="none" w:sz="0" w:space="0" w:color="auto"/>
      </w:divBdr>
    </w:div>
    <w:div w:id="905797243">
      <w:bodyDiv w:val="1"/>
      <w:marLeft w:val="0"/>
      <w:marRight w:val="0"/>
      <w:marTop w:val="0"/>
      <w:marBottom w:val="0"/>
      <w:divBdr>
        <w:top w:val="none" w:sz="0" w:space="0" w:color="auto"/>
        <w:left w:val="none" w:sz="0" w:space="0" w:color="auto"/>
        <w:bottom w:val="none" w:sz="0" w:space="0" w:color="auto"/>
        <w:right w:val="none" w:sz="0" w:space="0" w:color="auto"/>
      </w:divBdr>
    </w:div>
    <w:div w:id="906845704">
      <w:bodyDiv w:val="1"/>
      <w:marLeft w:val="0"/>
      <w:marRight w:val="0"/>
      <w:marTop w:val="0"/>
      <w:marBottom w:val="0"/>
      <w:divBdr>
        <w:top w:val="none" w:sz="0" w:space="0" w:color="auto"/>
        <w:left w:val="none" w:sz="0" w:space="0" w:color="auto"/>
        <w:bottom w:val="none" w:sz="0" w:space="0" w:color="auto"/>
        <w:right w:val="none" w:sz="0" w:space="0" w:color="auto"/>
      </w:divBdr>
    </w:div>
    <w:div w:id="908805195">
      <w:bodyDiv w:val="1"/>
      <w:marLeft w:val="0"/>
      <w:marRight w:val="0"/>
      <w:marTop w:val="0"/>
      <w:marBottom w:val="0"/>
      <w:divBdr>
        <w:top w:val="none" w:sz="0" w:space="0" w:color="auto"/>
        <w:left w:val="none" w:sz="0" w:space="0" w:color="auto"/>
        <w:bottom w:val="none" w:sz="0" w:space="0" w:color="auto"/>
        <w:right w:val="none" w:sz="0" w:space="0" w:color="auto"/>
      </w:divBdr>
    </w:div>
    <w:div w:id="908927376">
      <w:bodyDiv w:val="1"/>
      <w:marLeft w:val="0"/>
      <w:marRight w:val="0"/>
      <w:marTop w:val="0"/>
      <w:marBottom w:val="0"/>
      <w:divBdr>
        <w:top w:val="none" w:sz="0" w:space="0" w:color="auto"/>
        <w:left w:val="none" w:sz="0" w:space="0" w:color="auto"/>
        <w:bottom w:val="none" w:sz="0" w:space="0" w:color="auto"/>
        <w:right w:val="none" w:sz="0" w:space="0" w:color="auto"/>
      </w:divBdr>
    </w:div>
    <w:div w:id="909079491">
      <w:bodyDiv w:val="1"/>
      <w:marLeft w:val="0"/>
      <w:marRight w:val="0"/>
      <w:marTop w:val="0"/>
      <w:marBottom w:val="0"/>
      <w:divBdr>
        <w:top w:val="none" w:sz="0" w:space="0" w:color="auto"/>
        <w:left w:val="none" w:sz="0" w:space="0" w:color="auto"/>
        <w:bottom w:val="none" w:sz="0" w:space="0" w:color="auto"/>
        <w:right w:val="none" w:sz="0" w:space="0" w:color="auto"/>
      </w:divBdr>
    </w:div>
    <w:div w:id="909854189">
      <w:bodyDiv w:val="1"/>
      <w:marLeft w:val="0"/>
      <w:marRight w:val="0"/>
      <w:marTop w:val="0"/>
      <w:marBottom w:val="0"/>
      <w:divBdr>
        <w:top w:val="none" w:sz="0" w:space="0" w:color="auto"/>
        <w:left w:val="none" w:sz="0" w:space="0" w:color="auto"/>
        <w:bottom w:val="none" w:sz="0" w:space="0" w:color="auto"/>
        <w:right w:val="none" w:sz="0" w:space="0" w:color="auto"/>
      </w:divBdr>
    </w:div>
    <w:div w:id="909995560">
      <w:bodyDiv w:val="1"/>
      <w:marLeft w:val="0"/>
      <w:marRight w:val="0"/>
      <w:marTop w:val="0"/>
      <w:marBottom w:val="0"/>
      <w:divBdr>
        <w:top w:val="none" w:sz="0" w:space="0" w:color="auto"/>
        <w:left w:val="none" w:sz="0" w:space="0" w:color="auto"/>
        <w:bottom w:val="none" w:sz="0" w:space="0" w:color="auto"/>
        <w:right w:val="none" w:sz="0" w:space="0" w:color="auto"/>
      </w:divBdr>
    </w:div>
    <w:div w:id="910383284">
      <w:bodyDiv w:val="1"/>
      <w:marLeft w:val="0"/>
      <w:marRight w:val="0"/>
      <w:marTop w:val="0"/>
      <w:marBottom w:val="0"/>
      <w:divBdr>
        <w:top w:val="none" w:sz="0" w:space="0" w:color="auto"/>
        <w:left w:val="none" w:sz="0" w:space="0" w:color="auto"/>
        <w:bottom w:val="none" w:sz="0" w:space="0" w:color="auto"/>
        <w:right w:val="none" w:sz="0" w:space="0" w:color="auto"/>
      </w:divBdr>
    </w:div>
    <w:div w:id="911239392">
      <w:bodyDiv w:val="1"/>
      <w:marLeft w:val="0"/>
      <w:marRight w:val="0"/>
      <w:marTop w:val="0"/>
      <w:marBottom w:val="0"/>
      <w:divBdr>
        <w:top w:val="none" w:sz="0" w:space="0" w:color="auto"/>
        <w:left w:val="none" w:sz="0" w:space="0" w:color="auto"/>
        <w:bottom w:val="none" w:sz="0" w:space="0" w:color="auto"/>
        <w:right w:val="none" w:sz="0" w:space="0" w:color="auto"/>
      </w:divBdr>
    </w:div>
    <w:div w:id="911307021">
      <w:bodyDiv w:val="1"/>
      <w:marLeft w:val="0"/>
      <w:marRight w:val="0"/>
      <w:marTop w:val="0"/>
      <w:marBottom w:val="0"/>
      <w:divBdr>
        <w:top w:val="none" w:sz="0" w:space="0" w:color="auto"/>
        <w:left w:val="none" w:sz="0" w:space="0" w:color="auto"/>
        <w:bottom w:val="none" w:sz="0" w:space="0" w:color="auto"/>
        <w:right w:val="none" w:sz="0" w:space="0" w:color="auto"/>
      </w:divBdr>
    </w:div>
    <w:div w:id="911426444">
      <w:bodyDiv w:val="1"/>
      <w:marLeft w:val="0"/>
      <w:marRight w:val="0"/>
      <w:marTop w:val="0"/>
      <w:marBottom w:val="0"/>
      <w:divBdr>
        <w:top w:val="none" w:sz="0" w:space="0" w:color="auto"/>
        <w:left w:val="none" w:sz="0" w:space="0" w:color="auto"/>
        <w:bottom w:val="none" w:sz="0" w:space="0" w:color="auto"/>
        <w:right w:val="none" w:sz="0" w:space="0" w:color="auto"/>
      </w:divBdr>
    </w:div>
    <w:div w:id="912392592">
      <w:bodyDiv w:val="1"/>
      <w:marLeft w:val="0"/>
      <w:marRight w:val="0"/>
      <w:marTop w:val="0"/>
      <w:marBottom w:val="0"/>
      <w:divBdr>
        <w:top w:val="none" w:sz="0" w:space="0" w:color="auto"/>
        <w:left w:val="none" w:sz="0" w:space="0" w:color="auto"/>
        <w:bottom w:val="none" w:sz="0" w:space="0" w:color="auto"/>
        <w:right w:val="none" w:sz="0" w:space="0" w:color="auto"/>
      </w:divBdr>
    </w:div>
    <w:div w:id="912739378">
      <w:bodyDiv w:val="1"/>
      <w:marLeft w:val="0"/>
      <w:marRight w:val="0"/>
      <w:marTop w:val="0"/>
      <w:marBottom w:val="0"/>
      <w:divBdr>
        <w:top w:val="none" w:sz="0" w:space="0" w:color="auto"/>
        <w:left w:val="none" w:sz="0" w:space="0" w:color="auto"/>
        <w:bottom w:val="none" w:sz="0" w:space="0" w:color="auto"/>
        <w:right w:val="none" w:sz="0" w:space="0" w:color="auto"/>
      </w:divBdr>
    </w:div>
    <w:div w:id="915287134">
      <w:bodyDiv w:val="1"/>
      <w:marLeft w:val="0"/>
      <w:marRight w:val="0"/>
      <w:marTop w:val="0"/>
      <w:marBottom w:val="0"/>
      <w:divBdr>
        <w:top w:val="none" w:sz="0" w:space="0" w:color="auto"/>
        <w:left w:val="none" w:sz="0" w:space="0" w:color="auto"/>
        <w:bottom w:val="none" w:sz="0" w:space="0" w:color="auto"/>
        <w:right w:val="none" w:sz="0" w:space="0" w:color="auto"/>
      </w:divBdr>
    </w:div>
    <w:div w:id="915475657">
      <w:bodyDiv w:val="1"/>
      <w:marLeft w:val="0"/>
      <w:marRight w:val="0"/>
      <w:marTop w:val="0"/>
      <w:marBottom w:val="0"/>
      <w:divBdr>
        <w:top w:val="none" w:sz="0" w:space="0" w:color="auto"/>
        <w:left w:val="none" w:sz="0" w:space="0" w:color="auto"/>
        <w:bottom w:val="none" w:sz="0" w:space="0" w:color="auto"/>
        <w:right w:val="none" w:sz="0" w:space="0" w:color="auto"/>
      </w:divBdr>
    </w:div>
    <w:div w:id="916595965">
      <w:bodyDiv w:val="1"/>
      <w:marLeft w:val="0"/>
      <w:marRight w:val="0"/>
      <w:marTop w:val="0"/>
      <w:marBottom w:val="0"/>
      <w:divBdr>
        <w:top w:val="none" w:sz="0" w:space="0" w:color="auto"/>
        <w:left w:val="none" w:sz="0" w:space="0" w:color="auto"/>
        <w:bottom w:val="none" w:sz="0" w:space="0" w:color="auto"/>
        <w:right w:val="none" w:sz="0" w:space="0" w:color="auto"/>
      </w:divBdr>
    </w:div>
    <w:div w:id="918252401">
      <w:bodyDiv w:val="1"/>
      <w:marLeft w:val="0"/>
      <w:marRight w:val="0"/>
      <w:marTop w:val="0"/>
      <w:marBottom w:val="0"/>
      <w:divBdr>
        <w:top w:val="none" w:sz="0" w:space="0" w:color="auto"/>
        <w:left w:val="none" w:sz="0" w:space="0" w:color="auto"/>
        <w:bottom w:val="none" w:sz="0" w:space="0" w:color="auto"/>
        <w:right w:val="none" w:sz="0" w:space="0" w:color="auto"/>
      </w:divBdr>
    </w:div>
    <w:div w:id="918252941">
      <w:bodyDiv w:val="1"/>
      <w:marLeft w:val="0"/>
      <w:marRight w:val="0"/>
      <w:marTop w:val="0"/>
      <w:marBottom w:val="0"/>
      <w:divBdr>
        <w:top w:val="none" w:sz="0" w:space="0" w:color="auto"/>
        <w:left w:val="none" w:sz="0" w:space="0" w:color="auto"/>
        <w:bottom w:val="none" w:sz="0" w:space="0" w:color="auto"/>
        <w:right w:val="none" w:sz="0" w:space="0" w:color="auto"/>
      </w:divBdr>
    </w:div>
    <w:div w:id="919750424">
      <w:bodyDiv w:val="1"/>
      <w:marLeft w:val="0"/>
      <w:marRight w:val="0"/>
      <w:marTop w:val="0"/>
      <w:marBottom w:val="0"/>
      <w:divBdr>
        <w:top w:val="none" w:sz="0" w:space="0" w:color="auto"/>
        <w:left w:val="none" w:sz="0" w:space="0" w:color="auto"/>
        <w:bottom w:val="none" w:sz="0" w:space="0" w:color="auto"/>
        <w:right w:val="none" w:sz="0" w:space="0" w:color="auto"/>
      </w:divBdr>
    </w:div>
    <w:div w:id="920021652">
      <w:bodyDiv w:val="1"/>
      <w:marLeft w:val="0"/>
      <w:marRight w:val="0"/>
      <w:marTop w:val="0"/>
      <w:marBottom w:val="0"/>
      <w:divBdr>
        <w:top w:val="none" w:sz="0" w:space="0" w:color="auto"/>
        <w:left w:val="none" w:sz="0" w:space="0" w:color="auto"/>
        <w:bottom w:val="none" w:sz="0" w:space="0" w:color="auto"/>
        <w:right w:val="none" w:sz="0" w:space="0" w:color="auto"/>
      </w:divBdr>
    </w:div>
    <w:div w:id="921181349">
      <w:bodyDiv w:val="1"/>
      <w:marLeft w:val="0"/>
      <w:marRight w:val="0"/>
      <w:marTop w:val="0"/>
      <w:marBottom w:val="0"/>
      <w:divBdr>
        <w:top w:val="none" w:sz="0" w:space="0" w:color="auto"/>
        <w:left w:val="none" w:sz="0" w:space="0" w:color="auto"/>
        <w:bottom w:val="none" w:sz="0" w:space="0" w:color="auto"/>
        <w:right w:val="none" w:sz="0" w:space="0" w:color="auto"/>
      </w:divBdr>
    </w:div>
    <w:div w:id="921648622">
      <w:bodyDiv w:val="1"/>
      <w:marLeft w:val="0"/>
      <w:marRight w:val="0"/>
      <w:marTop w:val="0"/>
      <w:marBottom w:val="0"/>
      <w:divBdr>
        <w:top w:val="none" w:sz="0" w:space="0" w:color="auto"/>
        <w:left w:val="none" w:sz="0" w:space="0" w:color="auto"/>
        <w:bottom w:val="none" w:sz="0" w:space="0" w:color="auto"/>
        <w:right w:val="none" w:sz="0" w:space="0" w:color="auto"/>
      </w:divBdr>
    </w:div>
    <w:div w:id="922691073">
      <w:bodyDiv w:val="1"/>
      <w:marLeft w:val="0"/>
      <w:marRight w:val="0"/>
      <w:marTop w:val="0"/>
      <w:marBottom w:val="0"/>
      <w:divBdr>
        <w:top w:val="none" w:sz="0" w:space="0" w:color="auto"/>
        <w:left w:val="none" w:sz="0" w:space="0" w:color="auto"/>
        <w:bottom w:val="none" w:sz="0" w:space="0" w:color="auto"/>
        <w:right w:val="none" w:sz="0" w:space="0" w:color="auto"/>
      </w:divBdr>
    </w:div>
    <w:div w:id="924069163">
      <w:bodyDiv w:val="1"/>
      <w:marLeft w:val="0"/>
      <w:marRight w:val="0"/>
      <w:marTop w:val="0"/>
      <w:marBottom w:val="0"/>
      <w:divBdr>
        <w:top w:val="none" w:sz="0" w:space="0" w:color="auto"/>
        <w:left w:val="none" w:sz="0" w:space="0" w:color="auto"/>
        <w:bottom w:val="none" w:sz="0" w:space="0" w:color="auto"/>
        <w:right w:val="none" w:sz="0" w:space="0" w:color="auto"/>
      </w:divBdr>
    </w:div>
    <w:div w:id="925386601">
      <w:bodyDiv w:val="1"/>
      <w:marLeft w:val="0"/>
      <w:marRight w:val="0"/>
      <w:marTop w:val="0"/>
      <w:marBottom w:val="0"/>
      <w:divBdr>
        <w:top w:val="none" w:sz="0" w:space="0" w:color="auto"/>
        <w:left w:val="none" w:sz="0" w:space="0" w:color="auto"/>
        <w:bottom w:val="none" w:sz="0" w:space="0" w:color="auto"/>
        <w:right w:val="none" w:sz="0" w:space="0" w:color="auto"/>
      </w:divBdr>
    </w:div>
    <w:div w:id="931619384">
      <w:bodyDiv w:val="1"/>
      <w:marLeft w:val="0"/>
      <w:marRight w:val="0"/>
      <w:marTop w:val="0"/>
      <w:marBottom w:val="0"/>
      <w:divBdr>
        <w:top w:val="none" w:sz="0" w:space="0" w:color="auto"/>
        <w:left w:val="none" w:sz="0" w:space="0" w:color="auto"/>
        <w:bottom w:val="none" w:sz="0" w:space="0" w:color="auto"/>
        <w:right w:val="none" w:sz="0" w:space="0" w:color="auto"/>
      </w:divBdr>
    </w:div>
    <w:div w:id="932085576">
      <w:bodyDiv w:val="1"/>
      <w:marLeft w:val="0"/>
      <w:marRight w:val="0"/>
      <w:marTop w:val="0"/>
      <w:marBottom w:val="0"/>
      <w:divBdr>
        <w:top w:val="none" w:sz="0" w:space="0" w:color="auto"/>
        <w:left w:val="none" w:sz="0" w:space="0" w:color="auto"/>
        <w:bottom w:val="none" w:sz="0" w:space="0" w:color="auto"/>
        <w:right w:val="none" w:sz="0" w:space="0" w:color="auto"/>
      </w:divBdr>
    </w:div>
    <w:div w:id="932906498">
      <w:bodyDiv w:val="1"/>
      <w:marLeft w:val="0"/>
      <w:marRight w:val="0"/>
      <w:marTop w:val="0"/>
      <w:marBottom w:val="0"/>
      <w:divBdr>
        <w:top w:val="none" w:sz="0" w:space="0" w:color="auto"/>
        <w:left w:val="none" w:sz="0" w:space="0" w:color="auto"/>
        <w:bottom w:val="none" w:sz="0" w:space="0" w:color="auto"/>
        <w:right w:val="none" w:sz="0" w:space="0" w:color="auto"/>
      </w:divBdr>
    </w:div>
    <w:div w:id="933319584">
      <w:bodyDiv w:val="1"/>
      <w:marLeft w:val="0"/>
      <w:marRight w:val="0"/>
      <w:marTop w:val="0"/>
      <w:marBottom w:val="0"/>
      <w:divBdr>
        <w:top w:val="none" w:sz="0" w:space="0" w:color="auto"/>
        <w:left w:val="none" w:sz="0" w:space="0" w:color="auto"/>
        <w:bottom w:val="none" w:sz="0" w:space="0" w:color="auto"/>
        <w:right w:val="none" w:sz="0" w:space="0" w:color="auto"/>
      </w:divBdr>
    </w:div>
    <w:div w:id="935089581">
      <w:bodyDiv w:val="1"/>
      <w:marLeft w:val="0"/>
      <w:marRight w:val="0"/>
      <w:marTop w:val="0"/>
      <w:marBottom w:val="0"/>
      <w:divBdr>
        <w:top w:val="none" w:sz="0" w:space="0" w:color="auto"/>
        <w:left w:val="none" w:sz="0" w:space="0" w:color="auto"/>
        <w:bottom w:val="none" w:sz="0" w:space="0" w:color="auto"/>
        <w:right w:val="none" w:sz="0" w:space="0" w:color="auto"/>
      </w:divBdr>
    </w:div>
    <w:div w:id="935789918">
      <w:bodyDiv w:val="1"/>
      <w:marLeft w:val="0"/>
      <w:marRight w:val="0"/>
      <w:marTop w:val="0"/>
      <w:marBottom w:val="0"/>
      <w:divBdr>
        <w:top w:val="none" w:sz="0" w:space="0" w:color="auto"/>
        <w:left w:val="none" w:sz="0" w:space="0" w:color="auto"/>
        <w:bottom w:val="none" w:sz="0" w:space="0" w:color="auto"/>
        <w:right w:val="none" w:sz="0" w:space="0" w:color="auto"/>
      </w:divBdr>
    </w:div>
    <w:div w:id="937830352">
      <w:bodyDiv w:val="1"/>
      <w:marLeft w:val="0"/>
      <w:marRight w:val="0"/>
      <w:marTop w:val="0"/>
      <w:marBottom w:val="0"/>
      <w:divBdr>
        <w:top w:val="none" w:sz="0" w:space="0" w:color="auto"/>
        <w:left w:val="none" w:sz="0" w:space="0" w:color="auto"/>
        <w:bottom w:val="none" w:sz="0" w:space="0" w:color="auto"/>
        <w:right w:val="none" w:sz="0" w:space="0" w:color="auto"/>
      </w:divBdr>
    </w:div>
    <w:div w:id="939530520">
      <w:bodyDiv w:val="1"/>
      <w:marLeft w:val="0"/>
      <w:marRight w:val="0"/>
      <w:marTop w:val="0"/>
      <w:marBottom w:val="0"/>
      <w:divBdr>
        <w:top w:val="none" w:sz="0" w:space="0" w:color="auto"/>
        <w:left w:val="none" w:sz="0" w:space="0" w:color="auto"/>
        <w:bottom w:val="none" w:sz="0" w:space="0" w:color="auto"/>
        <w:right w:val="none" w:sz="0" w:space="0" w:color="auto"/>
      </w:divBdr>
    </w:div>
    <w:div w:id="939606660">
      <w:bodyDiv w:val="1"/>
      <w:marLeft w:val="0"/>
      <w:marRight w:val="0"/>
      <w:marTop w:val="0"/>
      <w:marBottom w:val="0"/>
      <w:divBdr>
        <w:top w:val="none" w:sz="0" w:space="0" w:color="auto"/>
        <w:left w:val="none" w:sz="0" w:space="0" w:color="auto"/>
        <w:bottom w:val="none" w:sz="0" w:space="0" w:color="auto"/>
        <w:right w:val="none" w:sz="0" w:space="0" w:color="auto"/>
      </w:divBdr>
    </w:div>
    <w:div w:id="939873941">
      <w:bodyDiv w:val="1"/>
      <w:marLeft w:val="0"/>
      <w:marRight w:val="0"/>
      <w:marTop w:val="0"/>
      <w:marBottom w:val="0"/>
      <w:divBdr>
        <w:top w:val="none" w:sz="0" w:space="0" w:color="auto"/>
        <w:left w:val="none" w:sz="0" w:space="0" w:color="auto"/>
        <w:bottom w:val="none" w:sz="0" w:space="0" w:color="auto"/>
        <w:right w:val="none" w:sz="0" w:space="0" w:color="auto"/>
      </w:divBdr>
    </w:div>
    <w:div w:id="941378149">
      <w:bodyDiv w:val="1"/>
      <w:marLeft w:val="0"/>
      <w:marRight w:val="0"/>
      <w:marTop w:val="0"/>
      <w:marBottom w:val="0"/>
      <w:divBdr>
        <w:top w:val="none" w:sz="0" w:space="0" w:color="auto"/>
        <w:left w:val="none" w:sz="0" w:space="0" w:color="auto"/>
        <w:bottom w:val="none" w:sz="0" w:space="0" w:color="auto"/>
        <w:right w:val="none" w:sz="0" w:space="0" w:color="auto"/>
      </w:divBdr>
    </w:div>
    <w:div w:id="943390930">
      <w:bodyDiv w:val="1"/>
      <w:marLeft w:val="0"/>
      <w:marRight w:val="0"/>
      <w:marTop w:val="0"/>
      <w:marBottom w:val="0"/>
      <w:divBdr>
        <w:top w:val="none" w:sz="0" w:space="0" w:color="auto"/>
        <w:left w:val="none" w:sz="0" w:space="0" w:color="auto"/>
        <w:bottom w:val="none" w:sz="0" w:space="0" w:color="auto"/>
        <w:right w:val="none" w:sz="0" w:space="0" w:color="auto"/>
      </w:divBdr>
    </w:div>
    <w:div w:id="945774095">
      <w:bodyDiv w:val="1"/>
      <w:marLeft w:val="0"/>
      <w:marRight w:val="0"/>
      <w:marTop w:val="0"/>
      <w:marBottom w:val="0"/>
      <w:divBdr>
        <w:top w:val="none" w:sz="0" w:space="0" w:color="auto"/>
        <w:left w:val="none" w:sz="0" w:space="0" w:color="auto"/>
        <w:bottom w:val="none" w:sz="0" w:space="0" w:color="auto"/>
        <w:right w:val="none" w:sz="0" w:space="0" w:color="auto"/>
      </w:divBdr>
    </w:div>
    <w:div w:id="947274844">
      <w:bodyDiv w:val="1"/>
      <w:marLeft w:val="0"/>
      <w:marRight w:val="0"/>
      <w:marTop w:val="0"/>
      <w:marBottom w:val="0"/>
      <w:divBdr>
        <w:top w:val="none" w:sz="0" w:space="0" w:color="auto"/>
        <w:left w:val="none" w:sz="0" w:space="0" w:color="auto"/>
        <w:bottom w:val="none" w:sz="0" w:space="0" w:color="auto"/>
        <w:right w:val="none" w:sz="0" w:space="0" w:color="auto"/>
      </w:divBdr>
    </w:div>
    <w:div w:id="947857158">
      <w:bodyDiv w:val="1"/>
      <w:marLeft w:val="0"/>
      <w:marRight w:val="0"/>
      <w:marTop w:val="0"/>
      <w:marBottom w:val="0"/>
      <w:divBdr>
        <w:top w:val="none" w:sz="0" w:space="0" w:color="auto"/>
        <w:left w:val="none" w:sz="0" w:space="0" w:color="auto"/>
        <w:bottom w:val="none" w:sz="0" w:space="0" w:color="auto"/>
        <w:right w:val="none" w:sz="0" w:space="0" w:color="auto"/>
      </w:divBdr>
    </w:div>
    <w:div w:id="948664331">
      <w:bodyDiv w:val="1"/>
      <w:marLeft w:val="0"/>
      <w:marRight w:val="0"/>
      <w:marTop w:val="0"/>
      <w:marBottom w:val="0"/>
      <w:divBdr>
        <w:top w:val="none" w:sz="0" w:space="0" w:color="auto"/>
        <w:left w:val="none" w:sz="0" w:space="0" w:color="auto"/>
        <w:bottom w:val="none" w:sz="0" w:space="0" w:color="auto"/>
        <w:right w:val="none" w:sz="0" w:space="0" w:color="auto"/>
      </w:divBdr>
    </w:div>
    <w:div w:id="949698746">
      <w:bodyDiv w:val="1"/>
      <w:marLeft w:val="0"/>
      <w:marRight w:val="0"/>
      <w:marTop w:val="0"/>
      <w:marBottom w:val="0"/>
      <w:divBdr>
        <w:top w:val="none" w:sz="0" w:space="0" w:color="auto"/>
        <w:left w:val="none" w:sz="0" w:space="0" w:color="auto"/>
        <w:bottom w:val="none" w:sz="0" w:space="0" w:color="auto"/>
        <w:right w:val="none" w:sz="0" w:space="0" w:color="auto"/>
      </w:divBdr>
    </w:div>
    <w:div w:id="950167892">
      <w:bodyDiv w:val="1"/>
      <w:marLeft w:val="0"/>
      <w:marRight w:val="0"/>
      <w:marTop w:val="0"/>
      <w:marBottom w:val="0"/>
      <w:divBdr>
        <w:top w:val="none" w:sz="0" w:space="0" w:color="auto"/>
        <w:left w:val="none" w:sz="0" w:space="0" w:color="auto"/>
        <w:bottom w:val="none" w:sz="0" w:space="0" w:color="auto"/>
        <w:right w:val="none" w:sz="0" w:space="0" w:color="auto"/>
      </w:divBdr>
    </w:div>
    <w:div w:id="953097787">
      <w:bodyDiv w:val="1"/>
      <w:marLeft w:val="0"/>
      <w:marRight w:val="0"/>
      <w:marTop w:val="0"/>
      <w:marBottom w:val="0"/>
      <w:divBdr>
        <w:top w:val="none" w:sz="0" w:space="0" w:color="auto"/>
        <w:left w:val="none" w:sz="0" w:space="0" w:color="auto"/>
        <w:bottom w:val="none" w:sz="0" w:space="0" w:color="auto"/>
        <w:right w:val="none" w:sz="0" w:space="0" w:color="auto"/>
      </w:divBdr>
    </w:div>
    <w:div w:id="953829059">
      <w:bodyDiv w:val="1"/>
      <w:marLeft w:val="0"/>
      <w:marRight w:val="0"/>
      <w:marTop w:val="0"/>
      <w:marBottom w:val="0"/>
      <w:divBdr>
        <w:top w:val="none" w:sz="0" w:space="0" w:color="auto"/>
        <w:left w:val="none" w:sz="0" w:space="0" w:color="auto"/>
        <w:bottom w:val="none" w:sz="0" w:space="0" w:color="auto"/>
        <w:right w:val="none" w:sz="0" w:space="0" w:color="auto"/>
      </w:divBdr>
    </w:div>
    <w:div w:id="955061339">
      <w:bodyDiv w:val="1"/>
      <w:marLeft w:val="0"/>
      <w:marRight w:val="0"/>
      <w:marTop w:val="0"/>
      <w:marBottom w:val="0"/>
      <w:divBdr>
        <w:top w:val="none" w:sz="0" w:space="0" w:color="auto"/>
        <w:left w:val="none" w:sz="0" w:space="0" w:color="auto"/>
        <w:bottom w:val="none" w:sz="0" w:space="0" w:color="auto"/>
        <w:right w:val="none" w:sz="0" w:space="0" w:color="auto"/>
      </w:divBdr>
    </w:div>
    <w:div w:id="957487989">
      <w:bodyDiv w:val="1"/>
      <w:marLeft w:val="0"/>
      <w:marRight w:val="0"/>
      <w:marTop w:val="0"/>
      <w:marBottom w:val="0"/>
      <w:divBdr>
        <w:top w:val="none" w:sz="0" w:space="0" w:color="auto"/>
        <w:left w:val="none" w:sz="0" w:space="0" w:color="auto"/>
        <w:bottom w:val="none" w:sz="0" w:space="0" w:color="auto"/>
        <w:right w:val="none" w:sz="0" w:space="0" w:color="auto"/>
      </w:divBdr>
    </w:div>
    <w:div w:id="957639359">
      <w:bodyDiv w:val="1"/>
      <w:marLeft w:val="0"/>
      <w:marRight w:val="0"/>
      <w:marTop w:val="0"/>
      <w:marBottom w:val="0"/>
      <w:divBdr>
        <w:top w:val="none" w:sz="0" w:space="0" w:color="auto"/>
        <w:left w:val="none" w:sz="0" w:space="0" w:color="auto"/>
        <w:bottom w:val="none" w:sz="0" w:space="0" w:color="auto"/>
        <w:right w:val="none" w:sz="0" w:space="0" w:color="auto"/>
      </w:divBdr>
    </w:div>
    <w:div w:id="958954144">
      <w:bodyDiv w:val="1"/>
      <w:marLeft w:val="0"/>
      <w:marRight w:val="0"/>
      <w:marTop w:val="0"/>
      <w:marBottom w:val="0"/>
      <w:divBdr>
        <w:top w:val="none" w:sz="0" w:space="0" w:color="auto"/>
        <w:left w:val="none" w:sz="0" w:space="0" w:color="auto"/>
        <w:bottom w:val="none" w:sz="0" w:space="0" w:color="auto"/>
        <w:right w:val="none" w:sz="0" w:space="0" w:color="auto"/>
      </w:divBdr>
    </w:div>
    <w:div w:id="959647327">
      <w:bodyDiv w:val="1"/>
      <w:marLeft w:val="0"/>
      <w:marRight w:val="0"/>
      <w:marTop w:val="0"/>
      <w:marBottom w:val="0"/>
      <w:divBdr>
        <w:top w:val="none" w:sz="0" w:space="0" w:color="auto"/>
        <w:left w:val="none" w:sz="0" w:space="0" w:color="auto"/>
        <w:bottom w:val="none" w:sz="0" w:space="0" w:color="auto"/>
        <w:right w:val="none" w:sz="0" w:space="0" w:color="auto"/>
      </w:divBdr>
    </w:div>
    <w:div w:id="959846455">
      <w:bodyDiv w:val="1"/>
      <w:marLeft w:val="0"/>
      <w:marRight w:val="0"/>
      <w:marTop w:val="0"/>
      <w:marBottom w:val="0"/>
      <w:divBdr>
        <w:top w:val="none" w:sz="0" w:space="0" w:color="auto"/>
        <w:left w:val="none" w:sz="0" w:space="0" w:color="auto"/>
        <w:bottom w:val="none" w:sz="0" w:space="0" w:color="auto"/>
        <w:right w:val="none" w:sz="0" w:space="0" w:color="auto"/>
      </w:divBdr>
    </w:div>
    <w:div w:id="965353770">
      <w:bodyDiv w:val="1"/>
      <w:marLeft w:val="0"/>
      <w:marRight w:val="0"/>
      <w:marTop w:val="0"/>
      <w:marBottom w:val="0"/>
      <w:divBdr>
        <w:top w:val="none" w:sz="0" w:space="0" w:color="auto"/>
        <w:left w:val="none" w:sz="0" w:space="0" w:color="auto"/>
        <w:bottom w:val="none" w:sz="0" w:space="0" w:color="auto"/>
        <w:right w:val="none" w:sz="0" w:space="0" w:color="auto"/>
      </w:divBdr>
    </w:div>
    <w:div w:id="965696623">
      <w:bodyDiv w:val="1"/>
      <w:marLeft w:val="0"/>
      <w:marRight w:val="0"/>
      <w:marTop w:val="0"/>
      <w:marBottom w:val="0"/>
      <w:divBdr>
        <w:top w:val="none" w:sz="0" w:space="0" w:color="auto"/>
        <w:left w:val="none" w:sz="0" w:space="0" w:color="auto"/>
        <w:bottom w:val="none" w:sz="0" w:space="0" w:color="auto"/>
        <w:right w:val="none" w:sz="0" w:space="0" w:color="auto"/>
      </w:divBdr>
    </w:div>
    <w:div w:id="965888564">
      <w:bodyDiv w:val="1"/>
      <w:marLeft w:val="0"/>
      <w:marRight w:val="0"/>
      <w:marTop w:val="0"/>
      <w:marBottom w:val="0"/>
      <w:divBdr>
        <w:top w:val="none" w:sz="0" w:space="0" w:color="auto"/>
        <w:left w:val="none" w:sz="0" w:space="0" w:color="auto"/>
        <w:bottom w:val="none" w:sz="0" w:space="0" w:color="auto"/>
        <w:right w:val="none" w:sz="0" w:space="0" w:color="auto"/>
      </w:divBdr>
    </w:div>
    <w:div w:id="966132141">
      <w:bodyDiv w:val="1"/>
      <w:marLeft w:val="0"/>
      <w:marRight w:val="0"/>
      <w:marTop w:val="0"/>
      <w:marBottom w:val="0"/>
      <w:divBdr>
        <w:top w:val="none" w:sz="0" w:space="0" w:color="auto"/>
        <w:left w:val="none" w:sz="0" w:space="0" w:color="auto"/>
        <w:bottom w:val="none" w:sz="0" w:space="0" w:color="auto"/>
        <w:right w:val="none" w:sz="0" w:space="0" w:color="auto"/>
      </w:divBdr>
    </w:div>
    <w:div w:id="967509966">
      <w:bodyDiv w:val="1"/>
      <w:marLeft w:val="0"/>
      <w:marRight w:val="0"/>
      <w:marTop w:val="0"/>
      <w:marBottom w:val="0"/>
      <w:divBdr>
        <w:top w:val="none" w:sz="0" w:space="0" w:color="auto"/>
        <w:left w:val="none" w:sz="0" w:space="0" w:color="auto"/>
        <w:bottom w:val="none" w:sz="0" w:space="0" w:color="auto"/>
        <w:right w:val="none" w:sz="0" w:space="0" w:color="auto"/>
      </w:divBdr>
    </w:div>
    <w:div w:id="967589193">
      <w:bodyDiv w:val="1"/>
      <w:marLeft w:val="0"/>
      <w:marRight w:val="0"/>
      <w:marTop w:val="0"/>
      <w:marBottom w:val="0"/>
      <w:divBdr>
        <w:top w:val="none" w:sz="0" w:space="0" w:color="auto"/>
        <w:left w:val="none" w:sz="0" w:space="0" w:color="auto"/>
        <w:bottom w:val="none" w:sz="0" w:space="0" w:color="auto"/>
        <w:right w:val="none" w:sz="0" w:space="0" w:color="auto"/>
      </w:divBdr>
    </w:div>
    <w:div w:id="968242999">
      <w:bodyDiv w:val="1"/>
      <w:marLeft w:val="0"/>
      <w:marRight w:val="0"/>
      <w:marTop w:val="0"/>
      <w:marBottom w:val="0"/>
      <w:divBdr>
        <w:top w:val="none" w:sz="0" w:space="0" w:color="auto"/>
        <w:left w:val="none" w:sz="0" w:space="0" w:color="auto"/>
        <w:bottom w:val="none" w:sz="0" w:space="0" w:color="auto"/>
        <w:right w:val="none" w:sz="0" w:space="0" w:color="auto"/>
      </w:divBdr>
    </w:div>
    <w:div w:id="975061293">
      <w:bodyDiv w:val="1"/>
      <w:marLeft w:val="0"/>
      <w:marRight w:val="0"/>
      <w:marTop w:val="0"/>
      <w:marBottom w:val="0"/>
      <w:divBdr>
        <w:top w:val="none" w:sz="0" w:space="0" w:color="auto"/>
        <w:left w:val="none" w:sz="0" w:space="0" w:color="auto"/>
        <w:bottom w:val="none" w:sz="0" w:space="0" w:color="auto"/>
        <w:right w:val="none" w:sz="0" w:space="0" w:color="auto"/>
      </w:divBdr>
    </w:div>
    <w:div w:id="975912418">
      <w:bodyDiv w:val="1"/>
      <w:marLeft w:val="0"/>
      <w:marRight w:val="0"/>
      <w:marTop w:val="0"/>
      <w:marBottom w:val="0"/>
      <w:divBdr>
        <w:top w:val="none" w:sz="0" w:space="0" w:color="auto"/>
        <w:left w:val="none" w:sz="0" w:space="0" w:color="auto"/>
        <w:bottom w:val="none" w:sz="0" w:space="0" w:color="auto"/>
        <w:right w:val="none" w:sz="0" w:space="0" w:color="auto"/>
      </w:divBdr>
    </w:div>
    <w:div w:id="978194822">
      <w:bodyDiv w:val="1"/>
      <w:marLeft w:val="0"/>
      <w:marRight w:val="0"/>
      <w:marTop w:val="0"/>
      <w:marBottom w:val="0"/>
      <w:divBdr>
        <w:top w:val="none" w:sz="0" w:space="0" w:color="auto"/>
        <w:left w:val="none" w:sz="0" w:space="0" w:color="auto"/>
        <w:bottom w:val="none" w:sz="0" w:space="0" w:color="auto"/>
        <w:right w:val="none" w:sz="0" w:space="0" w:color="auto"/>
      </w:divBdr>
    </w:div>
    <w:div w:id="978454743">
      <w:bodyDiv w:val="1"/>
      <w:marLeft w:val="0"/>
      <w:marRight w:val="0"/>
      <w:marTop w:val="0"/>
      <w:marBottom w:val="0"/>
      <w:divBdr>
        <w:top w:val="none" w:sz="0" w:space="0" w:color="auto"/>
        <w:left w:val="none" w:sz="0" w:space="0" w:color="auto"/>
        <w:bottom w:val="none" w:sz="0" w:space="0" w:color="auto"/>
        <w:right w:val="none" w:sz="0" w:space="0" w:color="auto"/>
      </w:divBdr>
    </w:div>
    <w:div w:id="979577109">
      <w:bodyDiv w:val="1"/>
      <w:marLeft w:val="0"/>
      <w:marRight w:val="0"/>
      <w:marTop w:val="0"/>
      <w:marBottom w:val="0"/>
      <w:divBdr>
        <w:top w:val="none" w:sz="0" w:space="0" w:color="auto"/>
        <w:left w:val="none" w:sz="0" w:space="0" w:color="auto"/>
        <w:bottom w:val="none" w:sz="0" w:space="0" w:color="auto"/>
        <w:right w:val="none" w:sz="0" w:space="0" w:color="auto"/>
      </w:divBdr>
    </w:div>
    <w:div w:id="980773152">
      <w:bodyDiv w:val="1"/>
      <w:marLeft w:val="0"/>
      <w:marRight w:val="0"/>
      <w:marTop w:val="0"/>
      <w:marBottom w:val="0"/>
      <w:divBdr>
        <w:top w:val="none" w:sz="0" w:space="0" w:color="auto"/>
        <w:left w:val="none" w:sz="0" w:space="0" w:color="auto"/>
        <w:bottom w:val="none" w:sz="0" w:space="0" w:color="auto"/>
        <w:right w:val="none" w:sz="0" w:space="0" w:color="auto"/>
      </w:divBdr>
    </w:div>
    <w:div w:id="983269344">
      <w:bodyDiv w:val="1"/>
      <w:marLeft w:val="0"/>
      <w:marRight w:val="0"/>
      <w:marTop w:val="0"/>
      <w:marBottom w:val="0"/>
      <w:divBdr>
        <w:top w:val="none" w:sz="0" w:space="0" w:color="auto"/>
        <w:left w:val="none" w:sz="0" w:space="0" w:color="auto"/>
        <w:bottom w:val="none" w:sz="0" w:space="0" w:color="auto"/>
        <w:right w:val="none" w:sz="0" w:space="0" w:color="auto"/>
      </w:divBdr>
    </w:div>
    <w:div w:id="983630688">
      <w:bodyDiv w:val="1"/>
      <w:marLeft w:val="0"/>
      <w:marRight w:val="0"/>
      <w:marTop w:val="0"/>
      <w:marBottom w:val="0"/>
      <w:divBdr>
        <w:top w:val="none" w:sz="0" w:space="0" w:color="auto"/>
        <w:left w:val="none" w:sz="0" w:space="0" w:color="auto"/>
        <w:bottom w:val="none" w:sz="0" w:space="0" w:color="auto"/>
        <w:right w:val="none" w:sz="0" w:space="0" w:color="auto"/>
      </w:divBdr>
    </w:div>
    <w:div w:id="983700259">
      <w:bodyDiv w:val="1"/>
      <w:marLeft w:val="0"/>
      <w:marRight w:val="0"/>
      <w:marTop w:val="0"/>
      <w:marBottom w:val="0"/>
      <w:divBdr>
        <w:top w:val="none" w:sz="0" w:space="0" w:color="auto"/>
        <w:left w:val="none" w:sz="0" w:space="0" w:color="auto"/>
        <w:bottom w:val="none" w:sz="0" w:space="0" w:color="auto"/>
        <w:right w:val="none" w:sz="0" w:space="0" w:color="auto"/>
      </w:divBdr>
    </w:div>
    <w:div w:id="986591984">
      <w:bodyDiv w:val="1"/>
      <w:marLeft w:val="0"/>
      <w:marRight w:val="0"/>
      <w:marTop w:val="0"/>
      <w:marBottom w:val="0"/>
      <w:divBdr>
        <w:top w:val="none" w:sz="0" w:space="0" w:color="auto"/>
        <w:left w:val="none" w:sz="0" w:space="0" w:color="auto"/>
        <w:bottom w:val="none" w:sz="0" w:space="0" w:color="auto"/>
        <w:right w:val="none" w:sz="0" w:space="0" w:color="auto"/>
      </w:divBdr>
    </w:div>
    <w:div w:id="986711416">
      <w:bodyDiv w:val="1"/>
      <w:marLeft w:val="0"/>
      <w:marRight w:val="0"/>
      <w:marTop w:val="0"/>
      <w:marBottom w:val="0"/>
      <w:divBdr>
        <w:top w:val="none" w:sz="0" w:space="0" w:color="auto"/>
        <w:left w:val="none" w:sz="0" w:space="0" w:color="auto"/>
        <w:bottom w:val="none" w:sz="0" w:space="0" w:color="auto"/>
        <w:right w:val="none" w:sz="0" w:space="0" w:color="auto"/>
      </w:divBdr>
    </w:div>
    <w:div w:id="988872916">
      <w:bodyDiv w:val="1"/>
      <w:marLeft w:val="0"/>
      <w:marRight w:val="0"/>
      <w:marTop w:val="0"/>
      <w:marBottom w:val="0"/>
      <w:divBdr>
        <w:top w:val="none" w:sz="0" w:space="0" w:color="auto"/>
        <w:left w:val="none" w:sz="0" w:space="0" w:color="auto"/>
        <w:bottom w:val="none" w:sz="0" w:space="0" w:color="auto"/>
        <w:right w:val="none" w:sz="0" w:space="0" w:color="auto"/>
      </w:divBdr>
    </w:div>
    <w:div w:id="989214409">
      <w:bodyDiv w:val="1"/>
      <w:marLeft w:val="0"/>
      <w:marRight w:val="0"/>
      <w:marTop w:val="0"/>
      <w:marBottom w:val="0"/>
      <w:divBdr>
        <w:top w:val="none" w:sz="0" w:space="0" w:color="auto"/>
        <w:left w:val="none" w:sz="0" w:space="0" w:color="auto"/>
        <w:bottom w:val="none" w:sz="0" w:space="0" w:color="auto"/>
        <w:right w:val="none" w:sz="0" w:space="0" w:color="auto"/>
      </w:divBdr>
    </w:div>
    <w:div w:id="990525738">
      <w:bodyDiv w:val="1"/>
      <w:marLeft w:val="0"/>
      <w:marRight w:val="0"/>
      <w:marTop w:val="0"/>
      <w:marBottom w:val="0"/>
      <w:divBdr>
        <w:top w:val="none" w:sz="0" w:space="0" w:color="auto"/>
        <w:left w:val="none" w:sz="0" w:space="0" w:color="auto"/>
        <w:bottom w:val="none" w:sz="0" w:space="0" w:color="auto"/>
        <w:right w:val="none" w:sz="0" w:space="0" w:color="auto"/>
      </w:divBdr>
    </w:div>
    <w:div w:id="990595360">
      <w:bodyDiv w:val="1"/>
      <w:marLeft w:val="0"/>
      <w:marRight w:val="0"/>
      <w:marTop w:val="0"/>
      <w:marBottom w:val="0"/>
      <w:divBdr>
        <w:top w:val="none" w:sz="0" w:space="0" w:color="auto"/>
        <w:left w:val="none" w:sz="0" w:space="0" w:color="auto"/>
        <w:bottom w:val="none" w:sz="0" w:space="0" w:color="auto"/>
        <w:right w:val="none" w:sz="0" w:space="0" w:color="auto"/>
      </w:divBdr>
    </w:div>
    <w:div w:id="991525153">
      <w:bodyDiv w:val="1"/>
      <w:marLeft w:val="0"/>
      <w:marRight w:val="0"/>
      <w:marTop w:val="0"/>
      <w:marBottom w:val="0"/>
      <w:divBdr>
        <w:top w:val="none" w:sz="0" w:space="0" w:color="auto"/>
        <w:left w:val="none" w:sz="0" w:space="0" w:color="auto"/>
        <w:bottom w:val="none" w:sz="0" w:space="0" w:color="auto"/>
        <w:right w:val="none" w:sz="0" w:space="0" w:color="auto"/>
      </w:divBdr>
    </w:div>
    <w:div w:id="991908036">
      <w:bodyDiv w:val="1"/>
      <w:marLeft w:val="0"/>
      <w:marRight w:val="0"/>
      <w:marTop w:val="0"/>
      <w:marBottom w:val="0"/>
      <w:divBdr>
        <w:top w:val="none" w:sz="0" w:space="0" w:color="auto"/>
        <w:left w:val="none" w:sz="0" w:space="0" w:color="auto"/>
        <w:bottom w:val="none" w:sz="0" w:space="0" w:color="auto"/>
        <w:right w:val="none" w:sz="0" w:space="0" w:color="auto"/>
      </w:divBdr>
    </w:div>
    <w:div w:id="992372040">
      <w:bodyDiv w:val="1"/>
      <w:marLeft w:val="0"/>
      <w:marRight w:val="0"/>
      <w:marTop w:val="0"/>
      <w:marBottom w:val="0"/>
      <w:divBdr>
        <w:top w:val="none" w:sz="0" w:space="0" w:color="auto"/>
        <w:left w:val="none" w:sz="0" w:space="0" w:color="auto"/>
        <w:bottom w:val="none" w:sz="0" w:space="0" w:color="auto"/>
        <w:right w:val="none" w:sz="0" w:space="0" w:color="auto"/>
      </w:divBdr>
    </w:div>
    <w:div w:id="995373719">
      <w:bodyDiv w:val="1"/>
      <w:marLeft w:val="0"/>
      <w:marRight w:val="0"/>
      <w:marTop w:val="0"/>
      <w:marBottom w:val="0"/>
      <w:divBdr>
        <w:top w:val="none" w:sz="0" w:space="0" w:color="auto"/>
        <w:left w:val="none" w:sz="0" w:space="0" w:color="auto"/>
        <w:bottom w:val="none" w:sz="0" w:space="0" w:color="auto"/>
        <w:right w:val="none" w:sz="0" w:space="0" w:color="auto"/>
      </w:divBdr>
    </w:div>
    <w:div w:id="1000693071">
      <w:bodyDiv w:val="1"/>
      <w:marLeft w:val="0"/>
      <w:marRight w:val="0"/>
      <w:marTop w:val="0"/>
      <w:marBottom w:val="0"/>
      <w:divBdr>
        <w:top w:val="none" w:sz="0" w:space="0" w:color="auto"/>
        <w:left w:val="none" w:sz="0" w:space="0" w:color="auto"/>
        <w:bottom w:val="none" w:sz="0" w:space="0" w:color="auto"/>
        <w:right w:val="none" w:sz="0" w:space="0" w:color="auto"/>
      </w:divBdr>
    </w:div>
    <w:div w:id="1002660280">
      <w:bodyDiv w:val="1"/>
      <w:marLeft w:val="0"/>
      <w:marRight w:val="0"/>
      <w:marTop w:val="0"/>
      <w:marBottom w:val="0"/>
      <w:divBdr>
        <w:top w:val="none" w:sz="0" w:space="0" w:color="auto"/>
        <w:left w:val="none" w:sz="0" w:space="0" w:color="auto"/>
        <w:bottom w:val="none" w:sz="0" w:space="0" w:color="auto"/>
        <w:right w:val="none" w:sz="0" w:space="0" w:color="auto"/>
      </w:divBdr>
    </w:div>
    <w:div w:id="1006250169">
      <w:bodyDiv w:val="1"/>
      <w:marLeft w:val="0"/>
      <w:marRight w:val="0"/>
      <w:marTop w:val="0"/>
      <w:marBottom w:val="0"/>
      <w:divBdr>
        <w:top w:val="none" w:sz="0" w:space="0" w:color="auto"/>
        <w:left w:val="none" w:sz="0" w:space="0" w:color="auto"/>
        <w:bottom w:val="none" w:sz="0" w:space="0" w:color="auto"/>
        <w:right w:val="none" w:sz="0" w:space="0" w:color="auto"/>
      </w:divBdr>
    </w:div>
    <w:div w:id="1007825035">
      <w:bodyDiv w:val="1"/>
      <w:marLeft w:val="0"/>
      <w:marRight w:val="0"/>
      <w:marTop w:val="0"/>
      <w:marBottom w:val="0"/>
      <w:divBdr>
        <w:top w:val="none" w:sz="0" w:space="0" w:color="auto"/>
        <w:left w:val="none" w:sz="0" w:space="0" w:color="auto"/>
        <w:bottom w:val="none" w:sz="0" w:space="0" w:color="auto"/>
        <w:right w:val="none" w:sz="0" w:space="0" w:color="auto"/>
      </w:divBdr>
    </w:div>
    <w:div w:id="1012680283">
      <w:bodyDiv w:val="1"/>
      <w:marLeft w:val="0"/>
      <w:marRight w:val="0"/>
      <w:marTop w:val="0"/>
      <w:marBottom w:val="0"/>
      <w:divBdr>
        <w:top w:val="none" w:sz="0" w:space="0" w:color="auto"/>
        <w:left w:val="none" w:sz="0" w:space="0" w:color="auto"/>
        <w:bottom w:val="none" w:sz="0" w:space="0" w:color="auto"/>
        <w:right w:val="none" w:sz="0" w:space="0" w:color="auto"/>
      </w:divBdr>
    </w:div>
    <w:div w:id="1013073167">
      <w:bodyDiv w:val="1"/>
      <w:marLeft w:val="0"/>
      <w:marRight w:val="0"/>
      <w:marTop w:val="0"/>
      <w:marBottom w:val="0"/>
      <w:divBdr>
        <w:top w:val="none" w:sz="0" w:space="0" w:color="auto"/>
        <w:left w:val="none" w:sz="0" w:space="0" w:color="auto"/>
        <w:bottom w:val="none" w:sz="0" w:space="0" w:color="auto"/>
        <w:right w:val="none" w:sz="0" w:space="0" w:color="auto"/>
      </w:divBdr>
    </w:div>
    <w:div w:id="1014191793">
      <w:bodyDiv w:val="1"/>
      <w:marLeft w:val="0"/>
      <w:marRight w:val="0"/>
      <w:marTop w:val="0"/>
      <w:marBottom w:val="0"/>
      <w:divBdr>
        <w:top w:val="none" w:sz="0" w:space="0" w:color="auto"/>
        <w:left w:val="none" w:sz="0" w:space="0" w:color="auto"/>
        <w:bottom w:val="none" w:sz="0" w:space="0" w:color="auto"/>
        <w:right w:val="none" w:sz="0" w:space="0" w:color="auto"/>
      </w:divBdr>
    </w:div>
    <w:div w:id="1018383885">
      <w:bodyDiv w:val="1"/>
      <w:marLeft w:val="0"/>
      <w:marRight w:val="0"/>
      <w:marTop w:val="0"/>
      <w:marBottom w:val="0"/>
      <w:divBdr>
        <w:top w:val="none" w:sz="0" w:space="0" w:color="auto"/>
        <w:left w:val="none" w:sz="0" w:space="0" w:color="auto"/>
        <w:bottom w:val="none" w:sz="0" w:space="0" w:color="auto"/>
        <w:right w:val="none" w:sz="0" w:space="0" w:color="auto"/>
      </w:divBdr>
    </w:div>
    <w:div w:id="1020546570">
      <w:bodyDiv w:val="1"/>
      <w:marLeft w:val="0"/>
      <w:marRight w:val="0"/>
      <w:marTop w:val="0"/>
      <w:marBottom w:val="0"/>
      <w:divBdr>
        <w:top w:val="none" w:sz="0" w:space="0" w:color="auto"/>
        <w:left w:val="none" w:sz="0" w:space="0" w:color="auto"/>
        <w:bottom w:val="none" w:sz="0" w:space="0" w:color="auto"/>
        <w:right w:val="none" w:sz="0" w:space="0" w:color="auto"/>
      </w:divBdr>
    </w:div>
    <w:div w:id="1021080523">
      <w:bodyDiv w:val="1"/>
      <w:marLeft w:val="0"/>
      <w:marRight w:val="0"/>
      <w:marTop w:val="0"/>
      <w:marBottom w:val="0"/>
      <w:divBdr>
        <w:top w:val="none" w:sz="0" w:space="0" w:color="auto"/>
        <w:left w:val="none" w:sz="0" w:space="0" w:color="auto"/>
        <w:bottom w:val="none" w:sz="0" w:space="0" w:color="auto"/>
        <w:right w:val="none" w:sz="0" w:space="0" w:color="auto"/>
      </w:divBdr>
    </w:div>
    <w:div w:id="1022899744">
      <w:bodyDiv w:val="1"/>
      <w:marLeft w:val="0"/>
      <w:marRight w:val="0"/>
      <w:marTop w:val="0"/>
      <w:marBottom w:val="0"/>
      <w:divBdr>
        <w:top w:val="none" w:sz="0" w:space="0" w:color="auto"/>
        <w:left w:val="none" w:sz="0" w:space="0" w:color="auto"/>
        <w:bottom w:val="none" w:sz="0" w:space="0" w:color="auto"/>
        <w:right w:val="none" w:sz="0" w:space="0" w:color="auto"/>
      </w:divBdr>
    </w:div>
    <w:div w:id="1024819079">
      <w:bodyDiv w:val="1"/>
      <w:marLeft w:val="0"/>
      <w:marRight w:val="0"/>
      <w:marTop w:val="0"/>
      <w:marBottom w:val="0"/>
      <w:divBdr>
        <w:top w:val="none" w:sz="0" w:space="0" w:color="auto"/>
        <w:left w:val="none" w:sz="0" w:space="0" w:color="auto"/>
        <w:bottom w:val="none" w:sz="0" w:space="0" w:color="auto"/>
        <w:right w:val="none" w:sz="0" w:space="0" w:color="auto"/>
      </w:divBdr>
    </w:div>
    <w:div w:id="1024939371">
      <w:bodyDiv w:val="1"/>
      <w:marLeft w:val="0"/>
      <w:marRight w:val="0"/>
      <w:marTop w:val="0"/>
      <w:marBottom w:val="0"/>
      <w:divBdr>
        <w:top w:val="none" w:sz="0" w:space="0" w:color="auto"/>
        <w:left w:val="none" w:sz="0" w:space="0" w:color="auto"/>
        <w:bottom w:val="none" w:sz="0" w:space="0" w:color="auto"/>
        <w:right w:val="none" w:sz="0" w:space="0" w:color="auto"/>
      </w:divBdr>
    </w:div>
    <w:div w:id="1025255573">
      <w:bodyDiv w:val="1"/>
      <w:marLeft w:val="0"/>
      <w:marRight w:val="0"/>
      <w:marTop w:val="0"/>
      <w:marBottom w:val="0"/>
      <w:divBdr>
        <w:top w:val="none" w:sz="0" w:space="0" w:color="auto"/>
        <w:left w:val="none" w:sz="0" w:space="0" w:color="auto"/>
        <w:bottom w:val="none" w:sz="0" w:space="0" w:color="auto"/>
        <w:right w:val="none" w:sz="0" w:space="0" w:color="auto"/>
      </w:divBdr>
    </w:div>
    <w:div w:id="1026062413">
      <w:bodyDiv w:val="1"/>
      <w:marLeft w:val="0"/>
      <w:marRight w:val="0"/>
      <w:marTop w:val="0"/>
      <w:marBottom w:val="0"/>
      <w:divBdr>
        <w:top w:val="none" w:sz="0" w:space="0" w:color="auto"/>
        <w:left w:val="none" w:sz="0" w:space="0" w:color="auto"/>
        <w:bottom w:val="none" w:sz="0" w:space="0" w:color="auto"/>
        <w:right w:val="none" w:sz="0" w:space="0" w:color="auto"/>
      </w:divBdr>
    </w:div>
    <w:div w:id="1028143355">
      <w:bodyDiv w:val="1"/>
      <w:marLeft w:val="0"/>
      <w:marRight w:val="0"/>
      <w:marTop w:val="0"/>
      <w:marBottom w:val="0"/>
      <w:divBdr>
        <w:top w:val="none" w:sz="0" w:space="0" w:color="auto"/>
        <w:left w:val="none" w:sz="0" w:space="0" w:color="auto"/>
        <w:bottom w:val="none" w:sz="0" w:space="0" w:color="auto"/>
        <w:right w:val="none" w:sz="0" w:space="0" w:color="auto"/>
      </w:divBdr>
    </w:div>
    <w:div w:id="1028917949">
      <w:bodyDiv w:val="1"/>
      <w:marLeft w:val="0"/>
      <w:marRight w:val="0"/>
      <w:marTop w:val="0"/>
      <w:marBottom w:val="0"/>
      <w:divBdr>
        <w:top w:val="none" w:sz="0" w:space="0" w:color="auto"/>
        <w:left w:val="none" w:sz="0" w:space="0" w:color="auto"/>
        <w:bottom w:val="none" w:sz="0" w:space="0" w:color="auto"/>
        <w:right w:val="none" w:sz="0" w:space="0" w:color="auto"/>
      </w:divBdr>
    </w:div>
    <w:div w:id="1031877108">
      <w:bodyDiv w:val="1"/>
      <w:marLeft w:val="0"/>
      <w:marRight w:val="0"/>
      <w:marTop w:val="0"/>
      <w:marBottom w:val="0"/>
      <w:divBdr>
        <w:top w:val="none" w:sz="0" w:space="0" w:color="auto"/>
        <w:left w:val="none" w:sz="0" w:space="0" w:color="auto"/>
        <w:bottom w:val="none" w:sz="0" w:space="0" w:color="auto"/>
        <w:right w:val="none" w:sz="0" w:space="0" w:color="auto"/>
      </w:divBdr>
    </w:div>
    <w:div w:id="1032345671">
      <w:bodyDiv w:val="1"/>
      <w:marLeft w:val="0"/>
      <w:marRight w:val="0"/>
      <w:marTop w:val="0"/>
      <w:marBottom w:val="0"/>
      <w:divBdr>
        <w:top w:val="none" w:sz="0" w:space="0" w:color="auto"/>
        <w:left w:val="none" w:sz="0" w:space="0" w:color="auto"/>
        <w:bottom w:val="none" w:sz="0" w:space="0" w:color="auto"/>
        <w:right w:val="none" w:sz="0" w:space="0" w:color="auto"/>
      </w:divBdr>
    </w:div>
    <w:div w:id="1033968898">
      <w:bodyDiv w:val="1"/>
      <w:marLeft w:val="0"/>
      <w:marRight w:val="0"/>
      <w:marTop w:val="0"/>
      <w:marBottom w:val="0"/>
      <w:divBdr>
        <w:top w:val="none" w:sz="0" w:space="0" w:color="auto"/>
        <w:left w:val="none" w:sz="0" w:space="0" w:color="auto"/>
        <w:bottom w:val="none" w:sz="0" w:space="0" w:color="auto"/>
        <w:right w:val="none" w:sz="0" w:space="0" w:color="auto"/>
      </w:divBdr>
    </w:div>
    <w:div w:id="1035496950">
      <w:bodyDiv w:val="1"/>
      <w:marLeft w:val="0"/>
      <w:marRight w:val="0"/>
      <w:marTop w:val="0"/>
      <w:marBottom w:val="0"/>
      <w:divBdr>
        <w:top w:val="none" w:sz="0" w:space="0" w:color="auto"/>
        <w:left w:val="none" w:sz="0" w:space="0" w:color="auto"/>
        <w:bottom w:val="none" w:sz="0" w:space="0" w:color="auto"/>
        <w:right w:val="none" w:sz="0" w:space="0" w:color="auto"/>
      </w:divBdr>
    </w:div>
    <w:div w:id="1036080782">
      <w:bodyDiv w:val="1"/>
      <w:marLeft w:val="0"/>
      <w:marRight w:val="0"/>
      <w:marTop w:val="0"/>
      <w:marBottom w:val="0"/>
      <w:divBdr>
        <w:top w:val="none" w:sz="0" w:space="0" w:color="auto"/>
        <w:left w:val="none" w:sz="0" w:space="0" w:color="auto"/>
        <w:bottom w:val="none" w:sz="0" w:space="0" w:color="auto"/>
        <w:right w:val="none" w:sz="0" w:space="0" w:color="auto"/>
      </w:divBdr>
    </w:div>
    <w:div w:id="1036272862">
      <w:bodyDiv w:val="1"/>
      <w:marLeft w:val="0"/>
      <w:marRight w:val="0"/>
      <w:marTop w:val="0"/>
      <w:marBottom w:val="0"/>
      <w:divBdr>
        <w:top w:val="none" w:sz="0" w:space="0" w:color="auto"/>
        <w:left w:val="none" w:sz="0" w:space="0" w:color="auto"/>
        <w:bottom w:val="none" w:sz="0" w:space="0" w:color="auto"/>
        <w:right w:val="none" w:sz="0" w:space="0" w:color="auto"/>
      </w:divBdr>
    </w:div>
    <w:div w:id="1038897497">
      <w:bodyDiv w:val="1"/>
      <w:marLeft w:val="0"/>
      <w:marRight w:val="0"/>
      <w:marTop w:val="0"/>
      <w:marBottom w:val="0"/>
      <w:divBdr>
        <w:top w:val="none" w:sz="0" w:space="0" w:color="auto"/>
        <w:left w:val="none" w:sz="0" w:space="0" w:color="auto"/>
        <w:bottom w:val="none" w:sz="0" w:space="0" w:color="auto"/>
        <w:right w:val="none" w:sz="0" w:space="0" w:color="auto"/>
      </w:divBdr>
    </w:div>
    <w:div w:id="1038973566">
      <w:bodyDiv w:val="1"/>
      <w:marLeft w:val="0"/>
      <w:marRight w:val="0"/>
      <w:marTop w:val="0"/>
      <w:marBottom w:val="0"/>
      <w:divBdr>
        <w:top w:val="none" w:sz="0" w:space="0" w:color="auto"/>
        <w:left w:val="none" w:sz="0" w:space="0" w:color="auto"/>
        <w:bottom w:val="none" w:sz="0" w:space="0" w:color="auto"/>
        <w:right w:val="none" w:sz="0" w:space="0" w:color="auto"/>
      </w:divBdr>
    </w:div>
    <w:div w:id="1040319457">
      <w:bodyDiv w:val="1"/>
      <w:marLeft w:val="0"/>
      <w:marRight w:val="0"/>
      <w:marTop w:val="0"/>
      <w:marBottom w:val="0"/>
      <w:divBdr>
        <w:top w:val="none" w:sz="0" w:space="0" w:color="auto"/>
        <w:left w:val="none" w:sz="0" w:space="0" w:color="auto"/>
        <w:bottom w:val="none" w:sz="0" w:space="0" w:color="auto"/>
        <w:right w:val="none" w:sz="0" w:space="0" w:color="auto"/>
      </w:divBdr>
    </w:div>
    <w:div w:id="1042556754">
      <w:bodyDiv w:val="1"/>
      <w:marLeft w:val="0"/>
      <w:marRight w:val="0"/>
      <w:marTop w:val="0"/>
      <w:marBottom w:val="0"/>
      <w:divBdr>
        <w:top w:val="none" w:sz="0" w:space="0" w:color="auto"/>
        <w:left w:val="none" w:sz="0" w:space="0" w:color="auto"/>
        <w:bottom w:val="none" w:sz="0" w:space="0" w:color="auto"/>
        <w:right w:val="none" w:sz="0" w:space="0" w:color="auto"/>
      </w:divBdr>
    </w:div>
    <w:div w:id="1044717939">
      <w:bodyDiv w:val="1"/>
      <w:marLeft w:val="0"/>
      <w:marRight w:val="0"/>
      <w:marTop w:val="0"/>
      <w:marBottom w:val="0"/>
      <w:divBdr>
        <w:top w:val="none" w:sz="0" w:space="0" w:color="auto"/>
        <w:left w:val="none" w:sz="0" w:space="0" w:color="auto"/>
        <w:bottom w:val="none" w:sz="0" w:space="0" w:color="auto"/>
        <w:right w:val="none" w:sz="0" w:space="0" w:color="auto"/>
      </w:divBdr>
    </w:div>
    <w:div w:id="1044790618">
      <w:bodyDiv w:val="1"/>
      <w:marLeft w:val="0"/>
      <w:marRight w:val="0"/>
      <w:marTop w:val="0"/>
      <w:marBottom w:val="0"/>
      <w:divBdr>
        <w:top w:val="none" w:sz="0" w:space="0" w:color="auto"/>
        <w:left w:val="none" w:sz="0" w:space="0" w:color="auto"/>
        <w:bottom w:val="none" w:sz="0" w:space="0" w:color="auto"/>
        <w:right w:val="none" w:sz="0" w:space="0" w:color="auto"/>
      </w:divBdr>
    </w:div>
    <w:div w:id="1045445108">
      <w:bodyDiv w:val="1"/>
      <w:marLeft w:val="0"/>
      <w:marRight w:val="0"/>
      <w:marTop w:val="0"/>
      <w:marBottom w:val="0"/>
      <w:divBdr>
        <w:top w:val="none" w:sz="0" w:space="0" w:color="auto"/>
        <w:left w:val="none" w:sz="0" w:space="0" w:color="auto"/>
        <w:bottom w:val="none" w:sz="0" w:space="0" w:color="auto"/>
        <w:right w:val="none" w:sz="0" w:space="0" w:color="auto"/>
      </w:divBdr>
    </w:div>
    <w:div w:id="1048722935">
      <w:bodyDiv w:val="1"/>
      <w:marLeft w:val="0"/>
      <w:marRight w:val="0"/>
      <w:marTop w:val="0"/>
      <w:marBottom w:val="0"/>
      <w:divBdr>
        <w:top w:val="none" w:sz="0" w:space="0" w:color="auto"/>
        <w:left w:val="none" w:sz="0" w:space="0" w:color="auto"/>
        <w:bottom w:val="none" w:sz="0" w:space="0" w:color="auto"/>
        <w:right w:val="none" w:sz="0" w:space="0" w:color="auto"/>
      </w:divBdr>
    </w:div>
    <w:div w:id="1048799959">
      <w:bodyDiv w:val="1"/>
      <w:marLeft w:val="0"/>
      <w:marRight w:val="0"/>
      <w:marTop w:val="0"/>
      <w:marBottom w:val="0"/>
      <w:divBdr>
        <w:top w:val="none" w:sz="0" w:space="0" w:color="auto"/>
        <w:left w:val="none" w:sz="0" w:space="0" w:color="auto"/>
        <w:bottom w:val="none" w:sz="0" w:space="0" w:color="auto"/>
        <w:right w:val="none" w:sz="0" w:space="0" w:color="auto"/>
      </w:divBdr>
    </w:div>
    <w:div w:id="1049694586">
      <w:bodyDiv w:val="1"/>
      <w:marLeft w:val="0"/>
      <w:marRight w:val="0"/>
      <w:marTop w:val="0"/>
      <w:marBottom w:val="0"/>
      <w:divBdr>
        <w:top w:val="none" w:sz="0" w:space="0" w:color="auto"/>
        <w:left w:val="none" w:sz="0" w:space="0" w:color="auto"/>
        <w:bottom w:val="none" w:sz="0" w:space="0" w:color="auto"/>
        <w:right w:val="none" w:sz="0" w:space="0" w:color="auto"/>
      </w:divBdr>
    </w:div>
    <w:div w:id="1049837723">
      <w:bodyDiv w:val="1"/>
      <w:marLeft w:val="0"/>
      <w:marRight w:val="0"/>
      <w:marTop w:val="0"/>
      <w:marBottom w:val="0"/>
      <w:divBdr>
        <w:top w:val="none" w:sz="0" w:space="0" w:color="auto"/>
        <w:left w:val="none" w:sz="0" w:space="0" w:color="auto"/>
        <w:bottom w:val="none" w:sz="0" w:space="0" w:color="auto"/>
        <w:right w:val="none" w:sz="0" w:space="0" w:color="auto"/>
      </w:divBdr>
    </w:div>
    <w:div w:id="1050227004">
      <w:bodyDiv w:val="1"/>
      <w:marLeft w:val="0"/>
      <w:marRight w:val="0"/>
      <w:marTop w:val="0"/>
      <w:marBottom w:val="0"/>
      <w:divBdr>
        <w:top w:val="none" w:sz="0" w:space="0" w:color="auto"/>
        <w:left w:val="none" w:sz="0" w:space="0" w:color="auto"/>
        <w:bottom w:val="none" w:sz="0" w:space="0" w:color="auto"/>
        <w:right w:val="none" w:sz="0" w:space="0" w:color="auto"/>
      </w:divBdr>
    </w:div>
    <w:div w:id="1050418090">
      <w:bodyDiv w:val="1"/>
      <w:marLeft w:val="0"/>
      <w:marRight w:val="0"/>
      <w:marTop w:val="0"/>
      <w:marBottom w:val="0"/>
      <w:divBdr>
        <w:top w:val="none" w:sz="0" w:space="0" w:color="auto"/>
        <w:left w:val="none" w:sz="0" w:space="0" w:color="auto"/>
        <w:bottom w:val="none" w:sz="0" w:space="0" w:color="auto"/>
        <w:right w:val="none" w:sz="0" w:space="0" w:color="auto"/>
      </w:divBdr>
    </w:div>
    <w:div w:id="1050570509">
      <w:bodyDiv w:val="1"/>
      <w:marLeft w:val="0"/>
      <w:marRight w:val="0"/>
      <w:marTop w:val="0"/>
      <w:marBottom w:val="0"/>
      <w:divBdr>
        <w:top w:val="none" w:sz="0" w:space="0" w:color="auto"/>
        <w:left w:val="none" w:sz="0" w:space="0" w:color="auto"/>
        <w:bottom w:val="none" w:sz="0" w:space="0" w:color="auto"/>
        <w:right w:val="none" w:sz="0" w:space="0" w:color="auto"/>
      </w:divBdr>
    </w:div>
    <w:div w:id="1052383391">
      <w:bodyDiv w:val="1"/>
      <w:marLeft w:val="0"/>
      <w:marRight w:val="0"/>
      <w:marTop w:val="0"/>
      <w:marBottom w:val="0"/>
      <w:divBdr>
        <w:top w:val="none" w:sz="0" w:space="0" w:color="auto"/>
        <w:left w:val="none" w:sz="0" w:space="0" w:color="auto"/>
        <w:bottom w:val="none" w:sz="0" w:space="0" w:color="auto"/>
        <w:right w:val="none" w:sz="0" w:space="0" w:color="auto"/>
      </w:divBdr>
    </w:div>
    <w:div w:id="1052385428">
      <w:bodyDiv w:val="1"/>
      <w:marLeft w:val="0"/>
      <w:marRight w:val="0"/>
      <w:marTop w:val="0"/>
      <w:marBottom w:val="0"/>
      <w:divBdr>
        <w:top w:val="none" w:sz="0" w:space="0" w:color="auto"/>
        <w:left w:val="none" w:sz="0" w:space="0" w:color="auto"/>
        <w:bottom w:val="none" w:sz="0" w:space="0" w:color="auto"/>
        <w:right w:val="none" w:sz="0" w:space="0" w:color="auto"/>
      </w:divBdr>
    </w:div>
    <w:div w:id="1052967228">
      <w:bodyDiv w:val="1"/>
      <w:marLeft w:val="0"/>
      <w:marRight w:val="0"/>
      <w:marTop w:val="0"/>
      <w:marBottom w:val="0"/>
      <w:divBdr>
        <w:top w:val="none" w:sz="0" w:space="0" w:color="auto"/>
        <w:left w:val="none" w:sz="0" w:space="0" w:color="auto"/>
        <w:bottom w:val="none" w:sz="0" w:space="0" w:color="auto"/>
        <w:right w:val="none" w:sz="0" w:space="0" w:color="auto"/>
      </w:divBdr>
    </w:div>
    <w:div w:id="1053042004">
      <w:bodyDiv w:val="1"/>
      <w:marLeft w:val="0"/>
      <w:marRight w:val="0"/>
      <w:marTop w:val="0"/>
      <w:marBottom w:val="0"/>
      <w:divBdr>
        <w:top w:val="none" w:sz="0" w:space="0" w:color="auto"/>
        <w:left w:val="none" w:sz="0" w:space="0" w:color="auto"/>
        <w:bottom w:val="none" w:sz="0" w:space="0" w:color="auto"/>
        <w:right w:val="none" w:sz="0" w:space="0" w:color="auto"/>
      </w:divBdr>
    </w:div>
    <w:div w:id="1055274897">
      <w:bodyDiv w:val="1"/>
      <w:marLeft w:val="0"/>
      <w:marRight w:val="0"/>
      <w:marTop w:val="0"/>
      <w:marBottom w:val="0"/>
      <w:divBdr>
        <w:top w:val="none" w:sz="0" w:space="0" w:color="auto"/>
        <w:left w:val="none" w:sz="0" w:space="0" w:color="auto"/>
        <w:bottom w:val="none" w:sz="0" w:space="0" w:color="auto"/>
        <w:right w:val="none" w:sz="0" w:space="0" w:color="auto"/>
      </w:divBdr>
    </w:div>
    <w:div w:id="1055857581">
      <w:bodyDiv w:val="1"/>
      <w:marLeft w:val="0"/>
      <w:marRight w:val="0"/>
      <w:marTop w:val="0"/>
      <w:marBottom w:val="0"/>
      <w:divBdr>
        <w:top w:val="none" w:sz="0" w:space="0" w:color="auto"/>
        <w:left w:val="none" w:sz="0" w:space="0" w:color="auto"/>
        <w:bottom w:val="none" w:sz="0" w:space="0" w:color="auto"/>
        <w:right w:val="none" w:sz="0" w:space="0" w:color="auto"/>
      </w:divBdr>
    </w:div>
    <w:div w:id="1058019368">
      <w:bodyDiv w:val="1"/>
      <w:marLeft w:val="0"/>
      <w:marRight w:val="0"/>
      <w:marTop w:val="0"/>
      <w:marBottom w:val="0"/>
      <w:divBdr>
        <w:top w:val="none" w:sz="0" w:space="0" w:color="auto"/>
        <w:left w:val="none" w:sz="0" w:space="0" w:color="auto"/>
        <w:bottom w:val="none" w:sz="0" w:space="0" w:color="auto"/>
        <w:right w:val="none" w:sz="0" w:space="0" w:color="auto"/>
      </w:divBdr>
    </w:div>
    <w:div w:id="1059524197">
      <w:bodyDiv w:val="1"/>
      <w:marLeft w:val="0"/>
      <w:marRight w:val="0"/>
      <w:marTop w:val="0"/>
      <w:marBottom w:val="0"/>
      <w:divBdr>
        <w:top w:val="none" w:sz="0" w:space="0" w:color="auto"/>
        <w:left w:val="none" w:sz="0" w:space="0" w:color="auto"/>
        <w:bottom w:val="none" w:sz="0" w:space="0" w:color="auto"/>
        <w:right w:val="none" w:sz="0" w:space="0" w:color="auto"/>
      </w:divBdr>
    </w:div>
    <w:div w:id="1061631665">
      <w:bodyDiv w:val="1"/>
      <w:marLeft w:val="0"/>
      <w:marRight w:val="0"/>
      <w:marTop w:val="0"/>
      <w:marBottom w:val="0"/>
      <w:divBdr>
        <w:top w:val="none" w:sz="0" w:space="0" w:color="auto"/>
        <w:left w:val="none" w:sz="0" w:space="0" w:color="auto"/>
        <w:bottom w:val="none" w:sz="0" w:space="0" w:color="auto"/>
        <w:right w:val="none" w:sz="0" w:space="0" w:color="auto"/>
      </w:divBdr>
    </w:div>
    <w:div w:id="1062170842">
      <w:bodyDiv w:val="1"/>
      <w:marLeft w:val="0"/>
      <w:marRight w:val="0"/>
      <w:marTop w:val="0"/>
      <w:marBottom w:val="0"/>
      <w:divBdr>
        <w:top w:val="none" w:sz="0" w:space="0" w:color="auto"/>
        <w:left w:val="none" w:sz="0" w:space="0" w:color="auto"/>
        <w:bottom w:val="none" w:sz="0" w:space="0" w:color="auto"/>
        <w:right w:val="none" w:sz="0" w:space="0" w:color="auto"/>
      </w:divBdr>
    </w:div>
    <w:div w:id="1064912348">
      <w:bodyDiv w:val="1"/>
      <w:marLeft w:val="0"/>
      <w:marRight w:val="0"/>
      <w:marTop w:val="0"/>
      <w:marBottom w:val="0"/>
      <w:divBdr>
        <w:top w:val="none" w:sz="0" w:space="0" w:color="auto"/>
        <w:left w:val="none" w:sz="0" w:space="0" w:color="auto"/>
        <w:bottom w:val="none" w:sz="0" w:space="0" w:color="auto"/>
        <w:right w:val="none" w:sz="0" w:space="0" w:color="auto"/>
      </w:divBdr>
    </w:div>
    <w:div w:id="1066758682">
      <w:bodyDiv w:val="1"/>
      <w:marLeft w:val="0"/>
      <w:marRight w:val="0"/>
      <w:marTop w:val="0"/>
      <w:marBottom w:val="0"/>
      <w:divBdr>
        <w:top w:val="none" w:sz="0" w:space="0" w:color="auto"/>
        <w:left w:val="none" w:sz="0" w:space="0" w:color="auto"/>
        <w:bottom w:val="none" w:sz="0" w:space="0" w:color="auto"/>
        <w:right w:val="none" w:sz="0" w:space="0" w:color="auto"/>
      </w:divBdr>
    </w:div>
    <w:div w:id="1068184082">
      <w:bodyDiv w:val="1"/>
      <w:marLeft w:val="0"/>
      <w:marRight w:val="0"/>
      <w:marTop w:val="0"/>
      <w:marBottom w:val="0"/>
      <w:divBdr>
        <w:top w:val="none" w:sz="0" w:space="0" w:color="auto"/>
        <w:left w:val="none" w:sz="0" w:space="0" w:color="auto"/>
        <w:bottom w:val="none" w:sz="0" w:space="0" w:color="auto"/>
        <w:right w:val="none" w:sz="0" w:space="0" w:color="auto"/>
      </w:divBdr>
    </w:div>
    <w:div w:id="1068725024">
      <w:bodyDiv w:val="1"/>
      <w:marLeft w:val="0"/>
      <w:marRight w:val="0"/>
      <w:marTop w:val="0"/>
      <w:marBottom w:val="0"/>
      <w:divBdr>
        <w:top w:val="none" w:sz="0" w:space="0" w:color="auto"/>
        <w:left w:val="none" w:sz="0" w:space="0" w:color="auto"/>
        <w:bottom w:val="none" w:sz="0" w:space="0" w:color="auto"/>
        <w:right w:val="none" w:sz="0" w:space="0" w:color="auto"/>
      </w:divBdr>
    </w:div>
    <w:div w:id="1068923543">
      <w:bodyDiv w:val="1"/>
      <w:marLeft w:val="0"/>
      <w:marRight w:val="0"/>
      <w:marTop w:val="0"/>
      <w:marBottom w:val="0"/>
      <w:divBdr>
        <w:top w:val="none" w:sz="0" w:space="0" w:color="auto"/>
        <w:left w:val="none" w:sz="0" w:space="0" w:color="auto"/>
        <w:bottom w:val="none" w:sz="0" w:space="0" w:color="auto"/>
        <w:right w:val="none" w:sz="0" w:space="0" w:color="auto"/>
      </w:divBdr>
    </w:div>
    <w:div w:id="1070038384">
      <w:bodyDiv w:val="1"/>
      <w:marLeft w:val="0"/>
      <w:marRight w:val="0"/>
      <w:marTop w:val="0"/>
      <w:marBottom w:val="0"/>
      <w:divBdr>
        <w:top w:val="none" w:sz="0" w:space="0" w:color="auto"/>
        <w:left w:val="none" w:sz="0" w:space="0" w:color="auto"/>
        <w:bottom w:val="none" w:sz="0" w:space="0" w:color="auto"/>
        <w:right w:val="none" w:sz="0" w:space="0" w:color="auto"/>
      </w:divBdr>
    </w:div>
    <w:div w:id="1070424177">
      <w:bodyDiv w:val="1"/>
      <w:marLeft w:val="0"/>
      <w:marRight w:val="0"/>
      <w:marTop w:val="0"/>
      <w:marBottom w:val="0"/>
      <w:divBdr>
        <w:top w:val="none" w:sz="0" w:space="0" w:color="auto"/>
        <w:left w:val="none" w:sz="0" w:space="0" w:color="auto"/>
        <w:bottom w:val="none" w:sz="0" w:space="0" w:color="auto"/>
        <w:right w:val="none" w:sz="0" w:space="0" w:color="auto"/>
      </w:divBdr>
    </w:div>
    <w:div w:id="1070428058">
      <w:bodyDiv w:val="1"/>
      <w:marLeft w:val="0"/>
      <w:marRight w:val="0"/>
      <w:marTop w:val="0"/>
      <w:marBottom w:val="0"/>
      <w:divBdr>
        <w:top w:val="none" w:sz="0" w:space="0" w:color="auto"/>
        <w:left w:val="none" w:sz="0" w:space="0" w:color="auto"/>
        <w:bottom w:val="none" w:sz="0" w:space="0" w:color="auto"/>
        <w:right w:val="none" w:sz="0" w:space="0" w:color="auto"/>
      </w:divBdr>
    </w:div>
    <w:div w:id="1071469608">
      <w:bodyDiv w:val="1"/>
      <w:marLeft w:val="0"/>
      <w:marRight w:val="0"/>
      <w:marTop w:val="0"/>
      <w:marBottom w:val="0"/>
      <w:divBdr>
        <w:top w:val="none" w:sz="0" w:space="0" w:color="auto"/>
        <w:left w:val="none" w:sz="0" w:space="0" w:color="auto"/>
        <w:bottom w:val="none" w:sz="0" w:space="0" w:color="auto"/>
        <w:right w:val="none" w:sz="0" w:space="0" w:color="auto"/>
      </w:divBdr>
    </w:div>
    <w:div w:id="1073896615">
      <w:bodyDiv w:val="1"/>
      <w:marLeft w:val="0"/>
      <w:marRight w:val="0"/>
      <w:marTop w:val="0"/>
      <w:marBottom w:val="0"/>
      <w:divBdr>
        <w:top w:val="none" w:sz="0" w:space="0" w:color="auto"/>
        <w:left w:val="none" w:sz="0" w:space="0" w:color="auto"/>
        <w:bottom w:val="none" w:sz="0" w:space="0" w:color="auto"/>
        <w:right w:val="none" w:sz="0" w:space="0" w:color="auto"/>
      </w:divBdr>
    </w:div>
    <w:div w:id="1075469465">
      <w:bodyDiv w:val="1"/>
      <w:marLeft w:val="0"/>
      <w:marRight w:val="0"/>
      <w:marTop w:val="0"/>
      <w:marBottom w:val="0"/>
      <w:divBdr>
        <w:top w:val="none" w:sz="0" w:space="0" w:color="auto"/>
        <w:left w:val="none" w:sz="0" w:space="0" w:color="auto"/>
        <w:bottom w:val="none" w:sz="0" w:space="0" w:color="auto"/>
        <w:right w:val="none" w:sz="0" w:space="0" w:color="auto"/>
      </w:divBdr>
    </w:div>
    <w:div w:id="1076241445">
      <w:bodyDiv w:val="1"/>
      <w:marLeft w:val="0"/>
      <w:marRight w:val="0"/>
      <w:marTop w:val="0"/>
      <w:marBottom w:val="0"/>
      <w:divBdr>
        <w:top w:val="none" w:sz="0" w:space="0" w:color="auto"/>
        <w:left w:val="none" w:sz="0" w:space="0" w:color="auto"/>
        <w:bottom w:val="none" w:sz="0" w:space="0" w:color="auto"/>
        <w:right w:val="none" w:sz="0" w:space="0" w:color="auto"/>
      </w:divBdr>
    </w:div>
    <w:div w:id="1076318904">
      <w:bodyDiv w:val="1"/>
      <w:marLeft w:val="0"/>
      <w:marRight w:val="0"/>
      <w:marTop w:val="0"/>
      <w:marBottom w:val="0"/>
      <w:divBdr>
        <w:top w:val="none" w:sz="0" w:space="0" w:color="auto"/>
        <w:left w:val="none" w:sz="0" w:space="0" w:color="auto"/>
        <w:bottom w:val="none" w:sz="0" w:space="0" w:color="auto"/>
        <w:right w:val="none" w:sz="0" w:space="0" w:color="auto"/>
      </w:divBdr>
    </w:div>
    <w:div w:id="1078789669">
      <w:bodyDiv w:val="1"/>
      <w:marLeft w:val="0"/>
      <w:marRight w:val="0"/>
      <w:marTop w:val="0"/>
      <w:marBottom w:val="0"/>
      <w:divBdr>
        <w:top w:val="none" w:sz="0" w:space="0" w:color="auto"/>
        <w:left w:val="none" w:sz="0" w:space="0" w:color="auto"/>
        <w:bottom w:val="none" w:sz="0" w:space="0" w:color="auto"/>
        <w:right w:val="none" w:sz="0" w:space="0" w:color="auto"/>
      </w:divBdr>
    </w:div>
    <w:div w:id="1080326632">
      <w:bodyDiv w:val="1"/>
      <w:marLeft w:val="0"/>
      <w:marRight w:val="0"/>
      <w:marTop w:val="0"/>
      <w:marBottom w:val="0"/>
      <w:divBdr>
        <w:top w:val="none" w:sz="0" w:space="0" w:color="auto"/>
        <w:left w:val="none" w:sz="0" w:space="0" w:color="auto"/>
        <w:bottom w:val="none" w:sz="0" w:space="0" w:color="auto"/>
        <w:right w:val="none" w:sz="0" w:space="0" w:color="auto"/>
      </w:divBdr>
    </w:div>
    <w:div w:id="1082290425">
      <w:bodyDiv w:val="1"/>
      <w:marLeft w:val="0"/>
      <w:marRight w:val="0"/>
      <w:marTop w:val="0"/>
      <w:marBottom w:val="0"/>
      <w:divBdr>
        <w:top w:val="none" w:sz="0" w:space="0" w:color="auto"/>
        <w:left w:val="none" w:sz="0" w:space="0" w:color="auto"/>
        <w:bottom w:val="none" w:sz="0" w:space="0" w:color="auto"/>
        <w:right w:val="none" w:sz="0" w:space="0" w:color="auto"/>
      </w:divBdr>
    </w:div>
    <w:div w:id="1083145515">
      <w:bodyDiv w:val="1"/>
      <w:marLeft w:val="0"/>
      <w:marRight w:val="0"/>
      <w:marTop w:val="0"/>
      <w:marBottom w:val="0"/>
      <w:divBdr>
        <w:top w:val="none" w:sz="0" w:space="0" w:color="auto"/>
        <w:left w:val="none" w:sz="0" w:space="0" w:color="auto"/>
        <w:bottom w:val="none" w:sz="0" w:space="0" w:color="auto"/>
        <w:right w:val="none" w:sz="0" w:space="0" w:color="auto"/>
      </w:divBdr>
    </w:div>
    <w:div w:id="1083643346">
      <w:bodyDiv w:val="1"/>
      <w:marLeft w:val="0"/>
      <w:marRight w:val="0"/>
      <w:marTop w:val="0"/>
      <w:marBottom w:val="0"/>
      <w:divBdr>
        <w:top w:val="none" w:sz="0" w:space="0" w:color="auto"/>
        <w:left w:val="none" w:sz="0" w:space="0" w:color="auto"/>
        <w:bottom w:val="none" w:sz="0" w:space="0" w:color="auto"/>
        <w:right w:val="none" w:sz="0" w:space="0" w:color="auto"/>
      </w:divBdr>
    </w:div>
    <w:div w:id="1084035942">
      <w:bodyDiv w:val="1"/>
      <w:marLeft w:val="0"/>
      <w:marRight w:val="0"/>
      <w:marTop w:val="0"/>
      <w:marBottom w:val="0"/>
      <w:divBdr>
        <w:top w:val="none" w:sz="0" w:space="0" w:color="auto"/>
        <w:left w:val="none" w:sz="0" w:space="0" w:color="auto"/>
        <w:bottom w:val="none" w:sz="0" w:space="0" w:color="auto"/>
        <w:right w:val="none" w:sz="0" w:space="0" w:color="auto"/>
      </w:divBdr>
    </w:div>
    <w:div w:id="1084257357">
      <w:bodyDiv w:val="1"/>
      <w:marLeft w:val="0"/>
      <w:marRight w:val="0"/>
      <w:marTop w:val="0"/>
      <w:marBottom w:val="0"/>
      <w:divBdr>
        <w:top w:val="none" w:sz="0" w:space="0" w:color="auto"/>
        <w:left w:val="none" w:sz="0" w:space="0" w:color="auto"/>
        <w:bottom w:val="none" w:sz="0" w:space="0" w:color="auto"/>
        <w:right w:val="none" w:sz="0" w:space="0" w:color="auto"/>
      </w:divBdr>
    </w:div>
    <w:div w:id="1084915571">
      <w:bodyDiv w:val="1"/>
      <w:marLeft w:val="0"/>
      <w:marRight w:val="0"/>
      <w:marTop w:val="0"/>
      <w:marBottom w:val="0"/>
      <w:divBdr>
        <w:top w:val="none" w:sz="0" w:space="0" w:color="auto"/>
        <w:left w:val="none" w:sz="0" w:space="0" w:color="auto"/>
        <w:bottom w:val="none" w:sz="0" w:space="0" w:color="auto"/>
        <w:right w:val="none" w:sz="0" w:space="0" w:color="auto"/>
      </w:divBdr>
    </w:div>
    <w:div w:id="1085296331">
      <w:bodyDiv w:val="1"/>
      <w:marLeft w:val="0"/>
      <w:marRight w:val="0"/>
      <w:marTop w:val="0"/>
      <w:marBottom w:val="0"/>
      <w:divBdr>
        <w:top w:val="none" w:sz="0" w:space="0" w:color="auto"/>
        <w:left w:val="none" w:sz="0" w:space="0" w:color="auto"/>
        <w:bottom w:val="none" w:sz="0" w:space="0" w:color="auto"/>
        <w:right w:val="none" w:sz="0" w:space="0" w:color="auto"/>
      </w:divBdr>
    </w:div>
    <w:div w:id="1086027465">
      <w:bodyDiv w:val="1"/>
      <w:marLeft w:val="0"/>
      <w:marRight w:val="0"/>
      <w:marTop w:val="0"/>
      <w:marBottom w:val="0"/>
      <w:divBdr>
        <w:top w:val="none" w:sz="0" w:space="0" w:color="auto"/>
        <w:left w:val="none" w:sz="0" w:space="0" w:color="auto"/>
        <w:bottom w:val="none" w:sz="0" w:space="0" w:color="auto"/>
        <w:right w:val="none" w:sz="0" w:space="0" w:color="auto"/>
      </w:divBdr>
    </w:div>
    <w:div w:id="1086540290">
      <w:bodyDiv w:val="1"/>
      <w:marLeft w:val="0"/>
      <w:marRight w:val="0"/>
      <w:marTop w:val="0"/>
      <w:marBottom w:val="0"/>
      <w:divBdr>
        <w:top w:val="none" w:sz="0" w:space="0" w:color="auto"/>
        <w:left w:val="none" w:sz="0" w:space="0" w:color="auto"/>
        <w:bottom w:val="none" w:sz="0" w:space="0" w:color="auto"/>
        <w:right w:val="none" w:sz="0" w:space="0" w:color="auto"/>
      </w:divBdr>
    </w:div>
    <w:div w:id="1087264486">
      <w:bodyDiv w:val="1"/>
      <w:marLeft w:val="0"/>
      <w:marRight w:val="0"/>
      <w:marTop w:val="0"/>
      <w:marBottom w:val="0"/>
      <w:divBdr>
        <w:top w:val="none" w:sz="0" w:space="0" w:color="auto"/>
        <w:left w:val="none" w:sz="0" w:space="0" w:color="auto"/>
        <w:bottom w:val="none" w:sz="0" w:space="0" w:color="auto"/>
        <w:right w:val="none" w:sz="0" w:space="0" w:color="auto"/>
      </w:divBdr>
    </w:div>
    <w:div w:id="1088575916">
      <w:bodyDiv w:val="1"/>
      <w:marLeft w:val="0"/>
      <w:marRight w:val="0"/>
      <w:marTop w:val="0"/>
      <w:marBottom w:val="0"/>
      <w:divBdr>
        <w:top w:val="none" w:sz="0" w:space="0" w:color="auto"/>
        <w:left w:val="none" w:sz="0" w:space="0" w:color="auto"/>
        <w:bottom w:val="none" w:sz="0" w:space="0" w:color="auto"/>
        <w:right w:val="none" w:sz="0" w:space="0" w:color="auto"/>
      </w:divBdr>
    </w:div>
    <w:div w:id="1089154712">
      <w:bodyDiv w:val="1"/>
      <w:marLeft w:val="0"/>
      <w:marRight w:val="0"/>
      <w:marTop w:val="0"/>
      <w:marBottom w:val="0"/>
      <w:divBdr>
        <w:top w:val="none" w:sz="0" w:space="0" w:color="auto"/>
        <w:left w:val="none" w:sz="0" w:space="0" w:color="auto"/>
        <w:bottom w:val="none" w:sz="0" w:space="0" w:color="auto"/>
        <w:right w:val="none" w:sz="0" w:space="0" w:color="auto"/>
      </w:divBdr>
    </w:div>
    <w:div w:id="1090394770">
      <w:bodyDiv w:val="1"/>
      <w:marLeft w:val="0"/>
      <w:marRight w:val="0"/>
      <w:marTop w:val="0"/>
      <w:marBottom w:val="0"/>
      <w:divBdr>
        <w:top w:val="none" w:sz="0" w:space="0" w:color="auto"/>
        <w:left w:val="none" w:sz="0" w:space="0" w:color="auto"/>
        <w:bottom w:val="none" w:sz="0" w:space="0" w:color="auto"/>
        <w:right w:val="none" w:sz="0" w:space="0" w:color="auto"/>
      </w:divBdr>
    </w:div>
    <w:div w:id="1091005671">
      <w:bodyDiv w:val="1"/>
      <w:marLeft w:val="0"/>
      <w:marRight w:val="0"/>
      <w:marTop w:val="0"/>
      <w:marBottom w:val="0"/>
      <w:divBdr>
        <w:top w:val="none" w:sz="0" w:space="0" w:color="auto"/>
        <w:left w:val="none" w:sz="0" w:space="0" w:color="auto"/>
        <w:bottom w:val="none" w:sz="0" w:space="0" w:color="auto"/>
        <w:right w:val="none" w:sz="0" w:space="0" w:color="auto"/>
      </w:divBdr>
    </w:div>
    <w:div w:id="1092049232">
      <w:bodyDiv w:val="1"/>
      <w:marLeft w:val="0"/>
      <w:marRight w:val="0"/>
      <w:marTop w:val="0"/>
      <w:marBottom w:val="0"/>
      <w:divBdr>
        <w:top w:val="none" w:sz="0" w:space="0" w:color="auto"/>
        <w:left w:val="none" w:sz="0" w:space="0" w:color="auto"/>
        <w:bottom w:val="none" w:sz="0" w:space="0" w:color="auto"/>
        <w:right w:val="none" w:sz="0" w:space="0" w:color="auto"/>
      </w:divBdr>
    </w:div>
    <w:div w:id="1095132083">
      <w:bodyDiv w:val="1"/>
      <w:marLeft w:val="0"/>
      <w:marRight w:val="0"/>
      <w:marTop w:val="0"/>
      <w:marBottom w:val="0"/>
      <w:divBdr>
        <w:top w:val="none" w:sz="0" w:space="0" w:color="auto"/>
        <w:left w:val="none" w:sz="0" w:space="0" w:color="auto"/>
        <w:bottom w:val="none" w:sz="0" w:space="0" w:color="auto"/>
        <w:right w:val="none" w:sz="0" w:space="0" w:color="auto"/>
      </w:divBdr>
    </w:div>
    <w:div w:id="1095831953">
      <w:bodyDiv w:val="1"/>
      <w:marLeft w:val="0"/>
      <w:marRight w:val="0"/>
      <w:marTop w:val="0"/>
      <w:marBottom w:val="0"/>
      <w:divBdr>
        <w:top w:val="none" w:sz="0" w:space="0" w:color="auto"/>
        <w:left w:val="none" w:sz="0" w:space="0" w:color="auto"/>
        <w:bottom w:val="none" w:sz="0" w:space="0" w:color="auto"/>
        <w:right w:val="none" w:sz="0" w:space="0" w:color="auto"/>
      </w:divBdr>
    </w:div>
    <w:div w:id="1097407936">
      <w:bodyDiv w:val="1"/>
      <w:marLeft w:val="0"/>
      <w:marRight w:val="0"/>
      <w:marTop w:val="0"/>
      <w:marBottom w:val="0"/>
      <w:divBdr>
        <w:top w:val="none" w:sz="0" w:space="0" w:color="auto"/>
        <w:left w:val="none" w:sz="0" w:space="0" w:color="auto"/>
        <w:bottom w:val="none" w:sz="0" w:space="0" w:color="auto"/>
        <w:right w:val="none" w:sz="0" w:space="0" w:color="auto"/>
      </w:divBdr>
    </w:div>
    <w:div w:id="1098676614">
      <w:bodyDiv w:val="1"/>
      <w:marLeft w:val="0"/>
      <w:marRight w:val="0"/>
      <w:marTop w:val="0"/>
      <w:marBottom w:val="0"/>
      <w:divBdr>
        <w:top w:val="none" w:sz="0" w:space="0" w:color="auto"/>
        <w:left w:val="none" w:sz="0" w:space="0" w:color="auto"/>
        <w:bottom w:val="none" w:sz="0" w:space="0" w:color="auto"/>
        <w:right w:val="none" w:sz="0" w:space="0" w:color="auto"/>
      </w:divBdr>
    </w:div>
    <w:div w:id="1099594445">
      <w:bodyDiv w:val="1"/>
      <w:marLeft w:val="0"/>
      <w:marRight w:val="0"/>
      <w:marTop w:val="0"/>
      <w:marBottom w:val="0"/>
      <w:divBdr>
        <w:top w:val="none" w:sz="0" w:space="0" w:color="auto"/>
        <w:left w:val="none" w:sz="0" w:space="0" w:color="auto"/>
        <w:bottom w:val="none" w:sz="0" w:space="0" w:color="auto"/>
        <w:right w:val="none" w:sz="0" w:space="0" w:color="auto"/>
      </w:divBdr>
    </w:div>
    <w:div w:id="1101493645">
      <w:bodyDiv w:val="1"/>
      <w:marLeft w:val="0"/>
      <w:marRight w:val="0"/>
      <w:marTop w:val="0"/>
      <w:marBottom w:val="0"/>
      <w:divBdr>
        <w:top w:val="none" w:sz="0" w:space="0" w:color="auto"/>
        <w:left w:val="none" w:sz="0" w:space="0" w:color="auto"/>
        <w:bottom w:val="none" w:sz="0" w:space="0" w:color="auto"/>
        <w:right w:val="none" w:sz="0" w:space="0" w:color="auto"/>
      </w:divBdr>
    </w:div>
    <w:div w:id="1104156951">
      <w:bodyDiv w:val="1"/>
      <w:marLeft w:val="0"/>
      <w:marRight w:val="0"/>
      <w:marTop w:val="0"/>
      <w:marBottom w:val="0"/>
      <w:divBdr>
        <w:top w:val="none" w:sz="0" w:space="0" w:color="auto"/>
        <w:left w:val="none" w:sz="0" w:space="0" w:color="auto"/>
        <w:bottom w:val="none" w:sz="0" w:space="0" w:color="auto"/>
        <w:right w:val="none" w:sz="0" w:space="0" w:color="auto"/>
      </w:divBdr>
    </w:div>
    <w:div w:id="1104349519">
      <w:bodyDiv w:val="1"/>
      <w:marLeft w:val="0"/>
      <w:marRight w:val="0"/>
      <w:marTop w:val="0"/>
      <w:marBottom w:val="0"/>
      <w:divBdr>
        <w:top w:val="none" w:sz="0" w:space="0" w:color="auto"/>
        <w:left w:val="none" w:sz="0" w:space="0" w:color="auto"/>
        <w:bottom w:val="none" w:sz="0" w:space="0" w:color="auto"/>
        <w:right w:val="none" w:sz="0" w:space="0" w:color="auto"/>
      </w:divBdr>
    </w:div>
    <w:div w:id="1105148743">
      <w:bodyDiv w:val="1"/>
      <w:marLeft w:val="0"/>
      <w:marRight w:val="0"/>
      <w:marTop w:val="0"/>
      <w:marBottom w:val="0"/>
      <w:divBdr>
        <w:top w:val="none" w:sz="0" w:space="0" w:color="auto"/>
        <w:left w:val="none" w:sz="0" w:space="0" w:color="auto"/>
        <w:bottom w:val="none" w:sz="0" w:space="0" w:color="auto"/>
        <w:right w:val="none" w:sz="0" w:space="0" w:color="auto"/>
      </w:divBdr>
    </w:div>
    <w:div w:id="1105493724">
      <w:bodyDiv w:val="1"/>
      <w:marLeft w:val="0"/>
      <w:marRight w:val="0"/>
      <w:marTop w:val="0"/>
      <w:marBottom w:val="0"/>
      <w:divBdr>
        <w:top w:val="none" w:sz="0" w:space="0" w:color="auto"/>
        <w:left w:val="none" w:sz="0" w:space="0" w:color="auto"/>
        <w:bottom w:val="none" w:sz="0" w:space="0" w:color="auto"/>
        <w:right w:val="none" w:sz="0" w:space="0" w:color="auto"/>
      </w:divBdr>
    </w:div>
    <w:div w:id="1106730755">
      <w:bodyDiv w:val="1"/>
      <w:marLeft w:val="0"/>
      <w:marRight w:val="0"/>
      <w:marTop w:val="0"/>
      <w:marBottom w:val="0"/>
      <w:divBdr>
        <w:top w:val="none" w:sz="0" w:space="0" w:color="auto"/>
        <w:left w:val="none" w:sz="0" w:space="0" w:color="auto"/>
        <w:bottom w:val="none" w:sz="0" w:space="0" w:color="auto"/>
        <w:right w:val="none" w:sz="0" w:space="0" w:color="auto"/>
      </w:divBdr>
    </w:div>
    <w:div w:id="1107433850">
      <w:bodyDiv w:val="1"/>
      <w:marLeft w:val="0"/>
      <w:marRight w:val="0"/>
      <w:marTop w:val="0"/>
      <w:marBottom w:val="0"/>
      <w:divBdr>
        <w:top w:val="none" w:sz="0" w:space="0" w:color="auto"/>
        <w:left w:val="none" w:sz="0" w:space="0" w:color="auto"/>
        <w:bottom w:val="none" w:sz="0" w:space="0" w:color="auto"/>
        <w:right w:val="none" w:sz="0" w:space="0" w:color="auto"/>
      </w:divBdr>
    </w:div>
    <w:div w:id="1108817095">
      <w:bodyDiv w:val="1"/>
      <w:marLeft w:val="0"/>
      <w:marRight w:val="0"/>
      <w:marTop w:val="0"/>
      <w:marBottom w:val="0"/>
      <w:divBdr>
        <w:top w:val="none" w:sz="0" w:space="0" w:color="auto"/>
        <w:left w:val="none" w:sz="0" w:space="0" w:color="auto"/>
        <w:bottom w:val="none" w:sz="0" w:space="0" w:color="auto"/>
        <w:right w:val="none" w:sz="0" w:space="0" w:color="auto"/>
      </w:divBdr>
    </w:div>
    <w:div w:id="1109007762">
      <w:bodyDiv w:val="1"/>
      <w:marLeft w:val="0"/>
      <w:marRight w:val="0"/>
      <w:marTop w:val="0"/>
      <w:marBottom w:val="0"/>
      <w:divBdr>
        <w:top w:val="none" w:sz="0" w:space="0" w:color="auto"/>
        <w:left w:val="none" w:sz="0" w:space="0" w:color="auto"/>
        <w:bottom w:val="none" w:sz="0" w:space="0" w:color="auto"/>
        <w:right w:val="none" w:sz="0" w:space="0" w:color="auto"/>
      </w:divBdr>
    </w:div>
    <w:div w:id="1109087722">
      <w:bodyDiv w:val="1"/>
      <w:marLeft w:val="0"/>
      <w:marRight w:val="0"/>
      <w:marTop w:val="0"/>
      <w:marBottom w:val="0"/>
      <w:divBdr>
        <w:top w:val="none" w:sz="0" w:space="0" w:color="auto"/>
        <w:left w:val="none" w:sz="0" w:space="0" w:color="auto"/>
        <w:bottom w:val="none" w:sz="0" w:space="0" w:color="auto"/>
        <w:right w:val="none" w:sz="0" w:space="0" w:color="auto"/>
      </w:divBdr>
    </w:div>
    <w:div w:id="1109203926">
      <w:bodyDiv w:val="1"/>
      <w:marLeft w:val="0"/>
      <w:marRight w:val="0"/>
      <w:marTop w:val="0"/>
      <w:marBottom w:val="0"/>
      <w:divBdr>
        <w:top w:val="none" w:sz="0" w:space="0" w:color="auto"/>
        <w:left w:val="none" w:sz="0" w:space="0" w:color="auto"/>
        <w:bottom w:val="none" w:sz="0" w:space="0" w:color="auto"/>
        <w:right w:val="none" w:sz="0" w:space="0" w:color="auto"/>
      </w:divBdr>
    </w:div>
    <w:div w:id="1110128879">
      <w:bodyDiv w:val="1"/>
      <w:marLeft w:val="0"/>
      <w:marRight w:val="0"/>
      <w:marTop w:val="0"/>
      <w:marBottom w:val="0"/>
      <w:divBdr>
        <w:top w:val="none" w:sz="0" w:space="0" w:color="auto"/>
        <w:left w:val="none" w:sz="0" w:space="0" w:color="auto"/>
        <w:bottom w:val="none" w:sz="0" w:space="0" w:color="auto"/>
        <w:right w:val="none" w:sz="0" w:space="0" w:color="auto"/>
      </w:divBdr>
    </w:div>
    <w:div w:id="1111243579">
      <w:bodyDiv w:val="1"/>
      <w:marLeft w:val="0"/>
      <w:marRight w:val="0"/>
      <w:marTop w:val="0"/>
      <w:marBottom w:val="0"/>
      <w:divBdr>
        <w:top w:val="none" w:sz="0" w:space="0" w:color="auto"/>
        <w:left w:val="none" w:sz="0" w:space="0" w:color="auto"/>
        <w:bottom w:val="none" w:sz="0" w:space="0" w:color="auto"/>
        <w:right w:val="none" w:sz="0" w:space="0" w:color="auto"/>
      </w:divBdr>
    </w:div>
    <w:div w:id="1114446904">
      <w:bodyDiv w:val="1"/>
      <w:marLeft w:val="0"/>
      <w:marRight w:val="0"/>
      <w:marTop w:val="0"/>
      <w:marBottom w:val="0"/>
      <w:divBdr>
        <w:top w:val="none" w:sz="0" w:space="0" w:color="auto"/>
        <w:left w:val="none" w:sz="0" w:space="0" w:color="auto"/>
        <w:bottom w:val="none" w:sz="0" w:space="0" w:color="auto"/>
        <w:right w:val="none" w:sz="0" w:space="0" w:color="auto"/>
      </w:divBdr>
    </w:div>
    <w:div w:id="1115489132">
      <w:bodyDiv w:val="1"/>
      <w:marLeft w:val="0"/>
      <w:marRight w:val="0"/>
      <w:marTop w:val="0"/>
      <w:marBottom w:val="0"/>
      <w:divBdr>
        <w:top w:val="none" w:sz="0" w:space="0" w:color="auto"/>
        <w:left w:val="none" w:sz="0" w:space="0" w:color="auto"/>
        <w:bottom w:val="none" w:sz="0" w:space="0" w:color="auto"/>
        <w:right w:val="none" w:sz="0" w:space="0" w:color="auto"/>
      </w:divBdr>
    </w:div>
    <w:div w:id="1117136039">
      <w:bodyDiv w:val="1"/>
      <w:marLeft w:val="0"/>
      <w:marRight w:val="0"/>
      <w:marTop w:val="0"/>
      <w:marBottom w:val="0"/>
      <w:divBdr>
        <w:top w:val="none" w:sz="0" w:space="0" w:color="auto"/>
        <w:left w:val="none" w:sz="0" w:space="0" w:color="auto"/>
        <w:bottom w:val="none" w:sz="0" w:space="0" w:color="auto"/>
        <w:right w:val="none" w:sz="0" w:space="0" w:color="auto"/>
      </w:divBdr>
    </w:div>
    <w:div w:id="1123573543">
      <w:bodyDiv w:val="1"/>
      <w:marLeft w:val="0"/>
      <w:marRight w:val="0"/>
      <w:marTop w:val="0"/>
      <w:marBottom w:val="0"/>
      <w:divBdr>
        <w:top w:val="none" w:sz="0" w:space="0" w:color="auto"/>
        <w:left w:val="none" w:sz="0" w:space="0" w:color="auto"/>
        <w:bottom w:val="none" w:sz="0" w:space="0" w:color="auto"/>
        <w:right w:val="none" w:sz="0" w:space="0" w:color="auto"/>
      </w:divBdr>
    </w:div>
    <w:div w:id="1124471267">
      <w:bodyDiv w:val="1"/>
      <w:marLeft w:val="0"/>
      <w:marRight w:val="0"/>
      <w:marTop w:val="0"/>
      <w:marBottom w:val="0"/>
      <w:divBdr>
        <w:top w:val="none" w:sz="0" w:space="0" w:color="auto"/>
        <w:left w:val="none" w:sz="0" w:space="0" w:color="auto"/>
        <w:bottom w:val="none" w:sz="0" w:space="0" w:color="auto"/>
        <w:right w:val="none" w:sz="0" w:space="0" w:color="auto"/>
      </w:divBdr>
    </w:div>
    <w:div w:id="1124471298">
      <w:bodyDiv w:val="1"/>
      <w:marLeft w:val="0"/>
      <w:marRight w:val="0"/>
      <w:marTop w:val="0"/>
      <w:marBottom w:val="0"/>
      <w:divBdr>
        <w:top w:val="none" w:sz="0" w:space="0" w:color="auto"/>
        <w:left w:val="none" w:sz="0" w:space="0" w:color="auto"/>
        <w:bottom w:val="none" w:sz="0" w:space="0" w:color="auto"/>
        <w:right w:val="none" w:sz="0" w:space="0" w:color="auto"/>
      </w:divBdr>
    </w:div>
    <w:div w:id="1125662598">
      <w:bodyDiv w:val="1"/>
      <w:marLeft w:val="0"/>
      <w:marRight w:val="0"/>
      <w:marTop w:val="0"/>
      <w:marBottom w:val="0"/>
      <w:divBdr>
        <w:top w:val="none" w:sz="0" w:space="0" w:color="auto"/>
        <w:left w:val="none" w:sz="0" w:space="0" w:color="auto"/>
        <w:bottom w:val="none" w:sz="0" w:space="0" w:color="auto"/>
        <w:right w:val="none" w:sz="0" w:space="0" w:color="auto"/>
      </w:divBdr>
    </w:div>
    <w:div w:id="1126700886">
      <w:bodyDiv w:val="1"/>
      <w:marLeft w:val="0"/>
      <w:marRight w:val="0"/>
      <w:marTop w:val="0"/>
      <w:marBottom w:val="0"/>
      <w:divBdr>
        <w:top w:val="none" w:sz="0" w:space="0" w:color="auto"/>
        <w:left w:val="none" w:sz="0" w:space="0" w:color="auto"/>
        <w:bottom w:val="none" w:sz="0" w:space="0" w:color="auto"/>
        <w:right w:val="none" w:sz="0" w:space="0" w:color="auto"/>
      </w:divBdr>
    </w:div>
    <w:div w:id="1127042515">
      <w:bodyDiv w:val="1"/>
      <w:marLeft w:val="0"/>
      <w:marRight w:val="0"/>
      <w:marTop w:val="0"/>
      <w:marBottom w:val="0"/>
      <w:divBdr>
        <w:top w:val="none" w:sz="0" w:space="0" w:color="auto"/>
        <w:left w:val="none" w:sz="0" w:space="0" w:color="auto"/>
        <w:bottom w:val="none" w:sz="0" w:space="0" w:color="auto"/>
        <w:right w:val="none" w:sz="0" w:space="0" w:color="auto"/>
      </w:divBdr>
    </w:div>
    <w:div w:id="1129280409">
      <w:bodyDiv w:val="1"/>
      <w:marLeft w:val="0"/>
      <w:marRight w:val="0"/>
      <w:marTop w:val="0"/>
      <w:marBottom w:val="0"/>
      <w:divBdr>
        <w:top w:val="none" w:sz="0" w:space="0" w:color="auto"/>
        <w:left w:val="none" w:sz="0" w:space="0" w:color="auto"/>
        <w:bottom w:val="none" w:sz="0" w:space="0" w:color="auto"/>
        <w:right w:val="none" w:sz="0" w:space="0" w:color="auto"/>
      </w:divBdr>
    </w:div>
    <w:div w:id="1129670456">
      <w:bodyDiv w:val="1"/>
      <w:marLeft w:val="0"/>
      <w:marRight w:val="0"/>
      <w:marTop w:val="0"/>
      <w:marBottom w:val="0"/>
      <w:divBdr>
        <w:top w:val="none" w:sz="0" w:space="0" w:color="auto"/>
        <w:left w:val="none" w:sz="0" w:space="0" w:color="auto"/>
        <w:bottom w:val="none" w:sz="0" w:space="0" w:color="auto"/>
        <w:right w:val="none" w:sz="0" w:space="0" w:color="auto"/>
      </w:divBdr>
    </w:div>
    <w:div w:id="1132210872">
      <w:bodyDiv w:val="1"/>
      <w:marLeft w:val="0"/>
      <w:marRight w:val="0"/>
      <w:marTop w:val="0"/>
      <w:marBottom w:val="0"/>
      <w:divBdr>
        <w:top w:val="none" w:sz="0" w:space="0" w:color="auto"/>
        <w:left w:val="none" w:sz="0" w:space="0" w:color="auto"/>
        <w:bottom w:val="none" w:sz="0" w:space="0" w:color="auto"/>
        <w:right w:val="none" w:sz="0" w:space="0" w:color="auto"/>
      </w:divBdr>
    </w:div>
    <w:div w:id="1133328830">
      <w:bodyDiv w:val="1"/>
      <w:marLeft w:val="0"/>
      <w:marRight w:val="0"/>
      <w:marTop w:val="0"/>
      <w:marBottom w:val="0"/>
      <w:divBdr>
        <w:top w:val="none" w:sz="0" w:space="0" w:color="auto"/>
        <w:left w:val="none" w:sz="0" w:space="0" w:color="auto"/>
        <w:bottom w:val="none" w:sz="0" w:space="0" w:color="auto"/>
        <w:right w:val="none" w:sz="0" w:space="0" w:color="auto"/>
      </w:divBdr>
    </w:div>
    <w:div w:id="1134520495">
      <w:bodyDiv w:val="1"/>
      <w:marLeft w:val="0"/>
      <w:marRight w:val="0"/>
      <w:marTop w:val="0"/>
      <w:marBottom w:val="0"/>
      <w:divBdr>
        <w:top w:val="none" w:sz="0" w:space="0" w:color="auto"/>
        <w:left w:val="none" w:sz="0" w:space="0" w:color="auto"/>
        <w:bottom w:val="none" w:sz="0" w:space="0" w:color="auto"/>
        <w:right w:val="none" w:sz="0" w:space="0" w:color="auto"/>
      </w:divBdr>
    </w:div>
    <w:div w:id="1135180341">
      <w:bodyDiv w:val="1"/>
      <w:marLeft w:val="0"/>
      <w:marRight w:val="0"/>
      <w:marTop w:val="0"/>
      <w:marBottom w:val="0"/>
      <w:divBdr>
        <w:top w:val="none" w:sz="0" w:space="0" w:color="auto"/>
        <w:left w:val="none" w:sz="0" w:space="0" w:color="auto"/>
        <w:bottom w:val="none" w:sz="0" w:space="0" w:color="auto"/>
        <w:right w:val="none" w:sz="0" w:space="0" w:color="auto"/>
      </w:divBdr>
    </w:div>
    <w:div w:id="1138720036">
      <w:bodyDiv w:val="1"/>
      <w:marLeft w:val="0"/>
      <w:marRight w:val="0"/>
      <w:marTop w:val="0"/>
      <w:marBottom w:val="0"/>
      <w:divBdr>
        <w:top w:val="none" w:sz="0" w:space="0" w:color="auto"/>
        <w:left w:val="none" w:sz="0" w:space="0" w:color="auto"/>
        <w:bottom w:val="none" w:sz="0" w:space="0" w:color="auto"/>
        <w:right w:val="none" w:sz="0" w:space="0" w:color="auto"/>
      </w:divBdr>
    </w:div>
    <w:div w:id="1140027905">
      <w:bodyDiv w:val="1"/>
      <w:marLeft w:val="0"/>
      <w:marRight w:val="0"/>
      <w:marTop w:val="0"/>
      <w:marBottom w:val="0"/>
      <w:divBdr>
        <w:top w:val="none" w:sz="0" w:space="0" w:color="auto"/>
        <w:left w:val="none" w:sz="0" w:space="0" w:color="auto"/>
        <w:bottom w:val="none" w:sz="0" w:space="0" w:color="auto"/>
        <w:right w:val="none" w:sz="0" w:space="0" w:color="auto"/>
      </w:divBdr>
    </w:div>
    <w:div w:id="1141073750">
      <w:bodyDiv w:val="1"/>
      <w:marLeft w:val="0"/>
      <w:marRight w:val="0"/>
      <w:marTop w:val="0"/>
      <w:marBottom w:val="0"/>
      <w:divBdr>
        <w:top w:val="none" w:sz="0" w:space="0" w:color="auto"/>
        <w:left w:val="none" w:sz="0" w:space="0" w:color="auto"/>
        <w:bottom w:val="none" w:sz="0" w:space="0" w:color="auto"/>
        <w:right w:val="none" w:sz="0" w:space="0" w:color="auto"/>
      </w:divBdr>
    </w:div>
    <w:div w:id="1141266879">
      <w:bodyDiv w:val="1"/>
      <w:marLeft w:val="0"/>
      <w:marRight w:val="0"/>
      <w:marTop w:val="0"/>
      <w:marBottom w:val="0"/>
      <w:divBdr>
        <w:top w:val="none" w:sz="0" w:space="0" w:color="auto"/>
        <w:left w:val="none" w:sz="0" w:space="0" w:color="auto"/>
        <w:bottom w:val="none" w:sz="0" w:space="0" w:color="auto"/>
        <w:right w:val="none" w:sz="0" w:space="0" w:color="auto"/>
      </w:divBdr>
    </w:div>
    <w:div w:id="1142573821">
      <w:bodyDiv w:val="1"/>
      <w:marLeft w:val="0"/>
      <w:marRight w:val="0"/>
      <w:marTop w:val="0"/>
      <w:marBottom w:val="0"/>
      <w:divBdr>
        <w:top w:val="none" w:sz="0" w:space="0" w:color="auto"/>
        <w:left w:val="none" w:sz="0" w:space="0" w:color="auto"/>
        <w:bottom w:val="none" w:sz="0" w:space="0" w:color="auto"/>
        <w:right w:val="none" w:sz="0" w:space="0" w:color="auto"/>
      </w:divBdr>
    </w:div>
    <w:div w:id="1142962355">
      <w:bodyDiv w:val="1"/>
      <w:marLeft w:val="0"/>
      <w:marRight w:val="0"/>
      <w:marTop w:val="0"/>
      <w:marBottom w:val="0"/>
      <w:divBdr>
        <w:top w:val="none" w:sz="0" w:space="0" w:color="auto"/>
        <w:left w:val="none" w:sz="0" w:space="0" w:color="auto"/>
        <w:bottom w:val="none" w:sz="0" w:space="0" w:color="auto"/>
        <w:right w:val="none" w:sz="0" w:space="0" w:color="auto"/>
      </w:divBdr>
    </w:div>
    <w:div w:id="1143083753">
      <w:bodyDiv w:val="1"/>
      <w:marLeft w:val="0"/>
      <w:marRight w:val="0"/>
      <w:marTop w:val="0"/>
      <w:marBottom w:val="0"/>
      <w:divBdr>
        <w:top w:val="none" w:sz="0" w:space="0" w:color="auto"/>
        <w:left w:val="none" w:sz="0" w:space="0" w:color="auto"/>
        <w:bottom w:val="none" w:sz="0" w:space="0" w:color="auto"/>
        <w:right w:val="none" w:sz="0" w:space="0" w:color="auto"/>
      </w:divBdr>
    </w:div>
    <w:div w:id="1144159564">
      <w:bodyDiv w:val="1"/>
      <w:marLeft w:val="0"/>
      <w:marRight w:val="0"/>
      <w:marTop w:val="0"/>
      <w:marBottom w:val="0"/>
      <w:divBdr>
        <w:top w:val="none" w:sz="0" w:space="0" w:color="auto"/>
        <w:left w:val="none" w:sz="0" w:space="0" w:color="auto"/>
        <w:bottom w:val="none" w:sz="0" w:space="0" w:color="auto"/>
        <w:right w:val="none" w:sz="0" w:space="0" w:color="auto"/>
      </w:divBdr>
    </w:div>
    <w:div w:id="1144586493">
      <w:bodyDiv w:val="1"/>
      <w:marLeft w:val="0"/>
      <w:marRight w:val="0"/>
      <w:marTop w:val="0"/>
      <w:marBottom w:val="0"/>
      <w:divBdr>
        <w:top w:val="none" w:sz="0" w:space="0" w:color="auto"/>
        <w:left w:val="none" w:sz="0" w:space="0" w:color="auto"/>
        <w:bottom w:val="none" w:sz="0" w:space="0" w:color="auto"/>
        <w:right w:val="none" w:sz="0" w:space="0" w:color="auto"/>
      </w:divBdr>
    </w:div>
    <w:div w:id="1147817216">
      <w:bodyDiv w:val="1"/>
      <w:marLeft w:val="0"/>
      <w:marRight w:val="0"/>
      <w:marTop w:val="0"/>
      <w:marBottom w:val="0"/>
      <w:divBdr>
        <w:top w:val="none" w:sz="0" w:space="0" w:color="auto"/>
        <w:left w:val="none" w:sz="0" w:space="0" w:color="auto"/>
        <w:bottom w:val="none" w:sz="0" w:space="0" w:color="auto"/>
        <w:right w:val="none" w:sz="0" w:space="0" w:color="auto"/>
      </w:divBdr>
    </w:div>
    <w:div w:id="1149899518">
      <w:bodyDiv w:val="1"/>
      <w:marLeft w:val="0"/>
      <w:marRight w:val="0"/>
      <w:marTop w:val="0"/>
      <w:marBottom w:val="0"/>
      <w:divBdr>
        <w:top w:val="none" w:sz="0" w:space="0" w:color="auto"/>
        <w:left w:val="none" w:sz="0" w:space="0" w:color="auto"/>
        <w:bottom w:val="none" w:sz="0" w:space="0" w:color="auto"/>
        <w:right w:val="none" w:sz="0" w:space="0" w:color="auto"/>
      </w:divBdr>
    </w:div>
    <w:div w:id="1152134073">
      <w:bodyDiv w:val="1"/>
      <w:marLeft w:val="0"/>
      <w:marRight w:val="0"/>
      <w:marTop w:val="0"/>
      <w:marBottom w:val="0"/>
      <w:divBdr>
        <w:top w:val="none" w:sz="0" w:space="0" w:color="auto"/>
        <w:left w:val="none" w:sz="0" w:space="0" w:color="auto"/>
        <w:bottom w:val="none" w:sz="0" w:space="0" w:color="auto"/>
        <w:right w:val="none" w:sz="0" w:space="0" w:color="auto"/>
      </w:divBdr>
    </w:div>
    <w:div w:id="1152596036">
      <w:bodyDiv w:val="1"/>
      <w:marLeft w:val="0"/>
      <w:marRight w:val="0"/>
      <w:marTop w:val="0"/>
      <w:marBottom w:val="0"/>
      <w:divBdr>
        <w:top w:val="none" w:sz="0" w:space="0" w:color="auto"/>
        <w:left w:val="none" w:sz="0" w:space="0" w:color="auto"/>
        <w:bottom w:val="none" w:sz="0" w:space="0" w:color="auto"/>
        <w:right w:val="none" w:sz="0" w:space="0" w:color="auto"/>
      </w:divBdr>
    </w:div>
    <w:div w:id="1152916642">
      <w:bodyDiv w:val="1"/>
      <w:marLeft w:val="0"/>
      <w:marRight w:val="0"/>
      <w:marTop w:val="0"/>
      <w:marBottom w:val="0"/>
      <w:divBdr>
        <w:top w:val="none" w:sz="0" w:space="0" w:color="auto"/>
        <w:left w:val="none" w:sz="0" w:space="0" w:color="auto"/>
        <w:bottom w:val="none" w:sz="0" w:space="0" w:color="auto"/>
        <w:right w:val="none" w:sz="0" w:space="0" w:color="auto"/>
      </w:divBdr>
    </w:div>
    <w:div w:id="1154643004">
      <w:bodyDiv w:val="1"/>
      <w:marLeft w:val="0"/>
      <w:marRight w:val="0"/>
      <w:marTop w:val="0"/>
      <w:marBottom w:val="0"/>
      <w:divBdr>
        <w:top w:val="none" w:sz="0" w:space="0" w:color="auto"/>
        <w:left w:val="none" w:sz="0" w:space="0" w:color="auto"/>
        <w:bottom w:val="none" w:sz="0" w:space="0" w:color="auto"/>
        <w:right w:val="none" w:sz="0" w:space="0" w:color="auto"/>
      </w:divBdr>
    </w:div>
    <w:div w:id="1154688602">
      <w:bodyDiv w:val="1"/>
      <w:marLeft w:val="0"/>
      <w:marRight w:val="0"/>
      <w:marTop w:val="0"/>
      <w:marBottom w:val="0"/>
      <w:divBdr>
        <w:top w:val="none" w:sz="0" w:space="0" w:color="auto"/>
        <w:left w:val="none" w:sz="0" w:space="0" w:color="auto"/>
        <w:bottom w:val="none" w:sz="0" w:space="0" w:color="auto"/>
        <w:right w:val="none" w:sz="0" w:space="0" w:color="auto"/>
      </w:divBdr>
    </w:div>
    <w:div w:id="1155875065">
      <w:bodyDiv w:val="1"/>
      <w:marLeft w:val="0"/>
      <w:marRight w:val="0"/>
      <w:marTop w:val="0"/>
      <w:marBottom w:val="0"/>
      <w:divBdr>
        <w:top w:val="none" w:sz="0" w:space="0" w:color="auto"/>
        <w:left w:val="none" w:sz="0" w:space="0" w:color="auto"/>
        <w:bottom w:val="none" w:sz="0" w:space="0" w:color="auto"/>
        <w:right w:val="none" w:sz="0" w:space="0" w:color="auto"/>
      </w:divBdr>
    </w:div>
    <w:div w:id="1156338553">
      <w:bodyDiv w:val="1"/>
      <w:marLeft w:val="0"/>
      <w:marRight w:val="0"/>
      <w:marTop w:val="0"/>
      <w:marBottom w:val="0"/>
      <w:divBdr>
        <w:top w:val="none" w:sz="0" w:space="0" w:color="auto"/>
        <w:left w:val="none" w:sz="0" w:space="0" w:color="auto"/>
        <w:bottom w:val="none" w:sz="0" w:space="0" w:color="auto"/>
        <w:right w:val="none" w:sz="0" w:space="0" w:color="auto"/>
      </w:divBdr>
    </w:div>
    <w:div w:id="1156797452">
      <w:bodyDiv w:val="1"/>
      <w:marLeft w:val="0"/>
      <w:marRight w:val="0"/>
      <w:marTop w:val="0"/>
      <w:marBottom w:val="0"/>
      <w:divBdr>
        <w:top w:val="none" w:sz="0" w:space="0" w:color="auto"/>
        <w:left w:val="none" w:sz="0" w:space="0" w:color="auto"/>
        <w:bottom w:val="none" w:sz="0" w:space="0" w:color="auto"/>
        <w:right w:val="none" w:sz="0" w:space="0" w:color="auto"/>
      </w:divBdr>
    </w:div>
    <w:div w:id="1158614077">
      <w:bodyDiv w:val="1"/>
      <w:marLeft w:val="0"/>
      <w:marRight w:val="0"/>
      <w:marTop w:val="0"/>
      <w:marBottom w:val="0"/>
      <w:divBdr>
        <w:top w:val="none" w:sz="0" w:space="0" w:color="auto"/>
        <w:left w:val="none" w:sz="0" w:space="0" w:color="auto"/>
        <w:bottom w:val="none" w:sz="0" w:space="0" w:color="auto"/>
        <w:right w:val="none" w:sz="0" w:space="0" w:color="auto"/>
      </w:divBdr>
    </w:div>
    <w:div w:id="1158614755">
      <w:bodyDiv w:val="1"/>
      <w:marLeft w:val="0"/>
      <w:marRight w:val="0"/>
      <w:marTop w:val="0"/>
      <w:marBottom w:val="0"/>
      <w:divBdr>
        <w:top w:val="none" w:sz="0" w:space="0" w:color="auto"/>
        <w:left w:val="none" w:sz="0" w:space="0" w:color="auto"/>
        <w:bottom w:val="none" w:sz="0" w:space="0" w:color="auto"/>
        <w:right w:val="none" w:sz="0" w:space="0" w:color="auto"/>
      </w:divBdr>
    </w:div>
    <w:div w:id="1160271003">
      <w:bodyDiv w:val="1"/>
      <w:marLeft w:val="0"/>
      <w:marRight w:val="0"/>
      <w:marTop w:val="0"/>
      <w:marBottom w:val="0"/>
      <w:divBdr>
        <w:top w:val="none" w:sz="0" w:space="0" w:color="auto"/>
        <w:left w:val="none" w:sz="0" w:space="0" w:color="auto"/>
        <w:bottom w:val="none" w:sz="0" w:space="0" w:color="auto"/>
        <w:right w:val="none" w:sz="0" w:space="0" w:color="auto"/>
      </w:divBdr>
    </w:div>
    <w:div w:id="1160973180">
      <w:bodyDiv w:val="1"/>
      <w:marLeft w:val="0"/>
      <w:marRight w:val="0"/>
      <w:marTop w:val="0"/>
      <w:marBottom w:val="0"/>
      <w:divBdr>
        <w:top w:val="none" w:sz="0" w:space="0" w:color="auto"/>
        <w:left w:val="none" w:sz="0" w:space="0" w:color="auto"/>
        <w:bottom w:val="none" w:sz="0" w:space="0" w:color="auto"/>
        <w:right w:val="none" w:sz="0" w:space="0" w:color="auto"/>
      </w:divBdr>
    </w:div>
    <w:div w:id="1161626500">
      <w:bodyDiv w:val="1"/>
      <w:marLeft w:val="0"/>
      <w:marRight w:val="0"/>
      <w:marTop w:val="0"/>
      <w:marBottom w:val="0"/>
      <w:divBdr>
        <w:top w:val="none" w:sz="0" w:space="0" w:color="auto"/>
        <w:left w:val="none" w:sz="0" w:space="0" w:color="auto"/>
        <w:bottom w:val="none" w:sz="0" w:space="0" w:color="auto"/>
        <w:right w:val="none" w:sz="0" w:space="0" w:color="auto"/>
      </w:divBdr>
    </w:div>
    <w:div w:id="1162113790">
      <w:bodyDiv w:val="1"/>
      <w:marLeft w:val="0"/>
      <w:marRight w:val="0"/>
      <w:marTop w:val="0"/>
      <w:marBottom w:val="0"/>
      <w:divBdr>
        <w:top w:val="none" w:sz="0" w:space="0" w:color="auto"/>
        <w:left w:val="none" w:sz="0" w:space="0" w:color="auto"/>
        <w:bottom w:val="none" w:sz="0" w:space="0" w:color="auto"/>
        <w:right w:val="none" w:sz="0" w:space="0" w:color="auto"/>
      </w:divBdr>
    </w:div>
    <w:div w:id="1167867404">
      <w:bodyDiv w:val="1"/>
      <w:marLeft w:val="0"/>
      <w:marRight w:val="0"/>
      <w:marTop w:val="0"/>
      <w:marBottom w:val="0"/>
      <w:divBdr>
        <w:top w:val="none" w:sz="0" w:space="0" w:color="auto"/>
        <w:left w:val="none" w:sz="0" w:space="0" w:color="auto"/>
        <w:bottom w:val="none" w:sz="0" w:space="0" w:color="auto"/>
        <w:right w:val="none" w:sz="0" w:space="0" w:color="auto"/>
      </w:divBdr>
    </w:div>
    <w:div w:id="1169175959">
      <w:bodyDiv w:val="1"/>
      <w:marLeft w:val="0"/>
      <w:marRight w:val="0"/>
      <w:marTop w:val="0"/>
      <w:marBottom w:val="0"/>
      <w:divBdr>
        <w:top w:val="none" w:sz="0" w:space="0" w:color="auto"/>
        <w:left w:val="none" w:sz="0" w:space="0" w:color="auto"/>
        <w:bottom w:val="none" w:sz="0" w:space="0" w:color="auto"/>
        <w:right w:val="none" w:sz="0" w:space="0" w:color="auto"/>
      </w:divBdr>
    </w:div>
    <w:div w:id="1171262005">
      <w:bodyDiv w:val="1"/>
      <w:marLeft w:val="0"/>
      <w:marRight w:val="0"/>
      <w:marTop w:val="0"/>
      <w:marBottom w:val="0"/>
      <w:divBdr>
        <w:top w:val="none" w:sz="0" w:space="0" w:color="auto"/>
        <w:left w:val="none" w:sz="0" w:space="0" w:color="auto"/>
        <w:bottom w:val="none" w:sz="0" w:space="0" w:color="auto"/>
        <w:right w:val="none" w:sz="0" w:space="0" w:color="auto"/>
      </w:divBdr>
    </w:div>
    <w:div w:id="1171873891">
      <w:bodyDiv w:val="1"/>
      <w:marLeft w:val="0"/>
      <w:marRight w:val="0"/>
      <w:marTop w:val="0"/>
      <w:marBottom w:val="0"/>
      <w:divBdr>
        <w:top w:val="none" w:sz="0" w:space="0" w:color="auto"/>
        <w:left w:val="none" w:sz="0" w:space="0" w:color="auto"/>
        <w:bottom w:val="none" w:sz="0" w:space="0" w:color="auto"/>
        <w:right w:val="none" w:sz="0" w:space="0" w:color="auto"/>
      </w:divBdr>
    </w:div>
    <w:div w:id="1172598460">
      <w:bodyDiv w:val="1"/>
      <w:marLeft w:val="0"/>
      <w:marRight w:val="0"/>
      <w:marTop w:val="0"/>
      <w:marBottom w:val="0"/>
      <w:divBdr>
        <w:top w:val="none" w:sz="0" w:space="0" w:color="auto"/>
        <w:left w:val="none" w:sz="0" w:space="0" w:color="auto"/>
        <w:bottom w:val="none" w:sz="0" w:space="0" w:color="auto"/>
        <w:right w:val="none" w:sz="0" w:space="0" w:color="auto"/>
      </w:divBdr>
    </w:div>
    <w:div w:id="1173837439">
      <w:bodyDiv w:val="1"/>
      <w:marLeft w:val="0"/>
      <w:marRight w:val="0"/>
      <w:marTop w:val="0"/>
      <w:marBottom w:val="0"/>
      <w:divBdr>
        <w:top w:val="none" w:sz="0" w:space="0" w:color="auto"/>
        <w:left w:val="none" w:sz="0" w:space="0" w:color="auto"/>
        <w:bottom w:val="none" w:sz="0" w:space="0" w:color="auto"/>
        <w:right w:val="none" w:sz="0" w:space="0" w:color="auto"/>
      </w:divBdr>
    </w:div>
    <w:div w:id="1176269327">
      <w:bodyDiv w:val="1"/>
      <w:marLeft w:val="0"/>
      <w:marRight w:val="0"/>
      <w:marTop w:val="0"/>
      <w:marBottom w:val="0"/>
      <w:divBdr>
        <w:top w:val="none" w:sz="0" w:space="0" w:color="auto"/>
        <w:left w:val="none" w:sz="0" w:space="0" w:color="auto"/>
        <w:bottom w:val="none" w:sz="0" w:space="0" w:color="auto"/>
        <w:right w:val="none" w:sz="0" w:space="0" w:color="auto"/>
      </w:divBdr>
    </w:div>
    <w:div w:id="1176729771">
      <w:bodyDiv w:val="1"/>
      <w:marLeft w:val="0"/>
      <w:marRight w:val="0"/>
      <w:marTop w:val="0"/>
      <w:marBottom w:val="0"/>
      <w:divBdr>
        <w:top w:val="none" w:sz="0" w:space="0" w:color="auto"/>
        <w:left w:val="none" w:sz="0" w:space="0" w:color="auto"/>
        <w:bottom w:val="none" w:sz="0" w:space="0" w:color="auto"/>
        <w:right w:val="none" w:sz="0" w:space="0" w:color="auto"/>
      </w:divBdr>
    </w:div>
    <w:div w:id="1181430027">
      <w:bodyDiv w:val="1"/>
      <w:marLeft w:val="0"/>
      <w:marRight w:val="0"/>
      <w:marTop w:val="0"/>
      <w:marBottom w:val="0"/>
      <w:divBdr>
        <w:top w:val="none" w:sz="0" w:space="0" w:color="auto"/>
        <w:left w:val="none" w:sz="0" w:space="0" w:color="auto"/>
        <w:bottom w:val="none" w:sz="0" w:space="0" w:color="auto"/>
        <w:right w:val="none" w:sz="0" w:space="0" w:color="auto"/>
      </w:divBdr>
    </w:div>
    <w:div w:id="1184902174">
      <w:bodyDiv w:val="1"/>
      <w:marLeft w:val="0"/>
      <w:marRight w:val="0"/>
      <w:marTop w:val="0"/>
      <w:marBottom w:val="0"/>
      <w:divBdr>
        <w:top w:val="none" w:sz="0" w:space="0" w:color="auto"/>
        <w:left w:val="none" w:sz="0" w:space="0" w:color="auto"/>
        <w:bottom w:val="none" w:sz="0" w:space="0" w:color="auto"/>
        <w:right w:val="none" w:sz="0" w:space="0" w:color="auto"/>
      </w:divBdr>
    </w:div>
    <w:div w:id="1187795753">
      <w:bodyDiv w:val="1"/>
      <w:marLeft w:val="0"/>
      <w:marRight w:val="0"/>
      <w:marTop w:val="0"/>
      <w:marBottom w:val="0"/>
      <w:divBdr>
        <w:top w:val="none" w:sz="0" w:space="0" w:color="auto"/>
        <w:left w:val="none" w:sz="0" w:space="0" w:color="auto"/>
        <w:bottom w:val="none" w:sz="0" w:space="0" w:color="auto"/>
        <w:right w:val="none" w:sz="0" w:space="0" w:color="auto"/>
      </w:divBdr>
    </w:div>
    <w:div w:id="1190337167">
      <w:bodyDiv w:val="1"/>
      <w:marLeft w:val="0"/>
      <w:marRight w:val="0"/>
      <w:marTop w:val="0"/>
      <w:marBottom w:val="0"/>
      <w:divBdr>
        <w:top w:val="none" w:sz="0" w:space="0" w:color="auto"/>
        <w:left w:val="none" w:sz="0" w:space="0" w:color="auto"/>
        <w:bottom w:val="none" w:sz="0" w:space="0" w:color="auto"/>
        <w:right w:val="none" w:sz="0" w:space="0" w:color="auto"/>
      </w:divBdr>
    </w:div>
    <w:div w:id="1193156708">
      <w:bodyDiv w:val="1"/>
      <w:marLeft w:val="0"/>
      <w:marRight w:val="0"/>
      <w:marTop w:val="0"/>
      <w:marBottom w:val="0"/>
      <w:divBdr>
        <w:top w:val="none" w:sz="0" w:space="0" w:color="auto"/>
        <w:left w:val="none" w:sz="0" w:space="0" w:color="auto"/>
        <w:bottom w:val="none" w:sz="0" w:space="0" w:color="auto"/>
        <w:right w:val="none" w:sz="0" w:space="0" w:color="auto"/>
      </w:divBdr>
    </w:div>
    <w:div w:id="1194073472">
      <w:bodyDiv w:val="1"/>
      <w:marLeft w:val="0"/>
      <w:marRight w:val="0"/>
      <w:marTop w:val="0"/>
      <w:marBottom w:val="0"/>
      <w:divBdr>
        <w:top w:val="none" w:sz="0" w:space="0" w:color="auto"/>
        <w:left w:val="none" w:sz="0" w:space="0" w:color="auto"/>
        <w:bottom w:val="none" w:sz="0" w:space="0" w:color="auto"/>
        <w:right w:val="none" w:sz="0" w:space="0" w:color="auto"/>
      </w:divBdr>
    </w:div>
    <w:div w:id="1195146150">
      <w:bodyDiv w:val="1"/>
      <w:marLeft w:val="0"/>
      <w:marRight w:val="0"/>
      <w:marTop w:val="0"/>
      <w:marBottom w:val="0"/>
      <w:divBdr>
        <w:top w:val="none" w:sz="0" w:space="0" w:color="auto"/>
        <w:left w:val="none" w:sz="0" w:space="0" w:color="auto"/>
        <w:bottom w:val="none" w:sz="0" w:space="0" w:color="auto"/>
        <w:right w:val="none" w:sz="0" w:space="0" w:color="auto"/>
      </w:divBdr>
    </w:div>
    <w:div w:id="1197504924">
      <w:bodyDiv w:val="1"/>
      <w:marLeft w:val="0"/>
      <w:marRight w:val="0"/>
      <w:marTop w:val="0"/>
      <w:marBottom w:val="0"/>
      <w:divBdr>
        <w:top w:val="none" w:sz="0" w:space="0" w:color="auto"/>
        <w:left w:val="none" w:sz="0" w:space="0" w:color="auto"/>
        <w:bottom w:val="none" w:sz="0" w:space="0" w:color="auto"/>
        <w:right w:val="none" w:sz="0" w:space="0" w:color="auto"/>
      </w:divBdr>
    </w:div>
    <w:div w:id="1200822091">
      <w:bodyDiv w:val="1"/>
      <w:marLeft w:val="0"/>
      <w:marRight w:val="0"/>
      <w:marTop w:val="0"/>
      <w:marBottom w:val="0"/>
      <w:divBdr>
        <w:top w:val="none" w:sz="0" w:space="0" w:color="auto"/>
        <w:left w:val="none" w:sz="0" w:space="0" w:color="auto"/>
        <w:bottom w:val="none" w:sz="0" w:space="0" w:color="auto"/>
        <w:right w:val="none" w:sz="0" w:space="0" w:color="auto"/>
      </w:divBdr>
    </w:div>
    <w:div w:id="1202132687">
      <w:bodyDiv w:val="1"/>
      <w:marLeft w:val="0"/>
      <w:marRight w:val="0"/>
      <w:marTop w:val="0"/>
      <w:marBottom w:val="0"/>
      <w:divBdr>
        <w:top w:val="none" w:sz="0" w:space="0" w:color="auto"/>
        <w:left w:val="none" w:sz="0" w:space="0" w:color="auto"/>
        <w:bottom w:val="none" w:sz="0" w:space="0" w:color="auto"/>
        <w:right w:val="none" w:sz="0" w:space="0" w:color="auto"/>
      </w:divBdr>
    </w:div>
    <w:div w:id="1202203307">
      <w:bodyDiv w:val="1"/>
      <w:marLeft w:val="0"/>
      <w:marRight w:val="0"/>
      <w:marTop w:val="0"/>
      <w:marBottom w:val="0"/>
      <w:divBdr>
        <w:top w:val="none" w:sz="0" w:space="0" w:color="auto"/>
        <w:left w:val="none" w:sz="0" w:space="0" w:color="auto"/>
        <w:bottom w:val="none" w:sz="0" w:space="0" w:color="auto"/>
        <w:right w:val="none" w:sz="0" w:space="0" w:color="auto"/>
      </w:divBdr>
    </w:div>
    <w:div w:id="1204098010">
      <w:bodyDiv w:val="1"/>
      <w:marLeft w:val="0"/>
      <w:marRight w:val="0"/>
      <w:marTop w:val="0"/>
      <w:marBottom w:val="0"/>
      <w:divBdr>
        <w:top w:val="none" w:sz="0" w:space="0" w:color="auto"/>
        <w:left w:val="none" w:sz="0" w:space="0" w:color="auto"/>
        <w:bottom w:val="none" w:sz="0" w:space="0" w:color="auto"/>
        <w:right w:val="none" w:sz="0" w:space="0" w:color="auto"/>
      </w:divBdr>
    </w:div>
    <w:div w:id="1204753077">
      <w:bodyDiv w:val="1"/>
      <w:marLeft w:val="0"/>
      <w:marRight w:val="0"/>
      <w:marTop w:val="0"/>
      <w:marBottom w:val="0"/>
      <w:divBdr>
        <w:top w:val="none" w:sz="0" w:space="0" w:color="auto"/>
        <w:left w:val="none" w:sz="0" w:space="0" w:color="auto"/>
        <w:bottom w:val="none" w:sz="0" w:space="0" w:color="auto"/>
        <w:right w:val="none" w:sz="0" w:space="0" w:color="auto"/>
      </w:divBdr>
    </w:div>
    <w:div w:id="1206411339">
      <w:bodyDiv w:val="1"/>
      <w:marLeft w:val="0"/>
      <w:marRight w:val="0"/>
      <w:marTop w:val="0"/>
      <w:marBottom w:val="0"/>
      <w:divBdr>
        <w:top w:val="none" w:sz="0" w:space="0" w:color="auto"/>
        <w:left w:val="none" w:sz="0" w:space="0" w:color="auto"/>
        <w:bottom w:val="none" w:sz="0" w:space="0" w:color="auto"/>
        <w:right w:val="none" w:sz="0" w:space="0" w:color="auto"/>
      </w:divBdr>
    </w:div>
    <w:div w:id="1207369834">
      <w:bodyDiv w:val="1"/>
      <w:marLeft w:val="0"/>
      <w:marRight w:val="0"/>
      <w:marTop w:val="0"/>
      <w:marBottom w:val="0"/>
      <w:divBdr>
        <w:top w:val="none" w:sz="0" w:space="0" w:color="auto"/>
        <w:left w:val="none" w:sz="0" w:space="0" w:color="auto"/>
        <w:bottom w:val="none" w:sz="0" w:space="0" w:color="auto"/>
        <w:right w:val="none" w:sz="0" w:space="0" w:color="auto"/>
      </w:divBdr>
    </w:div>
    <w:div w:id="1207718120">
      <w:bodyDiv w:val="1"/>
      <w:marLeft w:val="0"/>
      <w:marRight w:val="0"/>
      <w:marTop w:val="0"/>
      <w:marBottom w:val="0"/>
      <w:divBdr>
        <w:top w:val="none" w:sz="0" w:space="0" w:color="auto"/>
        <w:left w:val="none" w:sz="0" w:space="0" w:color="auto"/>
        <w:bottom w:val="none" w:sz="0" w:space="0" w:color="auto"/>
        <w:right w:val="none" w:sz="0" w:space="0" w:color="auto"/>
      </w:divBdr>
    </w:div>
    <w:div w:id="1209337632">
      <w:bodyDiv w:val="1"/>
      <w:marLeft w:val="0"/>
      <w:marRight w:val="0"/>
      <w:marTop w:val="0"/>
      <w:marBottom w:val="0"/>
      <w:divBdr>
        <w:top w:val="none" w:sz="0" w:space="0" w:color="auto"/>
        <w:left w:val="none" w:sz="0" w:space="0" w:color="auto"/>
        <w:bottom w:val="none" w:sz="0" w:space="0" w:color="auto"/>
        <w:right w:val="none" w:sz="0" w:space="0" w:color="auto"/>
      </w:divBdr>
    </w:div>
    <w:div w:id="1209802396">
      <w:bodyDiv w:val="1"/>
      <w:marLeft w:val="0"/>
      <w:marRight w:val="0"/>
      <w:marTop w:val="0"/>
      <w:marBottom w:val="0"/>
      <w:divBdr>
        <w:top w:val="none" w:sz="0" w:space="0" w:color="auto"/>
        <w:left w:val="none" w:sz="0" w:space="0" w:color="auto"/>
        <w:bottom w:val="none" w:sz="0" w:space="0" w:color="auto"/>
        <w:right w:val="none" w:sz="0" w:space="0" w:color="auto"/>
      </w:divBdr>
    </w:div>
    <w:div w:id="1212764619">
      <w:bodyDiv w:val="1"/>
      <w:marLeft w:val="0"/>
      <w:marRight w:val="0"/>
      <w:marTop w:val="0"/>
      <w:marBottom w:val="0"/>
      <w:divBdr>
        <w:top w:val="none" w:sz="0" w:space="0" w:color="auto"/>
        <w:left w:val="none" w:sz="0" w:space="0" w:color="auto"/>
        <w:bottom w:val="none" w:sz="0" w:space="0" w:color="auto"/>
        <w:right w:val="none" w:sz="0" w:space="0" w:color="auto"/>
      </w:divBdr>
    </w:div>
    <w:div w:id="1219316132">
      <w:bodyDiv w:val="1"/>
      <w:marLeft w:val="0"/>
      <w:marRight w:val="0"/>
      <w:marTop w:val="0"/>
      <w:marBottom w:val="0"/>
      <w:divBdr>
        <w:top w:val="none" w:sz="0" w:space="0" w:color="auto"/>
        <w:left w:val="none" w:sz="0" w:space="0" w:color="auto"/>
        <w:bottom w:val="none" w:sz="0" w:space="0" w:color="auto"/>
        <w:right w:val="none" w:sz="0" w:space="0" w:color="auto"/>
      </w:divBdr>
    </w:div>
    <w:div w:id="1219707805">
      <w:bodyDiv w:val="1"/>
      <w:marLeft w:val="0"/>
      <w:marRight w:val="0"/>
      <w:marTop w:val="0"/>
      <w:marBottom w:val="0"/>
      <w:divBdr>
        <w:top w:val="none" w:sz="0" w:space="0" w:color="auto"/>
        <w:left w:val="none" w:sz="0" w:space="0" w:color="auto"/>
        <w:bottom w:val="none" w:sz="0" w:space="0" w:color="auto"/>
        <w:right w:val="none" w:sz="0" w:space="0" w:color="auto"/>
      </w:divBdr>
    </w:div>
    <w:div w:id="1221019632">
      <w:bodyDiv w:val="1"/>
      <w:marLeft w:val="0"/>
      <w:marRight w:val="0"/>
      <w:marTop w:val="0"/>
      <w:marBottom w:val="0"/>
      <w:divBdr>
        <w:top w:val="none" w:sz="0" w:space="0" w:color="auto"/>
        <w:left w:val="none" w:sz="0" w:space="0" w:color="auto"/>
        <w:bottom w:val="none" w:sz="0" w:space="0" w:color="auto"/>
        <w:right w:val="none" w:sz="0" w:space="0" w:color="auto"/>
      </w:divBdr>
    </w:div>
    <w:div w:id="1222788374">
      <w:bodyDiv w:val="1"/>
      <w:marLeft w:val="0"/>
      <w:marRight w:val="0"/>
      <w:marTop w:val="0"/>
      <w:marBottom w:val="0"/>
      <w:divBdr>
        <w:top w:val="none" w:sz="0" w:space="0" w:color="auto"/>
        <w:left w:val="none" w:sz="0" w:space="0" w:color="auto"/>
        <w:bottom w:val="none" w:sz="0" w:space="0" w:color="auto"/>
        <w:right w:val="none" w:sz="0" w:space="0" w:color="auto"/>
      </w:divBdr>
    </w:div>
    <w:div w:id="1223178856">
      <w:bodyDiv w:val="1"/>
      <w:marLeft w:val="0"/>
      <w:marRight w:val="0"/>
      <w:marTop w:val="0"/>
      <w:marBottom w:val="0"/>
      <w:divBdr>
        <w:top w:val="none" w:sz="0" w:space="0" w:color="auto"/>
        <w:left w:val="none" w:sz="0" w:space="0" w:color="auto"/>
        <w:bottom w:val="none" w:sz="0" w:space="0" w:color="auto"/>
        <w:right w:val="none" w:sz="0" w:space="0" w:color="auto"/>
      </w:divBdr>
    </w:div>
    <w:div w:id="1223980528">
      <w:bodyDiv w:val="1"/>
      <w:marLeft w:val="0"/>
      <w:marRight w:val="0"/>
      <w:marTop w:val="0"/>
      <w:marBottom w:val="0"/>
      <w:divBdr>
        <w:top w:val="none" w:sz="0" w:space="0" w:color="auto"/>
        <w:left w:val="none" w:sz="0" w:space="0" w:color="auto"/>
        <w:bottom w:val="none" w:sz="0" w:space="0" w:color="auto"/>
        <w:right w:val="none" w:sz="0" w:space="0" w:color="auto"/>
      </w:divBdr>
    </w:div>
    <w:div w:id="1224946124">
      <w:bodyDiv w:val="1"/>
      <w:marLeft w:val="0"/>
      <w:marRight w:val="0"/>
      <w:marTop w:val="0"/>
      <w:marBottom w:val="0"/>
      <w:divBdr>
        <w:top w:val="none" w:sz="0" w:space="0" w:color="auto"/>
        <w:left w:val="none" w:sz="0" w:space="0" w:color="auto"/>
        <w:bottom w:val="none" w:sz="0" w:space="0" w:color="auto"/>
        <w:right w:val="none" w:sz="0" w:space="0" w:color="auto"/>
      </w:divBdr>
    </w:div>
    <w:div w:id="1225220760">
      <w:bodyDiv w:val="1"/>
      <w:marLeft w:val="0"/>
      <w:marRight w:val="0"/>
      <w:marTop w:val="0"/>
      <w:marBottom w:val="0"/>
      <w:divBdr>
        <w:top w:val="none" w:sz="0" w:space="0" w:color="auto"/>
        <w:left w:val="none" w:sz="0" w:space="0" w:color="auto"/>
        <w:bottom w:val="none" w:sz="0" w:space="0" w:color="auto"/>
        <w:right w:val="none" w:sz="0" w:space="0" w:color="auto"/>
      </w:divBdr>
    </w:div>
    <w:div w:id="1225289318">
      <w:bodyDiv w:val="1"/>
      <w:marLeft w:val="0"/>
      <w:marRight w:val="0"/>
      <w:marTop w:val="0"/>
      <w:marBottom w:val="0"/>
      <w:divBdr>
        <w:top w:val="none" w:sz="0" w:space="0" w:color="auto"/>
        <w:left w:val="none" w:sz="0" w:space="0" w:color="auto"/>
        <w:bottom w:val="none" w:sz="0" w:space="0" w:color="auto"/>
        <w:right w:val="none" w:sz="0" w:space="0" w:color="auto"/>
      </w:divBdr>
    </w:div>
    <w:div w:id="1226523246">
      <w:bodyDiv w:val="1"/>
      <w:marLeft w:val="0"/>
      <w:marRight w:val="0"/>
      <w:marTop w:val="0"/>
      <w:marBottom w:val="0"/>
      <w:divBdr>
        <w:top w:val="none" w:sz="0" w:space="0" w:color="auto"/>
        <w:left w:val="none" w:sz="0" w:space="0" w:color="auto"/>
        <w:bottom w:val="none" w:sz="0" w:space="0" w:color="auto"/>
        <w:right w:val="none" w:sz="0" w:space="0" w:color="auto"/>
      </w:divBdr>
    </w:div>
    <w:div w:id="1227377349">
      <w:bodyDiv w:val="1"/>
      <w:marLeft w:val="0"/>
      <w:marRight w:val="0"/>
      <w:marTop w:val="0"/>
      <w:marBottom w:val="0"/>
      <w:divBdr>
        <w:top w:val="none" w:sz="0" w:space="0" w:color="auto"/>
        <w:left w:val="none" w:sz="0" w:space="0" w:color="auto"/>
        <w:bottom w:val="none" w:sz="0" w:space="0" w:color="auto"/>
        <w:right w:val="none" w:sz="0" w:space="0" w:color="auto"/>
      </w:divBdr>
    </w:div>
    <w:div w:id="1228111576">
      <w:bodyDiv w:val="1"/>
      <w:marLeft w:val="0"/>
      <w:marRight w:val="0"/>
      <w:marTop w:val="0"/>
      <w:marBottom w:val="0"/>
      <w:divBdr>
        <w:top w:val="none" w:sz="0" w:space="0" w:color="auto"/>
        <w:left w:val="none" w:sz="0" w:space="0" w:color="auto"/>
        <w:bottom w:val="none" w:sz="0" w:space="0" w:color="auto"/>
        <w:right w:val="none" w:sz="0" w:space="0" w:color="auto"/>
      </w:divBdr>
    </w:div>
    <w:div w:id="1228883662">
      <w:bodyDiv w:val="1"/>
      <w:marLeft w:val="0"/>
      <w:marRight w:val="0"/>
      <w:marTop w:val="0"/>
      <w:marBottom w:val="0"/>
      <w:divBdr>
        <w:top w:val="none" w:sz="0" w:space="0" w:color="auto"/>
        <w:left w:val="none" w:sz="0" w:space="0" w:color="auto"/>
        <w:bottom w:val="none" w:sz="0" w:space="0" w:color="auto"/>
        <w:right w:val="none" w:sz="0" w:space="0" w:color="auto"/>
      </w:divBdr>
    </w:div>
    <w:div w:id="1232345625">
      <w:bodyDiv w:val="1"/>
      <w:marLeft w:val="0"/>
      <w:marRight w:val="0"/>
      <w:marTop w:val="0"/>
      <w:marBottom w:val="0"/>
      <w:divBdr>
        <w:top w:val="none" w:sz="0" w:space="0" w:color="auto"/>
        <w:left w:val="none" w:sz="0" w:space="0" w:color="auto"/>
        <w:bottom w:val="none" w:sz="0" w:space="0" w:color="auto"/>
        <w:right w:val="none" w:sz="0" w:space="0" w:color="auto"/>
      </w:divBdr>
    </w:div>
    <w:div w:id="1232691674">
      <w:bodyDiv w:val="1"/>
      <w:marLeft w:val="0"/>
      <w:marRight w:val="0"/>
      <w:marTop w:val="0"/>
      <w:marBottom w:val="0"/>
      <w:divBdr>
        <w:top w:val="none" w:sz="0" w:space="0" w:color="auto"/>
        <w:left w:val="none" w:sz="0" w:space="0" w:color="auto"/>
        <w:bottom w:val="none" w:sz="0" w:space="0" w:color="auto"/>
        <w:right w:val="none" w:sz="0" w:space="0" w:color="auto"/>
      </w:divBdr>
    </w:div>
    <w:div w:id="1233157794">
      <w:bodyDiv w:val="1"/>
      <w:marLeft w:val="0"/>
      <w:marRight w:val="0"/>
      <w:marTop w:val="0"/>
      <w:marBottom w:val="0"/>
      <w:divBdr>
        <w:top w:val="none" w:sz="0" w:space="0" w:color="auto"/>
        <w:left w:val="none" w:sz="0" w:space="0" w:color="auto"/>
        <w:bottom w:val="none" w:sz="0" w:space="0" w:color="auto"/>
        <w:right w:val="none" w:sz="0" w:space="0" w:color="auto"/>
      </w:divBdr>
    </w:div>
    <w:div w:id="1233193963">
      <w:bodyDiv w:val="1"/>
      <w:marLeft w:val="0"/>
      <w:marRight w:val="0"/>
      <w:marTop w:val="0"/>
      <w:marBottom w:val="0"/>
      <w:divBdr>
        <w:top w:val="none" w:sz="0" w:space="0" w:color="auto"/>
        <w:left w:val="none" w:sz="0" w:space="0" w:color="auto"/>
        <w:bottom w:val="none" w:sz="0" w:space="0" w:color="auto"/>
        <w:right w:val="none" w:sz="0" w:space="0" w:color="auto"/>
      </w:divBdr>
    </w:div>
    <w:div w:id="1234193548">
      <w:bodyDiv w:val="1"/>
      <w:marLeft w:val="0"/>
      <w:marRight w:val="0"/>
      <w:marTop w:val="0"/>
      <w:marBottom w:val="0"/>
      <w:divBdr>
        <w:top w:val="none" w:sz="0" w:space="0" w:color="auto"/>
        <w:left w:val="none" w:sz="0" w:space="0" w:color="auto"/>
        <w:bottom w:val="none" w:sz="0" w:space="0" w:color="auto"/>
        <w:right w:val="none" w:sz="0" w:space="0" w:color="auto"/>
      </w:divBdr>
    </w:div>
    <w:div w:id="1237668399">
      <w:bodyDiv w:val="1"/>
      <w:marLeft w:val="0"/>
      <w:marRight w:val="0"/>
      <w:marTop w:val="0"/>
      <w:marBottom w:val="0"/>
      <w:divBdr>
        <w:top w:val="none" w:sz="0" w:space="0" w:color="auto"/>
        <w:left w:val="none" w:sz="0" w:space="0" w:color="auto"/>
        <w:bottom w:val="none" w:sz="0" w:space="0" w:color="auto"/>
        <w:right w:val="none" w:sz="0" w:space="0" w:color="auto"/>
      </w:divBdr>
    </w:div>
    <w:div w:id="1238636794">
      <w:bodyDiv w:val="1"/>
      <w:marLeft w:val="0"/>
      <w:marRight w:val="0"/>
      <w:marTop w:val="0"/>
      <w:marBottom w:val="0"/>
      <w:divBdr>
        <w:top w:val="none" w:sz="0" w:space="0" w:color="auto"/>
        <w:left w:val="none" w:sz="0" w:space="0" w:color="auto"/>
        <w:bottom w:val="none" w:sz="0" w:space="0" w:color="auto"/>
        <w:right w:val="none" w:sz="0" w:space="0" w:color="auto"/>
      </w:divBdr>
    </w:div>
    <w:div w:id="1239946337">
      <w:bodyDiv w:val="1"/>
      <w:marLeft w:val="0"/>
      <w:marRight w:val="0"/>
      <w:marTop w:val="0"/>
      <w:marBottom w:val="0"/>
      <w:divBdr>
        <w:top w:val="none" w:sz="0" w:space="0" w:color="auto"/>
        <w:left w:val="none" w:sz="0" w:space="0" w:color="auto"/>
        <w:bottom w:val="none" w:sz="0" w:space="0" w:color="auto"/>
        <w:right w:val="none" w:sz="0" w:space="0" w:color="auto"/>
      </w:divBdr>
    </w:div>
    <w:div w:id="1240603677">
      <w:bodyDiv w:val="1"/>
      <w:marLeft w:val="0"/>
      <w:marRight w:val="0"/>
      <w:marTop w:val="0"/>
      <w:marBottom w:val="0"/>
      <w:divBdr>
        <w:top w:val="none" w:sz="0" w:space="0" w:color="auto"/>
        <w:left w:val="none" w:sz="0" w:space="0" w:color="auto"/>
        <w:bottom w:val="none" w:sz="0" w:space="0" w:color="auto"/>
        <w:right w:val="none" w:sz="0" w:space="0" w:color="auto"/>
      </w:divBdr>
    </w:div>
    <w:div w:id="1243295490">
      <w:bodyDiv w:val="1"/>
      <w:marLeft w:val="0"/>
      <w:marRight w:val="0"/>
      <w:marTop w:val="0"/>
      <w:marBottom w:val="0"/>
      <w:divBdr>
        <w:top w:val="none" w:sz="0" w:space="0" w:color="auto"/>
        <w:left w:val="none" w:sz="0" w:space="0" w:color="auto"/>
        <w:bottom w:val="none" w:sz="0" w:space="0" w:color="auto"/>
        <w:right w:val="none" w:sz="0" w:space="0" w:color="auto"/>
      </w:divBdr>
    </w:div>
    <w:div w:id="1247569191">
      <w:bodyDiv w:val="1"/>
      <w:marLeft w:val="0"/>
      <w:marRight w:val="0"/>
      <w:marTop w:val="0"/>
      <w:marBottom w:val="0"/>
      <w:divBdr>
        <w:top w:val="none" w:sz="0" w:space="0" w:color="auto"/>
        <w:left w:val="none" w:sz="0" w:space="0" w:color="auto"/>
        <w:bottom w:val="none" w:sz="0" w:space="0" w:color="auto"/>
        <w:right w:val="none" w:sz="0" w:space="0" w:color="auto"/>
      </w:divBdr>
    </w:div>
    <w:div w:id="1247886574">
      <w:bodyDiv w:val="1"/>
      <w:marLeft w:val="0"/>
      <w:marRight w:val="0"/>
      <w:marTop w:val="0"/>
      <w:marBottom w:val="0"/>
      <w:divBdr>
        <w:top w:val="none" w:sz="0" w:space="0" w:color="auto"/>
        <w:left w:val="none" w:sz="0" w:space="0" w:color="auto"/>
        <w:bottom w:val="none" w:sz="0" w:space="0" w:color="auto"/>
        <w:right w:val="none" w:sz="0" w:space="0" w:color="auto"/>
      </w:divBdr>
    </w:div>
    <w:div w:id="1249584642">
      <w:bodyDiv w:val="1"/>
      <w:marLeft w:val="0"/>
      <w:marRight w:val="0"/>
      <w:marTop w:val="0"/>
      <w:marBottom w:val="0"/>
      <w:divBdr>
        <w:top w:val="none" w:sz="0" w:space="0" w:color="auto"/>
        <w:left w:val="none" w:sz="0" w:space="0" w:color="auto"/>
        <w:bottom w:val="none" w:sz="0" w:space="0" w:color="auto"/>
        <w:right w:val="none" w:sz="0" w:space="0" w:color="auto"/>
      </w:divBdr>
    </w:div>
    <w:div w:id="1253010458">
      <w:bodyDiv w:val="1"/>
      <w:marLeft w:val="0"/>
      <w:marRight w:val="0"/>
      <w:marTop w:val="0"/>
      <w:marBottom w:val="0"/>
      <w:divBdr>
        <w:top w:val="none" w:sz="0" w:space="0" w:color="auto"/>
        <w:left w:val="none" w:sz="0" w:space="0" w:color="auto"/>
        <w:bottom w:val="none" w:sz="0" w:space="0" w:color="auto"/>
        <w:right w:val="none" w:sz="0" w:space="0" w:color="auto"/>
      </w:divBdr>
    </w:div>
    <w:div w:id="1253315179">
      <w:bodyDiv w:val="1"/>
      <w:marLeft w:val="0"/>
      <w:marRight w:val="0"/>
      <w:marTop w:val="0"/>
      <w:marBottom w:val="0"/>
      <w:divBdr>
        <w:top w:val="none" w:sz="0" w:space="0" w:color="auto"/>
        <w:left w:val="none" w:sz="0" w:space="0" w:color="auto"/>
        <w:bottom w:val="none" w:sz="0" w:space="0" w:color="auto"/>
        <w:right w:val="none" w:sz="0" w:space="0" w:color="auto"/>
      </w:divBdr>
    </w:div>
    <w:div w:id="1253857762">
      <w:bodyDiv w:val="1"/>
      <w:marLeft w:val="0"/>
      <w:marRight w:val="0"/>
      <w:marTop w:val="0"/>
      <w:marBottom w:val="0"/>
      <w:divBdr>
        <w:top w:val="none" w:sz="0" w:space="0" w:color="auto"/>
        <w:left w:val="none" w:sz="0" w:space="0" w:color="auto"/>
        <w:bottom w:val="none" w:sz="0" w:space="0" w:color="auto"/>
        <w:right w:val="none" w:sz="0" w:space="0" w:color="auto"/>
      </w:divBdr>
    </w:div>
    <w:div w:id="1255282730">
      <w:bodyDiv w:val="1"/>
      <w:marLeft w:val="0"/>
      <w:marRight w:val="0"/>
      <w:marTop w:val="0"/>
      <w:marBottom w:val="0"/>
      <w:divBdr>
        <w:top w:val="none" w:sz="0" w:space="0" w:color="auto"/>
        <w:left w:val="none" w:sz="0" w:space="0" w:color="auto"/>
        <w:bottom w:val="none" w:sz="0" w:space="0" w:color="auto"/>
        <w:right w:val="none" w:sz="0" w:space="0" w:color="auto"/>
      </w:divBdr>
    </w:div>
    <w:div w:id="1255479700">
      <w:bodyDiv w:val="1"/>
      <w:marLeft w:val="0"/>
      <w:marRight w:val="0"/>
      <w:marTop w:val="0"/>
      <w:marBottom w:val="0"/>
      <w:divBdr>
        <w:top w:val="none" w:sz="0" w:space="0" w:color="auto"/>
        <w:left w:val="none" w:sz="0" w:space="0" w:color="auto"/>
        <w:bottom w:val="none" w:sz="0" w:space="0" w:color="auto"/>
        <w:right w:val="none" w:sz="0" w:space="0" w:color="auto"/>
      </w:divBdr>
    </w:div>
    <w:div w:id="1256406533">
      <w:bodyDiv w:val="1"/>
      <w:marLeft w:val="0"/>
      <w:marRight w:val="0"/>
      <w:marTop w:val="0"/>
      <w:marBottom w:val="0"/>
      <w:divBdr>
        <w:top w:val="none" w:sz="0" w:space="0" w:color="auto"/>
        <w:left w:val="none" w:sz="0" w:space="0" w:color="auto"/>
        <w:bottom w:val="none" w:sz="0" w:space="0" w:color="auto"/>
        <w:right w:val="none" w:sz="0" w:space="0" w:color="auto"/>
      </w:divBdr>
    </w:div>
    <w:div w:id="1257203231">
      <w:bodyDiv w:val="1"/>
      <w:marLeft w:val="0"/>
      <w:marRight w:val="0"/>
      <w:marTop w:val="0"/>
      <w:marBottom w:val="0"/>
      <w:divBdr>
        <w:top w:val="none" w:sz="0" w:space="0" w:color="auto"/>
        <w:left w:val="none" w:sz="0" w:space="0" w:color="auto"/>
        <w:bottom w:val="none" w:sz="0" w:space="0" w:color="auto"/>
        <w:right w:val="none" w:sz="0" w:space="0" w:color="auto"/>
      </w:divBdr>
    </w:div>
    <w:div w:id="1257207009">
      <w:bodyDiv w:val="1"/>
      <w:marLeft w:val="0"/>
      <w:marRight w:val="0"/>
      <w:marTop w:val="0"/>
      <w:marBottom w:val="0"/>
      <w:divBdr>
        <w:top w:val="none" w:sz="0" w:space="0" w:color="auto"/>
        <w:left w:val="none" w:sz="0" w:space="0" w:color="auto"/>
        <w:bottom w:val="none" w:sz="0" w:space="0" w:color="auto"/>
        <w:right w:val="none" w:sz="0" w:space="0" w:color="auto"/>
      </w:divBdr>
    </w:div>
    <w:div w:id="1257517276">
      <w:bodyDiv w:val="1"/>
      <w:marLeft w:val="0"/>
      <w:marRight w:val="0"/>
      <w:marTop w:val="0"/>
      <w:marBottom w:val="0"/>
      <w:divBdr>
        <w:top w:val="none" w:sz="0" w:space="0" w:color="auto"/>
        <w:left w:val="none" w:sz="0" w:space="0" w:color="auto"/>
        <w:bottom w:val="none" w:sz="0" w:space="0" w:color="auto"/>
        <w:right w:val="none" w:sz="0" w:space="0" w:color="auto"/>
      </w:divBdr>
    </w:div>
    <w:div w:id="1257907647">
      <w:bodyDiv w:val="1"/>
      <w:marLeft w:val="0"/>
      <w:marRight w:val="0"/>
      <w:marTop w:val="0"/>
      <w:marBottom w:val="0"/>
      <w:divBdr>
        <w:top w:val="none" w:sz="0" w:space="0" w:color="auto"/>
        <w:left w:val="none" w:sz="0" w:space="0" w:color="auto"/>
        <w:bottom w:val="none" w:sz="0" w:space="0" w:color="auto"/>
        <w:right w:val="none" w:sz="0" w:space="0" w:color="auto"/>
      </w:divBdr>
    </w:div>
    <w:div w:id="1258441442">
      <w:bodyDiv w:val="1"/>
      <w:marLeft w:val="0"/>
      <w:marRight w:val="0"/>
      <w:marTop w:val="0"/>
      <w:marBottom w:val="0"/>
      <w:divBdr>
        <w:top w:val="none" w:sz="0" w:space="0" w:color="auto"/>
        <w:left w:val="none" w:sz="0" w:space="0" w:color="auto"/>
        <w:bottom w:val="none" w:sz="0" w:space="0" w:color="auto"/>
        <w:right w:val="none" w:sz="0" w:space="0" w:color="auto"/>
      </w:divBdr>
    </w:div>
    <w:div w:id="1258905095">
      <w:bodyDiv w:val="1"/>
      <w:marLeft w:val="0"/>
      <w:marRight w:val="0"/>
      <w:marTop w:val="0"/>
      <w:marBottom w:val="0"/>
      <w:divBdr>
        <w:top w:val="none" w:sz="0" w:space="0" w:color="auto"/>
        <w:left w:val="none" w:sz="0" w:space="0" w:color="auto"/>
        <w:bottom w:val="none" w:sz="0" w:space="0" w:color="auto"/>
        <w:right w:val="none" w:sz="0" w:space="0" w:color="auto"/>
      </w:divBdr>
    </w:div>
    <w:div w:id="1259096596">
      <w:bodyDiv w:val="1"/>
      <w:marLeft w:val="0"/>
      <w:marRight w:val="0"/>
      <w:marTop w:val="0"/>
      <w:marBottom w:val="0"/>
      <w:divBdr>
        <w:top w:val="none" w:sz="0" w:space="0" w:color="auto"/>
        <w:left w:val="none" w:sz="0" w:space="0" w:color="auto"/>
        <w:bottom w:val="none" w:sz="0" w:space="0" w:color="auto"/>
        <w:right w:val="none" w:sz="0" w:space="0" w:color="auto"/>
      </w:divBdr>
    </w:div>
    <w:div w:id="1260064015">
      <w:bodyDiv w:val="1"/>
      <w:marLeft w:val="0"/>
      <w:marRight w:val="0"/>
      <w:marTop w:val="0"/>
      <w:marBottom w:val="0"/>
      <w:divBdr>
        <w:top w:val="none" w:sz="0" w:space="0" w:color="auto"/>
        <w:left w:val="none" w:sz="0" w:space="0" w:color="auto"/>
        <w:bottom w:val="none" w:sz="0" w:space="0" w:color="auto"/>
        <w:right w:val="none" w:sz="0" w:space="0" w:color="auto"/>
      </w:divBdr>
    </w:div>
    <w:div w:id="1261522362">
      <w:bodyDiv w:val="1"/>
      <w:marLeft w:val="0"/>
      <w:marRight w:val="0"/>
      <w:marTop w:val="0"/>
      <w:marBottom w:val="0"/>
      <w:divBdr>
        <w:top w:val="none" w:sz="0" w:space="0" w:color="auto"/>
        <w:left w:val="none" w:sz="0" w:space="0" w:color="auto"/>
        <w:bottom w:val="none" w:sz="0" w:space="0" w:color="auto"/>
        <w:right w:val="none" w:sz="0" w:space="0" w:color="auto"/>
      </w:divBdr>
    </w:div>
    <w:div w:id="1261765362">
      <w:bodyDiv w:val="1"/>
      <w:marLeft w:val="0"/>
      <w:marRight w:val="0"/>
      <w:marTop w:val="0"/>
      <w:marBottom w:val="0"/>
      <w:divBdr>
        <w:top w:val="none" w:sz="0" w:space="0" w:color="auto"/>
        <w:left w:val="none" w:sz="0" w:space="0" w:color="auto"/>
        <w:bottom w:val="none" w:sz="0" w:space="0" w:color="auto"/>
        <w:right w:val="none" w:sz="0" w:space="0" w:color="auto"/>
      </w:divBdr>
    </w:div>
    <w:div w:id="1262840100">
      <w:bodyDiv w:val="1"/>
      <w:marLeft w:val="0"/>
      <w:marRight w:val="0"/>
      <w:marTop w:val="0"/>
      <w:marBottom w:val="0"/>
      <w:divBdr>
        <w:top w:val="none" w:sz="0" w:space="0" w:color="auto"/>
        <w:left w:val="none" w:sz="0" w:space="0" w:color="auto"/>
        <w:bottom w:val="none" w:sz="0" w:space="0" w:color="auto"/>
        <w:right w:val="none" w:sz="0" w:space="0" w:color="auto"/>
      </w:divBdr>
    </w:div>
    <w:div w:id="1263486938">
      <w:bodyDiv w:val="1"/>
      <w:marLeft w:val="0"/>
      <w:marRight w:val="0"/>
      <w:marTop w:val="0"/>
      <w:marBottom w:val="0"/>
      <w:divBdr>
        <w:top w:val="none" w:sz="0" w:space="0" w:color="auto"/>
        <w:left w:val="none" w:sz="0" w:space="0" w:color="auto"/>
        <w:bottom w:val="none" w:sz="0" w:space="0" w:color="auto"/>
        <w:right w:val="none" w:sz="0" w:space="0" w:color="auto"/>
      </w:divBdr>
    </w:div>
    <w:div w:id="1264455266">
      <w:bodyDiv w:val="1"/>
      <w:marLeft w:val="0"/>
      <w:marRight w:val="0"/>
      <w:marTop w:val="0"/>
      <w:marBottom w:val="0"/>
      <w:divBdr>
        <w:top w:val="none" w:sz="0" w:space="0" w:color="auto"/>
        <w:left w:val="none" w:sz="0" w:space="0" w:color="auto"/>
        <w:bottom w:val="none" w:sz="0" w:space="0" w:color="auto"/>
        <w:right w:val="none" w:sz="0" w:space="0" w:color="auto"/>
      </w:divBdr>
    </w:div>
    <w:div w:id="1266617043">
      <w:bodyDiv w:val="1"/>
      <w:marLeft w:val="0"/>
      <w:marRight w:val="0"/>
      <w:marTop w:val="0"/>
      <w:marBottom w:val="0"/>
      <w:divBdr>
        <w:top w:val="none" w:sz="0" w:space="0" w:color="auto"/>
        <w:left w:val="none" w:sz="0" w:space="0" w:color="auto"/>
        <w:bottom w:val="none" w:sz="0" w:space="0" w:color="auto"/>
        <w:right w:val="none" w:sz="0" w:space="0" w:color="auto"/>
      </w:divBdr>
    </w:div>
    <w:div w:id="1269583148">
      <w:bodyDiv w:val="1"/>
      <w:marLeft w:val="0"/>
      <w:marRight w:val="0"/>
      <w:marTop w:val="0"/>
      <w:marBottom w:val="0"/>
      <w:divBdr>
        <w:top w:val="none" w:sz="0" w:space="0" w:color="auto"/>
        <w:left w:val="none" w:sz="0" w:space="0" w:color="auto"/>
        <w:bottom w:val="none" w:sz="0" w:space="0" w:color="auto"/>
        <w:right w:val="none" w:sz="0" w:space="0" w:color="auto"/>
      </w:divBdr>
    </w:div>
    <w:div w:id="1271357584">
      <w:bodyDiv w:val="1"/>
      <w:marLeft w:val="0"/>
      <w:marRight w:val="0"/>
      <w:marTop w:val="0"/>
      <w:marBottom w:val="0"/>
      <w:divBdr>
        <w:top w:val="none" w:sz="0" w:space="0" w:color="auto"/>
        <w:left w:val="none" w:sz="0" w:space="0" w:color="auto"/>
        <w:bottom w:val="none" w:sz="0" w:space="0" w:color="auto"/>
        <w:right w:val="none" w:sz="0" w:space="0" w:color="auto"/>
      </w:divBdr>
    </w:div>
    <w:div w:id="1275357802">
      <w:bodyDiv w:val="1"/>
      <w:marLeft w:val="0"/>
      <w:marRight w:val="0"/>
      <w:marTop w:val="0"/>
      <w:marBottom w:val="0"/>
      <w:divBdr>
        <w:top w:val="none" w:sz="0" w:space="0" w:color="auto"/>
        <w:left w:val="none" w:sz="0" w:space="0" w:color="auto"/>
        <w:bottom w:val="none" w:sz="0" w:space="0" w:color="auto"/>
        <w:right w:val="none" w:sz="0" w:space="0" w:color="auto"/>
      </w:divBdr>
    </w:div>
    <w:div w:id="1276403380">
      <w:bodyDiv w:val="1"/>
      <w:marLeft w:val="0"/>
      <w:marRight w:val="0"/>
      <w:marTop w:val="0"/>
      <w:marBottom w:val="0"/>
      <w:divBdr>
        <w:top w:val="none" w:sz="0" w:space="0" w:color="auto"/>
        <w:left w:val="none" w:sz="0" w:space="0" w:color="auto"/>
        <w:bottom w:val="none" w:sz="0" w:space="0" w:color="auto"/>
        <w:right w:val="none" w:sz="0" w:space="0" w:color="auto"/>
      </w:divBdr>
    </w:div>
    <w:div w:id="1277521500">
      <w:bodyDiv w:val="1"/>
      <w:marLeft w:val="0"/>
      <w:marRight w:val="0"/>
      <w:marTop w:val="0"/>
      <w:marBottom w:val="0"/>
      <w:divBdr>
        <w:top w:val="none" w:sz="0" w:space="0" w:color="auto"/>
        <w:left w:val="none" w:sz="0" w:space="0" w:color="auto"/>
        <w:bottom w:val="none" w:sz="0" w:space="0" w:color="auto"/>
        <w:right w:val="none" w:sz="0" w:space="0" w:color="auto"/>
      </w:divBdr>
    </w:div>
    <w:div w:id="1278876817">
      <w:bodyDiv w:val="1"/>
      <w:marLeft w:val="0"/>
      <w:marRight w:val="0"/>
      <w:marTop w:val="0"/>
      <w:marBottom w:val="0"/>
      <w:divBdr>
        <w:top w:val="none" w:sz="0" w:space="0" w:color="auto"/>
        <w:left w:val="none" w:sz="0" w:space="0" w:color="auto"/>
        <w:bottom w:val="none" w:sz="0" w:space="0" w:color="auto"/>
        <w:right w:val="none" w:sz="0" w:space="0" w:color="auto"/>
      </w:divBdr>
    </w:div>
    <w:div w:id="1279682803">
      <w:bodyDiv w:val="1"/>
      <w:marLeft w:val="0"/>
      <w:marRight w:val="0"/>
      <w:marTop w:val="0"/>
      <w:marBottom w:val="0"/>
      <w:divBdr>
        <w:top w:val="none" w:sz="0" w:space="0" w:color="auto"/>
        <w:left w:val="none" w:sz="0" w:space="0" w:color="auto"/>
        <w:bottom w:val="none" w:sz="0" w:space="0" w:color="auto"/>
        <w:right w:val="none" w:sz="0" w:space="0" w:color="auto"/>
      </w:divBdr>
    </w:div>
    <w:div w:id="1279989116">
      <w:bodyDiv w:val="1"/>
      <w:marLeft w:val="0"/>
      <w:marRight w:val="0"/>
      <w:marTop w:val="0"/>
      <w:marBottom w:val="0"/>
      <w:divBdr>
        <w:top w:val="none" w:sz="0" w:space="0" w:color="auto"/>
        <w:left w:val="none" w:sz="0" w:space="0" w:color="auto"/>
        <w:bottom w:val="none" w:sz="0" w:space="0" w:color="auto"/>
        <w:right w:val="none" w:sz="0" w:space="0" w:color="auto"/>
      </w:divBdr>
    </w:div>
    <w:div w:id="1281759498">
      <w:bodyDiv w:val="1"/>
      <w:marLeft w:val="0"/>
      <w:marRight w:val="0"/>
      <w:marTop w:val="0"/>
      <w:marBottom w:val="0"/>
      <w:divBdr>
        <w:top w:val="none" w:sz="0" w:space="0" w:color="auto"/>
        <w:left w:val="none" w:sz="0" w:space="0" w:color="auto"/>
        <w:bottom w:val="none" w:sz="0" w:space="0" w:color="auto"/>
        <w:right w:val="none" w:sz="0" w:space="0" w:color="auto"/>
      </w:divBdr>
    </w:div>
    <w:div w:id="1281958544">
      <w:bodyDiv w:val="1"/>
      <w:marLeft w:val="0"/>
      <w:marRight w:val="0"/>
      <w:marTop w:val="0"/>
      <w:marBottom w:val="0"/>
      <w:divBdr>
        <w:top w:val="none" w:sz="0" w:space="0" w:color="auto"/>
        <w:left w:val="none" w:sz="0" w:space="0" w:color="auto"/>
        <w:bottom w:val="none" w:sz="0" w:space="0" w:color="auto"/>
        <w:right w:val="none" w:sz="0" w:space="0" w:color="auto"/>
      </w:divBdr>
    </w:div>
    <w:div w:id="1283030744">
      <w:bodyDiv w:val="1"/>
      <w:marLeft w:val="0"/>
      <w:marRight w:val="0"/>
      <w:marTop w:val="0"/>
      <w:marBottom w:val="0"/>
      <w:divBdr>
        <w:top w:val="none" w:sz="0" w:space="0" w:color="auto"/>
        <w:left w:val="none" w:sz="0" w:space="0" w:color="auto"/>
        <w:bottom w:val="none" w:sz="0" w:space="0" w:color="auto"/>
        <w:right w:val="none" w:sz="0" w:space="0" w:color="auto"/>
      </w:divBdr>
    </w:div>
    <w:div w:id="1283460233">
      <w:bodyDiv w:val="1"/>
      <w:marLeft w:val="0"/>
      <w:marRight w:val="0"/>
      <w:marTop w:val="0"/>
      <w:marBottom w:val="0"/>
      <w:divBdr>
        <w:top w:val="none" w:sz="0" w:space="0" w:color="auto"/>
        <w:left w:val="none" w:sz="0" w:space="0" w:color="auto"/>
        <w:bottom w:val="none" w:sz="0" w:space="0" w:color="auto"/>
        <w:right w:val="none" w:sz="0" w:space="0" w:color="auto"/>
      </w:divBdr>
    </w:div>
    <w:div w:id="1283732677">
      <w:bodyDiv w:val="1"/>
      <w:marLeft w:val="0"/>
      <w:marRight w:val="0"/>
      <w:marTop w:val="0"/>
      <w:marBottom w:val="0"/>
      <w:divBdr>
        <w:top w:val="none" w:sz="0" w:space="0" w:color="auto"/>
        <w:left w:val="none" w:sz="0" w:space="0" w:color="auto"/>
        <w:bottom w:val="none" w:sz="0" w:space="0" w:color="auto"/>
        <w:right w:val="none" w:sz="0" w:space="0" w:color="auto"/>
      </w:divBdr>
    </w:div>
    <w:div w:id="1284382526">
      <w:bodyDiv w:val="1"/>
      <w:marLeft w:val="0"/>
      <w:marRight w:val="0"/>
      <w:marTop w:val="0"/>
      <w:marBottom w:val="0"/>
      <w:divBdr>
        <w:top w:val="none" w:sz="0" w:space="0" w:color="auto"/>
        <w:left w:val="none" w:sz="0" w:space="0" w:color="auto"/>
        <w:bottom w:val="none" w:sz="0" w:space="0" w:color="auto"/>
        <w:right w:val="none" w:sz="0" w:space="0" w:color="auto"/>
      </w:divBdr>
    </w:div>
    <w:div w:id="1286229850">
      <w:bodyDiv w:val="1"/>
      <w:marLeft w:val="0"/>
      <w:marRight w:val="0"/>
      <w:marTop w:val="0"/>
      <w:marBottom w:val="0"/>
      <w:divBdr>
        <w:top w:val="none" w:sz="0" w:space="0" w:color="auto"/>
        <w:left w:val="none" w:sz="0" w:space="0" w:color="auto"/>
        <w:bottom w:val="none" w:sz="0" w:space="0" w:color="auto"/>
        <w:right w:val="none" w:sz="0" w:space="0" w:color="auto"/>
      </w:divBdr>
    </w:div>
    <w:div w:id="1286541064">
      <w:bodyDiv w:val="1"/>
      <w:marLeft w:val="0"/>
      <w:marRight w:val="0"/>
      <w:marTop w:val="0"/>
      <w:marBottom w:val="0"/>
      <w:divBdr>
        <w:top w:val="none" w:sz="0" w:space="0" w:color="auto"/>
        <w:left w:val="none" w:sz="0" w:space="0" w:color="auto"/>
        <w:bottom w:val="none" w:sz="0" w:space="0" w:color="auto"/>
        <w:right w:val="none" w:sz="0" w:space="0" w:color="auto"/>
      </w:divBdr>
    </w:div>
    <w:div w:id="1287589562">
      <w:bodyDiv w:val="1"/>
      <w:marLeft w:val="0"/>
      <w:marRight w:val="0"/>
      <w:marTop w:val="0"/>
      <w:marBottom w:val="0"/>
      <w:divBdr>
        <w:top w:val="none" w:sz="0" w:space="0" w:color="auto"/>
        <w:left w:val="none" w:sz="0" w:space="0" w:color="auto"/>
        <w:bottom w:val="none" w:sz="0" w:space="0" w:color="auto"/>
        <w:right w:val="none" w:sz="0" w:space="0" w:color="auto"/>
      </w:divBdr>
    </w:div>
    <w:div w:id="1292635170">
      <w:bodyDiv w:val="1"/>
      <w:marLeft w:val="0"/>
      <w:marRight w:val="0"/>
      <w:marTop w:val="0"/>
      <w:marBottom w:val="0"/>
      <w:divBdr>
        <w:top w:val="none" w:sz="0" w:space="0" w:color="auto"/>
        <w:left w:val="none" w:sz="0" w:space="0" w:color="auto"/>
        <w:bottom w:val="none" w:sz="0" w:space="0" w:color="auto"/>
        <w:right w:val="none" w:sz="0" w:space="0" w:color="auto"/>
      </w:divBdr>
    </w:div>
    <w:div w:id="1293632028">
      <w:bodyDiv w:val="1"/>
      <w:marLeft w:val="0"/>
      <w:marRight w:val="0"/>
      <w:marTop w:val="0"/>
      <w:marBottom w:val="0"/>
      <w:divBdr>
        <w:top w:val="none" w:sz="0" w:space="0" w:color="auto"/>
        <w:left w:val="none" w:sz="0" w:space="0" w:color="auto"/>
        <w:bottom w:val="none" w:sz="0" w:space="0" w:color="auto"/>
        <w:right w:val="none" w:sz="0" w:space="0" w:color="auto"/>
      </w:divBdr>
    </w:div>
    <w:div w:id="1295134018">
      <w:bodyDiv w:val="1"/>
      <w:marLeft w:val="0"/>
      <w:marRight w:val="0"/>
      <w:marTop w:val="0"/>
      <w:marBottom w:val="0"/>
      <w:divBdr>
        <w:top w:val="none" w:sz="0" w:space="0" w:color="auto"/>
        <w:left w:val="none" w:sz="0" w:space="0" w:color="auto"/>
        <w:bottom w:val="none" w:sz="0" w:space="0" w:color="auto"/>
        <w:right w:val="none" w:sz="0" w:space="0" w:color="auto"/>
      </w:divBdr>
    </w:div>
    <w:div w:id="1296370671">
      <w:bodyDiv w:val="1"/>
      <w:marLeft w:val="0"/>
      <w:marRight w:val="0"/>
      <w:marTop w:val="0"/>
      <w:marBottom w:val="0"/>
      <w:divBdr>
        <w:top w:val="none" w:sz="0" w:space="0" w:color="auto"/>
        <w:left w:val="none" w:sz="0" w:space="0" w:color="auto"/>
        <w:bottom w:val="none" w:sz="0" w:space="0" w:color="auto"/>
        <w:right w:val="none" w:sz="0" w:space="0" w:color="auto"/>
      </w:divBdr>
    </w:div>
    <w:div w:id="1297756497">
      <w:bodyDiv w:val="1"/>
      <w:marLeft w:val="0"/>
      <w:marRight w:val="0"/>
      <w:marTop w:val="0"/>
      <w:marBottom w:val="0"/>
      <w:divBdr>
        <w:top w:val="none" w:sz="0" w:space="0" w:color="auto"/>
        <w:left w:val="none" w:sz="0" w:space="0" w:color="auto"/>
        <w:bottom w:val="none" w:sz="0" w:space="0" w:color="auto"/>
        <w:right w:val="none" w:sz="0" w:space="0" w:color="auto"/>
      </w:divBdr>
    </w:div>
    <w:div w:id="1299186711">
      <w:bodyDiv w:val="1"/>
      <w:marLeft w:val="0"/>
      <w:marRight w:val="0"/>
      <w:marTop w:val="0"/>
      <w:marBottom w:val="0"/>
      <w:divBdr>
        <w:top w:val="none" w:sz="0" w:space="0" w:color="auto"/>
        <w:left w:val="none" w:sz="0" w:space="0" w:color="auto"/>
        <w:bottom w:val="none" w:sz="0" w:space="0" w:color="auto"/>
        <w:right w:val="none" w:sz="0" w:space="0" w:color="auto"/>
      </w:divBdr>
    </w:div>
    <w:div w:id="1300452084">
      <w:bodyDiv w:val="1"/>
      <w:marLeft w:val="0"/>
      <w:marRight w:val="0"/>
      <w:marTop w:val="0"/>
      <w:marBottom w:val="0"/>
      <w:divBdr>
        <w:top w:val="none" w:sz="0" w:space="0" w:color="auto"/>
        <w:left w:val="none" w:sz="0" w:space="0" w:color="auto"/>
        <w:bottom w:val="none" w:sz="0" w:space="0" w:color="auto"/>
        <w:right w:val="none" w:sz="0" w:space="0" w:color="auto"/>
      </w:divBdr>
    </w:div>
    <w:div w:id="1300499115">
      <w:bodyDiv w:val="1"/>
      <w:marLeft w:val="0"/>
      <w:marRight w:val="0"/>
      <w:marTop w:val="0"/>
      <w:marBottom w:val="0"/>
      <w:divBdr>
        <w:top w:val="none" w:sz="0" w:space="0" w:color="auto"/>
        <w:left w:val="none" w:sz="0" w:space="0" w:color="auto"/>
        <w:bottom w:val="none" w:sz="0" w:space="0" w:color="auto"/>
        <w:right w:val="none" w:sz="0" w:space="0" w:color="auto"/>
      </w:divBdr>
    </w:div>
    <w:div w:id="1301421680">
      <w:bodyDiv w:val="1"/>
      <w:marLeft w:val="0"/>
      <w:marRight w:val="0"/>
      <w:marTop w:val="0"/>
      <w:marBottom w:val="0"/>
      <w:divBdr>
        <w:top w:val="none" w:sz="0" w:space="0" w:color="auto"/>
        <w:left w:val="none" w:sz="0" w:space="0" w:color="auto"/>
        <w:bottom w:val="none" w:sz="0" w:space="0" w:color="auto"/>
        <w:right w:val="none" w:sz="0" w:space="0" w:color="auto"/>
      </w:divBdr>
    </w:div>
    <w:div w:id="1303002585">
      <w:bodyDiv w:val="1"/>
      <w:marLeft w:val="0"/>
      <w:marRight w:val="0"/>
      <w:marTop w:val="0"/>
      <w:marBottom w:val="0"/>
      <w:divBdr>
        <w:top w:val="none" w:sz="0" w:space="0" w:color="auto"/>
        <w:left w:val="none" w:sz="0" w:space="0" w:color="auto"/>
        <w:bottom w:val="none" w:sz="0" w:space="0" w:color="auto"/>
        <w:right w:val="none" w:sz="0" w:space="0" w:color="auto"/>
      </w:divBdr>
    </w:div>
    <w:div w:id="1303775049">
      <w:bodyDiv w:val="1"/>
      <w:marLeft w:val="0"/>
      <w:marRight w:val="0"/>
      <w:marTop w:val="0"/>
      <w:marBottom w:val="0"/>
      <w:divBdr>
        <w:top w:val="none" w:sz="0" w:space="0" w:color="auto"/>
        <w:left w:val="none" w:sz="0" w:space="0" w:color="auto"/>
        <w:bottom w:val="none" w:sz="0" w:space="0" w:color="auto"/>
        <w:right w:val="none" w:sz="0" w:space="0" w:color="auto"/>
      </w:divBdr>
    </w:div>
    <w:div w:id="1305433034">
      <w:bodyDiv w:val="1"/>
      <w:marLeft w:val="0"/>
      <w:marRight w:val="0"/>
      <w:marTop w:val="0"/>
      <w:marBottom w:val="0"/>
      <w:divBdr>
        <w:top w:val="none" w:sz="0" w:space="0" w:color="auto"/>
        <w:left w:val="none" w:sz="0" w:space="0" w:color="auto"/>
        <w:bottom w:val="none" w:sz="0" w:space="0" w:color="auto"/>
        <w:right w:val="none" w:sz="0" w:space="0" w:color="auto"/>
      </w:divBdr>
    </w:div>
    <w:div w:id="1306199178">
      <w:bodyDiv w:val="1"/>
      <w:marLeft w:val="0"/>
      <w:marRight w:val="0"/>
      <w:marTop w:val="0"/>
      <w:marBottom w:val="0"/>
      <w:divBdr>
        <w:top w:val="none" w:sz="0" w:space="0" w:color="auto"/>
        <w:left w:val="none" w:sz="0" w:space="0" w:color="auto"/>
        <w:bottom w:val="none" w:sz="0" w:space="0" w:color="auto"/>
        <w:right w:val="none" w:sz="0" w:space="0" w:color="auto"/>
      </w:divBdr>
    </w:div>
    <w:div w:id="1306858584">
      <w:bodyDiv w:val="1"/>
      <w:marLeft w:val="0"/>
      <w:marRight w:val="0"/>
      <w:marTop w:val="0"/>
      <w:marBottom w:val="0"/>
      <w:divBdr>
        <w:top w:val="none" w:sz="0" w:space="0" w:color="auto"/>
        <w:left w:val="none" w:sz="0" w:space="0" w:color="auto"/>
        <w:bottom w:val="none" w:sz="0" w:space="0" w:color="auto"/>
        <w:right w:val="none" w:sz="0" w:space="0" w:color="auto"/>
      </w:divBdr>
    </w:div>
    <w:div w:id="1309239423">
      <w:bodyDiv w:val="1"/>
      <w:marLeft w:val="0"/>
      <w:marRight w:val="0"/>
      <w:marTop w:val="0"/>
      <w:marBottom w:val="0"/>
      <w:divBdr>
        <w:top w:val="none" w:sz="0" w:space="0" w:color="auto"/>
        <w:left w:val="none" w:sz="0" w:space="0" w:color="auto"/>
        <w:bottom w:val="none" w:sz="0" w:space="0" w:color="auto"/>
        <w:right w:val="none" w:sz="0" w:space="0" w:color="auto"/>
      </w:divBdr>
    </w:div>
    <w:div w:id="1318068323">
      <w:bodyDiv w:val="1"/>
      <w:marLeft w:val="0"/>
      <w:marRight w:val="0"/>
      <w:marTop w:val="0"/>
      <w:marBottom w:val="0"/>
      <w:divBdr>
        <w:top w:val="none" w:sz="0" w:space="0" w:color="auto"/>
        <w:left w:val="none" w:sz="0" w:space="0" w:color="auto"/>
        <w:bottom w:val="none" w:sz="0" w:space="0" w:color="auto"/>
        <w:right w:val="none" w:sz="0" w:space="0" w:color="auto"/>
      </w:divBdr>
    </w:div>
    <w:div w:id="1319073593">
      <w:bodyDiv w:val="1"/>
      <w:marLeft w:val="0"/>
      <w:marRight w:val="0"/>
      <w:marTop w:val="0"/>
      <w:marBottom w:val="0"/>
      <w:divBdr>
        <w:top w:val="none" w:sz="0" w:space="0" w:color="auto"/>
        <w:left w:val="none" w:sz="0" w:space="0" w:color="auto"/>
        <w:bottom w:val="none" w:sz="0" w:space="0" w:color="auto"/>
        <w:right w:val="none" w:sz="0" w:space="0" w:color="auto"/>
      </w:divBdr>
    </w:div>
    <w:div w:id="1322925682">
      <w:bodyDiv w:val="1"/>
      <w:marLeft w:val="0"/>
      <w:marRight w:val="0"/>
      <w:marTop w:val="0"/>
      <w:marBottom w:val="0"/>
      <w:divBdr>
        <w:top w:val="none" w:sz="0" w:space="0" w:color="auto"/>
        <w:left w:val="none" w:sz="0" w:space="0" w:color="auto"/>
        <w:bottom w:val="none" w:sz="0" w:space="0" w:color="auto"/>
        <w:right w:val="none" w:sz="0" w:space="0" w:color="auto"/>
      </w:divBdr>
    </w:div>
    <w:div w:id="1323580880">
      <w:bodyDiv w:val="1"/>
      <w:marLeft w:val="0"/>
      <w:marRight w:val="0"/>
      <w:marTop w:val="0"/>
      <w:marBottom w:val="0"/>
      <w:divBdr>
        <w:top w:val="none" w:sz="0" w:space="0" w:color="auto"/>
        <w:left w:val="none" w:sz="0" w:space="0" w:color="auto"/>
        <w:bottom w:val="none" w:sz="0" w:space="0" w:color="auto"/>
        <w:right w:val="none" w:sz="0" w:space="0" w:color="auto"/>
      </w:divBdr>
    </w:div>
    <w:div w:id="1323968104">
      <w:bodyDiv w:val="1"/>
      <w:marLeft w:val="0"/>
      <w:marRight w:val="0"/>
      <w:marTop w:val="0"/>
      <w:marBottom w:val="0"/>
      <w:divBdr>
        <w:top w:val="none" w:sz="0" w:space="0" w:color="auto"/>
        <w:left w:val="none" w:sz="0" w:space="0" w:color="auto"/>
        <w:bottom w:val="none" w:sz="0" w:space="0" w:color="auto"/>
        <w:right w:val="none" w:sz="0" w:space="0" w:color="auto"/>
      </w:divBdr>
    </w:div>
    <w:div w:id="1325625709">
      <w:bodyDiv w:val="1"/>
      <w:marLeft w:val="0"/>
      <w:marRight w:val="0"/>
      <w:marTop w:val="0"/>
      <w:marBottom w:val="0"/>
      <w:divBdr>
        <w:top w:val="none" w:sz="0" w:space="0" w:color="auto"/>
        <w:left w:val="none" w:sz="0" w:space="0" w:color="auto"/>
        <w:bottom w:val="none" w:sz="0" w:space="0" w:color="auto"/>
        <w:right w:val="none" w:sz="0" w:space="0" w:color="auto"/>
      </w:divBdr>
    </w:div>
    <w:div w:id="1326205752">
      <w:bodyDiv w:val="1"/>
      <w:marLeft w:val="0"/>
      <w:marRight w:val="0"/>
      <w:marTop w:val="0"/>
      <w:marBottom w:val="0"/>
      <w:divBdr>
        <w:top w:val="none" w:sz="0" w:space="0" w:color="auto"/>
        <w:left w:val="none" w:sz="0" w:space="0" w:color="auto"/>
        <w:bottom w:val="none" w:sz="0" w:space="0" w:color="auto"/>
        <w:right w:val="none" w:sz="0" w:space="0" w:color="auto"/>
      </w:divBdr>
    </w:div>
    <w:div w:id="1328097908">
      <w:bodyDiv w:val="1"/>
      <w:marLeft w:val="0"/>
      <w:marRight w:val="0"/>
      <w:marTop w:val="0"/>
      <w:marBottom w:val="0"/>
      <w:divBdr>
        <w:top w:val="none" w:sz="0" w:space="0" w:color="auto"/>
        <w:left w:val="none" w:sz="0" w:space="0" w:color="auto"/>
        <w:bottom w:val="none" w:sz="0" w:space="0" w:color="auto"/>
        <w:right w:val="none" w:sz="0" w:space="0" w:color="auto"/>
      </w:divBdr>
    </w:div>
    <w:div w:id="1331056109">
      <w:bodyDiv w:val="1"/>
      <w:marLeft w:val="0"/>
      <w:marRight w:val="0"/>
      <w:marTop w:val="0"/>
      <w:marBottom w:val="0"/>
      <w:divBdr>
        <w:top w:val="none" w:sz="0" w:space="0" w:color="auto"/>
        <w:left w:val="none" w:sz="0" w:space="0" w:color="auto"/>
        <w:bottom w:val="none" w:sz="0" w:space="0" w:color="auto"/>
        <w:right w:val="none" w:sz="0" w:space="0" w:color="auto"/>
      </w:divBdr>
    </w:div>
    <w:div w:id="1332290907">
      <w:bodyDiv w:val="1"/>
      <w:marLeft w:val="0"/>
      <w:marRight w:val="0"/>
      <w:marTop w:val="0"/>
      <w:marBottom w:val="0"/>
      <w:divBdr>
        <w:top w:val="none" w:sz="0" w:space="0" w:color="auto"/>
        <w:left w:val="none" w:sz="0" w:space="0" w:color="auto"/>
        <w:bottom w:val="none" w:sz="0" w:space="0" w:color="auto"/>
        <w:right w:val="none" w:sz="0" w:space="0" w:color="auto"/>
      </w:divBdr>
    </w:div>
    <w:div w:id="1333295368">
      <w:bodyDiv w:val="1"/>
      <w:marLeft w:val="0"/>
      <w:marRight w:val="0"/>
      <w:marTop w:val="0"/>
      <w:marBottom w:val="0"/>
      <w:divBdr>
        <w:top w:val="none" w:sz="0" w:space="0" w:color="auto"/>
        <w:left w:val="none" w:sz="0" w:space="0" w:color="auto"/>
        <w:bottom w:val="none" w:sz="0" w:space="0" w:color="auto"/>
        <w:right w:val="none" w:sz="0" w:space="0" w:color="auto"/>
      </w:divBdr>
    </w:div>
    <w:div w:id="1333987779">
      <w:bodyDiv w:val="1"/>
      <w:marLeft w:val="0"/>
      <w:marRight w:val="0"/>
      <w:marTop w:val="0"/>
      <w:marBottom w:val="0"/>
      <w:divBdr>
        <w:top w:val="none" w:sz="0" w:space="0" w:color="auto"/>
        <w:left w:val="none" w:sz="0" w:space="0" w:color="auto"/>
        <w:bottom w:val="none" w:sz="0" w:space="0" w:color="auto"/>
        <w:right w:val="none" w:sz="0" w:space="0" w:color="auto"/>
      </w:divBdr>
    </w:div>
    <w:div w:id="1335953570">
      <w:bodyDiv w:val="1"/>
      <w:marLeft w:val="0"/>
      <w:marRight w:val="0"/>
      <w:marTop w:val="0"/>
      <w:marBottom w:val="0"/>
      <w:divBdr>
        <w:top w:val="none" w:sz="0" w:space="0" w:color="auto"/>
        <w:left w:val="none" w:sz="0" w:space="0" w:color="auto"/>
        <w:bottom w:val="none" w:sz="0" w:space="0" w:color="auto"/>
        <w:right w:val="none" w:sz="0" w:space="0" w:color="auto"/>
      </w:divBdr>
    </w:div>
    <w:div w:id="1336227958">
      <w:bodyDiv w:val="1"/>
      <w:marLeft w:val="0"/>
      <w:marRight w:val="0"/>
      <w:marTop w:val="0"/>
      <w:marBottom w:val="0"/>
      <w:divBdr>
        <w:top w:val="none" w:sz="0" w:space="0" w:color="auto"/>
        <w:left w:val="none" w:sz="0" w:space="0" w:color="auto"/>
        <w:bottom w:val="none" w:sz="0" w:space="0" w:color="auto"/>
        <w:right w:val="none" w:sz="0" w:space="0" w:color="auto"/>
      </w:divBdr>
    </w:div>
    <w:div w:id="1336415687">
      <w:bodyDiv w:val="1"/>
      <w:marLeft w:val="0"/>
      <w:marRight w:val="0"/>
      <w:marTop w:val="0"/>
      <w:marBottom w:val="0"/>
      <w:divBdr>
        <w:top w:val="none" w:sz="0" w:space="0" w:color="auto"/>
        <w:left w:val="none" w:sz="0" w:space="0" w:color="auto"/>
        <w:bottom w:val="none" w:sz="0" w:space="0" w:color="auto"/>
        <w:right w:val="none" w:sz="0" w:space="0" w:color="auto"/>
      </w:divBdr>
    </w:div>
    <w:div w:id="1338733394">
      <w:bodyDiv w:val="1"/>
      <w:marLeft w:val="0"/>
      <w:marRight w:val="0"/>
      <w:marTop w:val="0"/>
      <w:marBottom w:val="0"/>
      <w:divBdr>
        <w:top w:val="none" w:sz="0" w:space="0" w:color="auto"/>
        <w:left w:val="none" w:sz="0" w:space="0" w:color="auto"/>
        <w:bottom w:val="none" w:sz="0" w:space="0" w:color="auto"/>
        <w:right w:val="none" w:sz="0" w:space="0" w:color="auto"/>
      </w:divBdr>
    </w:div>
    <w:div w:id="1338996989">
      <w:bodyDiv w:val="1"/>
      <w:marLeft w:val="0"/>
      <w:marRight w:val="0"/>
      <w:marTop w:val="0"/>
      <w:marBottom w:val="0"/>
      <w:divBdr>
        <w:top w:val="none" w:sz="0" w:space="0" w:color="auto"/>
        <w:left w:val="none" w:sz="0" w:space="0" w:color="auto"/>
        <w:bottom w:val="none" w:sz="0" w:space="0" w:color="auto"/>
        <w:right w:val="none" w:sz="0" w:space="0" w:color="auto"/>
      </w:divBdr>
    </w:div>
    <w:div w:id="1341465077">
      <w:bodyDiv w:val="1"/>
      <w:marLeft w:val="0"/>
      <w:marRight w:val="0"/>
      <w:marTop w:val="0"/>
      <w:marBottom w:val="0"/>
      <w:divBdr>
        <w:top w:val="none" w:sz="0" w:space="0" w:color="auto"/>
        <w:left w:val="none" w:sz="0" w:space="0" w:color="auto"/>
        <w:bottom w:val="none" w:sz="0" w:space="0" w:color="auto"/>
        <w:right w:val="none" w:sz="0" w:space="0" w:color="auto"/>
      </w:divBdr>
    </w:div>
    <w:div w:id="1342048886">
      <w:bodyDiv w:val="1"/>
      <w:marLeft w:val="0"/>
      <w:marRight w:val="0"/>
      <w:marTop w:val="0"/>
      <w:marBottom w:val="0"/>
      <w:divBdr>
        <w:top w:val="none" w:sz="0" w:space="0" w:color="auto"/>
        <w:left w:val="none" w:sz="0" w:space="0" w:color="auto"/>
        <w:bottom w:val="none" w:sz="0" w:space="0" w:color="auto"/>
        <w:right w:val="none" w:sz="0" w:space="0" w:color="auto"/>
      </w:divBdr>
    </w:div>
    <w:div w:id="1342050813">
      <w:bodyDiv w:val="1"/>
      <w:marLeft w:val="0"/>
      <w:marRight w:val="0"/>
      <w:marTop w:val="0"/>
      <w:marBottom w:val="0"/>
      <w:divBdr>
        <w:top w:val="none" w:sz="0" w:space="0" w:color="auto"/>
        <w:left w:val="none" w:sz="0" w:space="0" w:color="auto"/>
        <w:bottom w:val="none" w:sz="0" w:space="0" w:color="auto"/>
        <w:right w:val="none" w:sz="0" w:space="0" w:color="auto"/>
      </w:divBdr>
    </w:div>
    <w:div w:id="1345671397">
      <w:bodyDiv w:val="1"/>
      <w:marLeft w:val="0"/>
      <w:marRight w:val="0"/>
      <w:marTop w:val="0"/>
      <w:marBottom w:val="0"/>
      <w:divBdr>
        <w:top w:val="none" w:sz="0" w:space="0" w:color="auto"/>
        <w:left w:val="none" w:sz="0" w:space="0" w:color="auto"/>
        <w:bottom w:val="none" w:sz="0" w:space="0" w:color="auto"/>
        <w:right w:val="none" w:sz="0" w:space="0" w:color="auto"/>
      </w:divBdr>
    </w:div>
    <w:div w:id="1346249309">
      <w:bodyDiv w:val="1"/>
      <w:marLeft w:val="0"/>
      <w:marRight w:val="0"/>
      <w:marTop w:val="0"/>
      <w:marBottom w:val="0"/>
      <w:divBdr>
        <w:top w:val="none" w:sz="0" w:space="0" w:color="auto"/>
        <w:left w:val="none" w:sz="0" w:space="0" w:color="auto"/>
        <w:bottom w:val="none" w:sz="0" w:space="0" w:color="auto"/>
        <w:right w:val="none" w:sz="0" w:space="0" w:color="auto"/>
      </w:divBdr>
    </w:div>
    <w:div w:id="1349023146">
      <w:bodyDiv w:val="1"/>
      <w:marLeft w:val="0"/>
      <w:marRight w:val="0"/>
      <w:marTop w:val="0"/>
      <w:marBottom w:val="0"/>
      <w:divBdr>
        <w:top w:val="none" w:sz="0" w:space="0" w:color="auto"/>
        <w:left w:val="none" w:sz="0" w:space="0" w:color="auto"/>
        <w:bottom w:val="none" w:sz="0" w:space="0" w:color="auto"/>
        <w:right w:val="none" w:sz="0" w:space="0" w:color="auto"/>
      </w:divBdr>
    </w:div>
    <w:div w:id="1349336230">
      <w:bodyDiv w:val="1"/>
      <w:marLeft w:val="0"/>
      <w:marRight w:val="0"/>
      <w:marTop w:val="0"/>
      <w:marBottom w:val="0"/>
      <w:divBdr>
        <w:top w:val="none" w:sz="0" w:space="0" w:color="auto"/>
        <w:left w:val="none" w:sz="0" w:space="0" w:color="auto"/>
        <w:bottom w:val="none" w:sz="0" w:space="0" w:color="auto"/>
        <w:right w:val="none" w:sz="0" w:space="0" w:color="auto"/>
      </w:divBdr>
    </w:div>
    <w:div w:id="1350981795">
      <w:bodyDiv w:val="1"/>
      <w:marLeft w:val="0"/>
      <w:marRight w:val="0"/>
      <w:marTop w:val="0"/>
      <w:marBottom w:val="0"/>
      <w:divBdr>
        <w:top w:val="none" w:sz="0" w:space="0" w:color="auto"/>
        <w:left w:val="none" w:sz="0" w:space="0" w:color="auto"/>
        <w:bottom w:val="none" w:sz="0" w:space="0" w:color="auto"/>
        <w:right w:val="none" w:sz="0" w:space="0" w:color="auto"/>
      </w:divBdr>
    </w:div>
    <w:div w:id="1351372576">
      <w:bodyDiv w:val="1"/>
      <w:marLeft w:val="0"/>
      <w:marRight w:val="0"/>
      <w:marTop w:val="0"/>
      <w:marBottom w:val="0"/>
      <w:divBdr>
        <w:top w:val="none" w:sz="0" w:space="0" w:color="auto"/>
        <w:left w:val="none" w:sz="0" w:space="0" w:color="auto"/>
        <w:bottom w:val="none" w:sz="0" w:space="0" w:color="auto"/>
        <w:right w:val="none" w:sz="0" w:space="0" w:color="auto"/>
      </w:divBdr>
    </w:div>
    <w:div w:id="1356417724">
      <w:bodyDiv w:val="1"/>
      <w:marLeft w:val="0"/>
      <w:marRight w:val="0"/>
      <w:marTop w:val="0"/>
      <w:marBottom w:val="0"/>
      <w:divBdr>
        <w:top w:val="none" w:sz="0" w:space="0" w:color="auto"/>
        <w:left w:val="none" w:sz="0" w:space="0" w:color="auto"/>
        <w:bottom w:val="none" w:sz="0" w:space="0" w:color="auto"/>
        <w:right w:val="none" w:sz="0" w:space="0" w:color="auto"/>
      </w:divBdr>
    </w:div>
    <w:div w:id="1357463413">
      <w:bodyDiv w:val="1"/>
      <w:marLeft w:val="0"/>
      <w:marRight w:val="0"/>
      <w:marTop w:val="0"/>
      <w:marBottom w:val="0"/>
      <w:divBdr>
        <w:top w:val="none" w:sz="0" w:space="0" w:color="auto"/>
        <w:left w:val="none" w:sz="0" w:space="0" w:color="auto"/>
        <w:bottom w:val="none" w:sz="0" w:space="0" w:color="auto"/>
        <w:right w:val="none" w:sz="0" w:space="0" w:color="auto"/>
      </w:divBdr>
    </w:div>
    <w:div w:id="1358774052">
      <w:bodyDiv w:val="1"/>
      <w:marLeft w:val="0"/>
      <w:marRight w:val="0"/>
      <w:marTop w:val="0"/>
      <w:marBottom w:val="0"/>
      <w:divBdr>
        <w:top w:val="none" w:sz="0" w:space="0" w:color="auto"/>
        <w:left w:val="none" w:sz="0" w:space="0" w:color="auto"/>
        <w:bottom w:val="none" w:sz="0" w:space="0" w:color="auto"/>
        <w:right w:val="none" w:sz="0" w:space="0" w:color="auto"/>
      </w:divBdr>
    </w:div>
    <w:div w:id="1358889758">
      <w:bodyDiv w:val="1"/>
      <w:marLeft w:val="0"/>
      <w:marRight w:val="0"/>
      <w:marTop w:val="0"/>
      <w:marBottom w:val="0"/>
      <w:divBdr>
        <w:top w:val="none" w:sz="0" w:space="0" w:color="auto"/>
        <w:left w:val="none" w:sz="0" w:space="0" w:color="auto"/>
        <w:bottom w:val="none" w:sz="0" w:space="0" w:color="auto"/>
        <w:right w:val="none" w:sz="0" w:space="0" w:color="auto"/>
      </w:divBdr>
    </w:div>
    <w:div w:id="1359311984">
      <w:bodyDiv w:val="1"/>
      <w:marLeft w:val="0"/>
      <w:marRight w:val="0"/>
      <w:marTop w:val="0"/>
      <w:marBottom w:val="0"/>
      <w:divBdr>
        <w:top w:val="none" w:sz="0" w:space="0" w:color="auto"/>
        <w:left w:val="none" w:sz="0" w:space="0" w:color="auto"/>
        <w:bottom w:val="none" w:sz="0" w:space="0" w:color="auto"/>
        <w:right w:val="none" w:sz="0" w:space="0" w:color="auto"/>
      </w:divBdr>
    </w:div>
    <w:div w:id="1360396558">
      <w:bodyDiv w:val="1"/>
      <w:marLeft w:val="0"/>
      <w:marRight w:val="0"/>
      <w:marTop w:val="0"/>
      <w:marBottom w:val="0"/>
      <w:divBdr>
        <w:top w:val="none" w:sz="0" w:space="0" w:color="auto"/>
        <w:left w:val="none" w:sz="0" w:space="0" w:color="auto"/>
        <w:bottom w:val="none" w:sz="0" w:space="0" w:color="auto"/>
        <w:right w:val="none" w:sz="0" w:space="0" w:color="auto"/>
      </w:divBdr>
    </w:div>
    <w:div w:id="1360743414">
      <w:bodyDiv w:val="1"/>
      <w:marLeft w:val="0"/>
      <w:marRight w:val="0"/>
      <w:marTop w:val="0"/>
      <w:marBottom w:val="0"/>
      <w:divBdr>
        <w:top w:val="none" w:sz="0" w:space="0" w:color="auto"/>
        <w:left w:val="none" w:sz="0" w:space="0" w:color="auto"/>
        <w:bottom w:val="none" w:sz="0" w:space="0" w:color="auto"/>
        <w:right w:val="none" w:sz="0" w:space="0" w:color="auto"/>
      </w:divBdr>
    </w:div>
    <w:div w:id="1360936875">
      <w:bodyDiv w:val="1"/>
      <w:marLeft w:val="0"/>
      <w:marRight w:val="0"/>
      <w:marTop w:val="0"/>
      <w:marBottom w:val="0"/>
      <w:divBdr>
        <w:top w:val="none" w:sz="0" w:space="0" w:color="auto"/>
        <w:left w:val="none" w:sz="0" w:space="0" w:color="auto"/>
        <w:bottom w:val="none" w:sz="0" w:space="0" w:color="auto"/>
        <w:right w:val="none" w:sz="0" w:space="0" w:color="auto"/>
      </w:divBdr>
    </w:div>
    <w:div w:id="1362049270">
      <w:bodyDiv w:val="1"/>
      <w:marLeft w:val="0"/>
      <w:marRight w:val="0"/>
      <w:marTop w:val="0"/>
      <w:marBottom w:val="0"/>
      <w:divBdr>
        <w:top w:val="none" w:sz="0" w:space="0" w:color="auto"/>
        <w:left w:val="none" w:sz="0" w:space="0" w:color="auto"/>
        <w:bottom w:val="none" w:sz="0" w:space="0" w:color="auto"/>
        <w:right w:val="none" w:sz="0" w:space="0" w:color="auto"/>
      </w:divBdr>
    </w:div>
    <w:div w:id="1365402907">
      <w:bodyDiv w:val="1"/>
      <w:marLeft w:val="0"/>
      <w:marRight w:val="0"/>
      <w:marTop w:val="0"/>
      <w:marBottom w:val="0"/>
      <w:divBdr>
        <w:top w:val="none" w:sz="0" w:space="0" w:color="auto"/>
        <w:left w:val="none" w:sz="0" w:space="0" w:color="auto"/>
        <w:bottom w:val="none" w:sz="0" w:space="0" w:color="auto"/>
        <w:right w:val="none" w:sz="0" w:space="0" w:color="auto"/>
      </w:divBdr>
    </w:div>
    <w:div w:id="1365446673">
      <w:bodyDiv w:val="1"/>
      <w:marLeft w:val="0"/>
      <w:marRight w:val="0"/>
      <w:marTop w:val="0"/>
      <w:marBottom w:val="0"/>
      <w:divBdr>
        <w:top w:val="none" w:sz="0" w:space="0" w:color="auto"/>
        <w:left w:val="none" w:sz="0" w:space="0" w:color="auto"/>
        <w:bottom w:val="none" w:sz="0" w:space="0" w:color="auto"/>
        <w:right w:val="none" w:sz="0" w:space="0" w:color="auto"/>
      </w:divBdr>
    </w:div>
    <w:div w:id="1366558009">
      <w:bodyDiv w:val="1"/>
      <w:marLeft w:val="0"/>
      <w:marRight w:val="0"/>
      <w:marTop w:val="0"/>
      <w:marBottom w:val="0"/>
      <w:divBdr>
        <w:top w:val="none" w:sz="0" w:space="0" w:color="auto"/>
        <w:left w:val="none" w:sz="0" w:space="0" w:color="auto"/>
        <w:bottom w:val="none" w:sz="0" w:space="0" w:color="auto"/>
        <w:right w:val="none" w:sz="0" w:space="0" w:color="auto"/>
      </w:divBdr>
    </w:div>
    <w:div w:id="1367952502">
      <w:bodyDiv w:val="1"/>
      <w:marLeft w:val="0"/>
      <w:marRight w:val="0"/>
      <w:marTop w:val="0"/>
      <w:marBottom w:val="0"/>
      <w:divBdr>
        <w:top w:val="none" w:sz="0" w:space="0" w:color="auto"/>
        <w:left w:val="none" w:sz="0" w:space="0" w:color="auto"/>
        <w:bottom w:val="none" w:sz="0" w:space="0" w:color="auto"/>
        <w:right w:val="none" w:sz="0" w:space="0" w:color="auto"/>
      </w:divBdr>
    </w:div>
    <w:div w:id="1370450078">
      <w:bodyDiv w:val="1"/>
      <w:marLeft w:val="0"/>
      <w:marRight w:val="0"/>
      <w:marTop w:val="0"/>
      <w:marBottom w:val="0"/>
      <w:divBdr>
        <w:top w:val="none" w:sz="0" w:space="0" w:color="auto"/>
        <w:left w:val="none" w:sz="0" w:space="0" w:color="auto"/>
        <w:bottom w:val="none" w:sz="0" w:space="0" w:color="auto"/>
        <w:right w:val="none" w:sz="0" w:space="0" w:color="auto"/>
      </w:divBdr>
    </w:div>
    <w:div w:id="1370833541">
      <w:bodyDiv w:val="1"/>
      <w:marLeft w:val="0"/>
      <w:marRight w:val="0"/>
      <w:marTop w:val="0"/>
      <w:marBottom w:val="0"/>
      <w:divBdr>
        <w:top w:val="none" w:sz="0" w:space="0" w:color="auto"/>
        <w:left w:val="none" w:sz="0" w:space="0" w:color="auto"/>
        <w:bottom w:val="none" w:sz="0" w:space="0" w:color="auto"/>
        <w:right w:val="none" w:sz="0" w:space="0" w:color="auto"/>
      </w:divBdr>
    </w:div>
    <w:div w:id="1373849483">
      <w:bodyDiv w:val="1"/>
      <w:marLeft w:val="0"/>
      <w:marRight w:val="0"/>
      <w:marTop w:val="0"/>
      <w:marBottom w:val="0"/>
      <w:divBdr>
        <w:top w:val="none" w:sz="0" w:space="0" w:color="auto"/>
        <w:left w:val="none" w:sz="0" w:space="0" w:color="auto"/>
        <w:bottom w:val="none" w:sz="0" w:space="0" w:color="auto"/>
        <w:right w:val="none" w:sz="0" w:space="0" w:color="auto"/>
      </w:divBdr>
    </w:div>
    <w:div w:id="1376202233">
      <w:bodyDiv w:val="1"/>
      <w:marLeft w:val="0"/>
      <w:marRight w:val="0"/>
      <w:marTop w:val="0"/>
      <w:marBottom w:val="0"/>
      <w:divBdr>
        <w:top w:val="none" w:sz="0" w:space="0" w:color="auto"/>
        <w:left w:val="none" w:sz="0" w:space="0" w:color="auto"/>
        <w:bottom w:val="none" w:sz="0" w:space="0" w:color="auto"/>
        <w:right w:val="none" w:sz="0" w:space="0" w:color="auto"/>
      </w:divBdr>
    </w:div>
    <w:div w:id="1376587765">
      <w:bodyDiv w:val="1"/>
      <w:marLeft w:val="0"/>
      <w:marRight w:val="0"/>
      <w:marTop w:val="0"/>
      <w:marBottom w:val="0"/>
      <w:divBdr>
        <w:top w:val="none" w:sz="0" w:space="0" w:color="auto"/>
        <w:left w:val="none" w:sz="0" w:space="0" w:color="auto"/>
        <w:bottom w:val="none" w:sz="0" w:space="0" w:color="auto"/>
        <w:right w:val="none" w:sz="0" w:space="0" w:color="auto"/>
      </w:divBdr>
    </w:div>
    <w:div w:id="1377386680">
      <w:bodyDiv w:val="1"/>
      <w:marLeft w:val="0"/>
      <w:marRight w:val="0"/>
      <w:marTop w:val="0"/>
      <w:marBottom w:val="0"/>
      <w:divBdr>
        <w:top w:val="none" w:sz="0" w:space="0" w:color="auto"/>
        <w:left w:val="none" w:sz="0" w:space="0" w:color="auto"/>
        <w:bottom w:val="none" w:sz="0" w:space="0" w:color="auto"/>
        <w:right w:val="none" w:sz="0" w:space="0" w:color="auto"/>
      </w:divBdr>
    </w:div>
    <w:div w:id="1377394403">
      <w:bodyDiv w:val="1"/>
      <w:marLeft w:val="0"/>
      <w:marRight w:val="0"/>
      <w:marTop w:val="0"/>
      <w:marBottom w:val="0"/>
      <w:divBdr>
        <w:top w:val="none" w:sz="0" w:space="0" w:color="auto"/>
        <w:left w:val="none" w:sz="0" w:space="0" w:color="auto"/>
        <w:bottom w:val="none" w:sz="0" w:space="0" w:color="auto"/>
        <w:right w:val="none" w:sz="0" w:space="0" w:color="auto"/>
      </w:divBdr>
    </w:div>
    <w:div w:id="1377582924">
      <w:bodyDiv w:val="1"/>
      <w:marLeft w:val="0"/>
      <w:marRight w:val="0"/>
      <w:marTop w:val="0"/>
      <w:marBottom w:val="0"/>
      <w:divBdr>
        <w:top w:val="none" w:sz="0" w:space="0" w:color="auto"/>
        <w:left w:val="none" w:sz="0" w:space="0" w:color="auto"/>
        <w:bottom w:val="none" w:sz="0" w:space="0" w:color="auto"/>
        <w:right w:val="none" w:sz="0" w:space="0" w:color="auto"/>
      </w:divBdr>
    </w:div>
    <w:div w:id="1377926797">
      <w:bodyDiv w:val="1"/>
      <w:marLeft w:val="0"/>
      <w:marRight w:val="0"/>
      <w:marTop w:val="0"/>
      <w:marBottom w:val="0"/>
      <w:divBdr>
        <w:top w:val="none" w:sz="0" w:space="0" w:color="auto"/>
        <w:left w:val="none" w:sz="0" w:space="0" w:color="auto"/>
        <w:bottom w:val="none" w:sz="0" w:space="0" w:color="auto"/>
        <w:right w:val="none" w:sz="0" w:space="0" w:color="auto"/>
      </w:divBdr>
    </w:div>
    <w:div w:id="1378511661">
      <w:bodyDiv w:val="1"/>
      <w:marLeft w:val="0"/>
      <w:marRight w:val="0"/>
      <w:marTop w:val="0"/>
      <w:marBottom w:val="0"/>
      <w:divBdr>
        <w:top w:val="none" w:sz="0" w:space="0" w:color="auto"/>
        <w:left w:val="none" w:sz="0" w:space="0" w:color="auto"/>
        <w:bottom w:val="none" w:sz="0" w:space="0" w:color="auto"/>
        <w:right w:val="none" w:sz="0" w:space="0" w:color="auto"/>
      </w:divBdr>
    </w:div>
    <w:div w:id="1381057308">
      <w:bodyDiv w:val="1"/>
      <w:marLeft w:val="0"/>
      <w:marRight w:val="0"/>
      <w:marTop w:val="0"/>
      <w:marBottom w:val="0"/>
      <w:divBdr>
        <w:top w:val="none" w:sz="0" w:space="0" w:color="auto"/>
        <w:left w:val="none" w:sz="0" w:space="0" w:color="auto"/>
        <w:bottom w:val="none" w:sz="0" w:space="0" w:color="auto"/>
        <w:right w:val="none" w:sz="0" w:space="0" w:color="auto"/>
      </w:divBdr>
    </w:div>
    <w:div w:id="1384057805">
      <w:bodyDiv w:val="1"/>
      <w:marLeft w:val="0"/>
      <w:marRight w:val="0"/>
      <w:marTop w:val="0"/>
      <w:marBottom w:val="0"/>
      <w:divBdr>
        <w:top w:val="none" w:sz="0" w:space="0" w:color="auto"/>
        <w:left w:val="none" w:sz="0" w:space="0" w:color="auto"/>
        <w:bottom w:val="none" w:sz="0" w:space="0" w:color="auto"/>
        <w:right w:val="none" w:sz="0" w:space="0" w:color="auto"/>
      </w:divBdr>
    </w:div>
    <w:div w:id="1385980617">
      <w:bodyDiv w:val="1"/>
      <w:marLeft w:val="0"/>
      <w:marRight w:val="0"/>
      <w:marTop w:val="0"/>
      <w:marBottom w:val="0"/>
      <w:divBdr>
        <w:top w:val="none" w:sz="0" w:space="0" w:color="auto"/>
        <w:left w:val="none" w:sz="0" w:space="0" w:color="auto"/>
        <w:bottom w:val="none" w:sz="0" w:space="0" w:color="auto"/>
        <w:right w:val="none" w:sz="0" w:space="0" w:color="auto"/>
      </w:divBdr>
    </w:div>
    <w:div w:id="1386492243">
      <w:bodyDiv w:val="1"/>
      <w:marLeft w:val="0"/>
      <w:marRight w:val="0"/>
      <w:marTop w:val="0"/>
      <w:marBottom w:val="0"/>
      <w:divBdr>
        <w:top w:val="none" w:sz="0" w:space="0" w:color="auto"/>
        <w:left w:val="none" w:sz="0" w:space="0" w:color="auto"/>
        <w:bottom w:val="none" w:sz="0" w:space="0" w:color="auto"/>
        <w:right w:val="none" w:sz="0" w:space="0" w:color="auto"/>
      </w:divBdr>
    </w:div>
    <w:div w:id="1388602329">
      <w:bodyDiv w:val="1"/>
      <w:marLeft w:val="0"/>
      <w:marRight w:val="0"/>
      <w:marTop w:val="0"/>
      <w:marBottom w:val="0"/>
      <w:divBdr>
        <w:top w:val="none" w:sz="0" w:space="0" w:color="auto"/>
        <w:left w:val="none" w:sz="0" w:space="0" w:color="auto"/>
        <w:bottom w:val="none" w:sz="0" w:space="0" w:color="auto"/>
        <w:right w:val="none" w:sz="0" w:space="0" w:color="auto"/>
      </w:divBdr>
    </w:div>
    <w:div w:id="1389105341">
      <w:bodyDiv w:val="1"/>
      <w:marLeft w:val="0"/>
      <w:marRight w:val="0"/>
      <w:marTop w:val="0"/>
      <w:marBottom w:val="0"/>
      <w:divBdr>
        <w:top w:val="none" w:sz="0" w:space="0" w:color="auto"/>
        <w:left w:val="none" w:sz="0" w:space="0" w:color="auto"/>
        <w:bottom w:val="none" w:sz="0" w:space="0" w:color="auto"/>
        <w:right w:val="none" w:sz="0" w:space="0" w:color="auto"/>
      </w:divBdr>
    </w:div>
    <w:div w:id="1389451210">
      <w:bodyDiv w:val="1"/>
      <w:marLeft w:val="0"/>
      <w:marRight w:val="0"/>
      <w:marTop w:val="0"/>
      <w:marBottom w:val="0"/>
      <w:divBdr>
        <w:top w:val="none" w:sz="0" w:space="0" w:color="auto"/>
        <w:left w:val="none" w:sz="0" w:space="0" w:color="auto"/>
        <w:bottom w:val="none" w:sz="0" w:space="0" w:color="auto"/>
        <w:right w:val="none" w:sz="0" w:space="0" w:color="auto"/>
      </w:divBdr>
    </w:div>
    <w:div w:id="1390423550">
      <w:bodyDiv w:val="1"/>
      <w:marLeft w:val="0"/>
      <w:marRight w:val="0"/>
      <w:marTop w:val="0"/>
      <w:marBottom w:val="0"/>
      <w:divBdr>
        <w:top w:val="none" w:sz="0" w:space="0" w:color="auto"/>
        <w:left w:val="none" w:sz="0" w:space="0" w:color="auto"/>
        <w:bottom w:val="none" w:sz="0" w:space="0" w:color="auto"/>
        <w:right w:val="none" w:sz="0" w:space="0" w:color="auto"/>
      </w:divBdr>
    </w:div>
    <w:div w:id="1390690542">
      <w:bodyDiv w:val="1"/>
      <w:marLeft w:val="0"/>
      <w:marRight w:val="0"/>
      <w:marTop w:val="0"/>
      <w:marBottom w:val="0"/>
      <w:divBdr>
        <w:top w:val="none" w:sz="0" w:space="0" w:color="auto"/>
        <w:left w:val="none" w:sz="0" w:space="0" w:color="auto"/>
        <w:bottom w:val="none" w:sz="0" w:space="0" w:color="auto"/>
        <w:right w:val="none" w:sz="0" w:space="0" w:color="auto"/>
      </w:divBdr>
    </w:div>
    <w:div w:id="1390887129">
      <w:bodyDiv w:val="1"/>
      <w:marLeft w:val="0"/>
      <w:marRight w:val="0"/>
      <w:marTop w:val="0"/>
      <w:marBottom w:val="0"/>
      <w:divBdr>
        <w:top w:val="none" w:sz="0" w:space="0" w:color="auto"/>
        <w:left w:val="none" w:sz="0" w:space="0" w:color="auto"/>
        <w:bottom w:val="none" w:sz="0" w:space="0" w:color="auto"/>
        <w:right w:val="none" w:sz="0" w:space="0" w:color="auto"/>
      </w:divBdr>
    </w:div>
    <w:div w:id="1391994891">
      <w:bodyDiv w:val="1"/>
      <w:marLeft w:val="0"/>
      <w:marRight w:val="0"/>
      <w:marTop w:val="0"/>
      <w:marBottom w:val="0"/>
      <w:divBdr>
        <w:top w:val="none" w:sz="0" w:space="0" w:color="auto"/>
        <w:left w:val="none" w:sz="0" w:space="0" w:color="auto"/>
        <w:bottom w:val="none" w:sz="0" w:space="0" w:color="auto"/>
        <w:right w:val="none" w:sz="0" w:space="0" w:color="auto"/>
      </w:divBdr>
    </w:div>
    <w:div w:id="1393574276">
      <w:bodyDiv w:val="1"/>
      <w:marLeft w:val="0"/>
      <w:marRight w:val="0"/>
      <w:marTop w:val="0"/>
      <w:marBottom w:val="0"/>
      <w:divBdr>
        <w:top w:val="none" w:sz="0" w:space="0" w:color="auto"/>
        <w:left w:val="none" w:sz="0" w:space="0" w:color="auto"/>
        <w:bottom w:val="none" w:sz="0" w:space="0" w:color="auto"/>
        <w:right w:val="none" w:sz="0" w:space="0" w:color="auto"/>
      </w:divBdr>
    </w:div>
    <w:div w:id="1394502975">
      <w:bodyDiv w:val="1"/>
      <w:marLeft w:val="0"/>
      <w:marRight w:val="0"/>
      <w:marTop w:val="0"/>
      <w:marBottom w:val="0"/>
      <w:divBdr>
        <w:top w:val="none" w:sz="0" w:space="0" w:color="auto"/>
        <w:left w:val="none" w:sz="0" w:space="0" w:color="auto"/>
        <w:bottom w:val="none" w:sz="0" w:space="0" w:color="auto"/>
        <w:right w:val="none" w:sz="0" w:space="0" w:color="auto"/>
      </w:divBdr>
    </w:div>
    <w:div w:id="1395542986">
      <w:bodyDiv w:val="1"/>
      <w:marLeft w:val="0"/>
      <w:marRight w:val="0"/>
      <w:marTop w:val="0"/>
      <w:marBottom w:val="0"/>
      <w:divBdr>
        <w:top w:val="none" w:sz="0" w:space="0" w:color="auto"/>
        <w:left w:val="none" w:sz="0" w:space="0" w:color="auto"/>
        <w:bottom w:val="none" w:sz="0" w:space="0" w:color="auto"/>
        <w:right w:val="none" w:sz="0" w:space="0" w:color="auto"/>
      </w:divBdr>
    </w:div>
    <w:div w:id="1396049514">
      <w:bodyDiv w:val="1"/>
      <w:marLeft w:val="0"/>
      <w:marRight w:val="0"/>
      <w:marTop w:val="0"/>
      <w:marBottom w:val="0"/>
      <w:divBdr>
        <w:top w:val="none" w:sz="0" w:space="0" w:color="auto"/>
        <w:left w:val="none" w:sz="0" w:space="0" w:color="auto"/>
        <w:bottom w:val="none" w:sz="0" w:space="0" w:color="auto"/>
        <w:right w:val="none" w:sz="0" w:space="0" w:color="auto"/>
      </w:divBdr>
    </w:div>
    <w:div w:id="1396516196">
      <w:bodyDiv w:val="1"/>
      <w:marLeft w:val="0"/>
      <w:marRight w:val="0"/>
      <w:marTop w:val="0"/>
      <w:marBottom w:val="0"/>
      <w:divBdr>
        <w:top w:val="none" w:sz="0" w:space="0" w:color="auto"/>
        <w:left w:val="none" w:sz="0" w:space="0" w:color="auto"/>
        <w:bottom w:val="none" w:sz="0" w:space="0" w:color="auto"/>
        <w:right w:val="none" w:sz="0" w:space="0" w:color="auto"/>
      </w:divBdr>
    </w:div>
    <w:div w:id="1398474464">
      <w:bodyDiv w:val="1"/>
      <w:marLeft w:val="0"/>
      <w:marRight w:val="0"/>
      <w:marTop w:val="0"/>
      <w:marBottom w:val="0"/>
      <w:divBdr>
        <w:top w:val="none" w:sz="0" w:space="0" w:color="auto"/>
        <w:left w:val="none" w:sz="0" w:space="0" w:color="auto"/>
        <w:bottom w:val="none" w:sz="0" w:space="0" w:color="auto"/>
        <w:right w:val="none" w:sz="0" w:space="0" w:color="auto"/>
      </w:divBdr>
    </w:div>
    <w:div w:id="1401753895">
      <w:bodyDiv w:val="1"/>
      <w:marLeft w:val="0"/>
      <w:marRight w:val="0"/>
      <w:marTop w:val="0"/>
      <w:marBottom w:val="0"/>
      <w:divBdr>
        <w:top w:val="none" w:sz="0" w:space="0" w:color="auto"/>
        <w:left w:val="none" w:sz="0" w:space="0" w:color="auto"/>
        <w:bottom w:val="none" w:sz="0" w:space="0" w:color="auto"/>
        <w:right w:val="none" w:sz="0" w:space="0" w:color="auto"/>
      </w:divBdr>
    </w:div>
    <w:div w:id="1405027654">
      <w:bodyDiv w:val="1"/>
      <w:marLeft w:val="0"/>
      <w:marRight w:val="0"/>
      <w:marTop w:val="0"/>
      <w:marBottom w:val="0"/>
      <w:divBdr>
        <w:top w:val="none" w:sz="0" w:space="0" w:color="auto"/>
        <w:left w:val="none" w:sz="0" w:space="0" w:color="auto"/>
        <w:bottom w:val="none" w:sz="0" w:space="0" w:color="auto"/>
        <w:right w:val="none" w:sz="0" w:space="0" w:color="auto"/>
      </w:divBdr>
    </w:div>
    <w:div w:id="1406300346">
      <w:bodyDiv w:val="1"/>
      <w:marLeft w:val="0"/>
      <w:marRight w:val="0"/>
      <w:marTop w:val="0"/>
      <w:marBottom w:val="0"/>
      <w:divBdr>
        <w:top w:val="none" w:sz="0" w:space="0" w:color="auto"/>
        <w:left w:val="none" w:sz="0" w:space="0" w:color="auto"/>
        <w:bottom w:val="none" w:sz="0" w:space="0" w:color="auto"/>
        <w:right w:val="none" w:sz="0" w:space="0" w:color="auto"/>
      </w:divBdr>
    </w:div>
    <w:div w:id="1406760359">
      <w:bodyDiv w:val="1"/>
      <w:marLeft w:val="0"/>
      <w:marRight w:val="0"/>
      <w:marTop w:val="0"/>
      <w:marBottom w:val="0"/>
      <w:divBdr>
        <w:top w:val="none" w:sz="0" w:space="0" w:color="auto"/>
        <w:left w:val="none" w:sz="0" w:space="0" w:color="auto"/>
        <w:bottom w:val="none" w:sz="0" w:space="0" w:color="auto"/>
        <w:right w:val="none" w:sz="0" w:space="0" w:color="auto"/>
      </w:divBdr>
    </w:div>
    <w:div w:id="1406874601">
      <w:bodyDiv w:val="1"/>
      <w:marLeft w:val="0"/>
      <w:marRight w:val="0"/>
      <w:marTop w:val="0"/>
      <w:marBottom w:val="0"/>
      <w:divBdr>
        <w:top w:val="none" w:sz="0" w:space="0" w:color="auto"/>
        <w:left w:val="none" w:sz="0" w:space="0" w:color="auto"/>
        <w:bottom w:val="none" w:sz="0" w:space="0" w:color="auto"/>
        <w:right w:val="none" w:sz="0" w:space="0" w:color="auto"/>
      </w:divBdr>
    </w:div>
    <w:div w:id="1408765456">
      <w:bodyDiv w:val="1"/>
      <w:marLeft w:val="0"/>
      <w:marRight w:val="0"/>
      <w:marTop w:val="0"/>
      <w:marBottom w:val="0"/>
      <w:divBdr>
        <w:top w:val="none" w:sz="0" w:space="0" w:color="auto"/>
        <w:left w:val="none" w:sz="0" w:space="0" w:color="auto"/>
        <w:bottom w:val="none" w:sz="0" w:space="0" w:color="auto"/>
        <w:right w:val="none" w:sz="0" w:space="0" w:color="auto"/>
      </w:divBdr>
    </w:div>
    <w:div w:id="1408771102">
      <w:bodyDiv w:val="1"/>
      <w:marLeft w:val="0"/>
      <w:marRight w:val="0"/>
      <w:marTop w:val="0"/>
      <w:marBottom w:val="0"/>
      <w:divBdr>
        <w:top w:val="none" w:sz="0" w:space="0" w:color="auto"/>
        <w:left w:val="none" w:sz="0" w:space="0" w:color="auto"/>
        <w:bottom w:val="none" w:sz="0" w:space="0" w:color="auto"/>
        <w:right w:val="none" w:sz="0" w:space="0" w:color="auto"/>
      </w:divBdr>
    </w:div>
    <w:div w:id="1410735113">
      <w:bodyDiv w:val="1"/>
      <w:marLeft w:val="0"/>
      <w:marRight w:val="0"/>
      <w:marTop w:val="0"/>
      <w:marBottom w:val="0"/>
      <w:divBdr>
        <w:top w:val="none" w:sz="0" w:space="0" w:color="auto"/>
        <w:left w:val="none" w:sz="0" w:space="0" w:color="auto"/>
        <w:bottom w:val="none" w:sz="0" w:space="0" w:color="auto"/>
        <w:right w:val="none" w:sz="0" w:space="0" w:color="auto"/>
      </w:divBdr>
    </w:div>
    <w:div w:id="1412242343">
      <w:bodyDiv w:val="1"/>
      <w:marLeft w:val="0"/>
      <w:marRight w:val="0"/>
      <w:marTop w:val="0"/>
      <w:marBottom w:val="0"/>
      <w:divBdr>
        <w:top w:val="none" w:sz="0" w:space="0" w:color="auto"/>
        <w:left w:val="none" w:sz="0" w:space="0" w:color="auto"/>
        <w:bottom w:val="none" w:sz="0" w:space="0" w:color="auto"/>
        <w:right w:val="none" w:sz="0" w:space="0" w:color="auto"/>
      </w:divBdr>
    </w:div>
    <w:div w:id="1414620195">
      <w:bodyDiv w:val="1"/>
      <w:marLeft w:val="0"/>
      <w:marRight w:val="0"/>
      <w:marTop w:val="0"/>
      <w:marBottom w:val="0"/>
      <w:divBdr>
        <w:top w:val="none" w:sz="0" w:space="0" w:color="auto"/>
        <w:left w:val="none" w:sz="0" w:space="0" w:color="auto"/>
        <w:bottom w:val="none" w:sz="0" w:space="0" w:color="auto"/>
        <w:right w:val="none" w:sz="0" w:space="0" w:color="auto"/>
      </w:divBdr>
    </w:div>
    <w:div w:id="1416512086">
      <w:bodyDiv w:val="1"/>
      <w:marLeft w:val="0"/>
      <w:marRight w:val="0"/>
      <w:marTop w:val="0"/>
      <w:marBottom w:val="0"/>
      <w:divBdr>
        <w:top w:val="none" w:sz="0" w:space="0" w:color="auto"/>
        <w:left w:val="none" w:sz="0" w:space="0" w:color="auto"/>
        <w:bottom w:val="none" w:sz="0" w:space="0" w:color="auto"/>
        <w:right w:val="none" w:sz="0" w:space="0" w:color="auto"/>
      </w:divBdr>
    </w:div>
    <w:div w:id="1416976526">
      <w:bodyDiv w:val="1"/>
      <w:marLeft w:val="0"/>
      <w:marRight w:val="0"/>
      <w:marTop w:val="0"/>
      <w:marBottom w:val="0"/>
      <w:divBdr>
        <w:top w:val="none" w:sz="0" w:space="0" w:color="auto"/>
        <w:left w:val="none" w:sz="0" w:space="0" w:color="auto"/>
        <w:bottom w:val="none" w:sz="0" w:space="0" w:color="auto"/>
        <w:right w:val="none" w:sz="0" w:space="0" w:color="auto"/>
      </w:divBdr>
    </w:div>
    <w:div w:id="1417944730">
      <w:bodyDiv w:val="1"/>
      <w:marLeft w:val="0"/>
      <w:marRight w:val="0"/>
      <w:marTop w:val="0"/>
      <w:marBottom w:val="0"/>
      <w:divBdr>
        <w:top w:val="none" w:sz="0" w:space="0" w:color="auto"/>
        <w:left w:val="none" w:sz="0" w:space="0" w:color="auto"/>
        <w:bottom w:val="none" w:sz="0" w:space="0" w:color="auto"/>
        <w:right w:val="none" w:sz="0" w:space="0" w:color="auto"/>
      </w:divBdr>
    </w:div>
    <w:div w:id="1418942950">
      <w:bodyDiv w:val="1"/>
      <w:marLeft w:val="0"/>
      <w:marRight w:val="0"/>
      <w:marTop w:val="0"/>
      <w:marBottom w:val="0"/>
      <w:divBdr>
        <w:top w:val="none" w:sz="0" w:space="0" w:color="auto"/>
        <w:left w:val="none" w:sz="0" w:space="0" w:color="auto"/>
        <w:bottom w:val="none" w:sz="0" w:space="0" w:color="auto"/>
        <w:right w:val="none" w:sz="0" w:space="0" w:color="auto"/>
      </w:divBdr>
    </w:div>
    <w:div w:id="1421023926">
      <w:bodyDiv w:val="1"/>
      <w:marLeft w:val="0"/>
      <w:marRight w:val="0"/>
      <w:marTop w:val="0"/>
      <w:marBottom w:val="0"/>
      <w:divBdr>
        <w:top w:val="none" w:sz="0" w:space="0" w:color="auto"/>
        <w:left w:val="none" w:sz="0" w:space="0" w:color="auto"/>
        <w:bottom w:val="none" w:sz="0" w:space="0" w:color="auto"/>
        <w:right w:val="none" w:sz="0" w:space="0" w:color="auto"/>
      </w:divBdr>
    </w:div>
    <w:div w:id="1421564301">
      <w:bodyDiv w:val="1"/>
      <w:marLeft w:val="0"/>
      <w:marRight w:val="0"/>
      <w:marTop w:val="0"/>
      <w:marBottom w:val="0"/>
      <w:divBdr>
        <w:top w:val="none" w:sz="0" w:space="0" w:color="auto"/>
        <w:left w:val="none" w:sz="0" w:space="0" w:color="auto"/>
        <w:bottom w:val="none" w:sz="0" w:space="0" w:color="auto"/>
        <w:right w:val="none" w:sz="0" w:space="0" w:color="auto"/>
      </w:divBdr>
    </w:div>
    <w:div w:id="1422214952">
      <w:bodyDiv w:val="1"/>
      <w:marLeft w:val="0"/>
      <w:marRight w:val="0"/>
      <w:marTop w:val="0"/>
      <w:marBottom w:val="0"/>
      <w:divBdr>
        <w:top w:val="none" w:sz="0" w:space="0" w:color="auto"/>
        <w:left w:val="none" w:sz="0" w:space="0" w:color="auto"/>
        <w:bottom w:val="none" w:sz="0" w:space="0" w:color="auto"/>
        <w:right w:val="none" w:sz="0" w:space="0" w:color="auto"/>
      </w:divBdr>
    </w:div>
    <w:div w:id="1424033523">
      <w:bodyDiv w:val="1"/>
      <w:marLeft w:val="0"/>
      <w:marRight w:val="0"/>
      <w:marTop w:val="0"/>
      <w:marBottom w:val="0"/>
      <w:divBdr>
        <w:top w:val="none" w:sz="0" w:space="0" w:color="auto"/>
        <w:left w:val="none" w:sz="0" w:space="0" w:color="auto"/>
        <w:bottom w:val="none" w:sz="0" w:space="0" w:color="auto"/>
        <w:right w:val="none" w:sz="0" w:space="0" w:color="auto"/>
      </w:divBdr>
    </w:div>
    <w:div w:id="1425300668">
      <w:bodyDiv w:val="1"/>
      <w:marLeft w:val="0"/>
      <w:marRight w:val="0"/>
      <w:marTop w:val="0"/>
      <w:marBottom w:val="0"/>
      <w:divBdr>
        <w:top w:val="none" w:sz="0" w:space="0" w:color="auto"/>
        <w:left w:val="none" w:sz="0" w:space="0" w:color="auto"/>
        <w:bottom w:val="none" w:sz="0" w:space="0" w:color="auto"/>
        <w:right w:val="none" w:sz="0" w:space="0" w:color="auto"/>
      </w:divBdr>
    </w:div>
    <w:div w:id="1428580374">
      <w:bodyDiv w:val="1"/>
      <w:marLeft w:val="0"/>
      <w:marRight w:val="0"/>
      <w:marTop w:val="0"/>
      <w:marBottom w:val="0"/>
      <w:divBdr>
        <w:top w:val="none" w:sz="0" w:space="0" w:color="auto"/>
        <w:left w:val="none" w:sz="0" w:space="0" w:color="auto"/>
        <w:bottom w:val="none" w:sz="0" w:space="0" w:color="auto"/>
        <w:right w:val="none" w:sz="0" w:space="0" w:color="auto"/>
      </w:divBdr>
    </w:div>
    <w:div w:id="1431505596">
      <w:bodyDiv w:val="1"/>
      <w:marLeft w:val="0"/>
      <w:marRight w:val="0"/>
      <w:marTop w:val="0"/>
      <w:marBottom w:val="0"/>
      <w:divBdr>
        <w:top w:val="none" w:sz="0" w:space="0" w:color="auto"/>
        <w:left w:val="none" w:sz="0" w:space="0" w:color="auto"/>
        <w:bottom w:val="none" w:sz="0" w:space="0" w:color="auto"/>
        <w:right w:val="none" w:sz="0" w:space="0" w:color="auto"/>
      </w:divBdr>
    </w:div>
    <w:div w:id="1431927287">
      <w:bodyDiv w:val="1"/>
      <w:marLeft w:val="0"/>
      <w:marRight w:val="0"/>
      <w:marTop w:val="0"/>
      <w:marBottom w:val="0"/>
      <w:divBdr>
        <w:top w:val="none" w:sz="0" w:space="0" w:color="auto"/>
        <w:left w:val="none" w:sz="0" w:space="0" w:color="auto"/>
        <w:bottom w:val="none" w:sz="0" w:space="0" w:color="auto"/>
        <w:right w:val="none" w:sz="0" w:space="0" w:color="auto"/>
      </w:divBdr>
    </w:div>
    <w:div w:id="1433042750">
      <w:bodyDiv w:val="1"/>
      <w:marLeft w:val="0"/>
      <w:marRight w:val="0"/>
      <w:marTop w:val="0"/>
      <w:marBottom w:val="0"/>
      <w:divBdr>
        <w:top w:val="none" w:sz="0" w:space="0" w:color="auto"/>
        <w:left w:val="none" w:sz="0" w:space="0" w:color="auto"/>
        <w:bottom w:val="none" w:sz="0" w:space="0" w:color="auto"/>
        <w:right w:val="none" w:sz="0" w:space="0" w:color="auto"/>
      </w:divBdr>
    </w:div>
    <w:div w:id="1435786842">
      <w:bodyDiv w:val="1"/>
      <w:marLeft w:val="0"/>
      <w:marRight w:val="0"/>
      <w:marTop w:val="0"/>
      <w:marBottom w:val="0"/>
      <w:divBdr>
        <w:top w:val="none" w:sz="0" w:space="0" w:color="auto"/>
        <w:left w:val="none" w:sz="0" w:space="0" w:color="auto"/>
        <w:bottom w:val="none" w:sz="0" w:space="0" w:color="auto"/>
        <w:right w:val="none" w:sz="0" w:space="0" w:color="auto"/>
      </w:divBdr>
    </w:div>
    <w:div w:id="1436633309">
      <w:bodyDiv w:val="1"/>
      <w:marLeft w:val="0"/>
      <w:marRight w:val="0"/>
      <w:marTop w:val="0"/>
      <w:marBottom w:val="0"/>
      <w:divBdr>
        <w:top w:val="none" w:sz="0" w:space="0" w:color="auto"/>
        <w:left w:val="none" w:sz="0" w:space="0" w:color="auto"/>
        <w:bottom w:val="none" w:sz="0" w:space="0" w:color="auto"/>
        <w:right w:val="none" w:sz="0" w:space="0" w:color="auto"/>
      </w:divBdr>
    </w:div>
    <w:div w:id="1437405721">
      <w:bodyDiv w:val="1"/>
      <w:marLeft w:val="0"/>
      <w:marRight w:val="0"/>
      <w:marTop w:val="0"/>
      <w:marBottom w:val="0"/>
      <w:divBdr>
        <w:top w:val="none" w:sz="0" w:space="0" w:color="auto"/>
        <w:left w:val="none" w:sz="0" w:space="0" w:color="auto"/>
        <w:bottom w:val="none" w:sz="0" w:space="0" w:color="auto"/>
        <w:right w:val="none" w:sz="0" w:space="0" w:color="auto"/>
      </w:divBdr>
    </w:div>
    <w:div w:id="1437602940">
      <w:bodyDiv w:val="1"/>
      <w:marLeft w:val="0"/>
      <w:marRight w:val="0"/>
      <w:marTop w:val="0"/>
      <w:marBottom w:val="0"/>
      <w:divBdr>
        <w:top w:val="none" w:sz="0" w:space="0" w:color="auto"/>
        <w:left w:val="none" w:sz="0" w:space="0" w:color="auto"/>
        <w:bottom w:val="none" w:sz="0" w:space="0" w:color="auto"/>
        <w:right w:val="none" w:sz="0" w:space="0" w:color="auto"/>
      </w:divBdr>
    </w:div>
    <w:div w:id="1439136978">
      <w:bodyDiv w:val="1"/>
      <w:marLeft w:val="0"/>
      <w:marRight w:val="0"/>
      <w:marTop w:val="0"/>
      <w:marBottom w:val="0"/>
      <w:divBdr>
        <w:top w:val="none" w:sz="0" w:space="0" w:color="auto"/>
        <w:left w:val="none" w:sz="0" w:space="0" w:color="auto"/>
        <w:bottom w:val="none" w:sz="0" w:space="0" w:color="auto"/>
        <w:right w:val="none" w:sz="0" w:space="0" w:color="auto"/>
      </w:divBdr>
    </w:div>
    <w:div w:id="1439645994">
      <w:bodyDiv w:val="1"/>
      <w:marLeft w:val="0"/>
      <w:marRight w:val="0"/>
      <w:marTop w:val="0"/>
      <w:marBottom w:val="0"/>
      <w:divBdr>
        <w:top w:val="none" w:sz="0" w:space="0" w:color="auto"/>
        <w:left w:val="none" w:sz="0" w:space="0" w:color="auto"/>
        <w:bottom w:val="none" w:sz="0" w:space="0" w:color="auto"/>
        <w:right w:val="none" w:sz="0" w:space="0" w:color="auto"/>
      </w:divBdr>
    </w:div>
    <w:div w:id="1440758396">
      <w:bodyDiv w:val="1"/>
      <w:marLeft w:val="0"/>
      <w:marRight w:val="0"/>
      <w:marTop w:val="0"/>
      <w:marBottom w:val="0"/>
      <w:divBdr>
        <w:top w:val="none" w:sz="0" w:space="0" w:color="auto"/>
        <w:left w:val="none" w:sz="0" w:space="0" w:color="auto"/>
        <w:bottom w:val="none" w:sz="0" w:space="0" w:color="auto"/>
        <w:right w:val="none" w:sz="0" w:space="0" w:color="auto"/>
      </w:divBdr>
    </w:div>
    <w:div w:id="1441801388">
      <w:bodyDiv w:val="1"/>
      <w:marLeft w:val="0"/>
      <w:marRight w:val="0"/>
      <w:marTop w:val="0"/>
      <w:marBottom w:val="0"/>
      <w:divBdr>
        <w:top w:val="none" w:sz="0" w:space="0" w:color="auto"/>
        <w:left w:val="none" w:sz="0" w:space="0" w:color="auto"/>
        <w:bottom w:val="none" w:sz="0" w:space="0" w:color="auto"/>
        <w:right w:val="none" w:sz="0" w:space="0" w:color="auto"/>
      </w:divBdr>
    </w:div>
    <w:div w:id="1442341859">
      <w:bodyDiv w:val="1"/>
      <w:marLeft w:val="0"/>
      <w:marRight w:val="0"/>
      <w:marTop w:val="0"/>
      <w:marBottom w:val="0"/>
      <w:divBdr>
        <w:top w:val="none" w:sz="0" w:space="0" w:color="auto"/>
        <w:left w:val="none" w:sz="0" w:space="0" w:color="auto"/>
        <w:bottom w:val="none" w:sz="0" w:space="0" w:color="auto"/>
        <w:right w:val="none" w:sz="0" w:space="0" w:color="auto"/>
      </w:divBdr>
    </w:div>
    <w:div w:id="1444958310">
      <w:bodyDiv w:val="1"/>
      <w:marLeft w:val="0"/>
      <w:marRight w:val="0"/>
      <w:marTop w:val="0"/>
      <w:marBottom w:val="0"/>
      <w:divBdr>
        <w:top w:val="none" w:sz="0" w:space="0" w:color="auto"/>
        <w:left w:val="none" w:sz="0" w:space="0" w:color="auto"/>
        <w:bottom w:val="none" w:sz="0" w:space="0" w:color="auto"/>
        <w:right w:val="none" w:sz="0" w:space="0" w:color="auto"/>
      </w:divBdr>
    </w:div>
    <w:div w:id="1446345510">
      <w:bodyDiv w:val="1"/>
      <w:marLeft w:val="0"/>
      <w:marRight w:val="0"/>
      <w:marTop w:val="0"/>
      <w:marBottom w:val="0"/>
      <w:divBdr>
        <w:top w:val="none" w:sz="0" w:space="0" w:color="auto"/>
        <w:left w:val="none" w:sz="0" w:space="0" w:color="auto"/>
        <w:bottom w:val="none" w:sz="0" w:space="0" w:color="auto"/>
        <w:right w:val="none" w:sz="0" w:space="0" w:color="auto"/>
      </w:divBdr>
    </w:div>
    <w:div w:id="1446921246">
      <w:bodyDiv w:val="1"/>
      <w:marLeft w:val="0"/>
      <w:marRight w:val="0"/>
      <w:marTop w:val="0"/>
      <w:marBottom w:val="0"/>
      <w:divBdr>
        <w:top w:val="none" w:sz="0" w:space="0" w:color="auto"/>
        <w:left w:val="none" w:sz="0" w:space="0" w:color="auto"/>
        <w:bottom w:val="none" w:sz="0" w:space="0" w:color="auto"/>
        <w:right w:val="none" w:sz="0" w:space="0" w:color="auto"/>
      </w:divBdr>
    </w:div>
    <w:div w:id="1448815096">
      <w:bodyDiv w:val="1"/>
      <w:marLeft w:val="0"/>
      <w:marRight w:val="0"/>
      <w:marTop w:val="0"/>
      <w:marBottom w:val="0"/>
      <w:divBdr>
        <w:top w:val="none" w:sz="0" w:space="0" w:color="auto"/>
        <w:left w:val="none" w:sz="0" w:space="0" w:color="auto"/>
        <w:bottom w:val="none" w:sz="0" w:space="0" w:color="auto"/>
        <w:right w:val="none" w:sz="0" w:space="0" w:color="auto"/>
      </w:divBdr>
    </w:div>
    <w:div w:id="1450005406">
      <w:bodyDiv w:val="1"/>
      <w:marLeft w:val="0"/>
      <w:marRight w:val="0"/>
      <w:marTop w:val="0"/>
      <w:marBottom w:val="0"/>
      <w:divBdr>
        <w:top w:val="none" w:sz="0" w:space="0" w:color="auto"/>
        <w:left w:val="none" w:sz="0" w:space="0" w:color="auto"/>
        <w:bottom w:val="none" w:sz="0" w:space="0" w:color="auto"/>
        <w:right w:val="none" w:sz="0" w:space="0" w:color="auto"/>
      </w:divBdr>
    </w:div>
    <w:div w:id="1450320362">
      <w:bodyDiv w:val="1"/>
      <w:marLeft w:val="0"/>
      <w:marRight w:val="0"/>
      <w:marTop w:val="0"/>
      <w:marBottom w:val="0"/>
      <w:divBdr>
        <w:top w:val="none" w:sz="0" w:space="0" w:color="auto"/>
        <w:left w:val="none" w:sz="0" w:space="0" w:color="auto"/>
        <w:bottom w:val="none" w:sz="0" w:space="0" w:color="auto"/>
        <w:right w:val="none" w:sz="0" w:space="0" w:color="auto"/>
      </w:divBdr>
    </w:div>
    <w:div w:id="1450927213">
      <w:bodyDiv w:val="1"/>
      <w:marLeft w:val="0"/>
      <w:marRight w:val="0"/>
      <w:marTop w:val="0"/>
      <w:marBottom w:val="0"/>
      <w:divBdr>
        <w:top w:val="none" w:sz="0" w:space="0" w:color="auto"/>
        <w:left w:val="none" w:sz="0" w:space="0" w:color="auto"/>
        <w:bottom w:val="none" w:sz="0" w:space="0" w:color="auto"/>
        <w:right w:val="none" w:sz="0" w:space="0" w:color="auto"/>
      </w:divBdr>
    </w:div>
    <w:div w:id="1450933705">
      <w:bodyDiv w:val="1"/>
      <w:marLeft w:val="0"/>
      <w:marRight w:val="0"/>
      <w:marTop w:val="0"/>
      <w:marBottom w:val="0"/>
      <w:divBdr>
        <w:top w:val="none" w:sz="0" w:space="0" w:color="auto"/>
        <w:left w:val="none" w:sz="0" w:space="0" w:color="auto"/>
        <w:bottom w:val="none" w:sz="0" w:space="0" w:color="auto"/>
        <w:right w:val="none" w:sz="0" w:space="0" w:color="auto"/>
      </w:divBdr>
    </w:div>
    <w:div w:id="1453934889">
      <w:bodyDiv w:val="1"/>
      <w:marLeft w:val="0"/>
      <w:marRight w:val="0"/>
      <w:marTop w:val="0"/>
      <w:marBottom w:val="0"/>
      <w:divBdr>
        <w:top w:val="none" w:sz="0" w:space="0" w:color="auto"/>
        <w:left w:val="none" w:sz="0" w:space="0" w:color="auto"/>
        <w:bottom w:val="none" w:sz="0" w:space="0" w:color="auto"/>
        <w:right w:val="none" w:sz="0" w:space="0" w:color="auto"/>
      </w:divBdr>
    </w:div>
    <w:div w:id="1454010202">
      <w:bodyDiv w:val="1"/>
      <w:marLeft w:val="0"/>
      <w:marRight w:val="0"/>
      <w:marTop w:val="0"/>
      <w:marBottom w:val="0"/>
      <w:divBdr>
        <w:top w:val="none" w:sz="0" w:space="0" w:color="auto"/>
        <w:left w:val="none" w:sz="0" w:space="0" w:color="auto"/>
        <w:bottom w:val="none" w:sz="0" w:space="0" w:color="auto"/>
        <w:right w:val="none" w:sz="0" w:space="0" w:color="auto"/>
      </w:divBdr>
    </w:div>
    <w:div w:id="1456869782">
      <w:bodyDiv w:val="1"/>
      <w:marLeft w:val="0"/>
      <w:marRight w:val="0"/>
      <w:marTop w:val="0"/>
      <w:marBottom w:val="0"/>
      <w:divBdr>
        <w:top w:val="none" w:sz="0" w:space="0" w:color="auto"/>
        <w:left w:val="none" w:sz="0" w:space="0" w:color="auto"/>
        <w:bottom w:val="none" w:sz="0" w:space="0" w:color="auto"/>
        <w:right w:val="none" w:sz="0" w:space="0" w:color="auto"/>
      </w:divBdr>
    </w:div>
    <w:div w:id="1457288918">
      <w:bodyDiv w:val="1"/>
      <w:marLeft w:val="0"/>
      <w:marRight w:val="0"/>
      <w:marTop w:val="0"/>
      <w:marBottom w:val="0"/>
      <w:divBdr>
        <w:top w:val="none" w:sz="0" w:space="0" w:color="auto"/>
        <w:left w:val="none" w:sz="0" w:space="0" w:color="auto"/>
        <w:bottom w:val="none" w:sz="0" w:space="0" w:color="auto"/>
        <w:right w:val="none" w:sz="0" w:space="0" w:color="auto"/>
      </w:divBdr>
    </w:div>
    <w:div w:id="1457410545">
      <w:bodyDiv w:val="1"/>
      <w:marLeft w:val="0"/>
      <w:marRight w:val="0"/>
      <w:marTop w:val="0"/>
      <w:marBottom w:val="0"/>
      <w:divBdr>
        <w:top w:val="none" w:sz="0" w:space="0" w:color="auto"/>
        <w:left w:val="none" w:sz="0" w:space="0" w:color="auto"/>
        <w:bottom w:val="none" w:sz="0" w:space="0" w:color="auto"/>
        <w:right w:val="none" w:sz="0" w:space="0" w:color="auto"/>
      </w:divBdr>
    </w:div>
    <w:div w:id="1458521951">
      <w:bodyDiv w:val="1"/>
      <w:marLeft w:val="0"/>
      <w:marRight w:val="0"/>
      <w:marTop w:val="0"/>
      <w:marBottom w:val="0"/>
      <w:divBdr>
        <w:top w:val="none" w:sz="0" w:space="0" w:color="auto"/>
        <w:left w:val="none" w:sz="0" w:space="0" w:color="auto"/>
        <w:bottom w:val="none" w:sz="0" w:space="0" w:color="auto"/>
        <w:right w:val="none" w:sz="0" w:space="0" w:color="auto"/>
      </w:divBdr>
    </w:div>
    <w:div w:id="1463696015">
      <w:bodyDiv w:val="1"/>
      <w:marLeft w:val="0"/>
      <w:marRight w:val="0"/>
      <w:marTop w:val="0"/>
      <w:marBottom w:val="0"/>
      <w:divBdr>
        <w:top w:val="none" w:sz="0" w:space="0" w:color="auto"/>
        <w:left w:val="none" w:sz="0" w:space="0" w:color="auto"/>
        <w:bottom w:val="none" w:sz="0" w:space="0" w:color="auto"/>
        <w:right w:val="none" w:sz="0" w:space="0" w:color="auto"/>
      </w:divBdr>
    </w:div>
    <w:div w:id="1464230766">
      <w:bodyDiv w:val="1"/>
      <w:marLeft w:val="0"/>
      <w:marRight w:val="0"/>
      <w:marTop w:val="0"/>
      <w:marBottom w:val="0"/>
      <w:divBdr>
        <w:top w:val="none" w:sz="0" w:space="0" w:color="auto"/>
        <w:left w:val="none" w:sz="0" w:space="0" w:color="auto"/>
        <w:bottom w:val="none" w:sz="0" w:space="0" w:color="auto"/>
        <w:right w:val="none" w:sz="0" w:space="0" w:color="auto"/>
      </w:divBdr>
    </w:div>
    <w:div w:id="1464541709">
      <w:bodyDiv w:val="1"/>
      <w:marLeft w:val="0"/>
      <w:marRight w:val="0"/>
      <w:marTop w:val="0"/>
      <w:marBottom w:val="0"/>
      <w:divBdr>
        <w:top w:val="none" w:sz="0" w:space="0" w:color="auto"/>
        <w:left w:val="none" w:sz="0" w:space="0" w:color="auto"/>
        <w:bottom w:val="none" w:sz="0" w:space="0" w:color="auto"/>
        <w:right w:val="none" w:sz="0" w:space="0" w:color="auto"/>
      </w:divBdr>
    </w:div>
    <w:div w:id="1465125935">
      <w:bodyDiv w:val="1"/>
      <w:marLeft w:val="0"/>
      <w:marRight w:val="0"/>
      <w:marTop w:val="0"/>
      <w:marBottom w:val="0"/>
      <w:divBdr>
        <w:top w:val="none" w:sz="0" w:space="0" w:color="auto"/>
        <w:left w:val="none" w:sz="0" w:space="0" w:color="auto"/>
        <w:bottom w:val="none" w:sz="0" w:space="0" w:color="auto"/>
        <w:right w:val="none" w:sz="0" w:space="0" w:color="auto"/>
      </w:divBdr>
    </w:div>
    <w:div w:id="1465656327">
      <w:bodyDiv w:val="1"/>
      <w:marLeft w:val="0"/>
      <w:marRight w:val="0"/>
      <w:marTop w:val="0"/>
      <w:marBottom w:val="0"/>
      <w:divBdr>
        <w:top w:val="none" w:sz="0" w:space="0" w:color="auto"/>
        <w:left w:val="none" w:sz="0" w:space="0" w:color="auto"/>
        <w:bottom w:val="none" w:sz="0" w:space="0" w:color="auto"/>
        <w:right w:val="none" w:sz="0" w:space="0" w:color="auto"/>
      </w:divBdr>
    </w:div>
    <w:div w:id="1466923585">
      <w:bodyDiv w:val="1"/>
      <w:marLeft w:val="0"/>
      <w:marRight w:val="0"/>
      <w:marTop w:val="0"/>
      <w:marBottom w:val="0"/>
      <w:divBdr>
        <w:top w:val="none" w:sz="0" w:space="0" w:color="auto"/>
        <w:left w:val="none" w:sz="0" w:space="0" w:color="auto"/>
        <w:bottom w:val="none" w:sz="0" w:space="0" w:color="auto"/>
        <w:right w:val="none" w:sz="0" w:space="0" w:color="auto"/>
      </w:divBdr>
    </w:div>
    <w:div w:id="1467357724">
      <w:bodyDiv w:val="1"/>
      <w:marLeft w:val="0"/>
      <w:marRight w:val="0"/>
      <w:marTop w:val="0"/>
      <w:marBottom w:val="0"/>
      <w:divBdr>
        <w:top w:val="none" w:sz="0" w:space="0" w:color="auto"/>
        <w:left w:val="none" w:sz="0" w:space="0" w:color="auto"/>
        <w:bottom w:val="none" w:sz="0" w:space="0" w:color="auto"/>
        <w:right w:val="none" w:sz="0" w:space="0" w:color="auto"/>
      </w:divBdr>
    </w:div>
    <w:div w:id="1469669177">
      <w:bodyDiv w:val="1"/>
      <w:marLeft w:val="0"/>
      <w:marRight w:val="0"/>
      <w:marTop w:val="0"/>
      <w:marBottom w:val="0"/>
      <w:divBdr>
        <w:top w:val="none" w:sz="0" w:space="0" w:color="auto"/>
        <w:left w:val="none" w:sz="0" w:space="0" w:color="auto"/>
        <w:bottom w:val="none" w:sz="0" w:space="0" w:color="auto"/>
        <w:right w:val="none" w:sz="0" w:space="0" w:color="auto"/>
      </w:divBdr>
    </w:div>
    <w:div w:id="1470128724">
      <w:bodyDiv w:val="1"/>
      <w:marLeft w:val="0"/>
      <w:marRight w:val="0"/>
      <w:marTop w:val="0"/>
      <w:marBottom w:val="0"/>
      <w:divBdr>
        <w:top w:val="none" w:sz="0" w:space="0" w:color="auto"/>
        <w:left w:val="none" w:sz="0" w:space="0" w:color="auto"/>
        <w:bottom w:val="none" w:sz="0" w:space="0" w:color="auto"/>
        <w:right w:val="none" w:sz="0" w:space="0" w:color="auto"/>
      </w:divBdr>
    </w:div>
    <w:div w:id="1471052995">
      <w:bodyDiv w:val="1"/>
      <w:marLeft w:val="0"/>
      <w:marRight w:val="0"/>
      <w:marTop w:val="0"/>
      <w:marBottom w:val="0"/>
      <w:divBdr>
        <w:top w:val="none" w:sz="0" w:space="0" w:color="auto"/>
        <w:left w:val="none" w:sz="0" w:space="0" w:color="auto"/>
        <w:bottom w:val="none" w:sz="0" w:space="0" w:color="auto"/>
        <w:right w:val="none" w:sz="0" w:space="0" w:color="auto"/>
      </w:divBdr>
    </w:div>
    <w:div w:id="1471945852">
      <w:bodyDiv w:val="1"/>
      <w:marLeft w:val="0"/>
      <w:marRight w:val="0"/>
      <w:marTop w:val="0"/>
      <w:marBottom w:val="0"/>
      <w:divBdr>
        <w:top w:val="none" w:sz="0" w:space="0" w:color="auto"/>
        <w:left w:val="none" w:sz="0" w:space="0" w:color="auto"/>
        <w:bottom w:val="none" w:sz="0" w:space="0" w:color="auto"/>
        <w:right w:val="none" w:sz="0" w:space="0" w:color="auto"/>
      </w:divBdr>
    </w:div>
    <w:div w:id="1472138961">
      <w:bodyDiv w:val="1"/>
      <w:marLeft w:val="0"/>
      <w:marRight w:val="0"/>
      <w:marTop w:val="0"/>
      <w:marBottom w:val="0"/>
      <w:divBdr>
        <w:top w:val="none" w:sz="0" w:space="0" w:color="auto"/>
        <w:left w:val="none" w:sz="0" w:space="0" w:color="auto"/>
        <w:bottom w:val="none" w:sz="0" w:space="0" w:color="auto"/>
        <w:right w:val="none" w:sz="0" w:space="0" w:color="auto"/>
      </w:divBdr>
    </w:div>
    <w:div w:id="1472555241">
      <w:bodyDiv w:val="1"/>
      <w:marLeft w:val="0"/>
      <w:marRight w:val="0"/>
      <w:marTop w:val="0"/>
      <w:marBottom w:val="0"/>
      <w:divBdr>
        <w:top w:val="none" w:sz="0" w:space="0" w:color="auto"/>
        <w:left w:val="none" w:sz="0" w:space="0" w:color="auto"/>
        <w:bottom w:val="none" w:sz="0" w:space="0" w:color="auto"/>
        <w:right w:val="none" w:sz="0" w:space="0" w:color="auto"/>
      </w:divBdr>
    </w:div>
    <w:div w:id="1473406157">
      <w:bodyDiv w:val="1"/>
      <w:marLeft w:val="0"/>
      <w:marRight w:val="0"/>
      <w:marTop w:val="0"/>
      <w:marBottom w:val="0"/>
      <w:divBdr>
        <w:top w:val="none" w:sz="0" w:space="0" w:color="auto"/>
        <w:left w:val="none" w:sz="0" w:space="0" w:color="auto"/>
        <w:bottom w:val="none" w:sz="0" w:space="0" w:color="auto"/>
        <w:right w:val="none" w:sz="0" w:space="0" w:color="auto"/>
      </w:divBdr>
    </w:div>
    <w:div w:id="1475025027">
      <w:bodyDiv w:val="1"/>
      <w:marLeft w:val="0"/>
      <w:marRight w:val="0"/>
      <w:marTop w:val="0"/>
      <w:marBottom w:val="0"/>
      <w:divBdr>
        <w:top w:val="none" w:sz="0" w:space="0" w:color="auto"/>
        <w:left w:val="none" w:sz="0" w:space="0" w:color="auto"/>
        <w:bottom w:val="none" w:sz="0" w:space="0" w:color="auto"/>
        <w:right w:val="none" w:sz="0" w:space="0" w:color="auto"/>
      </w:divBdr>
    </w:div>
    <w:div w:id="1475218714">
      <w:bodyDiv w:val="1"/>
      <w:marLeft w:val="0"/>
      <w:marRight w:val="0"/>
      <w:marTop w:val="0"/>
      <w:marBottom w:val="0"/>
      <w:divBdr>
        <w:top w:val="none" w:sz="0" w:space="0" w:color="auto"/>
        <w:left w:val="none" w:sz="0" w:space="0" w:color="auto"/>
        <w:bottom w:val="none" w:sz="0" w:space="0" w:color="auto"/>
        <w:right w:val="none" w:sz="0" w:space="0" w:color="auto"/>
      </w:divBdr>
    </w:div>
    <w:div w:id="1477450096">
      <w:bodyDiv w:val="1"/>
      <w:marLeft w:val="0"/>
      <w:marRight w:val="0"/>
      <w:marTop w:val="0"/>
      <w:marBottom w:val="0"/>
      <w:divBdr>
        <w:top w:val="none" w:sz="0" w:space="0" w:color="auto"/>
        <w:left w:val="none" w:sz="0" w:space="0" w:color="auto"/>
        <w:bottom w:val="none" w:sz="0" w:space="0" w:color="auto"/>
        <w:right w:val="none" w:sz="0" w:space="0" w:color="auto"/>
      </w:divBdr>
    </w:div>
    <w:div w:id="1477527140">
      <w:bodyDiv w:val="1"/>
      <w:marLeft w:val="0"/>
      <w:marRight w:val="0"/>
      <w:marTop w:val="0"/>
      <w:marBottom w:val="0"/>
      <w:divBdr>
        <w:top w:val="none" w:sz="0" w:space="0" w:color="auto"/>
        <w:left w:val="none" w:sz="0" w:space="0" w:color="auto"/>
        <w:bottom w:val="none" w:sz="0" w:space="0" w:color="auto"/>
        <w:right w:val="none" w:sz="0" w:space="0" w:color="auto"/>
      </w:divBdr>
    </w:div>
    <w:div w:id="1478180224">
      <w:bodyDiv w:val="1"/>
      <w:marLeft w:val="0"/>
      <w:marRight w:val="0"/>
      <w:marTop w:val="0"/>
      <w:marBottom w:val="0"/>
      <w:divBdr>
        <w:top w:val="none" w:sz="0" w:space="0" w:color="auto"/>
        <w:left w:val="none" w:sz="0" w:space="0" w:color="auto"/>
        <w:bottom w:val="none" w:sz="0" w:space="0" w:color="auto"/>
        <w:right w:val="none" w:sz="0" w:space="0" w:color="auto"/>
      </w:divBdr>
    </w:div>
    <w:div w:id="1478650022">
      <w:bodyDiv w:val="1"/>
      <w:marLeft w:val="0"/>
      <w:marRight w:val="0"/>
      <w:marTop w:val="0"/>
      <w:marBottom w:val="0"/>
      <w:divBdr>
        <w:top w:val="none" w:sz="0" w:space="0" w:color="auto"/>
        <w:left w:val="none" w:sz="0" w:space="0" w:color="auto"/>
        <w:bottom w:val="none" w:sz="0" w:space="0" w:color="auto"/>
        <w:right w:val="none" w:sz="0" w:space="0" w:color="auto"/>
      </w:divBdr>
    </w:div>
    <w:div w:id="1480458841">
      <w:bodyDiv w:val="1"/>
      <w:marLeft w:val="0"/>
      <w:marRight w:val="0"/>
      <w:marTop w:val="0"/>
      <w:marBottom w:val="0"/>
      <w:divBdr>
        <w:top w:val="none" w:sz="0" w:space="0" w:color="auto"/>
        <w:left w:val="none" w:sz="0" w:space="0" w:color="auto"/>
        <w:bottom w:val="none" w:sz="0" w:space="0" w:color="auto"/>
        <w:right w:val="none" w:sz="0" w:space="0" w:color="auto"/>
      </w:divBdr>
    </w:div>
    <w:div w:id="1483042367">
      <w:bodyDiv w:val="1"/>
      <w:marLeft w:val="0"/>
      <w:marRight w:val="0"/>
      <w:marTop w:val="0"/>
      <w:marBottom w:val="0"/>
      <w:divBdr>
        <w:top w:val="none" w:sz="0" w:space="0" w:color="auto"/>
        <w:left w:val="none" w:sz="0" w:space="0" w:color="auto"/>
        <w:bottom w:val="none" w:sz="0" w:space="0" w:color="auto"/>
        <w:right w:val="none" w:sz="0" w:space="0" w:color="auto"/>
      </w:divBdr>
    </w:div>
    <w:div w:id="1484468036">
      <w:bodyDiv w:val="1"/>
      <w:marLeft w:val="0"/>
      <w:marRight w:val="0"/>
      <w:marTop w:val="0"/>
      <w:marBottom w:val="0"/>
      <w:divBdr>
        <w:top w:val="none" w:sz="0" w:space="0" w:color="auto"/>
        <w:left w:val="none" w:sz="0" w:space="0" w:color="auto"/>
        <w:bottom w:val="none" w:sz="0" w:space="0" w:color="auto"/>
        <w:right w:val="none" w:sz="0" w:space="0" w:color="auto"/>
      </w:divBdr>
    </w:div>
    <w:div w:id="1485585923">
      <w:bodyDiv w:val="1"/>
      <w:marLeft w:val="0"/>
      <w:marRight w:val="0"/>
      <w:marTop w:val="0"/>
      <w:marBottom w:val="0"/>
      <w:divBdr>
        <w:top w:val="none" w:sz="0" w:space="0" w:color="auto"/>
        <w:left w:val="none" w:sz="0" w:space="0" w:color="auto"/>
        <w:bottom w:val="none" w:sz="0" w:space="0" w:color="auto"/>
        <w:right w:val="none" w:sz="0" w:space="0" w:color="auto"/>
      </w:divBdr>
    </w:div>
    <w:div w:id="1486168241">
      <w:bodyDiv w:val="1"/>
      <w:marLeft w:val="0"/>
      <w:marRight w:val="0"/>
      <w:marTop w:val="0"/>
      <w:marBottom w:val="0"/>
      <w:divBdr>
        <w:top w:val="none" w:sz="0" w:space="0" w:color="auto"/>
        <w:left w:val="none" w:sz="0" w:space="0" w:color="auto"/>
        <w:bottom w:val="none" w:sz="0" w:space="0" w:color="auto"/>
        <w:right w:val="none" w:sz="0" w:space="0" w:color="auto"/>
      </w:divBdr>
    </w:div>
    <w:div w:id="1487933803">
      <w:bodyDiv w:val="1"/>
      <w:marLeft w:val="0"/>
      <w:marRight w:val="0"/>
      <w:marTop w:val="0"/>
      <w:marBottom w:val="0"/>
      <w:divBdr>
        <w:top w:val="none" w:sz="0" w:space="0" w:color="auto"/>
        <w:left w:val="none" w:sz="0" w:space="0" w:color="auto"/>
        <w:bottom w:val="none" w:sz="0" w:space="0" w:color="auto"/>
        <w:right w:val="none" w:sz="0" w:space="0" w:color="auto"/>
      </w:divBdr>
    </w:div>
    <w:div w:id="1489251399">
      <w:bodyDiv w:val="1"/>
      <w:marLeft w:val="0"/>
      <w:marRight w:val="0"/>
      <w:marTop w:val="0"/>
      <w:marBottom w:val="0"/>
      <w:divBdr>
        <w:top w:val="none" w:sz="0" w:space="0" w:color="auto"/>
        <w:left w:val="none" w:sz="0" w:space="0" w:color="auto"/>
        <w:bottom w:val="none" w:sz="0" w:space="0" w:color="auto"/>
        <w:right w:val="none" w:sz="0" w:space="0" w:color="auto"/>
      </w:divBdr>
    </w:div>
    <w:div w:id="1489637210">
      <w:bodyDiv w:val="1"/>
      <w:marLeft w:val="0"/>
      <w:marRight w:val="0"/>
      <w:marTop w:val="0"/>
      <w:marBottom w:val="0"/>
      <w:divBdr>
        <w:top w:val="none" w:sz="0" w:space="0" w:color="auto"/>
        <w:left w:val="none" w:sz="0" w:space="0" w:color="auto"/>
        <w:bottom w:val="none" w:sz="0" w:space="0" w:color="auto"/>
        <w:right w:val="none" w:sz="0" w:space="0" w:color="auto"/>
      </w:divBdr>
    </w:div>
    <w:div w:id="1491017674">
      <w:bodyDiv w:val="1"/>
      <w:marLeft w:val="0"/>
      <w:marRight w:val="0"/>
      <w:marTop w:val="0"/>
      <w:marBottom w:val="0"/>
      <w:divBdr>
        <w:top w:val="none" w:sz="0" w:space="0" w:color="auto"/>
        <w:left w:val="none" w:sz="0" w:space="0" w:color="auto"/>
        <w:bottom w:val="none" w:sz="0" w:space="0" w:color="auto"/>
        <w:right w:val="none" w:sz="0" w:space="0" w:color="auto"/>
      </w:divBdr>
    </w:div>
    <w:div w:id="1491167633">
      <w:bodyDiv w:val="1"/>
      <w:marLeft w:val="0"/>
      <w:marRight w:val="0"/>
      <w:marTop w:val="0"/>
      <w:marBottom w:val="0"/>
      <w:divBdr>
        <w:top w:val="none" w:sz="0" w:space="0" w:color="auto"/>
        <w:left w:val="none" w:sz="0" w:space="0" w:color="auto"/>
        <w:bottom w:val="none" w:sz="0" w:space="0" w:color="auto"/>
        <w:right w:val="none" w:sz="0" w:space="0" w:color="auto"/>
      </w:divBdr>
    </w:div>
    <w:div w:id="1491864710">
      <w:bodyDiv w:val="1"/>
      <w:marLeft w:val="0"/>
      <w:marRight w:val="0"/>
      <w:marTop w:val="0"/>
      <w:marBottom w:val="0"/>
      <w:divBdr>
        <w:top w:val="none" w:sz="0" w:space="0" w:color="auto"/>
        <w:left w:val="none" w:sz="0" w:space="0" w:color="auto"/>
        <w:bottom w:val="none" w:sz="0" w:space="0" w:color="auto"/>
        <w:right w:val="none" w:sz="0" w:space="0" w:color="auto"/>
      </w:divBdr>
    </w:div>
    <w:div w:id="1492941949">
      <w:bodyDiv w:val="1"/>
      <w:marLeft w:val="0"/>
      <w:marRight w:val="0"/>
      <w:marTop w:val="0"/>
      <w:marBottom w:val="0"/>
      <w:divBdr>
        <w:top w:val="none" w:sz="0" w:space="0" w:color="auto"/>
        <w:left w:val="none" w:sz="0" w:space="0" w:color="auto"/>
        <w:bottom w:val="none" w:sz="0" w:space="0" w:color="auto"/>
        <w:right w:val="none" w:sz="0" w:space="0" w:color="auto"/>
      </w:divBdr>
    </w:div>
    <w:div w:id="1493453272">
      <w:bodyDiv w:val="1"/>
      <w:marLeft w:val="0"/>
      <w:marRight w:val="0"/>
      <w:marTop w:val="0"/>
      <w:marBottom w:val="0"/>
      <w:divBdr>
        <w:top w:val="none" w:sz="0" w:space="0" w:color="auto"/>
        <w:left w:val="none" w:sz="0" w:space="0" w:color="auto"/>
        <w:bottom w:val="none" w:sz="0" w:space="0" w:color="auto"/>
        <w:right w:val="none" w:sz="0" w:space="0" w:color="auto"/>
      </w:divBdr>
    </w:div>
    <w:div w:id="1496611665">
      <w:bodyDiv w:val="1"/>
      <w:marLeft w:val="0"/>
      <w:marRight w:val="0"/>
      <w:marTop w:val="0"/>
      <w:marBottom w:val="0"/>
      <w:divBdr>
        <w:top w:val="none" w:sz="0" w:space="0" w:color="auto"/>
        <w:left w:val="none" w:sz="0" w:space="0" w:color="auto"/>
        <w:bottom w:val="none" w:sz="0" w:space="0" w:color="auto"/>
        <w:right w:val="none" w:sz="0" w:space="0" w:color="auto"/>
      </w:divBdr>
    </w:div>
    <w:div w:id="1497262353">
      <w:bodyDiv w:val="1"/>
      <w:marLeft w:val="0"/>
      <w:marRight w:val="0"/>
      <w:marTop w:val="0"/>
      <w:marBottom w:val="0"/>
      <w:divBdr>
        <w:top w:val="none" w:sz="0" w:space="0" w:color="auto"/>
        <w:left w:val="none" w:sz="0" w:space="0" w:color="auto"/>
        <w:bottom w:val="none" w:sz="0" w:space="0" w:color="auto"/>
        <w:right w:val="none" w:sz="0" w:space="0" w:color="auto"/>
      </w:divBdr>
    </w:div>
    <w:div w:id="1499075121">
      <w:bodyDiv w:val="1"/>
      <w:marLeft w:val="0"/>
      <w:marRight w:val="0"/>
      <w:marTop w:val="0"/>
      <w:marBottom w:val="0"/>
      <w:divBdr>
        <w:top w:val="none" w:sz="0" w:space="0" w:color="auto"/>
        <w:left w:val="none" w:sz="0" w:space="0" w:color="auto"/>
        <w:bottom w:val="none" w:sz="0" w:space="0" w:color="auto"/>
        <w:right w:val="none" w:sz="0" w:space="0" w:color="auto"/>
      </w:divBdr>
    </w:div>
    <w:div w:id="1499542199">
      <w:bodyDiv w:val="1"/>
      <w:marLeft w:val="0"/>
      <w:marRight w:val="0"/>
      <w:marTop w:val="0"/>
      <w:marBottom w:val="0"/>
      <w:divBdr>
        <w:top w:val="none" w:sz="0" w:space="0" w:color="auto"/>
        <w:left w:val="none" w:sz="0" w:space="0" w:color="auto"/>
        <w:bottom w:val="none" w:sz="0" w:space="0" w:color="auto"/>
        <w:right w:val="none" w:sz="0" w:space="0" w:color="auto"/>
      </w:divBdr>
    </w:div>
    <w:div w:id="1499809269">
      <w:bodyDiv w:val="1"/>
      <w:marLeft w:val="0"/>
      <w:marRight w:val="0"/>
      <w:marTop w:val="0"/>
      <w:marBottom w:val="0"/>
      <w:divBdr>
        <w:top w:val="none" w:sz="0" w:space="0" w:color="auto"/>
        <w:left w:val="none" w:sz="0" w:space="0" w:color="auto"/>
        <w:bottom w:val="none" w:sz="0" w:space="0" w:color="auto"/>
        <w:right w:val="none" w:sz="0" w:space="0" w:color="auto"/>
      </w:divBdr>
    </w:div>
    <w:div w:id="1500579325">
      <w:bodyDiv w:val="1"/>
      <w:marLeft w:val="0"/>
      <w:marRight w:val="0"/>
      <w:marTop w:val="0"/>
      <w:marBottom w:val="0"/>
      <w:divBdr>
        <w:top w:val="none" w:sz="0" w:space="0" w:color="auto"/>
        <w:left w:val="none" w:sz="0" w:space="0" w:color="auto"/>
        <w:bottom w:val="none" w:sz="0" w:space="0" w:color="auto"/>
        <w:right w:val="none" w:sz="0" w:space="0" w:color="auto"/>
      </w:divBdr>
    </w:div>
    <w:div w:id="1501233264">
      <w:bodyDiv w:val="1"/>
      <w:marLeft w:val="0"/>
      <w:marRight w:val="0"/>
      <w:marTop w:val="0"/>
      <w:marBottom w:val="0"/>
      <w:divBdr>
        <w:top w:val="none" w:sz="0" w:space="0" w:color="auto"/>
        <w:left w:val="none" w:sz="0" w:space="0" w:color="auto"/>
        <w:bottom w:val="none" w:sz="0" w:space="0" w:color="auto"/>
        <w:right w:val="none" w:sz="0" w:space="0" w:color="auto"/>
      </w:divBdr>
    </w:div>
    <w:div w:id="1501502402">
      <w:bodyDiv w:val="1"/>
      <w:marLeft w:val="0"/>
      <w:marRight w:val="0"/>
      <w:marTop w:val="0"/>
      <w:marBottom w:val="0"/>
      <w:divBdr>
        <w:top w:val="none" w:sz="0" w:space="0" w:color="auto"/>
        <w:left w:val="none" w:sz="0" w:space="0" w:color="auto"/>
        <w:bottom w:val="none" w:sz="0" w:space="0" w:color="auto"/>
        <w:right w:val="none" w:sz="0" w:space="0" w:color="auto"/>
      </w:divBdr>
    </w:div>
    <w:div w:id="1501848475">
      <w:bodyDiv w:val="1"/>
      <w:marLeft w:val="0"/>
      <w:marRight w:val="0"/>
      <w:marTop w:val="0"/>
      <w:marBottom w:val="0"/>
      <w:divBdr>
        <w:top w:val="none" w:sz="0" w:space="0" w:color="auto"/>
        <w:left w:val="none" w:sz="0" w:space="0" w:color="auto"/>
        <w:bottom w:val="none" w:sz="0" w:space="0" w:color="auto"/>
        <w:right w:val="none" w:sz="0" w:space="0" w:color="auto"/>
      </w:divBdr>
    </w:div>
    <w:div w:id="1502089675">
      <w:bodyDiv w:val="1"/>
      <w:marLeft w:val="0"/>
      <w:marRight w:val="0"/>
      <w:marTop w:val="0"/>
      <w:marBottom w:val="0"/>
      <w:divBdr>
        <w:top w:val="none" w:sz="0" w:space="0" w:color="auto"/>
        <w:left w:val="none" w:sz="0" w:space="0" w:color="auto"/>
        <w:bottom w:val="none" w:sz="0" w:space="0" w:color="auto"/>
        <w:right w:val="none" w:sz="0" w:space="0" w:color="auto"/>
      </w:divBdr>
    </w:div>
    <w:div w:id="1502234783">
      <w:bodyDiv w:val="1"/>
      <w:marLeft w:val="0"/>
      <w:marRight w:val="0"/>
      <w:marTop w:val="0"/>
      <w:marBottom w:val="0"/>
      <w:divBdr>
        <w:top w:val="none" w:sz="0" w:space="0" w:color="auto"/>
        <w:left w:val="none" w:sz="0" w:space="0" w:color="auto"/>
        <w:bottom w:val="none" w:sz="0" w:space="0" w:color="auto"/>
        <w:right w:val="none" w:sz="0" w:space="0" w:color="auto"/>
      </w:divBdr>
    </w:div>
    <w:div w:id="1502314312">
      <w:bodyDiv w:val="1"/>
      <w:marLeft w:val="0"/>
      <w:marRight w:val="0"/>
      <w:marTop w:val="0"/>
      <w:marBottom w:val="0"/>
      <w:divBdr>
        <w:top w:val="none" w:sz="0" w:space="0" w:color="auto"/>
        <w:left w:val="none" w:sz="0" w:space="0" w:color="auto"/>
        <w:bottom w:val="none" w:sz="0" w:space="0" w:color="auto"/>
        <w:right w:val="none" w:sz="0" w:space="0" w:color="auto"/>
      </w:divBdr>
    </w:div>
    <w:div w:id="1502812070">
      <w:bodyDiv w:val="1"/>
      <w:marLeft w:val="0"/>
      <w:marRight w:val="0"/>
      <w:marTop w:val="0"/>
      <w:marBottom w:val="0"/>
      <w:divBdr>
        <w:top w:val="none" w:sz="0" w:space="0" w:color="auto"/>
        <w:left w:val="none" w:sz="0" w:space="0" w:color="auto"/>
        <w:bottom w:val="none" w:sz="0" w:space="0" w:color="auto"/>
        <w:right w:val="none" w:sz="0" w:space="0" w:color="auto"/>
      </w:divBdr>
    </w:div>
    <w:div w:id="1504124911">
      <w:bodyDiv w:val="1"/>
      <w:marLeft w:val="0"/>
      <w:marRight w:val="0"/>
      <w:marTop w:val="0"/>
      <w:marBottom w:val="0"/>
      <w:divBdr>
        <w:top w:val="none" w:sz="0" w:space="0" w:color="auto"/>
        <w:left w:val="none" w:sz="0" w:space="0" w:color="auto"/>
        <w:bottom w:val="none" w:sz="0" w:space="0" w:color="auto"/>
        <w:right w:val="none" w:sz="0" w:space="0" w:color="auto"/>
      </w:divBdr>
    </w:div>
    <w:div w:id="1505508190">
      <w:bodyDiv w:val="1"/>
      <w:marLeft w:val="0"/>
      <w:marRight w:val="0"/>
      <w:marTop w:val="0"/>
      <w:marBottom w:val="0"/>
      <w:divBdr>
        <w:top w:val="none" w:sz="0" w:space="0" w:color="auto"/>
        <w:left w:val="none" w:sz="0" w:space="0" w:color="auto"/>
        <w:bottom w:val="none" w:sz="0" w:space="0" w:color="auto"/>
        <w:right w:val="none" w:sz="0" w:space="0" w:color="auto"/>
      </w:divBdr>
    </w:div>
    <w:div w:id="1507020743">
      <w:bodyDiv w:val="1"/>
      <w:marLeft w:val="0"/>
      <w:marRight w:val="0"/>
      <w:marTop w:val="0"/>
      <w:marBottom w:val="0"/>
      <w:divBdr>
        <w:top w:val="none" w:sz="0" w:space="0" w:color="auto"/>
        <w:left w:val="none" w:sz="0" w:space="0" w:color="auto"/>
        <w:bottom w:val="none" w:sz="0" w:space="0" w:color="auto"/>
        <w:right w:val="none" w:sz="0" w:space="0" w:color="auto"/>
      </w:divBdr>
    </w:div>
    <w:div w:id="1507599228">
      <w:bodyDiv w:val="1"/>
      <w:marLeft w:val="0"/>
      <w:marRight w:val="0"/>
      <w:marTop w:val="0"/>
      <w:marBottom w:val="0"/>
      <w:divBdr>
        <w:top w:val="none" w:sz="0" w:space="0" w:color="auto"/>
        <w:left w:val="none" w:sz="0" w:space="0" w:color="auto"/>
        <w:bottom w:val="none" w:sz="0" w:space="0" w:color="auto"/>
        <w:right w:val="none" w:sz="0" w:space="0" w:color="auto"/>
      </w:divBdr>
    </w:div>
    <w:div w:id="1507748152">
      <w:bodyDiv w:val="1"/>
      <w:marLeft w:val="0"/>
      <w:marRight w:val="0"/>
      <w:marTop w:val="0"/>
      <w:marBottom w:val="0"/>
      <w:divBdr>
        <w:top w:val="none" w:sz="0" w:space="0" w:color="auto"/>
        <w:left w:val="none" w:sz="0" w:space="0" w:color="auto"/>
        <w:bottom w:val="none" w:sz="0" w:space="0" w:color="auto"/>
        <w:right w:val="none" w:sz="0" w:space="0" w:color="auto"/>
      </w:divBdr>
    </w:div>
    <w:div w:id="1509101600">
      <w:bodyDiv w:val="1"/>
      <w:marLeft w:val="0"/>
      <w:marRight w:val="0"/>
      <w:marTop w:val="0"/>
      <w:marBottom w:val="0"/>
      <w:divBdr>
        <w:top w:val="none" w:sz="0" w:space="0" w:color="auto"/>
        <w:left w:val="none" w:sz="0" w:space="0" w:color="auto"/>
        <w:bottom w:val="none" w:sz="0" w:space="0" w:color="auto"/>
        <w:right w:val="none" w:sz="0" w:space="0" w:color="auto"/>
      </w:divBdr>
    </w:div>
    <w:div w:id="1511795972">
      <w:bodyDiv w:val="1"/>
      <w:marLeft w:val="0"/>
      <w:marRight w:val="0"/>
      <w:marTop w:val="0"/>
      <w:marBottom w:val="0"/>
      <w:divBdr>
        <w:top w:val="none" w:sz="0" w:space="0" w:color="auto"/>
        <w:left w:val="none" w:sz="0" w:space="0" w:color="auto"/>
        <w:bottom w:val="none" w:sz="0" w:space="0" w:color="auto"/>
        <w:right w:val="none" w:sz="0" w:space="0" w:color="auto"/>
      </w:divBdr>
    </w:div>
    <w:div w:id="1515456711">
      <w:bodyDiv w:val="1"/>
      <w:marLeft w:val="0"/>
      <w:marRight w:val="0"/>
      <w:marTop w:val="0"/>
      <w:marBottom w:val="0"/>
      <w:divBdr>
        <w:top w:val="none" w:sz="0" w:space="0" w:color="auto"/>
        <w:left w:val="none" w:sz="0" w:space="0" w:color="auto"/>
        <w:bottom w:val="none" w:sz="0" w:space="0" w:color="auto"/>
        <w:right w:val="none" w:sz="0" w:space="0" w:color="auto"/>
      </w:divBdr>
    </w:div>
    <w:div w:id="1517304330">
      <w:bodyDiv w:val="1"/>
      <w:marLeft w:val="0"/>
      <w:marRight w:val="0"/>
      <w:marTop w:val="0"/>
      <w:marBottom w:val="0"/>
      <w:divBdr>
        <w:top w:val="none" w:sz="0" w:space="0" w:color="auto"/>
        <w:left w:val="none" w:sz="0" w:space="0" w:color="auto"/>
        <w:bottom w:val="none" w:sz="0" w:space="0" w:color="auto"/>
        <w:right w:val="none" w:sz="0" w:space="0" w:color="auto"/>
      </w:divBdr>
    </w:div>
    <w:div w:id="1517694098">
      <w:bodyDiv w:val="1"/>
      <w:marLeft w:val="0"/>
      <w:marRight w:val="0"/>
      <w:marTop w:val="0"/>
      <w:marBottom w:val="0"/>
      <w:divBdr>
        <w:top w:val="none" w:sz="0" w:space="0" w:color="auto"/>
        <w:left w:val="none" w:sz="0" w:space="0" w:color="auto"/>
        <w:bottom w:val="none" w:sz="0" w:space="0" w:color="auto"/>
        <w:right w:val="none" w:sz="0" w:space="0" w:color="auto"/>
      </w:divBdr>
    </w:div>
    <w:div w:id="1518160319">
      <w:bodyDiv w:val="1"/>
      <w:marLeft w:val="0"/>
      <w:marRight w:val="0"/>
      <w:marTop w:val="0"/>
      <w:marBottom w:val="0"/>
      <w:divBdr>
        <w:top w:val="none" w:sz="0" w:space="0" w:color="auto"/>
        <w:left w:val="none" w:sz="0" w:space="0" w:color="auto"/>
        <w:bottom w:val="none" w:sz="0" w:space="0" w:color="auto"/>
        <w:right w:val="none" w:sz="0" w:space="0" w:color="auto"/>
      </w:divBdr>
    </w:div>
    <w:div w:id="1518888984">
      <w:bodyDiv w:val="1"/>
      <w:marLeft w:val="0"/>
      <w:marRight w:val="0"/>
      <w:marTop w:val="0"/>
      <w:marBottom w:val="0"/>
      <w:divBdr>
        <w:top w:val="none" w:sz="0" w:space="0" w:color="auto"/>
        <w:left w:val="none" w:sz="0" w:space="0" w:color="auto"/>
        <w:bottom w:val="none" w:sz="0" w:space="0" w:color="auto"/>
        <w:right w:val="none" w:sz="0" w:space="0" w:color="auto"/>
      </w:divBdr>
    </w:div>
    <w:div w:id="1519734776">
      <w:bodyDiv w:val="1"/>
      <w:marLeft w:val="0"/>
      <w:marRight w:val="0"/>
      <w:marTop w:val="0"/>
      <w:marBottom w:val="0"/>
      <w:divBdr>
        <w:top w:val="none" w:sz="0" w:space="0" w:color="auto"/>
        <w:left w:val="none" w:sz="0" w:space="0" w:color="auto"/>
        <w:bottom w:val="none" w:sz="0" w:space="0" w:color="auto"/>
        <w:right w:val="none" w:sz="0" w:space="0" w:color="auto"/>
      </w:divBdr>
    </w:div>
    <w:div w:id="1521117647">
      <w:bodyDiv w:val="1"/>
      <w:marLeft w:val="0"/>
      <w:marRight w:val="0"/>
      <w:marTop w:val="0"/>
      <w:marBottom w:val="0"/>
      <w:divBdr>
        <w:top w:val="none" w:sz="0" w:space="0" w:color="auto"/>
        <w:left w:val="none" w:sz="0" w:space="0" w:color="auto"/>
        <w:bottom w:val="none" w:sz="0" w:space="0" w:color="auto"/>
        <w:right w:val="none" w:sz="0" w:space="0" w:color="auto"/>
      </w:divBdr>
    </w:div>
    <w:div w:id="1521359615">
      <w:bodyDiv w:val="1"/>
      <w:marLeft w:val="0"/>
      <w:marRight w:val="0"/>
      <w:marTop w:val="0"/>
      <w:marBottom w:val="0"/>
      <w:divBdr>
        <w:top w:val="none" w:sz="0" w:space="0" w:color="auto"/>
        <w:left w:val="none" w:sz="0" w:space="0" w:color="auto"/>
        <w:bottom w:val="none" w:sz="0" w:space="0" w:color="auto"/>
        <w:right w:val="none" w:sz="0" w:space="0" w:color="auto"/>
      </w:divBdr>
    </w:div>
    <w:div w:id="1524242878">
      <w:bodyDiv w:val="1"/>
      <w:marLeft w:val="0"/>
      <w:marRight w:val="0"/>
      <w:marTop w:val="0"/>
      <w:marBottom w:val="0"/>
      <w:divBdr>
        <w:top w:val="none" w:sz="0" w:space="0" w:color="auto"/>
        <w:left w:val="none" w:sz="0" w:space="0" w:color="auto"/>
        <w:bottom w:val="none" w:sz="0" w:space="0" w:color="auto"/>
        <w:right w:val="none" w:sz="0" w:space="0" w:color="auto"/>
      </w:divBdr>
    </w:div>
    <w:div w:id="1524443654">
      <w:bodyDiv w:val="1"/>
      <w:marLeft w:val="0"/>
      <w:marRight w:val="0"/>
      <w:marTop w:val="0"/>
      <w:marBottom w:val="0"/>
      <w:divBdr>
        <w:top w:val="none" w:sz="0" w:space="0" w:color="auto"/>
        <w:left w:val="none" w:sz="0" w:space="0" w:color="auto"/>
        <w:bottom w:val="none" w:sz="0" w:space="0" w:color="auto"/>
        <w:right w:val="none" w:sz="0" w:space="0" w:color="auto"/>
      </w:divBdr>
    </w:div>
    <w:div w:id="1524590597">
      <w:bodyDiv w:val="1"/>
      <w:marLeft w:val="0"/>
      <w:marRight w:val="0"/>
      <w:marTop w:val="0"/>
      <w:marBottom w:val="0"/>
      <w:divBdr>
        <w:top w:val="none" w:sz="0" w:space="0" w:color="auto"/>
        <w:left w:val="none" w:sz="0" w:space="0" w:color="auto"/>
        <w:bottom w:val="none" w:sz="0" w:space="0" w:color="auto"/>
        <w:right w:val="none" w:sz="0" w:space="0" w:color="auto"/>
      </w:divBdr>
    </w:div>
    <w:div w:id="1525174423">
      <w:bodyDiv w:val="1"/>
      <w:marLeft w:val="0"/>
      <w:marRight w:val="0"/>
      <w:marTop w:val="0"/>
      <w:marBottom w:val="0"/>
      <w:divBdr>
        <w:top w:val="none" w:sz="0" w:space="0" w:color="auto"/>
        <w:left w:val="none" w:sz="0" w:space="0" w:color="auto"/>
        <w:bottom w:val="none" w:sz="0" w:space="0" w:color="auto"/>
        <w:right w:val="none" w:sz="0" w:space="0" w:color="auto"/>
      </w:divBdr>
    </w:div>
    <w:div w:id="1529219146">
      <w:bodyDiv w:val="1"/>
      <w:marLeft w:val="0"/>
      <w:marRight w:val="0"/>
      <w:marTop w:val="0"/>
      <w:marBottom w:val="0"/>
      <w:divBdr>
        <w:top w:val="none" w:sz="0" w:space="0" w:color="auto"/>
        <w:left w:val="none" w:sz="0" w:space="0" w:color="auto"/>
        <w:bottom w:val="none" w:sz="0" w:space="0" w:color="auto"/>
        <w:right w:val="none" w:sz="0" w:space="0" w:color="auto"/>
      </w:divBdr>
    </w:div>
    <w:div w:id="1531331503">
      <w:bodyDiv w:val="1"/>
      <w:marLeft w:val="0"/>
      <w:marRight w:val="0"/>
      <w:marTop w:val="0"/>
      <w:marBottom w:val="0"/>
      <w:divBdr>
        <w:top w:val="none" w:sz="0" w:space="0" w:color="auto"/>
        <w:left w:val="none" w:sz="0" w:space="0" w:color="auto"/>
        <w:bottom w:val="none" w:sz="0" w:space="0" w:color="auto"/>
        <w:right w:val="none" w:sz="0" w:space="0" w:color="auto"/>
      </w:divBdr>
    </w:div>
    <w:div w:id="1532065898">
      <w:bodyDiv w:val="1"/>
      <w:marLeft w:val="0"/>
      <w:marRight w:val="0"/>
      <w:marTop w:val="0"/>
      <w:marBottom w:val="0"/>
      <w:divBdr>
        <w:top w:val="none" w:sz="0" w:space="0" w:color="auto"/>
        <w:left w:val="none" w:sz="0" w:space="0" w:color="auto"/>
        <w:bottom w:val="none" w:sz="0" w:space="0" w:color="auto"/>
        <w:right w:val="none" w:sz="0" w:space="0" w:color="auto"/>
      </w:divBdr>
    </w:div>
    <w:div w:id="1534227763">
      <w:bodyDiv w:val="1"/>
      <w:marLeft w:val="0"/>
      <w:marRight w:val="0"/>
      <w:marTop w:val="0"/>
      <w:marBottom w:val="0"/>
      <w:divBdr>
        <w:top w:val="none" w:sz="0" w:space="0" w:color="auto"/>
        <w:left w:val="none" w:sz="0" w:space="0" w:color="auto"/>
        <w:bottom w:val="none" w:sz="0" w:space="0" w:color="auto"/>
        <w:right w:val="none" w:sz="0" w:space="0" w:color="auto"/>
      </w:divBdr>
    </w:div>
    <w:div w:id="1534415354">
      <w:bodyDiv w:val="1"/>
      <w:marLeft w:val="0"/>
      <w:marRight w:val="0"/>
      <w:marTop w:val="0"/>
      <w:marBottom w:val="0"/>
      <w:divBdr>
        <w:top w:val="none" w:sz="0" w:space="0" w:color="auto"/>
        <w:left w:val="none" w:sz="0" w:space="0" w:color="auto"/>
        <w:bottom w:val="none" w:sz="0" w:space="0" w:color="auto"/>
        <w:right w:val="none" w:sz="0" w:space="0" w:color="auto"/>
      </w:divBdr>
    </w:div>
    <w:div w:id="1534807729">
      <w:bodyDiv w:val="1"/>
      <w:marLeft w:val="0"/>
      <w:marRight w:val="0"/>
      <w:marTop w:val="0"/>
      <w:marBottom w:val="0"/>
      <w:divBdr>
        <w:top w:val="none" w:sz="0" w:space="0" w:color="auto"/>
        <w:left w:val="none" w:sz="0" w:space="0" w:color="auto"/>
        <w:bottom w:val="none" w:sz="0" w:space="0" w:color="auto"/>
        <w:right w:val="none" w:sz="0" w:space="0" w:color="auto"/>
      </w:divBdr>
    </w:div>
    <w:div w:id="1536653010">
      <w:bodyDiv w:val="1"/>
      <w:marLeft w:val="0"/>
      <w:marRight w:val="0"/>
      <w:marTop w:val="0"/>
      <w:marBottom w:val="0"/>
      <w:divBdr>
        <w:top w:val="none" w:sz="0" w:space="0" w:color="auto"/>
        <w:left w:val="none" w:sz="0" w:space="0" w:color="auto"/>
        <w:bottom w:val="none" w:sz="0" w:space="0" w:color="auto"/>
        <w:right w:val="none" w:sz="0" w:space="0" w:color="auto"/>
      </w:divBdr>
    </w:div>
    <w:div w:id="1538815758">
      <w:bodyDiv w:val="1"/>
      <w:marLeft w:val="0"/>
      <w:marRight w:val="0"/>
      <w:marTop w:val="0"/>
      <w:marBottom w:val="0"/>
      <w:divBdr>
        <w:top w:val="none" w:sz="0" w:space="0" w:color="auto"/>
        <w:left w:val="none" w:sz="0" w:space="0" w:color="auto"/>
        <w:bottom w:val="none" w:sz="0" w:space="0" w:color="auto"/>
        <w:right w:val="none" w:sz="0" w:space="0" w:color="auto"/>
      </w:divBdr>
    </w:div>
    <w:div w:id="1539585144">
      <w:bodyDiv w:val="1"/>
      <w:marLeft w:val="0"/>
      <w:marRight w:val="0"/>
      <w:marTop w:val="0"/>
      <w:marBottom w:val="0"/>
      <w:divBdr>
        <w:top w:val="none" w:sz="0" w:space="0" w:color="auto"/>
        <w:left w:val="none" w:sz="0" w:space="0" w:color="auto"/>
        <w:bottom w:val="none" w:sz="0" w:space="0" w:color="auto"/>
        <w:right w:val="none" w:sz="0" w:space="0" w:color="auto"/>
      </w:divBdr>
    </w:div>
    <w:div w:id="1539774789">
      <w:bodyDiv w:val="1"/>
      <w:marLeft w:val="0"/>
      <w:marRight w:val="0"/>
      <w:marTop w:val="0"/>
      <w:marBottom w:val="0"/>
      <w:divBdr>
        <w:top w:val="none" w:sz="0" w:space="0" w:color="auto"/>
        <w:left w:val="none" w:sz="0" w:space="0" w:color="auto"/>
        <w:bottom w:val="none" w:sz="0" w:space="0" w:color="auto"/>
        <w:right w:val="none" w:sz="0" w:space="0" w:color="auto"/>
      </w:divBdr>
    </w:div>
    <w:div w:id="1540316395">
      <w:bodyDiv w:val="1"/>
      <w:marLeft w:val="0"/>
      <w:marRight w:val="0"/>
      <w:marTop w:val="0"/>
      <w:marBottom w:val="0"/>
      <w:divBdr>
        <w:top w:val="none" w:sz="0" w:space="0" w:color="auto"/>
        <w:left w:val="none" w:sz="0" w:space="0" w:color="auto"/>
        <w:bottom w:val="none" w:sz="0" w:space="0" w:color="auto"/>
        <w:right w:val="none" w:sz="0" w:space="0" w:color="auto"/>
      </w:divBdr>
    </w:div>
    <w:div w:id="1541236550">
      <w:bodyDiv w:val="1"/>
      <w:marLeft w:val="0"/>
      <w:marRight w:val="0"/>
      <w:marTop w:val="0"/>
      <w:marBottom w:val="0"/>
      <w:divBdr>
        <w:top w:val="none" w:sz="0" w:space="0" w:color="auto"/>
        <w:left w:val="none" w:sz="0" w:space="0" w:color="auto"/>
        <w:bottom w:val="none" w:sz="0" w:space="0" w:color="auto"/>
        <w:right w:val="none" w:sz="0" w:space="0" w:color="auto"/>
      </w:divBdr>
    </w:div>
    <w:div w:id="1541282750">
      <w:bodyDiv w:val="1"/>
      <w:marLeft w:val="0"/>
      <w:marRight w:val="0"/>
      <w:marTop w:val="0"/>
      <w:marBottom w:val="0"/>
      <w:divBdr>
        <w:top w:val="none" w:sz="0" w:space="0" w:color="auto"/>
        <w:left w:val="none" w:sz="0" w:space="0" w:color="auto"/>
        <w:bottom w:val="none" w:sz="0" w:space="0" w:color="auto"/>
        <w:right w:val="none" w:sz="0" w:space="0" w:color="auto"/>
      </w:divBdr>
    </w:div>
    <w:div w:id="1541437563">
      <w:bodyDiv w:val="1"/>
      <w:marLeft w:val="0"/>
      <w:marRight w:val="0"/>
      <w:marTop w:val="0"/>
      <w:marBottom w:val="0"/>
      <w:divBdr>
        <w:top w:val="none" w:sz="0" w:space="0" w:color="auto"/>
        <w:left w:val="none" w:sz="0" w:space="0" w:color="auto"/>
        <w:bottom w:val="none" w:sz="0" w:space="0" w:color="auto"/>
        <w:right w:val="none" w:sz="0" w:space="0" w:color="auto"/>
      </w:divBdr>
    </w:div>
    <w:div w:id="1543054415">
      <w:bodyDiv w:val="1"/>
      <w:marLeft w:val="0"/>
      <w:marRight w:val="0"/>
      <w:marTop w:val="0"/>
      <w:marBottom w:val="0"/>
      <w:divBdr>
        <w:top w:val="none" w:sz="0" w:space="0" w:color="auto"/>
        <w:left w:val="none" w:sz="0" w:space="0" w:color="auto"/>
        <w:bottom w:val="none" w:sz="0" w:space="0" w:color="auto"/>
        <w:right w:val="none" w:sz="0" w:space="0" w:color="auto"/>
      </w:divBdr>
    </w:div>
    <w:div w:id="1544101013">
      <w:bodyDiv w:val="1"/>
      <w:marLeft w:val="0"/>
      <w:marRight w:val="0"/>
      <w:marTop w:val="0"/>
      <w:marBottom w:val="0"/>
      <w:divBdr>
        <w:top w:val="none" w:sz="0" w:space="0" w:color="auto"/>
        <w:left w:val="none" w:sz="0" w:space="0" w:color="auto"/>
        <w:bottom w:val="none" w:sz="0" w:space="0" w:color="auto"/>
        <w:right w:val="none" w:sz="0" w:space="0" w:color="auto"/>
      </w:divBdr>
    </w:div>
    <w:div w:id="1544513517">
      <w:bodyDiv w:val="1"/>
      <w:marLeft w:val="0"/>
      <w:marRight w:val="0"/>
      <w:marTop w:val="0"/>
      <w:marBottom w:val="0"/>
      <w:divBdr>
        <w:top w:val="none" w:sz="0" w:space="0" w:color="auto"/>
        <w:left w:val="none" w:sz="0" w:space="0" w:color="auto"/>
        <w:bottom w:val="none" w:sz="0" w:space="0" w:color="auto"/>
        <w:right w:val="none" w:sz="0" w:space="0" w:color="auto"/>
      </w:divBdr>
    </w:div>
    <w:div w:id="1546941575">
      <w:bodyDiv w:val="1"/>
      <w:marLeft w:val="0"/>
      <w:marRight w:val="0"/>
      <w:marTop w:val="0"/>
      <w:marBottom w:val="0"/>
      <w:divBdr>
        <w:top w:val="none" w:sz="0" w:space="0" w:color="auto"/>
        <w:left w:val="none" w:sz="0" w:space="0" w:color="auto"/>
        <w:bottom w:val="none" w:sz="0" w:space="0" w:color="auto"/>
        <w:right w:val="none" w:sz="0" w:space="0" w:color="auto"/>
      </w:divBdr>
    </w:div>
    <w:div w:id="1547907551">
      <w:bodyDiv w:val="1"/>
      <w:marLeft w:val="0"/>
      <w:marRight w:val="0"/>
      <w:marTop w:val="0"/>
      <w:marBottom w:val="0"/>
      <w:divBdr>
        <w:top w:val="none" w:sz="0" w:space="0" w:color="auto"/>
        <w:left w:val="none" w:sz="0" w:space="0" w:color="auto"/>
        <w:bottom w:val="none" w:sz="0" w:space="0" w:color="auto"/>
        <w:right w:val="none" w:sz="0" w:space="0" w:color="auto"/>
      </w:divBdr>
    </w:div>
    <w:div w:id="1550267580">
      <w:bodyDiv w:val="1"/>
      <w:marLeft w:val="0"/>
      <w:marRight w:val="0"/>
      <w:marTop w:val="0"/>
      <w:marBottom w:val="0"/>
      <w:divBdr>
        <w:top w:val="none" w:sz="0" w:space="0" w:color="auto"/>
        <w:left w:val="none" w:sz="0" w:space="0" w:color="auto"/>
        <w:bottom w:val="none" w:sz="0" w:space="0" w:color="auto"/>
        <w:right w:val="none" w:sz="0" w:space="0" w:color="auto"/>
      </w:divBdr>
    </w:div>
    <w:div w:id="1550650722">
      <w:bodyDiv w:val="1"/>
      <w:marLeft w:val="0"/>
      <w:marRight w:val="0"/>
      <w:marTop w:val="0"/>
      <w:marBottom w:val="0"/>
      <w:divBdr>
        <w:top w:val="none" w:sz="0" w:space="0" w:color="auto"/>
        <w:left w:val="none" w:sz="0" w:space="0" w:color="auto"/>
        <w:bottom w:val="none" w:sz="0" w:space="0" w:color="auto"/>
        <w:right w:val="none" w:sz="0" w:space="0" w:color="auto"/>
      </w:divBdr>
    </w:div>
    <w:div w:id="1553426939">
      <w:bodyDiv w:val="1"/>
      <w:marLeft w:val="0"/>
      <w:marRight w:val="0"/>
      <w:marTop w:val="0"/>
      <w:marBottom w:val="0"/>
      <w:divBdr>
        <w:top w:val="none" w:sz="0" w:space="0" w:color="auto"/>
        <w:left w:val="none" w:sz="0" w:space="0" w:color="auto"/>
        <w:bottom w:val="none" w:sz="0" w:space="0" w:color="auto"/>
        <w:right w:val="none" w:sz="0" w:space="0" w:color="auto"/>
      </w:divBdr>
    </w:div>
    <w:div w:id="1554342415">
      <w:bodyDiv w:val="1"/>
      <w:marLeft w:val="0"/>
      <w:marRight w:val="0"/>
      <w:marTop w:val="0"/>
      <w:marBottom w:val="0"/>
      <w:divBdr>
        <w:top w:val="none" w:sz="0" w:space="0" w:color="auto"/>
        <w:left w:val="none" w:sz="0" w:space="0" w:color="auto"/>
        <w:bottom w:val="none" w:sz="0" w:space="0" w:color="auto"/>
        <w:right w:val="none" w:sz="0" w:space="0" w:color="auto"/>
      </w:divBdr>
    </w:div>
    <w:div w:id="1554925450">
      <w:bodyDiv w:val="1"/>
      <w:marLeft w:val="0"/>
      <w:marRight w:val="0"/>
      <w:marTop w:val="0"/>
      <w:marBottom w:val="0"/>
      <w:divBdr>
        <w:top w:val="none" w:sz="0" w:space="0" w:color="auto"/>
        <w:left w:val="none" w:sz="0" w:space="0" w:color="auto"/>
        <w:bottom w:val="none" w:sz="0" w:space="0" w:color="auto"/>
        <w:right w:val="none" w:sz="0" w:space="0" w:color="auto"/>
      </w:divBdr>
    </w:div>
    <w:div w:id="1554927180">
      <w:bodyDiv w:val="1"/>
      <w:marLeft w:val="0"/>
      <w:marRight w:val="0"/>
      <w:marTop w:val="0"/>
      <w:marBottom w:val="0"/>
      <w:divBdr>
        <w:top w:val="none" w:sz="0" w:space="0" w:color="auto"/>
        <w:left w:val="none" w:sz="0" w:space="0" w:color="auto"/>
        <w:bottom w:val="none" w:sz="0" w:space="0" w:color="auto"/>
        <w:right w:val="none" w:sz="0" w:space="0" w:color="auto"/>
      </w:divBdr>
    </w:div>
    <w:div w:id="1555501390">
      <w:bodyDiv w:val="1"/>
      <w:marLeft w:val="0"/>
      <w:marRight w:val="0"/>
      <w:marTop w:val="0"/>
      <w:marBottom w:val="0"/>
      <w:divBdr>
        <w:top w:val="none" w:sz="0" w:space="0" w:color="auto"/>
        <w:left w:val="none" w:sz="0" w:space="0" w:color="auto"/>
        <w:bottom w:val="none" w:sz="0" w:space="0" w:color="auto"/>
        <w:right w:val="none" w:sz="0" w:space="0" w:color="auto"/>
      </w:divBdr>
    </w:div>
    <w:div w:id="1555772608">
      <w:bodyDiv w:val="1"/>
      <w:marLeft w:val="0"/>
      <w:marRight w:val="0"/>
      <w:marTop w:val="0"/>
      <w:marBottom w:val="0"/>
      <w:divBdr>
        <w:top w:val="none" w:sz="0" w:space="0" w:color="auto"/>
        <w:left w:val="none" w:sz="0" w:space="0" w:color="auto"/>
        <w:bottom w:val="none" w:sz="0" w:space="0" w:color="auto"/>
        <w:right w:val="none" w:sz="0" w:space="0" w:color="auto"/>
      </w:divBdr>
    </w:div>
    <w:div w:id="1556622844">
      <w:bodyDiv w:val="1"/>
      <w:marLeft w:val="0"/>
      <w:marRight w:val="0"/>
      <w:marTop w:val="0"/>
      <w:marBottom w:val="0"/>
      <w:divBdr>
        <w:top w:val="none" w:sz="0" w:space="0" w:color="auto"/>
        <w:left w:val="none" w:sz="0" w:space="0" w:color="auto"/>
        <w:bottom w:val="none" w:sz="0" w:space="0" w:color="auto"/>
        <w:right w:val="none" w:sz="0" w:space="0" w:color="auto"/>
      </w:divBdr>
    </w:div>
    <w:div w:id="1558010816">
      <w:bodyDiv w:val="1"/>
      <w:marLeft w:val="0"/>
      <w:marRight w:val="0"/>
      <w:marTop w:val="0"/>
      <w:marBottom w:val="0"/>
      <w:divBdr>
        <w:top w:val="none" w:sz="0" w:space="0" w:color="auto"/>
        <w:left w:val="none" w:sz="0" w:space="0" w:color="auto"/>
        <w:bottom w:val="none" w:sz="0" w:space="0" w:color="auto"/>
        <w:right w:val="none" w:sz="0" w:space="0" w:color="auto"/>
      </w:divBdr>
    </w:div>
    <w:div w:id="1558853805">
      <w:bodyDiv w:val="1"/>
      <w:marLeft w:val="0"/>
      <w:marRight w:val="0"/>
      <w:marTop w:val="0"/>
      <w:marBottom w:val="0"/>
      <w:divBdr>
        <w:top w:val="none" w:sz="0" w:space="0" w:color="auto"/>
        <w:left w:val="none" w:sz="0" w:space="0" w:color="auto"/>
        <w:bottom w:val="none" w:sz="0" w:space="0" w:color="auto"/>
        <w:right w:val="none" w:sz="0" w:space="0" w:color="auto"/>
      </w:divBdr>
    </w:div>
    <w:div w:id="1559248520">
      <w:bodyDiv w:val="1"/>
      <w:marLeft w:val="0"/>
      <w:marRight w:val="0"/>
      <w:marTop w:val="0"/>
      <w:marBottom w:val="0"/>
      <w:divBdr>
        <w:top w:val="none" w:sz="0" w:space="0" w:color="auto"/>
        <w:left w:val="none" w:sz="0" w:space="0" w:color="auto"/>
        <w:bottom w:val="none" w:sz="0" w:space="0" w:color="auto"/>
        <w:right w:val="none" w:sz="0" w:space="0" w:color="auto"/>
      </w:divBdr>
    </w:div>
    <w:div w:id="1559786154">
      <w:bodyDiv w:val="1"/>
      <w:marLeft w:val="0"/>
      <w:marRight w:val="0"/>
      <w:marTop w:val="0"/>
      <w:marBottom w:val="0"/>
      <w:divBdr>
        <w:top w:val="none" w:sz="0" w:space="0" w:color="auto"/>
        <w:left w:val="none" w:sz="0" w:space="0" w:color="auto"/>
        <w:bottom w:val="none" w:sz="0" w:space="0" w:color="auto"/>
        <w:right w:val="none" w:sz="0" w:space="0" w:color="auto"/>
      </w:divBdr>
    </w:div>
    <w:div w:id="1561400891">
      <w:bodyDiv w:val="1"/>
      <w:marLeft w:val="0"/>
      <w:marRight w:val="0"/>
      <w:marTop w:val="0"/>
      <w:marBottom w:val="0"/>
      <w:divBdr>
        <w:top w:val="none" w:sz="0" w:space="0" w:color="auto"/>
        <w:left w:val="none" w:sz="0" w:space="0" w:color="auto"/>
        <w:bottom w:val="none" w:sz="0" w:space="0" w:color="auto"/>
        <w:right w:val="none" w:sz="0" w:space="0" w:color="auto"/>
      </w:divBdr>
    </w:div>
    <w:div w:id="1564371468">
      <w:bodyDiv w:val="1"/>
      <w:marLeft w:val="0"/>
      <w:marRight w:val="0"/>
      <w:marTop w:val="0"/>
      <w:marBottom w:val="0"/>
      <w:divBdr>
        <w:top w:val="none" w:sz="0" w:space="0" w:color="auto"/>
        <w:left w:val="none" w:sz="0" w:space="0" w:color="auto"/>
        <w:bottom w:val="none" w:sz="0" w:space="0" w:color="auto"/>
        <w:right w:val="none" w:sz="0" w:space="0" w:color="auto"/>
      </w:divBdr>
    </w:div>
    <w:div w:id="1564948311">
      <w:bodyDiv w:val="1"/>
      <w:marLeft w:val="0"/>
      <w:marRight w:val="0"/>
      <w:marTop w:val="0"/>
      <w:marBottom w:val="0"/>
      <w:divBdr>
        <w:top w:val="none" w:sz="0" w:space="0" w:color="auto"/>
        <w:left w:val="none" w:sz="0" w:space="0" w:color="auto"/>
        <w:bottom w:val="none" w:sz="0" w:space="0" w:color="auto"/>
        <w:right w:val="none" w:sz="0" w:space="0" w:color="auto"/>
      </w:divBdr>
    </w:div>
    <w:div w:id="1566715935">
      <w:bodyDiv w:val="1"/>
      <w:marLeft w:val="0"/>
      <w:marRight w:val="0"/>
      <w:marTop w:val="0"/>
      <w:marBottom w:val="0"/>
      <w:divBdr>
        <w:top w:val="none" w:sz="0" w:space="0" w:color="auto"/>
        <w:left w:val="none" w:sz="0" w:space="0" w:color="auto"/>
        <w:bottom w:val="none" w:sz="0" w:space="0" w:color="auto"/>
        <w:right w:val="none" w:sz="0" w:space="0" w:color="auto"/>
      </w:divBdr>
    </w:div>
    <w:div w:id="1567104905">
      <w:bodyDiv w:val="1"/>
      <w:marLeft w:val="0"/>
      <w:marRight w:val="0"/>
      <w:marTop w:val="0"/>
      <w:marBottom w:val="0"/>
      <w:divBdr>
        <w:top w:val="none" w:sz="0" w:space="0" w:color="auto"/>
        <w:left w:val="none" w:sz="0" w:space="0" w:color="auto"/>
        <w:bottom w:val="none" w:sz="0" w:space="0" w:color="auto"/>
        <w:right w:val="none" w:sz="0" w:space="0" w:color="auto"/>
      </w:divBdr>
    </w:div>
    <w:div w:id="1568416834">
      <w:bodyDiv w:val="1"/>
      <w:marLeft w:val="0"/>
      <w:marRight w:val="0"/>
      <w:marTop w:val="0"/>
      <w:marBottom w:val="0"/>
      <w:divBdr>
        <w:top w:val="none" w:sz="0" w:space="0" w:color="auto"/>
        <w:left w:val="none" w:sz="0" w:space="0" w:color="auto"/>
        <w:bottom w:val="none" w:sz="0" w:space="0" w:color="auto"/>
        <w:right w:val="none" w:sz="0" w:space="0" w:color="auto"/>
      </w:divBdr>
    </w:div>
    <w:div w:id="1570270489">
      <w:bodyDiv w:val="1"/>
      <w:marLeft w:val="0"/>
      <w:marRight w:val="0"/>
      <w:marTop w:val="0"/>
      <w:marBottom w:val="0"/>
      <w:divBdr>
        <w:top w:val="none" w:sz="0" w:space="0" w:color="auto"/>
        <w:left w:val="none" w:sz="0" w:space="0" w:color="auto"/>
        <w:bottom w:val="none" w:sz="0" w:space="0" w:color="auto"/>
        <w:right w:val="none" w:sz="0" w:space="0" w:color="auto"/>
      </w:divBdr>
    </w:div>
    <w:div w:id="1571191240">
      <w:bodyDiv w:val="1"/>
      <w:marLeft w:val="0"/>
      <w:marRight w:val="0"/>
      <w:marTop w:val="0"/>
      <w:marBottom w:val="0"/>
      <w:divBdr>
        <w:top w:val="none" w:sz="0" w:space="0" w:color="auto"/>
        <w:left w:val="none" w:sz="0" w:space="0" w:color="auto"/>
        <w:bottom w:val="none" w:sz="0" w:space="0" w:color="auto"/>
        <w:right w:val="none" w:sz="0" w:space="0" w:color="auto"/>
      </w:divBdr>
    </w:div>
    <w:div w:id="1572540190">
      <w:bodyDiv w:val="1"/>
      <w:marLeft w:val="0"/>
      <w:marRight w:val="0"/>
      <w:marTop w:val="0"/>
      <w:marBottom w:val="0"/>
      <w:divBdr>
        <w:top w:val="none" w:sz="0" w:space="0" w:color="auto"/>
        <w:left w:val="none" w:sz="0" w:space="0" w:color="auto"/>
        <w:bottom w:val="none" w:sz="0" w:space="0" w:color="auto"/>
        <w:right w:val="none" w:sz="0" w:space="0" w:color="auto"/>
      </w:divBdr>
    </w:div>
    <w:div w:id="1573617335">
      <w:bodyDiv w:val="1"/>
      <w:marLeft w:val="0"/>
      <w:marRight w:val="0"/>
      <w:marTop w:val="0"/>
      <w:marBottom w:val="0"/>
      <w:divBdr>
        <w:top w:val="none" w:sz="0" w:space="0" w:color="auto"/>
        <w:left w:val="none" w:sz="0" w:space="0" w:color="auto"/>
        <w:bottom w:val="none" w:sz="0" w:space="0" w:color="auto"/>
        <w:right w:val="none" w:sz="0" w:space="0" w:color="auto"/>
      </w:divBdr>
    </w:div>
    <w:div w:id="1575583396">
      <w:bodyDiv w:val="1"/>
      <w:marLeft w:val="0"/>
      <w:marRight w:val="0"/>
      <w:marTop w:val="0"/>
      <w:marBottom w:val="0"/>
      <w:divBdr>
        <w:top w:val="none" w:sz="0" w:space="0" w:color="auto"/>
        <w:left w:val="none" w:sz="0" w:space="0" w:color="auto"/>
        <w:bottom w:val="none" w:sz="0" w:space="0" w:color="auto"/>
        <w:right w:val="none" w:sz="0" w:space="0" w:color="auto"/>
      </w:divBdr>
    </w:div>
    <w:div w:id="1575623137">
      <w:bodyDiv w:val="1"/>
      <w:marLeft w:val="0"/>
      <w:marRight w:val="0"/>
      <w:marTop w:val="0"/>
      <w:marBottom w:val="0"/>
      <w:divBdr>
        <w:top w:val="none" w:sz="0" w:space="0" w:color="auto"/>
        <w:left w:val="none" w:sz="0" w:space="0" w:color="auto"/>
        <w:bottom w:val="none" w:sz="0" w:space="0" w:color="auto"/>
        <w:right w:val="none" w:sz="0" w:space="0" w:color="auto"/>
      </w:divBdr>
    </w:div>
    <w:div w:id="1576164431">
      <w:bodyDiv w:val="1"/>
      <w:marLeft w:val="0"/>
      <w:marRight w:val="0"/>
      <w:marTop w:val="0"/>
      <w:marBottom w:val="0"/>
      <w:divBdr>
        <w:top w:val="none" w:sz="0" w:space="0" w:color="auto"/>
        <w:left w:val="none" w:sz="0" w:space="0" w:color="auto"/>
        <w:bottom w:val="none" w:sz="0" w:space="0" w:color="auto"/>
        <w:right w:val="none" w:sz="0" w:space="0" w:color="auto"/>
      </w:divBdr>
    </w:div>
    <w:div w:id="1577322837">
      <w:bodyDiv w:val="1"/>
      <w:marLeft w:val="0"/>
      <w:marRight w:val="0"/>
      <w:marTop w:val="0"/>
      <w:marBottom w:val="0"/>
      <w:divBdr>
        <w:top w:val="none" w:sz="0" w:space="0" w:color="auto"/>
        <w:left w:val="none" w:sz="0" w:space="0" w:color="auto"/>
        <w:bottom w:val="none" w:sz="0" w:space="0" w:color="auto"/>
        <w:right w:val="none" w:sz="0" w:space="0" w:color="auto"/>
      </w:divBdr>
    </w:div>
    <w:div w:id="1578202669">
      <w:bodyDiv w:val="1"/>
      <w:marLeft w:val="0"/>
      <w:marRight w:val="0"/>
      <w:marTop w:val="0"/>
      <w:marBottom w:val="0"/>
      <w:divBdr>
        <w:top w:val="none" w:sz="0" w:space="0" w:color="auto"/>
        <w:left w:val="none" w:sz="0" w:space="0" w:color="auto"/>
        <w:bottom w:val="none" w:sz="0" w:space="0" w:color="auto"/>
        <w:right w:val="none" w:sz="0" w:space="0" w:color="auto"/>
      </w:divBdr>
    </w:div>
    <w:div w:id="1581252659">
      <w:bodyDiv w:val="1"/>
      <w:marLeft w:val="0"/>
      <w:marRight w:val="0"/>
      <w:marTop w:val="0"/>
      <w:marBottom w:val="0"/>
      <w:divBdr>
        <w:top w:val="none" w:sz="0" w:space="0" w:color="auto"/>
        <w:left w:val="none" w:sz="0" w:space="0" w:color="auto"/>
        <w:bottom w:val="none" w:sz="0" w:space="0" w:color="auto"/>
        <w:right w:val="none" w:sz="0" w:space="0" w:color="auto"/>
      </w:divBdr>
    </w:div>
    <w:div w:id="1583415619">
      <w:bodyDiv w:val="1"/>
      <w:marLeft w:val="0"/>
      <w:marRight w:val="0"/>
      <w:marTop w:val="0"/>
      <w:marBottom w:val="0"/>
      <w:divBdr>
        <w:top w:val="none" w:sz="0" w:space="0" w:color="auto"/>
        <w:left w:val="none" w:sz="0" w:space="0" w:color="auto"/>
        <w:bottom w:val="none" w:sz="0" w:space="0" w:color="auto"/>
        <w:right w:val="none" w:sz="0" w:space="0" w:color="auto"/>
      </w:divBdr>
    </w:div>
    <w:div w:id="1585458833">
      <w:bodyDiv w:val="1"/>
      <w:marLeft w:val="0"/>
      <w:marRight w:val="0"/>
      <w:marTop w:val="0"/>
      <w:marBottom w:val="0"/>
      <w:divBdr>
        <w:top w:val="none" w:sz="0" w:space="0" w:color="auto"/>
        <w:left w:val="none" w:sz="0" w:space="0" w:color="auto"/>
        <w:bottom w:val="none" w:sz="0" w:space="0" w:color="auto"/>
        <w:right w:val="none" w:sz="0" w:space="0" w:color="auto"/>
      </w:divBdr>
    </w:div>
    <w:div w:id="1586109229">
      <w:bodyDiv w:val="1"/>
      <w:marLeft w:val="0"/>
      <w:marRight w:val="0"/>
      <w:marTop w:val="0"/>
      <w:marBottom w:val="0"/>
      <w:divBdr>
        <w:top w:val="none" w:sz="0" w:space="0" w:color="auto"/>
        <w:left w:val="none" w:sz="0" w:space="0" w:color="auto"/>
        <w:bottom w:val="none" w:sz="0" w:space="0" w:color="auto"/>
        <w:right w:val="none" w:sz="0" w:space="0" w:color="auto"/>
      </w:divBdr>
    </w:div>
    <w:div w:id="1586264813">
      <w:bodyDiv w:val="1"/>
      <w:marLeft w:val="0"/>
      <w:marRight w:val="0"/>
      <w:marTop w:val="0"/>
      <w:marBottom w:val="0"/>
      <w:divBdr>
        <w:top w:val="none" w:sz="0" w:space="0" w:color="auto"/>
        <w:left w:val="none" w:sz="0" w:space="0" w:color="auto"/>
        <w:bottom w:val="none" w:sz="0" w:space="0" w:color="auto"/>
        <w:right w:val="none" w:sz="0" w:space="0" w:color="auto"/>
      </w:divBdr>
    </w:div>
    <w:div w:id="1586496833">
      <w:bodyDiv w:val="1"/>
      <w:marLeft w:val="0"/>
      <w:marRight w:val="0"/>
      <w:marTop w:val="0"/>
      <w:marBottom w:val="0"/>
      <w:divBdr>
        <w:top w:val="none" w:sz="0" w:space="0" w:color="auto"/>
        <w:left w:val="none" w:sz="0" w:space="0" w:color="auto"/>
        <w:bottom w:val="none" w:sz="0" w:space="0" w:color="auto"/>
        <w:right w:val="none" w:sz="0" w:space="0" w:color="auto"/>
      </w:divBdr>
    </w:div>
    <w:div w:id="1587566642">
      <w:bodyDiv w:val="1"/>
      <w:marLeft w:val="0"/>
      <w:marRight w:val="0"/>
      <w:marTop w:val="0"/>
      <w:marBottom w:val="0"/>
      <w:divBdr>
        <w:top w:val="none" w:sz="0" w:space="0" w:color="auto"/>
        <w:left w:val="none" w:sz="0" w:space="0" w:color="auto"/>
        <w:bottom w:val="none" w:sz="0" w:space="0" w:color="auto"/>
        <w:right w:val="none" w:sz="0" w:space="0" w:color="auto"/>
      </w:divBdr>
    </w:div>
    <w:div w:id="1589268542">
      <w:bodyDiv w:val="1"/>
      <w:marLeft w:val="0"/>
      <w:marRight w:val="0"/>
      <w:marTop w:val="0"/>
      <w:marBottom w:val="0"/>
      <w:divBdr>
        <w:top w:val="none" w:sz="0" w:space="0" w:color="auto"/>
        <w:left w:val="none" w:sz="0" w:space="0" w:color="auto"/>
        <w:bottom w:val="none" w:sz="0" w:space="0" w:color="auto"/>
        <w:right w:val="none" w:sz="0" w:space="0" w:color="auto"/>
      </w:divBdr>
    </w:div>
    <w:div w:id="1592083149">
      <w:bodyDiv w:val="1"/>
      <w:marLeft w:val="0"/>
      <w:marRight w:val="0"/>
      <w:marTop w:val="0"/>
      <w:marBottom w:val="0"/>
      <w:divBdr>
        <w:top w:val="none" w:sz="0" w:space="0" w:color="auto"/>
        <w:left w:val="none" w:sz="0" w:space="0" w:color="auto"/>
        <w:bottom w:val="none" w:sz="0" w:space="0" w:color="auto"/>
        <w:right w:val="none" w:sz="0" w:space="0" w:color="auto"/>
      </w:divBdr>
    </w:div>
    <w:div w:id="1594165727">
      <w:bodyDiv w:val="1"/>
      <w:marLeft w:val="0"/>
      <w:marRight w:val="0"/>
      <w:marTop w:val="0"/>
      <w:marBottom w:val="0"/>
      <w:divBdr>
        <w:top w:val="none" w:sz="0" w:space="0" w:color="auto"/>
        <w:left w:val="none" w:sz="0" w:space="0" w:color="auto"/>
        <w:bottom w:val="none" w:sz="0" w:space="0" w:color="auto"/>
        <w:right w:val="none" w:sz="0" w:space="0" w:color="auto"/>
      </w:divBdr>
    </w:div>
    <w:div w:id="1594975288">
      <w:bodyDiv w:val="1"/>
      <w:marLeft w:val="0"/>
      <w:marRight w:val="0"/>
      <w:marTop w:val="0"/>
      <w:marBottom w:val="0"/>
      <w:divBdr>
        <w:top w:val="none" w:sz="0" w:space="0" w:color="auto"/>
        <w:left w:val="none" w:sz="0" w:space="0" w:color="auto"/>
        <w:bottom w:val="none" w:sz="0" w:space="0" w:color="auto"/>
        <w:right w:val="none" w:sz="0" w:space="0" w:color="auto"/>
      </w:divBdr>
    </w:div>
    <w:div w:id="1595627629">
      <w:bodyDiv w:val="1"/>
      <w:marLeft w:val="0"/>
      <w:marRight w:val="0"/>
      <w:marTop w:val="0"/>
      <w:marBottom w:val="0"/>
      <w:divBdr>
        <w:top w:val="none" w:sz="0" w:space="0" w:color="auto"/>
        <w:left w:val="none" w:sz="0" w:space="0" w:color="auto"/>
        <w:bottom w:val="none" w:sz="0" w:space="0" w:color="auto"/>
        <w:right w:val="none" w:sz="0" w:space="0" w:color="auto"/>
      </w:divBdr>
    </w:div>
    <w:div w:id="1595937802">
      <w:bodyDiv w:val="1"/>
      <w:marLeft w:val="0"/>
      <w:marRight w:val="0"/>
      <w:marTop w:val="0"/>
      <w:marBottom w:val="0"/>
      <w:divBdr>
        <w:top w:val="none" w:sz="0" w:space="0" w:color="auto"/>
        <w:left w:val="none" w:sz="0" w:space="0" w:color="auto"/>
        <w:bottom w:val="none" w:sz="0" w:space="0" w:color="auto"/>
        <w:right w:val="none" w:sz="0" w:space="0" w:color="auto"/>
      </w:divBdr>
    </w:div>
    <w:div w:id="1597790870">
      <w:bodyDiv w:val="1"/>
      <w:marLeft w:val="0"/>
      <w:marRight w:val="0"/>
      <w:marTop w:val="0"/>
      <w:marBottom w:val="0"/>
      <w:divBdr>
        <w:top w:val="none" w:sz="0" w:space="0" w:color="auto"/>
        <w:left w:val="none" w:sz="0" w:space="0" w:color="auto"/>
        <w:bottom w:val="none" w:sz="0" w:space="0" w:color="auto"/>
        <w:right w:val="none" w:sz="0" w:space="0" w:color="auto"/>
      </w:divBdr>
    </w:div>
    <w:div w:id="1597864373">
      <w:bodyDiv w:val="1"/>
      <w:marLeft w:val="0"/>
      <w:marRight w:val="0"/>
      <w:marTop w:val="0"/>
      <w:marBottom w:val="0"/>
      <w:divBdr>
        <w:top w:val="none" w:sz="0" w:space="0" w:color="auto"/>
        <w:left w:val="none" w:sz="0" w:space="0" w:color="auto"/>
        <w:bottom w:val="none" w:sz="0" w:space="0" w:color="auto"/>
        <w:right w:val="none" w:sz="0" w:space="0" w:color="auto"/>
      </w:divBdr>
    </w:div>
    <w:div w:id="1600016917">
      <w:bodyDiv w:val="1"/>
      <w:marLeft w:val="0"/>
      <w:marRight w:val="0"/>
      <w:marTop w:val="0"/>
      <w:marBottom w:val="0"/>
      <w:divBdr>
        <w:top w:val="none" w:sz="0" w:space="0" w:color="auto"/>
        <w:left w:val="none" w:sz="0" w:space="0" w:color="auto"/>
        <w:bottom w:val="none" w:sz="0" w:space="0" w:color="auto"/>
        <w:right w:val="none" w:sz="0" w:space="0" w:color="auto"/>
      </w:divBdr>
    </w:div>
    <w:div w:id="1600944730">
      <w:bodyDiv w:val="1"/>
      <w:marLeft w:val="0"/>
      <w:marRight w:val="0"/>
      <w:marTop w:val="0"/>
      <w:marBottom w:val="0"/>
      <w:divBdr>
        <w:top w:val="none" w:sz="0" w:space="0" w:color="auto"/>
        <w:left w:val="none" w:sz="0" w:space="0" w:color="auto"/>
        <w:bottom w:val="none" w:sz="0" w:space="0" w:color="auto"/>
        <w:right w:val="none" w:sz="0" w:space="0" w:color="auto"/>
      </w:divBdr>
    </w:div>
    <w:div w:id="1601525050">
      <w:bodyDiv w:val="1"/>
      <w:marLeft w:val="0"/>
      <w:marRight w:val="0"/>
      <w:marTop w:val="0"/>
      <w:marBottom w:val="0"/>
      <w:divBdr>
        <w:top w:val="none" w:sz="0" w:space="0" w:color="auto"/>
        <w:left w:val="none" w:sz="0" w:space="0" w:color="auto"/>
        <w:bottom w:val="none" w:sz="0" w:space="0" w:color="auto"/>
        <w:right w:val="none" w:sz="0" w:space="0" w:color="auto"/>
      </w:divBdr>
    </w:div>
    <w:div w:id="1602570300">
      <w:bodyDiv w:val="1"/>
      <w:marLeft w:val="0"/>
      <w:marRight w:val="0"/>
      <w:marTop w:val="0"/>
      <w:marBottom w:val="0"/>
      <w:divBdr>
        <w:top w:val="none" w:sz="0" w:space="0" w:color="auto"/>
        <w:left w:val="none" w:sz="0" w:space="0" w:color="auto"/>
        <w:bottom w:val="none" w:sz="0" w:space="0" w:color="auto"/>
        <w:right w:val="none" w:sz="0" w:space="0" w:color="auto"/>
      </w:divBdr>
    </w:div>
    <w:div w:id="1605653605">
      <w:bodyDiv w:val="1"/>
      <w:marLeft w:val="0"/>
      <w:marRight w:val="0"/>
      <w:marTop w:val="0"/>
      <w:marBottom w:val="0"/>
      <w:divBdr>
        <w:top w:val="none" w:sz="0" w:space="0" w:color="auto"/>
        <w:left w:val="none" w:sz="0" w:space="0" w:color="auto"/>
        <w:bottom w:val="none" w:sz="0" w:space="0" w:color="auto"/>
        <w:right w:val="none" w:sz="0" w:space="0" w:color="auto"/>
      </w:divBdr>
    </w:div>
    <w:div w:id="1609584309">
      <w:bodyDiv w:val="1"/>
      <w:marLeft w:val="0"/>
      <w:marRight w:val="0"/>
      <w:marTop w:val="0"/>
      <w:marBottom w:val="0"/>
      <w:divBdr>
        <w:top w:val="none" w:sz="0" w:space="0" w:color="auto"/>
        <w:left w:val="none" w:sz="0" w:space="0" w:color="auto"/>
        <w:bottom w:val="none" w:sz="0" w:space="0" w:color="auto"/>
        <w:right w:val="none" w:sz="0" w:space="0" w:color="auto"/>
      </w:divBdr>
    </w:div>
    <w:div w:id="1611355909">
      <w:bodyDiv w:val="1"/>
      <w:marLeft w:val="0"/>
      <w:marRight w:val="0"/>
      <w:marTop w:val="0"/>
      <w:marBottom w:val="0"/>
      <w:divBdr>
        <w:top w:val="none" w:sz="0" w:space="0" w:color="auto"/>
        <w:left w:val="none" w:sz="0" w:space="0" w:color="auto"/>
        <w:bottom w:val="none" w:sz="0" w:space="0" w:color="auto"/>
        <w:right w:val="none" w:sz="0" w:space="0" w:color="auto"/>
      </w:divBdr>
    </w:div>
    <w:div w:id="1613048147">
      <w:bodyDiv w:val="1"/>
      <w:marLeft w:val="0"/>
      <w:marRight w:val="0"/>
      <w:marTop w:val="0"/>
      <w:marBottom w:val="0"/>
      <w:divBdr>
        <w:top w:val="none" w:sz="0" w:space="0" w:color="auto"/>
        <w:left w:val="none" w:sz="0" w:space="0" w:color="auto"/>
        <w:bottom w:val="none" w:sz="0" w:space="0" w:color="auto"/>
        <w:right w:val="none" w:sz="0" w:space="0" w:color="auto"/>
      </w:divBdr>
    </w:div>
    <w:div w:id="1613435554">
      <w:bodyDiv w:val="1"/>
      <w:marLeft w:val="0"/>
      <w:marRight w:val="0"/>
      <w:marTop w:val="0"/>
      <w:marBottom w:val="0"/>
      <w:divBdr>
        <w:top w:val="none" w:sz="0" w:space="0" w:color="auto"/>
        <w:left w:val="none" w:sz="0" w:space="0" w:color="auto"/>
        <w:bottom w:val="none" w:sz="0" w:space="0" w:color="auto"/>
        <w:right w:val="none" w:sz="0" w:space="0" w:color="auto"/>
      </w:divBdr>
    </w:div>
    <w:div w:id="1614635592">
      <w:bodyDiv w:val="1"/>
      <w:marLeft w:val="0"/>
      <w:marRight w:val="0"/>
      <w:marTop w:val="0"/>
      <w:marBottom w:val="0"/>
      <w:divBdr>
        <w:top w:val="none" w:sz="0" w:space="0" w:color="auto"/>
        <w:left w:val="none" w:sz="0" w:space="0" w:color="auto"/>
        <w:bottom w:val="none" w:sz="0" w:space="0" w:color="auto"/>
        <w:right w:val="none" w:sz="0" w:space="0" w:color="auto"/>
      </w:divBdr>
    </w:div>
    <w:div w:id="1615018271">
      <w:bodyDiv w:val="1"/>
      <w:marLeft w:val="0"/>
      <w:marRight w:val="0"/>
      <w:marTop w:val="0"/>
      <w:marBottom w:val="0"/>
      <w:divBdr>
        <w:top w:val="none" w:sz="0" w:space="0" w:color="auto"/>
        <w:left w:val="none" w:sz="0" w:space="0" w:color="auto"/>
        <w:bottom w:val="none" w:sz="0" w:space="0" w:color="auto"/>
        <w:right w:val="none" w:sz="0" w:space="0" w:color="auto"/>
      </w:divBdr>
    </w:div>
    <w:div w:id="1616061755">
      <w:bodyDiv w:val="1"/>
      <w:marLeft w:val="0"/>
      <w:marRight w:val="0"/>
      <w:marTop w:val="0"/>
      <w:marBottom w:val="0"/>
      <w:divBdr>
        <w:top w:val="none" w:sz="0" w:space="0" w:color="auto"/>
        <w:left w:val="none" w:sz="0" w:space="0" w:color="auto"/>
        <w:bottom w:val="none" w:sz="0" w:space="0" w:color="auto"/>
        <w:right w:val="none" w:sz="0" w:space="0" w:color="auto"/>
      </w:divBdr>
    </w:div>
    <w:div w:id="1616250166">
      <w:bodyDiv w:val="1"/>
      <w:marLeft w:val="0"/>
      <w:marRight w:val="0"/>
      <w:marTop w:val="0"/>
      <w:marBottom w:val="0"/>
      <w:divBdr>
        <w:top w:val="none" w:sz="0" w:space="0" w:color="auto"/>
        <w:left w:val="none" w:sz="0" w:space="0" w:color="auto"/>
        <w:bottom w:val="none" w:sz="0" w:space="0" w:color="auto"/>
        <w:right w:val="none" w:sz="0" w:space="0" w:color="auto"/>
      </w:divBdr>
    </w:div>
    <w:div w:id="1617174819">
      <w:bodyDiv w:val="1"/>
      <w:marLeft w:val="0"/>
      <w:marRight w:val="0"/>
      <w:marTop w:val="0"/>
      <w:marBottom w:val="0"/>
      <w:divBdr>
        <w:top w:val="none" w:sz="0" w:space="0" w:color="auto"/>
        <w:left w:val="none" w:sz="0" w:space="0" w:color="auto"/>
        <w:bottom w:val="none" w:sz="0" w:space="0" w:color="auto"/>
        <w:right w:val="none" w:sz="0" w:space="0" w:color="auto"/>
      </w:divBdr>
    </w:div>
    <w:div w:id="1618175113">
      <w:bodyDiv w:val="1"/>
      <w:marLeft w:val="0"/>
      <w:marRight w:val="0"/>
      <w:marTop w:val="0"/>
      <w:marBottom w:val="0"/>
      <w:divBdr>
        <w:top w:val="none" w:sz="0" w:space="0" w:color="auto"/>
        <w:left w:val="none" w:sz="0" w:space="0" w:color="auto"/>
        <w:bottom w:val="none" w:sz="0" w:space="0" w:color="auto"/>
        <w:right w:val="none" w:sz="0" w:space="0" w:color="auto"/>
      </w:divBdr>
    </w:div>
    <w:div w:id="1618483509">
      <w:bodyDiv w:val="1"/>
      <w:marLeft w:val="0"/>
      <w:marRight w:val="0"/>
      <w:marTop w:val="0"/>
      <w:marBottom w:val="0"/>
      <w:divBdr>
        <w:top w:val="none" w:sz="0" w:space="0" w:color="auto"/>
        <w:left w:val="none" w:sz="0" w:space="0" w:color="auto"/>
        <w:bottom w:val="none" w:sz="0" w:space="0" w:color="auto"/>
        <w:right w:val="none" w:sz="0" w:space="0" w:color="auto"/>
      </w:divBdr>
    </w:div>
    <w:div w:id="1620256636">
      <w:bodyDiv w:val="1"/>
      <w:marLeft w:val="0"/>
      <w:marRight w:val="0"/>
      <w:marTop w:val="0"/>
      <w:marBottom w:val="0"/>
      <w:divBdr>
        <w:top w:val="none" w:sz="0" w:space="0" w:color="auto"/>
        <w:left w:val="none" w:sz="0" w:space="0" w:color="auto"/>
        <w:bottom w:val="none" w:sz="0" w:space="0" w:color="auto"/>
        <w:right w:val="none" w:sz="0" w:space="0" w:color="auto"/>
      </w:divBdr>
    </w:div>
    <w:div w:id="1621716139">
      <w:bodyDiv w:val="1"/>
      <w:marLeft w:val="0"/>
      <w:marRight w:val="0"/>
      <w:marTop w:val="0"/>
      <w:marBottom w:val="0"/>
      <w:divBdr>
        <w:top w:val="none" w:sz="0" w:space="0" w:color="auto"/>
        <w:left w:val="none" w:sz="0" w:space="0" w:color="auto"/>
        <w:bottom w:val="none" w:sz="0" w:space="0" w:color="auto"/>
        <w:right w:val="none" w:sz="0" w:space="0" w:color="auto"/>
      </w:divBdr>
    </w:div>
    <w:div w:id="1622614733">
      <w:bodyDiv w:val="1"/>
      <w:marLeft w:val="0"/>
      <w:marRight w:val="0"/>
      <w:marTop w:val="0"/>
      <w:marBottom w:val="0"/>
      <w:divBdr>
        <w:top w:val="none" w:sz="0" w:space="0" w:color="auto"/>
        <w:left w:val="none" w:sz="0" w:space="0" w:color="auto"/>
        <w:bottom w:val="none" w:sz="0" w:space="0" w:color="auto"/>
        <w:right w:val="none" w:sz="0" w:space="0" w:color="auto"/>
      </w:divBdr>
    </w:div>
    <w:div w:id="1622763860">
      <w:bodyDiv w:val="1"/>
      <w:marLeft w:val="0"/>
      <w:marRight w:val="0"/>
      <w:marTop w:val="0"/>
      <w:marBottom w:val="0"/>
      <w:divBdr>
        <w:top w:val="none" w:sz="0" w:space="0" w:color="auto"/>
        <w:left w:val="none" w:sz="0" w:space="0" w:color="auto"/>
        <w:bottom w:val="none" w:sz="0" w:space="0" w:color="auto"/>
        <w:right w:val="none" w:sz="0" w:space="0" w:color="auto"/>
      </w:divBdr>
    </w:div>
    <w:div w:id="1622807981">
      <w:bodyDiv w:val="1"/>
      <w:marLeft w:val="0"/>
      <w:marRight w:val="0"/>
      <w:marTop w:val="0"/>
      <w:marBottom w:val="0"/>
      <w:divBdr>
        <w:top w:val="none" w:sz="0" w:space="0" w:color="auto"/>
        <w:left w:val="none" w:sz="0" w:space="0" w:color="auto"/>
        <w:bottom w:val="none" w:sz="0" w:space="0" w:color="auto"/>
        <w:right w:val="none" w:sz="0" w:space="0" w:color="auto"/>
      </w:divBdr>
    </w:div>
    <w:div w:id="1624577324">
      <w:bodyDiv w:val="1"/>
      <w:marLeft w:val="0"/>
      <w:marRight w:val="0"/>
      <w:marTop w:val="0"/>
      <w:marBottom w:val="0"/>
      <w:divBdr>
        <w:top w:val="none" w:sz="0" w:space="0" w:color="auto"/>
        <w:left w:val="none" w:sz="0" w:space="0" w:color="auto"/>
        <w:bottom w:val="none" w:sz="0" w:space="0" w:color="auto"/>
        <w:right w:val="none" w:sz="0" w:space="0" w:color="auto"/>
      </w:divBdr>
    </w:div>
    <w:div w:id="1625497946">
      <w:bodyDiv w:val="1"/>
      <w:marLeft w:val="0"/>
      <w:marRight w:val="0"/>
      <w:marTop w:val="0"/>
      <w:marBottom w:val="0"/>
      <w:divBdr>
        <w:top w:val="none" w:sz="0" w:space="0" w:color="auto"/>
        <w:left w:val="none" w:sz="0" w:space="0" w:color="auto"/>
        <w:bottom w:val="none" w:sz="0" w:space="0" w:color="auto"/>
        <w:right w:val="none" w:sz="0" w:space="0" w:color="auto"/>
      </w:divBdr>
    </w:div>
    <w:div w:id="1627347173">
      <w:bodyDiv w:val="1"/>
      <w:marLeft w:val="0"/>
      <w:marRight w:val="0"/>
      <w:marTop w:val="0"/>
      <w:marBottom w:val="0"/>
      <w:divBdr>
        <w:top w:val="none" w:sz="0" w:space="0" w:color="auto"/>
        <w:left w:val="none" w:sz="0" w:space="0" w:color="auto"/>
        <w:bottom w:val="none" w:sz="0" w:space="0" w:color="auto"/>
        <w:right w:val="none" w:sz="0" w:space="0" w:color="auto"/>
      </w:divBdr>
    </w:div>
    <w:div w:id="1629966320">
      <w:bodyDiv w:val="1"/>
      <w:marLeft w:val="0"/>
      <w:marRight w:val="0"/>
      <w:marTop w:val="0"/>
      <w:marBottom w:val="0"/>
      <w:divBdr>
        <w:top w:val="none" w:sz="0" w:space="0" w:color="auto"/>
        <w:left w:val="none" w:sz="0" w:space="0" w:color="auto"/>
        <w:bottom w:val="none" w:sz="0" w:space="0" w:color="auto"/>
        <w:right w:val="none" w:sz="0" w:space="0" w:color="auto"/>
      </w:divBdr>
    </w:div>
    <w:div w:id="1630084118">
      <w:bodyDiv w:val="1"/>
      <w:marLeft w:val="0"/>
      <w:marRight w:val="0"/>
      <w:marTop w:val="0"/>
      <w:marBottom w:val="0"/>
      <w:divBdr>
        <w:top w:val="none" w:sz="0" w:space="0" w:color="auto"/>
        <w:left w:val="none" w:sz="0" w:space="0" w:color="auto"/>
        <w:bottom w:val="none" w:sz="0" w:space="0" w:color="auto"/>
        <w:right w:val="none" w:sz="0" w:space="0" w:color="auto"/>
      </w:divBdr>
    </w:div>
    <w:div w:id="1630865598">
      <w:bodyDiv w:val="1"/>
      <w:marLeft w:val="0"/>
      <w:marRight w:val="0"/>
      <w:marTop w:val="0"/>
      <w:marBottom w:val="0"/>
      <w:divBdr>
        <w:top w:val="none" w:sz="0" w:space="0" w:color="auto"/>
        <w:left w:val="none" w:sz="0" w:space="0" w:color="auto"/>
        <w:bottom w:val="none" w:sz="0" w:space="0" w:color="auto"/>
        <w:right w:val="none" w:sz="0" w:space="0" w:color="auto"/>
      </w:divBdr>
    </w:div>
    <w:div w:id="1632592762">
      <w:bodyDiv w:val="1"/>
      <w:marLeft w:val="0"/>
      <w:marRight w:val="0"/>
      <w:marTop w:val="0"/>
      <w:marBottom w:val="0"/>
      <w:divBdr>
        <w:top w:val="none" w:sz="0" w:space="0" w:color="auto"/>
        <w:left w:val="none" w:sz="0" w:space="0" w:color="auto"/>
        <w:bottom w:val="none" w:sz="0" w:space="0" w:color="auto"/>
        <w:right w:val="none" w:sz="0" w:space="0" w:color="auto"/>
      </w:divBdr>
    </w:div>
    <w:div w:id="1635676450">
      <w:bodyDiv w:val="1"/>
      <w:marLeft w:val="0"/>
      <w:marRight w:val="0"/>
      <w:marTop w:val="0"/>
      <w:marBottom w:val="0"/>
      <w:divBdr>
        <w:top w:val="none" w:sz="0" w:space="0" w:color="auto"/>
        <w:left w:val="none" w:sz="0" w:space="0" w:color="auto"/>
        <w:bottom w:val="none" w:sz="0" w:space="0" w:color="auto"/>
        <w:right w:val="none" w:sz="0" w:space="0" w:color="auto"/>
      </w:divBdr>
    </w:div>
    <w:div w:id="1636643924">
      <w:bodyDiv w:val="1"/>
      <w:marLeft w:val="0"/>
      <w:marRight w:val="0"/>
      <w:marTop w:val="0"/>
      <w:marBottom w:val="0"/>
      <w:divBdr>
        <w:top w:val="none" w:sz="0" w:space="0" w:color="auto"/>
        <w:left w:val="none" w:sz="0" w:space="0" w:color="auto"/>
        <w:bottom w:val="none" w:sz="0" w:space="0" w:color="auto"/>
        <w:right w:val="none" w:sz="0" w:space="0" w:color="auto"/>
      </w:divBdr>
    </w:div>
    <w:div w:id="1636762705">
      <w:bodyDiv w:val="1"/>
      <w:marLeft w:val="0"/>
      <w:marRight w:val="0"/>
      <w:marTop w:val="0"/>
      <w:marBottom w:val="0"/>
      <w:divBdr>
        <w:top w:val="none" w:sz="0" w:space="0" w:color="auto"/>
        <w:left w:val="none" w:sz="0" w:space="0" w:color="auto"/>
        <w:bottom w:val="none" w:sz="0" w:space="0" w:color="auto"/>
        <w:right w:val="none" w:sz="0" w:space="0" w:color="auto"/>
      </w:divBdr>
    </w:div>
    <w:div w:id="1637292917">
      <w:bodyDiv w:val="1"/>
      <w:marLeft w:val="0"/>
      <w:marRight w:val="0"/>
      <w:marTop w:val="0"/>
      <w:marBottom w:val="0"/>
      <w:divBdr>
        <w:top w:val="none" w:sz="0" w:space="0" w:color="auto"/>
        <w:left w:val="none" w:sz="0" w:space="0" w:color="auto"/>
        <w:bottom w:val="none" w:sz="0" w:space="0" w:color="auto"/>
        <w:right w:val="none" w:sz="0" w:space="0" w:color="auto"/>
      </w:divBdr>
    </w:div>
    <w:div w:id="1642420010">
      <w:bodyDiv w:val="1"/>
      <w:marLeft w:val="0"/>
      <w:marRight w:val="0"/>
      <w:marTop w:val="0"/>
      <w:marBottom w:val="0"/>
      <w:divBdr>
        <w:top w:val="none" w:sz="0" w:space="0" w:color="auto"/>
        <w:left w:val="none" w:sz="0" w:space="0" w:color="auto"/>
        <w:bottom w:val="none" w:sz="0" w:space="0" w:color="auto"/>
        <w:right w:val="none" w:sz="0" w:space="0" w:color="auto"/>
      </w:divBdr>
    </w:div>
    <w:div w:id="1643845288">
      <w:bodyDiv w:val="1"/>
      <w:marLeft w:val="0"/>
      <w:marRight w:val="0"/>
      <w:marTop w:val="0"/>
      <w:marBottom w:val="0"/>
      <w:divBdr>
        <w:top w:val="none" w:sz="0" w:space="0" w:color="auto"/>
        <w:left w:val="none" w:sz="0" w:space="0" w:color="auto"/>
        <w:bottom w:val="none" w:sz="0" w:space="0" w:color="auto"/>
        <w:right w:val="none" w:sz="0" w:space="0" w:color="auto"/>
      </w:divBdr>
    </w:div>
    <w:div w:id="1644190332">
      <w:bodyDiv w:val="1"/>
      <w:marLeft w:val="0"/>
      <w:marRight w:val="0"/>
      <w:marTop w:val="0"/>
      <w:marBottom w:val="0"/>
      <w:divBdr>
        <w:top w:val="none" w:sz="0" w:space="0" w:color="auto"/>
        <w:left w:val="none" w:sz="0" w:space="0" w:color="auto"/>
        <w:bottom w:val="none" w:sz="0" w:space="0" w:color="auto"/>
        <w:right w:val="none" w:sz="0" w:space="0" w:color="auto"/>
      </w:divBdr>
    </w:div>
    <w:div w:id="1645236563">
      <w:bodyDiv w:val="1"/>
      <w:marLeft w:val="0"/>
      <w:marRight w:val="0"/>
      <w:marTop w:val="0"/>
      <w:marBottom w:val="0"/>
      <w:divBdr>
        <w:top w:val="none" w:sz="0" w:space="0" w:color="auto"/>
        <w:left w:val="none" w:sz="0" w:space="0" w:color="auto"/>
        <w:bottom w:val="none" w:sz="0" w:space="0" w:color="auto"/>
        <w:right w:val="none" w:sz="0" w:space="0" w:color="auto"/>
      </w:divBdr>
    </w:div>
    <w:div w:id="1645306420">
      <w:bodyDiv w:val="1"/>
      <w:marLeft w:val="0"/>
      <w:marRight w:val="0"/>
      <w:marTop w:val="0"/>
      <w:marBottom w:val="0"/>
      <w:divBdr>
        <w:top w:val="none" w:sz="0" w:space="0" w:color="auto"/>
        <w:left w:val="none" w:sz="0" w:space="0" w:color="auto"/>
        <w:bottom w:val="none" w:sz="0" w:space="0" w:color="auto"/>
        <w:right w:val="none" w:sz="0" w:space="0" w:color="auto"/>
      </w:divBdr>
    </w:div>
    <w:div w:id="1645499827">
      <w:bodyDiv w:val="1"/>
      <w:marLeft w:val="0"/>
      <w:marRight w:val="0"/>
      <w:marTop w:val="0"/>
      <w:marBottom w:val="0"/>
      <w:divBdr>
        <w:top w:val="none" w:sz="0" w:space="0" w:color="auto"/>
        <w:left w:val="none" w:sz="0" w:space="0" w:color="auto"/>
        <w:bottom w:val="none" w:sz="0" w:space="0" w:color="auto"/>
        <w:right w:val="none" w:sz="0" w:space="0" w:color="auto"/>
      </w:divBdr>
    </w:div>
    <w:div w:id="1646356087">
      <w:bodyDiv w:val="1"/>
      <w:marLeft w:val="0"/>
      <w:marRight w:val="0"/>
      <w:marTop w:val="0"/>
      <w:marBottom w:val="0"/>
      <w:divBdr>
        <w:top w:val="none" w:sz="0" w:space="0" w:color="auto"/>
        <w:left w:val="none" w:sz="0" w:space="0" w:color="auto"/>
        <w:bottom w:val="none" w:sz="0" w:space="0" w:color="auto"/>
        <w:right w:val="none" w:sz="0" w:space="0" w:color="auto"/>
      </w:divBdr>
    </w:div>
    <w:div w:id="1647123642">
      <w:bodyDiv w:val="1"/>
      <w:marLeft w:val="0"/>
      <w:marRight w:val="0"/>
      <w:marTop w:val="0"/>
      <w:marBottom w:val="0"/>
      <w:divBdr>
        <w:top w:val="none" w:sz="0" w:space="0" w:color="auto"/>
        <w:left w:val="none" w:sz="0" w:space="0" w:color="auto"/>
        <w:bottom w:val="none" w:sz="0" w:space="0" w:color="auto"/>
        <w:right w:val="none" w:sz="0" w:space="0" w:color="auto"/>
      </w:divBdr>
    </w:div>
    <w:div w:id="1649047138">
      <w:bodyDiv w:val="1"/>
      <w:marLeft w:val="0"/>
      <w:marRight w:val="0"/>
      <w:marTop w:val="0"/>
      <w:marBottom w:val="0"/>
      <w:divBdr>
        <w:top w:val="none" w:sz="0" w:space="0" w:color="auto"/>
        <w:left w:val="none" w:sz="0" w:space="0" w:color="auto"/>
        <w:bottom w:val="none" w:sz="0" w:space="0" w:color="auto"/>
        <w:right w:val="none" w:sz="0" w:space="0" w:color="auto"/>
      </w:divBdr>
    </w:div>
    <w:div w:id="1649475642">
      <w:bodyDiv w:val="1"/>
      <w:marLeft w:val="0"/>
      <w:marRight w:val="0"/>
      <w:marTop w:val="0"/>
      <w:marBottom w:val="0"/>
      <w:divBdr>
        <w:top w:val="none" w:sz="0" w:space="0" w:color="auto"/>
        <w:left w:val="none" w:sz="0" w:space="0" w:color="auto"/>
        <w:bottom w:val="none" w:sz="0" w:space="0" w:color="auto"/>
        <w:right w:val="none" w:sz="0" w:space="0" w:color="auto"/>
      </w:divBdr>
    </w:div>
    <w:div w:id="1650356351">
      <w:bodyDiv w:val="1"/>
      <w:marLeft w:val="0"/>
      <w:marRight w:val="0"/>
      <w:marTop w:val="0"/>
      <w:marBottom w:val="0"/>
      <w:divBdr>
        <w:top w:val="none" w:sz="0" w:space="0" w:color="auto"/>
        <w:left w:val="none" w:sz="0" w:space="0" w:color="auto"/>
        <w:bottom w:val="none" w:sz="0" w:space="0" w:color="auto"/>
        <w:right w:val="none" w:sz="0" w:space="0" w:color="auto"/>
      </w:divBdr>
    </w:div>
    <w:div w:id="1650787295">
      <w:bodyDiv w:val="1"/>
      <w:marLeft w:val="0"/>
      <w:marRight w:val="0"/>
      <w:marTop w:val="0"/>
      <w:marBottom w:val="0"/>
      <w:divBdr>
        <w:top w:val="none" w:sz="0" w:space="0" w:color="auto"/>
        <w:left w:val="none" w:sz="0" w:space="0" w:color="auto"/>
        <w:bottom w:val="none" w:sz="0" w:space="0" w:color="auto"/>
        <w:right w:val="none" w:sz="0" w:space="0" w:color="auto"/>
      </w:divBdr>
    </w:div>
    <w:div w:id="1650788556">
      <w:bodyDiv w:val="1"/>
      <w:marLeft w:val="0"/>
      <w:marRight w:val="0"/>
      <w:marTop w:val="0"/>
      <w:marBottom w:val="0"/>
      <w:divBdr>
        <w:top w:val="none" w:sz="0" w:space="0" w:color="auto"/>
        <w:left w:val="none" w:sz="0" w:space="0" w:color="auto"/>
        <w:bottom w:val="none" w:sz="0" w:space="0" w:color="auto"/>
        <w:right w:val="none" w:sz="0" w:space="0" w:color="auto"/>
      </w:divBdr>
    </w:div>
    <w:div w:id="1651134939">
      <w:bodyDiv w:val="1"/>
      <w:marLeft w:val="0"/>
      <w:marRight w:val="0"/>
      <w:marTop w:val="0"/>
      <w:marBottom w:val="0"/>
      <w:divBdr>
        <w:top w:val="none" w:sz="0" w:space="0" w:color="auto"/>
        <w:left w:val="none" w:sz="0" w:space="0" w:color="auto"/>
        <w:bottom w:val="none" w:sz="0" w:space="0" w:color="auto"/>
        <w:right w:val="none" w:sz="0" w:space="0" w:color="auto"/>
      </w:divBdr>
    </w:div>
    <w:div w:id="1651254264">
      <w:bodyDiv w:val="1"/>
      <w:marLeft w:val="0"/>
      <w:marRight w:val="0"/>
      <w:marTop w:val="0"/>
      <w:marBottom w:val="0"/>
      <w:divBdr>
        <w:top w:val="none" w:sz="0" w:space="0" w:color="auto"/>
        <w:left w:val="none" w:sz="0" w:space="0" w:color="auto"/>
        <w:bottom w:val="none" w:sz="0" w:space="0" w:color="auto"/>
        <w:right w:val="none" w:sz="0" w:space="0" w:color="auto"/>
      </w:divBdr>
    </w:div>
    <w:div w:id="1652714059">
      <w:bodyDiv w:val="1"/>
      <w:marLeft w:val="0"/>
      <w:marRight w:val="0"/>
      <w:marTop w:val="0"/>
      <w:marBottom w:val="0"/>
      <w:divBdr>
        <w:top w:val="none" w:sz="0" w:space="0" w:color="auto"/>
        <w:left w:val="none" w:sz="0" w:space="0" w:color="auto"/>
        <w:bottom w:val="none" w:sz="0" w:space="0" w:color="auto"/>
        <w:right w:val="none" w:sz="0" w:space="0" w:color="auto"/>
      </w:divBdr>
    </w:div>
    <w:div w:id="1652752428">
      <w:bodyDiv w:val="1"/>
      <w:marLeft w:val="0"/>
      <w:marRight w:val="0"/>
      <w:marTop w:val="0"/>
      <w:marBottom w:val="0"/>
      <w:divBdr>
        <w:top w:val="none" w:sz="0" w:space="0" w:color="auto"/>
        <w:left w:val="none" w:sz="0" w:space="0" w:color="auto"/>
        <w:bottom w:val="none" w:sz="0" w:space="0" w:color="auto"/>
        <w:right w:val="none" w:sz="0" w:space="0" w:color="auto"/>
      </w:divBdr>
    </w:div>
    <w:div w:id="1652907672">
      <w:bodyDiv w:val="1"/>
      <w:marLeft w:val="0"/>
      <w:marRight w:val="0"/>
      <w:marTop w:val="0"/>
      <w:marBottom w:val="0"/>
      <w:divBdr>
        <w:top w:val="none" w:sz="0" w:space="0" w:color="auto"/>
        <w:left w:val="none" w:sz="0" w:space="0" w:color="auto"/>
        <w:bottom w:val="none" w:sz="0" w:space="0" w:color="auto"/>
        <w:right w:val="none" w:sz="0" w:space="0" w:color="auto"/>
      </w:divBdr>
    </w:div>
    <w:div w:id="1653870469">
      <w:bodyDiv w:val="1"/>
      <w:marLeft w:val="0"/>
      <w:marRight w:val="0"/>
      <w:marTop w:val="0"/>
      <w:marBottom w:val="0"/>
      <w:divBdr>
        <w:top w:val="none" w:sz="0" w:space="0" w:color="auto"/>
        <w:left w:val="none" w:sz="0" w:space="0" w:color="auto"/>
        <w:bottom w:val="none" w:sz="0" w:space="0" w:color="auto"/>
        <w:right w:val="none" w:sz="0" w:space="0" w:color="auto"/>
      </w:divBdr>
    </w:div>
    <w:div w:id="1655378105">
      <w:bodyDiv w:val="1"/>
      <w:marLeft w:val="0"/>
      <w:marRight w:val="0"/>
      <w:marTop w:val="0"/>
      <w:marBottom w:val="0"/>
      <w:divBdr>
        <w:top w:val="none" w:sz="0" w:space="0" w:color="auto"/>
        <w:left w:val="none" w:sz="0" w:space="0" w:color="auto"/>
        <w:bottom w:val="none" w:sz="0" w:space="0" w:color="auto"/>
        <w:right w:val="none" w:sz="0" w:space="0" w:color="auto"/>
      </w:divBdr>
    </w:div>
    <w:div w:id="1657760106">
      <w:bodyDiv w:val="1"/>
      <w:marLeft w:val="0"/>
      <w:marRight w:val="0"/>
      <w:marTop w:val="0"/>
      <w:marBottom w:val="0"/>
      <w:divBdr>
        <w:top w:val="none" w:sz="0" w:space="0" w:color="auto"/>
        <w:left w:val="none" w:sz="0" w:space="0" w:color="auto"/>
        <w:bottom w:val="none" w:sz="0" w:space="0" w:color="auto"/>
        <w:right w:val="none" w:sz="0" w:space="0" w:color="auto"/>
      </w:divBdr>
    </w:div>
    <w:div w:id="1658923834">
      <w:bodyDiv w:val="1"/>
      <w:marLeft w:val="0"/>
      <w:marRight w:val="0"/>
      <w:marTop w:val="0"/>
      <w:marBottom w:val="0"/>
      <w:divBdr>
        <w:top w:val="none" w:sz="0" w:space="0" w:color="auto"/>
        <w:left w:val="none" w:sz="0" w:space="0" w:color="auto"/>
        <w:bottom w:val="none" w:sz="0" w:space="0" w:color="auto"/>
        <w:right w:val="none" w:sz="0" w:space="0" w:color="auto"/>
      </w:divBdr>
    </w:div>
    <w:div w:id="1661038935">
      <w:bodyDiv w:val="1"/>
      <w:marLeft w:val="0"/>
      <w:marRight w:val="0"/>
      <w:marTop w:val="0"/>
      <w:marBottom w:val="0"/>
      <w:divBdr>
        <w:top w:val="none" w:sz="0" w:space="0" w:color="auto"/>
        <w:left w:val="none" w:sz="0" w:space="0" w:color="auto"/>
        <w:bottom w:val="none" w:sz="0" w:space="0" w:color="auto"/>
        <w:right w:val="none" w:sz="0" w:space="0" w:color="auto"/>
      </w:divBdr>
    </w:div>
    <w:div w:id="1670018242">
      <w:bodyDiv w:val="1"/>
      <w:marLeft w:val="0"/>
      <w:marRight w:val="0"/>
      <w:marTop w:val="0"/>
      <w:marBottom w:val="0"/>
      <w:divBdr>
        <w:top w:val="none" w:sz="0" w:space="0" w:color="auto"/>
        <w:left w:val="none" w:sz="0" w:space="0" w:color="auto"/>
        <w:bottom w:val="none" w:sz="0" w:space="0" w:color="auto"/>
        <w:right w:val="none" w:sz="0" w:space="0" w:color="auto"/>
      </w:divBdr>
    </w:div>
    <w:div w:id="1670865496">
      <w:bodyDiv w:val="1"/>
      <w:marLeft w:val="0"/>
      <w:marRight w:val="0"/>
      <w:marTop w:val="0"/>
      <w:marBottom w:val="0"/>
      <w:divBdr>
        <w:top w:val="none" w:sz="0" w:space="0" w:color="auto"/>
        <w:left w:val="none" w:sz="0" w:space="0" w:color="auto"/>
        <w:bottom w:val="none" w:sz="0" w:space="0" w:color="auto"/>
        <w:right w:val="none" w:sz="0" w:space="0" w:color="auto"/>
      </w:divBdr>
    </w:div>
    <w:div w:id="1670986260">
      <w:bodyDiv w:val="1"/>
      <w:marLeft w:val="0"/>
      <w:marRight w:val="0"/>
      <w:marTop w:val="0"/>
      <w:marBottom w:val="0"/>
      <w:divBdr>
        <w:top w:val="none" w:sz="0" w:space="0" w:color="auto"/>
        <w:left w:val="none" w:sz="0" w:space="0" w:color="auto"/>
        <w:bottom w:val="none" w:sz="0" w:space="0" w:color="auto"/>
        <w:right w:val="none" w:sz="0" w:space="0" w:color="auto"/>
      </w:divBdr>
    </w:div>
    <w:div w:id="1671444231">
      <w:bodyDiv w:val="1"/>
      <w:marLeft w:val="0"/>
      <w:marRight w:val="0"/>
      <w:marTop w:val="0"/>
      <w:marBottom w:val="0"/>
      <w:divBdr>
        <w:top w:val="none" w:sz="0" w:space="0" w:color="auto"/>
        <w:left w:val="none" w:sz="0" w:space="0" w:color="auto"/>
        <w:bottom w:val="none" w:sz="0" w:space="0" w:color="auto"/>
        <w:right w:val="none" w:sz="0" w:space="0" w:color="auto"/>
      </w:divBdr>
    </w:div>
    <w:div w:id="1673144067">
      <w:bodyDiv w:val="1"/>
      <w:marLeft w:val="0"/>
      <w:marRight w:val="0"/>
      <w:marTop w:val="0"/>
      <w:marBottom w:val="0"/>
      <w:divBdr>
        <w:top w:val="none" w:sz="0" w:space="0" w:color="auto"/>
        <w:left w:val="none" w:sz="0" w:space="0" w:color="auto"/>
        <w:bottom w:val="none" w:sz="0" w:space="0" w:color="auto"/>
        <w:right w:val="none" w:sz="0" w:space="0" w:color="auto"/>
      </w:divBdr>
    </w:div>
    <w:div w:id="1680036564">
      <w:bodyDiv w:val="1"/>
      <w:marLeft w:val="0"/>
      <w:marRight w:val="0"/>
      <w:marTop w:val="0"/>
      <w:marBottom w:val="0"/>
      <w:divBdr>
        <w:top w:val="none" w:sz="0" w:space="0" w:color="auto"/>
        <w:left w:val="none" w:sz="0" w:space="0" w:color="auto"/>
        <w:bottom w:val="none" w:sz="0" w:space="0" w:color="auto"/>
        <w:right w:val="none" w:sz="0" w:space="0" w:color="auto"/>
      </w:divBdr>
    </w:div>
    <w:div w:id="1680037346">
      <w:bodyDiv w:val="1"/>
      <w:marLeft w:val="0"/>
      <w:marRight w:val="0"/>
      <w:marTop w:val="0"/>
      <w:marBottom w:val="0"/>
      <w:divBdr>
        <w:top w:val="none" w:sz="0" w:space="0" w:color="auto"/>
        <w:left w:val="none" w:sz="0" w:space="0" w:color="auto"/>
        <w:bottom w:val="none" w:sz="0" w:space="0" w:color="auto"/>
        <w:right w:val="none" w:sz="0" w:space="0" w:color="auto"/>
      </w:divBdr>
    </w:div>
    <w:div w:id="1680959411">
      <w:bodyDiv w:val="1"/>
      <w:marLeft w:val="0"/>
      <w:marRight w:val="0"/>
      <w:marTop w:val="0"/>
      <w:marBottom w:val="0"/>
      <w:divBdr>
        <w:top w:val="none" w:sz="0" w:space="0" w:color="auto"/>
        <w:left w:val="none" w:sz="0" w:space="0" w:color="auto"/>
        <w:bottom w:val="none" w:sz="0" w:space="0" w:color="auto"/>
        <w:right w:val="none" w:sz="0" w:space="0" w:color="auto"/>
      </w:divBdr>
    </w:div>
    <w:div w:id="1680963896">
      <w:bodyDiv w:val="1"/>
      <w:marLeft w:val="0"/>
      <w:marRight w:val="0"/>
      <w:marTop w:val="0"/>
      <w:marBottom w:val="0"/>
      <w:divBdr>
        <w:top w:val="none" w:sz="0" w:space="0" w:color="auto"/>
        <w:left w:val="none" w:sz="0" w:space="0" w:color="auto"/>
        <w:bottom w:val="none" w:sz="0" w:space="0" w:color="auto"/>
        <w:right w:val="none" w:sz="0" w:space="0" w:color="auto"/>
      </w:divBdr>
    </w:div>
    <w:div w:id="1680964490">
      <w:bodyDiv w:val="1"/>
      <w:marLeft w:val="0"/>
      <w:marRight w:val="0"/>
      <w:marTop w:val="0"/>
      <w:marBottom w:val="0"/>
      <w:divBdr>
        <w:top w:val="none" w:sz="0" w:space="0" w:color="auto"/>
        <w:left w:val="none" w:sz="0" w:space="0" w:color="auto"/>
        <w:bottom w:val="none" w:sz="0" w:space="0" w:color="auto"/>
        <w:right w:val="none" w:sz="0" w:space="0" w:color="auto"/>
      </w:divBdr>
    </w:div>
    <w:div w:id="1682538195">
      <w:bodyDiv w:val="1"/>
      <w:marLeft w:val="0"/>
      <w:marRight w:val="0"/>
      <w:marTop w:val="0"/>
      <w:marBottom w:val="0"/>
      <w:divBdr>
        <w:top w:val="none" w:sz="0" w:space="0" w:color="auto"/>
        <w:left w:val="none" w:sz="0" w:space="0" w:color="auto"/>
        <w:bottom w:val="none" w:sz="0" w:space="0" w:color="auto"/>
        <w:right w:val="none" w:sz="0" w:space="0" w:color="auto"/>
      </w:divBdr>
    </w:div>
    <w:div w:id="1682658963">
      <w:bodyDiv w:val="1"/>
      <w:marLeft w:val="0"/>
      <w:marRight w:val="0"/>
      <w:marTop w:val="0"/>
      <w:marBottom w:val="0"/>
      <w:divBdr>
        <w:top w:val="none" w:sz="0" w:space="0" w:color="auto"/>
        <w:left w:val="none" w:sz="0" w:space="0" w:color="auto"/>
        <w:bottom w:val="none" w:sz="0" w:space="0" w:color="auto"/>
        <w:right w:val="none" w:sz="0" w:space="0" w:color="auto"/>
      </w:divBdr>
    </w:div>
    <w:div w:id="1684360717">
      <w:bodyDiv w:val="1"/>
      <w:marLeft w:val="0"/>
      <w:marRight w:val="0"/>
      <w:marTop w:val="0"/>
      <w:marBottom w:val="0"/>
      <w:divBdr>
        <w:top w:val="none" w:sz="0" w:space="0" w:color="auto"/>
        <w:left w:val="none" w:sz="0" w:space="0" w:color="auto"/>
        <w:bottom w:val="none" w:sz="0" w:space="0" w:color="auto"/>
        <w:right w:val="none" w:sz="0" w:space="0" w:color="auto"/>
      </w:divBdr>
    </w:div>
    <w:div w:id="1684670009">
      <w:bodyDiv w:val="1"/>
      <w:marLeft w:val="0"/>
      <w:marRight w:val="0"/>
      <w:marTop w:val="0"/>
      <w:marBottom w:val="0"/>
      <w:divBdr>
        <w:top w:val="none" w:sz="0" w:space="0" w:color="auto"/>
        <w:left w:val="none" w:sz="0" w:space="0" w:color="auto"/>
        <w:bottom w:val="none" w:sz="0" w:space="0" w:color="auto"/>
        <w:right w:val="none" w:sz="0" w:space="0" w:color="auto"/>
      </w:divBdr>
    </w:div>
    <w:div w:id="1686590154">
      <w:bodyDiv w:val="1"/>
      <w:marLeft w:val="0"/>
      <w:marRight w:val="0"/>
      <w:marTop w:val="0"/>
      <w:marBottom w:val="0"/>
      <w:divBdr>
        <w:top w:val="none" w:sz="0" w:space="0" w:color="auto"/>
        <w:left w:val="none" w:sz="0" w:space="0" w:color="auto"/>
        <w:bottom w:val="none" w:sz="0" w:space="0" w:color="auto"/>
        <w:right w:val="none" w:sz="0" w:space="0" w:color="auto"/>
      </w:divBdr>
    </w:div>
    <w:div w:id="1686592093">
      <w:bodyDiv w:val="1"/>
      <w:marLeft w:val="0"/>
      <w:marRight w:val="0"/>
      <w:marTop w:val="0"/>
      <w:marBottom w:val="0"/>
      <w:divBdr>
        <w:top w:val="none" w:sz="0" w:space="0" w:color="auto"/>
        <w:left w:val="none" w:sz="0" w:space="0" w:color="auto"/>
        <w:bottom w:val="none" w:sz="0" w:space="0" w:color="auto"/>
        <w:right w:val="none" w:sz="0" w:space="0" w:color="auto"/>
      </w:divBdr>
    </w:div>
    <w:div w:id="1688672336">
      <w:bodyDiv w:val="1"/>
      <w:marLeft w:val="0"/>
      <w:marRight w:val="0"/>
      <w:marTop w:val="0"/>
      <w:marBottom w:val="0"/>
      <w:divBdr>
        <w:top w:val="none" w:sz="0" w:space="0" w:color="auto"/>
        <w:left w:val="none" w:sz="0" w:space="0" w:color="auto"/>
        <w:bottom w:val="none" w:sz="0" w:space="0" w:color="auto"/>
        <w:right w:val="none" w:sz="0" w:space="0" w:color="auto"/>
      </w:divBdr>
    </w:div>
    <w:div w:id="1688867762">
      <w:bodyDiv w:val="1"/>
      <w:marLeft w:val="0"/>
      <w:marRight w:val="0"/>
      <w:marTop w:val="0"/>
      <w:marBottom w:val="0"/>
      <w:divBdr>
        <w:top w:val="none" w:sz="0" w:space="0" w:color="auto"/>
        <w:left w:val="none" w:sz="0" w:space="0" w:color="auto"/>
        <w:bottom w:val="none" w:sz="0" w:space="0" w:color="auto"/>
        <w:right w:val="none" w:sz="0" w:space="0" w:color="auto"/>
      </w:divBdr>
    </w:div>
    <w:div w:id="1689021650">
      <w:bodyDiv w:val="1"/>
      <w:marLeft w:val="0"/>
      <w:marRight w:val="0"/>
      <w:marTop w:val="0"/>
      <w:marBottom w:val="0"/>
      <w:divBdr>
        <w:top w:val="none" w:sz="0" w:space="0" w:color="auto"/>
        <w:left w:val="none" w:sz="0" w:space="0" w:color="auto"/>
        <w:bottom w:val="none" w:sz="0" w:space="0" w:color="auto"/>
        <w:right w:val="none" w:sz="0" w:space="0" w:color="auto"/>
      </w:divBdr>
    </w:div>
    <w:div w:id="1689720381">
      <w:bodyDiv w:val="1"/>
      <w:marLeft w:val="0"/>
      <w:marRight w:val="0"/>
      <w:marTop w:val="0"/>
      <w:marBottom w:val="0"/>
      <w:divBdr>
        <w:top w:val="none" w:sz="0" w:space="0" w:color="auto"/>
        <w:left w:val="none" w:sz="0" w:space="0" w:color="auto"/>
        <w:bottom w:val="none" w:sz="0" w:space="0" w:color="auto"/>
        <w:right w:val="none" w:sz="0" w:space="0" w:color="auto"/>
      </w:divBdr>
    </w:div>
    <w:div w:id="1689987729">
      <w:bodyDiv w:val="1"/>
      <w:marLeft w:val="0"/>
      <w:marRight w:val="0"/>
      <w:marTop w:val="0"/>
      <w:marBottom w:val="0"/>
      <w:divBdr>
        <w:top w:val="none" w:sz="0" w:space="0" w:color="auto"/>
        <w:left w:val="none" w:sz="0" w:space="0" w:color="auto"/>
        <w:bottom w:val="none" w:sz="0" w:space="0" w:color="auto"/>
        <w:right w:val="none" w:sz="0" w:space="0" w:color="auto"/>
      </w:divBdr>
    </w:div>
    <w:div w:id="1691104412">
      <w:bodyDiv w:val="1"/>
      <w:marLeft w:val="0"/>
      <w:marRight w:val="0"/>
      <w:marTop w:val="0"/>
      <w:marBottom w:val="0"/>
      <w:divBdr>
        <w:top w:val="none" w:sz="0" w:space="0" w:color="auto"/>
        <w:left w:val="none" w:sz="0" w:space="0" w:color="auto"/>
        <w:bottom w:val="none" w:sz="0" w:space="0" w:color="auto"/>
        <w:right w:val="none" w:sz="0" w:space="0" w:color="auto"/>
      </w:divBdr>
    </w:div>
    <w:div w:id="1692221156">
      <w:bodyDiv w:val="1"/>
      <w:marLeft w:val="0"/>
      <w:marRight w:val="0"/>
      <w:marTop w:val="0"/>
      <w:marBottom w:val="0"/>
      <w:divBdr>
        <w:top w:val="none" w:sz="0" w:space="0" w:color="auto"/>
        <w:left w:val="none" w:sz="0" w:space="0" w:color="auto"/>
        <w:bottom w:val="none" w:sz="0" w:space="0" w:color="auto"/>
        <w:right w:val="none" w:sz="0" w:space="0" w:color="auto"/>
      </w:divBdr>
    </w:div>
    <w:div w:id="1693335977">
      <w:bodyDiv w:val="1"/>
      <w:marLeft w:val="0"/>
      <w:marRight w:val="0"/>
      <w:marTop w:val="0"/>
      <w:marBottom w:val="0"/>
      <w:divBdr>
        <w:top w:val="none" w:sz="0" w:space="0" w:color="auto"/>
        <w:left w:val="none" w:sz="0" w:space="0" w:color="auto"/>
        <w:bottom w:val="none" w:sz="0" w:space="0" w:color="auto"/>
        <w:right w:val="none" w:sz="0" w:space="0" w:color="auto"/>
      </w:divBdr>
    </w:div>
    <w:div w:id="1693650442">
      <w:bodyDiv w:val="1"/>
      <w:marLeft w:val="0"/>
      <w:marRight w:val="0"/>
      <w:marTop w:val="0"/>
      <w:marBottom w:val="0"/>
      <w:divBdr>
        <w:top w:val="none" w:sz="0" w:space="0" w:color="auto"/>
        <w:left w:val="none" w:sz="0" w:space="0" w:color="auto"/>
        <w:bottom w:val="none" w:sz="0" w:space="0" w:color="auto"/>
        <w:right w:val="none" w:sz="0" w:space="0" w:color="auto"/>
      </w:divBdr>
    </w:div>
    <w:div w:id="1697462883">
      <w:bodyDiv w:val="1"/>
      <w:marLeft w:val="0"/>
      <w:marRight w:val="0"/>
      <w:marTop w:val="0"/>
      <w:marBottom w:val="0"/>
      <w:divBdr>
        <w:top w:val="none" w:sz="0" w:space="0" w:color="auto"/>
        <w:left w:val="none" w:sz="0" w:space="0" w:color="auto"/>
        <w:bottom w:val="none" w:sz="0" w:space="0" w:color="auto"/>
        <w:right w:val="none" w:sz="0" w:space="0" w:color="auto"/>
      </w:divBdr>
    </w:div>
    <w:div w:id="1702827026">
      <w:bodyDiv w:val="1"/>
      <w:marLeft w:val="0"/>
      <w:marRight w:val="0"/>
      <w:marTop w:val="0"/>
      <w:marBottom w:val="0"/>
      <w:divBdr>
        <w:top w:val="none" w:sz="0" w:space="0" w:color="auto"/>
        <w:left w:val="none" w:sz="0" w:space="0" w:color="auto"/>
        <w:bottom w:val="none" w:sz="0" w:space="0" w:color="auto"/>
        <w:right w:val="none" w:sz="0" w:space="0" w:color="auto"/>
      </w:divBdr>
    </w:div>
    <w:div w:id="1704162850">
      <w:bodyDiv w:val="1"/>
      <w:marLeft w:val="0"/>
      <w:marRight w:val="0"/>
      <w:marTop w:val="0"/>
      <w:marBottom w:val="0"/>
      <w:divBdr>
        <w:top w:val="none" w:sz="0" w:space="0" w:color="auto"/>
        <w:left w:val="none" w:sz="0" w:space="0" w:color="auto"/>
        <w:bottom w:val="none" w:sz="0" w:space="0" w:color="auto"/>
        <w:right w:val="none" w:sz="0" w:space="0" w:color="auto"/>
      </w:divBdr>
    </w:div>
    <w:div w:id="1704281841">
      <w:bodyDiv w:val="1"/>
      <w:marLeft w:val="0"/>
      <w:marRight w:val="0"/>
      <w:marTop w:val="0"/>
      <w:marBottom w:val="0"/>
      <w:divBdr>
        <w:top w:val="none" w:sz="0" w:space="0" w:color="auto"/>
        <w:left w:val="none" w:sz="0" w:space="0" w:color="auto"/>
        <w:bottom w:val="none" w:sz="0" w:space="0" w:color="auto"/>
        <w:right w:val="none" w:sz="0" w:space="0" w:color="auto"/>
      </w:divBdr>
    </w:div>
    <w:div w:id="1707943282">
      <w:bodyDiv w:val="1"/>
      <w:marLeft w:val="0"/>
      <w:marRight w:val="0"/>
      <w:marTop w:val="0"/>
      <w:marBottom w:val="0"/>
      <w:divBdr>
        <w:top w:val="none" w:sz="0" w:space="0" w:color="auto"/>
        <w:left w:val="none" w:sz="0" w:space="0" w:color="auto"/>
        <w:bottom w:val="none" w:sz="0" w:space="0" w:color="auto"/>
        <w:right w:val="none" w:sz="0" w:space="0" w:color="auto"/>
      </w:divBdr>
    </w:div>
    <w:div w:id="1709992112">
      <w:bodyDiv w:val="1"/>
      <w:marLeft w:val="0"/>
      <w:marRight w:val="0"/>
      <w:marTop w:val="0"/>
      <w:marBottom w:val="0"/>
      <w:divBdr>
        <w:top w:val="none" w:sz="0" w:space="0" w:color="auto"/>
        <w:left w:val="none" w:sz="0" w:space="0" w:color="auto"/>
        <w:bottom w:val="none" w:sz="0" w:space="0" w:color="auto"/>
        <w:right w:val="none" w:sz="0" w:space="0" w:color="auto"/>
      </w:divBdr>
    </w:div>
    <w:div w:id="1711568734">
      <w:bodyDiv w:val="1"/>
      <w:marLeft w:val="0"/>
      <w:marRight w:val="0"/>
      <w:marTop w:val="0"/>
      <w:marBottom w:val="0"/>
      <w:divBdr>
        <w:top w:val="none" w:sz="0" w:space="0" w:color="auto"/>
        <w:left w:val="none" w:sz="0" w:space="0" w:color="auto"/>
        <w:bottom w:val="none" w:sz="0" w:space="0" w:color="auto"/>
        <w:right w:val="none" w:sz="0" w:space="0" w:color="auto"/>
      </w:divBdr>
    </w:div>
    <w:div w:id="1716388318">
      <w:bodyDiv w:val="1"/>
      <w:marLeft w:val="0"/>
      <w:marRight w:val="0"/>
      <w:marTop w:val="0"/>
      <w:marBottom w:val="0"/>
      <w:divBdr>
        <w:top w:val="none" w:sz="0" w:space="0" w:color="auto"/>
        <w:left w:val="none" w:sz="0" w:space="0" w:color="auto"/>
        <w:bottom w:val="none" w:sz="0" w:space="0" w:color="auto"/>
        <w:right w:val="none" w:sz="0" w:space="0" w:color="auto"/>
      </w:divBdr>
    </w:div>
    <w:div w:id="1718384506">
      <w:bodyDiv w:val="1"/>
      <w:marLeft w:val="0"/>
      <w:marRight w:val="0"/>
      <w:marTop w:val="0"/>
      <w:marBottom w:val="0"/>
      <w:divBdr>
        <w:top w:val="none" w:sz="0" w:space="0" w:color="auto"/>
        <w:left w:val="none" w:sz="0" w:space="0" w:color="auto"/>
        <w:bottom w:val="none" w:sz="0" w:space="0" w:color="auto"/>
        <w:right w:val="none" w:sz="0" w:space="0" w:color="auto"/>
      </w:divBdr>
    </w:div>
    <w:div w:id="1721706944">
      <w:bodyDiv w:val="1"/>
      <w:marLeft w:val="0"/>
      <w:marRight w:val="0"/>
      <w:marTop w:val="0"/>
      <w:marBottom w:val="0"/>
      <w:divBdr>
        <w:top w:val="none" w:sz="0" w:space="0" w:color="auto"/>
        <w:left w:val="none" w:sz="0" w:space="0" w:color="auto"/>
        <w:bottom w:val="none" w:sz="0" w:space="0" w:color="auto"/>
        <w:right w:val="none" w:sz="0" w:space="0" w:color="auto"/>
      </w:divBdr>
    </w:div>
    <w:div w:id="1723794138">
      <w:bodyDiv w:val="1"/>
      <w:marLeft w:val="0"/>
      <w:marRight w:val="0"/>
      <w:marTop w:val="0"/>
      <w:marBottom w:val="0"/>
      <w:divBdr>
        <w:top w:val="none" w:sz="0" w:space="0" w:color="auto"/>
        <w:left w:val="none" w:sz="0" w:space="0" w:color="auto"/>
        <w:bottom w:val="none" w:sz="0" w:space="0" w:color="auto"/>
        <w:right w:val="none" w:sz="0" w:space="0" w:color="auto"/>
      </w:divBdr>
    </w:div>
    <w:div w:id="1724404274">
      <w:bodyDiv w:val="1"/>
      <w:marLeft w:val="0"/>
      <w:marRight w:val="0"/>
      <w:marTop w:val="0"/>
      <w:marBottom w:val="0"/>
      <w:divBdr>
        <w:top w:val="none" w:sz="0" w:space="0" w:color="auto"/>
        <w:left w:val="none" w:sz="0" w:space="0" w:color="auto"/>
        <w:bottom w:val="none" w:sz="0" w:space="0" w:color="auto"/>
        <w:right w:val="none" w:sz="0" w:space="0" w:color="auto"/>
      </w:divBdr>
    </w:div>
    <w:div w:id="1726295351">
      <w:bodyDiv w:val="1"/>
      <w:marLeft w:val="0"/>
      <w:marRight w:val="0"/>
      <w:marTop w:val="0"/>
      <w:marBottom w:val="0"/>
      <w:divBdr>
        <w:top w:val="none" w:sz="0" w:space="0" w:color="auto"/>
        <w:left w:val="none" w:sz="0" w:space="0" w:color="auto"/>
        <w:bottom w:val="none" w:sz="0" w:space="0" w:color="auto"/>
        <w:right w:val="none" w:sz="0" w:space="0" w:color="auto"/>
      </w:divBdr>
    </w:div>
    <w:div w:id="1727875327">
      <w:bodyDiv w:val="1"/>
      <w:marLeft w:val="0"/>
      <w:marRight w:val="0"/>
      <w:marTop w:val="0"/>
      <w:marBottom w:val="0"/>
      <w:divBdr>
        <w:top w:val="none" w:sz="0" w:space="0" w:color="auto"/>
        <w:left w:val="none" w:sz="0" w:space="0" w:color="auto"/>
        <w:bottom w:val="none" w:sz="0" w:space="0" w:color="auto"/>
        <w:right w:val="none" w:sz="0" w:space="0" w:color="auto"/>
      </w:divBdr>
    </w:div>
    <w:div w:id="1729064454">
      <w:bodyDiv w:val="1"/>
      <w:marLeft w:val="0"/>
      <w:marRight w:val="0"/>
      <w:marTop w:val="0"/>
      <w:marBottom w:val="0"/>
      <w:divBdr>
        <w:top w:val="none" w:sz="0" w:space="0" w:color="auto"/>
        <w:left w:val="none" w:sz="0" w:space="0" w:color="auto"/>
        <w:bottom w:val="none" w:sz="0" w:space="0" w:color="auto"/>
        <w:right w:val="none" w:sz="0" w:space="0" w:color="auto"/>
      </w:divBdr>
    </w:div>
    <w:div w:id="1729955316">
      <w:bodyDiv w:val="1"/>
      <w:marLeft w:val="0"/>
      <w:marRight w:val="0"/>
      <w:marTop w:val="0"/>
      <w:marBottom w:val="0"/>
      <w:divBdr>
        <w:top w:val="none" w:sz="0" w:space="0" w:color="auto"/>
        <w:left w:val="none" w:sz="0" w:space="0" w:color="auto"/>
        <w:bottom w:val="none" w:sz="0" w:space="0" w:color="auto"/>
        <w:right w:val="none" w:sz="0" w:space="0" w:color="auto"/>
      </w:divBdr>
    </w:div>
    <w:div w:id="1730569748">
      <w:bodyDiv w:val="1"/>
      <w:marLeft w:val="0"/>
      <w:marRight w:val="0"/>
      <w:marTop w:val="0"/>
      <w:marBottom w:val="0"/>
      <w:divBdr>
        <w:top w:val="none" w:sz="0" w:space="0" w:color="auto"/>
        <w:left w:val="none" w:sz="0" w:space="0" w:color="auto"/>
        <w:bottom w:val="none" w:sz="0" w:space="0" w:color="auto"/>
        <w:right w:val="none" w:sz="0" w:space="0" w:color="auto"/>
      </w:divBdr>
    </w:div>
    <w:div w:id="1731031956">
      <w:bodyDiv w:val="1"/>
      <w:marLeft w:val="0"/>
      <w:marRight w:val="0"/>
      <w:marTop w:val="0"/>
      <w:marBottom w:val="0"/>
      <w:divBdr>
        <w:top w:val="none" w:sz="0" w:space="0" w:color="auto"/>
        <w:left w:val="none" w:sz="0" w:space="0" w:color="auto"/>
        <w:bottom w:val="none" w:sz="0" w:space="0" w:color="auto"/>
        <w:right w:val="none" w:sz="0" w:space="0" w:color="auto"/>
      </w:divBdr>
    </w:div>
    <w:div w:id="1731882192">
      <w:bodyDiv w:val="1"/>
      <w:marLeft w:val="0"/>
      <w:marRight w:val="0"/>
      <w:marTop w:val="0"/>
      <w:marBottom w:val="0"/>
      <w:divBdr>
        <w:top w:val="none" w:sz="0" w:space="0" w:color="auto"/>
        <w:left w:val="none" w:sz="0" w:space="0" w:color="auto"/>
        <w:bottom w:val="none" w:sz="0" w:space="0" w:color="auto"/>
        <w:right w:val="none" w:sz="0" w:space="0" w:color="auto"/>
      </w:divBdr>
    </w:div>
    <w:div w:id="1732998702">
      <w:bodyDiv w:val="1"/>
      <w:marLeft w:val="0"/>
      <w:marRight w:val="0"/>
      <w:marTop w:val="0"/>
      <w:marBottom w:val="0"/>
      <w:divBdr>
        <w:top w:val="none" w:sz="0" w:space="0" w:color="auto"/>
        <w:left w:val="none" w:sz="0" w:space="0" w:color="auto"/>
        <w:bottom w:val="none" w:sz="0" w:space="0" w:color="auto"/>
        <w:right w:val="none" w:sz="0" w:space="0" w:color="auto"/>
      </w:divBdr>
    </w:div>
    <w:div w:id="1734961846">
      <w:bodyDiv w:val="1"/>
      <w:marLeft w:val="0"/>
      <w:marRight w:val="0"/>
      <w:marTop w:val="0"/>
      <w:marBottom w:val="0"/>
      <w:divBdr>
        <w:top w:val="none" w:sz="0" w:space="0" w:color="auto"/>
        <w:left w:val="none" w:sz="0" w:space="0" w:color="auto"/>
        <w:bottom w:val="none" w:sz="0" w:space="0" w:color="auto"/>
        <w:right w:val="none" w:sz="0" w:space="0" w:color="auto"/>
      </w:divBdr>
    </w:div>
    <w:div w:id="1736274684">
      <w:bodyDiv w:val="1"/>
      <w:marLeft w:val="0"/>
      <w:marRight w:val="0"/>
      <w:marTop w:val="0"/>
      <w:marBottom w:val="0"/>
      <w:divBdr>
        <w:top w:val="none" w:sz="0" w:space="0" w:color="auto"/>
        <w:left w:val="none" w:sz="0" w:space="0" w:color="auto"/>
        <w:bottom w:val="none" w:sz="0" w:space="0" w:color="auto"/>
        <w:right w:val="none" w:sz="0" w:space="0" w:color="auto"/>
      </w:divBdr>
    </w:div>
    <w:div w:id="1737046183">
      <w:bodyDiv w:val="1"/>
      <w:marLeft w:val="0"/>
      <w:marRight w:val="0"/>
      <w:marTop w:val="0"/>
      <w:marBottom w:val="0"/>
      <w:divBdr>
        <w:top w:val="none" w:sz="0" w:space="0" w:color="auto"/>
        <w:left w:val="none" w:sz="0" w:space="0" w:color="auto"/>
        <w:bottom w:val="none" w:sz="0" w:space="0" w:color="auto"/>
        <w:right w:val="none" w:sz="0" w:space="0" w:color="auto"/>
      </w:divBdr>
    </w:div>
    <w:div w:id="1738239023">
      <w:bodyDiv w:val="1"/>
      <w:marLeft w:val="0"/>
      <w:marRight w:val="0"/>
      <w:marTop w:val="0"/>
      <w:marBottom w:val="0"/>
      <w:divBdr>
        <w:top w:val="none" w:sz="0" w:space="0" w:color="auto"/>
        <w:left w:val="none" w:sz="0" w:space="0" w:color="auto"/>
        <w:bottom w:val="none" w:sz="0" w:space="0" w:color="auto"/>
        <w:right w:val="none" w:sz="0" w:space="0" w:color="auto"/>
      </w:divBdr>
    </w:div>
    <w:div w:id="1738625222">
      <w:bodyDiv w:val="1"/>
      <w:marLeft w:val="0"/>
      <w:marRight w:val="0"/>
      <w:marTop w:val="0"/>
      <w:marBottom w:val="0"/>
      <w:divBdr>
        <w:top w:val="none" w:sz="0" w:space="0" w:color="auto"/>
        <w:left w:val="none" w:sz="0" w:space="0" w:color="auto"/>
        <w:bottom w:val="none" w:sz="0" w:space="0" w:color="auto"/>
        <w:right w:val="none" w:sz="0" w:space="0" w:color="auto"/>
      </w:divBdr>
    </w:div>
    <w:div w:id="1739015377">
      <w:bodyDiv w:val="1"/>
      <w:marLeft w:val="0"/>
      <w:marRight w:val="0"/>
      <w:marTop w:val="0"/>
      <w:marBottom w:val="0"/>
      <w:divBdr>
        <w:top w:val="none" w:sz="0" w:space="0" w:color="auto"/>
        <w:left w:val="none" w:sz="0" w:space="0" w:color="auto"/>
        <w:bottom w:val="none" w:sz="0" w:space="0" w:color="auto"/>
        <w:right w:val="none" w:sz="0" w:space="0" w:color="auto"/>
      </w:divBdr>
    </w:div>
    <w:div w:id="1740638845">
      <w:bodyDiv w:val="1"/>
      <w:marLeft w:val="0"/>
      <w:marRight w:val="0"/>
      <w:marTop w:val="0"/>
      <w:marBottom w:val="0"/>
      <w:divBdr>
        <w:top w:val="none" w:sz="0" w:space="0" w:color="auto"/>
        <w:left w:val="none" w:sz="0" w:space="0" w:color="auto"/>
        <w:bottom w:val="none" w:sz="0" w:space="0" w:color="auto"/>
        <w:right w:val="none" w:sz="0" w:space="0" w:color="auto"/>
      </w:divBdr>
    </w:div>
    <w:div w:id="1742631314">
      <w:bodyDiv w:val="1"/>
      <w:marLeft w:val="0"/>
      <w:marRight w:val="0"/>
      <w:marTop w:val="0"/>
      <w:marBottom w:val="0"/>
      <w:divBdr>
        <w:top w:val="none" w:sz="0" w:space="0" w:color="auto"/>
        <w:left w:val="none" w:sz="0" w:space="0" w:color="auto"/>
        <w:bottom w:val="none" w:sz="0" w:space="0" w:color="auto"/>
        <w:right w:val="none" w:sz="0" w:space="0" w:color="auto"/>
      </w:divBdr>
    </w:div>
    <w:div w:id="1744529356">
      <w:bodyDiv w:val="1"/>
      <w:marLeft w:val="0"/>
      <w:marRight w:val="0"/>
      <w:marTop w:val="0"/>
      <w:marBottom w:val="0"/>
      <w:divBdr>
        <w:top w:val="none" w:sz="0" w:space="0" w:color="auto"/>
        <w:left w:val="none" w:sz="0" w:space="0" w:color="auto"/>
        <w:bottom w:val="none" w:sz="0" w:space="0" w:color="auto"/>
        <w:right w:val="none" w:sz="0" w:space="0" w:color="auto"/>
      </w:divBdr>
    </w:div>
    <w:div w:id="1746686481">
      <w:bodyDiv w:val="1"/>
      <w:marLeft w:val="0"/>
      <w:marRight w:val="0"/>
      <w:marTop w:val="0"/>
      <w:marBottom w:val="0"/>
      <w:divBdr>
        <w:top w:val="none" w:sz="0" w:space="0" w:color="auto"/>
        <w:left w:val="none" w:sz="0" w:space="0" w:color="auto"/>
        <w:bottom w:val="none" w:sz="0" w:space="0" w:color="auto"/>
        <w:right w:val="none" w:sz="0" w:space="0" w:color="auto"/>
      </w:divBdr>
    </w:div>
    <w:div w:id="1746876301">
      <w:bodyDiv w:val="1"/>
      <w:marLeft w:val="0"/>
      <w:marRight w:val="0"/>
      <w:marTop w:val="0"/>
      <w:marBottom w:val="0"/>
      <w:divBdr>
        <w:top w:val="none" w:sz="0" w:space="0" w:color="auto"/>
        <w:left w:val="none" w:sz="0" w:space="0" w:color="auto"/>
        <w:bottom w:val="none" w:sz="0" w:space="0" w:color="auto"/>
        <w:right w:val="none" w:sz="0" w:space="0" w:color="auto"/>
      </w:divBdr>
    </w:div>
    <w:div w:id="1748336203">
      <w:bodyDiv w:val="1"/>
      <w:marLeft w:val="0"/>
      <w:marRight w:val="0"/>
      <w:marTop w:val="0"/>
      <w:marBottom w:val="0"/>
      <w:divBdr>
        <w:top w:val="none" w:sz="0" w:space="0" w:color="auto"/>
        <w:left w:val="none" w:sz="0" w:space="0" w:color="auto"/>
        <w:bottom w:val="none" w:sz="0" w:space="0" w:color="auto"/>
        <w:right w:val="none" w:sz="0" w:space="0" w:color="auto"/>
      </w:divBdr>
    </w:div>
    <w:div w:id="1748844181">
      <w:bodyDiv w:val="1"/>
      <w:marLeft w:val="0"/>
      <w:marRight w:val="0"/>
      <w:marTop w:val="0"/>
      <w:marBottom w:val="0"/>
      <w:divBdr>
        <w:top w:val="none" w:sz="0" w:space="0" w:color="auto"/>
        <w:left w:val="none" w:sz="0" w:space="0" w:color="auto"/>
        <w:bottom w:val="none" w:sz="0" w:space="0" w:color="auto"/>
        <w:right w:val="none" w:sz="0" w:space="0" w:color="auto"/>
      </w:divBdr>
    </w:div>
    <w:div w:id="1750998083">
      <w:bodyDiv w:val="1"/>
      <w:marLeft w:val="0"/>
      <w:marRight w:val="0"/>
      <w:marTop w:val="0"/>
      <w:marBottom w:val="0"/>
      <w:divBdr>
        <w:top w:val="none" w:sz="0" w:space="0" w:color="auto"/>
        <w:left w:val="none" w:sz="0" w:space="0" w:color="auto"/>
        <w:bottom w:val="none" w:sz="0" w:space="0" w:color="auto"/>
        <w:right w:val="none" w:sz="0" w:space="0" w:color="auto"/>
      </w:divBdr>
    </w:div>
    <w:div w:id="1752894988">
      <w:bodyDiv w:val="1"/>
      <w:marLeft w:val="0"/>
      <w:marRight w:val="0"/>
      <w:marTop w:val="0"/>
      <w:marBottom w:val="0"/>
      <w:divBdr>
        <w:top w:val="none" w:sz="0" w:space="0" w:color="auto"/>
        <w:left w:val="none" w:sz="0" w:space="0" w:color="auto"/>
        <w:bottom w:val="none" w:sz="0" w:space="0" w:color="auto"/>
        <w:right w:val="none" w:sz="0" w:space="0" w:color="auto"/>
      </w:divBdr>
    </w:div>
    <w:div w:id="1753886889">
      <w:bodyDiv w:val="1"/>
      <w:marLeft w:val="0"/>
      <w:marRight w:val="0"/>
      <w:marTop w:val="0"/>
      <w:marBottom w:val="0"/>
      <w:divBdr>
        <w:top w:val="none" w:sz="0" w:space="0" w:color="auto"/>
        <w:left w:val="none" w:sz="0" w:space="0" w:color="auto"/>
        <w:bottom w:val="none" w:sz="0" w:space="0" w:color="auto"/>
        <w:right w:val="none" w:sz="0" w:space="0" w:color="auto"/>
      </w:divBdr>
    </w:div>
    <w:div w:id="1755055800">
      <w:bodyDiv w:val="1"/>
      <w:marLeft w:val="0"/>
      <w:marRight w:val="0"/>
      <w:marTop w:val="0"/>
      <w:marBottom w:val="0"/>
      <w:divBdr>
        <w:top w:val="none" w:sz="0" w:space="0" w:color="auto"/>
        <w:left w:val="none" w:sz="0" w:space="0" w:color="auto"/>
        <w:bottom w:val="none" w:sz="0" w:space="0" w:color="auto"/>
        <w:right w:val="none" w:sz="0" w:space="0" w:color="auto"/>
      </w:divBdr>
    </w:div>
    <w:div w:id="1755323631">
      <w:bodyDiv w:val="1"/>
      <w:marLeft w:val="0"/>
      <w:marRight w:val="0"/>
      <w:marTop w:val="0"/>
      <w:marBottom w:val="0"/>
      <w:divBdr>
        <w:top w:val="none" w:sz="0" w:space="0" w:color="auto"/>
        <w:left w:val="none" w:sz="0" w:space="0" w:color="auto"/>
        <w:bottom w:val="none" w:sz="0" w:space="0" w:color="auto"/>
        <w:right w:val="none" w:sz="0" w:space="0" w:color="auto"/>
      </w:divBdr>
    </w:div>
    <w:div w:id="1756240632">
      <w:bodyDiv w:val="1"/>
      <w:marLeft w:val="0"/>
      <w:marRight w:val="0"/>
      <w:marTop w:val="0"/>
      <w:marBottom w:val="0"/>
      <w:divBdr>
        <w:top w:val="none" w:sz="0" w:space="0" w:color="auto"/>
        <w:left w:val="none" w:sz="0" w:space="0" w:color="auto"/>
        <w:bottom w:val="none" w:sz="0" w:space="0" w:color="auto"/>
        <w:right w:val="none" w:sz="0" w:space="0" w:color="auto"/>
      </w:divBdr>
    </w:div>
    <w:div w:id="1758135198">
      <w:bodyDiv w:val="1"/>
      <w:marLeft w:val="0"/>
      <w:marRight w:val="0"/>
      <w:marTop w:val="0"/>
      <w:marBottom w:val="0"/>
      <w:divBdr>
        <w:top w:val="none" w:sz="0" w:space="0" w:color="auto"/>
        <w:left w:val="none" w:sz="0" w:space="0" w:color="auto"/>
        <w:bottom w:val="none" w:sz="0" w:space="0" w:color="auto"/>
        <w:right w:val="none" w:sz="0" w:space="0" w:color="auto"/>
      </w:divBdr>
    </w:div>
    <w:div w:id="1760784729">
      <w:bodyDiv w:val="1"/>
      <w:marLeft w:val="0"/>
      <w:marRight w:val="0"/>
      <w:marTop w:val="0"/>
      <w:marBottom w:val="0"/>
      <w:divBdr>
        <w:top w:val="none" w:sz="0" w:space="0" w:color="auto"/>
        <w:left w:val="none" w:sz="0" w:space="0" w:color="auto"/>
        <w:bottom w:val="none" w:sz="0" w:space="0" w:color="auto"/>
        <w:right w:val="none" w:sz="0" w:space="0" w:color="auto"/>
      </w:divBdr>
    </w:div>
    <w:div w:id="1761216883">
      <w:bodyDiv w:val="1"/>
      <w:marLeft w:val="0"/>
      <w:marRight w:val="0"/>
      <w:marTop w:val="0"/>
      <w:marBottom w:val="0"/>
      <w:divBdr>
        <w:top w:val="none" w:sz="0" w:space="0" w:color="auto"/>
        <w:left w:val="none" w:sz="0" w:space="0" w:color="auto"/>
        <w:bottom w:val="none" w:sz="0" w:space="0" w:color="auto"/>
        <w:right w:val="none" w:sz="0" w:space="0" w:color="auto"/>
      </w:divBdr>
    </w:div>
    <w:div w:id="1761871479">
      <w:bodyDiv w:val="1"/>
      <w:marLeft w:val="0"/>
      <w:marRight w:val="0"/>
      <w:marTop w:val="0"/>
      <w:marBottom w:val="0"/>
      <w:divBdr>
        <w:top w:val="none" w:sz="0" w:space="0" w:color="auto"/>
        <w:left w:val="none" w:sz="0" w:space="0" w:color="auto"/>
        <w:bottom w:val="none" w:sz="0" w:space="0" w:color="auto"/>
        <w:right w:val="none" w:sz="0" w:space="0" w:color="auto"/>
      </w:divBdr>
    </w:div>
    <w:div w:id="1763642942">
      <w:bodyDiv w:val="1"/>
      <w:marLeft w:val="0"/>
      <w:marRight w:val="0"/>
      <w:marTop w:val="0"/>
      <w:marBottom w:val="0"/>
      <w:divBdr>
        <w:top w:val="none" w:sz="0" w:space="0" w:color="auto"/>
        <w:left w:val="none" w:sz="0" w:space="0" w:color="auto"/>
        <w:bottom w:val="none" w:sz="0" w:space="0" w:color="auto"/>
        <w:right w:val="none" w:sz="0" w:space="0" w:color="auto"/>
      </w:divBdr>
    </w:div>
    <w:div w:id="1763720026">
      <w:bodyDiv w:val="1"/>
      <w:marLeft w:val="0"/>
      <w:marRight w:val="0"/>
      <w:marTop w:val="0"/>
      <w:marBottom w:val="0"/>
      <w:divBdr>
        <w:top w:val="none" w:sz="0" w:space="0" w:color="auto"/>
        <w:left w:val="none" w:sz="0" w:space="0" w:color="auto"/>
        <w:bottom w:val="none" w:sz="0" w:space="0" w:color="auto"/>
        <w:right w:val="none" w:sz="0" w:space="0" w:color="auto"/>
      </w:divBdr>
    </w:div>
    <w:div w:id="1764303058">
      <w:bodyDiv w:val="1"/>
      <w:marLeft w:val="0"/>
      <w:marRight w:val="0"/>
      <w:marTop w:val="0"/>
      <w:marBottom w:val="0"/>
      <w:divBdr>
        <w:top w:val="none" w:sz="0" w:space="0" w:color="auto"/>
        <w:left w:val="none" w:sz="0" w:space="0" w:color="auto"/>
        <w:bottom w:val="none" w:sz="0" w:space="0" w:color="auto"/>
        <w:right w:val="none" w:sz="0" w:space="0" w:color="auto"/>
      </w:divBdr>
    </w:div>
    <w:div w:id="1765764498">
      <w:bodyDiv w:val="1"/>
      <w:marLeft w:val="0"/>
      <w:marRight w:val="0"/>
      <w:marTop w:val="0"/>
      <w:marBottom w:val="0"/>
      <w:divBdr>
        <w:top w:val="none" w:sz="0" w:space="0" w:color="auto"/>
        <w:left w:val="none" w:sz="0" w:space="0" w:color="auto"/>
        <w:bottom w:val="none" w:sz="0" w:space="0" w:color="auto"/>
        <w:right w:val="none" w:sz="0" w:space="0" w:color="auto"/>
      </w:divBdr>
    </w:div>
    <w:div w:id="1772242802">
      <w:bodyDiv w:val="1"/>
      <w:marLeft w:val="0"/>
      <w:marRight w:val="0"/>
      <w:marTop w:val="0"/>
      <w:marBottom w:val="0"/>
      <w:divBdr>
        <w:top w:val="none" w:sz="0" w:space="0" w:color="auto"/>
        <w:left w:val="none" w:sz="0" w:space="0" w:color="auto"/>
        <w:bottom w:val="none" w:sz="0" w:space="0" w:color="auto"/>
        <w:right w:val="none" w:sz="0" w:space="0" w:color="auto"/>
      </w:divBdr>
    </w:div>
    <w:div w:id="1774280642">
      <w:bodyDiv w:val="1"/>
      <w:marLeft w:val="0"/>
      <w:marRight w:val="0"/>
      <w:marTop w:val="0"/>
      <w:marBottom w:val="0"/>
      <w:divBdr>
        <w:top w:val="none" w:sz="0" w:space="0" w:color="auto"/>
        <w:left w:val="none" w:sz="0" w:space="0" w:color="auto"/>
        <w:bottom w:val="none" w:sz="0" w:space="0" w:color="auto"/>
        <w:right w:val="none" w:sz="0" w:space="0" w:color="auto"/>
      </w:divBdr>
    </w:div>
    <w:div w:id="1775250667">
      <w:bodyDiv w:val="1"/>
      <w:marLeft w:val="0"/>
      <w:marRight w:val="0"/>
      <w:marTop w:val="0"/>
      <w:marBottom w:val="0"/>
      <w:divBdr>
        <w:top w:val="none" w:sz="0" w:space="0" w:color="auto"/>
        <w:left w:val="none" w:sz="0" w:space="0" w:color="auto"/>
        <w:bottom w:val="none" w:sz="0" w:space="0" w:color="auto"/>
        <w:right w:val="none" w:sz="0" w:space="0" w:color="auto"/>
      </w:divBdr>
    </w:div>
    <w:div w:id="1776052509">
      <w:bodyDiv w:val="1"/>
      <w:marLeft w:val="0"/>
      <w:marRight w:val="0"/>
      <w:marTop w:val="0"/>
      <w:marBottom w:val="0"/>
      <w:divBdr>
        <w:top w:val="none" w:sz="0" w:space="0" w:color="auto"/>
        <w:left w:val="none" w:sz="0" w:space="0" w:color="auto"/>
        <w:bottom w:val="none" w:sz="0" w:space="0" w:color="auto"/>
        <w:right w:val="none" w:sz="0" w:space="0" w:color="auto"/>
      </w:divBdr>
    </w:div>
    <w:div w:id="1776173246">
      <w:bodyDiv w:val="1"/>
      <w:marLeft w:val="0"/>
      <w:marRight w:val="0"/>
      <w:marTop w:val="0"/>
      <w:marBottom w:val="0"/>
      <w:divBdr>
        <w:top w:val="none" w:sz="0" w:space="0" w:color="auto"/>
        <w:left w:val="none" w:sz="0" w:space="0" w:color="auto"/>
        <w:bottom w:val="none" w:sz="0" w:space="0" w:color="auto"/>
        <w:right w:val="none" w:sz="0" w:space="0" w:color="auto"/>
      </w:divBdr>
    </w:div>
    <w:div w:id="1784182990">
      <w:bodyDiv w:val="1"/>
      <w:marLeft w:val="0"/>
      <w:marRight w:val="0"/>
      <w:marTop w:val="0"/>
      <w:marBottom w:val="0"/>
      <w:divBdr>
        <w:top w:val="none" w:sz="0" w:space="0" w:color="auto"/>
        <w:left w:val="none" w:sz="0" w:space="0" w:color="auto"/>
        <w:bottom w:val="none" w:sz="0" w:space="0" w:color="auto"/>
        <w:right w:val="none" w:sz="0" w:space="0" w:color="auto"/>
      </w:divBdr>
    </w:div>
    <w:div w:id="1785031476">
      <w:bodyDiv w:val="1"/>
      <w:marLeft w:val="0"/>
      <w:marRight w:val="0"/>
      <w:marTop w:val="0"/>
      <w:marBottom w:val="0"/>
      <w:divBdr>
        <w:top w:val="none" w:sz="0" w:space="0" w:color="auto"/>
        <w:left w:val="none" w:sz="0" w:space="0" w:color="auto"/>
        <w:bottom w:val="none" w:sz="0" w:space="0" w:color="auto"/>
        <w:right w:val="none" w:sz="0" w:space="0" w:color="auto"/>
      </w:divBdr>
    </w:div>
    <w:div w:id="1785034435">
      <w:bodyDiv w:val="1"/>
      <w:marLeft w:val="0"/>
      <w:marRight w:val="0"/>
      <w:marTop w:val="0"/>
      <w:marBottom w:val="0"/>
      <w:divBdr>
        <w:top w:val="none" w:sz="0" w:space="0" w:color="auto"/>
        <w:left w:val="none" w:sz="0" w:space="0" w:color="auto"/>
        <w:bottom w:val="none" w:sz="0" w:space="0" w:color="auto"/>
        <w:right w:val="none" w:sz="0" w:space="0" w:color="auto"/>
      </w:divBdr>
    </w:div>
    <w:div w:id="1786272397">
      <w:bodyDiv w:val="1"/>
      <w:marLeft w:val="0"/>
      <w:marRight w:val="0"/>
      <w:marTop w:val="0"/>
      <w:marBottom w:val="0"/>
      <w:divBdr>
        <w:top w:val="none" w:sz="0" w:space="0" w:color="auto"/>
        <w:left w:val="none" w:sz="0" w:space="0" w:color="auto"/>
        <w:bottom w:val="none" w:sz="0" w:space="0" w:color="auto"/>
        <w:right w:val="none" w:sz="0" w:space="0" w:color="auto"/>
      </w:divBdr>
    </w:div>
    <w:div w:id="1787699630">
      <w:bodyDiv w:val="1"/>
      <w:marLeft w:val="0"/>
      <w:marRight w:val="0"/>
      <w:marTop w:val="0"/>
      <w:marBottom w:val="0"/>
      <w:divBdr>
        <w:top w:val="none" w:sz="0" w:space="0" w:color="auto"/>
        <w:left w:val="none" w:sz="0" w:space="0" w:color="auto"/>
        <w:bottom w:val="none" w:sz="0" w:space="0" w:color="auto"/>
        <w:right w:val="none" w:sz="0" w:space="0" w:color="auto"/>
      </w:divBdr>
    </w:div>
    <w:div w:id="1788085599">
      <w:bodyDiv w:val="1"/>
      <w:marLeft w:val="0"/>
      <w:marRight w:val="0"/>
      <w:marTop w:val="0"/>
      <w:marBottom w:val="0"/>
      <w:divBdr>
        <w:top w:val="none" w:sz="0" w:space="0" w:color="auto"/>
        <w:left w:val="none" w:sz="0" w:space="0" w:color="auto"/>
        <w:bottom w:val="none" w:sz="0" w:space="0" w:color="auto"/>
        <w:right w:val="none" w:sz="0" w:space="0" w:color="auto"/>
      </w:divBdr>
    </w:div>
    <w:div w:id="1788771956">
      <w:bodyDiv w:val="1"/>
      <w:marLeft w:val="0"/>
      <w:marRight w:val="0"/>
      <w:marTop w:val="0"/>
      <w:marBottom w:val="0"/>
      <w:divBdr>
        <w:top w:val="none" w:sz="0" w:space="0" w:color="auto"/>
        <w:left w:val="none" w:sz="0" w:space="0" w:color="auto"/>
        <w:bottom w:val="none" w:sz="0" w:space="0" w:color="auto"/>
        <w:right w:val="none" w:sz="0" w:space="0" w:color="auto"/>
      </w:divBdr>
    </w:div>
    <w:div w:id="1789198897">
      <w:bodyDiv w:val="1"/>
      <w:marLeft w:val="0"/>
      <w:marRight w:val="0"/>
      <w:marTop w:val="0"/>
      <w:marBottom w:val="0"/>
      <w:divBdr>
        <w:top w:val="none" w:sz="0" w:space="0" w:color="auto"/>
        <w:left w:val="none" w:sz="0" w:space="0" w:color="auto"/>
        <w:bottom w:val="none" w:sz="0" w:space="0" w:color="auto"/>
        <w:right w:val="none" w:sz="0" w:space="0" w:color="auto"/>
      </w:divBdr>
    </w:div>
    <w:div w:id="1789857147">
      <w:bodyDiv w:val="1"/>
      <w:marLeft w:val="0"/>
      <w:marRight w:val="0"/>
      <w:marTop w:val="0"/>
      <w:marBottom w:val="0"/>
      <w:divBdr>
        <w:top w:val="none" w:sz="0" w:space="0" w:color="auto"/>
        <w:left w:val="none" w:sz="0" w:space="0" w:color="auto"/>
        <w:bottom w:val="none" w:sz="0" w:space="0" w:color="auto"/>
        <w:right w:val="none" w:sz="0" w:space="0" w:color="auto"/>
      </w:divBdr>
    </w:div>
    <w:div w:id="1790927875">
      <w:bodyDiv w:val="1"/>
      <w:marLeft w:val="0"/>
      <w:marRight w:val="0"/>
      <w:marTop w:val="0"/>
      <w:marBottom w:val="0"/>
      <w:divBdr>
        <w:top w:val="none" w:sz="0" w:space="0" w:color="auto"/>
        <w:left w:val="none" w:sz="0" w:space="0" w:color="auto"/>
        <w:bottom w:val="none" w:sz="0" w:space="0" w:color="auto"/>
        <w:right w:val="none" w:sz="0" w:space="0" w:color="auto"/>
      </w:divBdr>
    </w:div>
    <w:div w:id="1791975184">
      <w:bodyDiv w:val="1"/>
      <w:marLeft w:val="0"/>
      <w:marRight w:val="0"/>
      <w:marTop w:val="0"/>
      <w:marBottom w:val="0"/>
      <w:divBdr>
        <w:top w:val="none" w:sz="0" w:space="0" w:color="auto"/>
        <w:left w:val="none" w:sz="0" w:space="0" w:color="auto"/>
        <w:bottom w:val="none" w:sz="0" w:space="0" w:color="auto"/>
        <w:right w:val="none" w:sz="0" w:space="0" w:color="auto"/>
      </w:divBdr>
    </w:div>
    <w:div w:id="1792433860">
      <w:bodyDiv w:val="1"/>
      <w:marLeft w:val="0"/>
      <w:marRight w:val="0"/>
      <w:marTop w:val="0"/>
      <w:marBottom w:val="0"/>
      <w:divBdr>
        <w:top w:val="none" w:sz="0" w:space="0" w:color="auto"/>
        <w:left w:val="none" w:sz="0" w:space="0" w:color="auto"/>
        <w:bottom w:val="none" w:sz="0" w:space="0" w:color="auto"/>
        <w:right w:val="none" w:sz="0" w:space="0" w:color="auto"/>
      </w:divBdr>
    </w:div>
    <w:div w:id="1793983235">
      <w:bodyDiv w:val="1"/>
      <w:marLeft w:val="0"/>
      <w:marRight w:val="0"/>
      <w:marTop w:val="0"/>
      <w:marBottom w:val="0"/>
      <w:divBdr>
        <w:top w:val="none" w:sz="0" w:space="0" w:color="auto"/>
        <w:left w:val="none" w:sz="0" w:space="0" w:color="auto"/>
        <w:bottom w:val="none" w:sz="0" w:space="0" w:color="auto"/>
        <w:right w:val="none" w:sz="0" w:space="0" w:color="auto"/>
      </w:divBdr>
    </w:div>
    <w:div w:id="1795103155">
      <w:bodyDiv w:val="1"/>
      <w:marLeft w:val="0"/>
      <w:marRight w:val="0"/>
      <w:marTop w:val="0"/>
      <w:marBottom w:val="0"/>
      <w:divBdr>
        <w:top w:val="none" w:sz="0" w:space="0" w:color="auto"/>
        <w:left w:val="none" w:sz="0" w:space="0" w:color="auto"/>
        <w:bottom w:val="none" w:sz="0" w:space="0" w:color="auto"/>
        <w:right w:val="none" w:sz="0" w:space="0" w:color="auto"/>
      </w:divBdr>
    </w:div>
    <w:div w:id="1795633573">
      <w:bodyDiv w:val="1"/>
      <w:marLeft w:val="0"/>
      <w:marRight w:val="0"/>
      <w:marTop w:val="0"/>
      <w:marBottom w:val="0"/>
      <w:divBdr>
        <w:top w:val="none" w:sz="0" w:space="0" w:color="auto"/>
        <w:left w:val="none" w:sz="0" w:space="0" w:color="auto"/>
        <w:bottom w:val="none" w:sz="0" w:space="0" w:color="auto"/>
        <w:right w:val="none" w:sz="0" w:space="0" w:color="auto"/>
      </w:divBdr>
    </w:div>
    <w:div w:id="1796022714">
      <w:bodyDiv w:val="1"/>
      <w:marLeft w:val="0"/>
      <w:marRight w:val="0"/>
      <w:marTop w:val="0"/>
      <w:marBottom w:val="0"/>
      <w:divBdr>
        <w:top w:val="none" w:sz="0" w:space="0" w:color="auto"/>
        <w:left w:val="none" w:sz="0" w:space="0" w:color="auto"/>
        <w:bottom w:val="none" w:sz="0" w:space="0" w:color="auto"/>
        <w:right w:val="none" w:sz="0" w:space="0" w:color="auto"/>
      </w:divBdr>
    </w:div>
    <w:div w:id="1797672357">
      <w:bodyDiv w:val="1"/>
      <w:marLeft w:val="0"/>
      <w:marRight w:val="0"/>
      <w:marTop w:val="0"/>
      <w:marBottom w:val="0"/>
      <w:divBdr>
        <w:top w:val="none" w:sz="0" w:space="0" w:color="auto"/>
        <w:left w:val="none" w:sz="0" w:space="0" w:color="auto"/>
        <w:bottom w:val="none" w:sz="0" w:space="0" w:color="auto"/>
        <w:right w:val="none" w:sz="0" w:space="0" w:color="auto"/>
      </w:divBdr>
    </w:div>
    <w:div w:id="1797940808">
      <w:bodyDiv w:val="1"/>
      <w:marLeft w:val="0"/>
      <w:marRight w:val="0"/>
      <w:marTop w:val="0"/>
      <w:marBottom w:val="0"/>
      <w:divBdr>
        <w:top w:val="none" w:sz="0" w:space="0" w:color="auto"/>
        <w:left w:val="none" w:sz="0" w:space="0" w:color="auto"/>
        <w:bottom w:val="none" w:sz="0" w:space="0" w:color="auto"/>
        <w:right w:val="none" w:sz="0" w:space="0" w:color="auto"/>
      </w:divBdr>
    </w:div>
    <w:div w:id="1799489796">
      <w:bodyDiv w:val="1"/>
      <w:marLeft w:val="0"/>
      <w:marRight w:val="0"/>
      <w:marTop w:val="0"/>
      <w:marBottom w:val="0"/>
      <w:divBdr>
        <w:top w:val="none" w:sz="0" w:space="0" w:color="auto"/>
        <w:left w:val="none" w:sz="0" w:space="0" w:color="auto"/>
        <w:bottom w:val="none" w:sz="0" w:space="0" w:color="auto"/>
        <w:right w:val="none" w:sz="0" w:space="0" w:color="auto"/>
      </w:divBdr>
    </w:div>
    <w:div w:id="1800956824">
      <w:bodyDiv w:val="1"/>
      <w:marLeft w:val="0"/>
      <w:marRight w:val="0"/>
      <w:marTop w:val="0"/>
      <w:marBottom w:val="0"/>
      <w:divBdr>
        <w:top w:val="none" w:sz="0" w:space="0" w:color="auto"/>
        <w:left w:val="none" w:sz="0" w:space="0" w:color="auto"/>
        <w:bottom w:val="none" w:sz="0" w:space="0" w:color="auto"/>
        <w:right w:val="none" w:sz="0" w:space="0" w:color="auto"/>
      </w:divBdr>
    </w:div>
    <w:div w:id="1802724445">
      <w:bodyDiv w:val="1"/>
      <w:marLeft w:val="0"/>
      <w:marRight w:val="0"/>
      <w:marTop w:val="0"/>
      <w:marBottom w:val="0"/>
      <w:divBdr>
        <w:top w:val="none" w:sz="0" w:space="0" w:color="auto"/>
        <w:left w:val="none" w:sz="0" w:space="0" w:color="auto"/>
        <w:bottom w:val="none" w:sz="0" w:space="0" w:color="auto"/>
        <w:right w:val="none" w:sz="0" w:space="0" w:color="auto"/>
      </w:divBdr>
    </w:div>
    <w:div w:id="1803840450">
      <w:bodyDiv w:val="1"/>
      <w:marLeft w:val="0"/>
      <w:marRight w:val="0"/>
      <w:marTop w:val="0"/>
      <w:marBottom w:val="0"/>
      <w:divBdr>
        <w:top w:val="none" w:sz="0" w:space="0" w:color="auto"/>
        <w:left w:val="none" w:sz="0" w:space="0" w:color="auto"/>
        <w:bottom w:val="none" w:sz="0" w:space="0" w:color="auto"/>
        <w:right w:val="none" w:sz="0" w:space="0" w:color="auto"/>
      </w:divBdr>
    </w:div>
    <w:div w:id="1807695896">
      <w:bodyDiv w:val="1"/>
      <w:marLeft w:val="0"/>
      <w:marRight w:val="0"/>
      <w:marTop w:val="0"/>
      <w:marBottom w:val="0"/>
      <w:divBdr>
        <w:top w:val="none" w:sz="0" w:space="0" w:color="auto"/>
        <w:left w:val="none" w:sz="0" w:space="0" w:color="auto"/>
        <w:bottom w:val="none" w:sz="0" w:space="0" w:color="auto"/>
        <w:right w:val="none" w:sz="0" w:space="0" w:color="auto"/>
      </w:divBdr>
    </w:div>
    <w:div w:id="1809129233">
      <w:bodyDiv w:val="1"/>
      <w:marLeft w:val="0"/>
      <w:marRight w:val="0"/>
      <w:marTop w:val="0"/>
      <w:marBottom w:val="0"/>
      <w:divBdr>
        <w:top w:val="none" w:sz="0" w:space="0" w:color="auto"/>
        <w:left w:val="none" w:sz="0" w:space="0" w:color="auto"/>
        <w:bottom w:val="none" w:sz="0" w:space="0" w:color="auto"/>
        <w:right w:val="none" w:sz="0" w:space="0" w:color="auto"/>
      </w:divBdr>
    </w:div>
    <w:div w:id="1810004905">
      <w:bodyDiv w:val="1"/>
      <w:marLeft w:val="0"/>
      <w:marRight w:val="0"/>
      <w:marTop w:val="0"/>
      <w:marBottom w:val="0"/>
      <w:divBdr>
        <w:top w:val="none" w:sz="0" w:space="0" w:color="auto"/>
        <w:left w:val="none" w:sz="0" w:space="0" w:color="auto"/>
        <w:bottom w:val="none" w:sz="0" w:space="0" w:color="auto"/>
        <w:right w:val="none" w:sz="0" w:space="0" w:color="auto"/>
      </w:divBdr>
    </w:div>
    <w:div w:id="1810442197">
      <w:bodyDiv w:val="1"/>
      <w:marLeft w:val="0"/>
      <w:marRight w:val="0"/>
      <w:marTop w:val="0"/>
      <w:marBottom w:val="0"/>
      <w:divBdr>
        <w:top w:val="none" w:sz="0" w:space="0" w:color="auto"/>
        <w:left w:val="none" w:sz="0" w:space="0" w:color="auto"/>
        <w:bottom w:val="none" w:sz="0" w:space="0" w:color="auto"/>
        <w:right w:val="none" w:sz="0" w:space="0" w:color="auto"/>
      </w:divBdr>
    </w:div>
    <w:div w:id="1810514576">
      <w:bodyDiv w:val="1"/>
      <w:marLeft w:val="0"/>
      <w:marRight w:val="0"/>
      <w:marTop w:val="0"/>
      <w:marBottom w:val="0"/>
      <w:divBdr>
        <w:top w:val="none" w:sz="0" w:space="0" w:color="auto"/>
        <w:left w:val="none" w:sz="0" w:space="0" w:color="auto"/>
        <w:bottom w:val="none" w:sz="0" w:space="0" w:color="auto"/>
        <w:right w:val="none" w:sz="0" w:space="0" w:color="auto"/>
      </w:divBdr>
    </w:div>
    <w:div w:id="1810633965">
      <w:bodyDiv w:val="1"/>
      <w:marLeft w:val="0"/>
      <w:marRight w:val="0"/>
      <w:marTop w:val="0"/>
      <w:marBottom w:val="0"/>
      <w:divBdr>
        <w:top w:val="none" w:sz="0" w:space="0" w:color="auto"/>
        <w:left w:val="none" w:sz="0" w:space="0" w:color="auto"/>
        <w:bottom w:val="none" w:sz="0" w:space="0" w:color="auto"/>
        <w:right w:val="none" w:sz="0" w:space="0" w:color="auto"/>
      </w:divBdr>
    </w:div>
    <w:div w:id="1810895297">
      <w:bodyDiv w:val="1"/>
      <w:marLeft w:val="0"/>
      <w:marRight w:val="0"/>
      <w:marTop w:val="0"/>
      <w:marBottom w:val="0"/>
      <w:divBdr>
        <w:top w:val="none" w:sz="0" w:space="0" w:color="auto"/>
        <w:left w:val="none" w:sz="0" w:space="0" w:color="auto"/>
        <w:bottom w:val="none" w:sz="0" w:space="0" w:color="auto"/>
        <w:right w:val="none" w:sz="0" w:space="0" w:color="auto"/>
      </w:divBdr>
    </w:div>
    <w:div w:id="1811971765">
      <w:bodyDiv w:val="1"/>
      <w:marLeft w:val="0"/>
      <w:marRight w:val="0"/>
      <w:marTop w:val="0"/>
      <w:marBottom w:val="0"/>
      <w:divBdr>
        <w:top w:val="none" w:sz="0" w:space="0" w:color="auto"/>
        <w:left w:val="none" w:sz="0" w:space="0" w:color="auto"/>
        <w:bottom w:val="none" w:sz="0" w:space="0" w:color="auto"/>
        <w:right w:val="none" w:sz="0" w:space="0" w:color="auto"/>
      </w:divBdr>
    </w:div>
    <w:div w:id="1812208182">
      <w:bodyDiv w:val="1"/>
      <w:marLeft w:val="0"/>
      <w:marRight w:val="0"/>
      <w:marTop w:val="0"/>
      <w:marBottom w:val="0"/>
      <w:divBdr>
        <w:top w:val="none" w:sz="0" w:space="0" w:color="auto"/>
        <w:left w:val="none" w:sz="0" w:space="0" w:color="auto"/>
        <w:bottom w:val="none" w:sz="0" w:space="0" w:color="auto"/>
        <w:right w:val="none" w:sz="0" w:space="0" w:color="auto"/>
      </w:divBdr>
    </w:div>
    <w:div w:id="1814566600">
      <w:bodyDiv w:val="1"/>
      <w:marLeft w:val="0"/>
      <w:marRight w:val="0"/>
      <w:marTop w:val="0"/>
      <w:marBottom w:val="0"/>
      <w:divBdr>
        <w:top w:val="none" w:sz="0" w:space="0" w:color="auto"/>
        <w:left w:val="none" w:sz="0" w:space="0" w:color="auto"/>
        <w:bottom w:val="none" w:sz="0" w:space="0" w:color="auto"/>
        <w:right w:val="none" w:sz="0" w:space="0" w:color="auto"/>
      </w:divBdr>
    </w:div>
    <w:div w:id="1816289782">
      <w:bodyDiv w:val="1"/>
      <w:marLeft w:val="0"/>
      <w:marRight w:val="0"/>
      <w:marTop w:val="0"/>
      <w:marBottom w:val="0"/>
      <w:divBdr>
        <w:top w:val="none" w:sz="0" w:space="0" w:color="auto"/>
        <w:left w:val="none" w:sz="0" w:space="0" w:color="auto"/>
        <w:bottom w:val="none" w:sz="0" w:space="0" w:color="auto"/>
        <w:right w:val="none" w:sz="0" w:space="0" w:color="auto"/>
      </w:divBdr>
    </w:div>
    <w:div w:id="1816684528">
      <w:bodyDiv w:val="1"/>
      <w:marLeft w:val="0"/>
      <w:marRight w:val="0"/>
      <w:marTop w:val="0"/>
      <w:marBottom w:val="0"/>
      <w:divBdr>
        <w:top w:val="none" w:sz="0" w:space="0" w:color="auto"/>
        <w:left w:val="none" w:sz="0" w:space="0" w:color="auto"/>
        <w:bottom w:val="none" w:sz="0" w:space="0" w:color="auto"/>
        <w:right w:val="none" w:sz="0" w:space="0" w:color="auto"/>
      </w:divBdr>
    </w:div>
    <w:div w:id="1816795919">
      <w:bodyDiv w:val="1"/>
      <w:marLeft w:val="0"/>
      <w:marRight w:val="0"/>
      <w:marTop w:val="0"/>
      <w:marBottom w:val="0"/>
      <w:divBdr>
        <w:top w:val="none" w:sz="0" w:space="0" w:color="auto"/>
        <w:left w:val="none" w:sz="0" w:space="0" w:color="auto"/>
        <w:bottom w:val="none" w:sz="0" w:space="0" w:color="auto"/>
        <w:right w:val="none" w:sz="0" w:space="0" w:color="auto"/>
      </w:divBdr>
    </w:div>
    <w:div w:id="1817912727">
      <w:bodyDiv w:val="1"/>
      <w:marLeft w:val="0"/>
      <w:marRight w:val="0"/>
      <w:marTop w:val="0"/>
      <w:marBottom w:val="0"/>
      <w:divBdr>
        <w:top w:val="none" w:sz="0" w:space="0" w:color="auto"/>
        <w:left w:val="none" w:sz="0" w:space="0" w:color="auto"/>
        <w:bottom w:val="none" w:sz="0" w:space="0" w:color="auto"/>
        <w:right w:val="none" w:sz="0" w:space="0" w:color="auto"/>
      </w:divBdr>
    </w:div>
    <w:div w:id="1821727584">
      <w:bodyDiv w:val="1"/>
      <w:marLeft w:val="0"/>
      <w:marRight w:val="0"/>
      <w:marTop w:val="0"/>
      <w:marBottom w:val="0"/>
      <w:divBdr>
        <w:top w:val="none" w:sz="0" w:space="0" w:color="auto"/>
        <w:left w:val="none" w:sz="0" w:space="0" w:color="auto"/>
        <w:bottom w:val="none" w:sz="0" w:space="0" w:color="auto"/>
        <w:right w:val="none" w:sz="0" w:space="0" w:color="auto"/>
      </w:divBdr>
    </w:div>
    <w:div w:id="1822190243">
      <w:bodyDiv w:val="1"/>
      <w:marLeft w:val="0"/>
      <w:marRight w:val="0"/>
      <w:marTop w:val="0"/>
      <w:marBottom w:val="0"/>
      <w:divBdr>
        <w:top w:val="none" w:sz="0" w:space="0" w:color="auto"/>
        <w:left w:val="none" w:sz="0" w:space="0" w:color="auto"/>
        <w:bottom w:val="none" w:sz="0" w:space="0" w:color="auto"/>
        <w:right w:val="none" w:sz="0" w:space="0" w:color="auto"/>
      </w:divBdr>
    </w:div>
    <w:div w:id="1823233262">
      <w:bodyDiv w:val="1"/>
      <w:marLeft w:val="0"/>
      <w:marRight w:val="0"/>
      <w:marTop w:val="0"/>
      <w:marBottom w:val="0"/>
      <w:divBdr>
        <w:top w:val="none" w:sz="0" w:space="0" w:color="auto"/>
        <w:left w:val="none" w:sz="0" w:space="0" w:color="auto"/>
        <w:bottom w:val="none" w:sz="0" w:space="0" w:color="auto"/>
        <w:right w:val="none" w:sz="0" w:space="0" w:color="auto"/>
      </w:divBdr>
    </w:div>
    <w:div w:id="1823621133">
      <w:bodyDiv w:val="1"/>
      <w:marLeft w:val="0"/>
      <w:marRight w:val="0"/>
      <w:marTop w:val="0"/>
      <w:marBottom w:val="0"/>
      <w:divBdr>
        <w:top w:val="none" w:sz="0" w:space="0" w:color="auto"/>
        <w:left w:val="none" w:sz="0" w:space="0" w:color="auto"/>
        <w:bottom w:val="none" w:sz="0" w:space="0" w:color="auto"/>
        <w:right w:val="none" w:sz="0" w:space="0" w:color="auto"/>
      </w:divBdr>
    </w:div>
    <w:div w:id="1825048496">
      <w:bodyDiv w:val="1"/>
      <w:marLeft w:val="0"/>
      <w:marRight w:val="0"/>
      <w:marTop w:val="0"/>
      <w:marBottom w:val="0"/>
      <w:divBdr>
        <w:top w:val="none" w:sz="0" w:space="0" w:color="auto"/>
        <w:left w:val="none" w:sz="0" w:space="0" w:color="auto"/>
        <w:bottom w:val="none" w:sz="0" w:space="0" w:color="auto"/>
        <w:right w:val="none" w:sz="0" w:space="0" w:color="auto"/>
      </w:divBdr>
    </w:div>
    <w:div w:id="1825703207">
      <w:bodyDiv w:val="1"/>
      <w:marLeft w:val="0"/>
      <w:marRight w:val="0"/>
      <w:marTop w:val="0"/>
      <w:marBottom w:val="0"/>
      <w:divBdr>
        <w:top w:val="none" w:sz="0" w:space="0" w:color="auto"/>
        <w:left w:val="none" w:sz="0" w:space="0" w:color="auto"/>
        <w:bottom w:val="none" w:sz="0" w:space="0" w:color="auto"/>
        <w:right w:val="none" w:sz="0" w:space="0" w:color="auto"/>
      </w:divBdr>
    </w:div>
    <w:div w:id="1828007864">
      <w:bodyDiv w:val="1"/>
      <w:marLeft w:val="0"/>
      <w:marRight w:val="0"/>
      <w:marTop w:val="0"/>
      <w:marBottom w:val="0"/>
      <w:divBdr>
        <w:top w:val="none" w:sz="0" w:space="0" w:color="auto"/>
        <w:left w:val="none" w:sz="0" w:space="0" w:color="auto"/>
        <w:bottom w:val="none" w:sz="0" w:space="0" w:color="auto"/>
        <w:right w:val="none" w:sz="0" w:space="0" w:color="auto"/>
      </w:divBdr>
    </w:div>
    <w:div w:id="1828326307">
      <w:bodyDiv w:val="1"/>
      <w:marLeft w:val="0"/>
      <w:marRight w:val="0"/>
      <w:marTop w:val="0"/>
      <w:marBottom w:val="0"/>
      <w:divBdr>
        <w:top w:val="none" w:sz="0" w:space="0" w:color="auto"/>
        <w:left w:val="none" w:sz="0" w:space="0" w:color="auto"/>
        <w:bottom w:val="none" w:sz="0" w:space="0" w:color="auto"/>
        <w:right w:val="none" w:sz="0" w:space="0" w:color="auto"/>
      </w:divBdr>
    </w:div>
    <w:div w:id="1828935623">
      <w:bodyDiv w:val="1"/>
      <w:marLeft w:val="0"/>
      <w:marRight w:val="0"/>
      <w:marTop w:val="0"/>
      <w:marBottom w:val="0"/>
      <w:divBdr>
        <w:top w:val="none" w:sz="0" w:space="0" w:color="auto"/>
        <w:left w:val="none" w:sz="0" w:space="0" w:color="auto"/>
        <w:bottom w:val="none" w:sz="0" w:space="0" w:color="auto"/>
        <w:right w:val="none" w:sz="0" w:space="0" w:color="auto"/>
      </w:divBdr>
    </w:div>
    <w:div w:id="1829705774">
      <w:bodyDiv w:val="1"/>
      <w:marLeft w:val="0"/>
      <w:marRight w:val="0"/>
      <w:marTop w:val="0"/>
      <w:marBottom w:val="0"/>
      <w:divBdr>
        <w:top w:val="none" w:sz="0" w:space="0" w:color="auto"/>
        <w:left w:val="none" w:sz="0" w:space="0" w:color="auto"/>
        <w:bottom w:val="none" w:sz="0" w:space="0" w:color="auto"/>
        <w:right w:val="none" w:sz="0" w:space="0" w:color="auto"/>
      </w:divBdr>
    </w:div>
    <w:div w:id="1829977585">
      <w:bodyDiv w:val="1"/>
      <w:marLeft w:val="0"/>
      <w:marRight w:val="0"/>
      <w:marTop w:val="0"/>
      <w:marBottom w:val="0"/>
      <w:divBdr>
        <w:top w:val="none" w:sz="0" w:space="0" w:color="auto"/>
        <w:left w:val="none" w:sz="0" w:space="0" w:color="auto"/>
        <w:bottom w:val="none" w:sz="0" w:space="0" w:color="auto"/>
        <w:right w:val="none" w:sz="0" w:space="0" w:color="auto"/>
      </w:divBdr>
    </w:div>
    <w:div w:id="1830510913">
      <w:bodyDiv w:val="1"/>
      <w:marLeft w:val="0"/>
      <w:marRight w:val="0"/>
      <w:marTop w:val="0"/>
      <w:marBottom w:val="0"/>
      <w:divBdr>
        <w:top w:val="none" w:sz="0" w:space="0" w:color="auto"/>
        <w:left w:val="none" w:sz="0" w:space="0" w:color="auto"/>
        <w:bottom w:val="none" w:sz="0" w:space="0" w:color="auto"/>
        <w:right w:val="none" w:sz="0" w:space="0" w:color="auto"/>
      </w:divBdr>
    </w:div>
    <w:div w:id="1830512949">
      <w:bodyDiv w:val="1"/>
      <w:marLeft w:val="0"/>
      <w:marRight w:val="0"/>
      <w:marTop w:val="0"/>
      <w:marBottom w:val="0"/>
      <w:divBdr>
        <w:top w:val="none" w:sz="0" w:space="0" w:color="auto"/>
        <w:left w:val="none" w:sz="0" w:space="0" w:color="auto"/>
        <w:bottom w:val="none" w:sz="0" w:space="0" w:color="auto"/>
        <w:right w:val="none" w:sz="0" w:space="0" w:color="auto"/>
      </w:divBdr>
    </w:div>
    <w:div w:id="1832717363">
      <w:bodyDiv w:val="1"/>
      <w:marLeft w:val="0"/>
      <w:marRight w:val="0"/>
      <w:marTop w:val="0"/>
      <w:marBottom w:val="0"/>
      <w:divBdr>
        <w:top w:val="none" w:sz="0" w:space="0" w:color="auto"/>
        <w:left w:val="none" w:sz="0" w:space="0" w:color="auto"/>
        <w:bottom w:val="none" w:sz="0" w:space="0" w:color="auto"/>
        <w:right w:val="none" w:sz="0" w:space="0" w:color="auto"/>
      </w:divBdr>
    </w:div>
    <w:div w:id="1832721486">
      <w:bodyDiv w:val="1"/>
      <w:marLeft w:val="0"/>
      <w:marRight w:val="0"/>
      <w:marTop w:val="0"/>
      <w:marBottom w:val="0"/>
      <w:divBdr>
        <w:top w:val="none" w:sz="0" w:space="0" w:color="auto"/>
        <w:left w:val="none" w:sz="0" w:space="0" w:color="auto"/>
        <w:bottom w:val="none" w:sz="0" w:space="0" w:color="auto"/>
        <w:right w:val="none" w:sz="0" w:space="0" w:color="auto"/>
      </w:divBdr>
    </w:div>
    <w:div w:id="1832912113">
      <w:bodyDiv w:val="1"/>
      <w:marLeft w:val="0"/>
      <w:marRight w:val="0"/>
      <w:marTop w:val="0"/>
      <w:marBottom w:val="0"/>
      <w:divBdr>
        <w:top w:val="none" w:sz="0" w:space="0" w:color="auto"/>
        <w:left w:val="none" w:sz="0" w:space="0" w:color="auto"/>
        <w:bottom w:val="none" w:sz="0" w:space="0" w:color="auto"/>
        <w:right w:val="none" w:sz="0" w:space="0" w:color="auto"/>
      </w:divBdr>
    </w:div>
    <w:div w:id="1833989818">
      <w:bodyDiv w:val="1"/>
      <w:marLeft w:val="0"/>
      <w:marRight w:val="0"/>
      <w:marTop w:val="0"/>
      <w:marBottom w:val="0"/>
      <w:divBdr>
        <w:top w:val="none" w:sz="0" w:space="0" w:color="auto"/>
        <w:left w:val="none" w:sz="0" w:space="0" w:color="auto"/>
        <w:bottom w:val="none" w:sz="0" w:space="0" w:color="auto"/>
        <w:right w:val="none" w:sz="0" w:space="0" w:color="auto"/>
      </w:divBdr>
    </w:div>
    <w:div w:id="1834684383">
      <w:bodyDiv w:val="1"/>
      <w:marLeft w:val="0"/>
      <w:marRight w:val="0"/>
      <w:marTop w:val="0"/>
      <w:marBottom w:val="0"/>
      <w:divBdr>
        <w:top w:val="none" w:sz="0" w:space="0" w:color="auto"/>
        <w:left w:val="none" w:sz="0" w:space="0" w:color="auto"/>
        <w:bottom w:val="none" w:sz="0" w:space="0" w:color="auto"/>
        <w:right w:val="none" w:sz="0" w:space="0" w:color="auto"/>
      </w:divBdr>
    </w:div>
    <w:div w:id="1837376434">
      <w:bodyDiv w:val="1"/>
      <w:marLeft w:val="0"/>
      <w:marRight w:val="0"/>
      <w:marTop w:val="0"/>
      <w:marBottom w:val="0"/>
      <w:divBdr>
        <w:top w:val="none" w:sz="0" w:space="0" w:color="auto"/>
        <w:left w:val="none" w:sz="0" w:space="0" w:color="auto"/>
        <w:bottom w:val="none" w:sz="0" w:space="0" w:color="auto"/>
        <w:right w:val="none" w:sz="0" w:space="0" w:color="auto"/>
      </w:divBdr>
    </w:div>
    <w:div w:id="1837761887">
      <w:bodyDiv w:val="1"/>
      <w:marLeft w:val="0"/>
      <w:marRight w:val="0"/>
      <w:marTop w:val="0"/>
      <w:marBottom w:val="0"/>
      <w:divBdr>
        <w:top w:val="none" w:sz="0" w:space="0" w:color="auto"/>
        <w:left w:val="none" w:sz="0" w:space="0" w:color="auto"/>
        <w:bottom w:val="none" w:sz="0" w:space="0" w:color="auto"/>
        <w:right w:val="none" w:sz="0" w:space="0" w:color="auto"/>
      </w:divBdr>
    </w:div>
    <w:div w:id="1842231628">
      <w:bodyDiv w:val="1"/>
      <w:marLeft w:val="0"/>
      <w:marRight w:val="0"/>
      <w:marTop w:val="0"/>
      <w:marBottom w:val="0"/>
      <w:divBdr>
        <w:top w:val="none" w:sz="0" w:space="0" w:color="auto"/>
        <w:left w:val="none" w:sz="0" w:space="0" w:color="auto"/>
        <w:bottom w:val="none" w:sz="0" w:space="0" w:color="auto"/>
        <w:right w:val="none" w:sz="0" w:space="0" w:color="auto"/>
      </w:divBdr>
    </w:div>
    <w:div w:id="1843425760">
      <w:bodyDiv w:val="1"/>
      <w:marLeft w:val="0"/>
      <w:marRight w:val="0"/>
      <w:marTop w:val="0"/>
      <w:marBottom w:val="0"/>
      <w:divBdr>
        <w:top w:val="none" w:sz="0" w:space="0" w:color="auto"/>
        <w:left w:val="none" w:sz="0" w:space="0" w:color="auto"/>
        <w:bottom w:val="none" w:sz="0" w:space="0" w:color="auto"/>
        <w:right w:val="none" w:sz="0" w:space="0" w:color="auto"/>
      </w:divBdr>
    </w:div>
    <w:div w:id="1844590763">
      <w:bodyDiv w:val="1"/>
      <w:marLeft w:val="0"/>
      <w:marRight w:val="0"/>
      <w:marTop w:val="0"/>
      <w:marBottom w:val="0"/>
      <w:divBdr>
        <w:top w:val="none" w:sz="0" w:space="0" w:color="auto"/>
        <w:left w:val="none" w:sz="0" w:space="0" w:color="auto"/>
        <w:bottom w:val="none" w:sz="0" w:space="0" w:color="auto"/>
        <w:right w:val="none" w:sz="0" w:space="0" w:color="auto"/>
      </w:divBdr>
    </w:div>
    <w:div w:id="1845629758">
      <w:bodyDiv w:val="1"/>
      <w:marLeft w:val="0"/>
      <w:marRight w:val="0"/>
      <w:marTop w:val="0"/>
      <w:marBottom w:val="0"/>
      <w:divBdr>
        <w:top w:val="none" w:sz="0" w:space="0" w:color="auto"/>
        <w:left w:val="none" w:sz="0" w:space="0" w:color="auto"/>
        <w:bottom w:val="none" w:sz="0" w:space="0" w:color="auto"/>
        <w:right w:val="none" w:sz="0" w:space="0" w:color="auto"/>
      </w:divBdr>
    </w:div>
    <w:div w:id="1846245290">
      <w:bodyDiv w:val="1"/>
      <w:marLeft w:val="0"/>
      <w:marRight w:val="0"/>
      <w:marTop w:val="0"/>
      <w:marBottom w:val="0"/>
      <w:divBdr>
        <w:top w:val="none" w:sz="0" w:space="0" w:color="auto"/>
        <w:left w:val="none" w:sz="0" w:space="0" w:color="auto"/>
        <w:bottom w:val="none" w:sz="0" w:space="0" w:color="auto"/>
        <w:right w:val="none" w:sz="0" w:space="0" w:color="auto"/>
      </w:divBdr>
    </w:div>
    <w:div w:id="1848400252">
      <w:bodyDiv w:val="1"/>
      <w:marLeft w:val="0"/>
      <w:marRight w:val="0"/>
      <w:marTop w:val="0"/>
      <w:marBottom w:val="0"/>
      <w:divBdr>
        <w:top w:val="none" w:sz="0" w:space="0" w:color="auto"/>
        <w:left w:val="none" w:sz="0" w:space="0" w:color="auto"/>
        <w:bottom w:val="none" w:sz="0" w:space="0" w:color="auto"/>
        <w:right w:val="none" w:sz="0" w:space="0" w:color="auto"/>
      </w:divBdr>
    </w:div>
    <w:div w:id="1848787940">
      <w:bodyDiv w:val="1"/>
      <w:marLeft w:val="0"/>
      <w:marRight w:val="0"/>
      <w:marTop w:val="0"/>
      <w:marBottom w:val="0"/>
      <w:divBdr>
        <w:top w:val="none" w:sz="0" w:space="0" w:color="auto"/>
        <w:left w:val="none" w:sz="0" w:space="0" w:color="auto"/>
        <w:bottom w:val="none" w:sz="0" w:space="0" w:color="auto"/>
        <w:right w:val="none" w:sz="0" w:space="0" w:color="auto"/>
      </w:divBdr>
    </w:div>
    <w:div w:id="1848789582">
      <w:bodyDiv w:val="1"/>
      <w:marLeft w:val="0"/>
      <w:marRight w:val="0"/>
      <w:marTop w:val="0"/>
      <w:marBottom w:val="0"/>
      <w:divBdr>
        <w:top w:val="none" w:sz="0" w:space="0" w:color="auto"/>
        <w:left w:val="none" w:sz="0" w:space="0" w:color="auto"/>
        <w:bottom w:val="none" w:sz="0" w:space="0" w:color="auto"/>
        <w:right w:val="none" w:sz="0" w:space="0" w:color="auto"/>
      </w:divBdr>
    </w:div>
    <w:div w:id="1848902433">
      <w:bodyDiv w:val="1"/>
      <w:marLeft w:val="0"/>
      <w:marRight w:val="0"/>
      <w:marTop w:val="0"/>
      <w:marBottom w:val="0"/>
      <w:divBdr>
        <w:top w:val="none" w:sz="0" w:space="0" w:color="auto"/>
        <w:left w:val="none" w:sz="0" w:space="0" w:color="auto"/>
        <w:bottom w:val="none" w:sz="0" w:space="0" w:color="auto"/>
        <w:right w:val="none" w:sz="0" w:space="0" w:color="auto"/>
      </w:divBdr>
    </w:div>
    <w:div w:id="1850371910">
      <w:bodyDiv w:val="1"/>
      <w:marLeft w:val="0"/>
      <w:marRight w:val="0"/>
      <w:marTop w:val="0"/>
      <w:marBottom w:val="0"/>
      <w:divBdr>
        <w:top w:val="none" w:sz="0" w:space="0" w:color="auto"/>
        <w:left w:val="none" w:sz="0" w:space="0" w:color="auto"/>
        <w:bottom w:val="none" w:sz="0" w:space="0" w:color="auto"/>
        <w:right w:val="none" w:sz="0" w:space="0" w:color="auto"/>
      </w:divBdr>
    </w:div>
    <w:div w:id="1852917236">
      <w:bodyDiv w:val="1"/>
      <w:marLeft w:val="0"/>
      <w:marRight w:val="0"/>
      <w:marTop w:val="0"/>
      <w:marBottom w:val="0"/>
      <w:divBdr>
        <w:top w:val="none" w:sz="0" w:space="0" w:color="auto"/>
        <w:left w:val="none" w:sz="0" w:space="0" w:color="auto"/>
        <w:bottom w:val="none" w:sz="0" w:space="0" w:color="auto"/>
        <w:right w:val="none" w:sz="0" w:space="0" w:color="auto"/>
      </w:divBdr>
    </w:div>
    <w:div w:id="1853565907">
      <w:bodyDiv w:val="1"/>
      <w:marLeft w:val="0"/>
      <w:marRight w:val="0"/>
      <w:marTop w:val="0"/>
      <w:marBottom w:val="0"/>
      <w:divBdr>
        <w:top w:val="none" w:sz="0" w:space="0" w:color="auto"/>
        <w:left w:val="none" w:sz="0" w:space="0" w:color="auto"/>
        <w:bottom w:val="none" w:sz="0" w:space="0" w:color="auto"/>
        <w:right w:val="none" w:sz="0" w:space="0" w:color="auto"/>
      </w:divBdr>
    </w:div>
    <w:div w:id="1854950883">
      <w:bodyDiv w:val="1"/>
      <w:marLeft w:val="0"/>
      <w:marRight w:val="0"/>
      <w:marTop w:val="0"/>
      <w:marBottom w:val="0"/>
      <w:divBdr>
        <w:top w:val="none" w:sz="0" w:space="0" w:color="auto"/>
        <w:left w:val="none" w:sz="0" w:space="0" w:color="auto"/>
        <w:bottom w:val="none" w:sz="0" w:space="0" w:color="auto"/>
        <w:right w:val="none" w:sz="0" w:space="0" w:color="auto"/>
      </w:divBdr>
    </w:div>
    <w:div w:id="1856115402">
      <w:bodyDiv w:val="1"/>
      <w:marLeft w:val="0"/>
      <w:marRight w:val="0"/>
      <w:marTop w:val="0"/>
      <w:marBottom w:val="0"/>
      <w:divBdr>
        <w:top w:val="none" w:sz="0" w:space="0" w:color="auto"/>
        <w:left w:val="none" w:sz="0" w:space="0" w:color="auto"/>
        <w:bottom w:val="none" w:sz="0" w:space="0" w:color="auto"/>
        <w:right w:val="none" w:sz="0" w:space="0" w:color="auto"/>
      </w:divBdr>
    </w:div>
    <w:div w:id="1856503990">
      <w:bodyDiv w:val="1"/>
      <w:marLeft w:val="0"/>
      <w:marRight w:val="0"/>
      <w:marTop w:val="0"/>
      <w:marBottom w:val="0"/>
      <w:divBdr>
        <w:top w:val="none" w:sz="0" w:space="0" w:color="auto"/>
        <w:left w:val="none" w:sz="0" w:space="0" w:color="auto"/>
        <w:bottom w:val="none" w:sz="0" w:space="0" w:color="auto"/>
        <w:right w:val="none" w:sz="0" w:space="0" w:color="auto"/>
      </w:divBdr>
    </w:div>
    <w:div w:id="1859191944">
      <w:bodyDiv w:val="1"/>
      <w:marLeft w:val="0"/>
      <w:marRight w:val="0"/>
      <w:marTop w:val="0"/>
      <w:marBottom w:val="0"/>
      <w:divBdr>
        <w:top w:val="none" w:sz="0" w:space="0" w:color="auto"/>
        <w:left w:val="none" w:sz="0" w:space="0" w:color="auto"/>
        <w:bottom w:val="none" w:sz="0" w:space="0" w:color="auto"/>
        <w:right w:val="none" w:sz="0" w:space="0" w:color="auto"/>
      </w:divBdr>
    </w:div>
    <w:div w:id="1859350304">
      <w:bodyDiv w:val="1"/>
      <w:marLeft w:val="0"/>
      <w:marRight w:val="0"/>
      <w:marTop w:val="0"/>
      <w:marBottom w:val="0"/>
      <w:divBdr>
        <w:top w:val="none" w:sz="0" w:space="0" w:color="auto"/>
        <w:left w:val="none" w:sz="0" w:space="0" w:color="auto"/>
        <w:bottom w:val="none" w:sz="0" w:space="0" w:color="auto"/>
        <w:right w:val="none" w:sz="0" w:space="0" w:color="auto"/>
      </w:divBdr>
    </w:div>
    <w:div w:id="1860923507">
      <w:bodyDiv w:val="1"/>
      <w:marLeft w:val="0"/>
      <w:marRight w:val="0"/>
      <w:marTop w:val="0"/>
      <w:marBottom w:val="0"/>
      <w:divBdr>
        <w:top w:val="none" w:sz="0" w:space="0" w:color="auto"/>
        <w:left w:val="none" w:sz="0" w:space="0" w:color="auto"/>
        <w:bottom w:val="none" w:sz="0" w:space="0" w:color="auto"/>
        <w:right w:val="none" w:sz="0" w:space="0" w:color="auto"/>
      </w:divBdr>
    </w:div>
    <w:div w:id="1861123268">
      <w:bodyDiv w:val="1"/>
      <w:marLeft w:val="0"/>
      <w:marRight w:val="0"/>
      <w:marTop w:val="0"/>
      <w:marBottom w:val="0"/>
      <w:divBdr>
        <w:top w:val="none" w:sz="0" w:space="0" w:color="auto"/>
        <w:left w:val="none" w:sz="0" w:space="0" w:color="auto"/>
        <w:bottom w:val="none" w:sz="0" w:space="0" w:color="auto"/>
        <w:right w:val="none" w:sz="0" w:space="0" w:color="auto"/>
      </w:divBdr>
    </w:div>
    <w:div w:id="1863669678">
      <w:bodyDiv w:val="1"/>
      <w:marLeft w:val="0"/>
      <w:marRight w:val="0"/>
      <w:marTop w:val="0"/>
      <w:marBottom w:val="0"/>
      <w:divBdr>
        <w:top w:val="none" w:sz="0" w:space="0" w:color="auto"/>
        <w:left w:val="none" w:sz="0" w:space="0" w:color="auto"/>
        <w:bottom w:val="none" w:sz="0" w:space="0" w:color="auto"/>
        <w:right w:val="none" w:sz="0" w:space="0" w:color="auto"/>
      </w:divBdr>
    </w:div>
    <w:div w:id="1866628999">
      <w:bodyDiv w:val="1"/>
      <w:marLeft w:val="0"/>
      <w:marRight w:val="0"/>
      <w:marTop w:val="0"/>
      <w:marBottom w:val="0"/>
      <w:divBdr>
        <w:top w:val="none" w:sz="0" w:space="0" w:color="auto"/>
        <w:left w:val="none" w:sz="0" w:space="0" w:color="auto"/>
        <w:bottom w:val="none" w:sz="0" w:space="0" w:color="auto"/>
        <w:right w:val="none" w:sz="0" w:space="0" w:color="auto"/>
      </w:divBdr>
    </w:div>
    <w:div w:id="1868831629">
      <w:bodyDiv w:val="1"/>
      <w:marLeft w:val="0"/>
      <w:marRight w:val="0"/>
      <w:marTop w:val="0"/>
      <w:marBottom w:val="0"/>
      <w:divBdr>
        <w:top w:val="none" w:sz="0" w:space="0" w:color="auto"/>
        <w:left w:val="none" w:sz="0" w:space="0" w:color="auto"/>
        <w:bottom w:val="none" w:sz="0" w:space="0" w:color="auto"/>
        <w:right w:val="none" w:sz="0" w:space="0" w:color="auto"/>
      </w:divBdr>
    </w:div>
    <w:div w:id="1869176857">
      <w:bodyDiv w:val="1"/>
      <w:marLeft w:val="0"/>
      <w:marRight w:val="0"/>
      <w:marTop w:val="0"/>
      <w:marBottom w:val="0"/>
      <w:divBdr>
        <w:top w:val="none" w:sz="0" w:space="0" w:color="auto"/>
        <w:left w:val="none" w:sz="0" w:space="0" w:color="auto"/>
        <w:bottom w:val="none" w:sz="0" w:space="0" w:color="auto"/>
        <w:right w:val="none" w:sz="0" w:space="0" w:color="auto"/>
      </w:divBdr>
    </w:div>
    <w:div w:id="1870218050">
      <w:bodyDiv w:val="1"/>
      <w:marLeft w:val="0"/>
      <w:marRight w:val="0"/>
      <w:marTop w:val="0"/>
      <w:marBottom w:val="0"/>
      <w:divBdr>
        <w:top w:val="none" w:sz="0" w:space="0" w:color="auto"/>
        <w:left w:val="none" w:sz="0" w:space="0" w:color="auto"/>
        <w:bottom w:val="none" w:sz="0" w:space="0" w:color="auto"/>
        <w:right w:val="none" w:sz="0" w:space="0" w:color="auto"/>
      </w:divBdr>
    </w:div>
    <w:div w:id="1870684204">
      <w:bodyDiv w:val="1"/>
      <w:marLeft w:val="0"/>
      <w:marRight w:val="0"/>
      <w:marTop w:val="0"/>
      <w:marBottom w:val="0"/>
      <w:divBdr>
        <w:top w:val="none" w:sz="0" w:space="0" w:color="auto"/>
        <w:left w:val="none" w:sz="0" w:space="0" w:color="auto"/>
        <w:bottom w:val="none" w:sz="0" w:space="0" w:color="auto"/>
        <w:right w:val="none" w:sz="0" w:space="0" w:color="auto"/>
      </w:divBdr>
    </w:div>
    <w:div w:id="1871070780">
      <w:bodyDiv w:val="1"/>
      <w:marLeft w:val="0"/>
      <w:marRight w:val="0"/>
      <w:marTop w:val="0"/>
      <w:marBottom w:val="0"/>
      <w:divBdr>
        <w:top w:val="none" w:sz="0" w:space="0" w:color="auto"/>
        <w:left w:val="none" w:sz="0" w:space="0" w:color="auto"/>
        <w:bottom w:val="none" w:sz="0" w:space="0" w:color="auto"/>
        <w:right w:val="none" w:sz="0" w:space="0" w:color="auto"/>
      </w:divBdr>
    </w:div>
    <w:div w:id="1872260686">
      <w:bodyDiv w:val="1"/>
      <w:marLeft w:val="0"/>
      <w:marRight w:val="0"/>
      <w:marTop w:val="0"/>
      <w:marBottom w:val="0"/>
      <w:divBdr>
        <w:top w:val="none" w:sz="0" w:space="0" w:color="auto"/>
        <w:left w:val="none" w:sz="0" w:space="0" w:color="auto"/>
        <w:bottom w:val="none" w:sz="0" w:space="0" w:color="auto"/>
        <w:right w:val="none" w:sz="0" w:space="0" w:color="auto"/>
      </w:divBdr>
    </w:div>
    <w:div w:id="1872839515">
      <w:bodyDiv w:val="1"/>
      <w:marLeft w:val="0"/>
      <w:marRight w:val="0"/>
      <w:marTop w:val="0"/>
      <w:marBottom w:val="0"/>
      <w:divBdr>
        <w:top w:val="none" w:sz="0" w:space="0" w:color="auto"/>
        <w:left w:val="none" w:sz="0" w:space="0" w:color="auto"/>
        <w:bottom w:val="none" w:sz="0" w:space="0" w:color="auto"/>
        <w:right w:val="none" w:sz="0" w:space="0" w:color="auto"/>
      </w:divBdr>
    </w:div>
    <w:div w:id="1874072893">
      <w:bodyDiv w:val="1"/>
      <w:marLeft w:val="0"/>
      <w:marRight w:val="0"/>
      <w:marTop w:val="0"/>
      <w:marBottom w:val="0"/>
      <w:divBdr>
        <w:top w:val="none" w:sz="0" w:space="0" w:color="auto"/>
        <w:left w:val="none" w:sz="0" w:space="0" w:color="auto"/>
        <w:bottom w:val="none" w:sz="0" w:space="0" w:color="auto"/>
        <w:right w:val="none" w:sz="0" w:space="0" w:color="auto"/>
      </w:divBdr>
    </w:div>
    <w:div w:id="1874733160">
      <w:bodyDiv w:val="1"/>
      <w:marLeft w:val="0"/>
      <w:marRight w:val="0"/>
      <w:marTop w:val="0"/>
      <w:marBottom w:val="0"/>
      <w:divBdr>
        <w:top w:val="none" w:sz="0" w:space="0" w:color="auto"/>
        <w:left w:val="none" w:sz="0" w:space="0" w:color="auto"/>
        <w:bottom w:val="none" w:sz="0" w:space="0" w:color="auto"/>
        <w:right w:val="none" w:sz="0" w:space="0" w:color="auto"/>
      </w:divBdr>
    </w:div>
    <w:div w:id="1875919825">
      <w:bodyDiv w:val="1"/>
      <w:marLeft w:val="0"/>
      <w:marRight w:val="0"/>
      <w:marTop w:val="0"/>
      <w:marBottom w:val="0"/>
      <w:divBdr>
        <w:top w:val="none" w:sz="0" w:space="0" w:color="auto"/>
        <w:left w:val="none" w:sz="0" w:space="0" w:color="auto"/>
        <w:bottom w:val="none" w:sz="0" w:space="0" w:color="auto"/>
        <w:right w:val="none" w:sz="0" w:space="0" w:color="auto"/>
      </w:divBdr>
    </w:div>
    <w:div w:id="1876310604">
      <w:bodyDiv w:val="1"/>
      <w:marLeft w:val="0"/>
      <w:marRight w:val="0"/>
      <w:marTop w:val="0"/>
      <w:marBottom w:val="0"/>
      <w:divBdr>
        <w:top w:val="none" w:sz="0" w:space="0" w:color="auto"/>
        <w:left w:val="none" w:sz="0" w:space="0" w:color="auto"/>
        <w:bottom w:val="none" w:sz="0" w:space="0" w:color="auto"/>
        <w:right w:val="none" w:sz="0" w:space="0" w:color="auto"/>
      </w:divBdr>
    </w:div>
    <w:div w:id="1876655517">
      <w:bodyDiv w:val="1"/>
      <w:marLeft w:val="0"/>
      <w:marRight w:val="0"/>
      <w:marTop w:val="0"/>
      <w:marBottom w:val="0"/>
      <w:divBdr>
        <w:top w:val="none" w:sz="0" w:space="0" w:color="auto"/>
        <w:left w:val="none" w:sz="0" w:space="0" w:color="auto"/>
        <w:bottom w:val="none" w:sz="0" w:space="0" w:color="auto"/>
        <w:right w:val="none" w:sz="0" w:space="0" w:color="auto"/>
      </w:divBdr>
    </w:div>
    <w:div w:id="1877808617">
      <w:bodyDiv w:val="1"/>
      <w:marLeft w:val="0"/>
      <w:marRight w:val="0"/>
      <w:marTop w:val="0"/>
      <w:marBottom w:val="0"/>
      <w:divBdr>
        <w:top w:val="none" w:sz="0" w:space="0" w:color="auto"/>
        <w:left w:val="none" w:sz="0" w:space="0" w:color="auto"/>
        <w:bottom w:val="none" w:sz="0" w:space="0" w:color="auto"/>
        <w:right w:val="none" w:sz="0" w:space="0" w:color="auto"/>
      </w:divBdr>
    </w:div>
    <w:div w:id="1880820801">
      <w:bodyDiv w:val="1"/>
      <w:marLeft w:val="0"/>
      <w:marRight w:val="0"/>
      <w:marTop w:val="0"/>
      <w:marBottom w:val="0"/>
      <w:divBdr>
        <w:top w:val="none" w:sz="0" w:space="0" w:color="auto"/>
        <w:left w:val="none" w:sz="0" w:space="0" w:color="auto"/>
        <w:bottom w:val="none" w:sz="0" w:space="0" w:color="auto"/>
        <w:right w:val="none" w:sz="0" w:space="0" w:color="auto"/>
      </w:divBdr>
    </w:div>
    <w:div w:id="1880892321">
      <w:bodyDiv w:val="1"/>
      <w:marLeft w:val="0"/>
      <w:marRight w:val="0"/>
      <w:marTop w:val="0"/>
      <w:marBottom w:val="0"/>
      <w:divBdr>
        <w:top w:val="none" w:sz="0" w:space="0" w:color="auto"/>
        <w:left w:val="none" w:sz="0" w:space="0" w:color="auto"/>
        <w:bottom w:val="none" w:sz="0" w:space="0" w:color="auto"/>
        <w:right w:val="none" w:sz="0" w:space="0" w:color="auto"/>
      </w:divBdr>
    </w:div>
    <w:div w:id="1881243440">
      <w:bodyDiv w:val="1"/>
      <w:marLeft w:val="0"/>
      <w:marRight w:val="0"/>
      <w:marTop w:val="0"/>
      <w:marBottom w:val="0"/>
      <w:divBdr>
        <w:top w:val="none" w:sz="0" w:space="0" w:color="auto"/>
        <w:left w:val="none" w:sz="0" w:space="0" w:color="auto"/>
        <w:bottom w:val="none" w:sz="0" w:space="0" w:color="auto"/>
        <w:right w:val="none" w:sz="0" w:space="0" w:color="auto"/>
      </w:divBdr>
    </w:div>
    <w:div w:id="1883788630">
      <w:bodyDiv w:val="1"/>
      <w:marLeft w:val="0"/>
      <w:marRight w:val="0"/>
      <w:marTop w:val="0"/>
      <w:marBottom w:val="0"/>
      <w:divBdr>
        <w:top w:val="none" w:sz="0" w:space="0" w:color="auto"/>
        <w:left w:val="none" w:sz="0" w:space="0" w:color="auto"/>
        <w:bottom w:val="none" w:sz="0" w:space="0" w:color="auto"/>
        <w:right w:val="none" w:sz="0" w:space="0" w:color="auto"/>
      </w:divBdr>
    </w:div>
    <w:div w:id="1884519307">
      <w:bodyDiv w:val="1"/>
      <w:marLeft w:val="0"/>
      <w:marRight w:val="0"/>
      <w:marTop w:val="0"/>
      <w:marBottom w:val="0"/>
      <w:divBdr>
        <w:top w:val="none" w:sz="0" w:space="0" w:color="auto"/>
        <w:left w:val="none" w:sz="0" w:space="0" w:color="auto"/>
        <w:bottom w:val="none" w:sz="0" w:space="0" w:color="auto"/>
        <w:right w:val="none" w:sz="0" w:space="0" w:color="auto"/>
      </w:divBdr>
    </w:div>
    <w:div w:id="1885361191">
      <w:bodyDiv w:val="1"/>
      <w:marLeft w:val="0"/>
      <w:marRight w:val="0"/>
      <w:marTop w:val="0"/>
      <w:marBottom w:val="0"/>
      <w:divBdr>
        <w:top w:val="none" w:sz="0" w:space="0" w:color="auto"/>
        <w:left w:val="none" w:sz="0" w:space="0" w:color="auto"/>
        <w:bottom w:val="none" w:sz="0" w:space="0" w:color="auto"/>
        <w:right w:val="none" w:sz="0" w:space="0" w:color="auto"/>
      </w:divBdr>
    </w:div>
    <w:div w:id="1885824628">
      <w:bodyDiv w:val="1"/>
      <w:marLeft w:val="0"/>
      <w:marRight w:val="0"/>
      <w:marTop w:val="0"/>
      <w:marBottom w:val="0"/>
      <w:divBdr>
        <w:top w:val="none" w:sz="0" w:space="0" w:color="auto"/>
        <w:left w:val="none" w:sz="0" w:space="0" w:color="auto"/>
        <w:bottom w:val="none" w:sz="0" w:space="0" w:color="auto"/>
        <w:right w:val="none" w:sz="0" w:space="0" w:color="auto"/>
      </w:divBdr>
    </w:div>
    <w:div w:id="1886141368">
      <w:bodyDiv w:val="1"/>
      <w:marLeft w:val="0"/>
      <w:marRight w:val="0"/>
      <w:marTop w:val="0"/>
      <w:marBottom w:val="0"/>
      <w:divBdr>
        <w:top w:val="none" w:sz="0" w:space="0" w:color="auto"/>
        <w:left w:val="none" w:sz="0" w:space="0" w:color="auto"/>
        <w:bottom w:val="none" w:sz="0" w:space="0" w:color="auto"/>
        <w:right w:val="none" w:sz="0" w:space="0" w:color="auto"/>
      </w:divBdr>
    </w:div>
    <w:div w:id="1886788815">
      <w:bodyDiv w:val="1"/>
      <w:marLeft w:val="0"/>
      <w:marRight w:val="0"/>
      <w:marTop w:val="0"/>
      <w:marBottom w:val="0"/>
      <w:divBdr>
        <w:top w:val="none" w:sz="0" w:space="0" w:color="auto"/>
        <w:left w:val="none" w:sz="0" w:space="0" w:color="auto"/>
        <w:bottom w:val="none" w:sz="0" w:space="0" w:color="auto"/>
        <w:right w:val="none" w:sz="0" w:space="0" w:color="auto"/>
      </w:divBdr>
    </w:div>
    <w:div w:id="1888836227">
      <w:bodyDiv w:val="1"/>
      <w:marLeft w:val="0"/>
      <w:marRight w:val="0"/>
      <w:marTop w:val="0"/>
      <w:marBottom w:val="0"/>
      <w:divBdr>
        <w:top w:val="none" w:sz="0" w:space="0" w:color="auto"/>
        <w:left w:val="none" w:sz="0" w:space="0" w:color="auto"/>
        <w:bottom w:val="none" w:sz="0" w:space="0" w:color="auto"/>
        <w:right w:val="none" w:sz="0" w:space="0" w:color="auto"/>
      </w:divBdr>
    </w:div>
    <w:div w:id="1888881682">
      <w:bodyDiv w:val="1"/>
      <w:marLeft w:val="0"/>
      <w:marRight w:val="0"/>
      <w:marTop w:val="0"/>
      <w:marBottom w:val="0"/>
      <w:divBdr>
        <w:top w:val="none" w:sz="0" w:space="0" w:color="auto"/>
        <w:left w:val="none" w:sz="0" w:space="0" w:color="auto"/>
        <w:bottom w:val="none" w:sz="0" w:space="0" w:color="auto"/>
        <w:right w:val="none" w:sz="0" w:space="0" w:color="auto"/>
      </w:divBdr>
    </w:div>
    <w:div w:id="1888908890">
      <w:bodyDiv w:val="1"/>
      <w:marLeft w:val="0"/>
      <w:marRight w:val="0"/>
      <w:marTop w:val="0"/>
      <w:marBottom w:val="0"/>
      <w:divBdr>
        <w:top w:val="none" w:sz="0" w:space="0" w:color="auto"/>
        <w:left w:val="none" w:sz="0" w:space="0" w:color="auto"/>
        <w:bottom w:val="none" w:sz="0" w:space="0" w:color="auto"/>
        <w:right w:val="none" w:sz="0" w:space="0" w:color="auto"/>
      </w:divBdr>
    </w:div>
    <w:div w:id="1889605981">
      <w:bodyDiv w:val="1"/>
      <w:marLeft w:val="0"/>
      <w:marRight w:val="0"/>
      <w:marTop w:val="0"/>
      <w:marBottom w:val="0"/>
      <w:divBdr>
        <w:top w:val="none" w:sz="0" w:space="0" w:color="auto"/>
        <w:left w:val="none" w:sz="0" w:space="0" w:color="auto"/>
        <w:bottom w:val="none" w:sz="0" w:space="0" w:color="auto"/>
        <w:right w:val="none" w:sz="0" w:space="0" w:color="auto"/>
      </w:divBdr>
    </w:div>
    <w:div w:id="1895501125">
      <w:bodyDiv w:val="1"/>
      <w:marLeft w:val="0"/>
      <w:marRight w:val="0"/>
      <w:marTop w:val="0"/>
      <w:marBottom w:val="0"/>
      <w:divBdr>
        <w:top w:val="none" w:sz="0" w:space="0" w:color="auto"/>
        <w:left w:val="none" w:sz="0" w:space="0" w:color="auto"/>
        <w:bottom w:val="none" w:sz="0" w:space="0" w:color="auto"/>
        <w:right w:val="none" w:sz="0" w:space="0" w:color="auto"/>
      </w:divBdr>
    </w:div>
    <w:div w:id="1895923545">
      <w:bodyDiv w:val="1"/>
      <w:marLeft w:val="0"/>
      <w:marRight w:val="0"/>
      <w:marTop w:val="0"/>
      <w:marBottom w:val="0"/>
      <w:divBdr>
        <w:top w:val="none" w:sz="0" w:space="0" w:color="auto"/>
        <w:left w:val="none" w:sz="0" w:space="0" w:color="auto"/>
        <w:bottom w:val="none" w:sz="0" w:space="0" w:color="auto"/>
        <w:right w:val="none" w:sz="0" w:space="0" w:color="auto"/>
      </w:divBdr>
    </w:div>
    <w:div w:id="1896432547">
      <w:bodyDiv w:val="1"/>
      <w:marLeft w:val="0"/>
      <w:marRight w:val="0"/>
      <w:marTop w:val="0"/>
      <w:marBottom w:val="0"/>
      <w:divBdr>
        <w:top w:val="none" w:sz="0" w:space="0" w:color="auto"/>
        <w:left w:val="none" w:sz="0" w:space="0" w:color="auto"/>
        <w:bottom w:val="none" w:sz="0" w:space="0" w:color="auto"/>
        <w:right w:val="none" w:sz="0" w:space="0" w:color="auto"/>
      </w:divBdr>
    </w:div>
    <w:div w:id="1898084919">
      <w:bodyDiv w:val="1"/>
      <w:marLeft w:val="0"/>
      <w:marRight w:val="0"/>
      <w:marTop w:val="0"/>
      <w:marBottom w:val="0"/>
      <w:divBdr>
        <w:top w:val="none" w:sz="0" w:space="0" w:color="auto"/>
        <w:left w:val="none" w:sz="0" w:space="0" w:color="auto"/>
        <w:bottom w:val="none" w:sz="0" w:space="0" w:color="auto"/>
        <w:right w:val="none" w:sz="0" w:space="0" w:color="auto"/>
      </w:divBdr>
    </w:div>
    <w:div w:id="1898854337">
      <w:bodyDiv w:val="1"/>
      <w:marLeft w:val="0"/>
      <w:marRight w:val="0"/>
      <w:marTop w:val="0"/>
      <w:marBottom w:val="0"/>
      <w:divBdr>
        <w:top w:val="none" w:sz="0" w:space="0" w:color="auto"/>
        <w:left w:val="none" w:sz="0" w:space="0" w:color="auto"/>
        <w:bottom w:val="none" w:sz="0" w:space="0" w:color="auto"/>
        <w:right w:val="none" w:sz="0" w:space="0" w:color="auto"/>
      </w:divBdr>
    </w:div>
    <w:div w:id="1900751193">
      <w:bodyDiv w:val="1"/>
      <w:marLeft w:val="0"/>
      <w:marRight w:val="0"/>
      <w:marTop w:val="0"/>
      <w:marBottom w:val="0"/>
      <w:divBdr>
        <w:top w:val="none" w:sz="0" w:space="0" w:color="auto"/>
        <w:left w:val="none" w:sz="0" w:space="0" w:color="auto"/>
        <w:bottom w:val="none" w:sz="0" w:space="0" w:color="auto"/>
        <w:right w:val="none" w:sz="0" w:space="0" w:color="auto"/>
      </w:divBdr>
    </w:div>
    <w:div w:id="1901476833">
      <w:bodyDiv w:val="1"/>
      <w:marLeft w:val="0"/>
      <w:marRight w:val="0"/>
      <w:marTop w:val="0"/>
      <w:marBottom w:val="0"/>
      <w:divBdr>
        <w:top w:val="none" w:sz="0" w:space="0" w:color="auto"/>
        <w:left w:val="none" w:sz="0" w:space="0" w:color="auto"/>
        <w:bottom w:val="none" w:sz="0" w:space="0" w:color="auto"/>
        <w:right w:val="none" w:sz="0" w:space="0" w:color="auto"/>
      </w:divBdr>
    </w:div>
    <w:div w:id="1902057232">
      <w:bodyDiv w:val="1"/>
      <w:marLeft w:val="0"/>
      <w:marRight w:val="0"/>
      <w:marTop w:val="0"/>
      <w:marBottom w:val="0"/>
      <w:divBdr>
        <w:top w:val="none" w:sz="0" w:space="0" w:color="auto"/>
        <w:left w:val="none" w:sz="0" w:space="0" w:color="auto"/>
        <w:bottom w:val="none" w:sz="0" w:space="0" w:color="auto"/>
        <w:right w:val="none" w:sz="0" w:space="0" w:color="auto"/>
      </w:divBdr>
    </w:div>
    <w:div w:id="1903641722">
      <w:bodyDiv w:val="1"/>
      <w:marLeft w:val="0"/>
      <w:marRight w:val="0"/>
      <w:marTop w:val="0"/>
      <w:marBottom w:val="0"/>
      <w:divBdr>
        <w:top w:val="none" w:sz="0" w:space="0" w:color="auto"/>
        <w:left w:val="none" w:sz="0" w:space="0" w:color="auto"/>
        <w:bottom w:val="none" w:sz="0" w:space="0" w:color="auto"/>
        <w:right w:val="none" w:sz="0" w:space="0" w:color="auto"/>
      </w:divBdr>
    </w:div>
    <w:div w:id="1904608437">
      <w:bodyDiv w:val="1"/>
      <w:marLeft w:val="0"/>
      <w:marRight w:val="0"/>
      <w:marTop w:val="0"/>
      <w:marBottom w:val="0"/>
      <w:divBdr>
        <w:top w:val="none" w:sz="0" w:space="0" w:color="auto"/>
        <w:left w:val="none" w:sz="0" w:space="0" w:color="auto"/>
        <w:bottom w:val="none" w:sz="0" w:space="0" w:color="auto"/>
        <w:right w:val="none" w:sz="0" w:space="0" w:color="auto"/>
      </w:divBdr>
    </w:div>
    <w:div w:id="1904834187">
      <w:bodyDiv w:val="1"/>
      <w:marLeft w:val="0"/>
      <w:marRight w:val="0"/>
      <w:marTop w:val="0"/>
      <w:marBottom w:val="0"/>
      <w:divBdr>
        <w:top w:val="none" w:sz="0" w:space="0" w:color="auto"/>
        <w:left w:val="none" w:sz="0" w:space="0" w:color="auto"/>
        <w:bottom w:val="none" w:sz="0" w:space="0" w:color="auto"/>
        <w:right w:val="none" w:sz="0" w:space="0" w:color="auto"/>
      </w:divBdr>
    </w:div>
    <w:div w:id="1905413799">
      <w:bodyDiv w:val="1"/>
      <w:marLeft w:val="0"/>
      <w:marRight w:val="0"/>
      <w:marTop w:val="0"/>
      <w:marBottom w:val="0"/>
      <w:divBdr>
        <w:top w:val="none" w:sz="0" w:space="0" w:color="auto"/>
        <w:left w:val="none" w:sz="0" w:space="0" w:color="auto"/>
        <w:bottom w:val="none" w:sz="0" w:space="0" w:color="auto"/>
        <w:right w:val="none" w:sz="0" w:space="0" w:color="auto"/>
      </w:divBdr>
    </w:div>
    <w:div w:id="1911963653">
      <w:bodyDiv w:val="1"/>
      <w:marLeft w:val="0"/>
      <w:marRight w:val="0"/>
      <w:marTop w:val="0"/>
      <w:marBottom w:val="0"/>
      <w:divBdr>
        <w:top w:val="none" w:sz="0" w:space="0" w:color="auto"/>
        <w:left w:val="none" w:sz="0" w:space="0" w:color="auto"/>
        <w:bottom w:val="none" w:sz="0" w:space="0" w:color="auto"/>
        <w:right w:val="none" w:sz="0" w:space="0" w:color="auto"/>
      </w:divBdr>
    </w:div>
    <w:div w:id="1913078139">
      <w:bodyDiv w:val="1"/>
      <w:marLeft w:val="0"/>
      <w:marRight w:val="0"/>
      <w:marTop w:val="0"/>
      <w:marBottom w:val="0"/>
      <w:divBdr>
        <w:top w:val="none" w:sz="0" w:space="0" w:color="auto"/>
        <w:left w:val="none" w:sz="0" w:space="0" w:color="auto"/>
        <w:bottom w:val="none" w:sz="0" w:space="0" w:color="auto"/>
        <w:right w:val="none" w:sz="0" w:space="0" w:color="auto"/>
      </w:divBdr>
    </w:div>
    <w:div w:id="1914966616">
      <w:bodyDiv w:val="1"/>
      <w:marLeft w:val="0"/>
      <w:marRight w:val="0"/>
      <w:marTop w:val="0"/>
      <w:marBottom w:val="0"/>
      <w:divBdr>
        <w:top w:val="none" w:sz="0" w:space="0" w:color="auto"/>
        <w:left w:val="none" w:sz="0" w:space="0" w:color="auto"/>
        <w:bottom w:val="none" w:sz="0" w:space="0" w:color="auto"/>
        <w:right w:val="none" w:sz="0" w:space="0" w:color="auto"/>
      </w:divBdr>
    </w:div>
    <w:div w:id="1915890938">
      <w:bodyDiv w:val="1"/>
      <w:marLeft w:val="0"/>
      <w:marRight w:val="0"/>
      <w:marTop w:val="0"/>
      <w:marBottom w:val="0"/>
      <w:divBdr>
        <w:top w:val="none" w:sz="0" w:space="0" w:color="auto"/>
        <w:left w:val="none" w:sz="0" w:space="0" w:color="auto"/>
        <w:bottom w:val="none" w:sz="0" w:space="0" w:color="auto"/>
        <w:right w:val="none" w:sz="0" w:space="0" w:color="auto"/>
      </w:divBdr>
    </w:div>
    <w:div w:id="1916696586">
      <w:bodyDiv w:val="1"/>
      <w:marLeft w:val="0"/>
      <w:marRight w:val="0"/>
      <w:marTop w:val="0"/>
      <w:marBottom w:val="0"/>
      <w:divBdr>
        <w:top w:val="none" w:sz="0" w:space="0" w:color="auto"/>
        <w:left w:val="none" w:sz="0" w:space="0" w:color="auto"/>
        <w:bottom w:val="none" w:sz="0" w:space="0" w:color="auto"/>
        <w:right w:val="none" w:sz="0" w:space="0" w:color="auto"/>
      </w:divBdr>
    </w:div>
    <w:div w:id="1918784870">
      <w:bodyDiv w:val="1"/>
      <w:marLeft w:val="0"/>
      <w:marRight w:val="0"/>
      <w:marTop w:val="0"/>
      <w:marBottom w:val="0"/>
      <w:divBdr>
        <w:top w:val="none" w:sz="0" w:space="0" w:color="auto"/>
        <w:left w:val="none" w:sz="0" w:space="0" w:color="auto"/>
        <w:bottom w:val="none" w:sz="0" w:space="0" w:color="auto"/>
        <w:right w:val="none" w:sz="0" w:space="0" w:color="auto"/>
      </w:divBdr>
    </w:div>
    <w:div w:id="1920361088">
      <w:bodyDiv w:val="1"/>
      <w:marLeft w:val="0"/>
      <w:marRight w:val="0"/>
      <w:marTop w:val="0"/>
      <w:marBottom w:val="0"/>
      <w:divBdr>
        <w:top w:val="none" w:sz="0" w:space="0" w:color="auto"/>
        <w:left w:val="none" w:sz="0" w:space="0" w:color="auto"/>
        <w:bottom w:val="none" w:sz="0" w:space="0" w:color="auto"/>
        <w:right w:val="none" w:sz="0" w:space="0" w:color="auto"/>
      </w:divBdr>
    </w:div>
    <w:div w:id="1921212957">
      <w:bodyDiv w:val="1"/>
      <w:marLeft w:val="0"/>
      <w:marRight w:val="0"/>
      <w:marTop w:val="0"/>
      <w:marBottom w:val="0"/>
      <w:divBdr>
        <w:top w:val="none" w:sz="0" w:space="0" w:color="auto"/>
        <w:left w:val="none" w:sz="0" w:space="0" w:color="auto"/>
        <w:bottom w:val="none" w:sz="0" w:space="0" w:color="auto"/>
        <w:right w:val="none" w:sz="0" w:space="0" w:color="auto"/>
      </w:divBdr>
    </w:div>
    <w:div w:id="1921213299">
      <w:bodyDiv w:val="1"/>
      <w:marLeft w:val="0"/>
      <w:marRight w:val="0"/>
      <w:marTop w:val="0"/>
      <w:marBottom w:val="0"/>
      <w:divBdr>
        <w:top w:val="none" w:sz="0" w:space="0" w:color="auto"/>
        <w:left w:val="none" w:sz="0" w:space="0" w:color="auto"/>
        <w:bottom w:val="none" w:sz="0" w:space="0" w:color="auto"/>
        <w:right w:val="none" w:sz="0" w:space="0" w:color="auto"/>
      </w:divBdr>
    </w:div>
    <w:div w:id="1924339080">
      <w:bodyDiv w:val="1"/>
      <w:marLeft w:val="0"/>
      <w:marRight w:val="0"/>
      <w:marTop w:val="0"/>
      <w:marBottom w:val="0"/>
      <w:divBdr>
        <w:top w:val="none" w:sz="0" w:space="0" w:color="auto"/>
        <w:left w:val="none" w:sz="0" w:space="0" w:color="auto"/>
        <w:bottom w:val="none" w:sz="0" w:space="0" w:color="auto"/>
        <w:right w:val="none" w:sz="0" w:space="0" w:color="auto"/>
      </w:divBdr>
    </w:div>
    <w:div w:id="1925452184">
      <w:bodyDiv w:val="1"/>
      <w:marLeft w:val="0"/>
      <w:marRight w:val="0"/>
      <w:marTop w:val="0"/>
      <w:marBottom w:val="0"/>
      <w:divBdr>
        <w:top w:val="none" w:sz="0" w:space="0" w:color="auto"/>
        <w:left w:val="none" w:sz="0" w:space="0" w:color="auto"/>
        <w:bottom w:val="none" w:sz="0" w:space="0" w:color="auto"/>
        <w:right w:val="none" w:sz="0" w:space="0" w:color="auto"/>
      </w:divBdr>
    </w:div>
    <w:div w:id="1926257032">
      <w:bodyDiv w:val="1"/>
      <w:marLeft w:val="0"/>
      <w:marRight w:val="0"/>
      <w:marTop w:val="0"/>
      <w:marBottom w:val="0"/>
      <w:divBdr>
        <w:top w:val="none" w:sz="0" w:space="0" w:color="auto"/>
        <w:left w:val="none" w:sz="0" w:space="0" w:color="auto"/>
        <w:bottom w:val="none" w:sz="0" w:space="0" w:color="auto"/>
        <w:right w:val="none" w:sz="0" w:space="0" w:color="auto"/>
      </w:divBdr>
    </w:div>
    <w:div w:id="1926379431">
      <w:bodyDiv w:val="1"/>
      <w:marLeft w:val="0"/>
      <w:marRight w:val="0"/>
      <w:marTop w:val="0"/>
      <w:marBottom w:val="0"/>
      <w:divBdr>
        <w:top w:val="none" w:sz="0" w:space="0" w:color="auto"/>
        <w:left w:val="none" w:sz="0" w:space="0" w:color="auto"/>
        <w:bottom w:val="none" w:sz="0" w:space="0" w:color="auto"/>
        <w:right w:val="none" w:sz="0" w:space="0" w:color="auto"/>
      </w:divBdr>
    </w:div>
    <w:div w:id="1927567450">
      <w:bodyDiv w:val="1"/>
      <w:marLeft w:val="0"/>
      <w:marRight w:val="0"/>
      <w:marTop w:val="0"/>
      <w:marBottom w:val="0"/>
      <w:divBdr>
        <w:top w:val="none" w:sz="0" w:space="0" w:color="auto"/>
        <w:left w:val="none" w:sz="0" w:space="0" w:color="auto"/>
        <w:bottom w:val="none" w:sz="0" w:space="0" w:color="auto"/>
        <w:right w:val="none" w:sz="0" w:space="0" w:color="auto"/>
      </w:divBdr>
    </w:div>
    <w:div w:id="1928028850">
      <w:bodyDiv w:val="1"/>
      <w:marLeft w:val="0"/>
      <w:marRight w:val="0"/>
      <w:marTop w:val="0"/>
      <w:marBottom w:val="0"/>
      <w:divBdr>
        <w:top w:val="none" w:sz="0" w:space="0" w:color="auto"/>
        <w:left w:val="none" w:sz="0" w:space="0" w:color="auto"/>
        <w:bottom w:val="none" w:sz="0" w:space="0" w:color="auto"/>
        <w:right w:val="none" w:sz="0" w:space="0" w:color="auto"/>
      </w:divBdr>
    </w:div>
    <w:div w:id="1928419071">
      <w:bodyDiv w:val="1"/>
      <w:marLeft w:val="0"/>
      <w:marRight w:val="0"/>
      <w:marTop w:val="0"/>
      <w:marBottom w:val="0"/>
      <w:divBdr>
        <w:top w:val="none" w:sz="0" w:space="0" w:color="auto"/>
        <w:left w:val="none" w:sz="0" w:space="0" w:color="auto"/>
        <w:bottom w:val="none" w:sz="0" w:space="0" w:color="auto"/>
        <w:right w:val="none" w:sz="0" w:space="0" w:color="auto"/>
      </w:divBdr>
    </w:div>
    <w:div w:id="1928735034">
      <w:bodyDiv w:val="1"/>
      <w:marLeft w:val="0"/>
      <w:marRight w:val="0"/>
      <w:marTop w:val="0"/>
      <w:marBottom w:val="0"/>
      <w:divBdr>
        <w:top w:val="none" w:sz="0" w:space="0" w:color="auto"/>
        <w:left w:val="none" w:sz="0" w:space="0" w:color="auto"/>
        <w:bottom w:val="none" w:sz="0" w:space="0" w:color="auto"/>
        <w:right w:val="none" w:sz="0" w:space="0" w:color="auto"/>
      </w:divBdr>
    </w:div>
    <w:div w:id="1931161457">
      <w:bodyDiv w:val="1"/>
      <w:marLeft w:val="0"/>
      <w:marRight w:val="0"/>
      <w:marTop w:val="0"/>
      <w:marBottom w:val="0"/>
      <w:divBdr>
        <w:top w:val="none" w:sz="0" w:space="0" w:color="auto"/>
        <w:left w:val="none" w:sz="0" w:space="0" w:color="auto"/>
        <w:bottom w:val="none" w:sz="0" w:space="0" w:color="auto"/>
        <w:right w:val="none" w:sz="0" w:space="0" w:color="auto"/>
      </w:divBdr>
    </w:div>
    <w:div w:id="1932465334">
      <w:bodyDiv w:val="1"/>
      <w:marLeft w:val="0"/>
      <w:marRight w:val="0"/>
      <w:marTop w:val="0"/>
      <w:marBottom w:val="0"/>
      <w:divBdr>
        <w:top w:val="none" w:sz="0" w:space="0" w:color="auto"/>
        <w:left w:val="none" w:sz="0" w:space="0" w:color="auto"/>
        <w:bottom w:val="none" w:sz="0" w:space="0" w:color="auto"/>
        <w:right w:val="none" w:sz="0" w:space="0" w:color="auto"/>
      </w:divBdr>
    </w:div>
    <w:div w:id="1933974024">
      <w:bodyDiv w:val="1"/>
      <w:marLeft w:val="0"/>
      <w:marRight w:val="0"/>
      <w:marTop w:val="0"/>
      <w:marBottom w:val="0"/>
      <w:divBdr>
        <w:top w:val="none" w:sz="0" w:space="0" w:color="auto"/>
        <w:left w:val="none" w:sz="0" w:space="0" w:color="auto"/>
        <w:bottom w:val="none" w:sz="0" w:space="0" w:color="auto"/>
        <w:right w:val="none" w:sz="0" w:space="0" w:color="auto"/>
      </w:divBdr>
    </w:div>
    <w:div w:id="1934170923">
      <w:bodyDiv w:val="1"/>
      <w:marLeft w:val="0"/>
      <w:marRight w:val="0"/>
      <w:marTop w:val="0"/>
      <w:marBottom w:val="0"/>
      <w:divBdr>
        <w:top w:val="none" w:sz="0" w:space="0" w:color="auto"/>
        <w:left w:val="none" w:sz="0" w:space="0" w:color="auto"/>
        <w:bottom w:val="none" w:sz="0" w:space="0" w:color="auto"/>
        <w:right w:val="none" w:sz="0" w:space="0" w:color="auto"/>
      </w:divBdr>
    </w:div>
    <w:div w:id="1934243528">
      <w:bodyDiv w:val="1"/>
      <w:marLeft w:val="0"/>
      <w:marRight w:val="0"/>
      <w:marTop w:val="0"/>
      <w:marBottom w:val="0"/>
      <w:divBdr>
        <w:top w:val="none" w:sz="0" w:space="0" w:color="auto"/>
        <w:left w:val="none" w:sz="0" w:space="0" w:color="auto"/>
        <w:bottom w:val="none" w:sz="0" w:space="0" w:color="auto"/>
        <w:right w:val="none" w:sz="0" w:space="0" w:color="auto"/>
      </w:divBdr>
    </w:div>
    <w:div w:id="1939675403">
      <w:bodyDiv w:val="1"/>
      <w:marLeft w:val="0"/>
      <w:marRight w:val="0"/>
      <w:marTop w:val="0"/>
      <w:marBottom w:val="0"/>
      <w:divBdr>
        <w:top w:val="none" w:sz="0" w:space="0" w:color="auto"/>
        <w:left w:val="none" w:sz="0" w:space="0" w:color="auto"/>
        <w:bottom w:val="none" w:sz="0" w:space="0" w:color="auto"/>
        <w:right w:val="none" w:sz="0" w:space="0" w:color="auto"/>
      </w:divBdr>
    </w:div>
    <w:div w:id="1940677739">
      <w:bodyDiv w:val="1"/>
      <w:marLeft w:val="0"/>
      <w:marRight w:val="0"/>
      <w:marTop w:val="0"/>
      <w:marBottom w:val="0"/>
      <w:divBdr>
        <w:top w:val="none" w:sz="0" w:space="0" w:color="auto"/>
        <w:left w:val="none" w:sz="0" w:space="0" w:color="auto"/>
        <w:bottom w:val="none" w:sz="0" w:space="0" w:color="auto"/>
        <w:right w:val="none" w:sz="0" w:space="0" w:color="auto"/>
      </w:divBdr>
    </w:div>
    <w:div w:id="1949384334">
      <w:bodyDiv w:val="1"/>
      <w:marLeft w:val="0"/>
      <w:marRight w:val="0"/>
      <w:marTop w:val="0"/>
      <w:marBottom w:val="0"/>
      <w:divBdr>
        <w:top w:val="none" w:sz="0" w:space="0" w:color="auto"/>
        <w:left w:val="none" w:sz="0" w:space="0" w:color="auto"/>
        <w:bottom w:val="none" w:sz="0" w:space="0" w:color="auto"/>
        <w:right w:val="none" w:sz="0" w:space="0" w:color="auto"/>
      </w:divBdr>
    </w:div>
    <w:div w:id="1951157095">
      <w:bodyDiv w:val="1"/>
      <w:marLeft w:val="0"/>
      <w:marRight w:val="0"/>
      <w:marTop w:val="0"/>
      <w:marBottom w:val="0"/>
      <w:divBdr>
        <w:top w:val="none" w:sz="0" w:space="0" w:color="auto"/>
        <w:left w:val="none" w:sz="0" w:space="0" w:color="auto"/>
        <w:bottom w:val="none" w:sz="0" w:space="0" w:color="auto"/>
        <w:right w:val="none" w:sz="0" w:space="0" w:color="auto"/>
      </w:divBdr>
    </w:div>
    <w:div w:id="1954941014">
      <w:bodyDiv w:val="1"/>
      <w:marLeft w:val="0"/>
      <w:marRight w:val="0"/>
      <w:marTop w:val="0"/>
      <w:marBottom w:val="0"/>
      <w:divBdr>
        <w:top w:val="none" w:sz="0" w:space="0" w:color="auto"/>
        <w:left w:val="none" w:sz="0" w:space="0" w:color="auto"/>
        <w:bottom w:val="none" w:sz="0" w:space="0" w:color="auto"/>
        <w:right w:val="none" w:sz="0" w:space="0" w:color="auto"/>
      </w:divBdr>
    </w:div>
    <w:div w:id="1960919049">
      <w:bodyDiv w:val="1"/>
      <w:marLeft w:val="0"/>
      <w:marRight w:val="0"/>
      <w:marTop w:val="0"/>
      <w:marBottom w:val="0"/>
      <w:divBdr>
        <w:top w:val="none" w:sz="0" w:space="0" w:color="auto"/>
        <w:left w:val="none" w:sz="0" w:space="0" w:color="auto"/>
        <w:bottom w:val="none" w:sz="0" w:space="0" w:color="auto"/>
        <w:right w:val="none" w:sz="0" w:space="0" w:color="auto"/>
      </w:divBdr>
    </w:div>
    <w:div w:id="1961913425">
      <w:bodyDiv w:val="1"/>
      <w:marLeft w:val="0"/>
      <w:marRight w:val="0"/>
      <w:marTop w:val="0"/>
      <w:marBottom w:val="0"/>
      <w:divBdr>
        <w:top w:val="none" w:sz="0" w:space="0" w:color="auto"/>
        <w:left w:val="none" w:sz="0" w:space="0" w:color="auto"/>
        <w:bottom w:val="none" w:sz="0" w:space="0" w:color="auto"/>
        <w:right w:val="none" w:sz="0" w:space="0" w:color="auto"/>
      </w:divBdr>
    </w:div>
    <w:div w:id="1962345385">
      <w:bodyDiv w:val="1"/>
      <w:marLeft w:val="0"/>
      <w:marRight w:val="0"/>
      <w:marTop w:val="0"/>
      <w:marBottom w:val="0"/>
      <w:divBdr>
        <w:top w:val="none" w:sz="0" w:space="0" w:color="auto"/>
        <w:left w:val="none" w:sz="0" w:space="0" w:color="auto"/>
        <w:bottom w:val="none" w:sz="0" w:space="0" w:color="auto"/>
        <w:right w:val="none" w:sz="0" w:space="0" w:color="auto"/>
      </w:divBdr>
    </w:div>
    <w:div w:id="1964266614">
      <w:bodyDiv w:val="1"/>
      <w:marLeft w:val="0"/>
      <w:marRight w:val="0"/>
      <w:marTop w:val="0"/>
      <w:marBottom w:val="0"/>
      <w:divBdr>
        <w:top w:val="none" w:sz="0" w:space="0" w:color="auto"/>
        <w:left w:val="none" w:sz="0" w:space="0" w:color="auto"/>
        <w:bottom w:val="none" w:sz="0" w:space="0" w:color="auto"/>
        <w:right w:val="none" w:sz="0" w:space="0" w:color="auto"/>
      </w:divBdr>
    </w:div>
    <w:div w:id="1966347696">
      <w:bodyDiv w:val="1"/>
      <w:marLeft w:val="0"/>
      <w:marRight w:val="0"/>
      <w:marTop w:val="0"/>
      <w:marBottom w:val="0"/>
      <w:divBdr>
        <w:top w:val="none" w:sz="0" w:space="0" w:color="auto"/>
        <w:left w:val="none" w:sz="0" w:space="0" w:color="auto"/>
        <w:bottom w:val="none" w:sz="0" w:space="0" w:color="auto"/>
        <w:right w:val="none" w:sz="0" w:space="0" w:color="auto"/>
      </w:divBdr>
    </w:div>
    <w:div w:id="1969047335">
      <w:bodyDiv w:val="1"/>
      <w:marLeft w:val="0"/>
      <w:marRight w:val="0"/>
      <w:marTop w:val="0"/>
      <w:marBottom w:val="0"/>
      <w:divBdr>
        <w:top w:val="none" w:sz="0" w:space="0" w:color="auto"/>
        <w:left w:val="none" w:sz="0" w:space="0" w:color="auto"/>
        <w:bottom w:val="none" w:sz="0" w:space="0" w:color="auto"/>
        <w:right w:val="none" w:sz="0" w:space="0" w:color="auto"/>
      </w:divBdr>
    </w:div>
    <w:div w:id="1972051160">
      <w:bodyDiv w:val="1"/>
      <w:marLeft w:val="0"/>
      <w:marRight w:val="0"/>
      <w:marTop w:val="0"/>
      <w:marBottom w:val="0"/>
      <w:divBdr>
        <w:top w:val="none" w:sz="0" w:space="0" w:color="auto"/>
        <w:left w:val="none" w:sz="0" w:space="0" w:color="auto"/>
        <w:bottom w:val="none" w:sz="0" w:space="0" w:color="auto"/>
        <w:right w:val="none" w:sz="0" w:space="0" w:color="auto"/>
      </w:divBdr>
    </w:div>
    <w:div w:id="1972247783">
      <w:bodyDiv w:val="1"/>
      <w:marLeft w:val="0"/>
      <w:marRight w:val="0"/>
      <w:marTop w:val="0"/>
      <w:marBottom w:val="0"/>
      <w:divBdr>
        <w:top w:val="none" w:sz="0" w:space="0" w:color="auto"/>
        <w:left w:val="none" w:sz="0" w:space="0" w:color="auto"/>
        <w:bottom w:val="none" w:sz="0" w:space="0" w:color="auto"/>
        <w:right w:val="none" w:sz="0" w:space="0" w:color="auto"/>
      </w:divBdr>
    </w:div>
    <w:div w:id="1973094955">
      <w:bodyDiv w:val="1"/>
      <w:marLeft w:val="0"/>
      <w:marRight w:val="0"/>
      <w:marTop w:val="0"/>
      <w:marBottom w:val="0"/>
      <w:divBdr>
        <w:top w:val="none" w:sz="0" w:space="0" w:color="auto"/>
        <w:left w:val="none" w:sz="0" w:space="0" w:color="auto"/>
        <w:bottom w:val="none" w:sz="0" w:space="0" w:color="auto"/>
        <w:right w:val="none" w:sz="0" w:space="0" w:color="auto"/>
      </w:divBdr>
    </w:div>
    <w:div w:id="1976644745">
      <w:bodyDiv w:val="1"/>
      <w:marLeft w:val="0"/>
      <w:marRight w:val="0"/>
      <w:marTop w:val="0"/>
      <w:marBottom w:val="0"/>
      <w:divBdr>
        <w:top w:val="none" w:sz="0" w:space="0" w:color="auto"/>
        <w:left w:val="none" w:sz="0" w:space="0" w:color="auto"/>
        <w:bottom w:val="none" w:sz="0" w:space="0" w:color="auto"/>
        <w:right w:val="none" w:sz="0" w:space="0" w:color="auto"/>
      </w:divBdr>
    </w:div>
    <w:div w:id="1978100221">
      <w:bodyDiv w:val="1"/>
      <w:marLeft w:val="0"/>
      <w:marRight w:val="0"/>
      <w:marTop w:val="0"/>
      <w:marBottom w:val="0"/>
      <w:divBdr>
        <w:top w:val="none" w:sz="0" w:space="0" w:color="auto"/>
        <w:left w:val="none" w:sz="0" w:space="0" w:color="auto"/>
        <w:bottom w:val="none" w:sz="0" w:space="0" w:color="auto"/>
        <w:right w:val="none" w:sz="0" w:space="0" w:color="auto"/>
      </w:divBdr>
    </w:div>
    <w:div w:id="1980187026">
      <w:bodyDiv w:val="1"/>
      <w:marLeft w:val="0"/>
      <w:marRight w:val="0"/>
      <w:marTop w:val="0"/>
      <w:marBottom w:val="0"/>
      <w:divBdr>
        <w:top w:val="none" w:sz="0" w:space="0" w:color="auto"/>
        <w:left w:val="none" w:sz="0" w:space="0" w:color="auto"/>
        <w:bottom w:val="none" w:sz="0" w:space="0" w:color="auto"/>
        <w:right w:val="none" w:sz="0" w:space="0" w:color="auto"/>
      </w:divBdr>
    </w:div>
    <w:div w:id="1982492263">
      <w:bodyDiv w:val="1"/>
      <w:marLeft w:val="0"/>
      <w:marRight w:val="0"/>
      <w:marTop w:val="0"/>
      <w:marBottom w:val="0"/>
      <w:divBdr>
        <w:top w:val="none" w:sz="0" w:space="0" w:color="auto"/>
        <w:left w:val="none" w:sz="0" w:space="0" w:color="auto"/>
        <w:bottom w:val="none" w:sz="0" w:space="0" w:color="auto"/>
        <w:right w:val="none" w:sz="0" w:space="0" w:color="auto"/>
      </w:divBdr>
    </w:div>
    <w:div w:id="1987390381">
      <w:bodyDiv w:val="1"/>
      <w:marLeft w:val="0"/>
      <w:marRight w:val="0"/>
      <w:marTop w:val="0"/>
      <w:marBottom w:val="0"/>
      <w:divBdr>
        <w:top w:val="none" w:sz="0" w:space="0" w:color="auto"/>
        <w:left w:val="none" w:sz="0" w:space="0" w:color="auto"/>
        <w:bottom w:val="none" w:sz="0" w:space="0" w:color="auto"/>
        <w:right w:val="none" w:sz="0" w:space="0" w:color="auto"/>
      </w:divBdr>
    </w:div>
    <w:div w:id="1987589768">
      <w:bodyDiv w:val="1"/>
      <w:marLeft w:val="0"/>
      <w:marRight w:val="0"/>
      <w:marTop w:val="0"/>
      <w:marBottom w:val="0"/>
      <w:divBdr>
        <w:top w:val="none" w:sz="0" w:space="0" w:color="auto"/>
        <w:left w:val="none" w:sz="0" w:space="0" w:color="auto"/>
        <w:bottom w:val="none" w:sz="0" w:space="0" w:color="auto"/>
        <w:right w:val="none" w:sz="0" w:space="0" w:color="auto"/>
      </w:divBdr>
    </w:div>
    <w:div w:id="1987857474">
      <w:bodyDiv w:val="1"/>
      <w:marLeft w:val="0"/>
      <w:marRight w:val="0"/>
      <w:marTop w:val="0"/>
      <w:marBottom w:val="0"/>
      <w:divBdr>
        <w:top w:val="none" w:sz="0" w:space="0" w:color="auto"/>
        <w:left w:val="none" w:sz="0" w:space="0" w:color="auto"/>
        <w:bottom w:val="none" w:sz="0" w:space="0" w:color="auto"/>
        <w:right w:val="none" w:sz="0" w:space="0" w:color="auto"/>
      </w:divBdr>
    </w:div>
    <w:div w:id="1988165645">
      <w:bodyDiv w:val="1"/>
      <w:marLeft w:val="0"/>
      <w:marRight w:val="0"/>
      <w:marTop w:val="0"/>
      <w:marBottom w:val="0"/>
      <w:divBdr>
        <w:top w:val="none" w:sz="0" w:space="0" w:color="auto"/>
        <w:left w:val="none" w:sz="0" w:space="0" w:color="auto"/>
        <w:bottom w:val="none" w:sz="0" w:space="0" w:color="auto"/>
        <w:right w:val="none" w:sz="0" w:space="0" w:color="auto"/>
      </w:divBdr>
    </w:div>
    <w:div w:id="1988706164">
      <w:bodyDiv w:val="1"/>
      <w:marLeft w:val="0"/>
      <w:marRight w:val="0"/>
      <w:marTop w:val="0"/>
      <w:marBottom w:val="0"/>
      <w:divBdr>
        <w:top w:val="none" w:sz="0" w:space="0" w:color="auto"/>
        <w:left w:val="none" w:sz="0" w:space="0" w:color="auto"/>
        <w:bottom w:val="none" w:sz="0" w:space="0" w:color="auto"/>
        <w:right w:val="none" w:sz="0" w:space="0" w:color="auto"/>
      </w:divBdr>
    </w:div>
    <w:div w:id="1990405655">
      <w:bodyDiv w:val="1"/>
      <w:marLeft w:val="0"/>
      <w:marRight w:val="0"/>
      <w:marTop w:val="0"/>
      <w:marBottom w:val="0"/>
      <w:divBdr>
        <w:top w:val="none" w:sz="0" w:space="0" w:color="auto"/>
        <w:left w:val="none" w:sz="0" w:space="0" w:color="auto"/>
        <w:bottom w:val="none" w:sz="0" w:space="0" w:color="auto"/>
        <w:right w:val="none" w:sz="0" w:space="0" w:color="auto"/>
      </w:divBdr>
    </w:div>
    <w:div w:id="1992059911">
      <w:bodyDiv w:val="1"/>
      <w:marLeft w:val="0"/>
      <w:marRight w:val="0"/>
      <w:marTop w:val="0"/>
      <w:marBottom w:val="0"/>
      <w:divBdr>
        <w:top w:val="none" w:sz="0" w:space="0" w:color="auto"/>
        <w:left w:val="none" w:sz="0" w:space="0" w:color="auto"/>
        <w:bottom w:val="none" w:sz="0" w:space="0" w:color="auto"/>
        <w:right w:val="none" w:sz="0" w:space="0" w:color="auto"/>
      </w:divBdr>
    </w:div>
    <w:div w:id="1993557020">
      <w:bodyDiv w:val="1"/>
      <w:marLeft w:val="0"/>
      <w:marRight w:val="0"/>
      <w:marTop w:val="0"/>
      <w:marBottom w:val="0"/>
      <w:divBdr>
        <w:top w:val="none" w:sz="0" w:space="0" w:color="auto"/>
        <w:left w:val="none" w:sz="0" w:space="0" w:color="auto"/>
        <w:bottom w:val="none" w:sz="0" w:space="0" w:color="auto"/>
        <w:right w:val="none" w:sz="0" w:space="0" w:color="auto"/>
      </w:divBdr>
    </w:div>
    <w:div w:id="1993950477">
      <w:bodyDiv w:val="1"/>
      <w:marLeft w:val="0"/>
      <w:marRight w:val="0"/>
      <w:marTop w:val="0"/>
      <w:marBottom w:val="0"/>
      <w:divBdr>
        <w:top w:val="none" w:sz="0" w:space="0" w:color="auto"/>
        <w:left w:val="none" w:sz="0" w:space="0" w:color="auto"/>
        <w:bottom w:val="none" w:sz="0" w:space="0" w:color="auto"/>
        <w:right w:val="none" w:sz="0" w:space="0" w:color="auto"/>
      </w:divBdr>
    </w:div>
    <w:div w:id="1996838184">
      <w:bodyDiv w:val="1"/>
      <w:marLeft w:val="0"/>
      <w:marRight w:val="0"/>
      <w:marTop w:val="0"/>
      <w:marBottom w:val="0"/>
      <w:divBdr>
        <w:top w:val="none" w:sz="0" w:space="0" w:color="auto"/>
        <w:left w:val="none" w:sz="0" w:space="0" w:color="auto"/>
        <w:bottom w:val="none" w:sz="0" w:space="0" w:color="auto"/>
        <w:right w:val="none" w:sz="0" w:space="0" w:color="auto"/>
      </w:divBdr>
    </w:div>
    <w:div w:id="1998848316">
      <w:bodyDiv w:val="1"/>
      <w:marLeft w:val="0"/>
      <w:marRight w:val="0"/>
      <w:marTop w:val="0"/>
      <w:marBottom w:val="0"/>
      <w:divBdr>
        <w:top w:val="none" w:sz="0" w:space="0" w:color="auto"/>
        <w:left w:val="none" w:sz="0" w:space="0" w:color="auto"/>
        <w:bottom w:val="none" w:sz="0" w:space="0" w:color="auto"/>
        <w:right w:val="none" w:sz="0" w:space="0" w:color="auto"/>
      </w:divBdr>
    </w:div>
    <w:div w:id="2001108034">
      <w:bodyDiv w:val="1"/>
      <w:marLeft w:val="0"/>
      <w:marRight w:val="0"/>
      <w:marTop w:val="0"/>
      <w:marBottom w:val="0"/>
      <w:divBdr>
        <w:top w:val="none" w:sz="0" w:space="0" w:color="auto"/>
        <w:left w:val="none" w:sz="0" w:space="0" w:color="auto"/>
        <w:bottom w:val="none" w:sz="0" w:space="0" w:color="auto"/>
        <w:right w:val="none" w:sz="0" w:space="0" w:color="auto"/>
      </w:divBdr>
    </w:div>
    <w:div w:id="2001497154">
      <w:bodyDiv w:val="1"/>
      <w:marLeft w:val="0"/>
      <w:marRight w:val="0"/>
      <w:marTop w:val="0"/>
      <w:marBottom w:val="0"/>
      <w:divBdr>
        <w:top w:val="none" w:sz="0" w:space="0" w:color="auto"/>
        <w:left w:val="none" w:sz="0" w:space="0" w:color="auto"/>
        <w:bottom w:val="none" w:sz="0" w:space="0" w:color="auto"/>
        <w:right w:val="none" w:sz="0" w:space="0" w:color="auto"/>
      </w:divBdr>
    </w:div>
    <w:div w:id="2004317123">
      <w:bodyDiv w:val="1"/>
      <w:marLeft w:val="0"/>
      <w:marRight w:val="0"/>
      <w:marTop w:val="0"/>
      <w:marBottom w:val="0"/>
      <w:divBdr>
        <w:top w:val="none" w:sz="0" w:space="0" w:color="auto"/>
        <w:left w:val="none" w:sz="0" w:space="0" w:color="auto"/>
        <w:bottom w:val="none" w:sz="0" w:space="0" w:color="auto"/>
        <w:right w:val="none" w:sz="0" w:space="0" w:color="auto"/>
      </w:divBdr>
    </w:div>
    <w:div w:id="2004353710">
      <w:bodyDiv w:val="1"/>
      <w:marLeft w:val="0"/>
      <w:marRight w:val="0"/>
      <w:marTop w:val="0"/>
      <w:marBottom w:val="0"/>
      <w:divBdr>
        <w:top w:val="none" w:sz="0" w:space="0" w:color="auto"/>
        <w:left w:val="none" w:sz="0" w:space="0" w:color="auto"/>
        <w:bottom w:val="none" w:sz="0" w:space="0" w:color="auto"/>
        <w:right w:val="none" w:sz="0" w:space="0" w:color="auto"/>
      </w:divBdr>
    </w:div>
    <w:div w:id="2005426078">
      <w:bodyDiv w:val="1"/>
      <w:marLeft w:val="0"/>
      <w:marRight w:val="0"/>
      <w:marTop w:val="0"/>
      <w:marBottom w:val="0"/>
      <w:divBdr>
        <w:top w:val="none" w:sz="0" w:space="0" w:color="auto"/>
        <w:left w:val="none" w:sz="0" w:space="0" w:color="auto"/>
        <w:bottom w:val="none" w:sz="0" w:space="0" w:color="auto"/>
        <w:right w:val="none" w:sz="0" w:space="0" w:color="auto"/>
      </w:divBdr>
    </w:div>
    <w:div w:id="2007173754">
      <w:bodyDiv w:val="1"/>
      <w:marLeft w:val="0"/>
      <w:marRight w:val="0"/>
      <w:marTop w:val="0"/>
      <w:marBottom w:val="0"/>
      <w:divBdr>
        <w:top w:val="none" w:sz="0" w:space="0" w:color="auto"/>
        <w:left w:val="none" w:sz="0" w:space="0" w:color="auto"/>
        <w:bottom w:val="none" w:sz="0" w:space="0" w:color="auto"/>
        <w:right w:val="none" w:sz="0" w:space="0" w:color="auto"/>
      </w:divBdr>
    </w:div>
    <w:div w:id="2008093952">
      <w:bodyDiv w:val="1"/>
      <w:marLeft w:val="0"/>
      <w:marRight w:val="0"/>
      <w:marTop w:val="0"/>
      <w:marBottom w:val="0"/>
      <w:divBdr>
        <w:top w:val="none" w:sz="0" w:space="0" w:color="auto"/>
        <w:left w:val="none" w:sz="0" w:space="0" w:color="auto"/>
        <w:bottom w:val="none" w:sz="0" w:space="0" w:color="auto"/>
        <w:right w:val="none" w:sz="0" w:space="0" w:color="auto"/>
      </w:divBdr>
    </w:div>
    <w:div w:id="2012023758">
      <w:bodyDiv w:val="1"/>
      <w:marLeft w:val="0"/>
      <w:marRight w:val="0"/>
      <w:marTop w:val="0"/>
      <w:marBottom w:val="0"/>
      <w:divBdr>
        <w:top w:val="none" w:sz="0" w:space="0" w:color="auto"/>
        <w:left w:val="none" w:sz="0" w:space="0" w:color="auto"/>
        <w:bottom w:val="none" w:sz="0" w:space="0" w:color="auto"/>
        <w:right w:val="none" w:sz="0" w:space="0" w:color="auto"/>
      </w:divBdr>
    </w:div>
    <w:div w:id="2013096567">
      <w:bodyDiv w:val="1"/>
      <w:marLeft w:val="0"/>
      <w:marRight w:val="0"/>
      <w:marTop w:val="0"/>
      <w:marBottom w:val="0"/>
      <w:divBdr>
        <w:top w:val="none" w:sz="0" w:space="0" w:color="auto"/>
        <w:left w:val="none" w:sz="0" w:space="0" w:color="auto"/>
        <w:bottom w:val="none" w:sz="0" w:space="0" w:color="auto"/>
        <w:right w:val="none" w:sz="0" w:space="0" w:color="auto"/>
      </w:divBdr>
    </w:div>
    <w:div w:id="2014136777">
      <w:bodyDiv w:val="1"/>
      <w:marLeft w:val="0"/>
      <w:marRight w:val="0"/>
      <w:marTop w:val="0"/>
      <w:marBottom w:val="0"/>
      <w:divBdr>
        <w:top w:val="none" w:sz="0" w:space="0" w:color="auto"/>
        <w:left w:val="none" w:sz="0" w:space="0" w:color="auto"/>
        <w:bottom w:val="none" w:sz="0" w:space="0" w:color="auto"/>
        <w:right w:val="none" w:sz="0" w:space="0" w:color="auto"/>
      </w:divBdr>
    </w:div>
    <w:div w:id="2015329468">
      <w:bodyDiv w:val="1"/>
      <w:marLeft w:val="0"/>
      <w:marRight w:val="0"/>
      <w:marTop w:val="0"/>
      <w:marBottom w:val="0"/>
      <w:divBdr>
        <w:top w:val="none" w:sz="0" w:space="0" w:color="auto"/>
        <w:left w:val="none" w:sz="0" w:space="0" w:color="auto"/>
        <w:bottom w:val="none" w:sz="0" w:space="0" w:color="auto"/>
        <w:right w:val="none" w:sz="0" w:space="0" w:color="auto"/>
      </w:divBdr>
    </w:div>
    <w:div w:id="2016303941">
      <w:bodyDiv w:val="1"/>
      <w:marLeft w:val="0"/>
      <w:marRight w:val="0"/>
      <w:marTop w:val="0"/>
      <w:marBottom w:val="0"/>
      <w:divBdr>
        <w:top w:val="none" w:sz="0" w:space="0" w:color="auto"/>
        <w:left w:val="none" w:sz="0" w:space="0" w:color="auto"/>
        <w:bottom w:val="none" w:sz="0" w:space="0" w:color="auto"/>
        <w:right w:val="none" w:sz="0" w:space="0" w:color="auto"/>
      </w:divBdr>
    </w:div>
    <w:div w:id="2016683411">
      <w:bodyDiv w:val="1"/>
      <w:marLeft w:val="0"/>
      <w:marRight w:val="0"/>
      <w:marTop w:val="0"/>
      <w:marBottom w:val="0"/>
      <w:divBdr>
        <w:top w:val="none" w:sz="0" w:space="0" w:color="auto"/>
        <w:left w:val="none" w:sz="0" w:space="0" w:color="auto"/>
        <w:bottom w:val="none" w:sz="0" w:space="0" w:color="auto"/>
        <w:right w:val="none" w:sz="0" w:space="0" w:color="auto"/>
      </w:divBdr>
    </w:div>
    <w:div w:id="2017144502">
      <w:bodyDiv w:val="1"/>
      <w:marLeft w:val="0"/>
      <w:marRight w:val="0"/>
      <w:marTop w:val="0"/>
      <w:marBottom w:val="0"/>
      <w:divBdr>
        <w:top w:val="none" w:sz="0" w:space="0" w:color="auto"/>
        <w:left w:val="none" w:sz="0" w:space="0" w:color="auto"/>
        <w:bottom w:val="none" w:sz="0" w:space="0" w:color="auto"/>
        <w:right w:val="none" w:sz="0" w:space="0" w:color="auto"/>
      </w:divBdr>
    </w:div>
    <w:div w:id="2018653624">
      <w:bodyDiv w:val="1"/>
      <w:marLeft w:val="0"/>
      <w:marRight w:val="0"/>
      <w:marTop w:val="0"/>
      <w:marBottom w:val="0"/>
      <w:divBdr>
        <w:top w:val="none" w:sz="0" w:space="0" w:color="auto"/>
        <w:left w:val="none" w:sz="0" w:space="0" w:color="auto"/>
        <w:bottom w:val="none" w:sz="0" w:space="0" w:color="auto"/>
        <w:right w:val="none" w:sz="0" w:space="0" w:color="auto"/>
      </w:divBdr>
    </w:div>
    <w:div w:id="2023194172">
      <w:bodyDiv w:val="1"/>
      <w:marLeft w:val="0"/>
      <w:marRight w:val="0"/>
      <w:marTop w:val="0"/>
      <w:marBottom w:val="0"/>
      <w:divBdr>
        <w:top w:val="none" w:sz="0" w:space="0" w:color="auto"/>
        <w:left w:val="none" w:sz="0" w:space="0" w:color="auto"/>
        <w:bottom w:val="none" w:sz="0" w:space="0" w:color="auto"/>
        <w:right w:val="none" w:sz="0" w:space="0" w:color="auto"/>
      </w:divBdr>
    </w:div>
    <w:div w:id="2023434068">
      <w:bodyDiv w:val="1"/>
      <w:marLeft w:val="0"/>
      <w:marRight w:val="0"/>
      <w:marTop w:val="0"/>
      <w:marBottom w:val="0"/>
      <w:divBdr>
        <w:top w:val="none" w:sz="0" w:space="0" w:color="auto"/>
        <w:left w:val="none" w:sz="0" w:space="0" w:color="auto"/>
        <w:bottom w:val="none" w:sz="0" w:space="0" w:color="auto"/>
        <w:right w:val="none" w:sz="0" w:space="0" w:color="auto"/>
      </w:divBdr>
    </w:div>
    <w:div w:id="2027948502">
      <w:bodyDiv w:val="1"/>
      <w:marLeft w:val="0"/>
      <w:marRight w:val="0"/>
      <w:marTop w:val="0"/>
      <w:marBottom w:val="0"/>
      <w:divBdr>
        <w:top w:val="none" w:sz="0" w:space="0" w:color="auto"/>
        <w:left w:val="none" w:sz="0" w:space="0" w:color="auto"/>
        <w:bottom w:val="none" w:sz="0" w:space="0" w:color="auto"/>
        <w:right w:val="none" w:sz="0" w:space="0" w:color="auto"/>
      </w:divBdr>
    </w:div>
    <w:div w:id="2028094967">
      <w:bodyDiv w:val="1"/>
      <w:marLeft w:val="0"/>
      <w:marRight w:val="0"/>
      <w:marTop w:val="0"/>
      <w:marBottom w:val="0"/>
      <w:divBdr>
        <w:top w:val="none" w:sz="0" w:space="0" w:color="auto"/>
        <w:left w:val="none" w:sz="0" w:space="0" w:color="auto"/>
        <w:bottom w:val="none" w:sz="0" w:space="0" w:color="auto"/>
        <w:right w:val="none" w:sz="0" w:space="0" w:color="auto"/>
      </w:divBdr>
    </w:div>
    <w:div w:id="2028481368">
      <w:bodyDiv w:val="1"/>
      <w:marLeft w:val="0"/>
      <w:marRight w:val="0"/>
      <w:marTop w:val="0"/>
      <w:marBottom w:val="0"/>
      <w:divBdr>
        <w:top w:val="none" w:sz="0" w:space="0" w:color="auto"/>
        <w:left w:val="none" w:sz="0" w:space="0" w:color="auto"/>
        <w:bottom w:val="none" w:sz="0" w:space="0" w:color="auto"/>
        <w:right w:val="none" w:sz="0" w:space="0" w:color="auto"/>
      </w:divBdr>
    </w:div>
    <w:div w:id="2029217710">
      <w:bodyDiv w:val="1"/>
      <w:marLeft w:val="0"/>
      <w:marRight w:val="0"/>
      <w:marTop w:val="0"/>
      <w:marBottom w:val="0"/>
      <w:divBdr>
        <w:top w:val="none" w:sz="0" w:space="0" w:color="auto"/>
        <w:left w:val="none" w:sz="0" w:space="0" w:color="auto"/>
        <w:bottom w:val="none" w:sz="0" w:space="0" w:color="auto"/>
        <w:right w:val="none" w:sz="0" w:space="0" w:color="auto"/>
      </w:divBdr>
    </w:div>
    <w:div w:id="2030527644">
      <w:bodyDiv w:val="1"/>
      <w:marLeft w:val="0"/>
      <w:marRight w:val="0"/>
      <w:marTop w:val="0"/>
      <w:marBottom w:val="0"/>
      <w:divBdr>
        <w:top w:val="none" w:sz="0" w:space="0" w:color="auto"/>
        <w:left w:val="none" w:sz="0" w:space="0" w:color="auto"/>
        <w:bottom w:val="none" w:sz="0" w:space="0" w:color="auto"/>
        <w:right w:val="none" w:sz="0" w:space="0" w:color="auto"/>
      </w:divBdr>
    </w:div>
    <w:div w:id="2032610860">
      <w:bodyDiv w:val="1"/>
      <w:marLeft w:val="0"/>
      <w:marRight w:val="0"/>
      <w:marTop w:val="0"/>
      <w:marBottom w:val="0"/>
      <w:divBdr>
        <w:top w:val="none" w:sz="0" w:space="0" w:color="auto"/>
        <w:left w:val="none" w:sz="0" w:space="0" w:color="auto"/>
        <w:bottom w:val="none" w:sz="0" w:space="0" w:color="auto"/>
        <w:right w:val="none" w:sz="0" w:space="0" w:color="auto"/>
      </w:divBdr>
    </w:div>
    <w:div w:id="2032686841">
      <w:bodyDiv w:val="1"/>
      <w:marLeft w:val="0"/>
      <w:marRight w:val="0"/>
      <w:marTop w:val="0"/>
      <w:marBottom w:val="0"/>
      <w:divBdr>
        <w:top w:val="none" w:sz="0" w:space="0" w:color="auto"/>
        <w:left w:val="none" w:sz="0" w:space="0" w:color="auto"/>
        <w:bottom w:val="none" w:sz="0" w:space="0" w:color="auto"/>
        <w:right w:val="none" w:sz="0" w:space="0" w:color="auto"/>
      </w:divBdr>
    </w:div>
    <w:div w:id="2033409230">
      <w:bodyDiv w:val="1"/>
      <w:marLeft w:val="0"/>
      <w:marRight w:val="0"/>
      <w:marTop w:val="0"/>
      <w:marBottom w:val="0"/>
      <w:divBdr>
        <w:top w:val="none" w:sz="0" w:space="0" w:color="auto"/>
        <w:left w:val="none" w:sz="0" w:space="0" w:color="auto"/>
        <w:bottom w:val="none" w:sz="0" w:space="0" w:color="auto"/>
        <w:right w:val="none" w:sz="0" w:space="0" w:color="auto"/>
      </w:divBdr>
    </w:div>
    <w:div w:id="2033416277">
      <w:bodyDiv w:val="1"/>
      <w:marLeft w:val="0"/>
      <w:marRight w:val="0"/>
      <w:marTop w:val="0"/>
      <w:marBottom w:val="0"/>
      <w:divBdr>
        <w:top w:val="none" w:sz="0" w:space="0" w:color="auto"/>
        <w:left w:val="none" w:sz="0" w:space="0" w:color="auto"/>
        <w:bottom w:val="none" w:sz="0" w:space="0" w:color="auto"/>
        <w:right w:val="none" w:sz="0" w:space="0" w:color="auto"/>
      </w:divBdr>
    </w:div>
    <w:div w:id="2034724734">
      <w:bodyDiv w:val="1"/>
      <w:marLeft w:val="0"/>
      <w:marRight w:val="0"/>
      <w:marTop w:val="0"/>
      <w:marBottom w:val="0"/>
      <w:divBdr>
        <w:top w:val="none" w:sz="0" w:space="0" w:color="auto"/>
        <w:left w:val="none" w:sz="0" w:space="0" w:color="auto"/>
        <w:bottom w:val="none" w:sz="0" w:space="0" w:color="auto"/>
        <w:right w:val="none" w:sz="0" w:space="0" w:color="auto"/>
      </w:divBdr>
    </w:div>
    <w:div w:id="2036272332">
      <w:bodyDiv w:val="1"/>
      <w:marLeft w:val="0"/>
      <w:marRight w:val="0"/>
      <w:marTop w:val="0"/>
      <w:marBottom w:val="0"/>
      <w:divBdr>
        <w:top w:val="none" w:sz="0" w:space="0" w:color="auto"/>
        <w:left w:val="none" w:sz="0" w:space="0" w:color="auto"/>
        <w:bottom w:val="none" w:sz="0" w:space="0" w:color="auto"/>
        <w:right w:val="none" w:sz="0" w:space="0" w:color="auto"/>
      </w:divBdr>
    </w:div>
    <w:div w:id="2036272662">
      <w:bodyDiv w:val="1"/>
      <w:marLeft w:val="0"/>
      <w:marRight w:val="0"/>
      <w:marTop w:val="0"/>
      <w:marBottom w:val="0"/>
      <w:divBdr>
        <w:top w:val="none" w:sz="0" w:space="0" w:color="auto"/>
        <w:left w:val="none" w:sz="0" w:space="0" w:color="auto"/>
        <w:bottom w:val="none" w:sz="0" w:space="0" w:color="auto"/>
        <w:right w:val="none" w:sz="0" w:space="0" w:color="auto"/>
      </w:divBdr>
    </w:div>
    <w:div w:id="2038120216">
      <w:bodyDiv w:val="1"/>
      <w:marLeft w:val="0"/>
      <w:marRight w:val="0"/>
      <w:marTop w:val="0"/>
      <w:marBottom w:val="0"/>
      <w:divBdr>
        <w:top w:val="none" w:sz="0" w:space="0" w:color="auto"/>
        <w:left w:val="none" w:sz="0" w:space="0" w:color="auto"/>
        <w:bottom w:val="none" w:sz="0" w:space="0" w:color="auto"/>
        <w:right w:val="none" w:sz="0" w:space="0" w:color="auto"/>
      </w:divBdr>
    </w:div>
    <w:div w:id="2039575283">
      <w:bodyDiv w:val="1"/>
      <w:marLeft w:val="0"/>
      <w:marRight w:val="0"/>
      <w:marTop w:val="0"/>
      <w:marBottom w:val="0"/>
      <w:divBdr>
        <w:top w:val="none" w:sz="0" w:space="0" w:color="auto"/>
        <w:left w:val="none" w:sz="0" w:space="0" w:color="auto"/>
        <w:bottom w:val="none" w:sz="0" w:space="0" w:color="auto"/>
        <w:right w:val="none" w:sz="0" w:space="0" w:color="auto"/>
      </w:divBdr>
    </w:div>
    <w:div w:id="2039773273">
      <w:bodyDiv w:val="1"/>
      <w:marLeft w:val="0"/>
      <w:marRight w:val="0"/>
      <w:marTop w:val="0"/>
      <w:marBottom w:val="0"/>
      <w:divBdr>
        <w:top w:val="none" w:sz="0" w:space="0" w:color="auto"/>
        <w:left w:val="none" w:sz="0" w:space="0" w:color="auto"/>
        <w:bottom w:val="none" w:sz="0" w:space="0" w:color="auto"/>
        <w:right w:val="none" w:sz="0" w:space="0" w:color="auto"/>
      </w:divBdr>
    </w:div>
    <w:div w:id="2041127909">
      <w:bodyDiv w:val="1"/>
      <w:marLeft w:val="0"/>
      <w:marRight w:val="0"/>
      <w:marTop w:val="0"/>
      <w:marBottom w:val="0"/>
      <w:divBdr>
        <w:top w:val="none" w:sz="0" w:space="0" w:color="auto"/>
        <w:left w:val="none" w:sz="0" w:space="0" w:color="auto"/>
        <w:bottom w:val="none" w:sz="0" w:space="0" w:color="auto"/>
        <w:right w:val="none" w:sz="0" w:space="0" w:color="auto"/>
      </w:divBdr>
    </w:div>
    <w:div w:id="2045523887">
      <w:bodyDiv w:val="1"/>
      <w:marLeft w:val="0"/>
      <w:marRight w:val="0"/>
      <w:marTop w:val="0"/>
      <w:marBottom w:val="0"/>
      <w:divBdr>
        <w:top w:val="none" w:sz="0" w:space="0" w:color="auto"/>
        <w:left w:val="none" w:sz="0" w:space="0" w:color="auto"/>
        <w:bottom w:val="none" w:sz="0" w:space="0" w:color="auto"/>
        <w:right w:val="none" w:sz="0" w:space="0" w:color="auto"/>
      </w:divBdr>
    </w:div>
    <w:div w:id="2045982329">
      <w:bodyDiv w:val="1"/>
      <w:marLeft w:val="0"/>
      <w:marRight w:val="0"/>
      <w:marTop w:val="0"/>
      <w:marBottom w:val="0"/>
      <w:divBdr>
        <w:top w:val="none" w:sz="0" w:space="0" w:color="auto"/>
        <w:left w:val="none" w:sz="0" w:space="0" w:color="auto"/>
        <w:bottom w:val="none" w:sz="0" w:space="0" w:color="auto"/>
        <w:right w:val="none" w:sz="0" w:space="0" w:color="auto"/>
      </w:divBdr>
    </w:div>
    <w:div w:id="2046519504">
      <w:bodyDiv w:val="1"/>
      <w:marLeft w:val="0"/>
      <w:marRight w:val="0"/>
      <w:marTop w:val="0"/>
      <w:marBottom w:val="0"/>
      <w:divBdr>
        <w:top w:val="none" w:sz="0" w:space="0" w:color="auto"/>
        <w:left w:val="none" w:sz="0" w:space="0" w:color="auto"/>
        <w:bottom w:val="none" w:sz="0" w:space="0" w:color="auto"/>
        <w:right w:val="none" w:sz="0" w:space="0" w:color="auto"/>
      </w:divBdr>
    </w:div>
    <w:div w:id="2047558907">
      <w:bodyDiv w:val="1"/>
      <w:marLeft w:val="0"/>
      <w:marRight w:val="0"/>
      <w:marTop w:val="0"/>
      <w:marBottom w:val="0"/>
      <w:divBdr>
        <w:top w:val="none" w:sz="0" w:space="0" w:color="auto"/>
        <w:left w:val="none" w:sz="0" w:space="0" w:color="auto"/>
        <w:bottom w:val="none" w:sz="0" w:space="0" w:color="auto"/>
        <w:right w:val="none" w:sz="0" w:space="0" w:color="auto"/>
      </w:divBdr>
    </w:div>
    <w:div w:id="2048984787">
      <w:bodyDiv w:val="1"/>
      <w:marLeft w:val="0"/>
      <w:marRight w:val="0"/>
      <w:marTop w:val="0"/>
      <w:marBottom w:val="0"/>
      <w:divBdr>
        <w:top w:val="none" w:sz="0" w:space="0" w:color="auto"/>
        <w:left w:val="none" w:sz="0" w:space="0" w:color="auto"/>
        <w:bottom w:val="none" w:sz="0" w:space="0" w:color="auto"/>
        <w:right w:val="none" w:sz="0" w:space="0" w:color="auto"/>
      </w:divBdr>
    </w:div>
    <w:div w:id="2049639473">
      <w:bodyDiv w:val="1"/>
      <w:marLeft w:val="0"/>
      <w:marRight w:val="0"/>
      <w:marTop w:val="0"/>
      <w:marBottom w:val="0"/>
      <w:divBdr>
        <w:top w:val="none" w:sz="0" w:space="0" w:color="auto"/>
        <w:left w:val="none" w:sz="0" w:space="0" w:color="auto"/>
        <w:bottom w:val="none" w:sz="0" w:space="0" w:color="auto"/>
        <w:right w:val="none" w:sz="0" w:space="0" w:color="auto"/>
      </w:divBdr>
    </w:div>
    <w:div w:id="2053339601">
      <w:bodyDiv w:val="1"/>
      <w:marLeft w:val="0"/>
      <w:marRight w:val="0"/>
      <w:marTop w:val="0"/>
      <w:marBottom w:val="0"/>
      <w:divBdr>
        <w:top w:val="none" w:sz="0" w:space="0" w:color="auto"/>
        <w:left w:val="none" w:sz="0" w:space="0" w:color="auto"/>
        <w:bottom w:val="none" w:sz="0" w:space="0" w:color="auto"/>
        <w:right w:val="none" w:sz="0" w:space="0" w:color="auto"/>
      </w:divBdr>
    </w:div>
    <w:div w:id="2054843951">
      <w:bodyDiv w:val="1"/>
      <w:marLeft w:val="0"/>
      <w:marRight w:val="0"/>
      <w:marTop w:val="0"/>
      <w:marBottom w:val="0"/>
      <w:divBdr>
        <w:top w:val="none" w:sz="0" w:space="0" w:color="auto"/>
        <w:left w:val="none" w:sz="0" w:space="0" w:color="auto"/>
        <w:bottom w:val="none" w:sz="0" w:space="0" w:color="auto"/>
        <w:right w:val="none" w:sz="0" w:space="0" w:color="auto"/>
      </w:divBdr>
    </w:div>
    <w:div w:id="2057269307">
      <w:bodyDiv w:val="1"/>
      <w:marLeft w:val="0"/>
      <w:marRight w:val="0"/>
      <w:marTop w:val="0"/>
      <w:marBottom w:val="0"/>
      <w:divBdr>
        <w:top w:val="none" w:sz="0" w:space="0" w:color="auto"/>
        <w:left w:val="none" w:sz="0" w:space="0" w:color="auto"/>
        <w:bottom w:val="none" w:sz="0" w:space="0" w:color="auto"/>
        <w:right w:val="none" w:sz="0" w:space="0" w:color="auto"/>
      </w:divBdr>
    </w:div>
    <w:div w:id="2058121091">
      <w:bodyDiv w:val="1"/>
      <w:marLeft w:val="0"/>
      <w:marRight w:val="0"/>
      <w:marTop w:val="0"/>
      <w:marBottom w:val="0"/>
      <w:divBdr>
        <w:top w:val="none" w:sz="0" w:space="0" w:color="auto"/>
        <w:left w:val="none" w:sz="0" w:space="0" w:color="auto"/>
        <w:bottom w:val="none" w:sz="0" w:space="0" w:color="auto"/>
        <w:right w:val="none" w:sz="0" w:space="0" w:color="auto"/>
      </w:divBdr>
    </w:div>
    <w:div w:id="2058360442">
      <w:bodyDiv w:val="1"/>
      <w:marLeft w:val="0"/>
      <w:marRight w:val="0"/>
      <w:marTop w:val="0"/>
      <w:marBottom w:val="0"/>
      <w:divBdr>
        <w:top w:val="none" w:sz="0" w:space="0" w:color="auto"/>
        <w:left w:val="none" w:sz="0" w:space="0" w:color="auto"/>
        <w:bottom w:val="none" w:sz="0" w:space="0" w:color="auto"/>
        <w:right w:val="none" w:sz="0" w:space="0" w:color="auto"/>
      </w:divBdr>
    </w:div>
    <w:div w:id="2059740940">
      <w:bodyDiv w:val="1"/>
      <w:marLeft w:val="0"/>
      <w:marRight w:val="0"/>
      <w:marTop w:val="0"/>
      <w:marBottom w:val="0"/>
      <w:divBdr>
        <w:top w:val="none" w:sz="0" w:space="0" w:color="auto"/>
        <w:left w:val="none" w:sz="0" w:space="0" w:color="auto"/>
        <w:bottom w:val="none" w:sz="0" w:space="0" w:color="auto"/>
        <w:right w:val="none" w:sz="0" w:space="0" w:color="auto"/>
      </w:divBdr>
    </w:div>
    <w:div w:id="2060981936">
      <w:bodyDiv w:val="1"/>
      <w:marLeft w:val="0"/>
      <w:marRight w:val="0"/>
      <w:marTop w:val="0"/>
      <w:marBottom w:val="0"/>
      <w:divBdr>
        <w:top w:val="none" w:sz="0" w:space="0" w:color="auto"/>
        <w:left w:val="none" w:sz="0" w:space="0" w:color="auto"/>
        <w:bottom w:val="none" w:sz="0" w:space="0" w:color="auto"/>
        <w:right w:val="none" w:sz="0" w:space="0" w:color="auto"/>
      </w:divBdr>
    </w:div>
    <w:div w:id="2061124866">
      <w:bodyDiv w:val="1"/>
      <w:marLeft w:val="0"/>
      <w:marRight w:val="0"/>
      <w:marTop w:val="0"/>
      <w:marBottom w:val="0"/>
      <w:divBdr>
        <w:top w:val="none" w:sz="0" w:space="0" w:color="auto"/>
        <w:left w:val="none" w:sz="0" w:space="0" w:color="auto"/>
        <w:bottom w:val="none" w:sz="0" w:space="0" w:color="auto"/>
        <w:right w:val="none" w:sz="0" w:space="0" w:color="auto"/>
      </w:divBdr>
    </w:div>
    <w:div w:id="2061323713">
      <w:bodyDiv w:val="1"/>
      <w:marLeft w:val="0"/>
      <w:marRight w:val="0"/>
      <w:marTop w:val="0"/>
      <w:marBottom w:val="0"/>
      <w:divBdr>
        <w:top w:val="none" w:sz="0" w:space="0" w:color="auto"/>
        <w:left w:val="none" w:sz="0" w:space="0" w:color="auto"/>
        <w:bottom w:val="none" w:sz="0" w:space="0" w:color="auto"/>
        <w:right w:val="none" w:sz="0" w:space="0" w:color="auto"/>
      </w:divBdr>
    </w:div>
    <w:div w:id="2061393797">
      <w:bodyDiv w:val="1"/>
      <w:marLeft w:val="0"/>
      <w:marRight w:val="0"/>
      <w:marTop w:val="0"/>
      <w:marBottom w:val="0"/>
      <w:divBdr>
        <w:top w:val="none" w:sz="0" w:space="0" w:color="auto"/>
        <w:left w:val="none" w:sz="0" w:space="0" w:color="auto"/>
        <w:bottom w:val="none" w:sz="0" w:space="0" w:color="auto"/>
        <w:right w:val="none" w:sz="0" w:space="0" w:color="auto"/>
      </w:divBdr>
    </w:div>
    <w:div w:id="2063092638">
      <w:bodyDiv w:val="1"/>
      <w:marLeft w:val="0"/>
      <w:marRight w:val="0"/>
      <w:marTop w:val="0"/>
      <w:marBottom w:val="0"/>
      <w:divBdr>
        <w:top w:val="none" w:sz="0" w:space="0" w:color="auto"/>
        <w:left w:val="none" w:sz="0" w:space="0" w:color="auto"/>
        <w:bottom w:val="none" w:sz="0" w:space="0" w:color="auto"/>
        <w:right w:val="none" w:sz="0" w:space="0" w:color="auto"/>
      </w:divBdr>
    </w:div>
    <w:div w:id="2063358419">
      <w:bodyDiv w:val="1"/>
      <w:marLeft w:val="0"/>
      <w:marRight w:val="0"/>
      <w:marTop w:val="0"/>
      <w:marBottom w:val="0"/>
      <w:divBdr>
        <w:top w:val="none" w:sz="0" w:space="0" w:color="auto"/>
        <w:left w:val="none" w:sz="0" w:space="0" w:color="auto"/>
        <w:bottom w:val="none" w:sz="0" w:space="0" w:color="auto"/>
        <w:right w:val="none" w:sz="0" w:space="0" w:color="auto"/>
      </w:divBdr>
    </w:div>
    <w:div w:id="2066247218">
      <w:bodyDiv w:val="1"/>
      <w:marLeft w:val="0"/>
      <w:marRight w:val="0"/>
      <w:marTop w:val="0"/>
      <w:marBottom w:val="0"/>
      <w:divBdr>
        <w:top w:val="none" w:sz="0" w:space="0" w:color="auto"/>
        <w:left w:val="none" w:sz="0" w:space="0" w:color="auto"/>
        <w:bottom w:val="none" w:sz="0" w:space="0" w:color="auto"/>
        <w:right w:val="none" w:sz="0" w:space="0" w:color="auto"/>
      </w:divBdr>
    </w:div>
    <w:div w:id="2066906435">
      <w:bodyDiv w:val="1"/>
      <w:marLeft w:val="0"/>
      <w:marRight w:val="0"/>
      <w:marTop w:val="0"/>
      <w:marBottom w:val="0"/>
      <w:divBdr>
        <w:top w:val="none" w:sz="0" w:space="0" w:color="auto"/>
        <w:left w:val="none" w:sz="0" w:space="0" w:color="auto"/>
        <w:bottom w:val="none" w:sz="0" w:space="0" w:color="auto"/>
        <w:right w:val="none" w:sz="0" w:space="0" w:color="auto"/>
      </w:divBdr>
    </w:div>
    <w:div w:id="2069910260">
      <w:bodyDiv w:val="1"/>
      <w:marLeft w:val="0"/>
      <w:marRight w:val="0"/>
      <w:marTop w:val="0"/>
      <w:marBottom w:val="0"/>
      <w:divBdr>
        <w:top w:val="none" w:sz="0" w:space="0" w:color="auto"/>
        <w:left w:val="none" w:sz="0" w:space="0" w:color="auto"/>
        <w:bottom w:val="none" w:sz="0" w:space="0" w:color="auto"/>
        <w:right w:val="none" w:sz="0" w:space="0" w:color="auto"/>
      </w:divBdr>
    </w:div>
    <w:div w:id="2070109219">
      <w:bodyDiv w:val="1"/>
      <w:marLeft w:val="0"/>
      <w:marRight w:val="0"/>
      <w:marTop w:val="0"/>
      <w:marBottom w:val="0"/>
      <w:divBdr>
        <w:top w:val="none" w:sz="0" w:space="0" w:color="auto"/>
        <w:left w:val="none" w:sz="0" w:space="0" w:color="auto"/>
        <w:bottom w:val="none" w:sz="0" w:space="0" w:color="auto"/>
        <w:right w:val="none" w:sz="0" w:space="0" w:color="auto"/>
      </w:divBdr>
    </w:div>
    <w:div w:id="2070377124">
      <w:bodyDiv w:val="1"/>
      <w:marLeft w:val="0"/>
      <w:marRight w:val="0"/>
      <w:marTop w:val="0"/>
      <w:marBottom w:val="0"/>
      <w:divBdr>
        <w:top w:val="none" w:sz="0" w:space="0" w:color="auto"/>
        <w:left w:val="none" w:sz="0" w:space="0" w:color="auto"/>
        <w:bottom w:val="none" w:sz="0" w:space="0" w:color="auto"/>
        <w:right w:val="none" w:sz="0" w:space="0" w:color="auto"/>
      </w:divBdr>
    </w:div>
    <w:div w:id="2072267877">
      <w:bodyDiv w:val="1"/>
      <w:marLeft w:val="0"/>
      <w:marRight w:val="0"/>
      <w:marTop w:val="0"/>
      <w:marBottom w:val="0"/>
      <w:divBdr>
        <w:top w:val="none" w:sz="0" w:space="0" w:color="auto"/>
        <w:left w:val="none" w:sz="0" w:space="0" w:color="auto"/>
        <w:bottom w:val="none" w:sz="0" w:space="0" w:color="auto"/>
        <w:right w:val="none" w:sz="0" w:space="0" w:color="auto"/>
      </w:divBdr>
    </w:div>
    <w:div w:id="2072345845">
      <w:bodyDiv w:val="1"/>
      <w:marLeft w:val="0"/>
      <w:marRight w:val="0"/>
      <w:marTop w:val="0"/>
      <w:marBottom w:val="0"/>
      <w:divBdr>
        <w:top w:val="none" w:sz="0" w:space="0" w:color="auto"/>
        <w:left w:val="none" w:sz="0" w:space="0" w:color="auto"/>
        <w:bottom w:val="none" w:sz="0" w:space="0" w:color="auto"/>
        <w:right w:val="none" w:sz="0" w:space="0" w:color="auto"/>
      </w:divBdr>
    </w:div>
    <w:div w:id="2074307307">
      <w:bodyDiv w:val="1"/>
      <w:marLeft w:val="0"/>
      <w:marRight w:val="0"/>
      <w:marTop w:val="0"/>
      <w:marBottom w:val="0"/>
      <w:divBdr>
        <w:top w:val="none" w:sz="0" w:space="0" w:color="auto"/>
        <w:left w:val="none" w:sz="0" w:space="0" w:color="auto"/>
        <w:bottom w:val="none" w:sz="0" w:space="0" w:color="auto"/>
        <w:right w:val="none" w:sz="0" w:space="0" w:color="auto"/>
      </w:divBdr>
    </w:div>
    <w:div w:id="2075203146">
      <w:bodyDiv w:val="1"/>
      <w:marLeft w:val="0"/>
      <w:marRight w:val="0"/>
      <w:marTop w:val="0"/>
      <w:marBottom w:val="0"/>
      <w:divBdr>
        <w:top w:val="none" w:sz="0" w:space="0" w:color="auto"/>
        <w:left w:val="none" w:sz="0" w:space="0" w:color="auto"/>
        <w:bottom w:val="none" w:sz="0" w:space="0" w:color="auto"/>
        <w:right w:val="none" w:sz="0" w:space="0" w:color="auto"/>
      </w:divBdr>
    </w:div>
    <w:div w:id="2076078904">
      <w:bodyDiv w:val="1"/>
      <w:marLeft w:val="0"/>
      <w:marRight w:val="0"/>
      <w:marTop w:val="0"/>
      <w:marBottom w:val="0"/>
      <w:divBdr>
        <w:top w:val="none" w:sz="0" w:space="0" w:color="auto"/>
        <w:left w:val="none" w:sz="0" w:space="0" w:color="auto"/>
        <w:bottom w:val="none" w:sz="0" w:space="0" w:color="auto"/>
        <w:right w:val="none" w:sz="0" w:space="0" w:color="auto"/>
      </w:divBdr>
    </w:div>
    <w:div w:id="2076274817">
      <w:bodyDiv w:val="1"/>
      <w:marLeft w:val="0"/>
      <w:marRight w:val="0"/>
      <w:marTop w:val="0"/>
      <w:marBottom w:val="0"/>
      <w:divBdr>
        <w:top w:val="none" w:sz="0" w:space="0" w:color="auto"/>
        <w:left w:val="none" w:sz="0" w:space="0" w:color="auto"/>
        <w:bottom w:val="none" w:sz="0" w:space="0" w:color="auto"/>
        <w:right w:val="none" w:sz="0" w:space="0" w:color="auto"/>
      </w:divBdr>
    </w:div>
    <w:div w:id="2077511456">
      <w:bodyDiv w:val="1"/>
      <w:marLeft w:val="0"/>
      <w:marRight w:val="0"/>
      <w:marTop w:val="0"/>
      <w:marBottom w:val="0"/>
      <w:divBdr>
        <w:top w:val="none" w:sz="0" w:space="0" w:color="auto"/>
        <w:left w:val="none" w:sz="0" w:space="0" w:color="auto"/>
        <w:bottom w:val="none" w:sz="0" w:space="0" w:color="auto"/>
        <w:right w:val="none" w:sz="0" w:space="0" w:color="auto"/>
      </w:divBdr>
    </w:div>
    <w:div w:id="2077968161">
      <w:bodyDiv w:val="1"/>
      <w:marLeft w:val="0"/>
      <w:marRight w:val="0"/>
      <w:marTop w:val="0"/>
      <w:marBottom w:val="0"/>
      <w:divBdr>
        <w:top w:val="none" w:sz="0" w:space="0" w:color="auto"/>
        <w:left w:val="none" w:sz="0" w:space="0" w:color="auto"/>
        <w:bottom w:val="none" w:sz="0" w:space="0" w:color="auto"/>
        <w:right w:val="none" w:sz="0" w:space="0" w:color="auto"/>
      </w:divBdr>
    </w:div>
    <w:div w:id="2079009330">
      <w:bodyDiv w:val="1"/>
      <w:marLeft w:val="0"/>
      <w:marRight w:val="0"/>
      <w:marTop w:val="0"/>
      <w:marBottom w:val="0"/>
      <w:divBdr>
        <w:top w:val="none" w:sz="0" w:space="0" w:color="auto"/>
        <w:left w:val="none" w:sz="0" w:space="0" w:color="auto"/>
        <w:bottom w:val="none" w:sz="0" w:space="0" w:color="auto"/>
        <w:right w:val="none" w:sz="0" w:space="0" w:color="auto"/>
      </w:divBdr>
    </w:div>
    <w:div w:id="2079984343">
      <w:bodyDiv w:val="1"/>
      <w:marLeft w:val="0"/>
      <w:marRight w:val="0"/>
      <w:marTop w:val="0"/>
      <w:marBottom w:val="0"/>
      <w:divBdr>
        <w:top w:val="none" w:sz="0" w:space="0" w:color="auto"/>
        <w:left w:val="none" w:sz="0" w:space="0" w:color="auto"/>
        <w:bottom w:val="none" w:sz="0" w:space="0" w:color="auto"/>
        <w:right w:val="none" w:sz="0" w:space="0" w:color="auto"/>
      </w:divBdr>
    </w:div>
    <w:div w:id="2080051517">
      <w:bodyDiv w:val="1"/>
      <w:marLeft w:val="0"/>
      <w:marRight w:val="0"/>
      <w:marTop w:val="0"/>
      <w:marBottom w:val="0"/>
      <w:divBdr>
        <w:top w:val="none" w:sz="0" w:space="0" w:color="auto"/>
        <w:left w:val="none" w:sz="0" w:space="0" w:color="auto"/>
        <w:bottom w:val="none" w:sz="0" w:space="0" w:color="auto"/>
        <w:right w:val="none" w:sz="0" w:space="0" w:color="auto"/>
      </w:divBdr>
    </w:div>
    <w:div w:id="2080669027">
      <w:bodyDiv w:val="1"/>
      <w:marLeft w:val="0"/>
      <w:marRight w:val="0"/>
      <w:marTop w:val="0"/>
      <w:marBottom w:val="0"/>
      <w:divBdr>
        <w:top w:val="none" w:sz="0" w:space="0" w:color="auto"/>
        <w:left w:val="none" w:sz="0" w:space="0" w:color="auto"/>
        <w:bottom w:val="none" w:sz="0" w:space="0" w:color="auto"/>
        <w:right w:val="none" w:sz="0" w:space="0" w:color="auto"/>
      </w:divBdr>
    </w:div>
    <w:div w:id="2084990813">
      <w:bodyDiv w:val="1"/>
      <w:marLeft w:val="0"/>
      <w:marRight w:val="0"/>
      <w:marTop w:val="0"/>
      <w:marBottom w:val="0"/>
      <w:divBdr>
        <w:top w:val="none" w:sz="0" w:space="0" w:color="auto"/>
        <w:left w:val="none" w:sz="0" w:space="0" w:color="auto"/>
        <w:bottom w:val="none" w:sz="0" w:space="0" w:color="auto"/>
        <w:right w:val="none" w:sz="0" w:space="0" w:color="auto"/>
      </w:divBdr>
    </w:div>
    <w:div w:id="2085486708">
      <w:bodyDiv w:val="1"/>
      <w:marLeft w:val="0"/>
      <w:marRight w:val="0"/>
      <w:marTop w:val="0"/>
      <w:marBottom w:val="0"/>
      <w:divBdr>
        <w:top w:val="none" w:sz="0" w:space="0" w:color="auto"/>
        <w:left w:val="none" w:sz="0" w:space="0" w:color="auto"/>
        <w:bottom w:val="none" w:sz="0" w:space="0" w:color="auto"/>
        <w:right w:val="none" w:sz="0" w:space="0" w:color="auto"/>
      </w:divBdr>
    </w:div>
    <w:div w:id="2086874585">
      <w:bodyDiv w:val="1"/>
      <w:marLeft w:val="0"/>
      <w:marRight w:val="0"/>
      <w:marTop w:val="0"/>
      <w:marBottom w:val="0"/>
      <w:divBdr>
        <w:top w:val="none" w:sz="0" w:space="0" w:color="auto"/>
        <w:left w:val="none" w:sz="0" w:space="0" w:color="auto"/>
        <w:bottom w:val="none" w:sz="0" w:space="0" w:color="auto"/>
        <w:right w:val="none" w:sz="0" w:space="0" w:color="auto"/>
      </w:divBdr>
    </w:div>
    <w:div w:id="2087217112">
      <w:bodyDiv w:val="1"/>
      <w:marLeft w:val="0"/>
      <w:marRight w:val="0"/>
      <w:marTop w:val="0"/>
      <w:marBottom w:val="0"/>
      <w:divBdr>
        <w:top w:val="none" w:sz="0" w:space="0" w:color="auto"/>
        <w:left w:val="none" w:sz="0" w:space="0" w:color="auto"/>
        <w:bottom w:val="none" w:sz="0" w:space="0" w:color="auto"/>
        <w:right w:val="none" w:sz="0" w:space="0" w:color="auto"/>
      </w:divBdr>
    </w:div>
    <w:div w:id="2087802030">
      <w:bodyDiv w:val="1"/>
      <w:marLeft w:val="0"/>
      <w:marRight w:val="0"/>
      <w:marTop w:val="0"/>
      <w:marBottom w:val="0"/>
      <w:divBdr>
        <w:top w:val="none" w:sz="0" w:space="0" w:color="auto"/>
        <w:left w:val="none" w:sz="0" w:space="0" w:color="auto"/>
        <w:bottom w:val="none" w:sz="0" w:space="0" w:color="auto"/>
        <w:right w:val="none" w:sz="0" w:space="0" w:color="auto"/>
      </w:divBdr>
    </w:div>
    <w:div w:id="2089302503">
      <w:bodyDiv w:val="1"/>
      <w:marLeft w:val="0"/>
      <w:marRight w:val="0"/>
      <w:marTop w:val="0"/>
      <w:marBottom w:val="0"/>
      <w:divBdr>
        <w:top w:val="none" w:sz="0" w:space="0" w:color="auto"/>
        <w:left w:val="none" w:sz="0" w:space="0" w:color="auto"/>
        <w:bottom w:val="none" w:sz="0" w:space="0" w:color="auto"/>
        <w:right w:val="none" w:sz="0" w:space="0" w:color="auto"/>
      </w:divBdr>
    </w:div>
    <w:div w:id="2090686348">
      <w:bodyDiv w:val="1"/>
      <w:marLeft w:val="0"/>
      <w:marRight w:val="0"/>
      <w:marTop w:val="0"/>
      <w:marBottom w:val="0"/>
      <w:divBdr>
        <w:top w:val="none" w:sz="0" w:space="0" w:color="auto"/>
        <w:left w:val="none" w:sz="0" w:space="0" w:color="auto"/>
        <w:bottom w:val="none" w:sz="0" w:space="0" w:color="auto"/>
        <w:right w:val="none" w:sz="0" w:space="0" w:color="auto"/>
      </w:divBdr>
    </w:div>
    <w:div w:id="2090955572">
      <w:bodyDiv w:val="1"/>
      <w:marLeft w:val="0"/>
      <w:marRight w:val="0"/>
      <w:marTop w:val="0"/>
      <w:marBottom w:val="0"/>
      <w:divBdr>
        <w:top w:val="none" w:sz="0" w:space="0" w:color="auto"/>
        <w:left w:val="none" w:sz="0" w:space="0" w:color="auto"/>
        <w:bottom w:val="none" w:sz="0" w:space="0" w:color="auto"/>
        <w:right w:val="none" w:sz="0" w:space="0" w:color="auto"/>
      </w:divBdr>
    </w:div>
    <w:div w:id="2094473831">
      <w:bodyDiv w:val="1"/>
      <w:marLeft w:val="0"/>
      <w:marRight w:val="0"/>
      <w:marTop w:val="0"/>
      <w:marBottom w:val="0"/>
      <w:divBdr>
        <w:top w:val="none" w:sz="0" w:space="0" w:color="auto"/>
        <w:left w:val="none" w:sz="0" w:space="0" w:color="auto"/>
        <w:bottom w:val="none" w:sz="0" w:space="0" w:color="auto"/>
        <w:right w:val="none" w:sz="0" w:space="0" w:color="auto"/>
      </w:divBdr>
    </w:div>
    <w:div w:id="2095197513">
      <w:bodyDiv w:val="1"/>
      <w:marLeft w:val="0"/>
      <w:marRight w:val="0"/>
      <w:marTop w:val="0"/>
      <w:marBottom w:val="0"/>
      <w:divBdr>
        <w:top w:val="none" w:sz="0" w:space="0" w:color="auto"/>
        <w:left w:val="none" w:sz="0" w:space="0" w:color="auto"/>
        <w:bottom w:val="none" w:sz="0" w:space="0" w:color="auto"/>
        <w:right w:val="none" w:sz="0" w:space="0" w:color="auto"/>
      </w:divBdr>
    </w:div>
    <w:div w:id="2095468952">
      <w:bodyDiv w:val="1"/>
      <w:marLeft w:val="0"/>
      <w:marRight w:val="0"/>
      <w:marTop w:val="0"/>
      <w:marBottom w:val="0"/>
      <w:divBdr>
        <w:top w:val="none" w:sz="0" w:space="0" w:color="auto"/>
        <w:left w:val="none" w:sz="0" w:space="0" w:color="auto"/>
        <w:bottom w:val="none" w:sz="0" w:space="0" w:color="auto"/>
        <w:right w:val="none" w:sz="0" w:space="0" w:color="auto"/>
      </w:divBdr>
    </w:div>
    <w:div w:id="2095667510">
      <w:bodyDiv w:val="1"/>
      <w:marLeft w:val="0"/>
      <w:marRight w:val="0"/>
      <w:marTop w:val="0"/>
      <w:marBottom w:val="0"/>
      <w:divBdr>
        <w:top w:val="none" w:sz="0" w:space="0" w:color="auto"/>
        <w:left w:val="none" w:sz="0" w:space="0" w:color="auto"/>
        <w:bottom w:val="none" w:sz="0" w:space="0" w:color="auto"/>
        <w:right w:val="none" w:sz="0" w:space="0" w:color="auto"/>
      </w:divBdr>
    </w:div>
    <w:div w:id="2097897691">
      <w:bodyDiv w:val="1"/>
      <w:marLeft w:val="0"/>
      <w:marRight w:val="0"/>
      <w:marTop w:val="0"/>
      <w:marBottom w:val="0"/>
      <w:divBdr>
        <w:top w:val="none" w:sz="0" w:space="0" w:color="auto"/>
        <w:left w:val="none" w:sz="0" w:space="0" w:color="auto"/>
        <w:bottom w:val="none" w:sz="0" w:space="0" w:color="auto"/>
        <w:right w:val="none" w:sz="0" w:space="0" w:color="auto"/>
      </w:divBdr>
    </w:div>
    <w:div w:id="2101637988">
      <w:bodyDiv w:val="1"/>
      <w:marLeft w:val="0"/>
      <w:marRight w:val="0"/>
      <w:marTop w:val="0"/>
      <w:marBottom w:val="0"/>
      <w:divBdr>
        <w:top w:val="none" w:sz="0" w:space="0" w:color="auto"/>
        <w:left w:val="none" w:sz="0" w:space="0" w:color="auto"/>
        <w:bottom w:val="none" w:sz="0" w:space="0" w:color="auto"/>
        <w:right w:val="none" w:sz="0" w:space="0" w:color="auto"/>
      </w:divBdr>
    </w:div>
    <w:div w:id="2101759279">
      <w:bodyDiv w:val="1"/>
      <w:marLeft w:val="0"/>
      <w:marRight w:val="0"/>
      <w:marTop w:val="0"/>
      <w:marBottom w:val="0"/>
      <w:divBdr>
        <w:top w:val="none" w:sz="0" w:space="0" w:color="auto"/>
        <w:left w:val="none" w:sz="0" w:space="0" w:color="auto"/>
        <w:bottom w:val="none" w:sz="0" w:space="0" w:color="auto"/>
        <w:right w:val="none" w:sz="0" w:space="0" w:color="auto"/>
      </w:divBdr>
    </w:div>
    <w:div w:id="2103606962">
      <w:bodyDiv w:val="1"/>
      <w:marLeft w:val="0"/>
      <w:marRight w:val="0"/>
      <w:marTop w:val="0"/>
      <w:marBottom w:val="0"/>
      <w:divBdr>
        <w:top w:val="none" w:sz="0" w:space="0" w:color="auto"/>
        <w:left w:val="none" w:sz="0" w:space="0" w:color="auto"/>
        <w:bottom w:val="none" w:sz="0" w:space="0" w:color="auto"/>
        <w:right w:val="none" w:sz="0" w:space="0" w:color="auto"/>
      </w:divBdr>
    </w:div>
    <w:div w:id="2104914786">
      <w:bodyDiv w:val="1"/>
      <w:marLeft w:val="0"/>
      <w:marRight w:val="0"/>
      <w:marTop w:val="0"/>
      <w:marBottom w:val="0"/>
      <w:divBdr>
        <w:top w:val="none" w:sz="0" w:space="0" w:color="auto"/>
        <w:left w:val="none" w:sz="0" w:space="0" w:color="auto"/>
        <w:bottom w:val="none" w:sz="0" w:space="0" w:color="auto"/>
        <w:right w:val="none" w:sz="0" w:space="0" w:color="auto"/>
      </w:divBdr>
    </w:div>
    <w:div w:id="2106147109">
      <w:bodyDiv w:val="1"/>
      <w:marLeft w:val="0"/>
      <w:marRight w:val="0"/>
      <w:marTop w:val="0"/>
      <w:marBottom w:val="0"/>
      <w:divBdr>
        <w:top w:val="none" w:sz="0" w:space="0" w:color="auto"/>
        <w:left w:val="none" w:sz="0" w:space="0" w:color="auto"/>
        <w:bottom w:val="none" w:sz="0" w:space="0" w:color="auto"/>
        <w:right w:val="none" w:sz="0" w:space="0" w:color="auto"/>
      </w:divBdr>
    </w:div>
    <w:div w:id="2106655120">
      <w:bodyDiv w:val="1"/>
      <w:marLeft w:val="0"/>
      <w:marRight w:val="0"/>
      <w:marTop w:val="0"/>
      <w:marBottom w:val="0"/>
      <w:divBdr>
        <w:top w:val="none" w:sz="0" w:space="0" w:color="auto"/>
        <w:left w:val="none" w:sz="0" w:space="0" w:color="auto"/>
        <w:bottom w:val="none" w:sz="0" w:space="0" w:color="auto"/>
        <w:right w:val="none" w:sz="0" w:space="0" w:color="auto"/>
      </w:divBdr>
    </w:div>
    <w:div w:id="2108235413">
      <w:bodyDiv w:val="1"/>
      <w:marLeft w:val="0"/>
      <w:marRight w:val="0"/>
      <w:marTop w:val="0"/>
      <w:marBottom w:val="0"/>
      <w:divBdr>
        <w:top w:val="none" w:sz="0" w:space="0" w:color="auto"/>
        <w:left w:val="none" w:sz="0" w:space="0" w:color="auto"/>
        <w:bottom w:val="none" w:sz="0" w:space="0" w:color="auto"/>
        <w:right w:val="none" w:sz="0" w:space="0" w:color="auto"/>
      </w:divBdr>
    </w:div>
    <w:div w:id="2108236452">
      <w:bodyDiv w:val="1"/>
      <w:marLeft w:val="0"/>
      <w:marRight w:val="0"/>
      <w:marTop w:val="0"/>
      <w:marBottom w:val="0"/>
      <w:divBdr>
        <w:top w:val="none" w:sz="0" w:space="0" w:color="auto"/>
        <w:left w:val="none" w:sz="0" w:space="0" w:color="auto"/>
        <w:bottom w:val="none" w:sz="0" w:space="0" w:color="auto"/>
        <w:right w:val="none" w:sz="0" w:space="0" w:color="auto"/>
      </w:divBdr>
    </w:div>
    <w:div w:id="2109616920">
      <w:bodyDiv w:val="1"/>
      <w:marLeft w:val="0"/>
      <w:marRight w:val="0"/>
      <w:marTop w:val="0"/>
      <w:marBottom w:val="0"/>
      <w:divBdr>
        <w:top w:val="none" w:sz="0" w:space="0" w:color="auto"/>
        <w:left w:val="none" w:sz="0" w:space="0" w:color="auto"/>
        <w:bottom w:val="none" w:sz="0" w:space="0" w:color="auto"/>
        <w:right w:val="none" w:sz="0" w:space="0" w:color="auto"/>
      </w:divBdr>
    </w:div>
    <w:div w:id="2112776102">
      <w:bodyDiv w:val="1"/>
      <w:marLeft w:val="0"/>
      <w:marRight w:val="0"/>
      <w:marTop w:val="0"/>
      <w:marBottom w:val="0"/>
      <w:divBdr>
        <w:top w:val="none" w:sz="0" w:space="0" w:color="auto"/>
        <w:left w:val="none" w:sz="0" w:space="0" w:color="auto"/>
        <w:bottom w:val="none" w:sz="0" w:space="0" w:color="auto"/>
        <w:right w:val="none" w:sz="0" w:space="0" w:color="auto"/>
      </w:divBdr>
    </w:div>
    <w:div w:id="2113283242">
      <w:bodyDiv w:val="1"/>
      <w:marLeft w:val="0"/>
      <w:marRight w:val="0"/>
      <w:marTop w:val="0"/>
      <w:marBottom w:val="0"/>
      <w:divBdr>
        <w:top w:val="none" w:sz="0" w:space="0" w:color="auto"/>
        <w:left w:val="none" w:sz="0" w:space="0" w:color="auto"/>
        <w:bottom w:val="none" w:sz="0" w:space="0" w:color="auto"/>
        <w:right w:val="none" w:sz="0" w:space="0" w:color="auto"/>
      </w:divBdr>
    </w:div>
    <w:div w:id="2113891897">
      <w:bodyDiv w:val="1"/>
      <w:marLeft w:val="0"/>
      <w:marRight w:val="0"/>
      <w:marTop w:val="0"/>
      <w:marBottom w:val="0"/>
      <w:divBdr>
        <w:top w:val="none" w:sz="0" w:space="0" w:color="auto"/>
        <w:left w:val="none" w:sz="0" w:space="0" w:color="auto"/>
        <w:bottom w:val="none" w:sz="0" w:space="0" w:color="auto"/>
        <w:right w:val="none" w:sz="0" w:space="0" w:color="auto"/>
      </w:divBdr>
    </w:div>
    <w:div w:id="2114544535">
      <w:bodyDiv w:val="1"/>
      <w:marLeft w:val="0"/>
      <w:marRight w:val="0"/>
      <w:marTop w:val="0"/>
      <w:marBottom w:val="0"/>
      <w:divBdr>
        <w:top w:val="none" w:sz="0" w:space="0" w:color="auto"/>
        <w:left w:val="none" w:sz="0" w:space="0" w:color="auto"/>
        <w:bottom w:val="none" w:sz="0" w:space="0" w:color="auto"/>
        <w:right w:val="none" w:sz="0" w:space="0" w:color="auto"/>
      </w:divBdr>
    </w:div>
    <w:div w:id="2115438237">
      <w:bodyDiv w:val="1"/>
      <w:marLeft w:val="0"/>
      <w:marRight w:val="0"/>
      <w:marTop w:val="0"/>
      <w:marBottom w:val="0"/>
      <w:divBdr>
        <w:top w:val="none" w:sz="0" w:space="0" w:color="auto"/>
        <w:left w:val="none" w:sz="0" w:space="0" w:color="auto"/>
        <w:bottom w:val="none" w:sz="0" w:space="0" w:color="auto"/>
        <w:right w:val="none" w:sz="0" w:space="0" w:color="auto"/>
      </w:divBdr>
    </w:div>
    <w:div w:id="2115662406">
      <w:bodyDiv w:val="1"/>
      <w:marLeft w:val="0"/>
      <w:marRight w:val="0"/>
      <w:marTop w:val="0"/>
      <w:marBottom w:val="0"/>
      <w:divBdr>
        <w:top w:val="none" w:sz="0" w:space="0" w:color="auto"/>
        <w:left w:val="none" w:sz="0" w:space="0" w:color="auto"/>
        <w:bottom w:val="none" w:sz="0" w:space="0" w:color="auto"/>
        <w:right w:val="none" w:sz="0" w:space="0" w:color="auto"/>
      </w:divBdr>
    </w:div>
    <w:div w:id="2116054470">
      <w:bodyDiv w:val="1"/>
      <w:marLeft w:val="0"/>
      <w:marRight w:val="0"/>
      <w:marTop w:val="0"/>
      <w:marBottom w:val="0"/>
      <w:divBdr>
        <w:top w:val="none" w:sz="0" w:space="0" w:color="auto"/>
        <w:left w:val="none" w:sz="0" w:space="0" w:color="auto"/>
        <w:bottom w:val="none" w:sz="0" w:space="0" w:color="auto"/>
        <w:right w:val="none" w:sz="0" w:space="0" w:color="auto"/>
      </w:divBdr>
    </w:div>
    <w:div w:id="2117022458">
      <w:bodyDiv w:val="1"/>
      <w:marLeft w:val="0"/>
      <w:marRight w:val="0"/>
      <w:marTop w:val="0"/>
      <w:marBottom w:val="0"/>
      <w:divBdr>
        <w:top w:val="none" w:sz="0" w:space="0" w:color="auto"/>
        <w:left w:val="none" w:sz="0" w:space="0" w:color="auto"/>
        <w:bottom w:val="none" w:sz="0" w:space="0" w:color="auto"/>
        <w:right w:val="none" w:sz="0" w:space="0" w:color="auto"/>
      </w:divBdr>
    </w:div>
    <w:div w:id="2117750468">
      <w:bodyDiv w:val="1"/>
      <w:marLeft w:val="0"/>
      <w:marRight w:val="0"/>
      <w:marTop w:val="0"/>
      <w:marBottom w:val="0"/>
      <w:divBdr>
        <w:top w:val="none" w:sz="0" w:space="0" w:color="auto"/>
        <w:left w:val="none" w:sz="0" w:space="0" w:color="auto"/>
        <w:bottom w:val="none" w:sz="0" w:space="0" w:color="auto"/>
        <w:right w:val="none" w:sz="0" w:space="0" w:color="auto"/>
      </w:divBdr>
    </w:div>
    <w:div w:id="2121754600">
      <w:bodyDiv w:val="1"/>
      <w:marLeft w:val="0"/>
      <w:marRight w:val="0"/>
      <w:marTop w:val="0"/>
      <w:marBottom w:val="0"/>
      <w:divBdr>
        <w:top w:val="none" w:sz="0" w:space="0" w:color="auto"/>
        <w:left w:val="none" w:sz="0" w:space="0" w:color="auto"/>
        <w:bottom w:val="none" w:sz="0" w:space="0" w:color="auto"/>
        <w:right w:val="none" w:sz="0" w:space="0" w:color="auto"/>
      </w:divBdr>
    </w:div>
    <w:div w:id="2123526610">
      <w:bodyDiv w:val="1"/>
      <w:marLeft w:val="0"/>
      <w:marRight w:val="0"/>
      <w:marTop w:val="0"/>
      <w:marBottom w:val="0"/>
      <w:divBdr>
        <w:top w:val="none" w:sz="0" w:space="0" w:color="auto"/>
        <w:left w:val="none" w:sz="0" w:space="0" w:color="auto"/>
        <w:bottom w:val="none" w:sz="0" w:space="0" w:color="auto"/>
        <w:right w:val="none" w:sz="0" w:space="0" w:color="auto"/>
      </w:divBdr>
    </w:div>
    <w:div w:id="2124106479">
      <w:bodyDiv w:val="1"/>
      <w:marLeft w:val="0"/>
      <w:marRight w:val="0"/>
      <w:marTop w:val="0"/>
      <w:marBottom w:val="0"/>
      <w:divBdr>
        <w:top w:val="none" w:sz="0" w:space="0" w:color="auto"/>
        <w:left w:val="none" w:sz="0" w:space="0" w:color="auto"/>
        <w:bottom w:val="none" w:sz="0" w:space="0" w:color="auto"/>
        <w:right w:val="none" w:sz="0" w:space="0" w:color="auto"/>
      </w:divBdr>
    </w:div>
    <w:div w:id="2126536264">
      <w:bodyDiv w:val="1"/>
      <w:marLeft w:val="0"/>
      <w:marRight w:val="0"/>
      <w:marTop w:val="0"/>
      <w:marBottom w:val="0"/>
      <w:divBdr>
        <w:top w:val="none" w:sz="0" w:space="0" w:color="auto"/>
        <w:left w:val="none" w:sz="0" w:space="0" w:color="auto"/>
        <w:bottom w:val="none" w:sz="0" w:space="0" w:color="auto"/>
        <w:right w:val="none" w:sz="0" w:space="0" w:color="auto"/>
      </w:divBdr>
    </w:div>
    <w:div w:id="2127582630">
      <w:bodyDiv w:val="1"/>
      <w:marLeft w:val="0"/>
      <w:marRight w:val="0"/>
      <w:marTop w:val="0"/>
      <w:marBottom w:val="0"/>
      <w:divBdr>
        <w:top w:val="none" w:sz="0" w:space="0" w:color="auto"/>
        <w:left w:val="none" w:sz="0" w:space="0" w:color="auto"/>
        <w:bottom w:val="none" w:sz="0" w:space="0" w:color="auto"/>
        <w:right w:val="none" w:sz="0" w:space="0" w:color="auto"/>
      </w:divBdr>
    </w:div>
    <w:div w:id="2129930452">
      <w:bodyDiv w:val="1"/>
      <w:marLeft w:val="0"/>
      <w:marRight w:val="0"/>
      <w:marTop w:val="0"/>
      <w:marBottom w:val="0"/>
      <w:divBdr>
        <w:top w:val="none" w:sz="0" w:space="0" w:color="auto"/>
        <w:left w:val="none" w:sz="0" w:space="0" w:color="auto"/>
        <w:bottom w:val="none" w:sz="0" w:space="0" w:color="auto"/>
        <w:right w:val="none" w:sz="0" w:space="0" w:color="auto"/>
      </w:divBdr>
    </w:div>
    <w:div w:id="2133287082">
      <w:bodyDiv w:val="1"/>
      <w:marLeft w:val="0"/>
      <w:marRight w:val="0"/>
      <w:marTop w:val="0"/>
      <w:marBottom w:val="0"/>
      <w:divBdr>
        <w:top w:val="none" w:sz="0" w:space="0" w:color="auto"/>
        <w:left w:val="none" w:sz="0" w:space="0" w:color="auto"/>
        <w:bottom w:val="none" w:sz="0" w:space="0" w:color="auto"/>
        <w:right w:val="none" w:sz="0" w:space="0" w:color="auto"/>
      </w:divBdr>
    </w:div>
    <w:div w:id="2134322147">
      <w:bodyDiv w:val="1"/>
      <w:marLeft w:val="0"/>
      <w:marRight w:val="0"/>
      <w:marTop w:val="0"/>
      <w:marBottom w:val="0"/>
      <w:divBdr>
        <w:top w:val="none" w:sz="0" w:space="0" w:color="auto"/>
        <w:left w:val="none" w:sz="0" w:space="0" w:color="auto"/>
        <w:bottom w:val="none" w:sz="0" w:space="0" w:color="auto"/>
        <w:right w:val="none" w:sz="0" w:space="0" w:color="auto"/>
      </w:divBdr>
    </w:div>
    <w:div w:id="2134984549">
      <w:bodyDiv w:val="1"/>
      <w:marLeft w:val="0"/>
      <w:marRight w:val="0"/>
      <w:marTop w:val="0"/>
      <w:marBottom w:val="0"/>
      <w:divBdr>
        <w:top w:val="none" w:sz="0" w:space="0" w:color="auto"/>
        <w:left w:val="none" w:sz="0" w:space="0" w:color="auto"/>
        <w:bottom w:val="none" w:sz="0" w:space="0" w:color="auto"/>
        <w:right w:val="none" w:sz="0" w:space="0" w:color="auto"/>
      </w:divBdr>
    </w:div>
    <w:div w:id="2136943112">
      <w:bodyDiv w:val="1"/>
      <w:marLeft w:val="0"/>
      <w:marRight w:val="0"/>
      <w:marTop w:val="0"/>
      <w:marBottom w:val="0"/>
      <w:divBdr>
        <w:top w:val="none" w:sz="0" w:space="0" w:color="auto"/>
        <w:left w:val="none" w:sz="0" w:space="0" w:color="auto"/>
        <w:bottom w:val="none" w:sz="0" w:space="0" w:color="auto"/>
        <w:right w:val="none" w:sz="0" w:space="0" w:color="auto"/>
      </w:divBdr>
    </w:div>
    <w:div w:id="2137260637">
      <w:bodyDiv w:val="1"/>
      <w:marLeft w:val="0"/>
      <w:marRight w:val="0"/>
      <w:marTop w:val="0"/>
      <w:marBottom w:val="0"/>
      <w:divBdr>
        <w:top w:val="none" w:sz="0" w:space="0" w:color="auto"/>
        <w:left w:val="none" w:sz="0" w:space="0" w:color="auto"/>
        <w:bottom w:val="none" w:sz="0" w:space="0" w:color="auto"/>
        <w:right w:val="none" w:sz="0" w:space="0" w:color="auto"/>
      </w:divBdr>
    </w:div>
    <w:div w:id="2138446698">
      <w:bodyDiv w:val="1"/>
      <w:marLeft w:val="0"/>
      <w:marRight w:val="0"/>
      <w:marTop w:val="0"/>
      <w:marBottom w:val="0"/>
      <w:divBdr>
        <w:top w:val="none" w:sz="0" w:space="0" w:color="auto"/>
        <w:left w:val="none" w:sz="0" w:space="0" w:color="auto"/>
        <w:bottom w:val="none" w:sz="0" w:space="0" w:color="auto"/>
        <w:right w:val="none" w:sz="0" w:space="0" w:color="auto"/>
      </w:divBdr>
    </w:div>
    <w:div w:id="2138836202">
      <w:bodyDiv w:val="1"/>
      <w:marLeft w:val="0"/>
      <w:marRight w:val="0"/>
      <w:marTop w:val="0"/>
      <w:marBottom w:val="0"/>
      <w:divBdr>
        <w:top w:val="none" w:sz="0" w:space="0" w:color="auto"/>
        <w:left w:val="none" w:sz="0" w:space="0" w:color="auto"/>
        <w:bottom w:val="none" w:sz="0" w:space="0" w:color="auto"/>
        <w:right w:val="none" w:sz="0" w:space="0" w:color="auto"/>
      </w:divBdr>
    </w:div>
    <w:div w:id="2139377545">
      <w:bodyDiv w:val="1"/>
      <w:marLeft w:val="0"/>
      <w:marRight w:val="0"/>
      <w:marTop w:val="0"/>
      <w:marBottom w:val="0"/>
      <w:divBdr>
        <w:top w:val="none" w:sz="0" w:space="0" w:color="auto"/>
        <w:left w:val="none" w:sz="0" w:space="0" w:color="auto"/>
        <w:bottom w:val="none" w:sz="0" w:space="0" w:color="auto"/>
        <w:right w:val="none" w:sz="0" w:space="0" w:color="auto"/>
      </w:divBdr>
    </w:div>
    <w:div w:id="2140222735">
      <w:bodyDiv w:val="1"/>
      <w:marLeft w:val="0"/>
      <w:marRight w:val="0"/>
      <w:marTop w:val="0"/>
      <w:marBottom w:val="0"/>
      <w:divBdr>
        <w:top w:val="none" w:sz="0" w:space="0" w:color="auto"/>
        <w:left w:val="none" w:sz="0" w:space="0" w:color="auto"/>
        <w:bottom w:val="none" w:sz="0" w:space="0" w:color="auto"/>
        <w:right w:val="none" w:sz="0" w:space="0" w:color="auto"/>
      </w:divBdr>
    </w:div>
    <w:div w:id="2140418661">
      <w:bodyDiv w:val="1"/>
      <w:marLeft w:val="0"/>
      <w:marRight w:val="0"/>
      <w:marTop w:val="0"/>
      <w:marBottom w:val="0"/>
      <w:divBdr>
        <w:top w:val="none" w:sz="0" w:space="0" w:color="auto"/>
        <w:left w:val="none" w:sz="0" w:space="0" w:color="auto"/>
        <w:bottom w:val="none" w:sz="0" w:space="0" w:color="auto"/>
        <w:right w:val="none" w:sz="0" w:space="0" w:color="auto"/>
      </w:divBdr>
    </w:div>
    <w:div w:id="2141532972">
      <w:bodyDiv w:val="1"/>
      <w:marLeft w:val="0"/>
      <w:marRight w:val="0"/>
      <w:marTop w:val="0"/>
      <w:marBottom w:val="0"/>
      <w:divBdr>
        <w:top w:val="none" w:sz="0" w:space="0" w:color="auto"/>
        <w:left w:val="none" w:sz="0" w:space="0" w:color="auto"/>
        <w:bottom w:val="none" w:sz="0" w:space="0" w:color="auto"/>
        <w:right w:val="none" w:sz="0" w:space="0" w:color="auto"/>
      </w:divBdr>
    </w:div>
    <w:div w:id="2142262057">
      <w:bodyDiv w:val="1"/>
      <w:marLeft w:val="0"/>
      <w:marRight w:val="0"/>
      <w:marTop w:val="0"/>
      <w:marBottom w:val="0"/>
      <w:divBdr>
        <w:top w:val="none" w:sz="0" w:space="0" w:color="auto"/>
        <w:left w:val="none" w:sz="0" w:space="0" w:color="auto"/>
        <w:bottom w:val="none" w:sz="0" w:space="0" w:color="auto"/>
        <w:right w:val="none" w:sz="0" w:space="0" w:color="auto"/>
      </w:divBdr>
    </w:div>
    <w:div w:id="2142460252">
      <w:bodyDiv w:val="1"/>
      <w:marLeft w:val="0"/>
      <w:marRight w:val="0"/>
      <w:marTop w:val="0"/>
      <w:marBottom w:val="0"/>
      <w:divBdr>
        <w:top w:val="none" w:sz="0" w:space="0" w:color="auto"/>
        <w:left w:val="none" w:sz="0" w:space="0" w:color="auto"/>
        <w:bottom w:val="none" w:sz="0" w:space="0" w:color="auto"/>
        <w:right w:val="none" w:sz="0" w:space="0" w:color="auto"/>
      </w:divBdr>
    </w:div>
    <w:div w:id="2142915757">
      <w:bodyDiv w:val="1"/>
      <w:marLeft w:val="0"/>
      <w:marRight w:val="0"/>
      <w:marTop w:val="0"/>
      <w:marBottom w:val="0"/>
      <w:divBdr>
        <w:top w:val="none" w:sz="0" w:space="0" w:color="auto"/>
        <w:left w:val="none" w:sz="0" w:space="0" w:color="auto"/>
        <w:bottom w:val="none" w:sz="0" w:space="0" w:color="auto"/>
        <w:right w:val="none" w:sz="0" w:space="0" w:color="auto"/>
      </w:divBdr>
    </w:div>
    <w:div w:id="2144538936">
      <w:bodyDiv w:val="1"/>
      <w:marLeft w:val="0"/>
      <w:marRight w:val="0"/>
      <w:marTop w:val="0"/>
      <w:marBottom w:val="0"/>
      <w:divBdr>
        <w:top w:val="none" w:sz="0" w:space="0" w:color="auto"/>
        <w:left w:val="none" w:sz="0" w:space="0" w:color="auto"/>
        <w:bottom w:val="none" w:sz="0" w:space="0" w:color="auto"/>
        <w:right w:val="none" w:sz="0" w:space="0" w:color="auto"/>
      </w:divBdr>
    </w:div>
    <w:div w:id="2144614821">
      <w:bodyDiv w:val="1"/>
      <w:marLeft w:val="0"/>
      <w:marRight w:val="0"/>
      <w:marTop w:val="0"/>
      <w:marBottom w:val="0"/>
      <w:divBdr>
        <w:top w:val="none" w:sz="0" w:space="0" w:color="auto"/>
        <w:left w:val="none" w:sz="0" w:space="0" w:color="auto"/>
        <w:bottom w:val="none" w:sz="0" w:space="0" w:color="auto"/>
        <w:right w:val="none" w:sz="0" w:space="0" w:color="auto"/>
      </w:divBdr>
    </w:div>
    <w:div w:id="2144687343">
      <w:bodyDiv w:val="1"/>
      <w:marLeft w:val="0"/>
      <w:marRight w:val="0"/>
      <w:marTop w:val="0"/>
      <w:marBottom w:val="0"/>
      <w:divBdr>
        <w:top w:val="none" w:sz="0" w:space="0" w:color="auto"/>
        <w:left w:val="none" w:sz="0" w:space="0" w:color="auto"/>
        <w:bottom w:val="none" w:sz="0" w:space="0" w:color="auto"/>
        <w:right w:val="none" w:sz="0" w:space="0" w:color="auto"/>
      </w:divBdr>
    </w:div>
    <w:div w:id="2145267804">
      <w:bodyDiv w:val="1"/>
      <w:marLeft w:val="0"/>
      <w:marRight w:val="0"/>
      <w:marTop w:val="0"/>
      <w:marBottom w:val="0"/>
      <w:divBdr>
        <w:top w:val="none" w:sz="0" w:space="0" w:color="auto"/>
        <w:left w:val="none" w:sz="0" w:space="0" w:color="auto"/>
        <w:bottom w:val="none" w:sz="0" w:space="0" w:color="auto"/>
        <w:right w:val="none" w:sz="0" w:space="0" w:color="auto"/>
      </w:divBdr>
    </w:div>
    <w:div w:id="2145851932">
      <w:bodyDiv w:val="1"/>
      <w:marLeft w:val="0"/>
      <w:marRight w:val="0"/>
      <w:marTop w:val="0"/>
      <w:marBottom w:val="0"/>
      <w:divBdr>
        <w:top w:val="none" w:sz="0" w:space="0" w:color="auto"/>
        <w:left w:val="none" w:sz="0" w:space="0" w:color="auto"/>
        <w:bottom w:val="none" w:sz="0" w:space="0" w:color="auto"/>
        <w:right w:val="none" w:sz="0" w:space="0" w:color="auto"/>
      </w:divBdr>
    </w:div>
    <w:div w:id="214665735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flickr.com/creativecommons/" TargetMode="External"/><Relationship Id="rId21" Type="http://schemas.openxmlformats.org/officeDocument/2006/relationships/hyperlink" Target="http://www.cvlibs.net/datasets/kitti/eval_object.php" TargetMode="External"/><Relationship Id="rId42" Type="http://schemas.openxmlformats.org/officeDocument/2006/relationships/image" Target="media/image6.png"/><Relationship Id="rId47" Type="http://schemas.openxmlformats.org/officeDocument/2006/relationships/image" Target="media/image10.png"/><Relationship Id="rId63" Type="http://schemas.openxmlformats.org/officeDocument/2006/relationships/image" Target="media/image25.png"/><Relationship Id="rId68" Type="http://schemas.openxmlformats.org/officeDocument/2006/relationships/image" Target="media/image30.png"/><Relationship Id="rId16" Type="http://schemas.openxmlformats.org/officeDocument/2006/relationships/hyperlink" Target="https://mc.ai/the-confusing-metrics-of-ap-and-map-for-object-detection/" TargetMode="External"/><Relationship Id="rId11" Type="http://schemas.openxmlformats.org/officeDocument/2006/relationships/hyperlink" Target="https://mc.ai/the-confusing-metrics-of-ap-and-map-for-object-detection/" TargetMode="External"/><Relationship Id="rId24" Type="http://schemas.openxmlformats.org/officeDocument/2006/relationships/hyperlink" Target="http://cocodataset.org/" TargetMode="External"/><Relationship Id="rId32" Type="http://schemas.openxmlformats.org/officeDocument/2006/relationships/hyperlink" Target="https://davischallenge.org/" TargetMode="External"/><Relationship Id="rId37" Type="http://schemas.openxmlformats.org/officeDocument/2006/relationships/hyperlink" Target="https://www.flir.com/oem/adas/adas-dataset-form/" TargetMode="External"/><Relationship Id="rId40" Type="http://schemas.openxmlformats.org/officeDocument/2006/relationships/image" Target="media/image4.png"/><Relationship Id="rId45" Type="http://schemas.openxmlformats.org/officeDocument/2006/relationships/image" Target="media/image8.png"/><Relationship Id="rId53" Type="http://schemas.openxmlformats.org/officeDocument/2006/relationships/image" Target="media/image15.png"/><Relationship Id="rId58" Type="http://schemas.openxmlformats.org/officeDocument/2006/relationships/image" Target="media/image20.png"/><Relationship Id="rId66" Type="http://schemas.openxmlformats.org/officeDocument/2006/relationships/image" Target="media/image28.png"/><Relationship Id="rId74" Type="http://schemas.openxmlformats.org/officeDocument/2006/relationships/chart" Target="charts/chart2.xml"/><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23.png"/><Relationship Id="rId19" Type="http://schemas.openxmlformats.org/officeDocument/2006/relationships/hyperlink" Target="https://www.cityscapes-dataset.com/benchmarks/" TargetMode="External"/><Relationship Id="rId14" Type="http://schemas.openxmlformats.org/officeDocument/2006/relationships/hyperlink" Target="https://storage.googleapis.com/openimages/web/index.html" TargetMode="External"/><Relationship Id="rId22" Type="http://schemas.openxmlformats.org/officeDocument/2006/relationships/hyperlink" Target="https://storage.googleapis.com/openimages/web/index.html" TargetMode="External"/><Relationship Id="rId27" Type="http://schemas.openxmlformats.org/officeDocument/2006/relationships/hyperlink" Target="https://www.cityscapes-dataset.com/benchmarks/" TargetMode="External"/><Relationship Id="rId30" Type="http://schemas.openxmlformats.org/officeDocument/2006/relationships/hyperlink" Target="http://www.cvlibs.net/datasets/kitti/eval_object.php" TargetMode="External"/><Relationship Id="rId35" Type="http://schemas.openxmlformats.org/officeDocument/2006/relationships/hyperlink" Target="http://humaninevents.org/data.html?title=1" TargetMode="External"/><Relationship Id="rId43" Type="http://schemas.openxmlformats.org/officeDocument/2006/relationships/hyperlink" Target="mailto:AP@[0.5:0.95" TargetMode="External"/><Relationship Id="rId48" Type="http://schemas.openxmlformats.org/officeDocument/2006/relationships/image" Target="media/image11.png"/><Relationship Id="rId56" Type="http://schemas.openxmlformats.org/officeDocument/2006/relationships/image" Target="media/image18.png"/><Relationship Id="rId64" Type="http://schemas.openxmlformats.org/officeDocument/2006/relationships/image" Target="media/image26.png"/><Relationship Id="rId69" Type="http://schemas.openxmlformats.org/officeDocument/2006/relationships/image" Target="media/image31.png"/><Relationship Id="rId77"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14.png"/><Relationship Id="rId72" Type="http://schemas.openxmlformats.org/officeDocument/2006/relationships/image" Target="media/image34.png"/><Relationship Id="rId3" Type="http://schemas.openxmlformats.org/officeDocument/2006/relationships/numbering" Target="numbering.xml"/><Relationship Id="rId12" Type="http://schemas.openxmlformats.org/officeDocument/2006/relationships/hyperlink" Target="http://cocodataset.org/" TargetMode="External"/><Relationship Id="rId17" Type="http://schemas.openxmlformats.org/officeDocument/2006/relationships/hyperlink" Target="http://cocodataset.org/" TargetMode="External"/><Relationship Id="rId25" Type="http://schemas.openxmlformats.org/officeDocument/2006/relationships/hyperlink" Target="https://creativecommons.org/licenses/by/4.0/legalcode" TargetMode="External"/><Relationship Id="rId33" Type="http://schemas.openxmlformats.org/officeDocument/2006/relationships/hyperlink" Target="https://arxiv.org/pdf/1906.04567.pdf" TargetMode="External"/><Relationship Id="rId38" Type="http://schemas.openxmlformats.org/officeDocument/2006/relationships/image" Target="media/image2.png"/><Relationship Id="rId46" Type="http://schemas.openxmlformats.org/officeDocument/2006/relationships/image" Target="media/image9.png"/><Relationship Id="rId59" Type="http://schemas.openxmlformats.org/officeDocument/2006/relationships/image" Target="media/image21.png"/><Relationship Id="rId67" Type="http://schemas.openxmlformats.org/officeDocument/2006/relationships/image" Target="media/image29.png"/><Relationship Id="rId20" Type="http://schemas.openxmlformats.org/officeDocument/2006/relationships/hyperlink" Target="http://www.cvlibs.net/datasets/kitti/index.php" TargetMode="External"/><Relationship Id="rId41" Type="http://schemas.openxmlformats.org/officeDocument/2006/relationships/image" Target="media/image5.png"/><Relationship Id="rId54" Type="http://schemas.openxmlformats.org/officeDocument/2006/relationships/image" Target="media/image16.png"/><Relationship Id="rId62" Type="http://schemas.openxmlformats.org/officeDocument/2006/relationships/image" Target="media/image24.png"/><Relationship Id="rId70" Type="http://schemas.openxmlformats.org/officeDocument/2006/relationships/image" Target="media/image32.png"/><Relationship Id="rId75"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flir.com/oem/adas/adas-dataset-form/" TargetMode="External"/><Relationship Id="rId23" Type="http://schemas.openxmlformats.org/officeDocument/2006/relationships/hyperlink" Target="https://arxiv.org/pdf/1906.04567.pdf" TargetMode="External"/><Relationship Id="rId28" Type="http://schemas.openxmlformats.org/officeDocument/2006/relationships/hyperlink" Target="https://www.cityscapes-dataset.com/benchmarks/" TargetMode="External"/><Relationship Id="rId36" Type="http://schemas.openxmlformats.org/officeDocument/2006/relationships/hyperlink" Target="https://storage.googleapis.com/openimages/web/index.html" TargetMode="External"/><Relationship Id="rId49" Type="http://schemas.openxmlformats.org/officeDocument/2006/relationships/image" Target="media/image12.png"/><Relationship Id="rId57" Type="http://schemas.openxmlformats.org/officeDocument/2006/relationships/image" Target="media/image19.png"/><Relationship Id="rId10" Type="http://schemas.openxmlformats.org/officeDocument/2006/relationships/hyperlink" Target="https://isotc.iso.org/livelink/livelink/open/jtc1sc29wg2" TargetMode="External"/><Relationship Id="rId31" Type="http://schemas.openxmlformats.org/officeDocument/2006/relationships/hyperlink" Target="http://creativecommons.org/licenses/by-nc-sa/3.0/" TargetMode="External"/><Relationship Id="rId44" Type="http://schemas.openxmlformats.org/officeDocument/2006/relationships/image" Target="media/image7.png"/><Relationship Id="rId52" Type="http://schemas.openxmlformats.org/officeDocument/2006/relationships/chart" Target="charts/chart1.xml"/><Relationship Id="rId60" Type="http://schemas.openxmlformats.org/officeDocument/2006/relationships/image" Target="media/image22.png"/><Relationship Id="rId65" Type="http://schemas.openxmlformats.org/officeDocument/2006/relationships/image" Target="media/image27.png"/><Relationship Id="rId73" Type="http://schemas.openxmlformats.org/officeDocument/2006/relationships/image" Target="media/image35.png"/><Relationship Id="rId78"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s://www.cityscapes-dataset.com/benchmarks/" TargetMode="External"/><Relationship Id="rId18" Type="http://schemas.openxmlformats.org/officeDocument/2006/relationships/hyperlink" Target="https://www.cityscapes-dataset.com/" TargetMode="External"/><Relationship Id="rId39" Type="http://schemas.openxmlformats.org/officeDocument/2006/relationships/image" Target="media/image3.png"/><Relationship Id="rId34" Type="http://schemas.openxmlformats.org/officeDocument/2006/relationships/hyperlink" Target="https://www.crcv.ucf.edu/data/UCF101.php" TargetMode="External"/><Relationship Id="rId50" Type="http://schemas.openxmlformats.org/officeDocument/2006/relationships/image" Target="media/image13.png"/><Relationship Id="rId55" Type="http://schemas.openxmlformats.org/officeDocument/2006/relationships/image" Target="media/image17.png"/><Relationship Id="rId76" Type="http://schemas.openxmlformats.org/officeDocument/2006/relationships/image" Target="media/image37.png"/><Relationship Id="rId7" Type="http://schemas.openxmlformats.org/officeDocument/2006/relationships/footnotes" Target="footnotes.xml"/><Relationship Id="rId71" Type="http://schemas.openxmlformats.org/officeDocument/2006/relationships/image" Target="media/image33.png"/><Relationship Id="rId2" Type="http://schemas.openxmlformats.org/officeDocument/2006/relationships/customXml" Target="../customXml/item2.xml"/><Relationship Id="rId29" Type="http://schemas.openxmlformats.org/officeDocument/2006/relationships/hyperlink" Target="http://www.cvlibs.net/datasets/kitti/index.ph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GTI\Word%20Template\Accelating%20AI-Defined%20Cars.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Work\Nokia\Project_Works\5_VCM\1_FeatureCoding\Contribution\October_2020\summarycityscapes_VTM8.2_anchors_exact_Final.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F:\VCM_AVS\132\MOT20%20anchor%20generation\bpp%20vs%20MOTA__bpp%20vs%20MOTP.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8800237903443213E-2"/>
          <c:y val="3.2312546751420985E-2"/>
          <c:w val="0.8696650234553841"/>
          <c:h val="0.87250260096340893"/>
        </c:manualLayout>
      </c:layout>
      <c:scatterChart>
        <c:scatterStyle val="smoothMarker"/>
        <c:varyColors val="0"/>
        <c:ser>
          <c:idx val="1"/>
          <c:order val="0"/>
          <c:tx>
            <c:v>Resolution 100%</c:v>
          </c:tx>
          <c:spPr>
            <a:ln w="22225" cap="rnd">
              <a:solidFill>
                <a:schemeClr val="accent2"/>
              </a:solidFill>
              <a:round/>
            </a:ln>
            <a:effectLst/>
          </c:spPr>
          <c:marker>
            <c:symbol val="square"/>
            <c:size val="6"/>
            <c:spPr>
              <a:solidFill>
                <a:schemeClr val="accent2"/>
              </a:solidFill>
              <a:ln w="9525">
                <a:solidFill>
                  <a:schemeClr val="accent2"/>
                </a:solidFill>
                <a:round/>
              </a:ln>
              <a:effectLst/>
            </c:spPr>
          </c:marker>
          <c:xVal>
            <c:numRef>
              <c:f>BPPs!$S$5:$S$10</c:f>
              <c:numCache>
                <c:formatCode>0.0000</c:formatCode>
                <c:ptCount val="6"/>
                <c:pt idx="0">
                  <c:v>0.36981494140624999</c:v>
                </c:pt>
                <c:pt idx="1">
                  <c:v>0.20452796936035156</c:v>
                </c:pt>
                <c:pt idx="2">
                  <c:v>0.11375563049316406</c:v>
                </c:pt>
                <c:pt idx="3">
                  <c:v>6.3267234802246095E-2</c:v>
                </c:pt>
                <c:pt idx="4">
                  <c:v>3.4838981628417968E-2</c:v>
                </c:pt>
                <c:pt idx="5">
                  <c:v>1.8280212402343749E-2</c:v>
                </c:pt>
              </c:numCache>
            </c:numRef>
          </c:xVal>
          <c:yVal>
            <c:numRef>
              <c:f>BPPs!$T$5:$T$10</c:f>
              <c:numCache>
                <c:formatCode>0.0000</c:formatCode>
                <c:ptCount val="6"/>
                <c:pt idx="0">
                  <c:v>25.355132260434701</c:v>
                </c:pt>
                <c:pt idx="1">
                  <c:v>24.332146973771899</c:v>
                </c:pt>
                <c:pt idx="2">
                  <c:v>23.198469795947592</c:v>
                </c:pt>
                <c:pt idx="3">
                  <c:v>21.412856229364319</c:v>
                </c:pt>
                <c:pt idx="4">
                  <c:v>17.35045543931745</c:v>
                </c:pt>
                <c:pt idx="5">
                  <c:v>11.532904046208809</c:v>
                </c:pt>
              </c:numCache>
            </c:numRef>
          </c:yVal>
          <c:smooth val="1"/>
          <c:extLst>
            <c:ext xmlns:c16="http://schemas.microsoft.com/office/drawing/2014/chart" uri="{C3380CC4-5D6E-409C-BE32-E72D297353CC}">
              <c16:uniqueId val="{00000000-1226-4059-BBF9-B7927920EA98}"/>
            </c:ext>
          </c:extLst>
        </c:ser>
        <c:ser>
          <c:idx val="2"/>
          <c:order val="1"/>
          <c:tx>
            <c:v>Resolution 75%</c:v>
          </c:tx>
          <c:spPr>
            <a:ln w="22225" cap="rnd">
              <a:solidFill>
                <a:schemeClr val="accent3"/>
              </a:solidFill>
              <a:round/>
            </a:ln>
            <a:effectLst/>
          </c:spPr>
          <c:marker>
            <c:symbol val="triangle"/>
            <c:size val="6"/>
            <c:spPr>
              <a:solidFill>
                <a:schemeClr val="accent3"/>
              </a:solidFill>
              <a:ln w="9525">
                <a:solidFill>
                  <a:schemeClr val="accent3"/>
                </a:solidFill>
                <a:round/>
              </a:ln>
              <a:effectLst/>
            </c:spPr>
          </c:marker>
          <c:xVal>
            <c:numRef>
              <c:f>BPPs!$U$5:$U$10</c:f>
              <c:numCache>
                <c:formatCode>0.0000</c:formatCode>
                <c:ptCount val="6"/>
                <c:pt idx="0">
                  <c:v>0.24853414154052733</c:v>
                </c:pt>
                <c:pt idx="1">
                  <c:v>0.14355956268310546</c:v>
                </c:pt>
                <c:pt idx="2">
                  <c:v>8.1926658630371088E-2</c:v>
                </c:pt>
                <c:pt idx="3">
                  <c:v>4.571205139160156E-2</c:v>
                </c:pt>
                <c:pt idx="4">
                  <c:v>2.4895996093750001E-2</c:v>
                </c:pt>
                <c:pt idx="5">
                  <c:v>1.2897438049316406E-2</c:v>
                </c:pt>
              </c:numCache>
            </c:numRef>
          </c:xVal>
          <c:yVal>
            <c:numRef>
              <c:f>BPPs!$V$5:$V$10</c:f>
              <c:numCache>
                <c:formatCode>0.0000</c:formatCode>
                <c:ptCount val="6"/>
                <c:pt idx="0">
                  <c:v>24.793501988876471</c:v>
                </c:pt>
                <c:pt idx="1">
                  <c:v>23.986938838449529</c:v>
                </c:pt>
                <c:pt idx="2">
                  <c:v>22.289169021944659</c:v>
                </c:pt>
                <c:pt idx="3">
                  <c:v>19.530759212620911</c:v>
                </c:pt>
                <c:pt idx="4">
                  <c:v>14.85505867160875</c:v>
                </c:pt>
                <c:pt idx="5">
                  <c:v>8.6519477539654304</c:v>
                </c:pt>
              </c:numCache>
            </c:numRef>
          </c:yVal>
          <c:smooth val="1"/>
          <c:extLst>
            <c:ext xmlns:c16="http://schemas.microsoft.com/office/drawing/2014/chart" uri="{C3380CC4-5D6E-409C-BE32-E72D297353CC}">
              <c16:uniqueId val="{00000001-1226-4059-BBF9-B7927920EA98}"/>
            </c:ext>
          </c:extLst>
        </c:ser>
        <c:ser>
          <c:idx val="3"/>
          <c:order val="2"/>
          <c:tx>
            <c:v>Resolution 50%</c:v>
          </c:tx>
          <c:spPr>
            <a:ln w="22225" cap="rnd">
              <a:solidFill>
                <a:schemeClr val="accent4"/>
              </a:solidFill>
              <a:round/>
            </a:ln>
            <a:effectLst/>
          </c:spPr>
          <c:marker>
            <c:symbol val="x"/>
            <c:size val="6"/>
            <c:spPr>
              <a:noFill/>
              <a:ln w="9525">
                <a:solidFill>
                  <a:schemeClr val="accent4"/>
                </a:solidFill>
                <a:round/>
              </a:ln>
              <a:effectLst/>
            </c:spPr>
          </c:marker>
          <c:xVal>
            <c:numRef>
              <c:f>BPPs!$W$5:$W$10</c:f>
              <c:numCache>
                <c:formatCode>0.0000</c:formatCode>
                <c:ptCount val="6"/>
                <c:pt idx="0">
                  <c:v>0.15100155639648438</c:v>
                </c:pt>
                <c:pt idx="1">
                  <c:v>8.9960998535156253E-2</c:v>
                </c:pt>
                <c:pt idx="2">
                  <c:v>5.1866722106933591E-2</c:v>
                </c:pt>
                <c:pt idx="3">
                  <c:v>2.8654762268066406E-2</c:v>
                </c:pt>
                <c:pt idx="4">
                  <c:v>1.5287376403808594E-2</c:v>
                </c:pt>
                <c:pt idx="5">
                  <c:v>7.7867736816406253E-3</c:v>
                </c:pt>
              </c:numCache>
            </c:numRef>
          </c:xVal>
          <c:yVal>
            <c:numRef>
              <c:f>BPPs!$X$5:$X$10</c:f>
              <c:numCache>
                <c:formatCode>0.0000</c:formatCode>
                <c:ptCount val="6"/>
                <c:pt idx="0">
                  <c:v>23.771882237024339</c:v>
                </c:pt>
                <c:pt idx="1">
                  <c:v>22.77850390880856</c:v>
                </c:pt>
                <c:pt idx="2">
                  <c:v>20.258418103845859</c:v>
                </c:pt>
                <c:pt idx="3">
                  <c:v>16.581415153235039</c:v>
                </c:pt>
                <c:pt idx="4">
                  <c:v>10.84541808095252</c:v>
                </c:pt>
                <c:pt idx="5">
                  <c:v>4.8075878362870412</c:v>
                </c:pt>
              </c:numCache>
            </c:numRef>
          </c:yVal>
          <c:smooth val="1"/>
          <c:extLst>
            <c:ext xmlns:c16="http://schemas.microsoft.com/office/drawing/2014/chart" uri="{C3380CC4-5D6E-409C-BE32-E72D297353CC}">
              <c16:uniqueId val="{00000002-1226-4059-BBF9-B7927920EA98}"/>
            </c:ext>
          </c:extLst>
        </c:ser>
        <c:ser>
          <c:idx val="4"/>
          <c:order val="3"/>
          <c:tx>
            <c:v>Resolution 25%</c:v>
          </c:tx>
          <c:spPr>
            <a:ln w="22225" cap="rnd">
              <a:solidFill>
                <a:schemeClr val="accent5"/>
              </a:solidFill>
              <a:round/>
            </a:ln>
            <a:effectLst/>
          </c:spPr>
          <c:marker>
            <c:symbol val="star"/>
            <c:size val="6"/>
            <c:spPr>
              <a:noFill/>
              <a:ln w="9525">
                <a:solidFill>
                  <a:schemeClr val="accent5"/>
                </a:solidFill>
                <a:round/>
              </a:ln>
              <a:effectLst/>
            </c:spPr>
          </c:marker>
          <c:xVal>
            <c:numRef>
              <c:f>BPPs!$Y$5:$Y$10</c:f>
              <c:numCache>
                <c:formatCode>0.0000</c:formatCode>
                <c:ptCount val="6"/>
                <c:pt idx="0">
                  <c:v>5.874585723876953E-2</c:v>
                </c:pt>
                <c:pt idx="1">
                  <c:v>3.6746391296386717E-2</c:v>
                </c:pt>
                <c:pt idx="2">
                  <c:v>2.1655448913574217E-2</c:v>
                </c:pt>
                <c:pt idx="3">
                  <c:v>1.1999076843261718E-2</c:v>
                </c:pt>
                <c:pt idx="4">
                  <c:v>6.3119964599609377E-3</c:v>
                </c:pt>
                <c:pt idx="5">
                  <c:v>3.140411376953125E-3</c:v>
                </c:pt>
              </c:numCache>
            </c:numRef>
          </c:xVal>
          <c:yVal>
            <c:numRef>
              <c:f>BPPs!$Z$5:$Z$10</c:f>
              <c:numCache>
                <c:formatCode>0.0000</c:formatCode>
                <c:ptCount val="6"/>
                <c:pt idx="0">
                  <c:v>20.215758329240359</c:v>
                </c:pt>
                <c:pt idx="1">
                  <c:v>18.475497746983589</c:v>
                </c:pt>
                <c:pt idx="2">
                  <c:v>14.972920087111349</c:v>
                </c:pt>
                <c:pt idx="3">
                  <c:v>9.0977272529582063</c:v>
                </c:pt>
                <c:pt idx="4">
                  <c:v>4.3327528443190504</c:v>
                </c:pt>
                <c:pt idx="5">
                  <c:v>1.382538766519992</c:v>
                </c:pt>
              </c:numCache>
            </c:numRef>
          </c:yVal>
          <c:smooth val="1"/>
          <c:extLst>
            <c:ext xmlns:c16="http://schemas.microsoft.com/office/drawing/2014/chart" uri="{C3380CC4-5D6E-409C-BE32-E72D297353CC}">
              <c16:uniqueId val="{00000003-1226-4059-BBF9-B7927920EA98}"/>
            </c:ext>
          </c:extLst>
        </c:ser>
        <c:ser>
          <c:idx val="0"/>
          <c:order val="4"/>
          <c:tx>
            <c:v>Uncompressed</c:v>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xVal>
            <c:numRef>
              <c:f>BPPs!$AB$5:$AB$10</c:f>
              <c:numCache>
                <c:formatCode>General</c:formatCode>
                <c:ptCount val="6"/>
                <c:pt idx="0">
                  <c:v>0.4</c:v>
                </c:pt>
                <c:pt idx="1">
                  <c:v>0.3</c:v>
                </c:pt>
                <c:pt idx="2">
                  <c:v>0.2</c:v>
                </c:pt>
                <c:pt idx="3">
                  <c:v>0.1</c:v>
                </c:pt>
                <c:pt idx="4">
                  <c:v>0.05</c:v>
                </c:pt>
                <c:pt idx="5">
                  <c:v>0</c:v>
                </c:pt>
              </c:numCache>
            </c:numRef>
          </c:xVal>
          <c:yVal>
            <c:numRef>
              <c:f>BPPs!$AC$5:$AC$10</c:f>
              <c:numCache>
                <c:formatCode>0.0000</c:formatCode>
                <c:ptCount val="6"/>
                <c:pt idx="0">
                  <c:v>25.547899999999998</c:v>
                </c:pt>
                <c:pt idx="1">
                  <c:v>25.547899999999998</c:v>
                </c:pt>
                <c:pt idx="2">
                  <c:v>25.547899999999998</c:v>
                </c:pt>
                <c:pt idx="3">
                  <c:v>25.547899999999998</c:v>
                </c:pt>
                <c:pt idx="4">
                  <c:v>25.547899999999998</c:v>
                </c:pt>
                <c:pt idx="5">
                  <c:v>25.547899999999998</c:v>
                </c:pt>
              </c:numCache>
            </c:numRef>
          </c:yVal>
          <c:smooth val="1"/>
          <c:extLst>
            <c:ext xmlns:c16="http://schemas.microsoft.com/office/drawing/2014/chart" uri="{C3380CC4-5D6E-409C-BE32-E72D297353CC}">
              <c16:uniqueId val="{00000004-1226-4059-BBF9-B7927920EA98}"/>
            </c:ext>
          </c:extLst>
        </c:ser>
        <c:dLbls>
          <c:showLegendKey val="0"/>
          <c:showVal val="0"/>
          <c:showCatName val="0"/>
          <c:showSerName val="0"/>
          <c:showPercent val="0"/>
          <c:showBubbleSize val="0"/>
        </c:dLbls>
        <c:axId val="1013989280"/>
        <c:axId val="1013989608"/>
      </c:scatterChart>
      <c:valAx>
        <c:axId val="101398928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FI" b="1"/>
                  <a:t>BPP</a:t>
                </a:r>
                <a:endParaRPr lang="en-US" b="1"/>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0.00" sourceLinked="0"/>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013989608"/>
        <c:crosses val="autoZero"/>
        <c:crossBetween val="midCat"/>
      </c:valAx>
      <c:valAx>
        <c:axId val="10139896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FI" b="1"/>
                  <a:t>AP</a:t>
                </a:r>
                <a:endParaRPr lang="en-US" b="1"/>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0.00" sourceLinked="0"/>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013989280"/>
        <c:crosses val="autoZero"/>
        <c:crossBetween val="midCat"/>
      </c:valAx>
      <c:spPr>
        <a:noFill/>
        <a:ln>
          <a:noFill/>
        </a:ln>
        <a:effectLst/>
      </c:spPr>
    </c:plotArea>
    <c:legend>
      <c:legendPos val="r"/>
      <c:layout>
        <c:manualLayout>
          <c:xMode val="edge"/>
          <c:yMode val="edge"/>
          <c:x val="0.75325687526245355"/>
          <c:y val="0.57000171006798672"/>
          <c:w val="0.18763326922794124"/>
          <c:h val="0.3065504847503531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showDLblsOverMax val="0"/>
    <c:extLst/>
  </c:chart>
  <c:spPr>
    <a:solidFill>
      <a:schemeClr val="lt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MOT20-05 x100 MOTA vs bpp (miss QP42)</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('05'!$B$24:$B$27,'05'!$B$29:$B$30)</c:f>
              <c:numCache>
                <c:formatCode>0.00000E+00</c:formatCode>
                <c:ptCount val="6"/>
                <c:pt idx="0">
                  <c:v>1.21372E-6</c:v>
                </c:pt>
                <c:pt idx="1">
                  <c:v>4.6473699999999999E-7</c:v>
                </c:pt>
                <c:pt idx="2">
                  <c:v>2.0324299999999999E-7</c:v>
                </c:pt>
                <c:pt idx="3">
                  <c:v>9.6997799999999995E-8</c:v>
                </c:pt>
                <c:pt idx="4">
                  <c:v>2.5904799999999998E-8</c:v>
                </c:pt>
                <c:pt idx="5">
                  <c:v>1.25925E-8</c:v>
                </c:pt>
              </c:numCache>
            </c:numRef>
          </c:xVal>
          <c:yVal>
            <c:numRef>
              <c:f>('05'!$C$24:$C$27,'05'!$C$29:$C$30)</c:f>
              <c:numCache>
                <c:formatCode>0.00_ </c:formatCode>
                <c:ptCount val="6"/>
                <c:pt idx="0">
                  <c:v>31.87</c:v>
                </c:pt>
                <c:pt idx="1">
                  <c:v>31.21</c:v>
                </c:pt>
                <c:pt idx="2">
                  <c:v>28.42</c:v>
                </c:pt>
                <c:pt idx="3">
                  <c:v>22.48</c:v>
                </c:pt>
                <c:pt idx="4">
                  <c:v>5.68</c:v>
                </c:pt>
                <c:pt idx="5">
                  <c:v>0.27</c:v>
                </c:pt>
              </c:numCache>
            </c:numRef>
          </c:yVal>
          <c:smooth val="0"/>
          <c:extLst>
            <c:ext xmlns:c16="http://schemas.microsoft.com/office/drawing/2014/chart" uri="{C3380CC4-5D6E-409C-BE32-E72D297353CC}">
              <c16:uniqueId val="{00000000-1E46-48DA-8257-22FDE057D646}"/>
            </c:ext>
          </c:extLst>
        </c:ser>
        <c:dLbls>
          <c:showLegendKey val="0"/>
          <c:showVal val="0"/>
          <c:showCatName val="0"/>
          <c:showSerName val="0"/>
          <c:showPercent val="0"/>
          <c:showBubbleSize val="0"/>
        </c:dLbls>
        <c:axId val="2043877184"/>
        <c:axId val="2043871776"/>
      </c:scatterChart>
      <c:valAx>
        <c:axId val="204387718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E+00" sourceLinked="0"/>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2043871776"/>
        <c:crosses val="autoZero"/>
        <c:crossBetween val="midCat"/>
      </c:valAx>
      <c:valAx>
        <c:axId val="204387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204387718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1">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KAn20</b:Tag>
    <b:SourceType>Report</b:SourceType>
    <b:Guid>{9927A21E-8763-4429-81DC-FB54827C64B7}</b:Guid>
    <b:Title>Summary information on BD-rate experiment evaluation practices. JVET-Q2016 (w19168)</b:Title>
    <b:Year>January 2020.</b:Year>
    <b:Author>
      <b:Author>
        <b:NameList>
          <b:Person>
            <b:Last>Andersson</b:Last>
            <b:First>K.</b:First>
          </b:Person>
          <b:Person>
            <b:Last>Bossen</b:Last>
            <b:First>F.</b:First>
          </b:Person>
          <b:Person>
            <b:Last>Ohm</b:Last>
            <b:First>J.-R.</b:First>
          </b:Person>
          <b:Person>
            <b:Last>Segall</b:Last>
            <b:First>A.</b:First>
          </b:Person>
          <b:Person>
            <b:Last>Sjöberg</b:Last>
            <b:First>R.</b:First>
          </b:Person>
          <b:Person>
            <b:Last>Ström</b:Last>
            <b:First>J.</b:First>
          </b:Person>
          <b:Person>
            <b:Last>Sullivan</b:Last>
            <b:First>G.</b:First>
            <b:Middle>J.</b:Middle>
          </b:Person>
        </b:NameList>
      </b:Author>
    </b:Author>
    <b:RefOrder>3</b:RefOrder>
  </b:Source>
  <b:Source>
    <b:Tag>Yuc20</b:Tag>
    <b:SourceType>Report</b:SourceType>
    <b:Guid>{BF0BAFC5-AB16-430C-9016-F4D776A78936}</b:Guid>
    <b:Author>
      <b:Author>
        <b:NameList>
          <b:Person>
            <b:Last>Yuchao Shao</b:Last>
            <b:First>LuYu</b:First>
          </b:Person>
        </b:NameList>
      </b:Author>
    </b:Author>
    <b:Title>m54366 [VCM] Coding Experiments of End-to-end Compression Network in VCM</b:Title>
    <b:Year>June 2020</b:Year>
    <b:RefOrder>5</b:RefOrder>
  </b:Source>
  <b:Source>
    <b:Tag>m54</b:Tag>
    <b:SourceType>Report</b:SourceType>
    <b:Guid>{EB5D515B-36FB-448E-9D82-AD989D2ACB0F}</b:Guid>
    <b:Title>m54474 [VCM] Comments on the VCM evaluation framework</b:Title>
    <b:Author>
      <b:Author>
        <b:NameList>
          <b:Person>
            <b:Last>Misra</b:Last>
            <b:First>Kiran</b:First>
          </b:Person>
          <b:Person>
            <b:Last>Cowan</b:Last>
            <b:First>Philip</b:First>
          </b:Person>
          <b:Person>
            <b:Last>Segall</b:Last>
            <b:First>Tianying</b:First>
            <b:Middle>Ji and Andrew</b:Middle>
          </b:Person>
        </b:NameList>
      </b:Author>
    </b:Author>
    <b:Year>June 2020</b:Year>
    <b:RefOrder>8</b:RefOrder>
  </b:Source>
  <b:Source>
    <b:Tag>Nam</b:Tag>
    <b:SourceType>Report</b:SourceType>
    <b:Guid>{E8FCD1D2-37CE-45CD-997A-0FA09772FCDA}</b:Guid>
    <b:Author>
      <b:Author>
        <b:NameList>
          <b:Person>
            <b:Last>Le</b:Last>
            <b:First>Nam</b:First>
          </b:Person>
          <b:Person>
            <b:Last>Ghaznavi-Youvalari</b:Last>
            <b:First>Ramin</b:First>
          </b:Person>
          <b:Person>
            <b:Last>Zare</b:Last>
            <b:First>Alireza</b:First>
          </b:Person>
          <b:Person>
            <b:Last>Zhang</b:Last>
            <b:First>Honglei</b:First>
          </b:Person>
          <b:Person>
            <b:Last>Cricri</b:Last>
            <b:First>Francesco</b:First>
          </b:Person>
          <b:Person>
            <b:Last>Tavakoli</b:Last>
            <b:First>Hamed</b:First>
            <b:Middle>R.</b:Middle>
          </b:Person>
          <b:Person>
            <b:Last>Aksu</b:Last>
            <b:First>Emre</b:First>
          </b:Person>
          <b:Person>
            <b:Last>Hannuksela</b:Last>
            <b:First>Miska</b:First>
          </b:Person>
        </b:NameList>
      </b:Author>
    </b:Author>
    <b:Title>[VCM] VCM anchors for object detection and object segmentation tasks</b:Title>
    <b:Year>Oct 2020</b:Year>
    <b:RefOrder>13</b:RefOrder>
  </b:Source>
  <b:Source>
    <b:Tag>VCM1</b:Tag>
    <b:SourceType>Report</b:SourceType>
    <b:Guid>{475CDB8A-2F79-4A27-AE85-1E0B6159E525}</b:Guid>
    <b:Title>[VCM] Anchor crosscheck for object segmentation on Cityscapes dataset (crosscheck of m54886)</b:Title>
    <b:Author>
      <b:Author>
        <b:NameList>
          <b:Person>
            <b:Last>Yun</b:Last>
            <b:First>Joungil</b:First>
          </b:Person>
          <b:Person>
            <b:Last>Kwak</b:Last>
            <b:First>Sangwoon</b:First>
          </b:Person>
          <b:Person>
            <b:Last>Cheong</b:Last>
            <b:First>Won-Sik</b:First>
          </b:Person>
          <b:Person>
            <b:Last>(ETRI)</b:Last>
            <b:First>Jeongil</b:First>
            <b:Middle>Seo</b:Middle>
          </b:Person>
        </b:NameList>
      </b:Author>
    </b:Author>
    <b:Year>Oct 2020</b:Year>
    <b:RefOrder>18</b:RefOrder>
  </b:Source>
  <b:Source>
    <b:Tag>m55256</b:Tag>
    <b:SourceType>Report</b:SourceType>
    <b:Guid>{5585D040-ABAB-437C-B426-513114FD0132}</b:Guid>
    <b:Title>m55256-[VCM] Crosscheck for m54859 - Anchor results for object detection on Open</b:Title>
    <b:Year>Oct 2020</b:Year>
    <b:Author>
      <b:Author>
        <b:NameList>
          <b:Person>
            <b:Last>Gao</b:Last>
            <b:First>Wen</b:First>
          </b:Person>
          <b:Person>
            <b:Last>Wang</b:Last>
            <b:First>Wei</b:First>
          </b:Person>
          <b:Person>
            <b:Last>Liu</b:Last>
            <b:First>Shan</b:First>
          </b:Person>
        </b:NameList>
      </b:Author>
    </b:Author>
    <b:RefOrder>10</b:RefOrder>
  </b:Source>
  <b:Source>
    <b:Tag>m55138</b:Tag>
    <b:SourceType>Report</b:SourceType>
    <b:Guid>{CA3E1679-E825-424D-9C4A-D902A58EEDD4}</b:Guid>
    <b:Title>m55138-[VCM] Anchor results for object detection in IR image</b:Title>
    <b:Year>Oct 2020</b:Year>
    <b:Author>
      <b:Author>
        <b:NameList>
          <b:Person>
            <b:Last>Yoon</b:Last>
            <b:First>Kyoungro</b:First>
          </b:Person>
          <b:Person>
            <b:Last>Kim</b:Last>
            <b:First>Shin</b:First>
          </b:Person>
          <b:Person>
            <b:Last>University)</b:Last>
            <b:First>Yegi</b:First>
            <b:Middle>Lee(Konkuk</b:Middle>
          </b:Person>
          <b:Person>
            <b:Last>Lim</b:Last>
            <b:First>Hanshin</b:First>
          </b:Person>
          <b:Person>
            <b:Last>Choo</b:Last>
            <b:First>Hyon-Gon</b:First>
          </b:Person>
          <b:Person>
            <b:Last>Lee</b:Last>
            <b:First>Hee</b:First>
            <b:Middle>Kyoung</b:Middle>
          </b:Person>
          <b:Person>
            <b:Last>Seo(ETRI)</b:Last>
            <b:First>Jeongil</b:First>
          </b:Person>
        </b:NameList>
      </b:Author>
    </b:Author>
    <b:RefOrder>14</b:RefOrder>
  </b:Source>
  <b:Source>
    <b:Tag>m55457</b:Tag>
    <b:SourceType>Report</b:SourceType>
    <b:Guid>{35C69A70-F9CE-4B80-B9D3-8E279B1F9D10}</b:Guid>
    <b:Title>m55457-[VCM] Crosscheck of m55138 (Anchor results on object detection for FLIR dataset)</b:Title>
    <b:Author>
      <b:Author>
        <b:NameList>
          <b:Person>
            <b:Last>Lim</b:Last>
            <b:First>Hanshin</b:First>
          </b:Person>
          <b:Person>
            <b:Last>Choo</b:Last>
            <b:First>Hyon-Gon</b:First>
          </b:Person>
          <b:Person>
            <b:Last>Lee</b:Last>
            <b:First>Hee</b:First>
            <b:Middle>Kyoung</b:Middle>
          </b:Person>
          <b:Person>
            <b:Last>Cheong</b:Last>
            <b:First>Won-Sik</b:First>
          </b:Person>
          <b:Person>
            <b:Last>(ETRI)</b:Last>
            <b:First>Jeongil</b:First>
            <b:Middle>Seo</b:Middle>
          </b:Person>
        </b:NameList>
      </b:Author>
    </b:Author>
    <b:Year>Oct 2020</b:Year>
    <b:RefOrder>15</b:RefOrder>
  </b:Source>
  <b:Source>
    <b:Tag>m55257</b:Tag>
    <b:SourceType>Report</b:SourceType>
    <b:Guid>{47BD3D0E-2668-4B7D-AA69-DAED5FB224CC}</b:Guid>
    <b:Title>m55257-[VCM] Cross-check for m55038 Anchor results for KITTI dataset</b:Title>
    <b:Author>
      <b:Author>
        <b:NameList>
          <b:Person>
            <b:Last>Gao</b:Last>
            <b:First>Wen</b:First>
          </b:Person>
          <b:Person>
            <b:Last>Wang</b:Last>
            <b:First>Wei</b:First>
          </b:Person>
          <b:Person>
            <b:Last>Liu</b:Last>
            <b:First>Shan</b:First>
          </b:Person>
        </b:NameList>
      </b:Author>
    </b:Author>
    <b:Year>Oct 2020</b:Year>
    <b:RefOrder>17</b:RefOrder>
  </b:Source>
  <b:Source>
    <b:Tag>m55270</b:Tag>
    <b:SourceType>Report</b:SourceType>
    <b:Guid>{9698558E-D75F-4494-8B14-0939FFFFCBEE}</b:Guid>
    <b:Title>m55270-Anchor generation for MOT20</b:Title>
    <b:Year>Oct 2020</b:Year>
    <b:Author>
      <b:Author>
        <b:NameList>
          <b:Person>
            <b:Last>Dong</b:Last>
            <b:First>Kaiyuan</b:First>
          </b:Person>
          <b:Person>
            <b:Last>Tao Wang</b:Last>
            <b:First>Weiyao</b:First>
            <b:Middle>Lin</b:Middle>
          </b:Person>
          <b:Person>
            <b:Last>Zhang</b:Last>
            <b:First>Aixin</b:First>
          </b:Person>
        </b:NameList>
      </b:Author>
    </b:Author>
    <b:RefOrder>19</b:RefOrder>
  </b:Source>
  <b:Source>
    <b:Tag>m55572m55</b:Tag>
    <b:SourceType>Report</b:SourceType>
    <b:Guid>{997280ED-8192-46DA-894E-24FDAD31FC3C}</b:Guid>
    <b:Title>m55572-[VCM] On computing the Pareto front for VCM anchors</b:Title>
    <b:Year>Oct 2020</b:Year>
    <b:Author>
      <b:Author>
        <b:NameList>
          <b:Person>
            <b:Last>Zhang</b:Last>
            <b:First>Honglei</b:First>
          </b:Person>
          <b:Person>
            <b:Last>Le</b:Last>
            <b:First>Nam</b:First>
          </b:Person>
          <b:Person>
            <b:Last>Ghaznavi-Youvalari</b:Last>
            <b:First>Ramin</b:First>
          </b:Person>
          <b:Person>
            <b:Last>Cricri</b:Last>
            <b:First>Francesco</b:First>
          </b:Person>
          <b:Person>
            <b:Last>Tavakoli</b:Last>
            <b:First>Hamed</b:First>
            <b:Middle>R.</b:Middle>
          </b:Person>
          <b:Person>
            <b:Last>Hannuksela</b:Last>
            <b:First>Miska</b:First>
          </b:Person>
        </b:NameList>
      </b:Author>
    </b:Author>
    <b:RefOrder>7</b:RefOrder>
  </b:Source>
  <b:Source>
    <b:Tag>m54861</b:Tag>
    <b:SourceType>Report</b:SourceType>
    <b:Guid>{BB714A97-B1E2-4156-A04B-7D2853D81EEC}</b:Guid>
    <b:Title>[VCM] Crosscheck of m54861 (Anchor generation results for object detection on COCO dataset)</b:Title>
    <b:Author>
      <b:Author>
        <b:NameList>
          <b:Person>
            <b:Last>Li</b:Last>
            <b:First>Tsung-Hua</b:First>
          </b:Person>
          <b:Person>
            <b:Last>Nien</b:Last>
            <b:First>Yu-Chieh</b:First>
          </b:Person>
          <b:Person>
            <b:Last>(Foxconn)</b:Last>
          </b:Person>
          <b:Person>
            <b:Last>Liu</b:Last>
            <b:First>Deng-Rung</b:First>
          </b:Person>
        </b:NameList>
      </b:Author>
    </b:Author>
    <b:Year>Oct 2020</b:Year>
    <b:RefOrder>12</b:RefOrder>
  </b:Source>
  <b:Source>
    <b:Tag>m55242</b:Tag>
    <b:SourceType>Report</b:SourceType>
    <b:Guid>{64D504FE-96A4-46B7-B9F5-15EE3AA1EF66}</b:Guid>
    <b:Author>
      <b:Author>
        <b:NameList>
          <b:Person>
            <b:Last>Tsung-Hua</b:Last>
            <b:First>Li</b:First>
          </b:Person>
          <b:Person>
            <b:Last>Yu-Chieh</b:Last>
            <b:First>Nien</b:First>
          </b:Person>
          <b:Person>
            <b:Last>(Foxconn)</b:Last>
          </b:Person>
          <b:Person>
            <b:Last>Deng-Rung</b:Last>
            <b:First>Liu</b:First>
          </b:Person>
        </b:NameList>
      </b:Author>
    </b:Author>
    <b:Title>m55242-[VCM] Anchor result for object segmentation on COCO</b:Title>
    <b:Year>Oct 2020</b:Year>
    <b:RefOrder>2</b:RefOrder>
  </b:Source>
  <b:Source>
    <b:Tag>m54859</b:Tag>
    <b:SourceType>Report</b:SourceType>
    <b:Guid>{DE2D0BD7-6513-4B11-A675-2EACD2374ABC}</b:Guid>
    <b:Title>m54859-[VCM] Anchor results for object detection on Open Images</b:Title>
    <b:Author>
      <b:Author>
        <b:NameList>
          <b:Person>
            <b:Last>Ji</b:Last>
            <b:First>Tianying</b:First>
          </b:Person>
          <b:Person>
            <b:Last>Cowan</b:Last>
            <b:First>Philip</b:First>
          </b:Person>
          <b:Person>
            <b:Last>Misra</b:Last>
            <b:First>Kiran</b:First>
          </b:Person>
          <b:Person>
            <b:Last>Andrew</b:Last>
            <b:First>Segall</b:First>
          </b:Person>
        </b:NameList>
      </b:Author>
    </b:Author>
    <b:Year>Oct 2020</b:Year>
    <b:RefOrder>9</b:RefOrder>
  </b:Source>
  <b:Source>
    <b:Tag>m55398</b:Tag>
    <b:SourceType>Report</b:SourceType>
    <b:Guid>{75167FBC-E6F3-473F-84A8-145B9447B57D}</b:Guid>
    <b:Title>m55398-[VCM] Crosscheck of m55242 (Anchor results for object segmentation on COCO dataset)</b:Title>
    <b:Author>
      <b:Author>
        <b:NameList>
          <b:Person>
            <b:Last>Wang</b:Last>
            <b:First>Sheng-Po</b:First>
          </b:Person>
          <b:Person>
            <b:Last>Ke</b:Last>
            <b:First>Erh-Chung</b:First>
          </b:Person>
          <b:Person>
            <b:Last>Lin</b:Last>
            <b:First>Ching-Chieh</b:First>
          </b:Person>
          <b:Person>
            <b:Last>(ITRI)</b:Last>
            <b:First>Chun-Lung</b:First>
            <b:Middle>Lin</b:Middle>
          </b:Person>
        </b:NameList>
      </b:Author>
    </b:Author>
    <b:Year>Oct 2020</b:Year>
    <b:RefOrder>16</b:RefOrder>
  </b:Source>
  <b:Source>
    <b:Tag>m55583</b:Tag>
    <b:SourceType>Report</b:SourceType>
    <b:Guid>{46EE7671-CEB0-492A-ACA0-6A3AC5241998}</b:Guid>
    <b:Title>m55583_[VCM] Common test conditions, evaluation methodology and reporting template for VCM</b:Title>
    <b:Year>Oct 2020</b:Year>
    <b:Author>
      <b:Author>
        <b:NameList>
          <b:Person>
            <b:Last>Liu</b:Last>
            <b:First>Shan</b:First>
          </b:Person>
          <b:Person>
            <b:Last>Gao</b:Last>
            <b:First>Wen</b:First>
          </b:Person>
          <b:Person>
            <b:Last>(Tencent)</b:Last>
            <b:First>Xiaozhong</b:First>
            <b:Middle>Xu</b:Middle>
          </b:Person>
          <b:Person>
            <b:Last>Wang</b:Last>
            <b:First>Sheng-Po</b:First>
          </b:Person>
          <b:Person>
            <b:Last>(ITRI)</b:Last>
            <b:First>Ching-Chieh</b:First>
            <b:Middle>Lin</b:Middle>
          </b:Person>
          <b:Person>
            <b:Last>(Foxconn)</b:Last>
            <b:First>Tsung-Hua</b:First>
            <b:Middle>Li</b:Middle>
          </b:Person>
        </b:NameList>
      </b:Author>
    </b:Author>
    <b:RefOrder>4</b:RefOrder>
  </b:Source>
  <b:Source>
    <b:Tag>m55317</b:Tag>
    <b:SourceType>Report</b:SourceType>
    <b:Guid>{EA650BD8-1133-4501-AA58-ACD8830AEED8}</b:Guid>
    <b:Author>
      <b:Author>
        <b:NameList>
          <b:Person>
            <b:Last>Sheng-Po</b:Last>
            <b:First>Wang</b:First>
          </b:Person>
          <b:Person>
            <b:Last>Erh-Chung</b:Last>
            <b:First>Ke</b:First>
          </b:Person>
          <b:Person>
            <b:Last>Chieh</b:Last>
            <b:First>Lin</b:First>
            <b:Middle>Ching</b:Middle>
          </b:Person>
          <b:Person>
            <b:Last>Lin</b:Last>
            <b:First>Chun-Lung</b:First>
          </b:Person>
        </b:NameList>
      </b:Author>
    </b:Author>
    <b:Title>m55317 [VCM] Anchor generation results for object detection on COCO dataset</b:Title>
    <b:Year>Oct. 2020</b:Year>
    <b:RefOrder>11</b:RefOrder>
  </b:Source>
  <b:Source>
    <b:Tag>m55038</b:Tag>
    <b:SourceType>Report</b:SourceType>
    <b:Guid>{B331B17D-BC33-40FB-A73B-1168B84A3FC2}</b:Guid>
    <b:Author>
      <b:Author>
        <b:NameList>
          <b:Person>
            <b:Last>Hollmann</b:Last>
            <b:First>Christopher</b:First>
          </b:Person>
          <b:Person>
            <b:Last>Litwic</b:Last>
            <b:First>Lukasz</b:First>
          </b:Person>
          <b:Person>
            <b:Last>Damghanian</b:Last>
            <b:First>Mitra</b:First>
          </b:Person>
        </b:NameList>
      </b:Author>
    </b:Author>
    <b:Title>m55038-[VCM] Anchor results for KITTI dataset</b:Title>
    <b:Year>Oct 2020</b:Year>
    <b:RefOrder>6</b:RefOrder>
  </b:Source>
  <b:Source>
    <b:Tag>w1920</b:Tag>
    <b:SourceType>Report</b:SourceType>
    <b:Guid>{CEE8625F-6AE4-433E-A169-C253BAB0EBBA}</b:Guid>
    <b:Title>Use cases and draft requirements for Video Coding for Machines</b:Title>
    <b:Year>Oct 2020</b:Year>
    <b:Author>
      <b:Author>
        <b:NameList>
          <b:Person>
            <b:Last>m55597</b:Last>
          </b:Person>
        </b:NameList>
      </b:Author>
    </b:Author>
    <b:City>Online</b:City>
    <b:RefOrder>1</b:RefOrder>
  </b:Source>
</b:Sourc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63E767F4-C673-4F8F-93DF-3E5118E94D92}">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E:\GTI\Word Template\Accelating AI-Defined Cars.dotx</Template>
  <TotalTime>142</TotalTime>
  <Pages>50</Pages>
  <Words>7945</Words>
  <Characters>45288</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53127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M. Rafie</dc:creator>
  <cp:lastModifiedBy>Curcio, Igor (Nokia - FI/Tampere)</cp:lastModifiedBy>
  <cp:revision>13</cp:revision>
  <cp:lastPrinted>2020-06-29T02:09:00Z</cp:lastPrinted>
  <dcterms:created xsi:type="dcterms:W3CDTF">2020-10-15T20:46:00Z</dcterms:created>
  <dcterms:modified xsi:type="dcterms:W3CDTF">2020-10-23T19:31:00Z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