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7E2" w:rsidRDefault="002B77E2" w:rsidP="00337E96">
      <w:pPr>
        <w:tabs>
          <w:tab w:val="left" w:pos="6237"/>
        </w:tabs>
        <w:spacing w:before="90"/>
        <w:ind w:left="1751"/>
        <w:rPr>
          <w:rFonts w:ascii="Arial" w:eastAsia="Arial" w:hAnsi="Arial" w:cs="Arial"/>
          <w:sz w:val="39"/>
          <w:szCs w:val="39"/>
          <w:lang w:eastAsia="ja-JP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25EC8B9B" wp14:editId="7EB47DF0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w w:val="101"/>
          <w:sz w:val="25"/>
          <w:u w:val="thick" w:color="000000"/>
        </w:rPr>
        <w:t xml:space="preserve"> </w:t>
      </w:r>
      <w:r w:rsidR="00337E96">
        <w:rPr>
          <w:rFonts w:ascii="Times New Roman"/>
          <w:sz w:val="25"/>
          <w:u w:val="thick" w:color="000000"/>
        </w:rPr>
        <w:t xml:space="preserve">                                                     </w:t>
      </w:r>
      <w:r>
        <w:rPr>
          <w:rFonts w:ascii="Arial"/>
          <w:b/>
          <w:spacing w:val="-4"/>
          <w:w w:val="95"/>
          <w:sz w:val="25"/>
          <w:u w:val="thick" w:color="000000"/>
        </w:rPr>
        <w:t>ISO/IEC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4"/>
          <w:w w:val="95"/>
          <w:sz w:val="25"/>
          <w:u w:val="thick" w:color="000000"/>
        </w:rPr>
        <w:t>JTC</w:t>
      </w:r>
      <w:r>
        <w:rPr>
          <w:rFonts w:ascii="Arial"/>
          <w:b/>
          <w:spacing w:val="-33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-3"/>
          <w:w w:val="95"/>
          <w:sz w:val="25"/>
          <w:u w:val="thick" w:color="000000"/>
        </w:rPr>
        <w:t>1/SC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 w:rsidRPr="005A6CCC">
        <w:rPr>
          <w:rFonts w:ascii="Arial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 w:rsidR="00337E96">
        <w:rPr>
          <w:rFonts w:ascii="Arial"/>
          <w:b/>
          <w:spacing w:val="-34"/>
          <w:w w:val="95"/>
          <w:sz w:val="25"/>
          <w:u w:val="thick" w:color="000000"/>
          <w:lang w:eastAsia="ja-JP"/>
        </w:rPr>
        <w:t>/ WG 11</w:t>
      </w:r>
      <w:r w:rsidRPr="005A6CCC">
        <w:rPr>
          <w:rFonts w:ascii="Arial"/>
          <w:b/>
          <w:spacing w:val="22"/>
          <w:w w:val="95"/>
          <w:sz w:val="25"/>
          <w:u w:val="thick" w:color="000000"/>
        </w:rPr>
        <w:t xml:space="preserve"> </w:t>
      </w:r>
      <w:r w:rsidRPr="005A6CCC">
        <w:rPr>
          <w:rFonts w:ascii="Arial"/>
          <w:b/>
          <w:w w:val="95"/>
          <w:sz w:val="39"/>
          <w:u w:val="thick" w:color="000000"/>
        </w:rPr>
        <w:t>N</w:t>
      </w:r>
      <w:r w:rsidR="006C298C" w:rsidRPr="006C298C">
        <w:rPr>
          <w:rFonts w:ascii="Arial" w:hint="eastAsia"/>
          <w:b/>
          <w:noProof/>
          <w:w w:val="95"/>
          <w:sz w:val="39"/>
          <w:u w:val="thick" w:color="000000"/>
          <w:lang w:eastAsia="ja-JP"/>
        </w:rPr>
        <w:t>1</w:t>
      </w:r>
      <w:r w:rsidR="009C0CDF">
        <w:rPr>
          <w:rFonts w:ascii="Arial"/>
          <w:b/>
          <w:noProof/>
          <w:w w:val="95"/>
          <w:sz w:val="39"/>
          <w:u w:val="thick" w:color="000000"/>
          <w:lang w:eastAsia="ja-JP"/>
        </w:rPr>
        <w:t>9</w:t>
      </w:r>
      <w:r w:rsidR="0096504A" w:rsidRPr="0096504A">
        <w:rPr>
          <w:rFonts w:ascii="Arial" w:hint="eastAsia"/>
          <w:b/>
          <w:noProof/>
          <w:w w:val="95"/>
          <w:sz w:val="39"/>
          <w:u w:val="thick" w:color="000000"/>
          <w:lang w:eastAsia="ja-JP"/>
        </w:rPr>
        <w:t>537</w:t>
      </w:r>
      <w:r>
        <w:rPr>
          <w:rFonts w:ascii="Arial" w:hint="eastAsia"/>
          <w:b/>
          <w:w w:val="95"/>
          <w:sz w:val="39"/>
          <w:u w:val="thick" w:color="000000"/>
          <w:lang w:eastAsia="ja-JP"/>
        </w:rPr>
        <w:t xml:space="preserve"> </w:t>
      </w:r>
    </w:p>
    <w:p w:rsidR="002B77E2" w:rsidRDefault="002B77E2">
      <w:pPr>
        <w:rPr>
          <w:rFonts w:ascii="Arial" w:eastAsia="Arial" w:hAnsi="Arial" w:cs="Arial"/>
          <w:b/>
          <w:bCs/>
          <w:sz w:val="20"/>
          <w:szCs w:val="20"/>
        </w:rPr>
      </w:pPr>
    </w:p>
    <w:p w:rsidR="002B77E2" w:rsidRDefault="002B77E2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:rsidR="002B77E2" w:rsidRDefault="002B77E2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ja-JP"/>
        </w:rPr>
        <mc:AlternateContent>
          <mc:Choice Requires="wps">
            <w:drawing>
              <wp:inline distT="0" distB="0" distL="0" distR="0" wp14:anchorId="6D506F13" wp14:editId="53F808A2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w16cex="http://schemas.microsoft.com/office/word/2018/wordml/cex" xmlns:w16="http://schemas.microsoft.com/office/word/2018/word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:rsidR="00337E96" w:rsidRDefault="00337E96" w:rsidP="00337E96">
                            <w:pPr>
                              <w:spacing w:line="135" w:lineRule="exact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:rsidR="00337E96" w:rsidRDefault="00337E96" w:rsidP="00337E96">
                            <w:pPr>
                              <w:spacing w:line="135" w:lineRule="exact"/>
                              <w:rPr>
                                <w:rFonts w:ascii="Times New Roman" w:eastAsia="Times New Roman" w:hAnsi="Times New Roman"/>
                                <w:sz w:val="24"/>
                              </w:rPr>
                            </w:pPr>
                          </w:p>
                          <w:p w:rsidR="00337E96" w:rsidRDefault="00337E96" w:rsidP="00337E96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:rsidR="002B77E2" w:rsidRPr="00337E96" w:rsidRDefault="002B77E2" w:rsidP="00BE57CA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D506F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" filled="f" strokeweight=".23842mm">
                <v:textbox inset="0,0,0,0">
                  <w:txbxContent>
                    <w:p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:rsidR="00337E96" w:rsidRDefault="00337E96" w:rsidP="00337E96">
                      <w:pPr>
                        <w:spacing w:line="135" w:lineRule="exact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:rsidR="00337E96" w:rsidRDefault="00337E96" w:rsidP="00337E96">
                      <w:pPr>
                        <w:spacing w:line="135" w:lineRule="exact"/>
                        <w:rPr>
                          <w:rFonts w:ascii="Times New Roman" w:eastAsia="Times New Roman" w:hAnsi="Times New Roman"/>
                          <w:sz w:val="24"/>
                        </w:rPr>
                      </w:pPr>
                    </w:p>
                    <w:p w:rsidR="00337E96" w:rsidRDefault="00337E96" w:rsidP="00337E96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:rsidR="002B77E2" w:rsidRPr="00337E96" w:rsidRDefault="002B77E2" w:rsidP="00BE57CA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2B77E2" w:rsidRDefault="002B77E2">
      <w:pPr>
        <w:rPr>
          <w:rFonts w:ascii="Arial" w:eastAsia="Arial" w:hAnsi="Arial" w:cs="Arial"/>
          <w:b/>
          <w:bCs/>
          <w:sz w:val="20"/>
          <w:szCs w:val="20"/>
        </w:rPr>
      </w:pPr>
    </w:p>
    <w:p w:rsidR="002B77E2" w:rsidRDefault="002B77E2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a9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2B77E2" w:rsidTr="00337E96">
        <w:tc>
          <w:tcPr>
            <w:tcW w:w="3678" w:type="dxa"/>
          </w:tcPr>
          <w:p w:rsidR="002B77E2" w:rsidRPr="00337E96" w:rsidRDefault="00337E96" w:rsidP="00B201AE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Document type:</w:t>
            </w:r>
            <w:r w:rsidR="002B77E2"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2B77E2" w:rsidRPr="00337E96" w:rsidRDefault="00337E96" w:rsidP="00B201AE">
            <w:pPr>
              <w:widowControl/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 WG 11 document</w:t>
            </w:r>
          </w:p>
          <w:p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2B77E2" w:rsidTr="00337E96">
        <w:tc>
          <w:tcPr>
            <w:tcW w:w="3678" w:type="dxa"/>
          </w:tcPr>
          <w:p w:rsidR="002B77E2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Title:                     </w:t>
            </w:r>
          </w:p>
        </w:tc>
        <w:tc>
          <w:tcPr>
            <w:tcW w:w="6946" w:type="dxa"/>
          </w:tcPr>
          <w:p w:rsidR="002B77E2" w:rsidRPr="00337E96" w:rsidRDefault="000B407B" w:rsidP="0054370C">
            <w:pPr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</w:pPr>
            <w:r w:rsidRPr="000B407B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EE4FE 13.37 on planar coding improvement</w:t>
            </w:r>
          </w:p>
          <w:p w:rsidR="002B77E2" w:rsidRPr="00337E96" w:rsidRDefault="002B77E2" w:rsidP="00971C91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  <w:p w:rsidR="002B77E2" w:rsidRPr="00337E96" w:rsidRDefault="002B77E2" w:rsidP="00971C91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</w:p>
        </w:tc>
      </w:tr>
      <w:tr w:rsidR="002B77E2" w:rsidTr="00337E96">
        <w:tc>
          <w:tcPr>
            <w:tcW w:w="3678" w:type="dxa"/>
          </w:tcPr>
          <w:p w:rsidR="00337E96" w:rsidRDefault="00337E96" w:rsidP="00337E96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Status:</w:t>
            </w:r>
          </w:p>
          <w:p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2B77E2" w:rsidRPr="00337E96" w:rsidRDefault="00337E96" w:rsidP="000E40F8">
            <w:pP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  <w:p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2B77E2" w:rsidTr="00337E96">
        <w:tc>
          <w:tcPr>
            <w:tcW w:w="3678" w:type="dxa"/>
          </w:tcPr>
          <w:p w:rsidR="002B77E2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6946" w:type="dxa"/>
          </w:tcPr>
          <w:p w:rsidR="002B77E2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2020-0</w:t>
            </w:r>
            <w:r w:rsidR="002D1E04">
              <w:rPr>
                <w:rFonts w:ascii="宋体" w:eastAsia="宋体" w:hAnsi="宋体" w:cs="Arial"/>
                <w:spacing w:val="-6"/>
                <w:w w:val="90"/>
                <w:sz w:val="25"/>
                <w:szCs w:val="25"/>
                <w:lang w:eastAsia="zh-CN"/>
              </w:rPr>
              <w:t>7</w:t>
            </w: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-</w:t>
            </w:r>
            <w:r w:rsidR="002D1E04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31</w:t>
            </w:r>
          </w:p>
          <w:p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2B77E2" w:rsidTr="00337E96">
        <w:tc>
          <w:tcPr>
            <w:tcW w:w="3678" w:type="dxa"/>
          </w:tcPr>
          <w:p w:rsidR="00337E96" w:rsidRDefault="00337E96" w:rsidP="00337E96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Source:</w:t>
            </w:r>
          </w:p>
          <w:p w:rsidR="002B77E2" w:rsidRPr="00337E96" w:rsidRDefault="002B77E2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:rsidR="002B77E2" w:rsidRPr="00337E96" w:rsidRDefault="00337E96" w:rsidP="00B201AE">
            <w:pPr>
              <w:widowControl/>
              <w:rPr>
                <w:rFonts w:ascii="Arial" w:hAnsi="Arial" w:cs="Arial"/>
                <w:sz w:val="25"/>
                <w:szCs w:val="25"/>
                <w:lang w:eastAsia="ja-JP"/>
              </w:rPr>
            </w:pPr>
            <w:proofErr w:type="spellStart"/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Convenor</w:t>
            </w:r>
            <w:proofErr w:type="spellEnd"/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 xml:space="preserve">, </w:t>
            </w:r>
            <w:r w:rsidR="002B77E2"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ISO/IEC JTC 1/SC 29</w:t>
            </w:r>
            <w:r w:rsidR="002B77E2" w:rsidRPr="00337E96">
              <w:rPr>
                <w:rFonts w:ascii="Arial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="002B77E2" w:rsidRPr="00337E96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:rsidR="002B77E2" w:rsidRPr="00337E96" w:rsidRDefault="002B77E2" w:rsidP="00BE57CA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2B77E2" w:rsidRPr="00337E96" w:rsidRDefault="002B77E2" w:rsidP="00BE57CA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337E96" w:rsidTr="00337E96">
        <w:tc>
          <w:tcPr>
            <w:tcW w:w="3678" w:type="dxa"/>
          </w:tcPr>
          <w:p w:rsidR="00337E96" w:rsidRPr="00337E96" w:rsidRDefault="00337E96" w:rsidP="00337E96">
            <w:pPr>
              <w:tabs>
                <w:tab w:val="left" w:pos="2062"/>
              </w:tabs>
              <w:ind w:rightChars="-500" w:right="-11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:rsidR="00337E96" w:rsidRPr="00337E96" w:rsidRDefault="00FF5702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ascii="宋体" w:eastAsia="宋体" w:hAnsi="宋体" w:cs="Arial" w:hint="eastAsia"/>
                <w:spacing w:val="-6"/>
                <w:w w:val="90"/>
                <w:sz w:val="25"/>
                <w:szCs w:val="25"/>
                <w:lang w:eastAsia="zh-CN"/>
              </w:rPr>
              <w:t>3</w:t>
            </w:r>
          </w:p>
          <w:p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337E96" w:rsidTr="00337E96">
        <w:tc>
          <w:tcPr>
            <w:tcW w:w="3678" w:type="dxa"/>
          </w:tcPr>
          <w:p w:rsidR="00337E96" w:rsidRPr="00337E96" w:rsidRDefault="00337E96" w:rsidP="00337E96">
            <w:pPr>
              <w:tabs>
                <w:tab w:val="left" w:pos="2062"/>
              </w:tabs>
              <w:ind w:left="125" w:hangingChars="50" w:hanging="125"/>
              <w:rPr>
                <w:rFonts w:ascii="Arial" w:hAnsi="Arial" w:cs="Arial"/>
                <w:b/>
                <w:spacing w:val="-28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Email of acting </w:t>
            </w:r>
            <w:proofErr w:type="spellStart"/>
            <w:r>
              <w:rPr>
                <w:rFonts w:ascii="Arial" w:eastAsia="Arial" w:hAnsi="Arial"/>
                <w:b/>
                <w:sz w:val="25"/>
              </w:rPr>
              <w:t>convenor</w:t>
            </w:r>
            <w:proofErr w:type="spellEnd"/>
          </w:p>
        </w:tc>
        <w:tc>
          <w:tcPr>
            <w:tcW w:w="6946" w:type="dxa"/>
          </w:tcPr>
          <w:p w:rsidR="00337E96" w:rsidRPr="00337E96" w:rsidRDefault="00337E96">
            <w:pPr>
              <w:tabs>
                <w:tab w:val="left" w:pos="2062"/>
              </w:tabs>
              <w:rPr>
                <w:rFonts w:ascii="Arial" w:eastAsiaTheme="majorEastAsia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337E96">
              <w:rPr>
                <w:rStyle w:val="aa"/>
                <w:rFonts w:ascii="Arial" w:eastAsiaTheme="majorEastAsia" w:hAnsi="Arial" w:cs="Arial"/>
                <w:spacing w:val="-3"/>
                <w:sz w:val="25"/>
                <w:szCs w:val="25"/>
                <w:u w:color="0000ED"/>
              </w:rPr>
              <w:t>ostermann@tnt.uni-hannover.de</w:t>
            </w:r>
          </w:p>
          <w:p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337E96" w:rsidTr="00337E96">
        <w:tc>
          <w:tcPr>
            <w:tcW w:w="3678" w:type="dxa"/>
          </w:tcPr>
          <w:p w:rsidR="00337E96" w:rsidRPr="00337E96" w:rsidRDefault="00337E96" w:rsidP="00337E96">
            <w:pPr>
              <w:tabs>
                <w:tab w:val="left" w:pos="2062"/>
              </w:tabs>
              <w:ind w:left="110" w:hangingChars="50" w:hanging="11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337E96">
              <w:rPr>
                <w:rFonts w:ascii="Arial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337E96">
              <w:rPr>
                <w:rFonts w:ascii="Arial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:rsidR="00337E96" w:rsidRPr="00337E96" w:rsidRDefault="001023C4">
            <w:pPr>
              <w:tabs>
                <w:tab w:val="left" w:pos="2062"/>
              </w:tabs>
              <w:rPr>
                <w:rFonts w:ascii="Arial" w:hAnsi="Arial" w:cs="Arial"/>
                <w:sz w:val="25"/>
                <w:szCs w:val="25"/>
                <w:lang w:eastAsia="ja-JP"/>
              </w:rPr>
            </w:pPr>
            <w:hyperlink r:id="rId9" w:history="1">
              <w:r w:rsidR="00337E96" w:rsidRPr="00337E96">
                <w:rPr>
                  <w:rStyle w:val="aa"/>
                  <w:rFonts w:ascii="Arial" w:hAnsi="Arial" w:cs="Arial"/>
                  <w:sz w:val="25"/>
                  <w:szCs w:val="25"/>
                </w:rPr>
                <w:t>http://isotc.iso.org/livelink/livelink/open/jtc1sc29</w:t>
              </w:r>
            </w:hyperlink>
          </w:p>
          <w:p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:rsidR="00337E96" w:rsidRPr="00337E96" w:rsidRDefault="00337E96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:rsidR="009D3DB6" w:rsidRDefault="009D3DB6" w:rsidP="0031297C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</w:pPr>
      <w:r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  <w:br w:type="page"/>
      </w:r>
    </w:p>
    <w:p w:rsidR="0031297C" w:rsidRPr="00746F04" w:rsidRDefault="0031297C" w:rsidP="0031297C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</w:pPr>
      <w:r w:rsidRPr="00746F04"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31297C" w:rsidRPr="00746F04" w:rsidRDefault="0031297C" w:rsidP="0031297C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</w:pPr>
      <w:r w:rsidRPr="00746F04"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  <w:t>ORGANISATION INTERNATIONALE DE NORMALISATION</w:t>
      </w:r>
    </w:p>
    <w:p w:rsidR="0031297C" w:rsidRPr="00746F04" w:rsidRDefault="0031297C" w:rsidP="0031297C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</w:pPr>
      <w:r w:rsidRPr="00746F04"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  <w:t>ISO/IEC JTC 1/SC 29/WG 11</w:t>
      </w:r>
    </w:p>
    <w:p w:rsidR="0031297C" w:rsidRPr="00746F04" w:rsidRDefault="0031297C" w:rsidP="0031297C">
      <w:pPr>
        <w:widowControl/>
        <w:jc w:val="center"/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</w:pPr>
      <w:r w:rsidRPr="00746F04"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  <w:t>CODING OF MOVING PICTURES AND AUDIO</w:t>
      </w:r>
    </w:p>
    <w:p w:rsidR="0031297C" w:rsidRPr="00746F04" w:rsidRDefault="0031297C" w:rsidP="0031297C">
      <w:pPr>
        <w:rPr>
          <w:rFonts w:ascii="Times New Roman" w:hAnsi="Times New Roman" w:cs="Times New Roman"/>
        </w:rPr>
      </w:pPr>
    </w:p>
    <w:p w:rsidR="0031297C" w:rsidRPr="00746F04" w:rsidRDefault="0031297C" w:rsidP="0031297C">
      <w:pPr>
        <w:widowControl/>
        <w:jc w:val="right"/>
        <w:rPr>
          <w:rFonts w:ascii="Times New Roman" w:eastAsia="宋体" w:hAnsi="Times New Roman" w:cs="Times New Roman"/>
          <w:b/>
          <w:sz w:val="48"/>
          <w:szCs w:val="24"/>
          <w:lang w:val="fr-FR" w:eastAsia="zh-CN"/>
        </w:rPr>
      </w:pPr>
      <w:r w:rsidRPr="00746F04"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  <w:t xml:space="preserve">ISO/IEC JTC 1/SC 29/WG 11 </w:t>
      </w:r>
      <w:r w:rsidRPr="00746F04">
        <w:rPr>
          <w:rFonts w:ascii="Times New Roman" w:eastAsia="宋体" w:hAnsi="Times New Roman" w:cs="Times New Roman"/>
          <w:b/>
          <w:sz w:val="48"/>
          <w:szCs w:val="24"/>
          <w:lang w:val="fr-FR" w:eastAsia="zh-CN"/>
        </w:rPr>
        <w:t>N19</w:t>
      </w:r>
      <w:r w:rsidR="00CF2C61" w:rsidRPr="00746F04">
        <w:rPr>
          <w:rFonts w:ascii="Times New Roman" w:eastAsia="宋体" w:hAnsi="Times New Roman" w:cs="Times New Roman"/>
          <w:b/>
          <w:sz w:val="48"/>
          <w:szCs w:val="24"/>
          <w:lang w:val="fr-FR" w:eastAsia="zh-CN"/>
        </w:rPr>
        <w:t>537</w:t>
      </w:r>
    </w:p>
    <w:p w:rsidR="0031297C" w:rsidRPr="00746F04" w:rsidRDefault="00CF2C61" w:rsidP="00CF2C61">
      <w:pPr>
        <w:widowControl/>
        <w:jc w:val="right"/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</w:pPr>
      <w:r w:rsidRPr="00746F04">
        <w:rPr>
          <w:rFonts w:ascii="Times New Roman" w:eastAsia="宋体" w:hAnsi="Times New Roman" w:cs="Times New Roman"/>
          <w:b/>
          <w:sz w:val="28"/>
          <w:szCs w:val="24"/>
          <w:lang w:val="fr-FR" w:eastAsia="zh-CN"/>
        </w:rPr>
        <w:t>Online – June 2020</w:t>
      </w:r>
    </w:p>
    <w:p w:rsidR="00CF2C61" w:rsidRPr="00746F04" w:rsidRDefault="00CF2C61" w:rsidP="00CF2C61">
      <w:pPr>
        <w:widowControl/>
        <w:jc w:val="right"/>
        <w:rPr>
          <w:rFonts w:ascii="Times New Roman" w:eastAsia="宋体" w:hAnsi="Times New Roman" w:cs="Times New Roman"/>
          <w:sz w:val="24"/>
          <w:szCs w:val="24"/>
          <w:lang w:val="en-GB"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359"/>
      </w:tblGrid>
      <w:tr w:rsidR="0031297C" w:rsidRPr="00746F04" w:rsidTr="00D410E7">
        <w:tc>
          <w:tcPr>
            <w:tcW w:w="0" w:type="auto"/>
            <w:shd w:val="clear" w:color="auto" w:fill="auto"/>
          </w:tcPr>
          <w:p w:rsidR="0031297C" w:rsidRPr="00746F04" w:rsidRDefault="0031297C" w:rsidP="00D410E7">
            <w:pPr>
              <w:widowControl/>
              <w:rPr>
                <w:rFonts w:ascii="Times New Roman" w:eastAsia="宋体" w:hAnsi="Times New Roman" w:cs="Times New Roman"/>
                <w:b/>
                <w:sz w:val="28"/>
                <w:szCs w:val="24"/>
                <w:lang w:val="fr-FR" w:eastAsia="zh-CN"/>
              </w:rPr>
            </w:pPr>
            <w:r w:rsidRPr="00746F04">
              <w:rPr>
                <w:rFonts w:ascii="Times New Roman" w:eastAsia="宋体" w:hAnsi="Times New Roman" w:cs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8359" w:type="dxa"/>
            <w:shd w:val="clear" w:color="auto" w:fill="auto"/>
          </w:tcPr>
          <w:p w:rsidR="0031297C" w:rsidRPr="00746F04" w:rsidRDefault="0031297C" w:rsidP="00D410E7">
            <w:pPr>
              <w:widowControl/>
              <w:rPr>
                <w:rFonts w:ascii="Times New Roman" w:hAnsi="Times New Roman" w:cs="Times New Roman"/>
                <w:b/>
                <w:sz w:val="28"/>
                <w:szCs w:val="24"/>
                <w:lang w:val="fr-FR" w:eastAsia="ja-JP"/>
              </w:rPr>
            </w:pPr>
            <w:r w:rsidRPr="00746F04">
              <w:rPr>
                <w:rFonts w:ascii="Times New Roman" w:hAnsi="Times New Roman" w:cs="Times New Roman"/>
                <w:b/>
                <w:sz w:val="28"/>
                <w:szCs w:val="24"/>
                <w:lang w:val="fr-FR" w:eastAsia="ja-JP"/>
              </w:rPr>
              <w:t>3DG</w:t>
            </w:r>
          </w:p>
        </w:tc>
      </w:tr>
      <w:tr w:rsidR="0031297C" w:rsidRPr="00746F04" w:rsidTr="00D410E7">
        <w:tc>
          <w:tcPr>
            <w:tcW w:w="0" w:type="auto"/>
            <w:shd w:val="clear" w:color="auto" w:fill="auto"/>
          </w:tcPr>
          <w:p w:rsidR="0031297C" w:rsidRPr="00746F04" w:rsidRDefault="0031297C" w:rsidP="00D410E7">
            <w:pPr>
              <w:widowControl/>
              <w:rPr>
                <w:rFonts w:ascii="Times New Roman" w:eastAsia="宋体" w:hAnsi="Times New Roman" w:cs="Times New Roman"/>
                <w:b/>
                <w:sz w:val="28"/>
                <w:szCs w:val="24"/>
                <w:lang w:val="fr-FR" w:eastAsia="zh-CN"/>
              </w:rPr>
            </w:pPr>
            <w:r w:rsidRPr="00746F04">
              <w:rPr>
                <w:rFonts w:ascii="Times New Roman" w:eastAsia="宋体" w:hAnsi="Times New Roman" w:cs="Times New Roman"/>
                <w:b/>
                <w:sz w:val="28"/>
                <w:szCs w:val="24"/>
                <w:lang w:val="fr-FR" w:eastAsia="zh-CN"/>
              </w:rPr>
              <w:t>Title:</w:t>
            </w:r>
          </w:p>
        </w:tc>
        <w:tc>
          <w:tcPr>
            <w:tcW w:w="8359" w:type="dxa"/>
            <w:shd w:val="clear" w:color="auto" w:fill="auto"/>
          </w:tcPr>
          <w:p w:rsidR="0031297C" w:rsidRPr="00746F04" w:rsidRDefault="000A5163" w:rsidP="00D410E7">
            <w:pPr>
              <w:widowControl/>
              <w:rPr>
                <w:rFonts w:ascii="Times New Roman" w:eastAsia="宋体" w:hAnsi="Times New Roman" w:cs="Times New Roman"/>
                <w:b/>
                <w:sz w:val="28"/>
                <w:szCs w:val="24"/>
                <w:lang w:val="fr-FR" w:eastAsia="zh-CN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8"/>
                <w:szCs w:val="24"/>
                <w:lang w:val="fr-FR" w:eastAsia="zh-CN"/>
              </w:rPr>
              <w:t xml:space="preserve">Description </w:t>
            </w:r>
            <w:r>
              <w:rPr>
                <w:rFonts w:ascii="Times New Roman" w:eastAsia="宋体" w:hAnsi="Times New Roman" w:cs="Times New Roman"/>
                <w:b/>
                <w:sz w:val="28"/>
                <w:szCs w:val="24"/>
                <w:lang w:val="fr-FR" w:eastAsia="zh-CN"/>
              </w:rPr>
              <w:t xml:space="preserve">of Core Experiment </w:t>
            </w:r>
            <w:r w:rsidR="002975A3" w:rsidRPr="00746F04">
              <w:rPr>
                <w:rFonts w:ascii="Times New Roman" w:eastAsia="宋体" w:hAnsi="Times New Roman" w:cs="Times New Roman"/>
                <w:b/>
                <w:sz w:val="28"/>
                <w:szCs w:val="24"/>
                <w:lang w:val="fr-FR" w:eastAsia="zh-CN"/>
              </w:rPr>
              <w:t xml:space="preserve">13.37 on planar coding </w:t>
            </w:r>
            <w:r w:rsidR="00807848">
              <w:rPr>
                <w:rFonts w:ascii="Times New Roman" w:eastAsia="宋体" w:hAnsi="Times New Roman" w:cs="Times New Roman"/>
                <w:b/>
                <w:sz w:val="28"/>
                <w:szCs w:val="24"/>
                <w:lang w:val="fr-FR" w:eastAsia="zh-CN"/>
              </w:rPr>
              <w:t>I</w:t>
            </w:r>
            <w:r w:rsidR="002975A3" w:rsidRPr="00746F04">
              <w:rPr>
                <w:rFonts w:ascii="Times New Roman" w:eastAsia="宋体" w:hAnsi="Times New Roman" w:cs="Times New Roman"/>
                <w:b/>
                <w:sz w:val="28"/>
                <w:szCs w:val="24"/>
                <w:lang w:val="fr-FR" w:eastAsia="zh-CN"/>
              </w:rPr>
              <w:t>mprovement</w:t>
            </w:r>
          </w:p>
        </w:tc>
      </w:tr>
    </w:tbl>
    <w:p w:rsidR="0031297C" w:rsidRPr="00746F04" w:rsidRDefault="0031297C" w:rsidP="0031297C">
      <w:pPr>
        <w:widowControl/>
        <w:rPr>
          <w:rFonts w:ascii="Times New Roman" w:eastAsia="宋体" w:hAnsi="Times New Roman" w:cs="Times New Roman"/>
          <w:sz w:val="24"/>
          <w:szCs w:val="24"/>
          <w:lang w:val="en-GB" w:eastAsia="zh-CN"/>
        </w:rPr>
      </w:pPr>
    </w:p>
    <w:p w:rsidR="0031297C" w:rsidRPr="00746F04" w:rsidRDefault="0031297C" w:rsidP="0031297C">
      <w:pPr>
        <w:pStyle w:val="1"/>
        <w:ind w:left="432" w:hanging="432"/>
        <w:rPr>
          <w:rFonts w:ascii="Times New Roman" w:hAnsi="Times New Roman" w:cs="Times New Roman"/>
          <w:sz w:val="32"/>
          <w:szCs w:val="32"/>
          <w:lang w:val="en-CA"/>
        </w:rPr>
      </w:pPr>
      <w:r w:rsidRPr="00746F04">
        <w:rPr>
          <w:rFonts w:ascii="Times New Roman" w:hAnsi="Times New Roman" w:cs="Times New Roman"/>
          <w:sz w:val="32"/>
          <w:szCs w:val="32"/>
          <w:lang w:val="en-CA"/>
        </w:rPr>
        <w:t>Abstract</w:t>
      </w:r>
    </w:p>
    <w:p w:rsidR="0031297C" w:rsidRPr="00746F04" w:rsidRDefault="0031297C" w:rsidP="001067A3">
      <w:pPr>
        <w:spacing w:before="240"/>
        <w:jc w:val="both"/>
        <w:rPr>
          <w:rFonts w:ascii="Times New Roman" w:hAnsi="Times New Roman" w:cs="Times New Roman"/>
          <w:sz w:val="24"/>
          <w:szCs w:val="24"/>
          <w:lang w:val="en-CA"/>
        </w:rPr>
      </w:pPr>
      <w:r w:rsidRPr="00746F04">
        <w:rPr>
          <w:rFonts w:ascii="Times New Roman" w:hAnsi="Times New Roman" w:cs="Times New Roman"/>
          <w:sz w:val="24"/>
          <w:szCs w:val="24"/>
          <w:lang w:val="en-CA"/>
        </w:rPr>
        <w:t xml:space="preserve">This document provides a description of </w:t>
      </w:r>
      <w:r w:rsidR="00681873" w:rsidRPr="00746F04">
        <w:rPr>
          <w:rFonts w:ascii="Times New Roman" w:eastAsia="宋体" w:hAnsi="Times New Roman" w:cs="Times New Roman"/>
          <w:sz w:val="24"/>
          <w:szCs w:val="24"/>
          <w:lang w:val="en-CA" w:eastAsia="zh-CN"/>
        </w:rPr>
        <w:t>Core</w:t>
      </w:r>
      <w:r w:rsidRPr="00746F04">
        <w:rPr>
          <w:rFonts w:ascii="Times New Roman" w:hAnsi="Times New Roman" w:cs="Times New Roman"/>
          <w:sz w:val="24"/>
          <w:szCs w:val="24"/>
          <w:lang w:val="en-CA"/>
        </w:rPr>
        <w:t xml:space="preserve"> Experiment 13.37 on planar coding improvement.</w:t>
      </w:r>
    </w:p>
    <w:p w:rsidR="0031297C" w:rsidRPr="00746F04" w:rsidRDefault="006B444F" w:rsidP="001067A3">
      <w:pPr>
        <w:pStyle w:val="1"/>
        <w:spacing w:before="240"/>
        <w:ind w:left="432" w:hanging="432"/>
        <w:rPr>
          <w:rFonts w:ascii="Times New Roman" w:hAnsi="Times New Roman" w:cs="Times New Roman"/>
          <w:sz w:val="32"/>
          <w:szCs w:val="32"/>
          <w:lang w:val="en-CA"/>
        </w:rPr>
      </w:pPr>
      <w:r>
        <w:rPr>
          <w:rFonts w:ascii="Times New Roman" w:hAnsi="Times New Roman" w:cs="Times New Roman"/>
          <w:sz w:val="32"/>
          <w:szCs w:val="32"/>
          <w:lang w:val="en-CA"/>
        </w:rPr>
        <w:t xml:space="preserve">1 </w:t>
      </w:r>
      <w:r w:rsidR="0031297C" w:rsidRPr="00746F04">
        <w:rPr>
          <w:rFonts w:ascii="Times New Roman" w:hAnsi="Times New Roman" w:cs="Times New Roman"/>
          <w:sz w:val="32"/>
          <w:szCs w:val="32"/>
          <w:lang w:val="en-CA"/>
        </w:rPr>
        <w:t xml:space="preserve">Mandates </w:t>
      </w:r>
    </w:p>
    <w:p w:rsidR="0031297C" w:rsidRPr="00746F04" w:rsidRDefault="0031297C" w:rsidP="0040343D">
      <w:pPr>
        <w:widowControl/>
        <w:spacing w:after="240"/>
        <w:rPr>
          <w:rFonts w:ascii="Times New Roman" w:hAnsi="Times New Roman" w:cs="Times New Roman"/>
          <w:sz w:val="24"/>
          <w:szCs w:val="24"/>
          <w:lang w:val="en-GB" w:eastAsia="ko-KR"/>
        </w:rPr>
      </w:pPr>
      <w:r w:rsidRPr="00746F04">
        <w:rPr>
          <w:rFonts w:ascii="Times New Roman" w:hAnsi="Times New Roman" w:cs="Times New Roman"/>
          <w:sz w:val="24"/>
          <w:szCs w:val="24"/>
          <w:lang w:val="en-GB" w:eastAsia="ko-KR"/>
        </w:rPr>
        <w:t>The mandate</w:t>
      </w:r>
      <w:r w:rsidRPr="00746F04">
        <w:rPr>
          <w:rFonts w:ascii="Times New Roman" w:hAnsi="Times New Roman" w:cs="Times New Roman"/>
          <w:sz w:val="24"/>
          <w:szCs w:val="24"/>
          <w:lang w:val="en-GB" w:eastAsia="zh-CN"/>
        </w:rPr>
        <w:t>s</w:t>
      </w:r>
      <w:r w:rsidRPr="00746F04">
        <w:rPr>
          <w:rFonts w:ascii="Times New Roman" w:hAnsi="Times New Roman" w:cs="Times New Roman"/>
          <w:sz w:val="24"/>
          <w:szCs w:val="24"/>
          <w:lang w:val="en-GB" w:eastAsia="ko-KR"/>
        </w:rPr>
        <w:t xml:space="preserve"> of the experiment are:</w:t>
      </w:r>
    </w:p>
    <w:p w:rsidR="0031297C" w:rsidRDefault="0031297C" w:rsidP="0031297C">
      <w:pPr>
        <w:pStyle w:val="a4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46F04">
        <w:rPr>
          <w:rFonts w:ascii="Times New Roman" w:hAnsi="Times New Roman" w:cs="Times New Roman"/>
          <w:sz w:val="24"/>
          <w:szCs w:val="24"/>
          <w:lang w:eastAsia="zh-CN"/>
        </w:rPr>
        <w:t>t</w:t>
      </w:r>
      <w:r w:rsidRPr="00746F04">
        <w:rPr>
          <w:rFonts w:ascii="Times New Roman" w:hAnsi="Times New Roman" w:cs="Times New Roman"/>
          <w:sz w:val="24"/>
          <w:szCs w:val="24"/>
        </w:rPr>
        <w:t xml:space="preserve">o </w:t>
      </w:r>
      <w:r w:rsidR="00A05324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reduce</w:t>
      </w:r>
      <w:r w:rsidRPr="00746F04">
        <w:rPr>
          <w:rFonts w:ascii="Times New Roman" w:hAnsi="Times New Roman" w:cs="Times New Roman"/>
          <w:sz w:val="24"/>
          <w:szCs w:val="24"/>
        </w:rPr>
        <w:t xml:space="preserve"> the complexity of the proposed </w:t>
      </w:r>
      <w:r w:rsidR="002F657C">
        <w:rPr>
          <w:rFonts w:ascii="Times New Roman" w:hAnsi="Times New Roman" w:cs="Times New Roman"/>
          <w:sz w:val="24"/>
          <w:szCs w:val="24"/>
        </w:rPr>
        <w:t>method</w:t>
      </w:r>
      <w:r w:rsidRPr="00746F04">
        <w:rPr>
          <w:rFonts w:ascii="Times New Roman" w:hAnsi="Times New Roman" w:cs="Times New Roman"/>
          <w:sz w:val="24"/>
          <w:szCs w:val="24"/>
        </w:rPr>
        <w:t>.</w:t>
      </w:r>
    </w:p>
    <w:p w:rsidR="00160E05" w:rsidRPr="00F85E11" w:rsidRDefault="00160E05" w:rsidP="0040343D">
      <w:pPr>
        <w:pStyle w:val="a4"/>
        <w:widowControl/>
        <w:numPr>
          <w:ilvl w:val="0"/>
          <w:numId w:val="6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46F04">
        <w:rPr>
          <w:rFonts w:ascii="Times New Roman" w:hAnsi="Times New Roman" w:cs="Times New Roman"/>
          <w:sz w:val="24"/>
          <w:szCs w:val="24"/>
          <w:lang w:eastAsia="zh-CN"/>
        </w:rPr>
        <w:t>t</w:t>
      </w:r>
      <w:r w:rsidRPr="00746F04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>evaluate</w:t>
      </w:r>
      <w:r w:rsidRPr="00746F04">
        <w:rPr>
          <w:rFonts w:ascii="Times New Roman" w:hAnsi="Times New Roman" w:cs="Times New Roman"/>
          <w:sz w:val="24"/>
          <w:szCs w:val="24"/>
        </w:rPr>
        <w:t xml:space="preserve"> the performance of the proposed tool</w:t>
      </w:r>
      <w:r>
        <w:rPr>
          <w:rFonts w:ascii="Times New Roman" w:hAnsi="Times New Roman" w:cs="Times New Roman"/>
          <w:sz w:val="24"/>
          <w:szCs w:val="24"/>
        </w:rPr>
        <w:t xml:space="preserve"> on the latest </w:t>
      </w:r>
      <w:r w:rsidR="00A16279">
        <w:rPr>
          <w:rFonts w:ascii="Times New Roman" w:hAnsi="Times New Roman" w:cs="Times New Roman"/>
          <w:sz w:val="24"/>
          <w:szCs w:val="24"/>
        </w:rPr>
        <w:t>version of the test model</w:t>
      </w:r>
      <w:r w:rsidRPr="00746F04">
        <w:rPr>
          <w:rFonts w:ascii="Times New Roman" w:hAnsi="Times New Roman" w:cs="Times New Roman"/>
          <w:sz w:val="24"/>
          <w:szCs w:val="24"/>
        </w:rPr>
        <w:t>.</w:t>
      </w:r>
    </w:p>
    <w:p w:rsidR="0031297C" w:rsidRPr="00C936DD" w:rsidRDefault="006B444F" w:rsidP="00C936DD">
      <w:pPr>
        <w:pStyle w:val="1"/>
        <w:spacing w:before="240" w:after="240"/>
        <w:ind w:left="432" w:hanging="432"/>
        <w:rPr>
          <w:rFonts w:ascii="Times New Roman" w:hAnsi="Times New Roman" w:cs="Times New Roman"/>
          <w:sz w:val="32"/>
          <w:szCs w:val="32"/>
          <w:lang w:val="en-CA"/>
        </w:rPr>
      </w:pPr>
      <w:r>
        <w:rPr>
          <w:rFonts w:ascii="Times New Roman" w:hAnsi="Times New Roman" w:cs="Times New Roman"/>
          <w:sz w:val="32"/>
          <w:szCs w:val="32"/>
          <w:lang w:val="en-CA"/>
        </w:rPr>
        <w:t xml:space="preserve">2 </w:t>
      </w:r>
      <w:r w:rsidR="0031297C" w:rsidRPr="00C936DD">
        <w:rPr>
          <w:rFonts w:ascii="Times New Roman" w:hAnsi="Times New Roman" w:cs="Times New Roman"/>
          <w:sz w:val="32"/>
          <w:szCs w:val="32"/>
          <w:lang w:val="en-CA"/>
        </w:rPr>
        <w:t>Participants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2673"/>
        <w:gridCol w:w="2971"/>
        <w:gridCol w:w="1577"/>
      </w:tblGrid>
      <w:tr w:rsidR="0031297C" w:rsidRPr="00C936DD" w:rsidTr="00C936DD"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297C" w:rsidRPr="00C936DD" w:rsidRDefault="0031297C" w:rsidP="00D410E7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936D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Participant</w:t>
            </w:r>
          </w:p>
        </w:tc>
        <w:tc>
          <w:tcPr>
            <w:tcW w:w="2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1297C" w:rsidRPr="00C936DD" w:rsidRDefault="0031297C" w:rsidP="00D410E7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936D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Contact</w:t>
            </w:r>
          </w:p>
        </w:tc>
        <w:tc>
          <w:tcPr>
            <w:tcW w:w="2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:rsidR="0031297C" w:rsidRPr="00C936DD" w:rsidRDefault="0031297C" w:rsidP="00D410E7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</w:pPr>
            <w:r w:rsidRPr="00C936D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zh-CN"/>
              </w:rPr>
              <w:t>Email</w:t>
            </w:r>
          </w:p>
        </w:tc>
        <w:tc>
          <w:tcPr>
            <w:tcW w:w="15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vAlign w:val="center"/>
            <w:hideMark/>
          </w:tcPr>
          <w:p w:rsidR="0031297C" w:rsidRPr="00C936DD" w:rsidRDefault="0031297C" w:rsidP="00D410E7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ko-KR"/>
              </w:rPr>
            </w:pPr>
            <w:r w:rsidRPr="00C936D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ko-KR"/>
              </w:rPr>
              <w:t>Type</w:t>
            </w:r>
          </w:p>
        </w:tc>
      </w:tr>
      <w:tr w:rsidR="0031297C" w:rsidRPr="00C936DD" w:rsidTr="00C936DD"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297C" w:rsidRPr="00C936DD" w:rsidRDefault="0031297C" w:rsidP="00D4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36DD">
              <w:rPr>
                <w:rFonts w:ascii="Times New Roman" w:hAnsi="Times New Roman" w:cs="Times New Roman"/>
                <w:sz w:val="24"/>
                <w:szCs w:val="24"/>
              </w:rPr>
              <w:t>Xidian</w:t>
            </w:r>
            <w:proofErr w:type="spellEnd"/>
            <w:r w:rsidRPr="00C936DD">
              <w:rPr>
                <w:rFonts w:ascii="Times New Roman" w:hAnsi="Times New Roman" w:cs="Times New Roman"/>
                <w:sz w:val="24"/>
                <w:szCs w:val="24"/>
              </w:rPr>
              <w:t xml:space="preserve"> University</w:t>
            </w:r>
            <w:r w:rsidRPr="00C936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</w:t>
            </w:r>
          </w:p>
          <w:p w:rsidR="0031297C" w:rsidRPr="00C936DD" w:rsidRDefault="0031297C" w:rsidP="00D410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936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Xiaomi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297C" w:rsidRPr="00C936DD" w:rsidRDefault="0031297C" w:rsidP="00D4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6DD">
              <w:rPr>
                <w:rFonts w:ascii="Times New Roman" w:hAnsi="Times New Roman" w:cs="Times New Roman"/>
                <w:sz w:val="24"/>
                <w:szCs w:val="24"/>
              </w:rPr>
              <w:t>Wei Zhang</w:t>
            </w:r>
          </w:p>
          <w:p w:rsidR="0031297C" w:rsidRPr="00C936DD" w:rsidRDefault="0031297C" w:rsidP="00D410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936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Mary-Luc </w:t>
            </w:r>
            <w:proofErr w:type="spellStart"/>
            <w:r w:rsidRPr="00C936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Champel</w:t>
            </w:r>
            <w:proofErr w:type="spell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7C" w:rsidRPr="00C936DD" w:rsidRDefault="0031297C" w:rsidP="00D410E7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6DD">
              <w:rPr>
                <w:rFonts w:ascii="Times New Roman" w:hAnsi="Times New Roman" w:cs="Times New Roman"/>
                <w:sz w:val="24"/>
                <w:szCs w:val="24"/>
              </w:rPr>
              <w:t>wzhang@xidian.edu.cn</w:t>
            </w:r>
          </w:p>
          <w:p w:rsidR="0031297C" w:rsidRPr="00C936DD" w:rsidRDefault="0031297C" w:rsidP="00D410E7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936D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champelmaryluc@xiaomi.com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7C" w:rsidRPr="00C936DD" w:rsidRDefault="0031297C" w:rsidP="00D410E7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936DD">
              <w:rPr>
                <w:rFonts w:ascii="Times New Roman" w:eastAsia="MS Mincho" w:hAnsi="Times New Roman" w:cs="Times New Roman"/>
                <w:sz w:val="24"/>
                <w:szCs w:val="24"/>
                <w:lang w:val="en-GB"/>
              </w:rPr>
              <w:t>Proponent</w:t>
            </w:r>
          </w:p>
        </w:tc>
      </w:tr>
      <w:tr w:rsidR="0031297C" w:rsidRPr="00C936DD" w:rsidTr="00C936DD"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1297C" w:rsidRPr="001263A4" w:rsidRDefault="001263A4" w:rsidP="00D41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3A4"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LG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63A4" w:rsidRPr="00193BE6" w:rsidRDefault="001263A4" w:rsidP="001263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3BE6">
              <w:rPr>
                <w:rFonts w:ascii="Times New Roman" w:eastAsia="宋体" w:hAnsi="Times New Roman" w:cs="Times New Roman"/>
                <w:sz w:val="24"/>
                <w:szCs w:val="24"/>
                <w:lang w:eastAsia="zh-CN"/>
              </w:rPr>
              <w:t>Yousun</w:t>
            </w:r>
            <w:proofErr w:type="spellEnd"/>
            <w:r w:rsidRPr="00193BE6">
              <w:rPr>
                <w:rFonts w:ascii="Times New Roman" w:hAnsi="Times New Roman" w:cs="Times New Roman"/>
                <w:sz w:val="24"/>
                <w:szCs w:val="24"/>
              </w:rPr>
              <w:t xml:space="preserve"> Park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7C" w:rsidRPr="00C936DD" w:rsidRDefault="00716E07" w:rsidP="00D410E7">
            <w:pPr>
              <w:widowControl/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6E07">
              <w:rPr>
                <w:rFonts w:ascii="Times New Roman" w:hAnsi="Times New Roman" w:cs="Times New Roman"/>
                <w:sz w:val="24"/>
                <w:szCs w:val="24"/>
              </w:rPr>
              <w:t>yousun.park@lge.com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97C" w:rsidRPr="00C936DD" w:rsidRDefault="0031297C" w:rsidP="00D410E7">
            <w:pPr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6DD">
              <w:rPr>
                <w:rFonts w:ascii="Times New Roman" w:eastAsia="MS Mincho" w:hAnsi="Times New Roman" w:cs="Times New Roman"/>
                <w:sz w:val="24"/>
                <w:szCs w:val="24"/>
                <w:lang w:val="en-GB"/>
              </w:rPr>
              <w:t>crosschecker</w:t>
            </w:r>
          </w:p>
        </w:tc>
      </w:tr>
    </w:tbl>
    <w:p w:rsidR="0031297C" w:rsidRPr="00110F52" w:rsidRDefault="006B444F" w:rsidP="00110F52">
      <w:pPr>
        <w:pStyle w:val="1"/>
        <w:spacing w:before="240" w:after="240"/>
        <w:ind w:left="432" w:hanging="432"/>
        <w:rPr>
          <w:rFonts w:ascii="Times New Roman" w:hAnsi="Times New Roman" w:cs="Times New Roman"/>
          <w:sz w:val="32"/>
          <w:szCs w:val="32"/>
          <w:lang w:val="en-CA"/>
        </w:rPr>
      </w:pPr>
      <w:r>
        <w:rPr>
          <w:rFonts w:ascii="Times New Roman" w:hAnsi="Times New Roman" w:cs="Times New Roman"/>
          <w:sz w:val="32"/>
          <w:szCs w:val="32"/>
          <w:lang w:val="en-CA"/>
        </w:rPr>
        <w:t xml:space="preserve">3 </w:t>
      </w:r>
      <w:r w:rsidR="0031297C" w:rsidRPr="00110F52">
        <w:rPr>
          <w:rFonts w:ascii="Times New Roman" w:hAnsi="Times New Roman" w:cs="Times New Roman"/>
          <w:sz w:val="32"/>
          <w:szCs w:val="32"/>
          <w:lang w:val="en-CA"/>
        </w:rPr>
        <w:t>Description of the tool</w:t>
      </w:r>
    </w:p>
    <w:p w:rsidR="0031297C" w:rsidRPr="00043C8E" w:rsidRDefault="0031297C" w:rsidP="0031297C">
      <w:pPr>
        <w:jc w:val="both"/>
        <w:rPr>
          <w:rFonts w:ascii="Times New Roman" w:eastAsia="MS Mincho" w:hAnsi="Times New Roman" w:cs="Times New Roman"/>
          <w:sz w:val="24"/>
          <w:szCs w:val="24"/>
          <w:lang w:val="en-GB"/>
        </w:rPr>
      </w:pPr>
      <w:r w:rsidRPr="00746F04">
        <w:rPr>
          <w:rFonts w:ascii="Times New Roman" w:eastAsia="MS Mincho" w:hAnsi="Times New Roman" w:cs="Times New Roman"/>
          <w:sz w:val="24"/>
          <w:szCs w:val="24"/>
          <w:lang w:val="en-GB"/>
        </w:rPr>
        <w:t>In contribution m53522[1], we propose</w:t>
      </w:r>
      <w:r w:rsidR="003A233B">
        <w:rPr>
          <w:rFonts w:ascii="Times New Roman" w:eastAsia="MS Mincho" w:hAnsi="Times New Roman" w:cs="Times New Roman"/>
          <w:sz w:val="24"/>
          <w:szCs w:val="24"/>
          <w:lang w:val="en-GB"/>
        </w:rPr>
        <w:t>d</w:t>
      </w:r>
      <w:r w:rsidRPr="00746F04">
        <w:rPr>
          <w:rFonts w:ascii="Times New Roman" w:eastAsia="MS Mincho" w:hAnsi="Times New Roman" w:cs="Times New Roman"/>
          <w:sz w:val="24"/>
          <w:szCs w:val="24"/>
          <w:lang w:val="en-GB"/>
        </w:rPr>
        <w:t xml:space="preserve"> an improvement of</w:t>
      </w:r>
      <w:r w:rsidR="00990FBC">
        <w:rPr>
          <w:rFonts w:ascii="Times New Roman" w:eastAsia="MS Mincho" w:hAnsi="Times New Roman" w:cs="Times New Roman"/>
          <w:sz w:val="24"/>
          <w:szCs w:val="24"/>
          <w:lang w:val="en-GB"/>
        </w:rPr>
        <w:t xml:space="preserve"> the</w:t>
      </w:r>
      <w:r w:rsidRPr="00746F04">
        <w:rPr>
          <w:rFonts w:ascii="Times New Roman" w:eastAsia="MS Mincho" w:hAnsi="Times New Roman" w:cs="Times New Roman"/>
          <w:sz w:val="24"/>
          <w:szCs w:val="24"/>
          <w:lang w:val="en-GB"/>
        </w:rPr>
        <w:t xml:space="preserve"> planar coding mode by further </w:t>
      </w:r>
      <w:r w:rsidR="0067077E" w:rsidRPr="00746F04">
        <w:rPr>
          <w:rFonts w:ascii="Times New Roman" w:eastAsia="MS Mincho" w:hAnsi="Times New Roman" w:cs="Times New Roman"/>
          <w:sz w:val="24"/>
          <w:szCs w:val="24"/>
          <w:lang w:val="en-GB"/>
        </w:rPr>
        <w:t>considering</w:t>
      </w:r>
      <w:r w:rsidRPr="00746F04">
        <w:rPr>
          <w:rFonts w:ascii="Times New Roman" w:eastAsia="MS Mincho" w:hAnsi="Times New Roman" w:cs="Times New Roman"/>
          <w:sz w:val="24"/>
          <w:szCs w:val="24"/>
          <w:lang w:val="en-GB"/>
        </w:rPr>
        <w:t xml:space="preserve"> available neighbour information. </w:t>
      </w:r>
      <w:r w:rsidR="003A233B">
        <w:rPr>
          <w:rFonts w:ascii="Times New Roman" w:eastAsia="MS Mincho" w:hAnsi="Times New Roman" w:cs="Times New Roman"/>
          <w:sz w:val="24"/>
          <w:szCs w:val="24"/>
          <w:lang w:val="en-GB"/>
        </w:rPr>
        <w:t>The method and its corresponding coding performance were reported in the exploration experiment activity [</w:t>
      </w:r>
      <w:r w:rsidR="004B34B3">
        <w:rPr>
          <w:rFonts w:ascii="Times New Roman" w:eastAsia="MS Mincho" w:hAnsi="Times New Roman" w:cs="Times New Roman"/>
          <w:sz w:val="24"/>
          <w:szCs w:val="24"/>
          <w:lang w:val="en-GB"/>
        </w:rPr>
        <w:t>2</w:t>
      </w:r>
      <w:r w:rsidR="003A233B">
        <w:rPr>
          <w:rFonts w:ascii="Times New Roman" w:eastAsia="MS Mincho" w:hAnsi="Times New Roman" w:cs="Times New Roman"/>
          <w:sz w:val="24"/>
          <w:szCs w:val="24"/>
          <w:lang w:val="en-GB"/>
        </w:rPr>
        <w:t xml:space="preserve">]. </w:t>
      </w:r>
      <w:r w:rsidR="00043C8E">
        <w:rPr>
          <w:rFonts w:ascii="Times New Roman" w:eastAsia="MS Mincho" w:hAnsi="Times New Roman" w:cs="Times New Roman"/>
          <w:sz w:val="24"/>
          <w:szCs w:val="24"/>
          <w:lang w:val="en-GB"/>
        </w:rPr>
        <w:t>The proposed meth</w:t>
      </w:r>
      <w:r w:rsidR="00043C8E">
        <w:rPr>
          <w:rFonts w:ascii="Times New Roman" w:eastAsia="宋体" w:hAnsi="Times New Roman" w:cs="Times New Roman" w:hint="eastAsia"/>
          <w:sz w:val="24"/>
          <w:szCs w:val="24"/>
          <w:lang w:val="en-GB" w:eastAsia="zh-CN"/>
        </w:rPr>
        <w:t>o</w:t>
      </w:r>
      <w:r w:rsidR="00043C8E">
        <w:rPr>
          <w:rFonts w:ascii="Times New Roman" w:eastAsia="宋体" w:hAnsi="Times New Roman" w:cs="Times New Roman"/>
          <w:sz w:val="24"/>
          <w:szCs w:val="24"/>
          <w:lang w:val="en-GB" w:eastAsia="zh-CN"/>
        </w:rPr>
        <w:t xml:space="preserve">d </w:t>
      </w:r>
      <w:r w:rsidR="00043C8E" w:rsidRPr="00043C8E">
        <w:rPr>
          <w:rFonts w:ascii="Times New Roman" w:eastAsia="MS Mincho" w:hAnsi="Times New Roman" w:cs="Times New Roman"/>
          <w:sz w:val="24"/>
          <w:szCs w:val="24"/>
          <w:lang w:val="en-GB"/>
        </w:rPr>
        <w:t>aims at simplifying the contexts design for coding the two planar flags while improving the coding efficiency</w:t>
      </w:r>
      <w:r w:rsidR="009D62A1">
        <w:rPr>
          <w:rFonts w:ascii="Times New Roman" w:eastAsia="MS Mincho" w:hAnsi="Times New Roman" w:cs="Times New Roman"/>
          <w:sz w:val="24"/>
          <w:szCs w:val="24"/>
          <w:lang w:val="en-GB"/>
        </w:rPr>
        <w:t>.</w:t>
      </w:r>
      <w:r w:rsidR="003A233B">
        <w:rPr>
          <w:rFonts w:ascii="Times New Roman" w:eastAsia="MS Mincho" w:hAnsi="Times New Roman" w:cs="Times New Roman"/>
          <w:sz w:val="24"/>
          <w:szCs w:val="24"/>
          <w:lang w:val="en-GB"/>
        </w:rPr>
        <w:t xml:space="preserve"> </w:t>
      </w:r>
      <w:r w:rsidR="000E20B0">
        <w:rPr>
          <w:rFonts w:ascii="Times New Roman" w:eastAsia="MS Mincho" w:hAnsi="Times New Roman" w:cs="Times New Roman"/>
          <w:sz w:val="24"/>
          <w:szCs w:val="24"/>
          <w:lang w:val="en-GB"/>
        </w:rPr>
        <w:t>To do so</w:t>
      </w:r>
      <w:r w:rsidRPr="00746F04">
        <w:rPr>
          <w:rFonts w:ascii="Times New Roman" w:eastAsia="MS Mincho" w:hAnsi="Times New Roman" w:cs="Times New Roman"/>
          <w:sz w:val="24"/>
          <w:szCs w:val="24"/>
          <w:lang w:val="en-GB"/>
        </w:rPr>
        <w:t xml:space="preserve">, information of the parent neighbours and already-coded neighbours at the same octree level is considered. This information is then used as contexts when coding the </w:t>
      </w:r>
      <w:proofErr w:type="spellStart"/>
      <w:r w:rsidRPr="00746F04">
        <w:rPr>
          <w:rFonts w:ascii="Times New Roman" w:eastAsia="MS Mincho" w:hAnsi="Times New Roman" w:cs="Times New Roman"/>
          <w:i/>
          <w:iCs/>
          <w:sz w:val="24"/>
          <w:szCs w:val="24"/>
          <w:lang w:val="en-GB"/>
        </w:rPr>
        <w:t>isPlanar</w:t>
      </w:r>
      <w:proofErr w:type="spellEnd"/>
      <w:r w:rsidRPr="00746F04">
        <w:rPr>
          <w:rFonts w:ascii="Times New Roman" w:eastAsia="MS Mincho" w:hAnsi="Times New Roman" w:cs="Times New Roman"/>
          <w:sz w:val="24"/>
          <w:szCs w:val="24"/>
          <w:lang w:val="en-GB"/>
        </w:rPr>
        <w:t xml:space="preserve"> flag and </w:t>
      </w:r>
      <w:proofErr w:type="spellStart"/>
      <w:r w:rsidRPr="00746F04">
        <w:rPr>
          <w:rFonts w:ascii="Times New Roman" w:eastAsia="MS Mincho" w:hAnsi="Times New Roman" w:cs="Times New Roman"/>
          <w:i/>
          <w:iCs/>
          <w:sz w:val="24"/>
          <w:szCs w:val="24"/>
          <w:lang w:val="en-GB"/>
        </w:rPr>
        <w:t>planePosition</w:t>
      </w:r>
      <w:proofErr w:type="spellEnd"/>
      <w:r w:rsidRPr="00746F04">
        <w:rPr>
          <w:rFonts w:ascii="Times New Roman" w:eastAsia="MS Mincho" w:hAnsi="Times New Roman" w:cs="Times New Roman"/>
          <w:sz w:val="24"/>
          <w:szCs w:val="24"/>
          <w:lang w:val="en-GB"/>
        </w:rPr>
        <w:t xml:space="preserve"> flag.</w:t>
      </w:r>
    </w:p>
    <w:p w:rsidR="0031297C" w:rsidRPr="00110F52" w:rsidRDefault="006B444F" w:rsidP="00110F52">
      <w:pPr>
        <w:pStyle w:val="1"/>
        <w:spacing w:before="240" w:after="240"/>
        <w:ind w:left="432" w:hanging="432"/>
        <w:rPr>
          <w:rFonts w:ascii="Times New Roman" w:hAnsi="Times New Roman" w:cs="Times New Roman"/>
          <w:sz w:val="32"/>
          <w:szCs w:val="32"/>
          <w:lang w:val="en-CA"/>
        </w:rPr>
      </w:pPr>
      <w:r>
        <w:rPr>
          <w:rFonts w:ascii="Times New Roman" w:hAnsi="Times New Roman" w:cs="Times New Roman"/>
          <w:sz w:val="32"/>
          <w:szCs w:val="32"/>
          <w:lang w:val="en-CA"/>
        </w:rPr>
        <w:t xml:space="preserve">4 </w:t>
      </w:r>
      <w:r w:rsidR="0031297C" w:rsidRPr="00110F52">
        <w:rPr>
          <w:rFonts w:ascii="Times New Roman" w:hAnsi="Times New Roman" w:cs="Times New Roman"/>
          <w:sz w:val="32"/>
          <w:szCs w:val="32"/>
          <w:lang w:val="en-CA"/>
        </w:rPr>
        <w:t>Evaluation</w:t>
      </w:r>
    </w:p>
    <w:p w:rsidR="006B444F" w:rsidRPr="00F368CF" w:rsidRDefault="006B444F" w:rsidP="00F368CF">
      <w:pPr>
        <w:pStyle w:val="2"/>
        <w:rPr>
          <w:rFonts w:ascii="Times New Roman" w:hAnsi="Times New Roman" w:cs="Times New Roman"/>
          <w:sz w:val="24"/>
          <w:szCs w:val="24"/>
        </w:rPr>
      </w:pPr>
      <w:bookmarkStart w:id="0" w:name="_Ref4581800"/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="0031297C" w:rsidRPr="0067077E">
        <w:rPr>
          <w:rFonts w:ascii="Times New Roman" w:hAnsi="Times New Roman" w:cs="Times New Roman"/>
          <w:sz w:val="24"/>
          <w:szCs w:val="24"/>
        </w:rPr>
        <w:t>Test condition</w:t>
      </w:r>
      <w:bookmarkEnd w:id="0"/>
    </w:p>
    <w:p w:rsidR="0031297C" w:rsidRPr="00746F04" w:rsidRDefault="009A4444" w:rsidP="00F368CF">
      <w:pPr>
        <w:spacing w:before="240" w:after="240"/>
        <w:rPr>
          <w:rFonts w:ascii="Times New Roman" w:eastAsia="Malgun Gothic" w:hAnsi="Times New Roman" w:cs="Times New Roman"/>
          <w:sz w:val="24"/>
          <w:szCs w:val="24"/>
          <w:lang w:val="de-AT" w:eastAsia="ko-KR"/>
        </w:rPr>
      </w:pPr>
      <w:r w:rsidRPr="009A4444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Tests will be performed following the G-PCC test conditions specified in CTC [</w:t>
      </w:r>
      <w:r w:rsidR="006D556C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3</w:t>
      </w:r>
      <w:r w:rsidRPr="009A4444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]</w:t>
      </w:r>
      <w:r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 xml:space="preserve">. </w:t>
      </w:r>
      <w:r w:rsidR="0031297C" w:rsidRPr="00746F04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Following test conditions will be evaluated</w:t>
      </w:r>
      <w:r w:rsidR="002F4F6E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 xml:space="preserve"> in the core experiment</w:t>
      </w:r>
      <w:bookmarkStart w:id="1" w:name="_GoBack"/>
      <w:bookmarkEnd w:id="1"/>
      <w:r w:rsidR="009E33F8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:</w:t>
      </w:r>
    </w:p>
    <w:p w:rsidR="0031297C" w:rsidRPr="00746F04" w:rsidRDefault="0031297C" w:rsidP="0031297C">
      <w:pPr>
        <w:pStyle w:val="ListParagraph1"/>
        <w:numPr>
          <w:ilvl w:val="0"/>
          <w:numId w:val="5"/>
        </w:numPr>
        <w:snapToGrid w:val="0"/>
        <w:spacing w:before="240" w:after="120"/>
        <w:outlineLvl w:val="0"/>
        <w:rPr>
          <w:lang w:val="en-GB"/>
        </w:rPr>
      </w:pPr>
      <w:r w:rsidRPr="00746F04">
        <w:rPr>
          <w:lang w:val="en-GB"/>
        </w:rPr>
        <w:lastRenderedPageBreak/>
        <w:t>C2 AI, lossy geometry – (lossy attribute)</w:t>
      </w:r>
    </w:p>
    <w:p w:rsidR="0031297C" w:rsidRPr="00746F04" w:rsidRDefault="0031297C" w:rsidP="0031297C">
      <w:pPr>
        <w:pStyle w:val="ListParagraph1"/>
        <w:numPr>
          <w:ilvl w:val="0"/>
          <w:numId w:val="5"/>
        </w:numPr>
        <w:snapToGrid w:val="0"/>
        <w:spacing w:before="240" w:after="120" w:line="256" w:lineRule="auto"/>
        <w:outlineLvl w:val="0"/>
        <w:rPr>
          <w:lang w:val="en-GB"/>
        </w:rPr>
      </w:pPr>
      <w:r w:rsidRPr="00746F04">
        <w:rPr>
          <w:lang w:val="en-GB"/>
        </w:rPr>
        <w:t>CW AI, lossless geometry – (lossless attribute)</w:t>
      </w:r>
    </w:p>
    <w:p w:rsidR="009A4444" w:rsidRPr="00F368CF" w:rsidRDefault="007A66DE" w:rsidP="00F368CF">
      <w:pPr>
        <w:pStyle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="0031297C" w:rsidRPr="009A4444">
        <w:rPr>
          <w:rFonts w:ascii="Times New Roman" w:hAnsi="Times New Roman" w:cs="Times New Roman"/>
          <w:sz w:val="24"/>
          <w:szCs w:val="24"/>
        </w:rPr>
        <w:t>Test model, datasets</w:t>
      </w:r>
    </w:p>
    <w:p w:rsidR="0031297C" w:rsidRPr="00746F04" w:rsidRDefault="0031297C" w:rsidP="000E0317">
      <w:pPr>
        <w:spacing w:before="240"/>
        <w:jc w:val="both"/>
        <w:rPr>
          <w:rFonts w:ascii="Times New Roman" w:eastAsia="Malgun Gothic" w:hAnsi="Times New Roman" w:cs="Times New Roman"/>
          <w:sz w:val="24"/>
          <w:szCs w:val="24"/>
          <w:lang w:val="de-AT" w:eastAsia="ko-KR"/>
        </w:rPr>
      </w:pPr>
      <w:r w:rsidRPr="00746F04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The proposed tool shall be implemented on top of TMC13v1</w:t>
      </w:r>
      <w:r w:rsidR="00F368CF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1</w:t>
      </w:r>
      <w:r w:rsidRPr="00746F04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 xml:space="preserve"> [</w:t>
      </w:r>
      <w:r w:rsidR="006D556C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4</w:t>
      </w:r>
      <w:r w:rsidRPr="00746F04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 xml:space="preserve">]. All tests are to be performed on categories 1 and 3 datasets. </w:t>
      </w:r>
      <w:r w:rsidR="00F460B4" w:rsidRPr="00F460B4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Objective results will be provided using the result spreadsheet template.</w:t>
      </w:r>
    </w:p>
    <w:p w:rsidR="0031297C" w:rsidRPr="00110F52" w:rsidRDefault="00823492" w:rsidP="00110F52">
      <w:pPr>
        <w:pStyle w:val="1"/>
        <w:spacing w:before="240" w:after="240"/>
        <w:ind w:left="432" w:hanging="432"/>
        <w:rPr>
          <w:rFonts w:ascii="Times New Roman" w:hAnsi="Times New Roman" w:cs="Times New Roman"/>
          <w:sz w:val="32"/>
          <w:szCs w:val="32"/>
          <w:lang w:val="en-CA"/>
        </w:rPr>
      </w:pPr>
      <w:r>
        <w:rPr>
          <w:rFonts w:ascii="Times New Roman" w:hAnsi="Times New Roman" w:cs="Times New Roman"/>
          <w:sz w:val="32"/>
          <w:szCs w:val="32"/>
          <w:lang w:val="en-CA"/>
        </w:rPr>
        <w:t xml:space="preserve">5 </w:t>
      </w:r>
      <w:r w:rsidR="0031297C" w:rsidRPr="00110F52">
        <w:rPr>
          <w:rFonts w:ascii="Times New Roman" w:hAnsi="Times New Roman" w:cs="Times New Roman"/>
          <w:sz w:val="32"/>
          <w:szCs w:val="32"/>
          <w:lang w:val="en-CA"/>
        </w:rPr>
        <w:t>Timeline</w:t>
      </w:r>
    </w:p>
    <w:p w:rsidR="0031297C" w:rsidRPr="00746F04" w:rsidRDefault="0031297C" w:rsidP="0031297C">
      <w:pPr>
        <w:pStyle w:val="a4"/>
        <w:widowControl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46F04">
        <w:rPr>
          <w:rFonts w:ascii="Times New Roman" w:hAnsi="Times New Roman" w:cs="Times New Roman"/>
          <w:sz w:val="24"/>
          <w:szCs w:val="24"/>
        </w:rPr>
        <w:t>2020-0</w:t>
      </w:r>
      <w:r w:rsidR="00FA12A2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7</w:t>
      </w:r>
      <w:r w:rsidRPr="00746F04">
        <w:rPr>
          <w:rFonts w:ascii="Times New Roman" w:hAnsi="Times New Roman" w:cs="Times New Roman"/>
          <w:sz w:val="24"/>
          <w:szCs w:val="24"/>
        </w:rPr>
        <w:t>-</w:t>
      </w:r>
      <w:r w:rsidR="00FA12A2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28</w:t>
      </w:r>
      <w:r w:rsidRPr="00746F04">
        <w:rPr>
          <w:rFonts w:ascii="Times New Roman" w:hAnsi="Times New Roman" w:cs="Times New Roman"/>
          <w:sz w:val="24"/>
          <w:szCs w:val="24"/>
        </w:rPr>
        <w:t>: Expected date for release of cross-verified TMC13v</w:t>
      </w:r>
      <w:r w:rsidRPr="00746F04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="00FA12A2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1</w:t>
      </w:r>
      <w:r w:rsidRPr="00746F04">
        <w:rPr>
          <w:rFonts w:ascii="Times New Roman" w:hAnsi="Times New Roman" w:cs="Times New Roman"/>
          <w:sz w:val="24"/>
          <w:szCs w:val="24"/>
        </w:rPr>
        <w:t xml:space="preserve"> software and anchors</w:t>
      </w:r>
    </w:p>
    <w:p w:rsidR="0031297C" w:rsidRPr="00746F04" w:rsidRDefault="0031297C" w:rsidP="0031297C">
      <w:pPr>
        <w:pStyle w:val="a4"/>
        <w:widowControl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46F04">
        <w:rPr>
          <w:rFonts w:ascii="Times New Roman" w:hAnsi="Times New Roman" w:cs="Times New Roman"/>
          <w:sz w:val="24"/>
          <w:szCs w:val="24"/>
        </w:rPr>
        <w:t>2020-</w:t>
      </w:r>
      <w:r w:rsidR="00FA12A2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09</w:t>
      </w:r>
      <w:r w:rsidRPr="00746F04">
        <w:rPr>
          <w:rFonts w:ascii="Times New Roman" w:hAnsi="Times New Roman" w:cs="Times New Roman"/>
          <w:sz w:val="24"/>
          <w:szCs w:val="24"/>
        </w:rPr>
        <w:t>-</w:t>
      </w:r>
      <w:r w:rsidR="00FA12A2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11</w:t>
      </w:r>
      <w:r w:rsidRPr="00746F04">
        <w:rPr>
          <w:rFonts w:ascii="Times New Roman" w:hAnsi="Times New Roman" w:cs="Times New Roman"/>
          <w:sz w:val="24"/>
          <w:szCs w:val="24"/>
        </w:rPr>
        <w:t xml:space="preserve">: </w:t>
      </w:r>
      <w:r w:rsidR="005B1799">
        <w:rPr>
          <w:rFonts w:ascii="Times New Roman" w:hAnsi="Times New Roman" w:cs="Times New Roman"/>
          <w:sz w:val="24"/>
          <w:szCs w:val="24"/>
        </w:rPr>
        <w:t>CE</w:t>
      </w:r>
      <w:r w:rsidRPr="00746F04">
        <w:rPr>
          <w:rFonts w:ascii="Times New Roman" w:hAnsi="Times New Roman" w:cs="Times New Roman"/>
          <w:sz w:val="24"/>
          <w:szCs w:val="24"/>
        </w:rPr>
        <w:t xml:space="preserve"> Software and results are released to cross-checkers</w:t>
      </w:r>
    </w:p>
    <w:p w:rsidR="0031297C" w:rsidRPr="00746F04" w:rsidRDefault="0031297C" w:rsidP="0031297C">
      <w:pPr>
        <w:pStyle w:val="a4"/>
        <w:widowControl/>
        <w:numPr>
          <w:ilvl w:val="0"/>
          <w:numId w:val="4"/>
        </w:numPr>
        <w:autoSpaceDN w:val="0"/>
        <w:contextualSpacing/>
        <w:textAlignment w:val="baseline"/>
        <w:rPr>
          <w:rFonts w:ascii="Times New Roman" w:hAnsi="Times New Roman" w:cs="Times New Roman"/>
          <w:sz w:val="24"/>
          <w:szCs w:val="24"/>
          <w:lang w:val="en-GB" w:eastAsia="ja-JP"/>
        </w:rPr>
      </w:pPr>
      <w:r w:rsidRPr="00746F04">
        <w:rPr>
          <w:rFonts w:ascii="Times New Roman" w:hAnsi="Times New Roman" w:cs="Times New Roman"/>
          <w:sz w:val="24"/>
          <w:szCs w:val="24"/>
        </w:rPr>
        <w:t>2020-0</w:t>
      </w:r>
      <w:r w:rsidR="00FA12A2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9</w:t>
      </w:r>
      <w:r w:rsidRPr="00746F04">
        <w:rPr>
          <w:rFonts w:ascii="Times New Roman" w:hAnsi="Times New Roman" w:cs="Times New Roman"/>
          <w:sz w:val="24"/>
          <w:szCs w:val="24"/>
        </w:rPr>
        <w:t>-</w:t>
      </w:r>
      <w:r w:rsidR="00FA12A2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25</w:t>
      </w:r>
      <w:r w:rsidRPr="00746F04">
        <w:rPr>
          <w:rFonts w:ascii="Times New Roman" w:hAnsi="Times New Roman" w:cs="Times New Roman"/>
          <w:sz w:val="24"/>
          <w:szCs w:val="24"/>
        </w:rPr>
        <w:t xml:space="preserve">: </w:t>
      </w:r>
      <w:r w:rsidRPr="00746F04">
        <w:rPr>
          <w:rFonts w:ascii="Times New Roman" w:hAnsi="Times New Roman" w:cs="Times New Roman"/>
          <w:sz w:val="24"/>
          <w:szCs w:val="24"/>
          <w:lang w:eastAsia="ja-JP"/>
        </w:rPr>
        <w:t>Preliminary feedback from cross-checkers to proponents</w:t>
      </w:r>
    </w:p>
    <w:p w:rsidR="0031297C" w:rsidRPr="00746F04" w:rsidRDefault="0031297C" w:rsidP="0031297C">
      <w:pPr>
        <w:pStyle w:val="a4"/>
        <w:widowControl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46F04">
        <w:rPr>
          <w:rFonts w:ascii="Times New Roman" w:hAnsi="Times New Roman" w:cs="Times New Roman"/>
          <w:sz w:val="24"/>
          <w:szCs w:val="24"/>
        </w:rPr>
        <w:t>2020-</w:t>
      </w:r>
      <w:r w:rsidR="00FA12A2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10</w:t>
      </w:r>
      <w:r w:rsidRPr="00746F04">
        <w:rPr>
          <w:rFonts w:ascii="Times New Roman" w:hAnsi="Times New Roman" w:cs="Times New Roman"/>
          <w:sz w:val="24"/>
          <w:szCs w:val="24"/>
        </w:rPr>
        <w:t>-</w:t>
      </w:r>
      <w:r w:rsidR="00FA12A2" w:rsidRPr="00746F04">
        <w:rPr>
          <w:rFonts w:ascii="Times New Roman" w:eastAsia="宋体" w:hAnsi="Times New Roman" w:cs="Times New Roman"/>
          <w:sz w:val="24"/>
          <w:szCs w:val="24"/>
          <w:lang w:eastAsia="zh-CN"/>
        </w:rPr>
        <w:t>07</w:t>
      </w:r>
      <w:r w:rsidRPr="00746F04">
        <w:rPr>
          <w:rFonts w:ascii="Times New Roman" w:hAnsi="Times New Roman" w:cs="Times New Roman"/>
          <w:sz w:val="24"/>
          <w:szCs w:val="24"/>
        </w:rPr>
        <w:t>: MPEG document upload deadline</w:t>
      </w:r>
    </w:p>
    <w:p w:rsidR="0031297C" w:rsidRPr="00110F52" w:rsidRDefault="0031297C" w:rsidP="00110F52">
      <w:pPr>
        <w:pStyle w:val="1"/>
        <w:spacing w:before="240" w:after="240"/>
        <w:ind w:left="432" w:hanging="432"/>
        <w:rPr>
          <w:rFonts w:ascii="Times New Roman" w:hAnsi="Times New Roman" w:cs="Times New Roman"/>
          <w:sz w:val="32"/>
          <w:szCs w:val="32"/>
          <w:lang w:val="en-CA"/>
        </w:rPr>
      </w:pPr>
      <w:r w:rsidRPr="00110F52">
        <w:rPr>
          <w:rFonts w:ascii="Times New Roman" w:hAnsi="Times New Roman" w:cs="Times New Roman"/>
          <w:sz w:val="32"/>
          <w:szCs w:val="32"/>
          <w:lang w:val="en-CA"/>
        </w:rPr>
        <w:t>References</w:t>
      </w:r>
      <w:bookmarkStart w:id="2" w:name="_Ref504489577"/>
    </w:p>
    <w:p w:rsidR="0031297C" w:rsidRDefault="0031297C" w:rsidP="0031297C">
      <w:pPr>
        <w:pStyle w:val="a4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F04">
        <w:rPr>
          <w:rFonts w:ascii="Times New Roman" w:hAnsi="Times New Roman" w:cs="Times New Roman"/>
          <w:sz w:val="24"/>
          <w:szCs w:val="24"/>
          <w:lang w:eastAsia="zh-CN"/>
        </w:rPr>
        <w:t xml:space="preserve">“[G-PCC] [New] Planar coding improvement”, </w:t>
      </w:r>
      <w:r w:rsidRPr="00746F04">
        <w:rPr>
          <w:rFonts w:ascii="Times New Roman" w:hAnsi="Times New Roman" w:cs="Times New Roman"/>
          <w:sz w:val="24"/>
          <w:szCs w:val="24"/>
        </w:rPr>
        <w:t xml:space="preserve">ISO/IEC JTC1/SC29/WG11 MPEG2020 Doc. m53522, </w:t>
      </w:r>
      <w:proofErr w:type="spellStart"/>
      <w:r w:rsidR="003A233B" w:rsidRPr="00746F04">
        <w:rPr>
          <w:rFonts w:ascii="Times New Roman" w:hAnsi="Times New Roman" w:cs="Times New Roman"/>
          <w:sz w:val="24"/>
          <w:szCs w:val="24"/>
        </w:rPr>
        <w:t>Alpbach</w:t>
      </w:r>
      <w:proofErr w:type="spellEnd"/>
      <w:r w:rsidR="003A233B" w:rsidRPr="00746F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3A233B" w:rsidRPr="00746F04">
        <w:rPr>
          <w:rFonts w:ascii="Times New Roman" w:hAnsi="Times New Roman" w:cs="Times New Roman"/>
          <w:sz w:val="24"/>
          <w:szCs w:val="24"/>
        </w:rPr>
        <w:t>AT</w:t>
      </w:r>
      <w:r w:rsidR="003A233B">
        <w:rPr>
          <w:rFonts w:ascii="宋体" w:eastAsia="宋体" w:hAnsi="宋体" w:cs="Times New Roman" w:hint="eastAsia"/>
          <w:sz w:val="24"/>
          <w:szCs w:val="24"/>
          <w:lang w:eastAsia="zh-CN"/>
        </w:rPr>
        <w:t>,</w:t>
      </w:r>
      <w:r w:rsidR="003A233B">
        <w:rPr>
          <w:rFonts w:ascii="Times New Roman" w:eastAsia="宋体" w:hAnsi="Times New Roman" w:cs="Times New Roman" w:hint="eastAsia"/>
          <w:sz w:val="24"/>
          <w:szCs w:val="24"/>
          <w:lang w:eastAsia="zh-CN"/>
        </w:rPr>
        <w:t>April</w:t>
      </w:r>
      <w:proofErr w:type="spellEnd"/>
      <w:proofErr w:type="gramEnd"/>
      <w:r w:rsidR="003A233B">
        <w:rPr>
          <w:rFonts w:ascii="Times New Roman" w:eastAsia="宋体" w:hAnsi="Times New Roman" w:cs="Times New Roman"/>
          <w:sz w:val="24"/>
          <w:szCs w:val="24"/>
          <w:lang w:eastAsia="zh-CN"/>
        </w:rPr>
        <w:t>,</w:t>
      </w:r>
      <w:r w:rsidRPr="00746F04">
        <w:rPr>
          <w:rFonts w:ascii="Times New Roman" w:hAnsi="Times New Roman" w:cs="Times New Roman"/>
          <w:sz w:val="24"/>
          <w:szCs w:val="24"/>
        </w:rPr>
        <w:t xml:space="preserve"> 2020.</w:t>
      </w:r>
    </w:p>
    <w:p w:rsidR="003A233B" w:rsidRPr="003A233B" w:rsidRDefault="003A233B" w:rsidP="003A233B">
      <w:pPr>
        <w:pStyle w:val="a4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“[G-PCC] </w:t>
      </w:r>
      <w:r w:rsidRPr="003A233B">
        <w:rPr>
          <w:rFonts w:ascii="Times New Roman" w:hAnsi="Times New Roman" w:cs="Times New Roman"/>
          <w:sz w:val="24"/>
          <w:szCs w:val="24"/>
        </w:rPr>
        <w:t>EE13.37 Report on planar coding improvement</w:t>
      </w:r>
      <w:r w:rsidRPr="00746F04">
        <w:rPr>
          <w:rFonts w:ascii="Times New Roman" w:hAnsi="Times New Roman" w:cs="Times New Roman"/>
          <w:sz w:val="24"/>
          <w:szCs w:val="24"/>
          <w:lang w:eastAsia="zh-CN"/>
        </w:rPr>
        <w:t xml:space="preserve">”, </w:t>
      </w:r>
      <w:r w:rsidRPr="00746F04">
        <w:rPr>
          <w:rFonts w:ascii="Times New Roman" w:hAnsi="Times New Roman" w:cs="Times New Roman"/>
          <w:sz w:val="24"/>
          <w:szCs w:val="24"/>
        </w:rPr>
        <w:t>ISO/IEC JTC1/SC29/WG11 MPEG2020 Doc. m5</w:t>
      </w:r>
      <w:r>
        <w:rPr>
          <w:rFonts w:ascii="Times New Roman" w:hAnsi="Times New Roman" w:cs="Times New Roman"/>
          <w:sz w:val="24"/>
          <w:szCs w:val="24"/>
        </w:rPr>
        <w:t>4605</w:t>
      </w:r>
      <w:r w:rsidRPr="00746F0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Online</w:t>
      </w:r>
      <w:r w:rsidRPr="00746F04">
        <w:rPr>
          <w:rFonts w:ascii="Times New Roman" w:hAnsi="Times New Roman" w:cs="Times New Roman"/>
          <w:sz w:val="24"/>
          <w:szCs w:val="24"/>
        </w:rPr>
        <w:t>, J</w:t>
      </w:r>
      <w:r>
        <w:rPr>
          <w:rFonts w:ascii="Times New Roman" w:hAnsi="Times New Roman" w:cs="Times New Roman"/>
          <w:sz w:val="24"/>
          <w:szCs w:val="24"/>
        </w:rPr>
        <w:t>une</w:t>
      </w:r>
      <w:r w:rsidRPr="00746F04">
        <w:rPr>
          <w:rFonts w:ascii="Times New Roman" w:hAnsi="Times New Roman" w:cs="Times New Roman"/>
          <w:sz w:val="24"/>
          <w:szCs w:val="24"/>
        </w:rPr>
        <w:t xml:space="preserve"> 2020.</w:t>
      </w:r>
    </w:p>
    <w:p w:rsidR="0031297C" w:rsidRPr="00746F04" w:rsidRDefault="0031297C" w:rsidP="0031297C">
      <w:pPr>
        <w:pStyle w:val="a4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F04">
        <w:rPr>
          <w:rFonts w:ascii="Times New Roman" w:hAnsi="Times New Roman" w:cs="Times New Roman"/>
          <w:sz w:val="24"/>
          <w:szCs w:val="24"/>
        </w:rPr>
        <w:t xml:space="preserve">“Common Test Conditions for </w:t>
      </w:r>
      <w:r w:rsidR="00A212D6">
        <w:rPr>
          <w:rFonts w:ascii="Times New Roman" w:hAnsi="Times New Roman" w:cs="Times New Roman"/>
          <w:sz w:val="24"/>
          <w:szCs w:val="24"/>
        </w:rPr>
        <w:t>G-</w:t>
      </w:r>
      <w:r w:rsidRPr="00746F04">
        <w:rPr>
          <w:rFonts w:ascii="Times New Roman" w:hAnsi="Times New Roman" w:cs="Times New Roman"/>
          <w:sz w:val="24"/>
          <w:szCs w:val="24"/>
        </w:rPr>
        <w:t>PCC” ISO/IEC JTC1/SC29 WG11 MPEG2020 Doc, w19</w:t>
      </w:r>
      <w:r w:rsidR="00A212D6">
        <w:rPr>
          <w:rFonts w:ascii="Times New Roman" w:hAnsi="Times New Roman" w:cs="Times New Roman"/>
          <w:sz w:val="24"/>
          <w:szCs w:val="24"/>
        </w:rPr>
        <w:t>584</w:t>
      </w:r>
      <w:r w:rsidRPr="00746F04">
        <w:rPr>
          <w:rFonts w:ascii="Times New Roman" w:hAnsi="Times New Roman" w:cs="Times New Roman"/>
          <w:sz w:val="24"/>
          <w:szCs w:val="24"/>
        </w:rPr>
        <w:t xml:space="preserve">, </w:t>
      </w:r>
      <w:r w:rsidR="00805F79">
        <w:rPr>
          <w:rFonts w:ascii="Times New Roman" w:hAnsi="Times New Roman" w:cs="Times New Roman"/>
          <w:sz w:val="24"/>
          <w:szCs w:val="24"/>
        </w:rPr>
        <w:t>Online</w:t>
      </w:r>
      <w:r w:rsidR="00805F79" w:rsidRPr="00746F04">
        <w:rPr>
          <w:rFonts w:ascii="Times New Roman" w:hAnsi="Times New Roman" w:cs="Times New Roman"/>
          <w:sz w:val="24"/>
          <w:szCs w:val="24"/>
        </w:rPr>
        <w:t>, J</w:t>
      </w:r>
      <w:r w:rsidR="00805F79">
        <w:rPr>
          <w:rFonts w:ascii="Times New Roman" w:hAnsi="Times New Roman" w:cs="Times New Roman"/>
          <w:sz w:val="24"/>
          <w:szCs w:val="24"/>
        </w:rPr>
        <w:t>une</w:t>
      </w:r>
      <w:r w:rsidR="00805F79" w:rsidRPr="00746F04">
        <w:rPr>
          <w:rFonts w:ascii="Times New Roman" w:hAnsi="Times New Roman" w:cs="Times New Roman"/>
          <w:sz w:val="24"/>
          <w:szCs w:val="24"/>
        </w:rPr>
        <w:t xml:space="preserve"> 2020</w:t>
      </w:r>
      <w:r w:rsidRPr="00746F04">
        <w:rPr>
          <w:rFonts w:ascii="Times New Roman" w:hAnsi="Times New Roman" w:cs="Times New Roman"/>
          <w:sz w:val="24"/>
          <w:szCs w:val="24"/>
        </w:rPr>
        <w:t>.</w:t>
      </w:r>
    </w:p>
    <w:p w:rsidR="0031297C" w:rsidRPr="00746F04" w:rsidRDefault="0031297C" w:rsidP="0031297C">
      <w:pPr>
        <w:pStyle w:val="a4"/>
        <w:widowControl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46F04">
        <w:rPr>
          <w:rFonts w:ascii="Times New Roman" w:hAnsi="Times New Roman" w:cs="Times New Roman"/>
          <w:sz w:val="24"/>
          <w:szCs w:val="24"/>
        </w:rPr>
        <w:t>“G-PCC Test Model v1</w:t>
      </w:r>
      <w:r w:rsidR="00A212D6">
        <w:rPr>
          <w:rFonts w:ascii="Times New Roman" w:hAnsi="Times New Roman" w:cs="Times New Roman"/>
          <w:sz w:val="24"/>
          <w:szCs w:val="24"/>
        </w:rPr>
        <w:t>1</w:t>
      </w:r>
      <w:r w:rsidRPr="00746F04">
        <w:rPr>
          <w:rFonts w:ascii="Times New Roman" w:hAnsi="Times New Roman" w:cs="Times New Roman"/>
          <w:sz w:val="24"/>
          <w:szCs w:val="24"/>
        </w:rPr>
        <w:t>”, ISO/IEC JTC1/SC29/WG11 MPEG2020 Doc. w19</w:t>
      </w:r>
      <w:r w:rsidR="00A212D6">
        <w:rPr>
          <w:rFonts w:ascii="Times New Roman" w:hAnsi="Times New Roman" w:cs="Times New Roman"/>
          <w:sz w:val="24"/>
          <w:szCs w:val="24"/>
        </w:rPr>
        <w:t>517</w:t>
      </w:r>
      <w:r w:rsidRPr="00746F04">
        <w:rPr>
          <w:rFonts w:ascii="Times New Roman" w:hAnsi="Times New Roman" w:cs="Times New Roman"/>
          <w:sz w:val="24"/>
          <w:szCs w:val="24"/>
        </w:rPr>
        <w:t xml:space="preserve">, </w:t>
      </w:r>
      <w:r w:rsidR="00805F79">
        <w:rPr>
          <w:rFonts w:ascii="Times New Roman" w:hAnsi="Times New Roman" w:cs="Times New Roman"/>
          <w:sz w:val="24"/>
          <w:szCs w:val="24"/>
        </w:rPr>
        <w:t>Online</w:t>
      </w:r>
      <w:r w:rsidR="00805F79" w:rsidRPr="00746F04">
        <w:rPr>
          <w:rFonts w:ascii="Times New Roman" w:hAnsi="Times New Roman" w:cs="Times New Roman"/>
          <w:sz w:val="24"/>
          <w:szCs w:val="24"/>
        </w:rPr>
        <w:t>, J</w:t>
      </w:r>
      <w:r w:rsidR="00805F79">
        <w:rPr>
          <w:rFonts w:ascii="Times New Roman" w:hAnsi="Times New Roman" w:cs="Times New Roman"/>
          <w:sz w:val="24"/>
          <w:szCs w:val="24"/>
        </w:rPr>
        <w:t>une</w:t>
      </w:r>
      <w:r w:rsidR="00805F79" w:rsidRPr="00746F04">
        <w:rPr>
          <w:rFonts w:ascii="Times New Roman" w:hAnsi="Times New Roman" w:cs="Times New Roman"/>
          <w:sz w:val="24"/>
          <w:szCs w:val="24"/>
        </w:rPr>
        <w:t xml:space="preserve"> 2020</w:t>
      </w:r>
      <w:r w:rsidRPr="00746F04">
        <w:rPr>
          <w:rFonts w:ascii="Times New Roman" w:hAnsi="Times New Roman" w:cs="Times New Roman"/>
          <w:sz w:val="24"/>
          <w:szCs w:val="24"/>
        </w:rPr>
        <w:t>.</w:t>
      </w:r>
      <w:bookmarkEnd w:id="2"/>
    </w:p>
    <w:p w:rsidR="0031297C" w:rsidRPr="00746F04" w:rsidRDefault="0031297C" w:rsidP="0031297C">
      <w:pPr>
        <w:rPr>
          <w:rFonts w:ascii="Times New Roman" w:hAnsi="Times New Roman" w:cs="Times New Roman"/>
        </w:rPr>
      </w:pPr>
    </w:p>
    <w:p w:rsidR="0031297C" w:rsidRPr="00746F04" w:rsidRDefault="0031297C" w:rsidP="00167AD3">
      <w:pPr>
        <w:tabs>
          <w:tab w:val="left" w:pos="2062"/>
        </w:tabs>
        <w:ind w:left="116"/>
        <w:rPr>
          <w:rFonts w:ascii="Times New Roman" w:eastAsia="Arial" w:hAnsi="Times New Roman" w:cs="Times New Roman"/>
          <w:sz w:val="20"/>
          <w:szCs w:val="20"/>
        </w:rPr>
      </w:pPr>
    </w:p>
    <w:sectPr w:rsidR="0031297C" w:rsidRPr="00746F04" w:rsidSect="00173DA3">
      <w:type w:val="continuous"/>
      <w:pgSz w:w="11910" w:h="16840"/>
      <w:pgMar w:top="1418" w:right="1134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3C4" w:rsidRDefault="001023C4" w:rsidP="000129B2">
      <w:r>
        <w:separator/>
      </w:r>
    </w:p>
  </w:endnote>
  <w:endnote w:type="continuationSeparator" w:id="0">
    <w:p w:rsidR="001023C4" w:rsidRDefault="001023C4" w:rsidP="00012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Ｐ勘亭流">
    <w:altName w:val="Calibri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3C4" w:rsidRDefault="001023C4" w:rsidP="000129B2">
      <w:r>
        <w:separator/>
      </w:r>
    </w:p>
  </w:footnote>
  <w:footnote w:type="continuationSeparator" w:id="0">
    <w:p w:rsidR="001023C4" w:rsidRDefault="001023C4" w:rsidP="00012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E7FEC"/>
    <w:multiLevelType w:val="hybridMultilevel"/>
    <w:tmpl w:val="8E6C5410"/>
    <w:lvl w:ilvl="0" w:tplc="3FB8E6E6">
      <w:start w:val="1"/>
      <w:numFmt w:val="bullet"/>
      <w:lvlText w:val="-"/>
      <w:lvlJc w:val="left"/>
      <w:pPr>
        <w:ind w:left="478" w:hanging="360"/>
      </w:pPr>
      <w:rPr>
        <w:rFonts w:ascii="Arial" w:eastAsia="Arial" w:hAnsi="Arial" w:hint="default"/>
        <w:w w:val="99"/>
        <w:sz w:val="20"/>
        <w:szCs w:val="20"/>
      </w:rPr>
    </w:lvl>
    <w:lvl w:ilvl="1" w:tplc="A5E03432">
      <w:start w:val="1"/>
      <w:numFmt w:val="bullet"/>
      <w:lvlText w:val="•"/>
      <w:lvlJc w:val="left"/>
      <w:pPr>
        <w:ind w:left="1361" w:hanging="360"/>
      </w:pPr>
      <w:rPr>
        <w:rFonts w:hint="default"/>
      </w:rPr>
    </w:lvl>
    <w:lvl w:ilvl="2" w:tplc="C42C6300">
      <w:start w:val="1"/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50B24666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37B4832C">
      <w:start w:val="1"/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A21EEC5C">
      <w:start w:val="1"/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27DCA82A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02A6FABC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9118BBDE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1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48F37C0"/>
    <w:multiLevelType w:val="hybridMultilevel"/>
    <w:tmpl w:val="1A02422E"/>
    <w:lvl w:ilvl="0" w:tplc="5A6A0B3E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27D90"/>
    <w:multiLevelType w:val="hybridMultilevel"/>
    <w:tmpl w:val="93EC4B24"/>
    <w:lvl w:ilvl="0" w:tplc="D4C642B6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74757922"/>
    <w:multiLevelType w:val="hybridMultilevel"/>
    <w:tmpl w:val="AF469F2A"/>
    <w:lvl w:ilvl="0" w:tplc="AE86BEBE">
      <w:start w:val="1"/>
      <w:numFmt w:val="bullet"/>
      <w:lvlText w:val="-"/>
      <w:lvlJc w:val="left"/>
      <w:pPr>
        <w:ind w:left="478" w:hanging="360"/>
      </w:pPr>
      <w:rPr>
        <w:rFonts w:ascii="Arial" w:eastAsia="Arial" w:hAnsi="Arial" w:hint="default"/>
        <w:w w:val="99"/>
        <w:sz w:val="20"/>
        <w:szCs w:val="20"/>
      </w:rPr>
    </w:lvl>
    <w:lvl w:ilvl="1" w:tplc="185E1850">
      <w:start w:val="1"/>
      <w:numFmt w:val="bullet"/>
      <w:lvlText w:val="•"/>
      <w:lvlJc w:val="left"/>
      <w:pPr>
        <w:ind w:left="1361" w:hanging="360"/>
      </w:pPr>
      <w:rPr>
        <w:rFonts w:hint="default"/>
      </w:rPr>
    </w:lvl>
    <w:lvl w:ilvl="2" w:tplc="FBE2AD20">
      <w:start w:val="1"/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125A6850">
      <w:start w:val="1"/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5EAEB898">
      <w:start w:val="1"/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DC81836">
      <w:start w:val="1"/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52CA9C42">
      <w:start w:val="1"/>
      <w:numFmt w:val="bullet"/>
      <w:lvlText w:val="•"/>
      <w:lvlJc w:val="left"/>
      <w:pPr>
        <w:ind w:left="5775" w:hanging="360"/>
      </w:pPr>
      <w:rPr>
        <w:rFonts w:hint="default"/>
      </w:rPr>
    </w:lvl>
    <w:lvl w:ilvl="7" w:tplc="FD148782">
      <w:start w:val="1"/>
      <w:numFmt w:val="bullet"/>
      <w:lvlText w:val="•"/>
      <w:lvlJc w:val="left"/>
      <w:pPr>
        <w:ind w:left="6658" w:hanging="360"/>
      </w:pPr>
      <w:rPr>
        <w:rFonts w:hint="default"/>
      </w:rPr>
    </w:lvl>
    <w:lvl w:ilvl="8" w:tplc="0852A7D2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719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04A"/>
    <w:rsid w:val="00010309"/>
    <w:rsid w:val="000129B2"/>
    <w:rsid w:val="0001556B"/>
    <w:rsid w:val="00043C8E"/>
    <w:rsid w:val="000A5163"/>
    <w:rsid w:val="000B407B"/>
    <w:rsid w:val="000E0317"/>
    <w:rsid w:val="000E20B0"/>
    <w:rsid w:val="000E40F8"/>
    <w:rsid w:val="000F0B60"/>
    <w:rsid w:val="00100F4F"/>
    <w:rsid w:val="001023C4"/>
    <w:rsid w:val="001067A3"/>
    <w:rsid w:val="00110F52"/>
    <w:rsid w:val="00124411"/>
    <w:rsid w:val="001245A6"/>
    <w:rsid w:val="001263A4"/>
    <w:rsid w:val="00160E05"/>
    <w:rsid w:val="001650ED"/>
    <w:rsid w:val="00167AD3"/>
    <w:rsid w:val="00171611"/>
    <w:rsid w:val="00173DA3"/>
    <w:rsid w:val="00186EB3"/>
    <w:rsid w:val="00193BE6"/>
    <w:rsid w:val="00215271"/>
    <w:rsid w:val="00267607"/>
    <w:rsid w:val="002975A3"/>
    <w:rsid w:val="002B77E2"/>
    <w:rsid w:val="002D1E04"/>
    <w:rsid w:val="002E379C"/>
    <w:rsid w:val="002F4F6E"/>
    <w:rsid w:val="002F657C"/>
    <w:rsid w:val="0031297C"/>
    <w:rsid w:val="00337E96"/>
    <w:rsid w:val="003622F0"/>
    <w:rsid w:val="00374FED"/>
    <w:rsid w:val="00383E3A"/>
    <w:rsid w:val="00386EE3"/>
    <w:rsid w:val="00387F77"/>
    <w:rsid w:val="003A233B"/>
    <w:rsid w:val="003A6C97"/>
    <w:rsid w:val="003A7793"/>
    <w:rsid w:val="003C21CD"/>
    <w:rsid w:val="003E4331"/>
    <w:rsid w:val="003E4EA6"/>
    <w:rsid w:val="003F6B9F"/>
    <w:rsid w:val="0040343D"/>
    <w:rsid w:val="0042071D"/>
    <w:rsid w:val="00441162"/>
    <w:rsid w:val="00464DD8"/>
    <w:rsid w:val="00476C45"/>
    <w:rsid w:val="00484ED7"/>
    <w:rsid w:val="00491BD6"/>
    <w:rsid w:val="004B34B3"/>
    <w:rsid w:val="0050015D"/>
    <w:rsid w:val="0051655E"/>
    <w:rsid w:val="0054050D"/>
    <w:rsid w:val="00542748"/>
    <w:rsid w:val="0054370C"/>
    <w:rsid w:val="00561A42"/>
    <w:rsid w:val="00562B15"/>
    <w:rsid w:val="00564967"/>
    <w:rsid w:val="005939AD"/>
    <w:rsid w:val="005A6CCC"/>
    <w:rsid w:val="005B1799"/>
    <w:rsid w:val="005C2308"/>
    <w:rsid w:val="005E47F9"/>
    <w:rsid w:val="00633C85"/>
    <w:rsid w:val="00644E2F"/>
    <w:rsid w:val="0067077E"/>
    <w:rsid w:val="00681873"/>
    <w:rsid w:val="00681D44"/>
    <w:rsid w:val="0068454E"/>
    <w:rsid w:val="006B444F"/>
    <w:rsid w:val="006C298C"/>
    <w:rsid w:val="006D556C"/>
    <w:rsid w:val="00716E07"/>
    <w:rsid w:val="007415CD"/>
    <w:rsid w:val="00743254"/>
    <w:rsid w:val="00746F04"/>
    <w:rsid w:val="007551CF"/>
    <w:rsid w:val="00760792"/>
    <w:rsid w:val="00773381"/>
    <w:rsid w:val="00787474"/>
    <w:rsid w:val="007A66DE"/>
    <w:rsid w:val="007B6670"/>
    <w:rsid w:val="00805F79"/>
    <w:rsid w:val="00807848"/>
    <w:rsid w:val="00810CEC"/>
    <w:rsid w:val="00812C52"/>
    <w:rsid w:val="00823492"/>
    <w:rsid w:val="00874F47"/>
    <w:rsid w:val="008903D2"/>
    <w:rsid w:val="00891371"/>
    <w:rsid w:val="008E03FD"/>
    <w:rsid w:val="009274AC"/>
    <w:rsid w:val="0096504A"/>
    <w:rsid w:val="00966684"/>
    <w:rsid w:val="00971C91"/>
    <w:rsid w:val="00990FBC"/>
    <w:rsid w:val="009A4444"/>
    <w:rsid w:val="009C05EE"/>
    <w:rsid w:val="009C0CDF"/>
    <w:rsid w:val="009C2A33"/>
    <w:rsid w:val="009D3DB6"/>
    <w:rsid w:val="009D62A1"/>
    <w:rsid w:val="009E33F8"/>
    <w:rsid w:val="00A00365"/>
    <w:rsid w:val="00A05324"/>
    <w:rsid w:val="00A10017"/>
    <w:rsid w:val="00A16279"/>
    <w:rsid w:val="00A212D6"/>
    <w:rsid w:val="00A86DF4"/>
    <w:rsid w:val="00B154B8"/>
    <w:rsid w:val="00B201AE"/>
    <w:rsid w:val="00BE57CA"/>
    <w:rsid w:val="00BF349E"/>
    <w:rsid w:val="00C0221C"/>
    <w:rsid w:val="00C059BA"/>
    <w:rsid w:val="00C40BF4"/>
    <w:rsid w:val="00C67338"/>
    <w:rsid w:val="00C936DD"/>
    <w:rsid w:val="00CD6C41"/>
    <w:rsid w:val="00CD6E4B"/>
    <w:rsid w:val="00CF2C61"/>
    <w:rsid w:val="00D02F06"/>
    <w:rsid w:val="00D13DDD"/>
    <w:rsid w:val="00D22E69"/>
    <w:rsid w:val="00D43A5C"/>
    <w:rsid w:val="00D6363C"/>
    <w:rsid w:val="00D662DF"/>
    <w:rsid w:val="00DA33BD"/>
    <w:rsid w:val="00E718B4"/>
    <w:rsid w:val="00E73962"/>
    <w:rsid w:val="00EA1236"/>
    <w:rsid w:val="00EC351F"/>
    <w:rsid w:val="00F368CF"/>
    <w:rsid w:val="00F460B4"/>
    <w:rsid w:val="00F85E11"/>
    <w:rsid w:val="00FA12A2"/>
    <w:rsid w:val="00FB4F34"/>
    <w:rsid w:val="00FF5702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E0EDE5"/>
  <w15:docId w15:val="{A9C3BD7C-7F54-48DD-B462-3F8BDB80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8"/>
      <w:outlineLvl w:val="0"/>
    </w:pPr>
    <w:rPr>
      <w:rFonts w:ascii="Arial" w:eastAsia="Arial" w:hAnsi="Arial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E4EA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30"/>
      <w:ind w:left="118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129B2"/>
    <w:pPr>
      <w:tabs>
        <w:tab w:val="center" w:pos="4252"/>
        <w:tab w:val="right" w:pos="8504"/>
      </w:tabs>
      <w:snapToGrid w:val="0"/>
    </w:pPr>
  </w:style>
  <w:style w:type="character" w:customStyle="1" w:styleId="a6">
    <w:name w:val="页眉 字符"/>
    <w:basedOn w:val="a0"/>
    <w:link w:val="a5"/>
    <w:uiPriority w:val="99"/>
    <w:rsid w:val="000129B2"/>
  </w:style>
  <w:style w:type="paragraph" w:styleId="a7">
    <w:name w:val="footer"/>
    <w:basedOn w:val="a"/>
    <w:link w:val="a8"/>
    <w:uiPriority w:val="99"/>
    <w:unhideWhenUsed/>
    <w:rsid w:val="000129B2"/>
    <w:pPr>
      <w:tabs>
        <w:tab w:val="center" w:pos="4252"/>
        <w:tab w:val="right" w:pos="8504"/>
      </w:tabs>
      <w:snapToGrid w:val="0"/>
    </w:pPr>
  </w:style>
  <w:style w:type="character" w:customStyle="1" w:styleId="a8">
    <w:name w:val="页脚 字符"/>
    <w:basedOn w:val="a0"/>
    <w:link w:val="a7"/>
    <w:uiPriority w:val="99"/>
    <w:rsid w:val="000129B2"/>
  </w:style>
  <w:style w:type="table" w:styleId="a9">
    <w:name w:val="Table Grid"/>
    <w:basedOn w:val="a1"/>
    <w:uiPriority w:val="59"/>
    <w:rsid w:val="00E71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BE57CA"/>
    <w:rPr>
      <w:color w:val="0000FF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3E4EA6"/>
    <w:rPr>
      <w:rFonts w:asciiTheme="majorHAnsi" w:eastAsiaTheme="majorEastAsia" w:hAnsiTheme="majorHAnsi" w:cstheme="majorBidi"/>
    </w:rPr>
  </w:style>
  <w:style w:type="paragraph" w:customStyle="1" w:styleId="ListParagraph1">
    <w:name w:val="List Paragraph1"/>
    <w:basedOn w:val="a"/>
    <w:uiPriority w:val="34"/>
    <w:qFormat/>
    <w:rsid w:val="0031297C"/>
    <w:pPr>
      <w:widowControl/>
      <w:spacing w:after="160" w:line="259" w:lineRule="auto"/>
      <w:ind w:left="720"/>
      <w:contextualSpacing/>
      <w:jc w:val="both"/>
    </w:pPr>
    <w:rPr>
      <w:rFonts w:ascii="Times New Roman" w:eastAsia="MS Mincho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299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otc.iso.org/livelink/livelink/open/jtc1sc2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%20Zhang\Desktop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0C200-957B-46D4-A9C3-21F5AF1BE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123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 Zhang</dc:creator>
  <cp:lastModifiedBy>Wei Zhang</cp:lastModifiedBy>
  <cp:revision>53</cp:revision>
  <dcterms:created xsi:type="dcterms:W3CDTF">2020-08-04T07:27:00Z</dcterms:created>
  <dcterms:modified xsi:type="dcterms:W3CDTF">2020-08-11T08:06:00Z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2015-10-27T00:00:00Z</vt:filetime>
  </property>
  <property fmtid="{D5CDD505-2E9C-101B-9397-08002B2CF9AE}" pid="3" name="LastSaved">
    <vt:filetime>2016-06-17T00:00:00Z</vt:filetime>
  </property>
</Properties>
</file>