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77717E46" w14:textId="3340EE85" w:rsidR="00E5344F" w:rsidRDefault="00E5344F" w:rsidP="00E5344F">
      <w:pPr>
        <w:pBdr>
          <w:top w:val="single" w:sz="4" w:space="1" w:color="auto"/>
          <w:left w:val="single" w:sz="4" w:space="4" w:color="auto"/>
          <w:bottom w:val="single" w:sz="4" w:space="1" w:color="auto"/>
          <w:right w:val="single" w:sz="4" w:space="4" w:color="auto"/>
        </w:pBdr>
        <w:tabs>
          <w:tab w:val="left" w:pos="2880"/>
        </w:tabs>
        <w:spacing w:line="360" w:lineRule="auto"/>
        <w:ind w:left="124" w:right="-20"/>
        <w:jc w:val="center"/>
      </w:pPr>
      <w:r w:rsidRPr="00CB6FF9">
        <w:rPr>
          <w:rFonts w:ascii="Times New Roman" w:eastAsia="Times New Roman" w:hAnsi="Times New Roman"/>
          <w:b/>
          <w:bCs/>
          <w:spacing w:val="2"/>
          <w:w w:val="114"/>
          <w:sz w:val="24"/>
          <w:szCs w:val="24"/>
        </w:rPr>
        <w:t>ISO/IEC JTC 1/SC 29/WG 11</w:t>
      </w:r>
      <w:r>
        <w:rPr>
          <w:rFonts w:ascii="Times New Roman" w:eastAsia="Times New Roman" w:hAnsi="Times New Roman"/>
          <w:b/>
          <w:bCs/>
          <w:spacing w:val="2"/>
          <w:w w:val="114"/>
          <w:sz w:val="24"/>
          <w:szCs w:val="24"/>
        </w:rPr>
        <w:br/>
      </w:r>
      <w:r w:rsidRPr="00CB6FF9">
        <w:rPr>
          <w:rFonts w:ascii="Times New Roman" w:eastAsia="Times New Roman" w:hAnsi="Times New Roman"/>
          <w:b/>
          <w:bCs/>
          <w:spacing w:val="2"/>
          <w:w w:val="114"/>
          <w:sz w:val="24"/>
          <w:szCs w:val="24"/>
        </w:rPr>
        <w:t>Coding of moving pictures and audio</w:t>
      </w:r>
      <w:r>
        <w:rPr>
          <w:rFonts w:ascii="Times New Roman" w:eastAsia="Times New Roman" w:hAnsi="Times New Roman"/>
          <w:b/>
          <w:bCs/>
          <w:spacing w:val="2"/>
          <w:w w:val="114"/>
          <w:sz w:val="24"/>
          <w:szCs w:val="24"/>
        </w:rPr>
        <w:br/>
      </w:r>
      <w:r w:rsidRPr="00821720">
        <w:rPr>
          <w:rFonts w:ascii="Times New Roman" w:eastAsia="Times New Roman" w:hAnsi="Times New Roman"/>
          <w:b/>
          <w:bCs/>
          <w:spacing w:val="2"/>
          <w:w w:val="114"/>
          <w:sz w:val="24"/>
          <w:szCs w:val="24"/>
        </w:rPr>
        <w:t xml:space="preserve">Convenorship: </w:t>
      </w:r>
      <w:r w:rsidR="006A6E14">
        <w:rPr>
          <w:rFonts w:ascii="Times New Roman" w:eastAsia="Times New Roman" w:hAnsi="Times New Roman"/>
          <w:b/>
          <w:bCs/>
          <w:spacing w:val="2"/>
          <w:w w:val="114"/>
          <w:sz w:val="24"/>
          <w:szCs w:val="24"/>
        </w:rPr>
        <w:t>Japan (JISC)</w:t>
      </w:r>
    </w:p>
    <w:p w14:paraId="5806382B" w14:textId="565096F8" w:rsidR="00E5344F" w:rsidRPr="002553B1" w:rsidRDefault="00E5344F" w:rsidP="00E5344F">
      <w:pPr>
        <w:spacing w:before="480" w:after="360"/>
        <w:ind w:left="2520" w:right="-14" w:hanging="2390"/>
        <w:rPr>
          <w:rFonts w:ascii="Times New Roman" w:eastAsia="Times New Roman" w:hAnsi="Times New Roman"/>
          <w:sz w:val="24"/>
          <w:szCs w:val="24"/>
        </w:rPr>
      </w:pPr>
      <w:r w:rsidRPr="002553B1">
        <w:rPr>
          <w:rFonts w:ascii="Times New Roman" w:eastAsia="Times New Roman" w:hAnsi="Times New Roman"/>
          <w:b/>
          <w:bCs/>
          <w:spacing w:val="-6"/>
          <w:sz w:val="24"/>
          <w:szCs w:val="24"/>
        </w:rPr>
        <w:t>D</w:t>
      </w:r>
      <w:r w:rsidRPr="002553B1">
        <w:rPr>
          <w:rFonts w:ascii="Times New Roman" w:eastAsia="Times New Roman" w:hAnsi="Times New Roman"/>
          <w:b/>
          <w:bCs/>
          <w:spacing w:val="-5"/>
          <w:sz w:val="24"/>
          <w:szCs w:val="24"/>
        </w:rPr>
        <w:t>o</w:t>
      </w:r>
      <w:r w:rsidRPr="002553B1">
        <w:rPr>
          <w:rFonts w:ascii="Times New Roman" w:eastAsia="Times New Roman" w:hAnsi="Times New Roman"/>
          <w:b/>
          <w:bCs/>
          <w:spacing w:val="2"/>
          <w:sz w:val="24"/>
          <w:szCs w:val="24"/>
        </w:rPr>
        <w:t>c</w:t>
      </w:r>
      <w:r w:rsidRPr="002553B1">
        <w:rPr>
          <w:rFonts w:ascii="Times New Roman" w:eastAsia="Times New Roman" w:hAnsi="Times New Roman"/>
          <w:b/>
          <w:bCs/>
          <w:sz w:val="24"/>
          <w:szCs w:val="24"/>
        </w:rPr>
        <w:t>u</w:t>
      </w:r>
      <w:r w:rsidRPr="002553B1">
        <w:rPr>
          <w:rFonts w:ascii="Times New Roman" w:eastAsia="Times New Roman" w:hAnsi="Times New Roman"/>
          <w:b/>
          <w:bCs/>
          <w:spacing w:val="-1"/>
          <w:sz w:val="24"/>
          <w:szCs w:val="24"/>
        </w:rPr>
        <w:t>m</w:t>
      </w:r>
      <w:r w:rsidRPr="002553B1">
        <w:rPr>
          <w:rFonts w:ascii="Times New Roman" w:eastAsia="Times New Roman" w:hAnsi="Times New Roman"/>
          <w:b/>
          <w:bCs/>
          <w:spacing w:val="-5"/>
          <w:sz w:val="24"/>
          <w:szCs w:val="24"/>
        </w:rPr>
        <w:t>e</w:t>
      </w:r>
      <w:r w:rsidRPr="002553B1">
        <w:rPr>
          <w:rFonts w:ascii="Times New Roman" w:eastAsia="Times New Roman" w:hAnsi="Times New Roman"/>
          <w:b/>
          <w:bCs/>
          <w:spacing w:val="-2"/>
          <w:sz w:val="24"/>
          <w:szCs w:val="24"/>
        </w:rPr>
        <w:t>n</w:t>
      </w:r>
      <w:r w:rsidRPr="002553B1">
        <w:rPr>
          <w:rFonts w:ascii="Times New Roman" w:eastAsia="Times New Roman" w:hAnsi="Times New Roman"/>
          <w:b/>
          <w:bCs/>
          <w:sz w:val="24"/>
          <w:szCs w:val="24"/>
        </w:rPr>
        <w:t>t</w:t>
      </w:r>
      <w:r w:rsidRPr="002553B1">
        <w:rPr>
          <w:rFonts w:ascii="Times New Roman" w:eastAsia="Times New Roman" w:hAnsi="Times New Roman"/>
          <w:b/>
          <w:bCs/>
          <w:spacing w:val="-16"/>
          <w:sz w:val="24"/>
          <w:szCs w:val="24"/>
        </w:rPr>
        <w:t xml:space="preserve"> </w:t>
      </w:r>
      <w:r w:rsidRPr="002553B1">
        <w:rPr>
          <w:rFonts w:ascii="Times New Roman" w:eastAsia="Times New Roman" w:hAnsi="Times New Roman"/>
          <w:b/>
          <w:bCs/>
          <w:spacing w:val="2"/>
          <w:sz w:val="24"/>
          <w:szCs w:val="24"/>
        </w:rPr>
        <w:t>t</w:t>
      </w:r>
      <w:r w:rsidRPr="002553B1">
        <w:rPr>
          <w:rFonts w:ascii="Times New Roman" w:eastAsia="Times New Roman" w:hAnsi="Times New Roman"/>
          <w:b/>
          <w:bCs/>
          <w:spacing w:val="-5"/>
          <w:sz w:val="24"/>
          <w:szCs w:val="24"/>
        </w:rPr>
        <w:t>y</w:t>
      </w:r>
      <w:r w:rsidRPr="002553B1">
        <w:rPr>
          <w:rFonts w:ascii="Times New Roman" w:eastAsia="Times New Roman" w:hAnsi="Times New Roman"/>
          <w:b/>
          <w:bCs/>
          <w:spacing w:val="4"/>
          <w:sz w:val="24"/>
          <w:szCs w:val="24"/>
        </w:rPr>
        <w:t>p</w:t>
      </w:r>
      <w:r w:rsidRPr="002553B1">
        <w:rPr>
          <w:rFonts w:ascii="Times New Roman" w:eastAsia="Times New Roman" w:hAnsi="Times New Roman"/>
          <w:b/>
          <w:bCs/>
          <w:spacing w:val="-4"/>
          <w:sz w:val="24"/>
          <w:szCs w:val="24"/>
        </w:rPr>
        <w:t>e</w:t>
      </w:r>
      <w:r w:rsidRPr="002553B1">
        <w:rPr>
          <w:rFonts w:ascii="Times New Roman" w:eastAsia="Times New Roman" w:hAnsi="Times New Roman"/>
          <w:b/>
          <w:bCs/>
          <w:sz w:val="24"/>
          <w:szCs w:val="24"/>
        </w:rPr>
        <w:t>:</w:t>
      </w:r>
      <w:r w:rsidRPr="002553B1">
        <w:rPr>
          <w:rFonts w:ascii="Times New Roman" w:eastAsia="Times New Roman" w:hAnsi="Times New Roman"/>
          <w:b/>
          <w:bCs/>
          <w:spacing w:val="-20"/>
          <w:sz w:val="24"/>
          <w:szCs w:val="24"/>
        </w:rPr>
        <w:t xml:space="preserve"> </w:t>
      </w:r>
      <w:r w:rsidRPr="002553B1">
        <w:rPr>
          <w:rFonts w:ascii="Times New Roman" w:eastAsia="Times New Roman" w:hAnsi="Times New Roman"/>
          <w:b/>
          <w:bCs/>
          <w:sz w:val="24"/>
          <w:szCs w:val="24"/>
        </w:rPr>
        <w:tab/>
      </w:r>
      <w:r w:rsidR="006A6E14">
        <w:rPr>
          <w:rFonts w:ascii="Times New Roman" w:eastAsia="Times New Roman" w:hAnsi="Times New Roman"/>
          <w:b/>
          <w:bCs/>
          <w:sz w:val="24"/>
          <w:szCs w:val="24"/>
        </w:rPr>
        <w:tab/>
      </w:r>
      <w:r w:rsidR="006A6E14">
        <w:rPr>
          <w:rFonts w:ascii="Times New Roman" w:eastAsia="Times New Roman" w:hAnsi="Times New Roman"/>
          <w:b/>
          <w:bCs/>
          <w:sz w:val="24"/>
          <w:szCs w:val="24"/>
        </w:rPr>
        <w:tab/>
      </w:r>
      <w:r w:rsidRPr="002553B1">
        <w:rPr>
          <w:rFonts w:ascii="Times New Roman" w:eastAsia="Times New Roman" w:hAnsi="Times New Roman"/>
          <w:b/>
          <w:bCs/>
          <w:sz w:val="24"/>
          <w:szCs w:val="24"/>
        </w:rPr>
        <w:t>Approved WG 11</w:t>
      </w:r>
      <w:r w:rsidR="002668F5">
        <w:rPr>
          <w:rFonts w:ascii="Times New Roman" w:eastAsia="Times New Roman" w:hAnsi="Times New Roman"/>
          <w:b/>
          <w:bCs/>
          <w:sz w:val="24"/>
          <w:szCs w:val="24"/>
        </w:rPr>
        <w:t xml:space="preserve"> </w:t>
      </w:r>
      <w:proofErr w:type="gramStart"/>
      <w:r w:rsidRPr="002553B1">
        <w:rPr>
          <w:rFonts w:ascii="Times New Roman" w:eastAsia="Times New Roman" w:hAnsi="Times New Roman"/>
          <w:b/>
          <w:bCs/>
          <w:sz w:val="24"/>
          <w:szCs w:val="24"/>
        </w:rPr>
        <w:t>document</w:t>
      </w:r>
      <w:proofErr w:type="gramEnd"/>
    </w:p>
    <w:p w14:paraId="01A5A377" w14:textId="73343EAC" w:rsidR="00E5344F" w:rsidRPr="002553B1" w:rsidRDefault="00E5344F" w:rsidP="006A6E14">
      <w:pPr>
        <w:spacing w:after="360"/>
        <w:ind w:left="3686" w:right="-14" w:hanging="3544"/>
        <w:rPr>
          <w:rFonts w:ascii="Times New Roman" w:eastAsia="Times New Roman" w:hAnsi="Times New Roman"/>
          <w:sz w:val="24"/>
          <w:szCs w:val="24"/>
        </w:rPr>
      </w:pPr>
      <w:r w:rsidRPr="002553B1">
        <w:rPr>
          <w:rFonts w:ascii="Times New Roman" w:eastAsia="Times New Roman" w:hAnsi="Times New Roman"/>
          <w:b/>
          <w:bCs/>
          <w:spacing w:val="1"/>
          <w:sz w:val="24"/>
          <w:szCs w:val="24"/>
        </w:rPr>
        <w:t>T</w:t>
      </w:r>
      <w:r w:rsidRPr="002553B1">
        <w:rPr>
          <w:rFonts w:ascii="Times New Roman" w:eastAsia="Times New Roman" w:hAnsi="Times New Roman"/>
          <w:b/>
          <w:bCs/>
          <w:sz w:val="24"/>
          <w:szCs w:val="24"/>
        </w:rPr>
        <w:t>i</w:t>
      </w:r>
      <w:r w:rsidRPr="002553B1">
        <w:rPr>
          <w:rFonts w:ascii="Times New Roman" w:eastAsia="Times New Roman" w:hAnsi="Times New Roman"/>
          <w:b/>
          <w:bCs/>
          <w:spacing w:val="2"/>
          <w:sz w:val="24"/>
          <w:szCs w:val="24"/>
        </w:rPr>
        <w:t>t</w:t>
      </w:r>
      <w:r w:rsidRPr="002553B1">
        <w:rPr>
          <w:rFonts w:ascii="Times New Roman" w:eastAsia="Times New Roman" w:hAnsi="Times New Roman"/>
          <w:b/>
          <w:bCs/>
          <w:spacing w:val="1"/>
          <w:sz w:val="24"/>
          <w:szCs w:val="24"/>
        </w:rPr>
        <w:t>l</w:t>
      </w:r>
      <w:r w:rsidRPr="002553B1">
        <w:rPr>
          <w:rFonts w:ascii="Times New Roman" w:eastAsia="Times New Roman" w:hAnsi="Times New Roman"/>
          <w:b/>
          <w:bCs/>
          <w:spacing w:val="-4"/>
          <w:sz w:val="24"/>
          <w:szCs w:val="24"/>
        </w:rPr>
        <w:t>e</w:t>
      </w:r>
      <w:r w:rsidRPr="002553B1">
        <w:rPr>
          <w:rFonts w:ascii="Times New Roman" w:eastAsia="Times New Roman" w:hAnsi="Times New Roman"/>
          <w:b/>
          <w:bCs/>
          <w:sz w:val="24"/>
          <w:szCs w:val="24"/>
        </w:rPr>
        <w:t>:</w:t>
      </w:r>
      <w:r w:rsidRPr="002553B1">
        <w:rPr>
          <w:rFonts w:ascii="Times New Roman" w:eastAsia="Times New Roman" w:hAnsi="Times New Roman"/>
          <w:b/>
          <w:bCs/>
          <w:spacing w:val="-33"/>
          <w:sz w:val="24"/>
          <w:szCs w:val="24"/>
        </w:rPr>
        <w:t xml:space="preserve"> </w:t>
      </w:r>
      <w:r w:rsidRPr="002553B1">
        <w:rPr>
          <w:rFonts w:ascii="Times New Roman" w:eastAsia="Times New Roman" w:hAnsi="Times New Roman"/>
          <w:b/>
          <w:bCs/>
          <w:sz w:val="24"/>
          <w:szCs w:val="24"/>
        </w:rPr>
        <w:tab/>
      </w:r>
      <w:r w:rsidR="004F3C71">
        <w:rPr>
          <w:rFonts w:ascii="Times New Roman" w:eastAsia="Times New Roman" w:hAnsi="Times New Roman"/>
          <w:b/>
          <w:bCs/>
          <w:sz w:val="24"/>
          <w:szCs w:val="24"/>
        </w:rPr>
        <w:t>C</w:t>
      </w:r>
      <w:r w:rsidR="00E45C94">
        <w:rPr>
          <w:rFonts w:ascii="Times New Roman" w:eastAsia="Times New Roman" w:hAnsi="Times New Roman"/>
          <w:b/>
          <w:bCs/>
          <w:sz w:val="24"/>
          <w:szCs w:val="24"/>
        </w:rPr>
        <w:t>all for Proposals</w:t>
      </w:r>
      <w:r w:rsidR="004F3C71">
        <w:rPr>
          <w:rFonts w:ascii="Times New Roman" w:eastAsia="Times New Roman" w:hAnsi="Times New Roman"/>
          <w:b/>
          <w:bCs/>
          <w:sz w:val="24"/>
          <w:szCs w:val="24"/>
        </w:rPr>
        <w:t xml:space="preserve"> on </w:t>
      </w:r>
      <w:r w:rsidR="00C70B50">
        <w:rPr>
          <w:rFonts w:ascii="Times New Roman" w:eastAsia="Times New Roman" w:hAnsi="Times New Roman"/>
          <w:b/>
          <w:bCs/>
          <w:sz w:val="24"/>
          <w:szCs w:val="24"/>
        </w:rPr>
        <w:t xml:space="preserve">technologies for </w:t>
      </w:r>
      <w:r w:rsidR="004F3C71">
        <w:rPr>
          <w:rFonts w:ascii="Times New Roman" w:eastAsia="Times New Roman" w:hAnsi="Times New Roman"/>
          <w:b/>
          <w:bCs/>
          <w:sz w:val="24"/>
          <w:szCs w:val="24"/>
        </w:rPr>
        <w:t xml:space="preserve">MPEG-21 </w:t>
      </w:r>
      <w:r w:rsidR="00C70B50">
        <w:rPr>
          <w:rFonts w:ascii="Times New Roman" w:eastAsia="Times New Roman" w:hAnsi="Times New Roman"/>
          <w:b/>
          <w:bCs/>
          <w:sz w:val="24"/>
          <w:szCs w:val="24"/>
        </w:rPr>
        <w:t>IPR</w:t>
      </w:r>
      <w:r w:rsidR="006A6E14">
        <w:rPr>
          <w:rFonts w:ascii="Times New Roman" w:eastAsia="Times New Roman" w:hAnsi="Times New Roman"/>
          <w:b/>
          <w:bCs/>
          <w:sz w:val="24"/>
          <w:szCs w:val="24"/>
        </w:rPr>
        <w:t xml:space="preserve"> </w:t>
      </w:r>
      <w:r w:rsidR="004F3C71">
        <w:rPr>
          <w:rFonts w:ascii="Times New Roman" w:eastAsia="Times New Roman" w:hAnsi="Times New Roman"/>
          <w:b/>
          <w:bCs/>
          <w:sz w:val="24"/>
          <w:szCs w:val="24"/>
        </w:rPr>
        <w:t>contracts to smart contracts conversion</w:t>
      </w:r>
    </w:p>
    <w:p w14:paraId="4A7CB78A" w14:textId="210859C9" w:rsidR="00E5344F" w:rsidRPr="002553B1" w:rsidRDefault="00E5344F" w:rsidP="00E5344F">
      <w:pPr>
        <w:spacing w:after="360"/>
        <w:ind w:left="2520" w:right="-14" w:hanging="2390"/>
        <w:rPr>
          <w:rFonts w:ascii="Times New Roman" w:eastAsia="Times New Roman" w:hAnsi="Times New Roman"/>
          <w:sz w:val="24"/>
          <w:szCs w:val="24"/>
        </w:rPr>
      </w:pPr>
      <w:r w:rsidRPr="002553B1">
        <w:rPr>
          <w:rFonts w:ascii="Times New Roman" w:eastAsia="Times New Roman" w:hAnsi="Times New Roman"/>
          <w:b/>
          <w:bCs/>
          <w:spacing w:val="1"/>
          <w:sz w:val="24"/>
          <w:szCs w:val="24"/>
        </w:rPr>
        <w:t>S</w:t>
      </w:r>
      <w:r w:rsidRPr="002553B1">
        <w:rPr>
          <w:rFonts w:ascii="Times New Roman" w:eastAsia="Times New Roman" w:hAnsi="Times New Roman"/>
          <w:b/>
          <w:bCs/>
          <w:spacing w:val="2"/>
          <w:sz w:val="24"/>
          <w:szCs w:val="24"/>
        </w:rPr>
        <w:t>t</w:t>
      </w:r>
      <w:r w:rsidRPr="002553B1">
        <w:rPr>
          <w:rFonts w:ascii="Times New Roman" w:eastAsia="Times New Roman" w:hAnsi="Times New Roman"/>
          <w:b/>
          <w:bCs/>
          <w:spacing w:val="6"/>
          <w:sz w:val="24"/>
          <w:szCs w:val="24"/>
        </w:rPr>
        <w:t>a</w:t>
      </w:r>
      <w:r w:rsidRPr="002553B1">
        <w:rPr>
          <w:rFonts w:ascii="Times New Roman" w:eastAsia="Times New Roman" w:hAnsi="Times New Roman"/>
          <w:b/>
          <w:bCs/>
          <w:spacing w:val="2"/>
          <w:sz w:val="24"/>
          <w:szCs w:val="24"/>
        </w:rPr>
        <w:t>t</w:t>
      </w:r>
      <w:r w:rsidRPr="002553B1">
        <w:rPr>
          <w:rFonts w:ascii="Times New Roman" w:eastAsia="Times New Roman" w:hAnsi="Times New Roman"/>
          <w:b/>
          <w:bCs/>
          <w:sz w:val="24"/>
          <w:szCs w:val="24"/>
        </w:rPr>
        <w:t>u</w:t>
      </w:r>
      <w:r w:rsidRPr="002553B1">
        <w:rPr>
          <w:rFonts w:ascii="Times New Roman" w:eastAsia="Times New Roman" w:hAnsi="Times New Roman"/>
          <w:b/>
          <w:bCs/>
          <w:spacing w:val="-1"/>
          <w:sz w:val="24"/>
          <w:szCs w:val="24"/>
        </w:rPr>
        <w:t>s</w:t>
      </w:r>
      <w:r w:rsidRPr="002553B1">
        <w:rPr>
          <w:rFonts w:ascii="Times New Roman" w:eastAsia="Times New Roman" w:hAnsi="Times New Roman"/>
          <w:b/>
          <w:bCs/>
          <w:sz w:val="24"/>
          <w:szCs w:val="24"/>
        </w:rPr>
        <w:t>:</w:t>
      </w:r>
      <w:r w:rsidRPr="002553B1">
        <w:rPr>
          <w:rFonts w:ascii="Times New Roman" w:eastAsia="Times New Roman" w:hAnsi="Times New Roman"/>
          <w:b/>
          <w:bCs/>
          <w:sz w:val="24"/>
          <w:szCs w:val="24"/>
        </w:rPr>
        <w:tab/>
      </w:r>
      <w:r w:rsidR="006A6E14">
        <w:rPr>
          <w:rFonts w:ascii="Times New Roman" w:eastAsia="Times New Roman" w:hAnsi="Times New Roman"/>
          <w:b/>
          <w:bCs/>
          <w:sz w:val="24"/>
          <w:szCs w:val="24"/>
        </w:rPr>
        <w:tab/>
      </w:r>
      <w:r w:rsidR="006A6E14">
        <w:rPr>
          <w:rFonts w:ascii="Times New Roman" w:eastAsia="Times New Roman" w:hAnsi="Times New Roman"/>
          <w:b/>
          <w:bCs/>
          <w:sz w:val="24"/>
          <w:szCs w:val="24"/>
        </w:rPr>
        <w:tab/>
      </w:r>
      <w:r w:rsidRPr="002553B1">
        <w:rPr>
          <w:rFonts w:ascii="Times New Roman" w:eastAsia="Times New Roman" w:hAnsi="Times New Roman"/>
          <w:b/>
          <w:bCs/>
          <w:sz w:val="24"/>
          <w:szCs w:val="24"/>
        </w:rPr>
        <w:t>Approved</w:t>
      </w:r>
    </w:p>
    <w:p w14:paraId="2D9A0286" w14:textId="1858C849" w:rsidR="00E5344F" w:rsidRPr="002553B1" w:rsidRDefault="00E5344F" w:rsidP="00E5344F">
      <w:pPr>
        <w:spacing w:after="360"/>
        <w:ind w:left="2520" w:right="-14" w:hanging="2390"/>
        <w:rPr>
          <w:rFonts w:ascii="Times New Roman" w:eastAsia="Times New Roman" w:hAnsi="Times New Roman"/>
          <w:sz w:val="24"/>
          <w:szCs w:val="24"/>
        </w:rPr>
      </w:pPr>
      <w:r w:rsidRPr="002553B1">
        <w:rPr>
          <w:rFonts w:ascii="Times New Roman" w:eastAsia="Times New Roman" w:hAnsi="Times New Roman"/>
          <w:b/>
          <w:bCs/>
          <w:spacing w:val="-5"/>
          <w:sz w:val="24"/>
          <w:szCs w:val="24"/>
        </w:rPr>
        <w:t>D</w:t>
      </w:r>
      <w:r w:rsidRPr="002553B1">
        <w:rPr>
          <w:rFonts w:ascii="Times New Roman" w:eastAsia="Times New Roman" w:hAnsi="Times New Roman"/>
          <w:b/>
          <w:bCs/>
          <w:spacing w:val="6"/>
          <w:sz w:val="24"/>
          <w:szCs w:val="24"/>
        </w:rPr>
        <w:t>a</w:t>
      </w:r>
      <w:r w:rsidRPr="002553B1">
        <w:rPr>
          <w:rFonts w:ascii="Times New Roman" w:eastAsia="Times New Roman" w:hAnsi="Times New Roman"/>
          <w:b/>
          <w:bCs/>
          <w:spacing w:val="2"/>
          <w:sz w:val="24"/>
          <w:szCs w:val="24"/>
        </w:rPr>
        <w:t>t</w:t>
      </w:r>
      <w:r w:rsidRPr="002553B1">
        <w:rPr>
          <w:rFonts w:ascii="Times New Roman" w:eastAsia="Times New Roman" w:hAnsi="Times New Roman"/>
          <w:b/>
          <w:bCs/>
          <w:sz w:val="24"/>
          <w:szCs w:val="24"/>
        </w:rPr>
        <w:t>e</w:t>
      </w:r>
      <w:r w:rsidRPr="002553B1">
        <w:rPr>
          <w:rFonts w:ascii="Times New Roman" w:eastAsia="Times New Roman" w:hAnsi="Times New Roman"/>
          <w:b/>
          <w:bCs/>
          <w:spacing w:val="38"/>
          <w:sz w:val="24"/>
          <w:szCs w:val="24"/>
        </w:rPr>
        <w:t xml:space="preserve"> </w:t>
      </w:r>
      <w:r w:rsidRPr="002553B1">
        <w:rPr>
          <w:rFonts w:ascii="Times New Roman" w:eastAsia="Times New Roman" w:hAnsi="Times New Roman"/>
          <w:b/>
          <w:bCs/>
          <w:spacing w:val="-4"/>
          <w:sz w:val="24"/>
          <w:szCs w:val="24"/>
        </w:rPr>
        <w:t>o</w:t>
      </w:r>
      <w:r w:rsidRPr="002553B1">
        <w:rPr>
          <w:rFonts w:ascii="Times New Roman" w:eastAsia="Times New Roman" w:hAnsi="Times New Roman"/>
          <w:b/>
          <w:bCs/>
          <w:sz w:val="24"/>
          <w:szCs w:val="24"/>
        </w:rPr>
        <w:t>f</w:t>
      </w:r>
      <w:r w:rsidRPr="002553B1">
        <w:rPr>
          <w:rFonts w:ascii="Times New Roman" w:eastAsia="Times New Roman" w:hAnsi="Times New Roman"/>
          <w:b/>
          <w:bCs/>
          <w:spacing w:val="5"/>
          <w:sz w:val="24"/>
          <w:szCs w:val="24"/>
        </w:rPr>
        <w:t xml:space="preserve"> </w:t>
      </w:r>
      <w:r w:rsidRPr="002553B1">
        <w:rPr>
          <w:rFonts w:ascii="Times New Roman" w:eastAsia="Times New Roman" w:hAnsi="Times New Roman"/>
          <w:b/>
          <w:bCs/>
          <w:spacing w:val="6"/>
          <w:sz w:val="24"/>
          <w:szCs w:val="24"/>
        </w:rPr>
        <w:t>d</w:t>
      </w:r>
      <w:r w:rsidRPr="002553B1">
        <w:rPr>
          <w:rFonts w:ascii="Times New Roman" w:eastAsia="Times New Roman" w:hAnsi="Times New Roman"/>
          <w:b/>
          <w:bCs/>
          <w:spacing w:val="-4"/>
          <w:sz w:val="24"/>
          <w:szCs w:val="24"/>
        </w:rPr>
        <w:t>o</w:t>
      </w:r>
      <w:r w:rsidRPr="002553B1">
        <w:rPr>
          <w:rFonts w:ascii="Times New Roman" w:eastAsia="Times New Roman" w:hAnsi="Times New Roman"/>
          <w:b/>
          <w:bCs/>
          <w:spacing w:val="2"/>
          <w:sz w:val="24"/>
          <w:szCs w:val="24"/>
        </w:rPr>
        <w:t>c</w:t>
      </w:r>
      <w:r w:rsidRPr="002553B1">
        <w:rPr>
          <w:rFonts w:ascii="Times New Roman" w:eastAsia="Times New Roman" w:hAnsi="Times New Roman"/>
          <w:b/>
          <w:bCs/>
          <w:sz w:val="24"/>
          <w:szCs w:val="24"/>
        </w:rPr>
        <w:t>u</w:t>
      </w:r>
      <w:r w:rsidRPr="002553B1">
        <w:rPr>
          <w:rFonts w:ascii="Times New Roman" w:eastAsia="Times New Roman" w:hAnsi="Times New Roman"/>
          <w:b/>
          <w:bCs/>
          <w:spacing w:val="-1"/>
          <w:sz w:val="24"/>
          <w:szCs w:val="24"/>
        </w:rPr>
        <w:t>m</w:t>
      </w:r>
      <w:r w:rsidRPr="002553B1">
        <w:rPr>
          <w:rFonts w:ascii="Times New Roman" w:eastAsia="Times New Roman" w:hAnsi="Times New Roman"/>
          <w:b/>
          <w:bCs/>
          <w:spacing w:val="-4"/>
          <w:sz w:val="24"/>
          <w:szCs w:val="24"/>
        </w:rPr>
        <w:t>e</w:t>
      </w:r>
      <w:r w:rsidRPr="002553B1">
        <w:rPr>
          <w:rFonts w:ascii="Times New Roman" w:eastAsia="Times New Roman" w:hAnsi="Times New Roman"/>
          <w:b/>
          <w:bCs/>
          <w:spacing w:val="-2"/>
          <w:sz w:val="24"/>
          <w:szCs w:val="24"/>
        </w:rPr>
        <w:t>n</w:t>
      </w:r>
      <w:r w:rsidRPr="002553B1">
        <w:rPr>
          <w:rFonts w:ascii="Times New Roman" w:eastAsia="Times New Roman" w:hAnsi="Times New Roman"/>
          <w:b/>
          <w:bCs/>
          <w:spacing w:val="2"/>
          <w:sz w:val="24"/>
          <w:szCs w:val="24"/>
        </w:rPr>
        <w:t>t</w:t>
      </w:r>
      <w:r w:rsidRPr="002553B1">
        <w:rPr>
          <w:rFonts w:ascii="Times New Roman" w:eastAsia="Times New Roman" w:hAnsi="Times New Roman"/>
          <w:b/>
          <w:bCs/>
          <w:sz w:val="24"/>
          <w:szCs w:val="24"/>
        </w:rPr>
        <w:t>:</w:t>
      </w:r>
      <w:r w:rsidRPr="002553B1">
        <w:rPr>
          <w:rFonts w:ascii="Times New Roman" w:eastAsia="Times New Roman" w:hAnsi="Times New Roman"/>
          <w:b/>
          <w:bCs/>
          <w:sz w:val="24"/>
          <w:szCs w:val="24"/>
        </w:rPr>
        <w:tab/>
      </w:r>
      <w:r w:rsidR="006A6E14">
        <w:rPr>
          <w:rFonts w:ascii="Times New Roman" w:eastAsia="Times New Roman" w:hAnsi="Times New Roman"/>
          <w:b/>
          <w:bCs/>
          <w:sz w:val="24"/>
          <w:szCs w:val="24"/>
        </w:rPr>
        <w:tab/>
      </w:r>
      <w:r w:rsidR="006A6E14">
        <w:rPr>
          <w:rFonts w:ascii="Times New Roman" w:eastAsia="Times New Roman" w:hAnsi="Times New Roman"/>
          <w:b/>
          <w:bCs/>
          <w:sz w:val="24"/>
          <w:szCs w:val="24"/>
        </w:rPr>
        <w:tab/>
      </w:r>
      <w:r w:rsidRPr="002553B1">
        <w:rPr>
          <w:rFonts w:ascii="Times New Roman" w:eastAsia="Times New Roman" w:hAnsi="Times New Roman"/>
          <w:b/>
          <w:bCs/>
          <w:spacing w:val="-6"/>
          <w:sz w:val="24"/>
          <w:szCs w:val="24"/>
        </w:rPr>
        <w:t>20</w:t>
      </w:r>
      <w:r w:rsidR="00B64B7F">
        <w:rPr>
          <w:rFonts w:ascii="Times New Roman" w:eastAsia="Times New Roman" w:hAnsi="Times New Roman"/>
          <w:b/>
          <w:bCs/>
          <w:spacing w:val="-6"/>
          <w:sz w:val="24"/>
          <w:szCs w:val="24"/>
        </w:rPr>
        <w:t>20</w:t>
      </w:r>
      <w:r w:rsidRPr="002553B1">
        <w:rPr>
          <w:rFonts w:ascii="Times New Roman" w:eastAsia="Times New Roman" w:hAnsi="Times New Roman"/>
          <w:b/>
          <w:bCs/>
          <w:spacing w:val="-3"/>
          <w:sz w:val="24"/>
          <w:szCs w:val="24"/>
        </w:rPr>
        <w:t>-</w:t>
      </w:r>
      <w:r w:rsidR="00B64B7F">
        <w:rPr>
          <w:rFonts w:ascii="Times New Roman" w:eastAsia="Times New Roman" w:hAnsi="Times New Roman"/>
          <w:b/>
          <w:bCs/>
          <w:spacing w:val="-6"/>
          <w:sz w:val="24"/>
          <w:szCs w:val="24"/>
        </w:rPr>
        <w:t>0</w:t>
      </w:r>
      <w:r w:rsidR="007313DA">
        <w:rPr>
          <w:rFonts w:ascii="Times New Roman" w:eastAsia="Times New Roman" w:hAnsi="Times New Roman"/>
          <w:b/>
          <w:bCs/>
          <w:spacing w:val="-6"/>
          <w:sz w:val="24"/>
          <w:szCs w:val="24"/>
        </w:rPr>
        <w:t>7</w:t>
      </w:r>
      <w:r w:rsidRPr="002553B1">
        <w:rPr>
          <w:rFonts w:ascii="Times New Roman" w:eastAsia="Times New Roman" w:hAnsi="Times New Roman"/>
          <w:b/>
          <w:bCs/>
          <w:spacing w:val="-6"/>
          <w:sz w:val="24"/>
          <w:szCs w:val="24"/>
        </w:rPr>
        <w:t>-</w:t>
      </w:r>
      <w:r w:rsidR="007313DA">
        <w:rPr>
          <w:rFonts w:ascii="Times New Roman" w:eastAsia="Times New Roman" w:hAnsi="Times New Roman"/>
          <w:b/>
          <w:bCs/>
          <w:spacing w:val="-6"/>
          <w:sz w:val="24"/>
          <w:szCs w:val="24"/>
        </w:rPr>
        <w:t>03</w:t>
      </w:r>
    </w:p>
    <w:p w14:paraId="085FA85F" w14:textId="69D480A9" w:rsidR="00E5344F" w:rsidRPr="002553B1" w:rsidRDefault="00E5344F" w:rsidP="00E5344F">
      <w:pPr>
        <w:spacing w:after="360"/>
        <w:ind w:left="2520" w:right="-14" w:hanging="2390"/>
        <w:rPr>
          <w:rFonts w:ascii="Times New Roman" w:eastAsia="Times New Roman" w:hAnsi="Times New Roman"/>
          <w:sz w:val="24"/>
          <w:szCs w:val="24"/>
        </w:rPr>
      </w:pPr>
      <w:r w:rsidRPr="002553B1">
        <w:rPr>
          <w:rFonts w:ascii="Times New Roman" w:eastAsia="Times New Roman" w:hAnsi="Times New Roman"/>
          <w:b/>
          <w:bCs/>
          <w:spacing w:val="1"/>
          <w:sz w:val="24"/>
          <w:szCs w:val="24"/>
        </w:rPr>
        <w:t>S</w:t>
      </w:r>
      <w:r w:rsidRPr="002553B1">
        <w:rPr>
          <w:rFonts w:ascii="Times New Roman" w:eastAsia="Times New Roman" w:hAnsi="Times New Roman"/>
          <w:b/>
          <w:bCs/>
          <w:spacing w:val="-4"/>
          <w:sz w:val="24"/>
          <w:szCs w:val="24"/>
        </w:rPr>
        <w:t>o</w:t>
      </w:r>
      <w:r w:rsidRPr="002553B1">
        <w:rPr>
          <w:rFonts w:ascii="Times New Roman" w:eastAsia="Times New Roman" w:hAnsi="Times New Roman"/>
          <w:b/>
          <w:bCs/>
          <w:sz w:val="24"/>
          <w:szCs w:val="24"/>
        </w:rPr>
        <w:t>ur</w:t>
      </w:r>
      <w:r w:rsidRPr="002553B1">
        <w:rPr>
          <w:rFonts w:ascii="Times New Roman" w:eastAsia="Times New Roman" w:hAnsi="Times New Roman"/>
          <w:b/>
          <w:bCs/>
          <w:spacing w:val="2"/>
          <w:sz w:val="24"/>
          <w:szCs w:val="24"/>
        </w:rPr>
        <w:t>c</w:t>
      </w:r>
      <w:r w:rsidRPr="002553B1">
        <w:rPr>
          <w:rFonts w:ascii="Times New Roman" w:eastAsia="Times New Roman" w:hAnsi="Times New Roman"/>
          <w:b/>
          <w:bCs/>
          <w:spacing w:val="-4"/>
          <w:sz w:val="24"/>
          <w:szCs w:val="24"/>
        </w:rPr>
        <w:t>e</w:t>
      </w:r>
      <w:r w:rsidRPr="002553B1">
        <w:rPr>
          <w:rFonts w:ascii="Times New Roman" w:eastAsia="Times New Roman" w:hAnsi="Times New Roman"/>
          <w:b/>
          <w:bCs/>
          <w:sz w:val="24"/>
          <w:szCs w:val="24"/>
        </w:rPr>
        <w:t>:</w:t>
      </w:r>
      <w:r w:rsidRPr="002553B1">
        <w:rPr>
          <w:rFonts w:ascii="Times New Roman" w:eastAsia="Times New Roman" w:hAnsi="Times New Roman"/>
          <w:b/>
          <w:bCs/>
          <w:spacing w:val="4"/>
          <w:sz w:val="24"/>
          <w:szCs w:val="24"/>
        </w:rPr>
        <w:t xml:space="preserve"> </w:t>
      </w:r>
      <w:r w:rsidRPr="002553B1">
        <w:rPr>
          <w:rFonts w:ascii="Times New Roman" w:eastAsia="Times New Roman" w:hAnsi="Times New Roman"/>
          <w:b/>
          <w:bCs/>
          <w:sz w:val="24"/>
          <w:szCs w:val="24"/>
        </w:rPr>
        <w:tab/>
      </w:r>
      <w:r w:rsidR="006A6E14">
        <w:rPr>
          <w:rFonts w:ascii="Times New Roman" w:eastAsia="Times New Roman" w:hAnsi="Times New Roman"/>
          <w:b/>
          <w:bCs/>
          <w:sz w:val="24"/>
          <w:szCs w:val="24"/>
        </w:rPr>
        <w:tab/>
      </w:r>
      <w:r w:rsidR="006A6E14">
        <w:rPr>
          <w:rFonts w:ascii="Times New Roman" w:eastAsia="Times New Roman" w:hAnsi="Times New Roman"/>
          <w:b/>
          <w:bCs/>
          <w:sz w:val="24"/>
          <w:szCs w:val="24"/>
        </w:rPr>
        <w:tab/>
      </w:r>
      <w:r w:rsidR="006A6E14" w:rsidRPr="009C761A">
        <w:rPr>
          <w:rFonts w:ascii="Times New Roman" w:eastAsia="Times New Roman" w:hAnsi="Times New Roman"/>
          <w:b/>
          <w:bCs/>
          <w:color w:val="000000"/>
          <w:sz w:val="24"/>
          <w:szCs w:val="24"/>
          <w:lang w:eastAsia="ja-JP"/>
        </w:rPr>
        <w:t>Convenor, ISO/IEC JTC 1/SC 29</w:t>
      </w:r>
      <w:r w:rsidR="006A6E14" w:rsidRPr="009C761A">
        <w:rPr>
          <w:rFonts w:ascii="Times New Roman" w:eastAsia="MS Mincho" w:hAnsi="Times New Roman"/>
          <w:b/>
          <w:bCs/>
          <w:color w:val="000000"/>
          <w:sz w:val="24"/>
          <w:szCs w:val="24"/>
          <w:lang w:eastAsia="ja-JP"/>
        </w:rPr>
        <w:t xml:space="preserve">/WG </w:t>
      </w:r>
      <w:r w:rsidR="006A6E14" w:rsidRPr="009C761A">
        <w:rPr>
          <w:rFonts w:ascii="Times New Roman" w:eastAsia="MS Mincho" w:hAnsi="Times New Roman"/>
          <w:b/>
          <w:bCs/>
          <w:noProof/>
          <w:color w:val="000000"/>
          <w:sz w:val="24"/>
          <w:szCs w:val="24"/>
          <w:lang w:eastAsia="ja-JP"/>
        </w:rPr>
        <w:t>11</w:t>
      </w:r>
    </w:p>
    <w:p w14:paraId="58CB083F" w14:textId="77777777" w:rsidR="00E5344F" w:rsidRPr="002553B1" w:rsidRDefault="00E5344F" w:rsidP="00E5344F">
      <w:pPr>
        <w:spacing w:after="360"/>
        <w:ind w:left="2520" w:right="-14" w:hanging="2390"/>
        <w:rPr>
          <w:rFonts w:ascii="Times New Roman" w:eastAsia="Times New Roman" w:hAnsi="Times New Roman"/>
          <w:sz w:val="24"/>
          <w:szCs w:val="24"/>
        </w:rPr>
      </w:pPr>
      <w:r w:rsidRPr="002553B1">
        <w:rPr>
          <w:rFonts w:ascii="Times New Roman" w:eastAsia="Times New Roman" w:hAnsi="Times New Roman"/>
          <w:b/>
          <w:bCs/>
          <w:sz w:val="24"/>
          <w:szCs w:val="24"/>
        </w:rPr>
        <w:t>E</w:t>
      </w:r>
      <w:r w:rsidRPr="002553B1">
        <w:rPr>
          <w:rFonts w:ascii="Times New Roman" w:eastAsia="Times New Roman" w:hAnsi="Times New Roman"/>
          <w:b/>
          <w:bCs/>
          <w:spacing w:val="-4"/>
          <w:sz w:val="24"/>
          <w:szCs w:val="24"/>
        </w:rPr>
        <w:t>x</w:t>
      </w:r>
      <w:r w:rsidRPr="002553B1">
        <w:rPr>
          <w:rFonts w:ascii="Times New Roman" w:eastAsia="Times New Roman" w:hAnsi="Times New Roman"/>
          <w:b/>
          <w:bCs/>
          <w:spacing w:val="4"/>
          <w:sz w:val="24"/>
          <w:szCs w:val="24"/>
        </w:rPr>
        <w:t>p</w:t>
      </w:r>
      <w:r w:rsidRPr="002553B1">
        <w:rPr>
          <w:rFonts w:ascii="Times New Roman" w:eastAsia="Times New Roman" w:hAnsi="Times New Roman"/>
          <w:b/>
          <w:bCs/>
          <w:spacing w:val="-4"/>
          <w:sz w:val="24"/>
          <w:szCs w:val="24"/>
        </w:rPr>
        <w:t>e</w:t>
      </w:r>
      <w:r w:rsidRPr="002553B1">
        <w:rPr>
          <w:rFonts w:ascii="Times New Roman" w:eastAsia="Times New Roman" w:hAnsi="Times New Roman"/>
          <w:b/>
          <w:bCs/>
          <w:spacing w:val="2"/>
          <w:sz w:val="24"/>
          <w:szCs w:val="24"/>
        </w:rPr>
        <w:t>ct</w:t>
      </w:r>
      <w:r w:rsidRPr="002553B1">
        <w:rPr>
          <w:rFonts w:ascii="Times New Roman" w:eastAsia="Times New Roman" w:hAnsi="Times New Roman"/>
          <w:b/>
          <w:bCs/>
          <w:spacing w:val="-4"/>
          <w:sz w:val="24"/>
          <w:szCs w:val="24"/>
        </w:rPr>
        <w:t>e</w:t>
      </w:r>
      <w:r w:rsidRPr="002553B1">
        <w:rPr>
          <w:rFonts w:ascii="Times New Roman" w:eastAsia="Times New Roman" w:hAnsi="Times New Roman"/>
          <w:b/>
          <w:bCs/>
          <w:sz w:val="24"/>
          <w:szCs w:val="24"/>
        </w:rPr>
        <w:t>d</w:t>
      </w:r>
      <w:r w:rsidRPr="002553B1">
        <w:rPr>
          <w:rFonts w:ascii="Times New Roman" w:eastAsia="Times New Roman" w:hAnsi="Times New Roman"/>
          <w:b/>
          <w:bCs/>
          <w:spacing w:val="-8"/>
          <w:sz w:val="24"/>
          <w:szCs w:val="24"/>
        </w:rPr>
        <w:t xml:space="preserve"> </w:t>
      </w:r>
      <w:r w:rsidRPr="002553B1">
        <w:rPr>
          <w:rFonts w:ascii="Times New Roman" w:eastAsia="Times New Roman" w:hAnsi="Times New Roman"/>
          <w:b/>
          <w:bCs/>
          <w:spacing w:val="6"/>
          <w:sz w:val="24"/>
          <w:szCs w:val="24"/>
        </w:rPr>
        <w:t>a</w:t>
      </w:r>
      <w:r w:rsidRPr="002553B1">
        <w:rPr>
          <w:rFonts w:ascii="Times New Roman" w:eastAsia="Times New Roman" w:hAnsi="Times New Roman"/>
          <w:b/>
          <w:bCs/>
          <w:spacing w:val="2"/>
          <w:sz w:val="24"/>
          <w:szCs w:val="24"/>
        </w:rPr>
        <w:t>ct</w:t>
      </w:r>
      <w:r w:rsidRPr="002553B1">
        <w:rPr>
          <w:rFonts w:ascii="Times New Roman" w:eastAsia="Times New Roman" w:hAnsi="Times New Roman"/>
          <w:b/>
          <w:bCs/>
          <w:sz w:val="24"/>
          <w:szCs w:val="24"/>
        </w:rPr>
        <w:t>i</w:t>
      </w:r>
      <w:r w:rsidRPr="002553B1">
        <w:rPr>
          <w:rFonts w:ascii="Times New Roman" w:eastAsia="Times New Roman" w:hAnsi="Times New Roman"/>
          <w:b/>
          <w:bCs/>
          <w:spacing w:val="-4"/>
          <w:sz w:val="24"/>
          <w:szCs w:val="24"/>
        </w:rPr>
        <w:t>o</w:t>
      </w:r>
      <w:r w:rsidRPr="002553B1">
        <w:rPr>
          <w:rFonts w:ascii="Times New Roman" w:eastAsia="Times New Roman" w:hAnsi="Times New Roman"/>
          <w:b/>
          <w:bCs/>
          <w:spacing w:val="-2"/>
          <w:sz w:val="24"/>
          <w:szCs w:val="24"/>
        </w:rPr>
        <w:t>n</w:t>
      </w:r>
      <w:r w:rsidRPr="002553B1">
        <w:rPr>
          <w:rFonts w:ascii="Times New Roman" w:eastAsia="Times New Roman" w:hAnsi="Times New Roman"/>
          <w:b/>
          <w:bCs/>
          <w:sz w:val="24"/>
          <w:szCs w:val="24"/>
        </w:rPr>
        <w:t>:</w:t>
      </w:r>
      <w:r w:rsidRPr="002553B1">
        <w:rPr>
          <w:rFonts w:ascii="Times New Roman" w:eastAsia="Times New Roman" w:hAnsi="Times New Roman"/>
          <w:b/>
          <w:bCs/>
          <w:sz w:val="24"/>
          <w:szCs w:val="24"/>
        </w:rPr>
        <w:tab/>
      </w:r>
    </w:p>
    <w:p w14:paraId="00083A86" w14:textId="03A847BB" w:rsidR="00E5344F" w:rsidRPr="002553B1" w:rsidRDefault="00E5344F" w:rsidP="00E5344F">
      <w:pPr>
        <w:spacing w:after="360"/>
        <w:ind w:left="2520" w:right="-14" w:hanging="2390"/>
        <w:rPr>
          <w:rFonts w:ascii="Times New Roman" w:eastAsia="Times New Roman" w:hAnsi="Times New Roman"/>
          <w:sz w:val="24"/>
          <w:szCs w:val="24"/>
        </w:rPr>
      </w:pPr>
      <w:r w:rsidRPr="002553B1">
        <w:rPr>
          <w:rFonts w:ascii="Times New Roman" w:eastAsia="Times New Roman" w:hAnsi="Times New Roman"/>
          <w:b/>
          <w:bCs/>
          <w:spacing w:val="4"/>
          <w:sz w:val="24"/>
          <w:szCs w:val="24"/>
        </w:rPr>
        <w:t>N</w:t>
      </w:r>
      <w:r w:rsidRPr="002553B1">
        <w:rPr>
          <w:rFonts w:ascii="Times New Roman" w:eastAsia="Times New Roman" w:hAnsi="Times New Roman"/>
          <w:b/>
          <w:bCs/>
          <w:spacing w:val="-4"/>
          <w:sz w:val="24"/>
          <w:szCs w:val="24"/>
        </w:rPr>
        <w:t>o</w:t>
      </w:r>
      <w:r w:rsidRPr="002553B1">
        <w:rPr>
          <w:rFonts w:ascii="Times New Roman" w:eastAsia="Times New Roman" w:hAnsi="Times New Roman"/>
          <w:b/>
          <w:bCs/>
          <w:sz w:val="24"/>
          <w:szCs w:val="24"/>
        </w:rPr>
        <w:t>.</w:t>
      </w:r>
      <w:r w:rsidRPr="002553B1">
        <w:rPr>
          <w:rFonts w:ascii="Times New Roman" w:eastAsia="Times New Roman" w:hAnsi="Times New Roman"/>
          <w:b/>
          <w:bCs/>
          <w:spacing w:val="14"/>
          <w:sz w:val="24"/>
          <w:szCs w:val="24"/>
        </w:rPr>
        <w:t xml:space="preserve"> </w:t>
      </w:r>
      <w:r w:rsidRPr="002553B1">
        <w:rPr>
          <w:rFonts w:ascii="Times New Roman" w:eastAsia="Times New Roman" w:hAnsi="Times New Roman"/>
          <w:b/>
          <w:bCs/>
          <w:spacing w:val="-4"/>
          <w:sz w:val="24"/>
          <w:szCs w:val="24"/>
        </w:rPr>
        <w:t>o</w:t>
      </w:r>
      <w:r w:rsidRPr="002553B1">
        <w:rPr>
          <w:rFonts w:ascii="Times New Roman" w:eastAsia="Times New Roman" w:hAnsi="Times New Roman"/>
          <w:b/>
          <w:bCs/>
          <w:sz w:val="24"/>
          <w:szCs w:val="24"/>
        </w:rPr>
        <w:t>f</w:t>
      </w:r>
      <w:r w:rsidRPr="002553B1">
        <w:rPr>
          <w:rFonts w:ascii="Times New Roman" w:eastAsia="Times New Roman" w:hAnsi="Times New Roman"/>
          <w:b/>
          <w:bCs/>
          <w:spacing w:val="5"/>
          <w:sz w:val="24"/>
          <w:szCs w:val="24"/>
        </w:rPr>
        <w:t xml:space="preserve"> </w:t>
      </w:r>
      <w:r w:rsidRPr="002553B1">
        <w:rPr>
          <w:rFonts w:ascii="Times New Roman" w:eastAsia="Times New Roman" w:hAnsi="Times New Roman"/>
          <w:b/>
          <w:bCs/>
          <w:spacing w:val="4"/>
          <w:sz w:val="24"/>
          <w:szCs w:val="24"/>
        </w:rPr>
        <w:t>p</w:t>
      </w:r>
      <w:r w:rsidRPr="002553B1">
        <w:rPr>
          <w:rFonts w:ascii="Times New Roman" w:eastAsia="Times New Roman" w:hAnsi="Times New Roman"/>
          <w:b/>
          <w:bCs/>
          <w:spacing w:val="6"/>
          <w:sz w:val="24"/>
          <w:szCs w:val="24"/>
        </w:rPr>
        <w:t>a</w:t>
      </w:r>
      <w:r w:rsidRPr="002553B1">
        <w:rPr>
          <w:rFonts w:ascii="Times New Roman" w:eastAsia="Times New Roman" w:hAnsi="Times New Roman"/>
          <w:b/>
          <w:bCs/>
          <w:spacing w:val="8"/>
          <w:sz w:val="24"/>
          <w:szCs w:val="24"/>
        </w:rPr>
        <w:t>g</w:t>
      </w:r>
      <w:r w:rsidRPr="002553B1">
        <w:rPr>
          <w:rFonts w:ascii="Times New Roman" w:eastAsia="Times New Roman" w:hAnsi="Times New Roman"/>
          <w:b/>
          <w:bCs/>
          <w:spacing w:val="-4"/>
          <w:sz w:val="24"/>
          <w:szCs w:val="24"/>
        </w:rPr>
        <w:t>e</w:t>
      </w:r>
      <w:r w:rsidRPr="002553B1">
        <w:rPr>
          <w:rFonts w:ascii="Times New Roman" w:eastAsia="Times New Roman" w:hAnsi="Times New Roman"/>
          <w:b/>
          <w:bCs/>
          <w:spacing w:val="-1"/>
          <w:sz w:val="24"/>
          <w:szCs w:val="24"/>
        </w:rPr>
        <w:t>s</w:t>
      </w:r>
      <w:r w:rsidRPr="002553B1">
        <w:rPr>
          <w:rFonts w:ascii="Times New Roman" w:eastAsia="Times New Roman" w:hAnsi="Times New Roman"/>
          <w:b/>
          <w:bCs/>
          <w:sz w:val="24"/>
          <w:szCs w:val="24"/>
        </w:rPr>
        <w:t xml:space="preserve">: </w:t>
      </w:r>
      <w:r w:rsidRPr="002553B1">
        <w:rPr>
          <w:rFonts w:ascii="Times New Roman" w:eastAsia="Times New Roman" w:hAnsi="Times New Roman"/>
          <w:b/>
          <w:bCs/>
          <w:sz w:val="24"/>
          <w:szCs w:val="24"/>
        </w:rPr>
        <w:tab/>
      </w:r>
      <w:r w:rsidR="006A6E14">
        <w:rPr>
          <w:rFonts w:ascii="Times New Roman" w:eastAsia="Times New Roman" w:hAnsi="Times New Roman"/>
          <w:b/>
          <w:bCs/>
          <w:sz w:val="24"/>
          <w:szCs w:val="24"/>
        </w:rPr>
        <w:tab/>
      </w:r>
      <w:r w:rsidR="006A6E14">
        <w:rPr>
          <w:rFonts w:ascii="Times New Roman" w:eastAsia="Times New Roman" w:hAnsi="Times New Roman"/>
          <w:b/>
          <w:bCs/>
          <w:sz w:val="24"/>
          <w:szCs w:val="24"/>
        </w:rPr>
        <w:tab/>
      </w:r>
      <w:r w:rsidRPr="000046F6">
        <w:rPr>
          <w:rFonts w:ascii="Times New Roman" w:eastAsia="Times New Roman" w:hAnsi="Times New Roman"/>
          <w:b/>
          <w:bCs/>
          <w:sz w:val="24"/>
          <w:szCs w:val="24"/>
        </w:rPr>
        <w:t>1</w:t>
      </w:r>
      <w:r w:rsidR="0069075E">
        <w:rPr>
          <w:rFonts w:ascii="Times New Roman" w:eastAsia="Times New Roman" w:hAnsi="Times New Roman"/>
          <w:b/>
          <w:bCs/>
          <w:sz w:val="24"/>
          <w:szCs w:val="24"/>
        </w:rPr>
        <w:t>5</w:t>
      </w:r>
    </w:p>
    <w:p w14:paraId="56B9CDCB" w14:textId="24AD72A3" w:rsidR="00E5344F" w:rsidRPr="003260CF" w:rsidRDefault="00E5344F" w:rsidP="00E5344F">
      <w:pPr>
        <w:spacing w:after="360"/>
        <w:ind w:left="2520" w:right="-14" w:hanging="2390"/>
        <w:rPr>
          <w:rFonts w:ascii="Times New Roman" w:eastAsia="Times New Roman" w:hAnsi="Times New Roman"/>
          <w:sz w:val="24"/>
          <w:szCs w:val="24"/>
          <w:highlight w:val="yellow"/>
        </w:rPr>
      </w:pPr>
      <w:r w:rsidRPr="00DB7439">
        <w:rPr>
          <w:rFonts w:ascii="Times New Roman" w:eastAsia="Times New Roman" w:hAnsi="Times New Roman"/>
          <w:b/>
          <w:bCs/>
          <w:sz w:val="24"/>
          <w:szCs w:val="24"/>
        </w:rPr>
        <w:t>E</w:t>
      </w:r>
      <w:r w:rsidRPr="00DB7439">
        <w:rPr>
          <w:rFonts w:ascii="Times New Roman" w:eastAsia="Times New Roman" w:hAnsi="Times New Roman"/>
          <w:b/>
          <w:bCs/>
          <w:spacing w:val="-1"/>
          <w:sz w:val="24"/>
          <w:szCs w:val="24"/>
        </w:rPr>
        <w:t>m</w:t>
      </w:r>
      <w:r w:rsidRPr="00DB7439">
        <w:rPr>
          <w:rFonts w:ascii="Times New Roman" w:eastAsia="Times New Roman" w:hAnsi="Times New Roman"/>
          <w:b/>
          <w:bCs/>
          <w:spacing w:val="6"/>
          <w:sz w:val="24"/>
          <w:szCs w:val="24"/>
        </w:rPr>
        <w:t>a</w:t>
      </w:r>
      <w:r w:rsidRPr="00DB7439">
        <w:rPr>
          <w:rFonts w:ascii="Times New Roman" w:eastAsia="Times New Roman" w:hAnsi="Times New Roman"/>
          <w:b/>
          <w:bCs/>
          <w:sz w:val="24"/>
          <w:szCs w:val="24"/>
        </w:rPr>
        <w:t>il</w:t>
      </w:r>
      <w:r w:rsidRPr="00DB7439">
        <w:rPr>
          <w:rFonts w:ascii="Times New Roman" w:eastAsia="Times New Roman" w:hAnsi="Times New Roman"/>
          <w:b/>
          <w:bCs/>
          <w:spacing w:val="40"/>
          <w:sz w:val="24"/>
          <w:szCs w:val="24"/>
        </w:rPr>
        <w:t xml:space="preserve"> </w:t>
      </w:r>
      <w:r w:rsidRPr="00DB7439">
        <w:rPr>
          <w:rFonts w:ascii="Times New Roman" w:eastAsia="Times New Roman" w:hAnsi="Times New Roman"/>
          <w:b/>
          <w:bCs/>
          <w:spacing w:val="-4"/>
          <w:sz w:val="24"/>
          <w:szCs w:val="24"/>
        </w:rPr>
        <w:t>o</w:t>
      </w:r>
      <w:r w:rsidRPr="00DB7439">
        <w:rPr>
          <w:rFonts w:ascii="Times New Roman" w:eastAsia="Times New Roman" w:hAnsi="Times New Roman"/>
          <w:b/>
          <w:bCs/>
          <w:sz w:val="24"/>
          <w:szCs w:val="24"/>
        </w:rPr>
        <w:t>f</w:t>
      </w:r>
      <w:r w:rsidRPr="00DB7439">
        <w:rPr>
          <w:rFonts w:ascii="Times New Roman" w:eastAsia="Times New Roman" w:hAnsi="Times New Roman"/>
          <w:b/>
          <w:bCs/>
          <w:spacing w:val="5"/>
          <w:sz w:val="24"/>
          <w:szCs w:val="24"/>
        </w:rPr>
        <w:t xml:space="preserve"> </w:t>
      </w:r>
      <w:r w:rsidR="006A6E14">
        <w:rPr>
          <w:rFonts w:ascii="Times New Roman" w:eastAsia="Times New Roman" w:hAnsi="Times New Roman"/>
          <w:b/>
          <w:bCs/>
          <w:spacing w:val="5"/>
          <w:sz w:val="24"/>
          <w:szCs w:val="24"/>
        </w:rPr>
        <w:t xml:space="preserve">acting </w:t>
      </w:r>
      <w:r w:rsidRPr="00DB7439">
        <w:rPr>
          <w:rFonts w:ascii="Times New Roman" w:eastAsia="Times New Roman" w:hAnsi="Times New Roman"/>
          <w:b/>
          <w:bCs/>
          <w:spacing w:val="2"/>
          <w:sz w:val="24"/>
          <w:szCs w:val="24"/>
        </w:rPr>
        <w:t>c</w:t>
      </w:r>
      <w:r w:rsidRPr="00DB7439">
        <w:rPr>
          <w:rFonts w:ascii="Times New Roman" w:eastAsia="Times New Roman" w:hAnsi="Times New Roman"/>
          <w:b/>
          <w:bCs/>
          <w:spacing w:val="-4"/>
          <w:sz w:val="24"/>
          <w:szCs w:val="24"/>
        </w:rPr>
        <w:t>o</w:t>
      </w:r>
      <w:r w:rsidRPr="00DB7439">
        <w:rPr>
          <w:rFonts w:ascii="Times New Roman" w:eastAsia="Times New Roman" w:hAnsi="Times New Roman"/>
          <w:b/>
          <w:bCs/>
          <w:spacing w:val="-2"/>
          <w:sz w:val="24"/>
          <w:szCs w:val="24"/>
        </w:rPr>
        <w:t>n</w:t>
      </w:r>
      <w:r w:rsidRPr="00DB7439">
        <w:rPr>
          <w:rFonts w:ascii="Times New Roman" w:eastAsia="Times New Roman" w:hAnsi="Times New Roman"/>
          <w:b/>
          <w:bCs/>
          <w:spacing w:val="-4"/>
          <w:sz w:val="24"/>
          <w:szCs w:val="24"/>
        </w:rPr>
        <w:t>ve</w:t>
      </w:r>
      <w:r w:rsidRPr="00DB7439">
        <w:rPr>
          <w:rFonts w:ascii="Times New Roman" w:eastAsia="Times New Roman" w:hAnsi="Times New Roman"/>
          <w:b/>
          <w:bCs/>
          <w:spacing w:val="-2"/>
          <w:sz w:val="24"/>
          <w:szCs w:val="24"/>
        </w:rPr>
        <w:t>n</w:t>
      </w:r>
      <w:r w:rsidRPr="00DB7439">
        <w:rPr>
          <w:rFonts w:ascii="Times New Roman" w:eastAsia="Times New Roman" w:hAnsi="Times New Roman"/>
          <w:b/>
          <w:bCs/>
          <w:spacing w:val="-4"/>
          <w:sz w:val="24"/>
          <w:szCs w:val="24"/>
        </w:rPr>
        <w:t>o</w:t>
      </w:r>
      <w:r w:rsidRPr="00DB7439">
        <w:rPr>
          <w:rFonts w:ascii="Times New Roman" w:eastAsia="Times New Roman" w:hAnsi="Times New Roman"/>
          <w:b/>
          <w:bCs/>
          <w:sz w:val="24"/>
          <w:szCs w:val="24"/>
        </w:rPr>
        <w:t xml:space="preserve">r: </w:t>
      </w:r>
      <w:r w:rsidRPr="00DB7439">
        <w:rPr>
          <w:rFonts w:ascii="Times New Roman" w:eastAsia="Times New Roman" w:hAnsi="Times New Roman"/>
          <w:b/>
          <w:bCs/>
          <w:sz w:val="24"/>
          <w:szCs w:val="24"/>
        </w:rPr>
        <w:tab/>
      </w:r>
      <w:hyperlink r:id="rId8" w:history="1">
        <w:r w:rsidR="00DB7439" w:rsidRPr="007F2596">
          <w:rPr>
            <w:rStyle w:val="Hyperlink"/>
            <w:rFonts w:ascii="Times New Roman" w:hAnsi="Times New Roman"/>
            <w:b/>
            <w:bCs/>
            <w:sz w:val="24"/>
            <w:szCs w:val="24"/>
            <w:lang w:eastAsia="ko-KR"/>
          </w:rPr>
          <w:t>ostermann@tnt.uni-hannover.de</w:t>
        </w:r>
      </w:hyperlink>
    </w:p>
    <w:p w14:paraId="3118B78B" w14:textId="11087E77" w:rsidR="00E5344F" w:rsidRPr="002553B1" w:rsidRDefault="00E5344F" w:rsidP="006A6E14">
      <w:pPr>
        <w:spacing w:before="29" w:after="360"/>
        <w:ind w:left="2520" w:right="-484" w:hanging="2390"/>
        <w:rPr>
          <w:rFonts w:ascii="Times New Roman" w:eastAsia="Times New Roman" w:hAnsi="Times New Roman"/>
          <w:b/>
          <w:bCs/>
          <w:sz w:val="24"/>
          <w:szCs w:val="24"/>
        </w:rPr>
      </w:pPr>
      <w:r w:rsidRPr="00821720">
        <w:rPr>
          <w:rFonts w:ascii="Times New Roman" w:eastAsia="Times New Roman" w:hAnsi="Times New Roman"/>
          <w:b/>
          <w:bCs/>
          <w:spacing w:val="1"/>
          <w:sz w:val="24"/>
          <w:szCs w:val="24"/>
        </w:rPr>
        <w:t>C</w:t>
      </w:r>
      <w:r w:rsidRPr="00821720">
        <w:rPr>
          <w:rFonts w:ascii="Times New Roman" w:eastAsia="Times New Roman" w:hAnsi="Times New Roman"/>
          <w:b/>
          <w:bCs/>
          <w:spacing w:val="-4"/>
          <w:sz w:val="24"/>
          <w:szCs w:val="24"/>
        </w:rPr>
        <w:t>o</w:t>
      </w:r>
      <w:r w:rsidRPr="00821720">
        <w:rPr>
          <w:rFonts w:ascii="Times New Roman" w:eastAsia="Times New Roman" w:hAnsi="Times New Roman"/>
          <w:b/>
          <w:bCs/>
          <w:spacing w:val="-1"/>
          <w:sz w:val="24"/>
          <w:szCs w:val="24"/>
        </w:rPr>
        <w:t>mm</w:t>
      </w:r>
      <w:r w:rsidRPr="00821720">
        <w:rPr>
          <w:rFonts w:ascii="Times New Roman" w:eastAsia="Times New Roman" w:hAnsi="Times New Roman"/>
          <w:b/>
          <w:bCs/>
          <w:sz w:val="24"/>
          <w:szCs w:val="24"/>
        </w:rPr>
        <w:t>i</w:t>
      </w:r>
      <w:r w:rsidRPr="00821720">
        <w:rPr>
          <w:rFonts w:ascii="Times New Roman" w:eastAsia="Times New Roman" w:hAnsi="Times New Roman"/>
          <w:b/>
          <w:bCs/>
          <w:spacing w:val="2"/>
          <w:sz w:val="24"/>
          <w:szCs w:val="24"/>
        </w:rPr>
        <w:t>tt</w:t>
      </w:r>
      <w:r w:rsidRPr="00821720">
        <w:rPr>
          <w:rFonts w:ascii="Times New Roman" w:eastAsia="Times New Roman" w:hAnsi="Times New Roman"/>
          <w:b/>
          <w:bCs/>
          <w:spacing w:val="-4"/>
          <w:sz w:val="24"/>
          <w:szCs w:val="24"/>
        </w:rPr>
        <w:t>e</w:t>
      </w:r>
      <w:r w:rsidRPr="00821720">
        <w:rPr>
          <w:rFonts w:ascii="Times New Roman" w:eastAsia="Times New Roman" w:hAnsi="Times New Roman"/>
          <w:b/>
          <w:bCs/>
          <w:sz w:val="24"/>
          <w:szCs w:val="24"/>
        </w:rPr>
        <w:t>e</w:t>
      </w:r>
      <w:r w:rsidRPr="00821720">
        <w:rPr>
          <w:rFonts w:ascii="Times New Roman" w:eastAsia="Times New Roman" w:hAnsi="Times New Roman"/>
          <w:b/>
          <w:bCs/>
          <w:spacing w:val="-18"/>
          <w:sz w:val="24"/>
          <w:szCs w:val="24"/>
        </w:rPr>
        <w:t xml:space="preserve"> </w:t>
      </w:r>
      <w:r w:rsidRPr="00821720">
        <w:rPr>
          <w:rFonts w:ascii="Times New Roman" w:eastAsia="Times New Roman" w:hAnsi="Times New Roman"/>
          <w:b/>
          <w:bCs/>
          <w:spacing w:val="8"/>
          <w:sz w:val="24"/>
          <w:szCs w:val="24"/>
        </w:rPr>
        <w:t>U</w:t>
      </w:r>
      <w:r w:rsidRPr="00821720">
        <w:rPr>
          <w:rFonts w:ascii="Times New Roman" w:eastAsia="Times New Roman" w:hAnsi="Times New Roman"/>
          <w:b/>
          <w:bCs/>
          <w:spacing w:val="2"/>
          <w:sz w:val="24"/>
          <w:szCs w:val="24"/>
        </w:rPr>
        <w:t>R</w:t>
      </w:r>
      <w:r w:rsidRPr="00821720">
        <w:rPr>
          <w:rFonts w:ascii="Times New Roman" w:eastAsia="Times New Roman" w:hAnsi="Times New Roman"/>
          <w:b/>
          <w:bCs/>
          <w:spacing w:val="-4"/>
          <w:sz w:val="24"/>
          <w:szCs w:val="24"/>
        </w:rPr>
        <w:t>L</w:t>
      </w:r>
      <w:r w:rsidRPr="00821720">
        <w:rPr>
          <w:rFonts w:ascii="Times New Roman" w:eastAsia="Times New Roman" w:hAnsi="Times New Roman"/>
          <w:b/>
          <w:bCs/>
          <w:sz w:val="24"/>
          <w:szCs w:val="24"/>
        </w:rPr>
        <w:t>:</w:t>
      </w:r>
      <w:r w:rsidRPr="00821720">
        <w:rPr>
          <w:rFonts w:ascii="Times New Roman" w:eastAsia="Times New Roman" w:hAnsi="Times New Roman"/>
          <w:b/>
          <w:bCs/>
          <w:sz w:val="24"/>
          <w:szCs w:val="24"/>
        </w:rPr>
        <w:tab/>
      </w:r>
      <w:r w:rsidR="006A6E14">
        <w:rPr>
          <w:rFonts w:ascii="Times New Roman" w:eastAsia="Times New Roman" w:hAnsi="Times New Roman"/>
          <w:b/>
          <w:bCs/>
          <w:sz w:val="24"/>
          <w:szCs w:val="24"/>
        </w:rPr>
        <w:tab/>
        <w:t xml:space="preserve">            </w:t>
      </w:r>
      <w:hyperlink r:id="rId9" w:history="1">
        <w:r w:rsidR="006A6E14" w:rsidRPr="00DD6141">
          <w:rPr>
            <w:rStyle w:val="Hyperlink"/>
            <w:rFonts w:ascii="Times New Roman" w:eastAsia="Times New Roman" w:hAnsi="Times New Roman"/>
            <w:b/>
            <w:bCs/>
            <w:sz w:val="24"/>
            <w:szCs w:val="24"/>
          </w:rPr>
          <w:t>https://isotc.iso.org/livelink/livelink/open/jtc1sc29wg11</w:t>
        </w:r>
      </w:hyperlink>
    </w:p>
    <w:p w14:paraId="1C462BF6" w14:textId="77777777" w:rsidR="00E5344F" w:rsidRDefault="00E5344F" w:rsidP="00BB2C19">
      <w:pPr>
        <w:ind w:firstLine="0"/>
        <w:rPr>
          <w:rFonts w:ascii="Times New Roman" w:eastAsia="Times New Roman" w:hAnsi="Times New Roman"/>
          <w:b/>
          <w:bCs/>
          <w:spacing w:val="1"/>
          <w:w w:val="112"/>
          <w:sz w:val="24"/>
          <w:szCs w:val="24"/>
        </w:rPr>
        <w:sectPr w:rsidR="00E5344F" w:rsidSect="001B09C1">
          <w:headerReference w:type="first" r:id="rId10"/>
          <w:pgSz w:w="11894" w:h="16834" w:code="9"/>
          <w:pgMar w:top="1440" w:right="1440" w:bottom="1800" w:left="1440" w:header="720" w:footer="720" w:gutter="0"/>
          <w:cols w:space="720"/>
          <w:titlePg/>
          <w:docGrid w:linePitch="360"/>
        </w:sectPr>
      </w:pPr>
    </w:p>
    <w:p w14:paraId="4B113563" w14:textId="77777777" w:rsidR="00E5344F" w:rsidRPr="00E5344F" w:rsidRDefault="00E5344F" w:rsidP="00BB2C19">
      <w:pPr>
        <w:ind w:firstLine="0"/>
        <w:rPr>
          <w:rFonts w:ascii="Times New Roman" w:eastAsia="SimSun" w:hAnsi="Times New Roman"/>
          <w:b/>
          <w:sz w:val="28"/>
          <w:szCs w:val="24"/>
          <w:lang w:eastAsia="zh-CN"/>
        </w:rPr>
      </w:pPr>
    </w:p>
    <w:p w14:paraId="6E39F991" w14:textId="77777777" w:rsidR="00076352" w:rsidRPr="00CB6FF9" w:rsidRDefault="00076352" w:rsidP="00076352">
      <w:pPr>
        <w:rPr>
          <w:rFonts w:ascii="Times New Roman" w:eastAsia="SimSun" w:hAnsi="Times New Roman"/>
          <w:b/>
          <w:sz w:val="28"/>
          <w:szCs w:val="24"/>
          <w:lang w:val="fr-FR" w:eastAsia="zh-CN"/>
        </w:rPr>
      </w:pPr>
      <w:r w:rsidRPr="00CB6FF9">
        <w:rPr>
          <w:rFonts w:ascii="Times New Roman" w:eastAsia="SimSun" w:hAnsi="Times New Roman"/>
          <w:b/>
          <w:sz w:val="28"/>
          <w:szCs w:val="24"/>
          <w:lang w:val="fr-FR" w:eastAsia="zh-CN"/>
        </w:rPr>
        <w:t>INTERNATIONAL ORGANISATION FOR STANDARDISATION</w:t>
      </w:r>
    </w:p>
    <w:p w14:paraId="41283160" w14:textId="26B8498E" w:rsidR="00076352" w:rsidRPr="00CB6FF9" w:rsidRDefault="006A6E14" w:rsidP="006A6E14">
      <w:pPr>
        <w:rPr>
          <w:rFonts w:ascii="Times New Roman" w:eastAsia="SimSun" w:hAnsi="Times New Roman"/>
          <w:b/>
          <w:sz w:val="28"/>
          <w:szCs w:val="24"/>
          <w:lang w:val="fr-FR" w:eastAsia="zh-CN"/>
        </w:rPr>
      </w:pPr>
      <w:r>
        <w:rPr>
          <w:rFonts w:ascii="Times New Roman" w:eastAsia="SimSun" w:hAnsi="Times New Roman"/>
          <w:b/>
          <w:sz w:val="28"/>
          <w:szCs w:val="24"/>
          <w:lang w:val="fr-FR" w:eastAsia="zh-CN"/>
        </w:rPr>
        <w:t xml:space="preserve">  </w:t>
      </w:r>
      <w:r w:rsidR="00076352" w:rsidRPr="00CB6FF9">
        <w:rPr>
          <w:rFonts w:ascii="Times New Roman" w:eastAsia="SimSun" w:hAnsi="Times New Roman"/>
          <w:b/>
          <w:sz w:val="28"/>
          <w:szCs w:val="24"/>
          <w:lang w:val="fr-FR" w:eastAsia="zh-CN"/>
        </w:rPr>
        <w:t>ORGANISATION INTERNATIONALE DE NORMALISATION</w:t>
      </w:r>
    </w:p>
    <w:p w14:paraId="3DFB19E6" w14:textId="77777777" w:rsidR="00076352" w:rsidRPr="00CB6FF9" w:rsidRDefault="00076352" w:rsidP="00076352">
      <w:pPr>
        <w:jc w:val="center"/>
        <w:rPr>
          <w:rFonts w:ascii="Times New Roman" w:eastAsia="SimSun" w:hAnsi="Times New Roman"/>
          <w:b/>
          <w:sz w:val="28"/>
          <w:szCs w:val="24"/>
          <w:lang w:val="fr-FR" w:eastAsia="zh-CN"/>
        </w:rPr>
      </w:pPr>
      <w:r w:rsidRPr="00CB6FF9">
        <w:rPr>
          <w:rFonts w:ascii="Times New Roman" w:eastAsia="SimSun" w:hAnsi="Times New Roman"/>
          <w:b/>
          <w:sz w:val="28"/>
          <w:szCs w:val="24"/>
          <w:lang w:val="fr-FR" w:eastAsia="zh-CN"/>
        </w:rPr>
        <w:t>ISO/IEC JTC 1/SC 29/WG 11</w:t>
      </w:r>
    </w:p>
    <w:p w14:paraId="651D6737" w14:textId="678EC58A" w:rsidR="00076352" w:rsidRDefault="00076352" w:rsidP="00076352">
      <w:pPr>
        <w:jc w:val="center"/>
        <w:rPr>
          <w:rFonts w:ascii="Times New Roman" w:eastAsia="SimSun" w:hAnsi="Times New Roman"/>
          <w:b/>
          <w:sz w:val="28"/>
          <w:szCs w:val="24"/>
          <w:lang w:val="en-GB" w:eastAsia="zh-CN"/>
        </w:rPr>
      </w:pPr>
      <w:r w:rsidRPr="00F57CDD">
        <w:rPr>
          <w:rFonts w:ascii="Times New Roman" w:eastAsia="SimSun" w:hAnsi="Times New Roman"/>
          <w:b/>
          <w:sz w:val="28"/>
          <w:szCs w:val="24"/>
          <w:lang w:val="en-GB" w:eastAsia="zh-CN"/>
        </w:rPr>
        <w:t>CODING OF MOVING PICTURES AND AUDIO</w:t>
      </w:r>
    </w:p>
    <w:p w14:paraId="6B3D1F43" w14:textId="22E54F45" w:rsidR="004F3C71" w:rsidRDefault="004F3C71" w:rsidP="00076352">
      <w:pPr>
        <w:jc w:val="center"/>
        <w:rPr>
          <w:rFonts w:ascii="Times New Roman" w:eastAsia="SimSun" w:hAnsi="Times New Roman"/>
          <w:b/>
          <w:sz w:val="28"/>
          <w:szCs w:val="24"/>
          <w:lang w:val="en-GB" w:eastAsia="zh-CN"/>
        </w:rPr>
      </w:pPr>
    </w:p>
    <w:p w14:paraId="521EBC58" w14:textId="77777777" w:rsidR="004F3C71" w:rsidRPr="00F57CDD" w:rsidRDefault="004F3C71" w:rsidP="00076352">
      <w:pPr>
        <w:jc w:val="center"/>
        <w:rPr>
          <w:rFonts w:ascii="Times New Roman" w:eastAsia="SimSun" w:hAnsi="Times New Roman"/>
          <w:b/>
          <w:sz w:val="28"/>
          <w:szCs w:val="24"/>
          <w:lang w:val="en-GB" w:eastAsia="zh-CN"/>
        </w:rPr>
      </w:pPr>
    </w:p>
    <w:p w14:paraId="340DA0F1" w14:textId="7431DE1A" w:rsidR="00076352" w:rsidRPr="00F57CDD" w:rsidRDefault="00076352" w:rsidP="00076352">
      <w:pPr>
        <w:jc w:val="right"/>
        <w:rPr>
          <w:rFonts w:ascii="Times New Roman" w:eastAsia="SimSun" w:hAnsi="Times New Roman"/>
          <w:b/>
          <w:sz w:val="48"/>
          <w:szCs w:val="24"/>
          <w:lang w:val="en-GB" w:eastAsia="zh-CN"/>
        </w:rPr>
      </w:pPr>
      <w:r w:rsidRPr="00F57CDD">
        <w:rPr>
          <w:rFonts w:ascii="Times New Roman" w:eastAsia="SimSun" w:hAnsi="Times New Roman"/>
          <w:b/>
          <w:sz w:val="28"/>
          <w:szCs w:val="24"/>
          <w:lang w:val="en-GB" w:eastAsia="zh-CN"/>
        </w:rPr>
        <w:t xml:space="preserve">ISO/IEC JTC 1/SC 29/WG 11 </w:t>
      </w:r>
      <w:r w:rsidR="0094109E" w:rsidRPr="004D58D3">
        <w:rPr>
          <w:rFonts w:ascii="Times New Roman" w:eastAsia="SimSun" w:hAnsi="Times New Roman"/>
          <w:b/>
          <w:color w:val="FF0000"/>
          <w:sz w:val="48"/>
          <w:szCs w:val="24"/>
          <w:lang w:val="fr-FR" w:eastAsia="zh-CN"/>
        </w:rPr>
        <w:t>N</w:t>
      </w:r>
      <w:r w:rsidR="003260CF">
        <w:rPr>
          <w:rFonts w:ascii="Times New Roman" w:eastAsia="SimSun" w:hAnsi="Times New Roman"/>
          <w:b/>
          <w:color w:val="FF0000"/>
          <w:sz w:val="48"/>
          <w:szCs w:val="24"/>
          <w:lang w:val="fr-FR" w:eastAsia="zh-CN"/>
        </w:rPr>
        <w:t>19</w:t>
      </w:r>
      <w:r w:rsidR="002C59BD">
        <w:rPr>
          <w:rFonts w:ascii="Times New Roman" w:eastAsia="SimSun" w:hAnsi="Times New Roman"/>
          <w:b/>
          <w:color w:val="FF0000"/>
          <w:sz w:val="48"/>
          <w:szCs w:val="24"/>
          <w:lang w:val="fr-FR" w:eastAsia="zh-CN"/>
        </w:rPr>
        <w:t>504</w:t>
      </w:r>
    </w:p>
    <w:p w14:paraId="09E40FFA" w14:textId="56E98755" w:rsidR="00076352" w:rsidRPr="00F57CDD" w:rsidRDefault="003260CF" w:rsidP="00076352">
      <w:pPr>
        <w:jc w:val="right"/>
        <w:rPr>
          <w:rFonts w:ascii="Times New Roman" w:eastAsia="SimSun" w:hAnsi="Times New Roman"/>
          <w:b/>
          <w:sz w:val="28"/>
          <w:szCs w:val="24"/>
          <w:lang w:val="en-GB" w:eastAsia="zh-CN"/>
        </w:rPr>
      </w:pPr>
      <w:r>
        <w:rPr>
          <w:rFonts w:ascii="Times New Roman" w:eastAsia="SimSun" w:hAnsi="Times New Roman"/>
          <w:b/>
          <w:sz w:val="28"/>
          <w:szCs w:val="24"/>
          <w:lang w:val="en-GB" w:eastAsia="zh-CN"/>
        </w:rPr>
        <w:t>Geneva</w:t>
      </w:r>
      <w:r w:rsidR="00076352" w:rsidRPr="00F57CDD">
        <w:rPr>
          <w:rFonts w:ascii="Times New Roman" w:eastAsia="SimSun" w:hAnsi="Times New Roman"/>
          <w:b/>
          <w:sz w:val="28"/>
          <w:szCs w:val="24"/>
          <w:lang w:val="en-GB" w:eastAsia="zh-CN"/>
        </w:rPr>
        <w:t xml:space="preserve">, </w:t>
      </w:r>
      <w:r>
        <w:rPr>
          <w:rFonts w:ascii="Times New Roman" w:eastAsia="SimSun" w:hAnsi="Times New Roman"/>
          <w:b/>
          <w:sz w:val="28"/>
          <w:szCs w:val="24"/>
          <w:lang w:val="en-GB" w:eastAsia="zh-CN"/>
        </w:rPr>
        <w:t>CH</w:t>
      </w:r>
      <w:r w:rsidR="009C6B13">
        <w:rPr>
          <w:rFonts w:ascii="Times New Roman" w:eastAsia="SimSun" w:hAnsi="Times New Roman"/>
          <w:b/>
          <w:sz w:val="28"/>
          <w:szCs w:val="24"/>
          <w:lang w:val="en-GB" w:eastAsia="zh-CN"/>
        </w:rPr>
        <w:t xml:space="preserve"> (Virtual)</w:t>
      </w:r>
      <w:r w:rsidR="00076352" w:rsidRPr="00F57CDD">
        <w:rPr>
          <w:rFonts w:ascii="Times New Roman" w:eastAsia="SimSun" w:hAnsi="Times New Roman"/>
          <w:b/>
          <w:sz w:val="28"/>
          <w:szCs w:val="24"/>
          <w:lang w:val="en-GB" w:eastAsia="zh-CN"/>
        </w:rPr>
        <w:t xml:space="preserve"> – </w:t>
      </w:r>
      <w:r>
        <w:rPr>
          <w:rFonts w:ascii="Times New Roman" w:eastAsia="SimSun" w:hAnsi="Times New Roman"/>
          <w:b/>
          <w:sz w:val="28"/>
          <w:szCs w:val="24"/>
          <w:lang w:val="en-GB" w:eastAsia="zh-CN"/>
        </w:rPr>
        <w:t>July</w:t>
      </w:r>
      <w:r w:rsidR="00076352" w:rsidRPr="00F57CDD">
        <w:rPr>
          <w:rFonts w:ascii="Times New Roman" w:eastAsia="SimSun" w:hAnsi="Times New Roman"/>
          <w:b/>
          <w:sz w:val="28"/>
          <w:szCs w:val="24"/>
          <w:lang w:val="en-GB" w:eastAsia="zh-CN"/>
        </w:rPr>
        <w:t xml:space="preserve"> </w:t>
      </w:r>
      <w:r w:rsidR="007B6B05">
        <w:rPr>
          <w:rFonts w:ascii="Times New Roman" w:eastAsia="SimSun" w:hAnsi="Times New Roman"/>
          <w:b/>
          <w:sz w:val="28"/>
          <w:szCs w:val="24"/>
          <w:lang w:val="en-GB" w:eastAsia="zh-CN"/>
        </w:rPr>
        <w:t>2020</w:t>
      </w:r>
    </w:p>
    <w:p w14:paraId="0D4595CF" w14:textId="77777777" w:rsidR="00076352" w:rsidRPr="000A2F67" w:rsidRDefault="00076352" w:rsidP="000A2F67">
      <w:pPr>
        <w:spacing w:after="480"/>
        <w:ind w:firstLine="0"/>
        <w:jc w:val="left"/>
        <w:rPr>
          <w:rFonts w:ascii="Times New Roman" w:hAnsi="Times New Roman"/>
          <w:b/>
          <w:sz w:val="28"/>
          <w:szCs w:val="28"/>
          <w:lang w:eastAsia="ko-KR"/>
        </w:rPr>
      </w:pPr>
    </w:p>
    <w:tbl>
      <w:tblPr>
        <w:tblW w:w="907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701"/>
        <w:gridCol w:w="7371"/>
      </w:tblGrid>
      <w:tr w:rsidR="00966300" w:rsidRPr="000C301B" w14:paraId="674159CE" w14:textId="77777777" w:rsidTr="00656027">
        <w:tc>
          <w:tcPr>
            <w:tcW w:w="1701" w:type="dxa"/>
          </w:tcPr>
          <w:p w14:paraId="4190CB37" w14:textId="77777777" w:rsidR="00966300" w:rsidRPr="00656027" w:rsidRDefault="00966300" w:rsidP="001B09C1">
            <w:pPr>
              <w:kinsoku w:val="0"/>
              <w:wordWrap w:val="0"/>
              <w:autoSpaceDE w:val="0"/>
              <w:autoSpaceDN w:val="0"/>
              <w:jc w:val="left"/>
              <w:rPr>
                <w:rFonts w:ascii="Times New Roman" w:hAnsi="Times New Roman"/>
                <w:b/>
                <w:sz w:val="22"/>
                <w:szCs w:val="22"/>
                <w:lang w:val="de-DE"/>
              </w:rPr>
            </w:pPr>
            <w:r w:rsidRPr="00656027">
              <w:rPr>
                <w:rFonts w:ascii="Times New Roman" w:hAnsi="Times New Roman"/>
                <w:b/>
                <w:sz w:val="22"/>
                <w:szCs w:val="22"/>
                <w:lang w:val="de-DE"/>
              </w:rPr>
              <w:t>Title:</w:t>
            </w:r>
          </w:p>
        </w:tc>
        <w:tc>
          <w:tcPr>
            <w:tcW w:w="7371" w:type="dxa"/>
          </w:tcPr>
          <w:p w14:paraId="58C637EC" w14:textId="77777777" w:rsidR="00C70B50" w:rsidRDefault="004F3C71" w:rsidP="00C70B50">
            <w:pPr>
              <w:kinsoku w:val="0"/>
              <w:wordWrap w:val="0"/>
              <w:autoSpaceDE w:val="0"/>
              <w:autoSpaceDN w:val="0"/>
              <w:jc w:val="left"/>
              <w:rPr>
                <w:rFonts w:ascii="Times New Roman" w:hAnsi="Times New Roman"/>
                <w:b/>
                <w:sz w:val="22"/>
                <w:szCs w:val="22"/>
                <w:lang w:eastAsia="ko-KR"/>
              </w:rPr>
            </w:pPr>
            <w:bookmarkStart w:id="0" w:name="_Hlk21520159"/>
            <w:r>
              <w:rPr>
                <w:rFonts w:ascii="Times New Roman" w:hAnsi="Times New Roman"/>
                <w:b/>
                <w:sz w:val="22"/>
                <w:szCs w:val="22"/>
                <w:lang w:eastAsia="ko-KR"/>
              </w:rPr>
              <w:t>C</w:t>
            </w:r>
            <w:r w:rsidR="007313DA">
              <w:rPr>
                <w:rFonts w:ascii="Times New Roman" w:hAnsi="Times New Roman"/>
                <w:b/>
                <w:sz w:val="22"/>
                <w:szCs w:val="22"/>
                <w:lang w:eastAsia="ko-KR"/>
              </w:rPr>
              <w:t xml:space="preserve">all for </w:t>
            </w:r>
            <w:r>
              <w:rPr>
                <w:rFonts w:ascii="Times New Roman" w:hAnsi="Times New Roman"/>
                <w:b/>
                <w:sz w:val="22"/>
                <w:szCs w:val="22"/>
                <w:lang w:eastAsia="ko-KR"/>
              </w:rPr>
              <w:t>P</w:t>
            </w:r>
            <w:r w:rsidR="007313DA">
              <w:rPr>
                <w:rFonts w:ascii="Times New Roman" w:hAnsi="Times New Roman"/>
                <w:b/>
                <w:sz w:val="22"/>
                <w:szCs w:val="22"/>
                <w:lang w:eastAsia="ko-KR"/>
              </w:rPr>
              <w:t>roposals</w:t>
            </w:r>
            <w:r>
              <w:rPr>
                <w:rFonts w:ascii="Times New Roman" w:hAnsi="Times New Roman"/>
                <w:b/>
                <w:sz w:val="22"/>
                <w:szCs w:val="22"/>
                <w:lang w:eastAsia="ko-KR"/>
              </w:rPr>
              <w:t xml:space="preserve"> on </w:t>
            </w:r>
            <w:r w:rsidR="00C70B50">
              <w:rPr>
                <w:rFonts w:ascii="Times New Roman" w:hAnsi="Times New Roman"/>
                <w:b/>
                <w:sz w:val="22"/>
                <w:szCs w:val="22"/>
                <w:lang w:eastAsia="ko-KR"/>
              </w:rPr>
              <w:t xml:space="preserve">technologies for </w:t>
            </w:r>
            <w:r w:rsidR="00656027" w:rsidRPr="00656027">
              <w:rPr>
                <w:rFonts w:ascii="Times New Roman" w:hAnsi="Times New Roman"/>
                <w:b/>
                <w:sz w:val="22"/>
                <w:szCs w:val="22"/>
                <w:lang w:eastAsia="ko-KR"/>
              </w:rPr>
              <w:t xml:space="preserve">MPEG-21 </w:t>
            </w:r>
            <w:r w:rsidR="00C70B50">
              <w:rPr>
                <w:rFonts w:ascii="Times New Roman" w:hAnsi="Times New Roman"/>
                <w:b/>
                <w:sz w:val="22"/>
                <w:szCs w:val="22"/>
                <w:lang w:eastAsia="ko-KR"/>
              </w:rPr>
              <w:t xml:space="preserve">IPR </w:t>
            </w:r>
            <w:r w:rsidR="009C6B13">
              <w:rPr>
                <w:rFonts w:ascii="Times New Roman" w:hAnsi="Times New Roman"/>
                <w:b/>
                <w:sz w:val="22"/>
                <w:szCs w:val="22"/>
                <w:lang w:eastAsia="ko-KR"/>
              </w:rPr>
              <w:t xml:space="preserve">contracts to </w:t>
            </w:r>
            <w:r w:rsidR="00656027" w:rsidRPr="00656027">
              <w:rPr>
                <w:rFonts w:ascii="Times New Roman" w:hAnsi="Times New Roman"/>
                <w:b/>
                <w:sz w:val="22"/>
                <w:szCs w:val="22"/>
                <w:lang w:eastAsia="ko-KR"/>
              </w:rPr>
              <w:t>smart</w:t>
            </w:r>
          </w:p>
          <w:p w14:paraId="6AD0CC7A" w14:textId="7BDFEE4F" w:rsidR="00966300" w:rsidRPr="00656027" w:rsidRDefault="00656027" w:rsidP="00C70B50">
            <w:pPr>
              <w:kinsoku w:val="0"/>
              <w:wordWrap w:val="0"/>
              <w:autoSpaceDE w:val="0"/>
              <w:autoSpaceDN w:val="0"/>
              <w:jc w:val="left"/>
              <w:rPr>
                <w:rFonts w:ascii="Times New Roman" w:hAnsi="Times New Roman"/>
                <w:b/>
                <w:sz w:val="22"/>
                <w:szCs w:val="22"/>
                <w:lang w:eastAsia="ko-KR"/>
              </w:rPr>
            </w:pPr>
            <w:r w:rsidRPr="00656027">
              <w:rPr>
                <w:rFonts w:ascii="Times New Roman" w:hAnsi="Times New Roman"/>
                <w:b/>
                <w:sz w:val="22"/>
                <w:szCs w:val="22"/>
                <w:lang w:eastAsia="ko-KR"/>
              </w:rPr>
              <w:t>contracts</w:t>
            </w:r>
            <w:bookmarkEnd w:id="0"/>
            <w:r w:rsidR="004F3C71">
              <w:rPr>
                <w:rFonts w:ascii="Times New Roman" w:hAnsi="Times New Roman"/>
                <w:b/>
                <w:sz w:val="22"/>
                <w:szCs w:val="22"/>
                <w:lang w:eastAsia="ko-KR"/>
              </w:rPr>
              <w:t xml:space="preserve"> conversion</w:t>
            </w:r>
          </w:p>
        </w:tc>
      </w:tr>
      <w:tr w:rsidR="00966300" w:rsidRPr="00BF6C37" w14:paraId="3BCE1539" w14:textId="77777777" w:rsidTr="00656027">
        <w:tc>
          <w:tcPr>
            <w:tcW w:w="1701" w:type="dxa"/>
          </w:tcPr>
          <w:p w14:paraId="511F2CD8" w14:textId="77777777" w:rsidR="00966300" w:rsidRPr="00656027" w:rsidRDefault="00076352" w:rsidP="001B09C1">
            <w:pPr>
              <w:kinsoku w:val="0"/>
              <w:wordWrap w:val="0"/>
              <w:autoSpaceDE w:val="0"/>
              <w:autoSpaceDN w:val="0"/>
              <w:jc w:val="left"/>
              <w:rPr>
                <w:rFonts w:ascii="Times New Roman" w:hAnsi="Times New Roman"/>
                <w:b/>
                <w:sz w:val="22"/>
                <w:szCs w:val="22"/>
                <w:lang w:val="de-DE"/>
              </w:rPr>
            </w:pPr>
            <w:r>
              <w:rPr>
                <w:rFonts w:ascii="Times New Roman" w:hAnsi="Times New Roman"/>
                <w:b/>
                <w:sz w:val="22"/>
                <w:szCs w:val="22"/>
                <w:lang w:val="de-DE"/>
              </w:rPr>
              <w:t>Source</w:t>
            </w:r>
            <w:r w:rsidR="00966300" w:rsidRPr="00656027">
              <w:rPr>
                <w:rFonts w:ascii="Times New Roman" w:hAnsi="Times New Roman"/>
                <w:b/>
                <w:sz w:val="22"/>
                <w:szCs w:val="22"/>
                <w:lang w:val="de-DE"/>
              </w:rPr>
              <w:t>:</w:t>
            </w:r>
          </w:p>
        </w:tc>
        <w:tc>
          <w:tcPr>
            <w:tcW w:w="7371" w:type="dxa"/>
          </w:tcPr>
          <w:p w14:paraId="340841B9" w14:textId="03383B25" w:rsidR="00966300" w:rsidRPr="00656027" w:rsidRDefault="00B64B7F" w:rsidP="001B09C1">
            <w:pPr>
              <w:kinsoku w:val="0"/>
              <w:wordWrap w:val="0"/>
              <w:autoSpaceDE w:val="0"/>
              <w:autoSpaceDN w:val="0"/>
              <w:jc w:val="left"/>
              <w:rPr>
                <w:rFonts w:ascii="Times New Roman" w:hAnsi="Times New Roman"/>
                <w:b/>
                <w:sz w:val="22"/>
                <w:szCs w:val="22"/>
                <w:lang w:val="de-DE" w:eastAsia="ko-KR"/>
              </w:rPr>
            </w:pPr>
            <w:r>
              <w:rPr>
                <w:rFonts w:ascii="Times New Roman" w:hAnsi="Times New Roman"/>
                <w:b/>
                <w:sz w:val="22"/>
                <w:szCs w:val="22"/>
                <w:lang w:val="de-DE" w:eastAsia="ko-KR"/>
              </w:rPr>
              <w:t>Requir</w:t>
            </w:r>
            <w:r w:rsidR="00965A92">
              <w:rPr>
                <w:rFonts w:ascii="Times New Roman" w:hAnsi="Times New Roman"/>
                <w:b/>
                <w:sz w:val="22"/>
                <w:szCs w:val="22"/>
                <w:lang w:val="de-DE" w:eastAsia="ko-KR"/>
              </w:rPr>
              <w:t>e</w:t>
            </w:r>
            <w:r>
              <w:rPr>
                <w:rFonts w:ascii="Times New Roman" w:hAnsi="Times New Roman"/>
                <w:b/>
                <w:sz w:val="22"/>
                <w:szCs w:val="22"/>
                <w:lang w:val="de-DE" w:eastAsia="ko-KR"/>
              </w:rPr>
              <w:t>ments</w:t>
            </w:r>
          </w:p>
        </w:tc>
      </w:tr>
      <w:tr w:rsidR="00966300" w:rsidRPr="00BF6C37" w14:paraId="23E96352" w14:textId="77777777" w:rsidTr="00656027">
        <w:tc>
          <w:tcPr>
            <w:tcW w:w="1701" w:type="dxa"/>
          </w:tcPr>
          <w:p w14:paraId="6C10FC54" w14:textId="77777777" w:rsidR="00966300" w:rsidRPr="00656027" w:rsidRDefault="00966300" w:rsidP="001B09C1">
            <w:pPr>
              <w:kinsoku w:val="0"/>
              <w:wordWrap w:val="0"/>
              <w:autoSpaceDE w:val="0"/>
              <w:autoSpaceDN w:val="0"/>
              <w:jc w:val="left"/>
              <w:rPr>
                <w:rFonts w:ascii="Times New Roman" w:hAnsi="Times New Roman"/>
                <w:b/>
                <w:sz w:val="22"/>
                <w:szCs w:val="22"/>
                <w:lang w:val="de-DE"/>
              </w:rPr>
            </w:pPr>
            <w:r w:rsidRPr="00656027">
              <w:rPr>
                <w:rFonts w:ascii="Times New Roman" w:hAnsi="Times New Roman"/>
                <w:b/>
                <w:sz w:val="22"/>
                <w:szCs w:val="22"/>
                <w:lang w:val="de-DE"/>
              </w:rPr>
              <w:t>Status:</w:t>
            </w:r>
          </w:p>
        </w:tc>
        <w:tc>
          <w:tcPr>
            <w:tcW w:w="7371" w:type="dxa"/>
          </w:tcPr>
          <w:p w14:paraId="62AD0D70" w14:textId="77777777" w:rsidR="00966300" w:rsidRPr="00656027" w:rsidRDefault="00656027" w:rsidP="001B09C1">
            <w:pPr>
              <w:kinsoku w:val="0"/>
              <w:wordWrap w:val="0"/>
              <w:autoSpaceDE w:val="0"/>
              <w:autoSpaceDN w:val="0"/>
              <w:jc w:val="left"/>
              <w:rPr>
                <w:rFonts w:ascii="Times New Roman" w:hAnsi="Times New Roman"/>
                <w:b/>
                <w:sz w:val="22"/>
                <w:szCs w:val="22"/>
                <w:lang w:val="de-DE" w:eastAsia="ko-KR"/>
              </w:rPr>
            </w:pPr>
            <w:r w:rsidRPr="00656027">
              <w:rPr>
                <w:rFonts w:ascii="Times New Roman" w:hAnsi="Times New Roman"/>
                <w:b/>
                <w:sz w:val="22"/>
                <w:szCs w:val="22"/>
                <w:lang w:val="de-DE" w:eastAsia="ko-KR"/>
              </w:rPr>
              <w:t>Approved</w:t>
            </w:r>
          </w:p>
        </w:tc>
      </w:tr>
    </w:tbl>
    <w:sdt>
      <w:sdtPr>
        <w:rPr>
          <w:rFonts w:ascii="Times" w:eastAsia="Malgun Gothic" w:hAnsi="Times" w:cs="Times New Roman"/>
          <w:color w:val="auto"/>
          <w:sz w:val="20"/>
          <w:szCs w:val="20"/>
          <w:lang w:eastAsia="de-DE"/>
        </w:rPr>
        <w:id w:val="-708179385"/>
        <w:docPartObj>
          <w:docPartGallery w:val="Table of Contents"/>
          <w:docPartUnique/>
        </w:docPartObj>
      </w:sdtPr>
      <w:sdtEndPr>
        <w:rPr>
          <w:b/>
          <w:bCs/>
          <w:noProof/>
        </w:rPr>
      </w:sdtEndPr>
      <w:sdtContent>
        <w:p w14:paraId="7219F02F" w14:textId="216FF983" w:rsidR="00226324" w:rsidRDefault="00226324">
          <w:pPr>
            <w:pStyle w:val="TOCHeading"/>
          </w:pPr>
          <w:r w:rsidRPr="00280763">
            <w:rPr>
              <w:b/>
              <w:bCs/>
            </w:rPr>
            <w:t>Contents</w:t>
          </w:r>
        </w:p>
        <w:p w14:paraId="25118E94" w14:textId="5B024CAF" w:rsidR="002C59BD" w:rsidRDefault="00226324">
          <w:pPr>
            <w:pStyle w:val="TOC1"/>
            <w:tabs>
              <w:tab w:val="left" w:pos="660"/>
              <w:tab w:val="right" w:leader="dot" w:pos="9016"/>
            </w:tabs>
            <w:rPr>
              <w:rFonts w:asciiTheme="minorHAnsi" w:eastAsiaTheme="minorEastAsia" w:hAnsiTheme="minorHAnsi" w:cstheme="minorBidi"/>
              <w:noProof/>
              <w:sz w:val="22"/>
              <w:szCs w:val="22"/>
              <w:lang w:val="en-GB" w:eastAsia="en-GB"/>
            </w:rPr>
          </w:pPr>
          <w:r>
            <w:fldChar w:fldCharType="begin"/>
          </w:r>
          <w:r>
            <w:instrText xml:space="preserve"> TOC \o "1-3" \h \z \u </w:instrText>
          </w:r>
          <w:r>
            <w:fldChar w:fldCharType="separate"/>
          </w:r>
          <w:hyperlink w:anchor="_Toc44655327" w:history="1">
            <w:r w:rsidR="002C59BD" w:rsidRPr="00EB2EBA">
              <w:rPr>
                <w:rStyle w:val="Hyperlink"/>
                <w:noProof/>
              </w:rPr>
              <w:t>1</w:t>
            </w:r>
            <w:r w:rsidR="002C59BD">
              <w:rPr>
                <w:rFonts w:asciiTheme="minorHAnsi" w:eastAsiaTheme="minorEastAsia" w:hAnsiTheme="minorHAnsi" w:cstheme="minorBidi"/>
                <w:noProof/>
                <w:sz w:val="22"/>
                <w:szCs w:val="22"/>
                <w:lang w:val="en-GB" w:eastAsia="en-GB"/>
              </w:rPr>
              <w:tab/>
            </w:r>
            <w:r w:rsidR="002C59BD" w:rsidRPr="00EB2EBA">
              <w:rPr>
                <w:rStyle w:val="Hyperlink"/>
                <w:noProof/>
              </w:rPr>
              <w:t>ABSTRACT</w:t>
            </w:r>
            <w:r w:rsidR="002C59BD">
              <w:rPr>
                <w:noProof/>
                <w:webHidden/>
              </w:rPr>
              <w:tab/>
            </w:r>
            <w:r w:rsidR="002C59BD">
              <w:rPr>
                <w:noProof/>
                <w:webHidden/>
              </w:rPr>
              <w:fldChar w:fldCharType="begin"/>
            </w:r>
            <w:r w:rsidR="002C59BD">
              <w:rPr>
                <w:noProof/>
                <w:webHidden/>
              </w:rPr>
              <w:instrText xml:space="preserve"> PAGEREF _Toc44655327 \h </w:instrText>
            </w:r>
            <w:r w:rsidR="002C59BD">
              <w:rPr>
                <w:noProof/>
                <w:webHidden/>
              </w:rPr>
            </w:r>
            <w:r w:rsidR="002C59BD">
              <w:rPr>
                <w:noProof/>
                <w:webHidden/>
              </w:rPr>
              <w:fldChar w:fldCharType="separate"/>
            </w:r>
            <w:r w:rsidR="002C59BD">
              <w:rPr>
                <w:noProof/>
                <w:webHidden/>
              </w:rPr>
              <w:t>3</w:t>
            </w:r>
            <w:r w:rsidR="002C59BD">
              <w:rPr>
                <w:noProof/>
                <w:webHidden/>
              </w:rPr>
              <w:fldChar w:fldCharType="end"/>
            </w:r>
          </w:hyperlink>
        </w:p>
        <w:p w14:paraId="2D977AC4" w14:textId="49F28ED6" w:rsidR="002C59BD" w:rsidRDefault="002C59BD">
          <w:pPr>
            <w:pStyle w:val="TOC1"/>
            <w:tabs>
              <w:tab w:val="left" w:pos="660"/>
              <w:tab w:val="right" w:leader="dot" w:pos="9016"/>
            </w:tabs>
            <w:rPr>
              <w:rFonts w:asciiTheme="minorHAnsi" w:eastAsiaTheme="minorEastAsia" w:hAnsiTheme="minorHAnsi" w:cstheme="minorBidi"/>
              <w:noProof/>
              <w:sz w:val="22"/>
              <w:szCs w:val="22"/>
              <w:lang w:val="en-GB" w:eastAsia="en-GB"/>
            </w:rPr>
          </w:pPr>
          <w:hyperlink w:anchor="_Toc44655328" w:history="1">
            <w:r w:rsidRPr="00EB2EBA">
              <w:rPr>
                <w:rStyle w:val="Hyperlink"/>
                <w:noProof/>
              </w:rPr>
              <w:t>2</w:t>
            </w:r>
            <w:r>
              <w:rPr>
                <w:rFonts w:asciiTheme="minorHAnsi" w:eastAsiaTheme="minorEastAsia" w:hAnsiTheme="minorHAnsi" w:cstheme="minorBidi"/>
                <w:noProof/>
                <w:sz w:val="22"/>
                <w:szCs w:val="22"/>
                <w:lang w:val="en-GB" w:eastAsia="en-GB"/>
              </w:rPr>
              <w:tab/>
            </w:r>
            <w:r w:rsidRPr="00EB2EBA">
              <w:rPr>
                <w:rStyle w:val="Hyperlink"/>
                <w:noProof/>
              </w:rPr>
              <w:t>SCOPE</w:t>
            </w:r>
            <w:r>
              <w:rPr>
                <w:noProof/>
                <w:webHidden/>
              </w:rPr>
              <w:tab/>
            </w:r>
            <w:r>
              <w:rPr>
                <w:noProof/>
                <w:webHidden/>
              </w:rPr>
              <w:fldChar w:fldCharType="begin"/>
            </w:r>
            <w:r>
              <w:rPr>
                <w:noProof/>
                <w:webHidden/>
              </w:rPr>
              <w:instrText xml:space="preserve"> PAGEREF _Toc44655328 \h </w:instrText>
            </w:r>
            <w:r>
              <w:rPr>
                <w:noProof/>
                <w:webHidden/>
              </w:rPr>
            </w:r>
            <w:r>
              <w:rPr>
                <w:noProof/>
                <w:webHidden/>
              </w:rPr>
              <w:fldChar w:fldCharType="separate"/>
            </w:r>
            <w:r>
              <w:rPr>
                <w:noProof/>
                <w:webHidden/>
              </w:rPr>
              <w:t>3</w:t>
            </w:r>
            <w:r>
              <w:rPr>
                <w:noProof/>
                <w:webHidden/>
              </w:rPr>
              <w:fldChar w:fldCharType="end"/>
            </w:r>
          </w:hyperlink>
        </w:p>
        <w:p w14:paraId="274D711E" w14:textId="5CF461BF" w:rsidR="002C59BD" w:rsidRDefault="002C59BD">
          <w:pPr>
            <w:pStyle w:val="TOC1"/>
            <w:tabs>
              <w:tab w:val="left" w:pos="660"/>
              <w:tab w:val="right" w:leader="dot" w:pos="9016"/>
            </w:tabs>
            <w:rPr>
              <w:rFonts w:asciiTheme="minorHAnsi" w:eastAsiaTheme="minorEastAsia" w:hAnsiTheme="minorHAnsi" w:cstheme="minorBidi"/>
              <w:noProof/>
              <w:sz w:val="22"/>
              <w:szCs w:val="22"/>
              <w:lang w:val="en-GB" w:eastAsia="en-GB"/>
            </w:rPr>
          </w:pPr>
          <w:hyperlink w:anchor="_Toc44655329" w:history="1">
            <w:r w:rsidRPr="00EB2EBA">
              <w:rPr>
                <w:rStyle w:val="Hyperlink"/>
                <w:noProof/>
              </w:rPr>
              <w:t>3</w:t>
            </w:r>
            <w:r>
              <w:rPr>
                <w:rFonts w:asciiTheme="minorHAnsi" w:eastAsiaTheme="minorEastAsia" w:hAnsiTheme="minorHAnsi" w:cstheme="minorBidi"/>
                <w:noProof/>
                <w:sz w:val="22"/>
                <w:szCs w:val="22"/>
                <w:lang w:val="en-GB" w:eastAsia="en-GB"/>
              </w:rPr>
              <w:tab/>
            </w:r>
            <w:r w:rsidRPr="00EB2EBA">
              <w:rPr>
                <w:rStyle w:val="Hyperlink"/>
                <w:noProof/>
              </w:rPr>
              <w:t>BACKGROUND</w:t>
            </w:r>
            <w:r>
              <w:rPr>
                <w:noProof/>
                <w:webHidden/>
              </w:rPr>
              <w:tab/>
            </w:r>
            <w:r>
              <w:rPr>
                <w:noProof/>
                <w:webHidden/>
              </w:rPr>
              <w:fldChar w:fldCharType="begin"/>
            </w:r>
            <w:r>
              <w:rPr>
                <w:noProof/>
                <w:webHidden/>
              </w:rPr>
              <w:instrText xml:space="preserve"> PAGEREF _Toc44655329 \h </w:instrText>
            </w:r>
            <w:r>
              <w:rPr>
                <w:noProof/>
                <w:webHidden/>
              </w:rPr>
            </w:r>
            <w:r>
              <w:rPr>
                <w:noProof/>
                <w:webHidden/>
              </w:rPr>
              <w:fldChar w:fldCharType="separate"/>
            </w:r>
            <w:r>
              <w:rPr>
                <w:noProof/>
                <w:webHidden/>
              </w:rPr>
              <w:t>3</w:t>
            </w:r>
            <w:r>
              <w:rPr>
                <w:noProof/>
                <w:webHidden/>
              </w:rPr>
              <w:fldChar w:fldCharType="end"/>
            </w:r>
          </w:hyperlink>
        </w:p>
        <w:p w14:paraId="60F9636A" w14:textId="07D03235" w:rsidR="002C59BD" w:rsidRDefault="002C59BD">
          <w:pPr>
            <w:pStyle w:val="TOC1"/>
            <w:tabs>
              <w:tab w:val="left" w:pos="660"/>
              <w:tab w:val="right" w:leader="dot" w:pos="9016"/>
            </w:tabs>
            <w:rPr>
              <w:rFonts w:asciiTheme="minorHAnsi" w:eastAsiaTheme="minorEastAsia" w:hAnsiTheme="minorHAnsi" w:cstheme="minorBidi"/>
              <w:noProof/>
              <w:sz w:val="22"/>
              <w:szCs w:val="22"/>
              <w:lang w:val="en-GB" w:eastAsia="en-GB"/>
            </w:rPr>
          </w:pPr>
          <w:hyperlink w:anchor="_Toc44655330" w:history="1">
            <w:r w:rsidRPr="00EB2EBA">
              <w:rPr>
                <w:rStyle w:val="Hyperlink"/>
                <w:noProof/>
              </w:rPr>
              <w:t>4</w:t>
            </w:r>
            <w:r>
              <w:rPr>
                <w:rFonts w:asciiTheme="minorHAnsi" w:eastAsiaTheme="minorEastAsia" w:hAnsiTheme="minorHAnsi" w:cstheme="minorBidi"/>
                <w:noProof/>
                <w:sz w:val="22"/>
                <w:szCs w:val="22"/>
                <w:lang w:val="en-GB" w:eastAsia="en-GB"/>
              </w:rPr>
              <w:tab/>
            </w:r>
            <w:r w:rsidRPr="00EB2EBA">
              <w:rPr>
                <w:rStyle w:val="Hyperlink"/>
                <w:noProof/>
              </w:rPr>
              <w:t>USE CASES</w:t>
            </w:r>
            <w:r>
              <w:rPr>
                <w:noProof/>
                <w:webHidden/>
              </w:rPr>
              <w:tab/>
            </w:r>
            <w:r>
              <w:rPr>
                <w:noProof/>
                <w:webHidden/>
              </w:rPr>
              <w:fldChar w:fldCharType="begin"/>
            </w:r>
            <w:r>
              <w:rPr>
                <w:noProof/>
                <w:webHidden/>
              </w:rPr>
              <w:instrText xml:space="preserve"> PAGEREF _Toc44655330 \h </w:instrText>
            </w:r>
            <w:r>
              <w:rPr>
                <w:noProof/>
                <w:webHidden/>
              </w:rPr>
            </w:r>
            <w:r>
              <w:rPr>
                <w:noProof/>
                <w:webHidden/>
              </w:rPr>
              <w:fldChar w:fldCharType="separate"/>
            </w:r>
            <w:r>
              <w:rPr>
                <w:noProof/>
                <w:webHidden/>
              </w:rPr>
              <w:t>5</w:t>
            </w:r>
            <w:r>
              <w:rPr>
                <w:noProof/>
                <w:webHidden/>
              </w:rPr>
              <w:fldChar w:fldCharType="end"/>
            </w:r>
          </w:hyperlink>
        </w:p>
        <w:p w14:paraId="5A67B957" w14:textId="0F083575" w:rsidR="002C59BD" w:rsidRDefault="002C59BD">
          <w:pPr>
            <w:pStyle w:val="TOC2"/>
            <w:tabs>
              <w:tab w:val="left" w:pos="1100"/>
              <w:tab w:val="right" w:leader="dot" w:pos="9016"/>
            </w:tabs>
            <w:rPr>
              <w:rFonts w:asciiTheme="minorHAnsi" w:eastAsiaTheme="minorEastAsia" w:hAnsiTheme="minorHAnsi" w:cstheme="minorBidi"/>
              <w:noProof/>
              <w:sz w:val="22"/>
              <w:szCs w:val="22"/>
              <w:lang w:val="en-GB" w:eastAsia="en-GB"/>
            </w:rPr>
          </w:pPr>
          <w:hyperlink w:anchor="_Toc44655331" w:history="1">
            <w:r w:rsidRPr="00EB2EBA">
              <w:rPr>
                <w:rStyle w:val="Hyperlink"/>
                <w:noProof/>
              </w:rPr>
              <w:t>4.1</w:t>
            </w:r>
            <w:r>
              <w:rPr>
                <w:rFonts w:asciiTheme="minorHAnsi" w:eastAsiaTheme="minorEastAsia" w:hAnsiTheme="minorHAnsi" w:cstheme="minorBidi"/>
                <w:noProof/>
                <w:sz w:val="22"/>
                <w:szCs w:val="22"/>
                <w:lang w:val="en-GB" w:eastAsia="en-GB"/>
              </w:rPr>
              <w:tab/>
            </w:r>
            <w:r w:rsidRPr="00EB2EBA">
              <w:rPr>
                <w:rStyle w:val="Hyperlink"/>
                <w:noProof/>
              </w:rPr>
              <w:t>Open Music Initiative (on-demand streaming, digital sale and radio broadcast)</w:t>
            </w:r>
            <w:r>
              <w:rPr>
                <w:noProof/>
                <w:webHidden/>
              </w:rPr>
              <w:tab/>
            </w:r>
            <w:r>
              <w:rPr>
                <w:noProof/>
                <w:webHidden/>
              </w:rPr>
              <w:fldChar w:fldCharType="begin"/>
            </w:r>
            <w:r>
              <w:rPr>
                <w:noProof/>
                <w:webHidden/>
              </w:rPr>
              <w:instrText xml:space="preserve"> PAGEREF _Toc44655331 \h </w:instrText>
            </w:r>
            <w:r>
              <w:rPr>
                <w:noProof/>
                <w:webHidden/>
              </w:rPr>
            </w:r>
            <w:r>
              <w:rPr>
                <w:noProof/>
                <w:webHidden/>
              </w:rPr>
              <w:fldChar w:fldCharType="separate"/>
            </w:r>
            <w:r>
              <w:rPr>
                <w:noProof/>
                <w:webHidden/>
              </w:rPr>
              <w:t>5</w:t>
            </w:r>
            <w:r>
              <w:rPr>
                <w:noProof/>
                <w:webHidden/>
              </w:rPr>
              <w:fldChar w:fldCharType="end"/>
            </w:r>
          </w:hyperlink>
        </w:p>
        <w:p w14:paraId="583E24A8" w14:textId="44F94169" w:rsidR="002C59BD" w:rsidRDefault="002C59BD">
          <w:pPr>
            <w:pStyle w:val="TOC2"/>
            <w:tabs>
              <w:tab w:val="left" w:pos="1100"/>
              <w:tab w:val="right" w:leader="dot" w:pos="9016"/>
            </w:tabs>
            <w:rPr>
              <w:rFonts w:asciiTheme="minorHAnsi" w:eastAsiaTheme="minorEastAsia" w:hAnsiTheme="minorHAnsi" w:cstheme="minorBidi"/>
              <w:noProof/>
              <w:sz w:val="22"/>
              <w:szCs w:val="22"/>
              <w:lang w:val="en-GB" w:eastAsia="en-GB"/>
            </w:rPr>
          </w:pPr>
          <w:hyperlink w:anchor="_Toc44655332" w:history="1">
            <w:r w:rsidRPr="00EB2EBA">
              <w:rPr>
                <w:rStyle w:val="Hyperlink"/>
                <w:noProof/>
              </w:rPr>
              <w:t>4.2</w:t>
            </w:r>
            <w:r>
              <w:rPr>
                <w:rFonts w:asciiTheme="minorHAnsi" w:eastAsiaTheme="minorEastAsia" w:hAnsiTheme="minorHAnsi" w:cstheme="minorBidi"/>
                <w:noProof/>
                <w:sz w:val="22"/>
                <w:szCs w:val="22"/>
                <w:lang w:val="en-GB" w:eastAsia="en-GB"/>
              </w:rPr>
              <w:tab/>
            </w:r>
            <w:r w:rsidRPr="00EB2EBA">
              <w:rPr>
                <w:rStyle w:val="Hyperlink"/>
                <w:noProof/>
              </w:rPr>
              <w:t>Music authoring tools</w:t>
            </w:r>
            <w:r>
              <w:rPr>
                <w:noProof/>
                <w:webHidden/>
              </w:rPr>
              <w:tab/>
            </w:r>
            <w:r>
              <w:rPr>
                <w:noProof/>
                <w:webHidden/>
              </w:rPr>
              <w:fldChar w:fldCharType="begin"/>
            </w:r>
            <w:r>
              <w:rPr>
                <w:noProof/>
                <w:webHidden/>
              </w:rPr>
              <w:instrText xml:space="preserve"> PAGEREF _Toc44655332 \h </w:instrText>
            </w:r>
            <w:r>
              <w:rPr>
                <w:noProof/>
                <w:webHidden/>
              </w:rPr>
            </w:r>
            <w:r>
              <w:rPr>
                <w:noProof/>
                <w:webHidden/>
              </w:rPr>
              <w:fldChar w:fldCharType="separate"/>
            </w:r>
            <w:r>
              <w:rPr>
                <w:noProof/>
                <w:webHidden/>
              </w:rPr>
              <w:t>6</w:t>
            </w:r>
            <w:r>
              <w:rPr>
                <w:noProof/>
                <w:webHidden/>
              </w:rPr>
              <w:fldChar w:fldCharType="end"/>
            </w:r>
          </w:hyperlink>
        </w:p>
        <w:p w14:paraId="63112A01" w14:textId="070B3A41" w:rsidR="002C59BD" w:rsidRDefault="002C59BD">
          <w:pPr>
            <w:pStyle w:val="TOC2"/>
            <w:tabs>
              <w:tab w:val="left" w:pos="1100"/>
              <w:tab w:val="right" w:leader="dot" w:pos="9016"/>
            </w:tabs>
            <w:rPr>
              <w:rFonts w:asciiTheme="minorHAnsi" w:eastAsiaTheme="minorEastAsia" w:hAnsiTheme="minorHAnsi" w:cstheme="minorBidi"/>
              <w:noProof/>
              <w:sz w:val="22"/>
              <w:szCs w:val="22"/>
              <w:lang w:val="en-GB" w:eastAsia="en-GB"/>
            </w:rPr>
          </w:pPr>
          <w:hyperlink w:anchor="_Toc44655333" w:history="1">
            <w:r w:rsidRPr="00EB2EBA">
              <w:rPr>
                <w:rStyle w:val="Hyperlink"/>
                <w:noProof/>
              </w:rPr>
              <w:t>4.3</w:t>
            </w:r>
            <w:r>
              <w:rPr>
                <w:rFonts w:asciiTheme="minorHAnsi" w:eastAsiaTheme="minorEastAsia" w:hAnsiTheme="minorHAnsi" w:cstheme="minorBidi"/>
                <w:noProof/>
                <w:sz w:val="22"/>
                <w:szCs w:val="22"/>
                <w:lang w:val="en-GB" w:eastAsia="en-GB"/>
              </w:rPr>
              <w:tab/>
            </w:r>
            <w:r w:rsidRPr="00EB2EBA">
              <w:rPr>
                <w:rStyle w:val="Hyperlink"/>
                <w:noProof/>
              </w:rPr>
              <w:t>Broadcasting operations</w:t>
            </w:r>
            <w:r>
              <w:rPr>
                <w:noProof/>
                <w:webHidden/>
              </w:rPr>
              <w:tab/>
            </w:r>
            <w:r>
              <w:rPr>
                <w:noProof/>
                <w:webHidden/>
              </w:rPr>
              <w:fldChar w:fldCharType="begin"/>
            </w:r>
            <w:r>
              <w:rPr>
                <w:noProof/>
                <w:webHidden/>
              </w:rPr>
              <w:instrText xml:space="preserve"> PAGEREF _Toc44655333 \h </w:instrText>
            </w:r>
            <w:r>
              <w:rPr>
                <w:noProof/>
                <w:webHidden/>
              </w:rPr>
            </w:r>
            <w:r>
              <w:rPr>
                <w:noProof/>
                <w:webHidden/>
              </w:rPr>
              <w:fldChar w:fldCharType="separate"/>
            </w:r>
            <w:r>
              <w:rPr>
                <w:noProof/>
                <w:webHidden/>
              </w:rPr>
              <w:t>6</w:t>
            </w:r>
            <w:r>
              <w:rPr>
                <w:noProof/>
                <w:webHidden/>
              </w:rPr>
              <w:fldChar w:fldCharType="end"/>
            </w:r>
          </w:hyperlink>
        </w:p>
        <w:p w14:paraId="24855490" w14:textId="096DD290" w:rsidR="002C59BD" w:rsidRDefault="002C59BD">
          <w:pPr>
            <w:pStyle w:val="TOC2"/>
            <w:tabs>
              <w:tab w:val="left" w:pos="1100"/>
              <w:tab w:val="right" w:leader="dot" w:pos="9016"/>
            </w:tabs>
            <w:rPr>
              <w:rFonts w:asciiTheme="minorHAnsi" w:eastAsiaTheme="minorEastAsia" w:hAnsiTheme="minorHAnsi" w:cstheme="minorBidi"/>
              <w:noProof/>
              <w:sz w:val="22"/>
              <w:szCs w:val="22"/>
              <w:lang w:val="en-GB" w:eastAsia="en-GB"/>
            </w:rPr>
          </w:pPr>
          <w:hyperlink w:anchor="_Toc44655334" w:history="1">
            <w:r w:rsidRPr="00EB2EBA">
              <w:rPr>
                <w:rStyle w:val="Hyperlink"/>
                <w:noProof/>
              </w:rPr>
              <w:t>4.4</w:t>
            </w:r>
            <w:r>
              <w:rPr>
                <w:rFonts w:asciiTheme="minorHAnsi" w:eastAsiaTheme="minorEastAsia" w:hAnsiTheme="minorHAnsi" w:cstheme="minorBidi"/>
                <w:noProof/>
                <w:sz w:val="22"/>
                <w:szCs w:val="22"/>
                <w:lang w:val="en-GB" w:eastAsia="en-GB"/>
              </w:rPr>
              <w:tab/>
            </w:r>
            <w:r w:rsidRPr="00EB2EBA">
              <w:rPr>
                <w:rStyle w:val="Hyperlink"/>
                <w:noProof/>
                <w:lang w:eastAsia="ko-KR" w:bidi="en-US"/>
              </w:rPr>
              <w:t>Transaction system interfacing with a blockchain and a DRM system</w:t>
            </w:r>
            <w:r>
              <w:rPr>
                <w:noProof/>
                <w:webHidden/>
              </w:rPr>
              <w:tab/>
            </w:r>
            <w:r>
              <w:rPr>
                <w:noProof/>
                <w:webHidden/>
              </w:rPr>
              <w:fldChar w:fldCharType="begin"/>
            </w:r>
            <w:r>
              <w:rPr>
                <w:noProof/>
                <w:webHidden/>
              </w:rPr>
              <w:instrText xml:space="preserve"> PAGEREF _Toc44655334 \h </w:instrText>
            </w:r>
            <w:r>
              <w:rPr>
                <w:noProof/>
                <w:webHidden/>
              </w:rPr>
            </w:r>
            <w:r>
              <w:rPr>
                <w:noProof/>
                <w:webHidden/>
              </w:rPr>
              <w:fldChar w:fldCharType="separate"/>
            </w:r>
            <w:r>
              <w:rPr>
                <w:noProof/>
                <w:webHidden/>
              </w:rPr>
              <w:t>6</w:t>
            </w:r>
            <w:r>
              <w:rPr>
                <w:noProof/>
                <w:webHidden/>
              </w:rPr>
              <w:fldChar w:fldCharType="end"/>
            </w:r>
          </w:hyperlink>
        </w:p>
        <w:p w14:paraId="2A09D6E1" w14:textId="19E9FC14" w:rsidR="002C59BD" w:rsidRDefault="002C59BD">
          <w:pPr>
            <w:pStyle w:val="TOC1"/>
            <w:tabs>
              <w:tab w:val="left" w:pos="660"/>
              <w:tab w:val="right" w:leader="dot" w:pos="9016"/>
            </w:tabs>
            <w:rPr>
              <w:rFonts w:asciiTheme="minorHAnsi" w:eastAsiaTheme="minorEastAsia" w:hAnsiTheme="minorHAnsi" w:cstheme="minorBidi"/>
              <w:noProof/>
              <w:sz w:val="22"/>
              <w:szCs w:val="22"/>
              <w:lang w:val="en-GB" w:eastAsia="en-GB"/>
            </w:rPr>
          </w:pPr>
          <w:hyperlink w:anchor="_Toc44655335" w:history="1">
            <w:r w:rsidRPr="00EB2EBA">
              <w:rPr>
                <w:rStyle w:val="Hyperlink"/>
                <w:noProof/>
              </w:rPr>
              <w:t>5</w:t>
            </w:r>
            <w:r>
              <w:rPr>
                <w:rFonts w:asciiTheme="minorHAnsi" w:eastAsiaTheme="minorEastAsia" w:hAnsiTheme="minorHAnsi" w:cstheme="minorBidi"/>
                <w:noProof/>
                <w:sz w:val="22"/>
                <w:szCs w:val="22"/>
                <w:lang w:val="en-GB" w:eastAsia="en-GB"/>
              </w:rPr>
              <w:tab/>
            </w:r>
            <w:r w:rsidRPr="00EB2EBA">
              <w:rPr>
                <w:rStyle w:val="Hyperlink"/>
                <w:noProof/>
              </w:rPr>
              <w:t>API TO BE STANDARDISED AND METHODOLOGY</w:t>
            </w:r>
            <w:r>
              <w:rPr>
                <w:noProof/>
                <w:webHidden/>
              </w:rPr>
              <w:tab/>
            </w:r>
            <w:r>
              <w:rPr>
                <w:noProof/>
                <w:webHidden/>
              </w:rPr>
              <w:fldChar w:fldCharType="begin"/>
            </w:r>
            <w:r>
              <w:rPr>
                <w:noProof/>
                <w:webHidden/>
              </w:rPr>
              <w:instrText xml:space="preserve"> PAGEREF _Toc44655335 \h </w:instrText>
            </w:r>
            <w:r>
              <w:rPr>
                <w:noProof/>
                <w:webHidden/>
              </w:rPr>
            </w:r>
            <w:r>
              <w:rPr>
                <w:noProof/>
                <w:webHidden/>
              </w:rPr>
              <w:fldChar w:fldCharType="separate"/>
            </w:r>
            <w:r>
              <w:rPr>
                <w:noProof/>
                <w:webHidden/>
              </w:rPr>
              <w:t>7</w:t>
            </w:r>
            <w:r>
              <w:rPr>
                <w:noProof/>
                <w:webHidden/>
              </w:rPr>
              <w:fldChar w:fldCharType="end"/>
            </w:r>
          </w:hyperlink>
        </w:p>
        <w:p w14:paraId="568542EA" w14:textId="6229792D" w:rsidR="002C59BD" w:rsidRDefault="002C59BD">
          <w:pPr>
            <w:pStyle w:val="TOC1"/>
            <w:tabs>
              <w:tab w:val="left" w:pos="660"/>
              <w:tab w:val="right" w:leader="dot" w:pos="9016"/>
            </w:tabs>
            <w:rPr>
              <w:rFonts w:asciiTheme="minorHAnsi" w:eastAsiaTheme="minorEastAsia" w:hAnsiTheme="minorHAnsi" w:cstheme="minorBidi"/>
              <w:noProof/>
              <w:sz w:val="22"/>
              <w:szCs w:val="22"/>
              <w:lang w:val="en-GB" w:eastAsia="en-GB"/>
            </w:rPr>
          </w:pPr>
          <w:hyperlink w:anchor="_Toc44655336" w:history="1">
            <w:r w:rsidRPr="00EB2EBA">
              <w:rPr>
                <w:rStyle w:val="Hyperlink"/>
                <w:iCs/>
                <w:noProof/>
                <w:lang w:eastAsia="ko-KR" w:bidi="en-US"/>
              </w:rPr>
              <w:t>6</w:t>
            </w:r>
            <w:r>
              <w:rPr>
                <w:rFonts w:asciiTheme="minorHAnsi" w:eastAsiaTheme="minorEastAsia" w:hAnsiTheme="minorHAnsi" w:cstheme="minorBidi"/>
                <w:noProof/>
                <w:sz w:val="22"/>
                <w:szCs w:val="22"/>
                <w:lang w:val="en-GB" w:eastAsia="en-GB"/>
              </w:rPr>
              <w:tab/>
            </w:r>
            <w:r w:rsidRPr="00EB2EBA">
              <w:rPr>
                <w:rStyle w:val="Hyperlink"/>
                <w:iCs/>
                <w:noProof/>
                <w:lang w:eastAsia="ko-KR" w:bidi="en-US"/>
              </w:rPr>
              <w:t>REQUIREMENTS</w:t>
            </w:r>
            <w:r>
              <w:rPr>
                <w:noProof/>
                <w:webHidden/>
              </w:rPr>
              <w:tab/>
            </w:r>
            <w:r>
              <w:rPr>
                <w:noProof/>
                <w:webHidden/>
              </w:rPr>
              <w:fldChar w:fldCharType="begin"/>
            </w:r>
            <w:r>
              <w:rPr>
                <w:noProof/>
                <w:webHidden/>
              </w:rPr>
              <w:instrText xml:space="preserve"> PAGEREF _Toc44655336 \h </w:instrText>
            </w:r>
            <w:r>
              <w:rPr>
                <w:noProof/>
                <w:webHidden/>
              </w:rPr>
            </w:r>
            <w:r>
              <w:rPr>
                <w:noProof/>
                <w:webHidden/>
              </w:rPr>
              <w:fldChar w:fldCharType="separate"/>
            </w:r>
            <w:r>
              <w:rPr>
                <w:noProof/>
                <w:webHidden/>
              </w:rPr>
              <w:t>8</w:t>
            </w:r>
            <w:r>
              <w:rPr>
                <w:noProof/>
                <w:webHidden/>
              </w:rPr>
              <w:fldChar w:fldCharType="end"/>
            </w:r>
          </w:hyperlink>
        </w:p>
        <w:p w14:paraId="5164E84B" w14:textId="68AE8A95" w:rsidR="002C59BD" w:rsidRDefault="002C59BD">
          <w:pPr>
            <w:pStyle w:val="TOC1"/>
            <w:tabs>
              <w:tab w:val="left" w:pos="660"/>
              <w:tab w:val="right" w:leader="dot" w:pos="9016"/>
            </w:tabs>
            <w:rPr>
              <w:rFonts w:asciiTheme="minorHAnsi" w:eastAsiaTheme="minorEastAsia" w:hAnsiTheme="minorHAnsi" w:cstheme="minorBidi"/>
              <w:noProof/>
              <w:sz w:val="22"/>
              <w:szCs w:val="22"/>
              <w:lang w:val="en-GB" w:eastAsia="en-GB"/>
            </w:rPr>
          </w:pPr>
          <w:hyperlink w:anchor="_Toc44655337" w:history="1">
            <w:r w:rsidRPr="00EB2EBA">
              <w:rPr>
                <w:rStyle w:val="Hyperlink"/>
                <w:noProof/>
                <w:lang w:eastAsia="ko-KR"/>
              </w:rPr>
              <w:t>7</w:t>
            </w:r>
            <w:r>
              <w:rPr>
                <w:rFonts w:asciiTheme="minorHAnsi" w:eastAsiaTheme="minorEastAsia" w:hAnsiTheme="minorHAnsi" w:cstheme="minorBidi"/>
                <w:noProof/>
                <w:sz w:val="22"/>
                <w:szCs w:val="22"/>
                <w:lang w:val="en-GB" w:eastAsia="en-GB"/>
              </w:rPr>
              <w:tab/>
            </w:r>
            <w:r w:rsidRPr="00EB2EBA">
              <w:rPr>
                <w:rStyle w:val="Hyperlink"/>
                <w:noProof/>
                <w:lang w:eastAsia="ko-KR"/>
              </w:rPr>
              <w:t>STANDARDISATION TIMELINE</w:t>
            </w:r>
            <w:r>
              <w:rPr>
                <w:noProof/>
                <w:webHidden/>
              </w:rPr>
              <w:tab/>
            </w:r>
            <w:r>
              <w:rPr>
                <w:noProof/>
                <w:webHidden/>
              </w:rPr>
              <w:fldChar w:fldCharType="begin"/>
            </w:r>
            <w:r>
              <w:rPr>
                <w:noProof/>
                <w:webHidden/>
              </w:rPr>
              <w:instrText xml:space="preserve"> PAGEREF _Toc44655337 \h </w:instrText>
            </w:r>
            <w:r>
              <w:rPr>
                <w:noProof/>
                <w:webHidden/>
              </w:rPr>
            </w:r>
            <w:r>
              <w:rPr>
                <w:noProof/>
                <w:webHidden/>
              </w:rPr>
              <w:fldChar w:fldCharType="separate"/>
            </w:r>
            <w:r>
              <w:rPr>
                <w:noProof/>
                <w:webHidden/>
              </w:rPr>
              <w:t>9</w:t>
            </w:r>
            <w:r>
              <w:rPr>
                <w:noProof/>
                <w:webHidden/>
              </w:rPr>
              <w:fldChar w:fldCharType="end"/>
            </w:r>
          </w:hyperlink>
        </w:p>
        <w:p w14:paraId="2730648F" w14:textId="58115E26" w:rsidR="002C59BD" w:rsidRDefault="002C59BD">
          <w:pPr>
            <w:pStyle w:val="TOC1"/>
            <w:tabs>
              <w:tab w:val="left" w:pos="660"/>
              <w:tab w:val="right" w:leader="dot" w:pos="9016"/>
            </w:tabs>
            <w:rPr>
              <w:rFonts w:asciiTheme="minorHAnsi" w:eastAsiaTheme="minorEastAsia" w:hAnsiTheme="minorHAnsi" w:cstheme="minorBidi"/>
              <w:noProof/>
              <w:sz w:val="22"/>
              <w:szCs w:val="22"/>
              <w:lang w:val="en-GB" w:eastAsia="en-GB"/>
            </w:rPr>
          </w:pPr>
          <w:hyperlink w:anchor="_Toc44655338" w:history="1">
            <w:r w:rsidRPr="00EB2EBA">
              <w:rPr>
                <w:rStyle w:val="Hyperlink"/>
                <w:noProof/>
                <w:lang w:eastAsia="ko-KR"/>
              </w:rPr>
              <w:t>8</w:t>
            </w:r>
            <w:r>
              <w:rPr>
                <w:rFonts w:asciiTheme="minorHAnsi" w:eastAsiaTheme="minorEastAsia" w:hAnsiTheme="minorHAnsi" w:cstheme="minorBidi"/>
                <w:noProof/>
                <w:sz w:val="22"/>
                <w:szCs w:val="22"/>
                <w:lang w:val="en-GB" w:eastAsia="en-GB"/>
              </w:rPr>
              <w:tab/>
            </w:r>
            <w:r w:rsidRPr="00EB2EBA">
              <w:rPr>
                <w:rStyle w:val="Hyperlink"/>
                <w:noProof/>
                <w:lang w:eastAsia="ko-KR"/>
              </w:rPr>
              <w:t>PROPOSAL DESCRIPTION</w:t>
            </w:r>
            <w:r>
              <w:rPr>
                <w:noProof/>
                <w:webHidden/>
              </w:rPr>
              <w:tab/>
            </w:r>
            <w:r>
              <w:rPr>
                <w:noProof/>
                <w:webHidden/>
              </w:rPr>
              <w:fldChar w:fldCharType="begin"/>
            </w:r>
            <w:r>
              <w:rPr>
                <w:noProof/>
                <w:webHidden/>
              </w:rPr>
              <w:instrText xml:space="preserve"> PAGEREF _Toc44655338 \h </w:instrText>
            </w:r>
            <w:r>
              <w:rPr>
                <w:noProof/>
                <w:webHidden/>
              </w:rPr>
            </w:r>
            <w:r>
              <w:rPr>
                <w:noProof/>
                <w:webHidden/>
              </w:rPr>
              <w:fldChar w:fldCharType="separate"/>
            </w:r>
            <w:r>
              <w:rPr>
                <w:noProof/>
                <w:webHidden/>
              </w:rPr>
              <w:t>9</w:t>
            </w:r>
            <w:r>
              <w:rPr>
                <w:noProof/>
                <w:webHidden/>
              </w:rPr>
              <w:fldChar w:fldCharType="end"/>
            </w:r>
          </w:hyperlink>
        </w:p>
        <w:p w14:paraId="068E773A" w14:textId="4BDE5D69" w:rsidR="002C59BD" w:rsidRDefault="002C59BD">
          <w:pPr>
            <w:pStyle w:val="TOC2"/>
            <w:tabs>
              <w:tab w:val="left" w:pos="1100"/>
              <w:tab w:val="right" w:leader="dot" w:pos="9016"/>
            </w:tabs>
            <w:rPr>
              <w:rFonts w:asciiTheme="minorHAnsi" w:eastAsiaTheme="minorEastAsia" w:hAnsiTheme="minorHAnsi" w:cstheme="minorBidi"/>
              <w:noProof/>
              <w:sz w:val="22"/>
              <w:szCs w:val="22"/>
              <w:lang w:val="en-GB" w:eastAsia="en-GB"/>
            </w:rPr>
          </w:pPr>
          <w:hyperlink w:anchor="_Toc44655339" w:history="1">
            <w:r w:rsidRPr="00EB2EBA">
              <w:rPr>
                <w:rStyle w:val="Hyperlink"/>
                <w:noProof/>
              </w:rPr>
              <w:t>8.1</w:t>
            </w:r>
            <w:r>
              <w:rPr>
                <w:rFonts w:asciiTheme="minorHAnsi" w:eastAsiaTheme="minorEastAsia" w:hAnsiTheme="minorHAnsi" w:cstheme="minorBidi"/>
                <w:noProof/>
                <w:sz w:val="22"/>
                <w:szCs w:val="22"/>
                <w:lang w:val="en-GB" w:eastAsia="en-GB"/>
              </w:rPr>
              <w:tab/>
            </w:r>
            <w:r w:rsidRPr="00EB2EBA">
              <w:rPr>
                <w:rStyle w:val="Hyperlink"/>
                <w:noProof/>
                <w:lang w:eastAsia="ko-KR"/>
              </w:rPr>
              <w:t>Proposal f</w:t>
            </w:r>
            <w:r w:rsidRPr="00EB2EBA">
              <w:rPr>
                <w:rStyle w:val="Hyperlink"/>
                <w:noProof/>
              </w:rPr>
              <w:t>o</w:t>
            </w:r>
            <w:r w:rsidRPr="00EB2EBA">
              <w:rPr>
                <w:rStyle w:val="Hyperlink"/>
                <w:noProof/>
                <w:lang w:eastAsia="ko-KR"/>
              </w:rPr>
              <w:t>rm</w:t>
            </w:r>
            <w:r>
              <w:rPr>
                <w:noProof/>
                <w:webHidden/>
              </w:rPr>
              <w:tab/>
            </w:r>
            <w:r>
              <w:rPr>
                <w:noProof/>
                <w:webHidden/>
              </w:rPr>
              <w:fldChar w:fldCharType="begin"/>
            </w:r>
            <w:r>
              <w:rPr>
                <w:noProof/>
                <w:webHidden/>
              </w:rPr>
              <w:instrText xml:space="preserve"> PAGEREF _Toc44655339 \h </w:instrText>
            </w:r>
            <w:r>
              <w:rPr>
                <w:noProof/>
                <w:webHidden/>
              </w:rPr>
            </w:r>
            <w:r>
              <w:rPr>
                <w:noProof/>
                <w:webHidden/>
              </w:rPr>
              <w:fldChar w:fldCharType="separate"/>
            </w:r>
            <w:r>
              <w:rPr>
                <w:noProof/>
                <w:webHidden/>
              </w:rPr>
              <w:t>9</w:t>
            </w:r>
            <w:r>
              <w:rPr>
                <w:noProof/>
                <w:webHidden/>
              </w:rPr>
              <w:fldChar w:fldCharType="end"/>
            </w:r>
          </w:hyperlink>
        </w:p>
        <w:p w14:paraId="2280A52B" w14:textId="3063C41F" w:rsidR="002C59BD" w:rsidRDefault="002C59BD">
          <w:pPr>
            <w:pStyle w:val="TOC1"/>
            <w:tabs>
              <w:tab w:val="left" w:pos="660"/>
              <w:tab w:val="right" w:leader="dot" w:pos="9016"/>
            </w:tabs>
            <w:rPr>
              <w:rFonts w:asciiTheme="minorHAnsi" w:eastAsiaTheme="minorEastAsia" w:hAnsiTheme="minorHAnsi" w:cstheme="minorBidi"/>
              <w:noProof/>
              <w:sz w:val="22"/>
              <w:szCs w:val="22"/>
              <w:lang w:val="en-GB" w:eastAsia="en-GB"/>
            </w:rPr>
          </w:pPr>
          <w:hyperlink w:anchor="_Toc44655340" w:history="1">
            <w:r w:rsidRPr="00EB2EBA">
              <w:rPr>
                <w:rStyle w:val="Hyperlink"/>
                <w:noProof/>
                <w:lang w:eastAsia="ko-KR"/>
              </w:rPr>
              <w:t>9</w:t>
            </w:r>
            <w:r>
              <w:rPr>
                <w:rFonts w:asciiTheme="minorHAnsi" w:eastAsiaTheme="minorEastAsia" w:hAnsiTheme="minorHAnsi" w:cstheme="minorBidi"/>
                <w:noProof/>
                <w:sz w:val="22"/>
                <w:szCs w:val="22"/>
                <w:lang w:val="en-GB" w:eastAsia="en-GB"/>
              </w:rPr>
              <w:tab/>
            </w:r>
            <w:r w:rsidRPr="00EB2EBA">
              <w:rPr>
                <w:rStyle w:val="Hyperlink"/>
                <w:noProof/>
                <w:lang w:eastAsia="ko-KR"/>
              </w:rPr>
              <w:t>EVALUATION CRITERIA AND PROCEDURE</w:t>
            </w:r>
            <w:r>
              <w:rPr>
                <w:noProof/>
                <w:webHidden/>
              </w:rPr>
              <w:tab/>
            </w:r>
            <w:r>
              <w:rPr>
                <w:noProof/>
                <w:webHidden/>
              </w:rPr>
              <w:fldChar w:fldCharType="begin"/>
            </w:r>
            <w:r>
              <w:rPr>
                <w:noProof/>
                <w:webHidden/>
              </w:rPr>
              <w:instrText xml:space="preserve"> PAGEREF _Toc44655340 \h </w:instrText>
            </w:r>
            <w:r>
              <w:rPr>
                <w:noProof/>
                <w:webHidden/>
              </w:rPr>
            </w:r>
            <w:r>
              <w:rPr>
                <w:noProof/>
                <w:webHidden/>
              </w:rPr>
              <w:fldChar w:fldCharType="separate"/>
            </w:r>
            <w:r>
              <w:rPr>
                <w:noProof/>
                <w:webHidden/>
              </w:rPr>
              <w:t>10</w:t>
            </w:r>
            <w:r>
              <w:rPr>
                <w:noProof/>
                <w:webHidden/>
              </w:rPr>
              <w:fldChar w:fldCharType="end"/>
            </w:r>
          </w:hyperlink>
        </w:p>
        <w:p w14:paraId="3C4D25D5" w14:textId="5381C40B" w:rsidR="002C59BD" w:rsidRDefault="002C59BD">
          <w:pPr>
            <w:pStyle w:val="TOC2"/>
            <w:tabs>
              <w:tab w:val="left" w:pos="1100"/>
              <w:tab w:val="right" w:leader="dot" w:pos="9016"/>
            </w:tabs>
            <w:rPr>
              <w:rFonts w:asciiTheme="minorHAnsi" w:eastAsiaTheme="minorEastAsia" w:hAnsiTheme="minorHAnsi" w:cstheme="minorBidi"/>
              <w:noProof/>
              <w:sz w:val="22"/>
              <w:szCs w:val="22"/>
              <w:lang w:val="en-GB" w:eastAsia="en-GB"/>
            </w:rPr>
          </w:pPr>
          <w:hyperlink w:anchor="_Toc44655341" w:history="1">
            <w:r w:rsidRPr="00EB2EBA">
              <w:rPr>
                <w:rStyle w:val="Hyperlink"/>
                <w:noProof/>
              </w:rPr>
              <w:t>9.1</w:t>
            </w:r>
            <w:r>
              <w:rPr>
                <w:rFonts w:asciiTheme="minorHAnsi" w:eastAsiaTheme="minorEastAsia" w:hAnsiTheme="minorHAnsi" w:cstheme="minorBidi"/>
                <w:noProof/>
                <w:sz w:val="22"/>
                <w:szCs w:val="22"/>
                <w:lang w:val="en-GB" w:eastAsia="en-GB"/>
              </w:rPr>
              <w:tab/>
            </w:r>
            <w:r w:rsidRPr="00EB2EBA">
              <w:rPr>
                <w:rStyle w:val="Hyperlink"/>
                <w:noProof/>
                <w:lang w:eastAsia="ko-KR"/>
              </w:rPr>
              <w:t>Evaluation criteria</w:t>
            </w:r>
            <w:r>
              <w:rPr>
                <w:noProof/>
                <w:webHidden/>
              </w:rPr>
              <w:tab/>
            </w:r>
            <w:r>
              <w:rPr>
                <w:noProof/>
                <w:webHidden/>
              </w:rPr>
              <w:fldChar w:fldCharType="begin"/>
            </w:r>
            <w:r>
              <w:rPr>
                <w:noProof/>
                <w:webHidden/>
              </w:rPr>
              <w:instrText xml:space="preserve"> PAGEREF _Toc44655341 \h </w:instrText>
            </w:r>
            <w:r>
              <w:rPr>
                <w:noProof/>
                <w:webHidden/>
              </w:rPr>
            </w:r>
            <w:r>
              <w:rPr>
                <w:noProof/>
                <w:webHidden/>
              </w:rPr>
              <w:fldChar w:fldCharType="separate"/>
            </w:r>
            <w:r>
              <w:rPr>
                <w:noProof/>
                <w:webHidden/>
              </w:rPr>
              <w:t>10</w:t>
            </w:r>
            <w:r>
              <w:rPr>
                <w:noProof/>
                <w:webHidden/>
              </w:rPr>
              <w:fldChar w:fldCharType="end"/>
            </w:r>
          </w:hyperlink>
        </w:p>
        <w:p w14:paraId="76B13398" w14:textId="501DC552" w:rsidR="002C59BD" w:rsidRDefault="002C59BD">
          <w:pPr>
            <w:pStyle w:val="TOC2"/>
            <w:tabs>
              <w:tab w:val="left" w:pos="1100"/>
              <w:tab w:val="right" w:leader="dot" w:pos="9016"/>
            </w:tabs>
            <w:rPr>
              <w:rFonts w:asciiTheme="minorHAnsi" w:eastAsiaTheme="minorEastAsia" w:hAnsiTheme="minorHAnsi" w:cstheme="minorBidi"/>
              <w:noProof/>
              <w:sz w:val="22"/>
              <w:szCs w:val="22"/>
              <w:lang w:val="en-GB" w:eastAsia="en-GB"/>
            </w:rPr>
          </w:pPr>
          <w:hyperlink w:anchor="_Toc44655342" w:history="1">
            <w:r w:rsidRPr="00EB2EBA">
              <w:rPr>
                <w:rStyle w:val="Hyperlink"/>
                <w:noProof/>
              </w:rPr>
              <w:t>9.2</w:t>
            </w:r>
            <w:r>
              <w:rPr>
                <w:rFonts w:asciiTheme="minorHAnsi" w:eastAsiaTheme="minorEastAsia" w:hAnsiTheme="minorHAnsi" w:cstheme="minorBidi"/>
                <w:noProof/>
                <w:sz w:val="22"/>
                <w:szCs w:val="22"/>
                <w:lang w:val="en-GB" w:eastAsia="en-GB"/>
              </w:rPr>
              <w:tab/>
            </w:r>
            <w:r w:rsidRPr="00EB2EBA">
              <w:rPr>
                <w:rStyle w:val="Hyperlink"/>
                <w:noProof/>
                <w:lang w:eastAsia="ko-KR"/>
              </w:rPr>
              <w:t>Evaluation procedure</w:t>
            </w:r>
            <w:r>
              <w:rPr>
                <w:noProof/>
                <w:webHidden/>
              </w:rPr>
              <w:tab/>
            </w:r>
            <w:r>
              <w:rPr>
                <w:noProof/>
                <w:webHidden/>
              </w:rPr>
              <w:fldChar w:fldCharType="begin"/>
            </w:r>
            <w:r>
              <w:rPr>
                <w:noProof/>
                <w:webHidden/>
              </w:rPr>
              <w:instrText xml:space="preserve"> PAGEREF _Toc44655342 \h </w:instrText>
            </w:r>
            <w:r>
              <w:rPr>
                <w:noProof/>
                <w:webHidden/>
              </w:rPr>
            </w:r>
            <w:r>
              <w:rPr>
                <w:noProof/>
                <w:webHidden/>
              </w:rPr>
              <w:fldChar w:fldCharType="separate"/>
            </w:r>
            <w:r>
              <w:rPr>
                <w:noProof/>
                <w:webHidden/>
              </w:rPr>
              <w:t>10</w:t>
            </w:r>
            <w:r>
              <w:rPr>
                <w:noProof/>
                <w:webHidden/>
              </w:rPr>
              <w:fldChar w:fldCharType="end"/>
            </w:r>
          </w:hyperlink>
        </w:p>
        <w:p w14:paraId="0715388C" w14:textId="5600A552" w:rsidR="002C59BD" w:rsidRDefault="002C59BD">
          <w:pPr>
            <w:pStyle w:val="TOC1"/>
            <w:tabs>
              <w:tab w:val="left" w:pos="660"/>
              <w:tab w:val="right" w:leader="dot" w:pos="9016"/>
            </w:tabs>
            <w:rPr>
              <w:rFonts w:asciiTheme="minorHAnsi" w:eastAsiaTheme="minorEastAsia" w:hAnsiTheme="minorHAnsi" w:cstheme="minorBidi"/>
              <w:noProof/>
              <w:sz w:val="22"/>
              <w:szCs w:val="22"/>
              <w:lang w:val="en-GB" w:eastAsia="en-GB"/>
            </w:rPr>
          </w:pPr>
          <w:hyperlink w:anchor="_Toc44655343" w:history="1">
            <w:r w:rsidRPr="00EB2EBA">
              <w:rPr>
                <w:rStyle w:val="Hyperlink"/>
                <w:noProof/>
                <w:lang w:eastAsia="ko-KR"/>
              </w:rPr>
              <w:t>10</w:t>
            </w:r>
            <w:r>
              <w:rPr>
                <w:rFonts w:asciiTheme="minorHAnsi" w:eastAsiaTheme="minorEastAsia" w:hAnsiTheme="minorHAnsi" w:cstheme="minorBidi"/>
                <w:noProof/>
                <w:sz w:val="22"/>
                <w:szCs w:val="22"/>
                <w:lang w:val="en-GB" w:eastAsia="en-GB"/>
              </w:rPr>
              <w:tab/>
            </w:r>
            <w:r w:rsidRPr="00EB2EBA">
              <w:rPr>
                <w:rStyle w:val="Hyperlink"/>
                <w:noProof/>
                <w:lang w:eastAsia="ko-KR"/>
              </w:rPr>
              <w:t>CONTACT PERSONS</w:t>
            </w:r>
            <w:r>
              <w:rPr>
                <w:noProof/>
                <w:webHidden/>
              </w:rPr>
              <w:tab/>
            </w:r>
            <w:r>
              <w:rPr>
                <w:noProof/>
                <w:webHidden/>
              </w:rPr>
              <w:fldChar w:fldCharType="begin"/>
            </w:r>
            <w:r>
              <w:rPr>
                <w:noProof/>
                <w:webHidden/>
              </w:rPr>
              <w:instrText xml:space="preserve"> PAGEREF _Toc44655343 \h </w:instrText>
            </w:r>
            <w:r>
              <w:rPr>
                <w:noProof/>
                <w:webHidden/>
              </w:rPr>
            </w:r>
            <w:r>
              <w:rPr>
                <w:noProof/>
                <w:webHidden/>
              </w:rPr>
              <w:fldChar w:fldCharType="separate"/>
            </w:r>
            <w:r>
              <w:rPr>
                <w:noProof/>
                <w:webHidden/>
              </w:rPr>
              <w:t>11</w:t>
            </w:r>
            <w:r>
              <w:rPr>
                <w:noProof/>
                <w:webHidden/>
              </w:rPr>
              <w:fldChar w:fldCharType="end"/>
            </w:r>
          </w:hyperlink>
        </w:p>
        <w:p w14:paraId="5426FCBE" w14:textId="3E2F36FA" w:rsidR="002C59BD" w:rsidRDefault="002C59BD">
          <w:pPr>
            <w:pStyle w:val="TOC1"/>
            <w:tabs>
              <w:tab w:val="right" w:leader="dot" w:pos="9016"/>
            </w:tabs>
            <w:rPr>
              <w:rFonts w:asciiTheme="minorHAnsi" w:eastAsiaTheme="minorEastAsia" w:hAnsiTheme="minorHAnsi" w:cstheme="minorBidi"/>
              <w:noProof/>
              <w:sz w:val="22"/>
              <w:szCs w:val="22"/>
              <w:lang w:val="en-GB" w:eastAsia="en-GB"/>
            </w:rPr>
          </w:pPr>
          <w:hyperlink w:anchor="_Toc44655344" w:history="1">
            <w:r w:rsidRPr="00EB2EBA">
              <w:rPr>
                <w:rStyle w:val="Hyperlink"/>
                <w:noProof/>
              </w:rPr>
              <w:t>ANNEX A: INFORMATION FORM</w:t>
            </w:r>
            <w:r>
              <w:rPr>
                <w:noProof/>
                <w:webHidden/>
              </w:rPr>
              <w:tab/>
            </w:r>
            <w:r>
              <w:rPr>
                <w:noProof/>
                <w:webHidden/>
              </w:rPr>
              <w:fldChar w:fldCharType="begin"/>
            </w:r>
            <w:r>
              <w:rPr>
                <w:noProof/>
                <w:webHidden/>
              </w:rPr>
              <w:instrText xml:space="preserve"> PAGEREF _Toc44655344 \h </w:instrText>
            </w:r>
            <w:r>
              <w:rPr>
                <w:noProof/>
                <w:webHidden/>
              </w:rPr>
            </w:r>
            <w:r>
              <w:rPr>
                <w:noProof/>
                <w:webHidden/>
              </w:rPr>
              <w:fldChar w:fldCharType="separate"/>
            </w:r>
            <w:r>
              <w:rPr>
                <w:noProof/>
                <w:webHidden/>
              </w:rPr>
              <w:t>11</w:t>
            </w:r>
            <w:r>
              <w:rPr>
                <w:noProof/>
                <w:webHidden/>
              </w:rPr>
              <w:fldChar w:fldCharType="end"/>
            </w:r>
          </w:hyperlink>
        </w:p>
        <w:p w14:paraId="76BAF377" w14:textId="2FC2A68E" w:rsidR="002C59BD" w:rsidRDefault="002C59BD">
          <w:pPr>
            <w:pStyle w:val="TOC1"/>
            <w:tabs>
              <w:tab w:val="right" w:leader="dot" w:pos="9016"/>
            </w:tabs>
            <w:rPr>
              <w:rFonts w:asciiTheme="minorHAnsi" w:eastAsiaTheme="minorEastAsia" w:hAnsiTheme="minorHAnsi" w:cstheme="minorBidi"/>
              <w:noProof/>
              <w:sz w:val="22"/>
              <w:szCs w:val="22"/>
              <w:lang w:val="en-GB" w:eastAsia="en-GB"/>
            </w:rPr>
          </w:pPr>
          <w:hyperlink w:anchor="_Toc44655345" w:history="1">
            <w:r w:rsidRPr="00EB2EBA">
              <w:rPr>
                <w:rStyle w:val="Hyperlink"/>
                <w:noProof/>
              </w:rPr>
              <w:t>ANNEX B: EVALUATION SHEET</w:t>
            </w:r>
            <w:r>
              <w:rPr>
                <w:noProof/>
                <w:webHidden/>
              </w:rPr>
              <w:tab/>
            </w:r>
            <w:r>
              <w:rPr>
                <w:noProof/>
                <w:webHidden/>
              </w:rPr>
              <w:fldChar w:fldCharType="begin"/>
            </w:r>
            <w:r>
              <w:rPr>
                <w:noProof/>
                <w:webHidden/>
              </w:rPr>
              <w:instrText xml:space="preserve"> PAGEREF _Toc44655345 \h </w:instrText>
            </w:r>
            <w:r>
              <w:rPr>
                <w:noProof/>
                <w:webHidden/>
              </w:rPr>
            </w:r>
            <w:r>
              <w:rPr>
                <w:noProof/>
                <w:webHidden/>
              </w:rPr>
              <w:fldChar w:fldCharType="separate"/>
            </w:r>
            <w:r>
              <w:rPr>
                <w:noProof/>
                <w:webHidden/>
              </w:rPr>
              <w:t>11</w:t>
            </w:r>
            <w:r>
              <w:rPr>
                <w:noProof/>
                <w:webHidden/>
              </w:rPr>
              <w:fldChar w:fldCharType="end"/>
            </w:r>
          </w:hyperlink>
        </w:p>
        <w:p w14:paraId="7D1B1264" w14:textId="43A52DE6" w:rsidR="002C59BD" w:rsidRDefault="002C59BD">
          <w:pPr>
            <w:pStyle w:val="TOC1"/>
            <w:tabs>
              <w:tab w:val="right" w:leader="dot" w:pos="9016"/>
            </w:tabs>
            <w:rPr>
              <w:rFonts w:asciiTheme="minorHAnsi" w:eastAsiaTheme="minorEastAsia" w:hAnsiTheme="minorHAnsi" w:cstheme="minorBidi"/>
              <w:noProof/>
              <w:sz w:val="22"/>
              <w:szCs w:val="22"/>
              <w:lang w:val="en-GB" w:eastAsia="en-GB"/>
            </w:rPr>
          </w:pPr>
          <w:hyperlink w:anchor="_Toc44655346" w:history="1">
            <w:r w:rsidRPr="00EB2EBA">
              <w:rPr>
                <w:rStyle w:val="Hyperlink"/>
                <w:noProof/>
              </w:rPr>
              <w:t>ANNEX C: RESOURCES</w:t>
            </w:r>
            <w:r>
              <w:rPr>
                <w:noProof/>
                <w:webHidden/>
              </w:rPr>
              <w:tab/>
            </w:r>
            <w:r>
              <w:rPr>
                <w:noProof/>
                <w:webHidden/>
              </w:rPr>
              <w:fldChar w:fldCharType="begin"/>
            </w:r>
            <w:r>
              <w:rPr>
                <w:noProof/>
                <w:webHidden/>
              </w:rPr>
              <w:instrText xml:space="preserve"> PAGEREF _Toc44655346 \h </w:instrText>
            </w:r>
            <w:r>
              <w:rPr>
                <w:noProof/>
                <w:webHidden/>
              </w:rPr>
            </w:r>
            <w:r>
              <w:rPr>
                <w:noProof/>
                <w:webHidden/>
              </w:rPr>
              <w:fldChar w:fldCharType="separate"/>
            </w:r>
            <w:r>
              <w:rPr>
                <w:noProof/>
                <w:webHidden/>
              </w:rPr>
              <w:t>13</w:t>
            </w:r>
            <w:r>
              <w:rPr>
                <w:noProof/>
                <w:webHidden/>
              </w:rPr>
              <w:fldChar w:fldCharType="end"/>
            </w:r>
          </w:hyperlink>
        </w:p>
        <w:p w14:paraId="129D7167" w14:textId="399F3FC0" w:rsidR="002C59BD" w:rsidRDefault="002C59BD">
          <w:pPr>
            <w:pStyle w:val="TOC2"/>
            <w:tabs>
              <w:tab w:val="right" w:leader="dot" w:pos="9016"/>
            </w:tabs>
            <w:rPr>
              <w:rFonts w:asciiTheme="minorHAnsi" w:eastAsiaTheme="minorEastAsia" w:hAnsiTheme="minorHAnsi" w:cstheme="minorBidi"/>
              <w:noProof/>
              <w:sz w:val="22"/>
              <w:szCs w:val="22"/>
              <w:lang w:val="en-GB" w:eastAsia="en-GB"/>
            </w:rPr>
          </w:pPr>
          <w:hyperlink w:anchor="_Toc44655347" w:history="1">
            <w:r w:rsidRPr="00EB2EBA">
              <w:rPr>
                <w:rStyle w:val="Hyperlink"/>
                <w:noProof/>
              </w:rPr>
              <w:t>C1. Standards and Software</w:t>
            </w:r>
            <w:r>
              <w:rPr>
                <w:noProof/>
                <w:webHidden/>
              </w:rPr>
              <w:tab/>
            </w:r>
            <w:r>
              <w:rPr>
                <w:noProof/>
                <w:webHidden/>
              </w:rPr>
              <w:fldChar w:fldCharType="begin"/>
            </w:r>
            <w:r>
              <w:rPr>
                <w:noProof/>
                <w:webHidden/>
              </w:rPr>
              <w:instrText xml:space="preserve"> PAGEREF _Toc44655347 \h </w:instrText>
            </w:r>
            <w:r>
              <w:rPr>
                <w:noProof/>
                <w:webHidden/>
              </w:rPr>
            </w:r>
            <w:r>
              <w:rPr>
                <w:noProof/>
                <w:webHidden/>
              </w:rPr>
              <w:fldChar w:fldCharType="separate"/>
            </w:r>
            <w:r>
              <w:rPr>
                <w:noProof/>
                <w:webHidden/>
              </w:rPr>
              <w:t>13</w:t>
            </w:r>
            <w:r>
              <w:rPr>
                <w:noProof/>
                <w:webHidden/>
              </w:rPr>
              <w:fldChar w:fldCharType="end"/>
            </w:r>
          </w:hyperlink>
        </w:p>
        <w:p w14:paraId="3D1445A0" w14:textId="2AFE8120" w:rsidR="002C59BD" w:rsidRDefault="002C59BD">
          <w:pPr>
            <w:pStyle w:val="TOC2"/>
            <w:tabs>
              <w:tab w:val="right" w:leader="dot" w:pos="9016"/>
            </w:tabs>
            <w:rPr>
              <w:rFonts w:asciiTheme="minorHAnsi" w:eastAsiaTheme="minorEastAsia" w:hAnsiTheme="minorHAnsi" w:cstheme="minorBidi"/>
              <w:noProof/>
              <w:sz w:val="22"/>
              <w:szCs w:val="22"/>
              <w:lang w:val="en-GB" w:eastAsia="en-GB"/>
            </w:rPr>
          </w:pPr>
          <w:hyperlink w:anchor="_Toc44655348" w:history="1">
            <w:r w:rsidRPr="00EB2EBA">
              <w:rPr>
                <w:rStyle w:val="Hyperlink"/>
                <w:noProof/>
              </w:rPr>
              <w:t>C2. MixRights software for experimentation</w:t>
            </w:r>
            <w:r>
              <w:rPr>
                <w:noProof/>
                <w:webHidden/>
              </w:rPr>
              <w:tab/>
            </w:r>
            <w:r>
              <w:rPr>
                <w:noProof/>
                <w:webHidden/>
              </w:rPr>
              <w:fldChar w:fldCharType="begin"/>
            </w:r>
            <w:r>
              <w:rPr>
                <w:noProof/>
                <w:webHidden/>
              </w:rPr>
              <w:instrText xml:space="preserve"> PAGEREF _Toc44655348 \h </w:instrText>
            </w:r>
            <w:r>
              <w:rPr>
                <w:noProof/>
                <w:webHidden/>
              </w:rPr>
            </w:r>
            <w:r>
              <w:rPr>
                <w:noProof/>
                <w:webHidden/>
              </w:rPr>
              <w:fldChar w:fldCharType="separate"/>
            </w:r>
            <w:r>
              <w:rPr>
                <w:noProof/>
                <w:webHidden/>
              </w:rPr>
              <w:t>13</w:t>
            </w:r>
            <w:r>
              <w:rPr>
                <w:noProof/>
                <w:webHidden/>
              </w:rPr>
              <w:fldChar w:fldCharType="end"/>
            </w:r>
          </w:hyperlink>
        </w:p>
        <w:p w14:paraId="4DBFD05C" w14:textId="52E7E590" w:rsidR="002C59BD" w:rsidRDefault="002C59BD">
          <w:pPr>
            <w:pStyle w:val="TOC2"/>
            <w:tabs>
              <w:tab w:val="right" w:leader="dot" w:pos="9016"/>
            </w:tabs>
            <w:rPr>
              <w:rFonts w:asciiTheme="minorHAnsi" w:eastAsiaTheme="minorEastAsia" w:hAnsiTheme="minorHAnsi" w:cstheme="minorBidi"/>
              <w:noProof/>
              <w:sz w:val="22"/>
              <w:szCs w:val="22"/>
              <w:lang w:val="en-GB" w:eastAsia="en-GB"/>
            </w:rPr>
          </w:pPr>
          <w:hyperlink w:anchor="_Toc44655349" w:history="1">
            <w:r w:rsidRPr="00EB2EBA">
              <w:rPr>
                <w:rStyle w:val="Hyperlink"/>
                <w:noProof/>
              </w:rPr>
              <w:t>C3. Content for experimentation</w:t>
            </w:r>
            <w:r>
              <w:rPr>
                <w:noProof/>
                <w:webHidden/>
              </w:rPr>
              <w:tab/>
            </w:r>
            <w:r>
              <w:rPr>
                <w:noProof/>
                <w:webHidden/>
              </w:rPr>
              <w:fldChar w:fldCharType="begin"/>
            </w:r>
            <w:r>
              <w:rPr>
                <w:noProof/>
                <w:webHidden/>
              </w:rPr>
              <w:instrText xml:space="preserve"> PAGEREF _Toc44655349 \h </w:instrText>
            </w:r>
            <w:r>
              <w:rPr>
                <w:noProof/>
                <w:webHidden/>
              </w:rPr>
            </w:r>
            <w:r>
              <w:rPr>
                <w:noProof/>
                <w:webHidden/>
              </w:rPr>
              <w:fldChar w:fldCharType="separate"/>
            </w:r>
            <w:r>
              <w:rPr>
                <w:noProof/>
                <w:webHidden/>
              </w:rPr>
              <w:t>14</w:t>
            </w:r>
            <w:r>
              <w:rPr>
                <w:noProof/>
                <w:webHidden/>
              </w:rPr>
              <w:fldChar w:fldCharType="end"/>
            </w:r>
          </w:hyperlink>
        </w:p>
        <w:p w14:paraId="52A92CF7" w14:textId="0315FBBE" w:rsidR="002C59BD" w:rsidRDefault="002C59BD">
          <w:pPr>
            <w:pStyle w:val="TOC2"/>
            <w:tabs>
              <w:tab w:val="right" w:leader="dot" w:pos="9016"/>
            </w:tabs>
            <w:rPr>
              <w:rFonts w:asciiTheme="minorHAnsi" w:eastAsiaTheme="minorEastAsia" w:hAnsiTheme="minorHAnsi" w:cstheme="minorBidi"/>
              <w:noProof/>
              <w:sz w:val="22"/>
              <w:szCs w:val="22"/>
              <w:lang w:val="en-GB" w:eastAsia="en-GB"/>
            </w:rPr>
          </w:pPr>
          <w:hyperlink w:anchor="_Toc44655350" w:history="1">
            <w:r w:rsidRPr="00EB2EBA">
              <w:rPr>
                <w:rStyle w:val="Hyperlink"/>
                <w:noProof/>
              </w:rPr>
              <w:t>C4. Referenc</w:t>
            </w:r>
            <w:r w:rsidRPr="00EB2EBA">
              <w:rPr>
                <w:rStyle w:val="Hyperlink"/>
                <w:noProof/>
              </w:rPr>
              <w:t>e</w:t>
            </w:r>
            <w:r w:rsidRPr="00EB2EBA">
              <w:rPr>
                <w:rStyle w:val="Hyperlink"/>
                <w:noProof/>
              </w:rPr>
              <w:t>s</w:t>
            </w:r>
            <w:r>
              <w:rPr>
                <w:noProof/>
                <w:webHidden/>
              </w:rPr>
              <w:tab/>
            </w:r>
            <w:r>
              <w:rPr>
                <w:noProof/>
                <w:webHidden/>
              </w:rPr>
              <w:fldChar w:fldCharType="begin"/>
            </w:r>
            <w:r>
              <w:rPr>
                <w:noProof/>
                <w:webHidden/>
              </w:rPr>
              <w:instrText xml:space="preserve"> PAGEREF _Toc44655350 \h </w:instrText>
            </w:r>
            <w:r>
              <w:rPr>
                <w:noProof/>
                <w:webHidden/>
              </w:rPr>
            </w:r>
            <w:r>
              <w:rPr>
                <w:noProof/>
                <w:webHidden/>
              </w:rPr>
              <w:fldChar w:fldCharType="separate"/>
            </w:r>
            <w:r>
              <w:rPr>
                <w:noProof/>
                <w:webHidden/>
              </w:rPr>
              <w:t>14</w:t>
            </w:r>
            <w:r>
              <w:rPr>
                <w:noProof/>
                <w:webHidden/>
              </w:rPr>
              <w:fldChar w:fldCharType="end"/>
            </w:r>
          </w:hyperlink>
        </w:p>
        <w:p w14:paraId="5BBA8C71" w14:textId="3F2EEDE0" w:rsidR="00226324" w:rsidRPr="001D7480" w:rsidRDefault="00226324" w:rsidP="00653328">
          <w:pPr>
            <w:ind w:firstLine="0"/>
          </w:pPr>
          <w:r>
            <w:rPr>
              <w:b/>
              <w:bCs/>
              <w:noProof/>
            </w:rPr>
            <w:fldChar w:fldCharType="end"/>
          </w:r>
        </w:p>
      </w:sdtContent>
    </w:sdt>
    <w:p w14:paraId="14C68205" w14:textId="5BB827B4" w:rsidR="00226324" w:rsidRDefault="00E24556" w:rsidP="00E24556">
      <w:pPr>
        <w:pStyle w:val="Heading1"/>
        <w:rPr>
          <w:sz w:val="22"/>
          <w:szCs w:val="22"/>
        </w:rPr>
      </w:pPr>
      <w:bookmarkStart w:id="1" w:name="_Toc44655327"/>
      <w:r>
        <w:rPr>
          <w:sz w:val="22"/>
          <w:szCs w:val="22"/>
        </w:rPr>
        <w:lastRenderedPageBreak/>
        <w:t>ABSTRACT</w:t>
      </w:r>
      <w:bookmarkEnd w:id="1"/>
    </w:p>
    <w:p w14:paraId="1261828E" w14:textId="77777777" w:rsidR="00E24556" w:rsidRPr="00E24556" w:rsidRDefault="00E24556" w:rsidP="00E24556">
      <w:pPr>
        <w:ind w:firstLine="0"/>
        <w:rPr>
          <w:lang w:val="en-GB" w:eastAsia="zh-CN"/>
        </w:rPr>
      </w:pPr>
    </w:p>
    <w:p w14:paraId="4A663B11" w14:textId="611218E2" w:rsidR="000A6853" w:rsidRDefault="00BF22AB" w:rsidP="003C29A0">
      <w:pPr>
        <w:ind w:firstLine="0"/>
        <w:rPr>
          <w:rFonts w:ascii="Times New Roman" w:hAnsi="Times New Roman"/>
          <w:sz w:val="22"/>
          <w:szCs w:val="22"/>
          <w:lang w:val="en-GB"/>
        </w:rPr>
      </w:pPr>
      <w:r w:rsidRPr="0086289A">
        <w:rPr>
          <w:rFonts w:ascii="Times New Roman" w:hAnsi="Times New Roman"/>
          <w:sz w:val="22"/>
          <w:szCs w:val="22"/>
        </w:rPr>
        <w:t xml:space="preserve">The </w:t>
      </w:r>
      <w:r w:rsidRPr="0086289A">
        <w:rPr>
          <w:rFonts w:ascii="Times New Roman" w:hAnsi="Times New Roman"/>
          <w:sz w:val="22"/>
          <w:szCs w:val="22"/>
          <w:lang w:val="en-GB"/>
        </w:rPr>
        <w:t>Moving Picture Experts Group (MPEG) is an International Orga</w:t>
      </w:r>
      <w:r w:rsidRPr="0086289A">
        <w:rPr>
          <w:rFonts w:ascii="Times New Roman" w:hAnsi="Times New Roman"/>
          <w:sz w:val="22"/>
          <w:szCs w:val="22"/>
          <w:lang w:val="en-GB"/>
        </w:rPr>
        <w:softHyphen/>
        <w:t>nization for Standardization/Inter</w:t>
      </w:r>
      <w:r w:rsidRPr="0086289A">
        <w:rPr>
          <w:rFonts w:ascii="Times New Roman" w:hAnsi="Times New Roman"/>
          <w:sz w:val="22"/>
          <w:szCs w:val="22"/>
          <w:lang w:val="en-GB"/>
        </w:rPr>
        <w:softHyphen/>
        <w:t>national Electrotechnical Commission (ISO/IEC) working group that develops media coding standards. These stan</w:t>
      </w:r>
      <w:r w:rsidRPr="0086289A">
        <w:rPr>
          <w:rFonts w:ascii="Times New Roman" w:hAnsi="Times New Roman"/>
          <w:sz w:val="22"/>
          <w:szCs w:val="22"/>
          <w:lang w:val="en-GB"/>
        </w:rPr>
        <w:softHyphen/>
        <w:t>dards include a set of ontologies for the codification of intellectual prop</w:t>
      </w:r>
      <w:r w:rsidRPr="0086289A">
        <w:rPr>
          <w:rFonts w:ascii="Times New Roman" w:hAnsi="Times New Roman"/>
          <w:sz w:val="22"/>
          <w:szCs w:val="22"/>
          <w:lang w:val="en-GB"/>
        </w:rPr>
        <w:softHyphen/>
        <w:t xml:space="preserve">erty rights (IPR) information related to media. </w:t>
      </w:r>
      <w:r w:rsidR="003C29A0">
        <w:rPr>
          <w:rFonts w:ascii="Times New Roman" w:hAnsi="Times New Roman"/>
          <w:sz w:val="22"/>
          <w:szCs w:val="22"/>
          <w:lang w:val="en-GB"/>
        </w:rPr>
        <w:t xml:space="preserve">These </w:t>
      </w:r>
      <w:r w:rsidR="00E05FC6">
        <w:rPr>
          <w:rFonts w:ascii="Times New Roman" w:hAnsi="Times New Roman"/>
          <w:sz w:val="22"/>
          <w:szCs w:val="22"/>
          <w:lang w:val="en-GB"/>
        </w:rPr>
        <w:t xml:space="preserve">IPR </w:t>
      </w:r>
      <w:r w:rsidR="003C29A0">
        <w:rPr>
          <w:rFonts w:ascii="Times New Roman" w:hAnsi="Times New Roman"/>
          <w:sz w:val="22"/>
          <w:szCs w:val="22"/>
          <w:lang w:val="en-GB"/>
        </w:rPr>
        <w:t>ontologies</w:t>
      </w:r>
      <w:r w:rsidR="00EC59D8">
        <w:rPr>
          <w:rFonts w:ascii="Times New Roman" w:hAnsi="Times New Roman"/>
          <w:sz w:val="22"/>
          <w:szCs w:val="22"/>
          <w:lang w:val="en-GB"/>
        </w:rPr>
        <w:t>,</w:t>
      </w:r>
      <w:r w:rsidR="003C29A0">
        <w:rPr>
          <w:rFonts w:ascii="Times New Roman" w:hAnsi="Times New Roman"/>
          <w:sz w:val="22"/>
          <w:szCs w:val="22"/>
          <w:lang w:val="en-GB"/>
        </w:rPr>
        <w:t xml:space="preserve"> developed </w:t>
      </w:r>
      <w:r w:rsidR="00EC59D8">
        <w:rPr>
          <w:rFonts w:ascii="Times New Roman" w:hAnsi="Times New Roman"/>
          <w:sz w:val="22"/>
          <w:szCs w:val="22"/>
          <w:lang w:val="en-GB"/>
        </w:rPr>
        <w:t>in the last few years,</w:t>
      </w:r>
      <w:r w:rsidR="00EC59D8" w:rsidRPr="003B2D0D">
        <w:rPr>
          <w:rFonts w:ascii="Times New Roman" w:hAnsi="Times New Roman"/>
          <w:sz w:val="22"/>
          <w:szCs w:val="22"/>
          <w:lang w:val="en-GB"/>
        </w:rPr>
        <w:t xml:space="preserve"> </w:t>
      </w:r>
      <w:r w:rsidR="003C29A0" w:rsidRPr="003B2D0D">
        <w:rPr>
          <w:rFonts w:ascii="Times New Roman" w:hAnsi="Times New Roman"/>
          <w:sz w:val="22"/>
          <w:szCs w:val="22"/>
          <w:lang w:val="en-GB"/>
        </w:rPr>
        <w:t>under the MPEG-21 Multimedia Framework</w:t>
      </w:r>
      <w:r w:rsidR="003C29A0">
        <w:rPr>
          <w:rFonts w:ascii="Times New Roman" w:hAnsi="Times New Roman"/>
          <w:sz w:val="22"/>
          <w:szCs w:val="22"/>
          <w:lang w:val="en-GB"/>
        </w:rPr>
        <w:t xml:space="preserve"> </w:t>
      </w:r>
      <w:r w:rsidR="003C29A0" w:rsidRPr="003B2D0D">
        <w:rPr>
          <w:rFonts w:ascii="Times New Roman" w:hAnsi="Times New Roman"/>
          <w:sz w:val="22"/>
          <w:szCs w:val="22"/>
          <w:lang w:val="en-GB"/>
        </w:rPr>
        <w:t>(ISO/IEC 21000)</w:t>
      </w:r>
      <w:r w:rsidR="00E05FC6">
        <w:rPr>
          <w:rFonts w:ascii="Times New Roman" w:hAnsi="Times New Roman"/>
          <w:sz w:val="22"/>
          <w:szCs w:val="22"/>
          <w:lang w:val="en-GB"/>
        </w:rPr>
        <w:t xml:space="preserve"> family of standards</w:t>
      </w:r>
      <w:r w:rsidR="003260CF">
        <w:rPr>
          <w:rFonts w:ascii="Times New Roman" w:hAnsi="Times New Roman"/>
          <w:sz w:val="22"/>
          <w:szCs w:val="22"/>
          <w:lang w:val="en-GB"/>
        </w:rPr>
        <w:t>, and include</w:t>
      </w:r>
      <w:r w:rsidR="002C2A8F">
        <w:rPr>
          <w:rFonts w:ascii="Times New Roman" w:hAnsi="Times New Roman"/>
          <w:sz w:val="22"/>
          <w:szCs w:val="22"/>
          <w:lang w:val="en-GB"/>
        </w:rPr>
        <w:t>, among others</w:t>
      </w:r>
      <w:r w:rsidR="003260CF">
        <w:rPr>
          <w:rFonts w:ascii="Times New Roman" w:hAnsi="Times New Roman"/>
          <w:sz w:val="22"/>
          <w:szCs w:val="22"/>
          <w:lang w:val="en-GB"/>
        </w:rPr>
        <w:t>:</w:t>
      </w:r>
      <w:r w:rsidR="00E05FC6">
        <w:rPr>
          <w:rFonts w:ascii="Times New Roman" w:hAnsi="Times New Roman"/>
          <w:sz w:val="22"/>
          <w:szCs w:val="22"/>
          <w:lang w:val="en-GB"/>
        </w:rPr>
        <w:t xml:space="preserve"> </w:t>
      </w:r>
      <w:r w:rsidR="00EC59D8">
        <w:rPr>
          <w:rFonts w:ascii="Times New Roman" w:hAnsi="Times New Roman"/>
          <w:sz w:val="22"/>
          <w:szCs w:val="22"/>
          <w:lang w:val="en-GB"/>
        </w:rPr>
        <w:t xml:space="preserve">1) </w:t>
      </w:r>
      <w:r w:rsidRPr="0086289A">
        <w:rPr>
          <w:rFonts w:ascii="Times New Roman" w:hAnsi="Times New Roman"/>
          <w:sz w:val="22"/>
          <w:szCs w:val="22"/>
          <w:lang w:val="en-GB"/>
        </w:rPr>
        <w:t>The Media Value Chain Ontol</w:t>
      </w:r>
      <w:r w:rsidRPr="0086289A">
        <w:rPr>
          <w:rFonts w:ascii="Times New Roman" w:hAnsi="Times New Roman"/>
          <w:sz w:val="22"/>
          <w:szCs w:val="22"/>
          <w:lang w:val="en-GB"/>
        </w:rPr>
        <w:softHyphen/>
        <w:t>ogy (MVCO) facilitates rights tracking for fair, timely, and transparent payment of royalties by capturing user roles and their permissible actions on a particu</w:t>
      </w:r>
      <w:r w:rsidRPr="0086289A">
        <w:rPr>
          <w:rFonts w:ascii="Times New Roman" w:hAnsi="Times New Roman"/>
          <w:sz w:val="22"/>
          <w:szCs w:val="22"/>
          <w:lang w:val="en-GB"/>
        </w:rPr>
        <w:softHyphen/>
        <w:t xml:space="preserve">lar IP entity. </w:t>
      </w:r>
      <w:r w:rsidR="00EC59D8">
        <w:rPr>
          <w:rFonts w:ascii="Times New Roman" w:hAnsi="Times New Roman"/>
          <w:sz w:val="22"/>
          <w:szCs w:val="22"/>
          <w:lang w:val="en-GB"/>
        </w:rPr>
        <w:t xml:space="preserve">2) </w:t>
      </w:r>
      <w:r w:rsidRPr="0086289A">
        <w:rPr>
          <w:rFonts w:ascii="Times New Roman" w:hAnsi="Times New Roman"/>
          <w:sz w:val="22"/>
          <w:szCs w:val="22"/>
          <w:lang w:val="en-GB"/>
        </w:rPr>
        <w:t xml:space="preserve">The Audio Value Chain Ontology (AVCO) extends MVCO functionality related to the description of IP entities in the audio domain, e.g., multitrack audio and time segments. </w:t>
      </w:r>
      <w:r w:rsidR="00EC59D8">
        <w:rPr>
          <w:rFonts w:ascii="Times New Roman" w:hAnsi="Times New Roman"/>
          <w:sz w:val="22"/>
          <w:szCs w:val="22"/>
          <w:lang w:val="en-GB"/>
        </w:rPr>
        <w:t xml:space="preserve">3) </w:t>
      </w:r>
      <w:r w:rsidRPr="0086289A">
        <w:rPr>
          <w:rFonts w:ascii="Times New Roman" w:hAnsi="Times New Roman"/>
          <w:sz w:val="22"/>
          <w:szCs w:val="22"/>
          <w:lang w:val="en-GB"/>
        </w:rPr>
        <w:t>The Media Contract Ontology (MCO) facilitates the conversion of narrative contracts to digital ones. Furthermore, the axioms in these ontologies can drive the execution of rights-related work</w:t>
      </w:r>
      <w:r w:rsidRPr="0086289A">
        <w:rPr>
          <w:rFonts w:ascii="Times New Roman" w:hAnsi="Times New Roman"/>
          <w:sz w:val="22"/>
          <w:szCs w:val="22"/>
          <w:lang w:val="en-GB"/>
        </w:rPr>
        <w:softHyphen/>
        <w:t xml:space="preserve">flows in controlled environments, e.g., blockchains, where transparency and interoperability are favoured toward fair trade of music and media. </w:t>
      </w:r>
    </w:p>
    <w:p w14:paraId="211B71F2" w14:textId="77777777" w:rsidR="000A6853" w:rsidRDefault="000A6853" w:rsidP="001A0340">
      <w:pPr>
        <w:ind w:firstLine="0"/>
        <w:rPr>
          <w:rFonts w:ascii="Times New Roman" w:hAnsi="Times New Roman"/>
          <w:sz w:val="22"/>
          <w:szCs w:val="22"/>
          <w:lang w:val="en-GB"/>
        </w:rPr>
      </w:pPr>
    </w:p>
    <w:p w14:paraId="7CC98E38" w14:textId="2905FFBC" w:rsidR="001A0340" w:rsidRDefault="001A0340" w:rsidP="001A0340">
      <w:pPr>
        <w:ind w:firstLine="0"/>
        <w:rPr>
          <w:rFonts w:ascii="Times New Roman" w:hAnsi="Times New Roman"/>
          <w:sz w:val="22"/>
          <w:szCs w:val="22"/>
          <w:lang w:val="en-GB"/>
        </w:rPr>
      </w:pPr>
      <w:r w:rsidRPr="0086289A">
        <w:rPr>
          <w:rFonts w:ascii="Times New Roman" w:hAnsi="Times New Roman"/>
          <w:sz w:val="22"/>
          <w:szCs w:val="22"/>
          <w:lang w:val="en-GB"/>
        </w:rPr>
        <w:t xml:space="preserve">Thus, </w:t>
      </w:r>
      <w:r w:rsidR="000A6853">
        <w:rPr>
          <w:rFonts w:ascii="Times New Roman" w:hAnsi="Times New Roman"/>
          <w:sz w:val="22"/>
          <w:szCs w:val="22"/>
          <w:lang w:val="en-GB"/>
        </w:rPr>
        <w:t>MPEG’s</w:t>
      </w:r>
      <w:r w:rsidRPr="0086289A">
        <w:rPr>
          <w:rFonts w:ascii="Times New Roman" w:hAnsi="Times New Roman"/>
          <w:sz w:val="22"/>
          <w:szCs w:val="22"/>
          <w:lang w:val="en-GB"/>
        </w:rPr>
        <w:t xml:space="preserve"> aim </w:t>
      </w:r>
      <w:r w:rsidR="0086289A" w:rsidRPr="0086289A">
        <w:rPr>
          <w:rFonts w:ascii="Times New Roman" w:hAnsi="Times New Roman"/>
          <w:sz w:val="22"/>
          <w:szCs w:val="22"/>
          <w:lang w:val="en-GB"/>
        </w:rPr>
        <w:t xml:space="preserve">is </w:t>
      </w:r>
      <w:r w:rsidR="000A6853">
        <w:rPr>
          <w:rFonts w:ascii="Times New Roman" w:hAnsi="Times New Roman"/>
          <w:sz w:val="22"/>
          <w:szCs w:val="22"/>
          <w:lang w:val="en-GB"/>
        </w:rPr>
        <w:t>to further develop the means</w:t>
      </w:r>
      <w:r w:rsidR="0086289A" w:rsidRPr="0086289A">
        <w:rPr>
          <w:rFonts w:ascii="Times New Roman" w:hAnsi="Times New Roman"/>
          <w:sz w:val="22"/>
          <w:szCs w:val="22"/>
          <w:lang w:val="en-GB"/>
        </w:rPr>
        <w:t xml:space="preserve"> </w:t>
      </w:r>
      <w:r w:rsidR="000A6853">
        <w:rPr>
          <w:rFonts w:ascii="Times New Roman" w:hAnsi="Times New Roman"/>
          <w:sz w:val="22"/>
          <w:szCs w:val="22"/>
          <w:lang w:val="en-GB"/>
        </w:rPr>
        <w:t>(e.g., protocols and application programming interfaces) for</w:t>
      </w:r>
      <w:r w:rsidR="0086289A" w:rsidRPr="0086289A">
        <w:rPr>
          <w:rFonts w:ascii="Times New Roman" w:hAnsi="Times New Roman"/>
          <w:sz w:val="22"/>
          <w:szCs w:val="22"/>
          <w:lang w:val="en-GB"/>
        </w:rPr>
        <w:t xml:space="preserve"> </w:t>
      </w:r>
      <w:r w:rsidR="000A6853">
        <w:rPr>
          <w:rFonts w:ascii="Times New Roman" w:hAnsi="Times New Roman"/>
          <w:sz w:val="22"/>
          <w:szCs w:val="22"/>
          <w:lang w:val="en-GB"/>
        </w:rPr>
        <w:t xml:space="preserve">converting </w:t>
      </w:r>
      <w:r w:rsidR="00E45C94">
        <w:rPr>
          <w:rFonts w:ascii="Times New Roman" w:hAnsi="Times New Roman"/>
          <w:sz w:val="22"/>
          <w:szCs w:val="22"/>
          <w:lang w:val="en-GB"/>
        </w:rPr>
        <w:t>the</w:t>
      </w:r>
      <w:r w:rsidR="002B626C">
        <w:rPr>
          <w:rFonts w:ascii="Times New Roman" w:hAnsi="Times New Roman"/>
          <w:sz w:val="22"/>
          <w:szCs w:val="22"/>
          <w:lang w:val="en-GB"/>
        </w:rPr>
        <w:t>se</w:t>
      </w:r>
      <w:r w:rsidR="00E45C94">
        <w:rPr>
          <w:rFonts w:ascii="Times New Roman" w:hAnsi="Times New Roman"/>
          <w:sz w:val="22"/>
          <w:szCs w:val="22"/>
          <w:lang w:val="en-GB"/>
        </w:rPr>
        <w:t xml:space="preserve"> </w:t>
      </w:r>
      <w:r w:rsidR="000A6853" w:rsidRPr="00F547C1">
        <w:rPr>
          <w:rFonts w:ascii="Times New Roman" w:hAnsi="Times New Roman"/>
          <w:sz w:val="22"/>
          <w:szCs w:val="22"/>
          <w:lang w:val="en-GB"/>
        </w:rPr>
        <w:t>MPEG</w:t>
      </w:r>
      <w:r w:rsidR="00F547C1">
        <w:rPr>
          <w:rFonts w:ascii="Times New Roman" w:hAnsi="Times New Roman"/>
          <w:sz w:val="22"/>
          <w:szCs w:val="22"/>
          <w:lang w:val="en-GB"/>
        </w:rPr>
        <w:t>-21</w:t>
      </w:r>
      <w:r w:rsidR="000A6853">
        <w:rPr>
          <w:rFonts w:ascii="Times New Roman" w:hAnsi="Times New Roman"/>
          <w:sz w:val="22"/>
          <w:szCs w:val="22"/>
          <w:lang w:val="en-GB"/>
        </w:rPr>
        <w:t xml:space="preserve"> IPR</w:t>
      </w:r>
      <w:r w:rsidR="0086289A" w:rsidRPr="0086289A">
        <w:rPr>
          <w:rFonts w:ascii="Times New Roman" w:hAnsi="Times New Roman"/>
          <w:sz w:val="22"/>
          <w:szCs w:val="22"/>
          <w:lang w:val="en-GB"/>
        </w:rPr>
        <w:t xml:space="preserve"> </w:t>
      </w:r>
      <w:r w:rsidR="002C2A8F">
        <w:rPr>
          <w:rFonts w:ascii="Times New Roman" w:hAnsi="Times New Roman"/>
          <w:sz w:val="22"/>
          <w:szCs w:val="22"/>
          <w:lang w:val="en-GB"/>
        </w:rPr>
        <w:t>contracts</w:t>
      </w:r>
      <w:r w:rsidR="00EC59D8">
        <w:rPr>
          <w:rFonts w:ascii="Times New Roman" w:hAnsi="Times New Roman"/>
          <w:sz w:val="22"/>
          <w:szCs w:val="22"/>
          <w:lang w:val="en-GB"/>
        </w:rPr>
        <w:t xml:space="preserve"> </w:t>
      </w:r>
      <w:r w:rsidR="000A6853">
        <w:rPr>
          <w:rFonts w:ascii="Times New Roman" w:hAnsi="Times New Roman"/>
          <w:sz w:val="22"/>
          <w:szCs w:val="22"/>
          <w:lang w:val="en-GB"/>
        </w:rPr>
        <w:t>to</w:t>
      </w:r>
      <w:r w:rsidRPr="0086289A">
        <w:rPr>
          <w:rFonts w:ascii="Times New Roman" w:hAnsi="Times New Roman"/>
          <w:sz w:val="22"/>
          <w:szCs w:val="22"/>
          <w:lang w:val="en-GB"/>
        </w:rPr>
        <w:t xml:space="preserve"> smart con</w:t>
      </w:r>
      <w:r w:rsidRPr="0086289A">
        <w:rPr>
          <w:rFonts w:ascii="Times New Roman" w:hAnsi="Times New Roman"/>
          <w:sz w:val="22"/>
          <w:szCs w:val="22"/>
          <w:lang w:val="en-GB"/>
        </w:rPr>
        <w:softHyphen/>
        <w:t xml:space="preserve">tracts </w:t>
      </w:r>
      <w:r w:rsidR="000A6853">
        <w:rPr>
          <w:rFonts w:ascii="Times New Roman" w:hAnsi="Times New Roman"/>
          <w:sz w:val="22"/>
          <w:szCs w:val="22"/>
          <w:lang w:val="en-GB"/>
        </w:rPr>
        <w:t xml:space="preserve">executable </w:t>
      </w:r>
      <w:r w:rsidRPr="0086289A">
        <w:rPr>
          <w:rFonts w:ascii="Times New Roman" w:hAnsi="Times New Roman"/>
          <w:sz w:val="22"/>
          <w:szCs w:val="22"/>
          <w:lang w:val="en-GB"/>
        </w:rPr>
        <w:t xml:space="preserve">on </w:t>
      </w:r>
      <w:r w:rsidR="000A6853">
        <w:rPr>
          <w:rFonts w:ascii="Times New Roman" w:hAnsi="Times New Roman"/>
          <w:sz w:val="22"/>
          <w:szCs w:val="22"/>
          <w:lang w:val="en-GB"/>
        </w:rPr>
        <w:t xml:space="preserve">existing </w:t>
      </w:r>
      <w:r w:rsidRPr="0086289A">
        <w:rPr>
          <w:rFonts w:ascii="Times New Roman" w:hAnsi="Times New Roman"/>
          <w:sz w:val="22"/>
          <w:szCs w:val="22"/>
          <w:lang w:val="en-GB"/>
        </w:rPr>
        <w:t>blockchain environments.</w:t>
      </w:r>
      <w:r w:rsidR="000A6853">
        <w:rPr>
          <w:rFonts w:ascii="Times New Roman" w:hAnsi="Times New Roman"/>
          <w:sz w:val="22"/>
          <w:szCs w:val="22"/>
          <w:lang w:val="en-GB"/>
        </w:rPr>
        <w:t xml:space="preserve"> </w:t>
      </w:r>
    </w:p>
    <w:p w14:paraId="2193A0EE" w14:textId="404CC28D" w:rsidR="00A301CF" w:rsidRDefault="00A301CF" w:rsidP="001A0340">
      <w:pPr>
        <w:ind w:firstLine="0"/>
        <w:rPr>
          <w:rFonts w:ascii="Times New Roman" w:hAnsi="Times New Roman"/>
          <w:sz w:val="22"/>
          <w:szCs w:val="22"/>
          <w:lang w:val="en-GB"/>
        </w:rPr>
      </w:pPr>
    </w:p>
    <w:p w14:paraId="5BD06C72" w14:textId="77777777" w:rsidR="002B626C" w:rsidRDefault="002B626C" w:rsidP="001A0340">
      <w:pPr>
        <w:ind w:firstLine="0"/>
        <w:rPr>
          <w:rFonts w:ascii="Times New Roman" w:hAnsi="Times New Roman"/>
          <w:sz w:val="22"/>
          <w:szCs w:val="22"/>
          <w:lang w:val="en-GB"/>
        </w:rPr>
      </w:pPr>
    </w:p>
    <w:p w14:paraId="67D7C0F9" w14:textId="570125CC" w:rsidR="00A301CF" w:rsidRPr="00A301CF" w:rsidRDefault="00A301CF" w:rsidP="00A301CF">
      <w:pPr>
        <w:pStyle w:val="Heading1"/>
        <w:rPr>
          <w:sz w:val="22"/>
          <w:szCs w:val="22"/>
        </w:rPr>
      </w:pPr>
      <w:bookmarkStart w:id="2" w:name="_Toc44655328"/>
      <w:r w:rsidRPr="00A301CF">
        <w:rPr>
          <w:sz w:val="22"/>
          <w:szCs w:val="22"/>
        </w:rPr>
        <w:t>S</w:t>
      </w:r>
      <w:r w:rsidR="00226324">
        <w:rPr>
          <w:sz w:val="22"/>
          <w:szCs w:val="22"/>
        </w:rPr>
        <w:t>COPE</w:t>
      </w:r>
      <w:bookmarkEnd w:id="2"/>
    </w:p>
    <w:p w14:paraId="7F5D21C1" w14:textId="32E4E2B9" w:rsidR="0048696F" w:rsidRDefault="0048696F" w:rsidP="001A0340">
      <w:pPr>
        <w:ind w:firstLine="0"/>
        <w:rPr>
          <w:rFonts w:ascii="Times New Roman" w:hAnsi="Times New Roman"/>
          <w:sz w:val="22"/>
          <w:szCs w:val="22"/>
          <w:lang w:val="en-GB"/>
        </w:rPr>
      </w:pPr>
    </w:p>
    <w:p w14:paraId="3386326C" w14:textId="1D9E9D5E" w:rsidR="001A0340" w:rsidRDefault="001A0340" w:rsidP="001A0340">
      <w:pPr>
        <w:ind w:firstLine="0"/>
        <w:rPr>
          <w:rFonts w:ascii="Times New Roman" w:hAnsi="Times New Roman"/>
          <w:sz w:val="22"/>
          <w:szCs w:val="22"/>
          <w:lang w:eastAsia="ko-KR"/>
        </w:rPr>
      </w:pPr>
      <w:r w:rsidRPr="000A6853">
        <w:rPr>
          <w:rFonts w:ascii="Times New Roman" w:hAnsi="Times New Roman"/>
          <w:sz w:val="22"/>
          <w:szCs w:val="22"/>
          <w:lang w:eastAsia="ko-KR"/>
        </w:rPr>
        <w:t>Therefore, MPEG issues this</w:t>
      </w:r>
      <w:r w:rsidR="00DB7439">
        <w:rPr>
          <w:rFonts w:ascii="Times New Roman" w:hAnsi="Times New Roman"/>
          <w:sz w:val="22"/>
          <w:szCs w:val="22"/>
          <w:lang w:eastAsia="ko-KR"/>
        </w:rPr>
        <w:t xml:space="preserve"> </w:t>
      </w:r>
      <w:r w:rsidRPr="000A6853">
        <w:rPr>
          <w:rFonts w:ascii="Times New Roman" w:hAnsi="Times New Roman"/>
          <w:sz w:val="22"/>
          <w:szCs w:val="22"/>
          <w:lang w:eastAsia="ko-KR"/>
        </w:rPr>
        <w:t>Call for Proposals (</w:t>
      </w:r>
      <w:proofErr w:type="spellStart"/>
      <w:r w:rsidRPr="000A6853">
        <w:rPr>
          <w:rFonts w:ascii="Times New Roman" w:hAnsi="Times New Roman"/>
          <w:sz w:val="22"/>
          <w:szCs w:val="22"/>
          <w:lang w:eastAsia="ko-KR"/>
        </w:rPr>
        <w:t>CfP</w:t>
      </w:r>
      <w:proofErr w:type="spellEnd"/>
      <w:r w:rsidRPr="000A6853">
        <w:rPr>
          <w:rFonts w:ascii="Times New Roman" w:hAnsi="Times New Roman"/>
          <w:sz w:val="22"/>
          <w:szCs w:val="22"/>
          <w:lang w:eastAsia="ko-KR"/>
        </w:rPr>
        <w:t xml:space="preserve">) </w:t>
      </w:r>
      <w:r w:rsidR="00A301CF">
        <w:rPr>
          <w:rFonts w:ascii="Times New Roman" w:hAnsi="Times New Roman"/>
          <w:sz w:val="22"/>
          <w:szCs w:val="22"/>
          <w:lang w:eastAsia="ko-KR"/>
        </w:rPr>
        <w:t>on</w:t>
      </w:r>
      <w:r w:rsidRPr="000A6853">
        <w:rPr>
          <w:rFonts w:ascii="Times New Roman" w:hAnsi="Times New Roman"/>
          <w:sz w:val="22"/>
          <w:szCs w:val="22"/>
          <w:lang w:eastAsia="ko-KR"/>
        </w:rPr>
        <w:t xml:space="preserve"> </w:t>
      </w:r>
      <w:r w:rsidR="002C2A8F">
        <w:rPr>
          <w:rFonts w:ascii="Times New Roman" w:hAnsi="Times New Roman"/>
          <w:sz w:val="22"/>
          <w:szCs w:val="22"/>
          <w:lang w:eastAsia="ko-KR"/>
        </w:rPr>
        <w:t xml:space="preserve">technologies for </w:t>
      </w:r>
      <w:r w:rsidRPr="00A301CF">
        <w:rPr>
          <w:rFonts w:ascii="Times New Roman" w:hAnsi="Times New Roman"/>
          <w:b/>
          <w:bCs/>
          <w:sz w:val="22"/>
          <w:szCs w:val="22"/>
          <w:lang w:eastAsia="ko-KR"/>
        </w:rPr>
        <w:t xml:space="preserve">MPEG-21 </w:t>
      </w:r>
      <w:r w:rsidR="009F17BB">
        <w:rPr>
          <w:rFonts w:ascii="Times New Roman" w:hAnsi="Times New Roman"/>
          <w:b/>
          <w:bCs/>
          <w:sz w:val="22"/>
          <w:szCs w:val="22"/>
          <w:lang w:eastAsia="ko-KR"/>
        </w:rPr>
        <w:t xml:space="preserve">IPR </w:t>
      </w:r>
      <w:r w:rsidRPr="00A301CF">
        <w:rPr>
          <w:rFonts w:ascii="Times New Roman" w:hAnsi="Times New Roman"/>
          <w:b/>
          <w:bCs/>
          <w:sz w:val="22"/>
          <w:szCs w:val="22"/>
          <w:lang w:eastAsia="ko-KR"/>
        </w:rPr>
        <w:t>contracts to smart contracts</w:t>
      </w:r>
      <w:r w:rsidR="00AE5626" w:rsidRPr="00A301CF">
        <w:rPr>
          <w:rFonts w:ascii="Times New Roman" w:hAnsi="Times New Roman"/>
          <w:b/>
          <w:bCs/>
          <w:sz w:val="22"/>
          <w:szCs w:val="22"/>
          <w:lang w:eastAsia="ko-KR"/>
        </w:rPr>
        <w:t xml:space="preserve"> conversion</w:t>
      </w:r>
      <w:r w:rsidRPr="000A6853">
        <w:rPr>
          <w:rFonts w:ascii="Times New Roman" w:hAnsi="Times New Roman"/>
          <w:sz w:val="22"/>
          <w:szCs w:val="22"/>
          <w:lang w:eastAsia="ko-KR"/>
        </w:rPr>
        <w:t xml:space="preserve">. </w:t>
      </w:r>
      <w:r w:rsidR="001E01C3">
        <w:rPr>
          <w:rFonts w:ascii="Times New Roman" w:hAnsi="Times New Roman"/>
          <w:sz w:val="22"/>
          <w:szCs w:val="22"/>
          <w:lang w:eastAsia="ko-KR"/>
        </w:rPr>
        <w:t xml:space="preserve">In this </w:t>
      </w:r>
      <w:r w:rsidRPr="000A6853">
        <w:rPr>
          <w:rFonts w:ascii="Times New Roman" w:hAnsi="Times New Roman"/>
          <w:sz w:val="22"/>
          <w:szCs w:val="22"/>
          <w:lang w:eastAsia="ko-KR"/>
        </w:rPr>
        <w:t>document use cases and requirements</w:t>
      </w:r>
      <w:r w:rsidR="001E01C3">
        <w:rPr>
          <w:rFonts w:ascii="Times New Roman" w:hAnsi="Times New Roman"/>
          <w:sz w:val="22"/>
          <w:szCs w:val="22"/>
          <w:lang w:eastAsia="ko-KR"/>
        </w:rPr>
        <w:t xml:space="preserve"> are provided</w:t>
      </w:r>
      <w:r w:rsidRPr="000A6853">
        <w:rPr>
          <w:rFonts w:ascii="Times New Roman" w:hAnsi="Times New Roman"/>
          <w:sz w:val="22"/>
          <w:szCs w:val="22"/>
          <w:lang w:eastAsia="ko-KR"/>
        </w:rPr>
        <w:t xml:space="preserve">. </w:t>
      </w:r>
      <w:r w:rsidR="0012626A">
        <w:rPr>
          <w:rFonts w:ascii="Times New Roman" w:hAnsi="Times New Roman"/>
          <w:sz w:val="22"/>
          <w:szCs w:val="22"/>
          <w:lang w:eastAsia="ko-KR"/>
        </w:rPr>
        <w:t>Proposals s</w:t>
      </w:r>
      <w:r w:rsidR="008B634B">
        <w:rPr>
          <w:rFonts w:ascii="Times New Roman" w:hAnsi="Times New Roman"/>
          <w:sz w:val="22"/>
          <w:szCs w:val="22"/>
          <w:lang w:eastAsia="ko-KR"/>
        </w:rPr>
        <w:t>ubmitt</w:t>
      </w:r>
      <w:r w:rsidR="002B626C">
        <w:rPr>
          <w:rFonts w:ascii="Times New Roman" w:hAnsi="Times New Roman"/>
          <w:sz w:val="22"/>
          <w:szCs w:val="22"/>
          <w:lang w:eastAsia="ko-KR"/>
        </w:rPr>
        <w:t>ed</w:t>
      </w:r>
      <w:r w:rsidR="008B634B">
        <w:rPr>
          <w:rFonts w:ascii="Times New Roman" w:hAnsi="Times New Roman"/>
          <w:sz w:val="22"/>
          <w:szCs w:val="22"/>
          <w:lang w:eastAsia="ko-KR"/>
        </w:rPr>
        <w:t xml:space="preserve"> to this </w:t>
      </w:r>
      <w:proofErr w:type="spellStart"/>
      <w:r w:rsidR="008B634B">
        <w:rPr>
          <w:rFonts w:ascii="Times New Roman" w:hAnsi="Times New Roman"/>
          <w:sz w:val="22"/>
          <w:szCs w:val="22"/>
          <w:lang w:eastAsia="ko-KR"/>
        </w:rPr>
        <w:t>CfP</w:t>
      </w:r>
      <w:proofErr w:type="spellEnd"/>
      <w:r w:rsidR="008B634B">
        <w:rPr>
          <w:rFonts w:ascii="Times New Roman" w:hAnsi="Times New Roman"/>
          <w:sz w:val="22"/>
          <w:szCs w:val="22"/>
          <w:lang w:eastAsia="ko-KR"/>
        </w:rPr>
        <w:t xml:space="preserve"> need to explain and/or demonstrate</w:t>
      </w:r>
      <w:r w:rsidR="002B626C">
        <w:rPr>
          <w:rFonts w:ascii="Times New Roman" w:hAnsi="Times New Roman"/>
          <w:sz w:val="22"/>
          <w:szCs w:val="22"/>
          <w:lang w:eastAsia="ko-KR"/>
        </w:rPr>
        <w:t xml:space="preserve">, </w:t>
      </w:r>
      <w:r w:rsidR="008B634B">
        <w:rPr>
          <w:rFonts w:ascii="Times New Roman" w:hAnsi="Times New Roman"/>
          <w:sz w:val="22"/>
          <w:szCs w:val="22"/>
          <w:lang w:eastAsia="ko-KR"/>
        </w:rPr>
        <w:t>how are addressing these use cases and support</w:t>
      </w:r>
      <w:r w:rsidR="001E01C3">
        <w:rPr>
          <w:rFonts w:ascii="Times New Roman" w:hAnsi="Times New Roman"/>
          <w:sz w:val="22"/>
          <w:szCs w:val="22"/>
          <w:lang w:eastAsia="ko-KR"/>
        </w:rPr>
        <w:t>ing</w:t>
      </w:r>
      <w:r w:rsidR="008B634B">
        <w:rPr>
          <w:rFonts w:ascii="Times New Roman" w:hAnsi="Times New Roman"/>
          <w:sz w:val="22"/>
          <w:szCs w:val="22"/>
          <w:lang w:eastAsia="ko-KR"/>
        </w:rPr>
        <w:t xml:space="preserve"> the identified requirements. </w:t>
      </w:r>
      <w:r w:rsidR="001D7480">
        <w:rPr>
          <w:rFonts w:ascii="Times New Roman" w:hAnsi="Times New Roman"/>
          <w:sz w:val="22"/>
          <w:szCs w:val="22"/>
          <w:lang w:eastAsia="ko-KR"/>
        </w:rPr>
        <w:t>Proposals</w:t>
      </w:r>
      <w:r w:rsidR="008B634B">
        <w:rPr>
          <w:rFonts w:ascii="Times New Roman" w:hAnsi="Times New Roman"/>
          <w:sz w:val="22"/>
          <w:szCs w:val="22"/>
          <w:lang w:eastAsia="ko-KR"/>
        </w:rPr>
        <w:t xml:space="preserve"> </w:t>
      </w:r>
      <w:r w:rsidR="001E01C3">
        <w:rPr>
          <w:rFonts w:ascii="Times New Roman" w:hAnsi="Times New Roman"/>
          <w:sz w:val="22"/>
          <w:szCs w:val="22"/>
          <w:lang w:eastAsia="ko-KR"/>
        </w:rPr>
        <w:t xml:space="preserve">will be </w:t>
      </w:r>
      <w:r w:rsidR="008B634B">
        <w:rPr>
          <w:rFonts w:ascii="Times New Roman" w:hAnsi="Times New Roman"/>
          <w:sz w:val="22"/>
          <w:szCs w:val="22"/>
          <w:lang w:eastAsia="ko-KR"/>
        </w:rPr>
        <w:t>evaluat</w:t>
      </w:r>
      <w:r w:rsidR="001E01C3">
        <w:rPr>
          <w:rFonts w:ascii="Times New Roman" w:hAnsi="Times New Roman"/>
          <w:sz w:val="22"/>
          <w:szCs w:val="22"/>
          <w:lang w:eastAsia="ko-KR"/>
        </w:rPr>
        <w:t>ed</w:t>
      </w:r>
      <w:r w:rsidR="008B634B">
        <w:rPr>
          <w:rFonts w:ascii="Times New Roman" w:hAnsi="Times New Roman"/>
          <w:sz w:val="22"/>
          <w:szCs w:val="22"/>
          <w:lang w:eastAsia="ko-KR"/>
        </w:rPr>
        <w:t xml:space="preserve"> according to predefined criteria </w:t>
      </w:r>
      <w:r w:rsidR="001E01C3">
        <w:rPr>
          <w:rFonts w:ascii="Times New Roman" w:hAnsi="Times New Roman"/>
          <w:sz w:val="22"/>
          <w:szCs w:val="22"/>
          <w:lang w:eastAsia="ko-KR"/>
        </w:rPr>
        <w:t xml:space="preserve">which are also </w:t>
      </w:r>
      <w:r w:rsidR="008B634B">
        <w:rPr>
          <w:rFonts w:ascii="Times New Roman" w:hAnsi="Times New Roman"/>
          <w:sz w:val="22"/>
          <w:szCs w:val="22"/>
          <w:lang w:eastAsia="ko-KR"/>
        </w:rPr>
        <w:t>provided</w:t>
      </w:r>
      <w:r w:rsidR="001E01C3">
        <w:rPr>
          <w:rFonts w:ascii="Times New Roman" w:hAnsi="Times New Roman"/>
          <w:sz w:val="22"/>
          <w:szCs w:val="22"/>
          <w:lang w:eastAsia="ko-KR"/>
        </w:rPr>
        <w:t xml:space="preserve"> in this document</w:t>
      </w:r>
      <w:r w:rsidR="008B634B">
        <w:rPr>
          <w:rFonts w:ascii="Times New Roman" w:hAnsi="Times New Roman"/>
          <w:sz w:val="22"/>
          <w:szCs w:val="22"/>
          <w:lang w:eastAsia="ko-KR"/>
        </w:rPr>
        <w:t xml:space="preserve">. </w:t>
      </w:r>
      <w:r w:rsidRPr="000A6853">
        <w:rPr>
          <w:rFonts w:ascii="Times New Roman" w:hAnsi="Times New Roman"/>
          <w:sz w:val="22"/>
          <w:szCs w:val="22"/>
          <w:lang w:eastAsia="ko-KR"/>
        </w:rPr>
        <w:t xml:space="preserve">Additional use cases and requirements suggested by the proponents can also be considered. </w:t>
      </w:r>
    </w:p>
    <w:p w14:paraId="3E4939AB" w14:textId="77777777" w:rsidR="001A0340" w:rsidRPr="000A6853" w:rsidRDefault="001A0340" w:rsidP="001A0340">
      <w:pPr>
        <w:ind w:firstLine="0"/>
        <w:rPr>
          <w:rFonts w:ascii="Times New Roman" w:hAnsi="Times New Roman"/>
          <w:sz w:val="22"/>
          <w:szCs w:val="22"/>
          <w:lang w:val="en-GB" w:eastAsia="ko-KR"/>
        </w:rPr>
      </w:pPr>
    </w:p>
    <w:p w14:paraId="1A362632" w14:textId="5F5D6F0B" w:rsidR="001A0340" w:rsidRPr="0086289A" w:rsidRDefault="001A0340" w:rsidP="001A0340">
      <w:pPr>
        <w:ind w:firstLine="0"/>
        <w:rPr>
          <w:rFonts w:ascii="Times New Roman" w:hAnsi="Times New Roman"/>
          <w:sz w:val="22"/>
          <w:szCs w:val="22"/>
        </w:rPr>
      </w:pPr>
      <w:r w:rsidRPr="000A6853">
        <w:rPr>
          <w:rFonts w:ascii="Times New Roman" w:hAnsi="Times New Roman"/>
          <w:sz w:val="22"/>
          <w:szCs w:val="22"/>
        </w:rPr>
        <w:t xml:space="preserve">All parties that believe they have relevant technologies, satisfying one or more of the requirements, are invited to submit proposals for consideration by MPEG. These parties do not necessarily have to be MPEG members. The review of the submissions is planned in the context of the </w:t>
      </w:r>
      <w:r w:rsidRPr="000A6853">
        <w:rPr>
          <w:rFonts w:ascii="Times New Roman" w:hAnsi="Times New Roman"/>
          <w:sz w:val="22"/>
          <w:szCs w:val="22"/>
          <w:lang w:eastAsia="ko-KR"/>
        </w:rPr>
        <w:t>132</w:t>
      </w:r>
      <w:r w:rsidRPr="000A6853">
        <w:rPr>
          <w:rFonts w:ascii="Times New Roman" w:hAnsi="Times New Roman"/>
          <w:sz w:val="22"/>
          <w:szCs w:val="22"/>
          <w:vertAlign w:val="superscript"/>
        </w:rPr>
        <w:t>nd</w:t>
      </w:r>
      <w:r w:rsidRPr="000A6853">
        <w:rPr>
          <w:rFonts w:ascii="Times New Roman" w:hAnsi="Times New Roman"/>
          <w:sz w:val="22"/>
          <w:szCs w:val="22"/>
        </w:rPr>
        <w:t xml:space="preserve"> MPEG meeting. Please contact </w:t>
      </w:r>
      <w:proofErr w:type="spellStart"/>
      <w:r w:rsidRPr="000A6853">
        <w:rPr>
          <w:rFonts w:ascii="Times New Roman" w:hAnsi="Times New Roman"/>
          <w:sz w:val="22"/>
          <w:szCs w:val="22"/>
          <w:lang w:eastAsia="ko-KR"/>
        </w:rPr>
        <w:t>Jörn</w:t>
      </w:r>
      <w:proofErr w:type="spellEnd"/>
      <w:r w:rsidRPr="000A6853">
        <w:rPr>
          <w:rFonts w:ascii="Times New Roman" w:hAnsi="Times New Roman"/>
          <w:sz w:val="22"/>
          <w:szCs w:val="22"/>
          <w:lang w:eastAsia="ko-KR"/>
        </w:rPr>
        <w:t xml:space="preserve"> Ostermann (</w:t>
      </w:r>
      <w:hyperlink r:id="rId11" w:history="1">
        <w:r w:rsidRPr="000A6853">
          <w:rPr>
            <w:rStyle w:val="Hyperlink"/>
            <w:rFonts w:ascii="Times New Roman" w:hAnsi="Times New Roman"/>
            <w:sz w:val="22"/>
            <w:szCs w:val="22"/>
            <w:lang w:eastAsia="ko-KR"/>
          </w:rPr>
          <w:t>ostermann@tnt.uni-hannover.de</w:t>
        </w:r>
      </w:hyperlink>
      <w:r w:rsidRPr="000A6853">
        <w:rPr>
          <w:rFonts w:ascii="Times New Roman" w:hAnsi="Times New Roman"/>
          <w:sz w:val="22"/>
          <w:szCs w:val="22"/>
          <w:lang w:eastAsia="ko-KR"/>
        </w:rPr>
        <w:t xml:space="preserve">) </w:t>
      </w:r>
      <w:r w:rsidRPr="000A6853">
        <w:rPr>
          <w:rFonts w:ascii="Times New Roman" w:hAnsi="Times New Roman"/>
          <w:sz w:val="22"/>
          <w:szCs w:val="22"/>
        </w:rPr>
        <w:t>for details on attending this meeting if you are not an MPEG delegate.</w:t>
      </w:r>
      <w:r w:rsidRPr="0086289A">
        <w:rPr>
          <w:rFonts w:ascii="Times New Roman" w:hAnsi="Times New Roman"/>
          <w:sz w:val="22"/>
          <w:szCs w:val="22"/>
        </w:rPr>
        <w:t xml:space="preserve"> </w:t>
      </w:r>
    </w:p>
    <w:p w14:paraId="4DD29AC3" w14:textId="42D812FC" w:rsidR="000A2F67" w:rsidRDefault="000A2F67" w:rsidP="00823137">
      <w:pPr>
        <w:ind w:firstLine="0"/>
        <w:rPr>
          <w:rFonts w:ascii="Times New Roman" w:hAnsi="Times New Roman"/>
          <w:sz w:val="22"/>
          <w:szCs w:val="22"/>
        </w:rPr>
      </w:pPr>
    </w:p>
    <w:p w14:paraId="765D2B47" w14:textId="77777777" w:rsidR="00E24556" w:rsidRPr="0086289A" w:rsidRDefault="00E24556" w:rsidP="00823137">
      <w:pPr>
        <w:ind w:firstLine="0"/>
        <w:rPr>
          <w:rFonts w:ascii="Times New Roman" w:hAnsi="Times New Roman"/>
          <w:sz w:val="22"/>
          <w:szCs w:val="22"/>
        </w:rPr>
      </w:pPr>
    </w:p>
    <w:p w14:paraId="6F67E39D" w14:textId="3DFFDEDE" w:rsidR="008B4F9A" w:rsidRPr="00E56EF0" w:rsidRDefault="00503D7B" w:rsidP="00E56EF0">
      <w:pPr>
        <w:pStyle w:val="Heading1"/>
        <w:ind w:left="431" w:hanging="431"/>
        <w:rPr>
          <w:sz w:val="22"/>
          <w:szCs w:val="22"/>
        </w:rPr>
      </w:pPr>
      <w:bookmarkStart w:id="3" w:name="_Toc44655329"/>
      <w:r w:rsidRPr="00E56EF0">
        <w:rPr>
          <w:sz w:val="22"/>
          <w:szCs w:val="22"/>
        </w:rPr>
        <w:t>BACKGROUND</w:t>
      </w:r>
      <w:bookmarkEnd w:id="3"/>
    </w:p>
    <w:p w14:paraId="1C15C550" w14:textId="77777777" w:rsidR="00823137" w:rsidRPr="00823137" w:rsidRDefault="00823137" w:rsidP="00823137">
      <w:pPr>
        <w:ind w:firstLine="0"/>
        <w:rPr>
          <w:lang w:val="en-GB" w:eastAsia="zh-CN"/>
        </w:rPr>
      </w:pPr>
    </w:p>
    <w:p w14:paraId="0F404BE3" w14:textId="28C94742" w:rsidR="00503D7B" w:rsidRPr="00823137" w:rsidRDefault="00503D7B" w:rsidP="00823137">
      <w:pPr>
        <w:ind w:firstLine="0"/>
        <w:rPr>
          <w:rFonts w:ascii="Times New Roman" w:hAnsi="Times New Roman"/>
          <w:sz w:val="22"/>
          <w:szCs w:val="22"/>
        </w:rPr>
      </w:pPr>
      <w:r w:rsidRPr="00823137">
        <w:rPr>
          <w:rFonts w:ascii="Times New Roman" w:hAnsi="Times New Roman"/>
          <w:sz w:val="22"/>
          <w:szCs w:val="22"/>
        </w:rPr>
        <w:t xml:space="preserve">Copyright legislation has continuously evolved with the aim to </w:t>
      </w:r>
      <w:r w:rsidR="00460A9F" w:rsidRPr="00823137">
        <w:rPr>
          <w:rFonts w:ascii="Times New Roman" w:hAnsi="Times New Roman"/>
          <w:sz w:val="22"/>
          <w:szCs w:val="22"/>
        </w:rPr>
        <w:t>support the media</w:t>
      </w:r>
      <w:r w:rsidRPr="00823137">
        <w:rPr>
          <w:rFonts w:ascii="Times New Roman" w:hAnsi="Times New Roman"/>
          <w:sz w:val="22"/>
          <w:szCs w:val="22"/>
        </w:rPr>
        <w:t xml:space="preserve"> industry, in </w:t>
      </w:r>
      <w:r w:rsidR="00460A9F" w:rsidRPr="00823137">
        <w:rPr>
          <w:rFonts w:ascii="Times New Roman" w:hAnsi="Times New Roman"/>
          <w:sz w:val="22"/>
          <w:szCs w:val="22"/>
        </w:rPr>
        <w:t>face of technology progress, so that</w:t>
      </w:r>
      <w:r w:rsidRPr="00823137">
        <w:rPr>
          <w:rFonts w:ascii="Times New Roman" w:hAnsi="Times New Roman"/>
          <w:sz w:val="22"/>
          <w:szCs w:val="22"/>
        </w:rPr>
        <w:t xml:space="preserve"> fair revenues </w:t>
      </w:r>
      <w:r w:rsidR="00460A9F" w:rsidRPr="00823137">
        <w:rPr>
          <w:rFonts w:ascii="Times New Roman" w:hAnsi="Times New Roman"/>
          <w:sz w:val="22"/>
          <w:szCs w:val="22"/>
        </w:rPr>
        <w:t xml:space="preserve">are </w:t>
      </w:r>
      <w:r w:rsidRPr="00823137">
        <w:rPr>
          <w:rFonts w:ascii="Times New Roman" w:hAnsi="Times New Roman"/>
          <w:sz w:val="22"/>
          <w:szCs w:val="22"/>
        </w:rPr>
        <w:t>returned to artists and rights holders, multi-territory licensing, timely payments, and overall more transparency</w:t>
      </w:r>
      <w:r w:rsidR="00460A9F" w:rsidRPr="00823137">
        <w:rPr>
          <w:rFonts w:ascii="Times New Roman" w:hAnsi="Times New Roman"/>
          <w:sz w:val="22"/>
          <w:szCs w:val="22"/>
        </w:rPr>
        <w:t xml:space="preserve"> are improved. </w:t>
      </w:r>
      <w:r w:rsidRPr="00823137">
        <w:rPr>
          <w:rFonts w:ascii="Times New Roman" w:hAnsi="Times New Roman"/>
          <w:sz w:val="22"/>
          <w:szCs w:val="22"/>
        </w:rPr>
        <w:t xml:space="preserve">US Music </w:t>
      </w:r>
      <w:proofErr w:type="spellStart"/>
      <w:r w:rsidRPr="00823137">
        <w:rPr>
          <w:rFonts w:ascii="Times New Roman" w:hAnsi="Times New Roman"/>
          <w:sz w:val="22"/>
          <w:szCs w:val="22"/>
        </w:rPr>
        <w:t>Modernisation</w:t>
      </w:r>
      <w:proofErr w:type="spellEnd"/>
      <w:r w:rsidRPr="00823137">
        <w:rPr>
          <w:rFonts w:ascii="Times New Roman" w:hAnsi="Times New Roman"/>
          <w:sz w:val="22"/>
          <w:szCs w:val="22"/>
        </w:rPr>
        <w:t xml:space="preserve"> Act [1] and EU Copyright Directive Reform [2]</w:t>
      </w:r>
      <w:r w:rsidR="00460A9F" w:rsidRPr="00823137">
        <w:rPr>
          <w:rFonts w:ascii="Times New Roman" w:hAnsi="Times New Roman"/>
          <w:sz w:val="22"/>
          <w:szCs w:val="22"/>
        </w:rPr>
        <w:t xml:space="preserve"> are examples of these trends</w:t>
      </w:r>
      <w:r w:rsidRPr="00823137">
        <w:rPr>
          <w:rFonts w:ascii="Times New Roman" w:hAnsi="Times New Roman"/>
          <w:sz w:val="22"/>
          <w:szCs w:val="22"/>
        </w:rPr>
        <w:t>. Meanwhile, several key artists and m</w:t>
      </w:r>
      <w:r w:rsidR="00460A9F" w:rsidRPr="00823137">
        <w:rPr>
          <w:rFonts w:ascii="Times New Roman" w:hAnsi="Times New Roman"/>
          <w:sz w:val="22"/>
          <w:szCs w:val="22"/>
        </w:rPr>
        <w:t>edia companies</w:t>
      </w:r>
      <w:r w:rsidRPr="00823137">
        <w:rPr>
          <w:rFonts w:ascii="Times New Roman" w:hAnsi="Times New Roman"/>
          <w:sz w:val="22"/>
          <w:szCs w:val="22"/>
        </w:rPr>
        <w:t xml:space="preserve"> have turned their hopes for resolving these issues to technology </w:t>
      </w:r>
      <w:proofErr w:type="gramStart"/>
      <w:r w:rsidRPr="00823137">
        <w:rPr>
          <w:rFonts w:ascii="Times New Roman" w:hAnsi="Times New Roman"/>
          <w:sz w:val="22"/>
          <w:szCs w:val="22"/>
        </w:rPr>
        <w:t>and in particular, towards</w:t>
      </w:r>
      <w:proofErr w:type="gramEnd"/>
      <w:r w:rsidRPr="00823137">
        <w:rPr>
          <w:rFonts w:ascii="Times New Roman" w:hAnsi="Times New Roman"/>
          <w:sz w:val="22"/>
          <w:szCs w:val="22"/>
        </w:rPr>
        <w:t xml:space="preserve"> blockchain [3][4].</w:t>
      </w:r>
    </w:p>
    <w:p w14:paraId="4CBF7F60" w14:textId="77777777" w:rsidR="00BF22AB" w:rsidRPr="00823137" w:rsidRDefault="00BF22AB" w:rsidP="00823137">
      <w:pPr>
        <w:ind w:firstLine="0"/>
        <w:rPr>
          <w:rFonts w:ascii="Times New Roman" w:hAnsi="Times New Roman"/>
          <w:sz w:val="22"/>
          <w:szCs w:val="22"/>
        </w:rPr>
      </w:pPr>
    </w:p>
    <w:p w14:paraId="7CD4086C" w14:textId="473CD824" w:rsidR="008B4F9A" w:rsidRPr="00823137" w:rsidRDefault="008B4F9A" w:rsidP="00823137">
      <w:pPr>
        <w:ind w:firstLine="0"/>
        <w:rPr>
          <w:rFonts w:ascii="Times New Roman" w:hAnsi="Times New Roman"/>
          <w:sz w:val="22"/>
          <w:szCs w:val="22"/>
          <w:lang w:val="en-GB"/>
        </w:rPr>
      </w:pPr>
      <w:r w:rsidRPr="00823137">
        <w:rPr>
          <w:rFonts w:ascii="Times New Roman" w:hAnsi="Times New Roman"/>
          <w:sz w:val="22"/>
          <w:szCs w:val="22"/>
          <w:lang w:val="en-GB"/>
        </w:rPr>
        <w:t>Blockchain emerged in 2008 as the technology that underpins bitcoin. It operates as a shared ledger that continu</w:t>
      </w:r>
      <w:r w:rsidRPr="00823137">
        <w:rPr>
          <w:rFonts w:ascii="Times New Roman" w:hAnsi="Times New Roman"/>
          <w:sz w:val="22"/>
          <w:szCs w:val="22"/>
          <w:lang w:val="en-GB"/>
        </w:rPr>
        <w:softHyphen/>
        <w:t>ously records transactions or informa</w:t>
      </w:r>
      <w:r w:rsidRPr="00823137">
        <w:rPr>
          <w:rFonts w:ascii="Times New Roman" w:hAnsi="Times New Roman"/>
          <w:sz w:val="22"/>
          <w:szCs w:val="22"/>
          <w:lang w:val="en-GB"/>
        </w:rPr>
        <w:softHyphen/>
        <w:t>tion. Its database structure, where there is a timestamp on each entry and information linking it to previous blocks, makes it not only transparent but excep</w:t>
      </w:r>
      <w:r w:rsidRPr="00823137">
        <w:rPr>
          <w:rFonts w:ascii="Times New Roman" w:hAnsi="Times New Roman"/>
          <w:sz w:val="22"/>
          <w:szCs w:val="22"/>
          <w:lang w:val="en-GB"/>
        </w:rPr>
        <w:softHyphen/>
        <w:t xml:space="preserve">tionally difficult to tamper with. </w:t>
      </w:r>
    </w:p>
    <w:p w14:paraId="043CB2F3" w14:textId="77777777" w:rsidR="008B4F9A" w:rsidRPr="00823137" w:rsidRDefault="008B4F9A" w:rsidP="00823137">
      <w:pPr>
        <w:ind w:firstLine="0"/>
        <w:rPr>
          <w:rFonts w:ascii="Times New Roman" w:hAnsi="Times New Roman"/>
          <w:sz w:val="22"/>
          <w:szCs w:val="22"/>
          <w:lang w:val="en-GB"/>
        </w:rPr>
      </w:pPr>
    </w:p>
    <w:p w14:paraId="6D540228" w14:textId="617406AC" w:rsidR="008B4F9A" w:rsidRPr="00823137" w:rsidRDefault="008B4F9A" w:rsidP="00823137">
      <w:pPr>
        <w:ind w:firstLine="0"/>
        <w:rPr>
          <w:rFonts w:ascii="Times New Roman" w:hAnsi="Times New Roman"/>
          <w:sz w:val="22"/>
          <w:szCs w:val="22"/>
          <w:lang w:val="en-GB"/>
        </w:rPr>
      </w:pPr>
      <w:r w:rsidRPr="00823137">
        <w:rPr>
          <w:rFonts w:ascii="Times New Roman" w:hAnsi="Times New Roman"/>
          <w:sz w:val="22"/>
          <w:szCs w:val="22"/>
          <w:lang w:val="en-GB"/>
        </w:rPr>
        <w:lastRenderedPageBreak/>
        <w:t>Initiatives investigating blockchain have been launched around the world. In the United States, the Open Music Initiative (OMI) [3] has been launched by the Berklee Institute for Creative Entrepreneurship, harnessing the exper</w:t>
      </w:r>
      <w:r w:rsidRPr="00823137">
        <w:rPr>
          <w:rFonts w:ascii="Times New Roman" w:hAnsi="Times New Roman"/>
          <w:sz w:val="22"/>
          <w:szCs w:val="22"/>
          <w:lang w:val="en-GB"/>
        </w:rPr>
        <w:softHyphen/>
        <w:t>tise of the Massachusetts Institute of Technology Media Lab, in decentralized platforms, whose mission is to promote and advance the development of open source standards and innovation related to music and to help ensure proper com</w:t>
      </w:r>
      <w:r w:rsidRPr="00823137">
        <w:rPr>
          <w:rFonts w:ascii="Times New Roman" w:hAnsi="Times New Roman"/>
          <w:sz w:val="22"/>
          <w:szCs w:val="22"/>
          <w:lang w:val="en-GB"/>
        </w:rPr>
        <w:softHyphen/>
        <w:t xml:space="preserve">pensation for all creators, performers, and rights holders of music. OMI’s focus is 1) on new works, rather than the vast legacy music </w:t>
      </w:r>
      <w:proofErr w:type="spellStart"/>
      <w:r w:rsidRPr="00823137">
        <w:rPr>
          <w:rFonts w:ascii="Times New Roman" w:hAnsi="Times New Roman"/>
          <w:sz w:val="22"/>
          <w:szCs w:val="22"/>
          <w:lang w:val="en-GB"/>
        </w:rPr>
        <w:t>catalog</w:t>
      </w:r>
      <w:proofErr w:type="spellEnd"/>
      <w:r w:rsidRPr="00823137">
        <w:rPr>
          <w:rFonts w:ascii="Times New Roman" w:hAnsi="Times New Roman"/>
          <w:sz w:val="22"/>
          <w:szCs w:val="22"/>
          <w:lang w:val="en-GB"/>
        </w:rPr>
        <w:t xml:space="preserve">, with the aim that the same principles can be applied to legacy music retrospectively; and 2) on achieving interoperability among infrastructures, databases, and systems so they can be accessed, shared, and exchanged by all stakeholders. </w:t>
      </w:r>
    </w:p>
    <w:p w14:paraId="3B30CCD3" w14:textId="77777777" w:rsidR="008B4F9A" w:rsidRPr="00823137" w:rsidRDefault="008B4F9A" w:rsidP="00823137">
      <w:pPr>
        <w:ind w:firstLine="0"/>
        <w:rPr>
          <w:rFonts w:ascii="Times New Roman" w:hAnsi="Times New Roman"/>
          <w:sz w:val="22"/>
          <w:szCs w:val="22"/>
          <w:lang w:val="en-GB"/>
        </w:rPr>
      </w:pPr>
    </w:p>
    <w:p w14:paraId="4AE39A2A" w14:textId="7FDC3F06" w:rsidR="008B4F9A" w:rsidRPr="00823137" w:rsidRDefault="008B4F9A" w:rsidP="00823137">
      <w:pPr>
        <w:ind w:firstLine="0"/>
        <w:rPr>
          <w:rFonts w:ascii="Times New Roman" w:hAnsi="Times New Roman"/>
          <w:sz w:val="22"/>
          <w:szCs w:val="22"/>
          <w:lang w:val="en-GB"/>
        </w:rPr>
      </w:pPr>
      <w:r w:rsidRPr="00823137">
        <w:rPr>
          <w:rFonts w:ascii="Times New Roman" w:hAnsi="Times New Roman"/>
          <w:sz w:val="22"/>
          <w:szCs w:val="22"/>
          <w:lang w:val="en-GB"/>
        </w:rPr>
        <w:t>In Europe, one of blockchain’s evan</w:t>
      </w:r>
      <w:r w:rsidRPr="00823137">
        <w:rPr>
          <w:rFonts w:ascii="Times New Roman" w:hAnsi="Times New Roman"/>
          <w:sz w:val="22"/>
          <w:szCs w:val="22"/>
          <w:lang w:val="en-GB"/>
        </w:rPr>
        <w:softHyphen/>
        <w:t xml:space="preserve">gelists is the Grammy-award-winning U.K. singer, </w:t>
      </w:r>
      <w:proofErr w:type="gramStart"/>
      <w:r w:rsidRPr="00823137">
        <w:rPr>
          <w:rFonts w:ascii="Times New Roman" w:hAnsi="Times New Roman"/>
          <w:sz w:val="22"/>
          <w:szCs w:val="22"/>
          <w:lang w:val="en-GB"/>
        </w:rPr>
        <w:t>songwriter</w:t>
      </w:r>
      <w:proofErr w:type="gramEnd"/>
      <w:r w:rsidRPr="00823137">
        <w:rPr>
          <w:rFonts w:ascii="Times New Roman" w:hAnsi="Times New Roman"/>
          <w:sz w:val="22"/>
          <w:szCs w:val="22"/>
          <w:lang w:val="en-GB"/>
        </w:rPr>
        <w:t xml:space="preserve"> and producer Imogen Heap. She has launched a block</w:t>
      </w:r>
      <w:r w:rsidRPr="00823137">
        <w:rPr>
          <w:rFonts w:ascii="Times New Roman" w:hAnsi="Times New Roman"/>
          <w:sz w:val="22"/>
          <w:szCs w:val="22"/>
          <w:lang w:val="en-GB"/>
        </w:rPr>
        <w:softHyphen/>
        <w:t>chain project, Mycelia [4]. Although still in its early stages, she intends Mycelia to be an entire ecosystem that uses block</w:t>
      </w:r>
      <w:r w:rsidRPr="00823137">
        <w:rPr>
          <w:rFonts w:ascii="Times New Roman" w:hAnsi="Times New Roman"/>
          <w:sz w:val="22"/>
          <w:szCs w:val="22"/>
          <w:lang w:val="en-GB"/>
        </w:rPr>
        <w:softHyphen/>
        <w:t xml:space="preserve">chain </w:t>
      </w:r>
      <w:proofErr w:type="gramStart"/>
      <w:r w:rsidRPr="00823137">
        <w:rPr>
          <w:rFonts w:ascii="Times New Roman" w:hAnsi="Times New Roman"/>
          <w:sz w:val="22"/>
          <w:szCs w:val="22"/>
          <w:lang w:val="en-GB"/>
        </w:rPr>
        <w:t>as a way to</w:t>
      </w:r>
      <w:proofErr w:type="gramEnd"/>
      <w:r w:rsidRPr="00823137">
        <w:rPr>
          <w:rFonts w:ascii="Times New Roman" w:hAnsi="Times New Roman"/>
          <w:sz w:val="22"/>
          <w:szCs w:val="22"/>
          <w:lang w:val="en-GB"/>
        </w:rPr>
        <w:t xml:space="preserve"> shake up the music industry. Mycelia’s mission is to </w:t>
      </w:r>
    </w:p>
    <w:p w14:paraId="3F6AD66B" w14:textId="77777777" w:rsidR="008B4F9A" w:rsidRPr="00823137" w:rsidRDefault="008B4F9A" w:rsidP="00823137">
      <w:pPr>
        <w:ind w:firstLine="0"/>
        <w:rPr>
          <w:rFonts w:ascii="Times New Roman" w:hAnsi="Times New Roman"/>
          <w:sz w:val="22"/>
          <w:szCs w:val="22"/>
          <w:lang w:val="en-GB"/>
        </w:rPr>
      </w:pPr>
    </w:p>
    <w:p w14:paraId="189E0AD0" w14:textId="77777777" w:rsidR="008B4F9A" w:rsidRPr="00823137" w:rsidRDefault="008B4F9A" w:rsidP="00823137">
      <w:pPr>
        <w:ind w:left="566" w:hanging="283"/>
        <w:rPr>
          <w:rFonts w:ascii="Times New Roman" w:hAnsi="Times New Roman"/>
          <w:sz w:val="22"/>
          <w:szCs w:val="22"/>
          <w:lang w:val="en-GB"/>
        </w:rPr>
      </w:pPr>
      <w:r w:rsidRPr="00823137">
        <w:rPr>
          <w:rFonts w:ascii="Times New Roman" w:hAnsi="Times New Roman"/>
          <w:sz w:val="22"/>
          <w:szCs w:val="22"/>
          <w:lang w:val="en-GB"/>
        </w:rPr>
        <w:t>1) empower a fair, sustainable, and vibrant music industry ecosystem involving all online music interac</w:t>
      </w:r>
      <w:r w:rsidRPr="00823137">
        <w:rPr>
          <w:rFonts w:ascii="Times New Roman" w:hAnsi="Times New Roman"/>
          <w:sz w:val="22"/>
          <w:szCs w:val="22"/>
          <w:lang w:val="en-GB"/>
        </w:rPr>
        <w:softHyphen/>
        <w:t xml:space="preserve">tion services </w:t>
      </w:r>
    </w:p>
    <w:p w14:paraId="021180F8" w14:textId="77777777" w:rsidR="008B4F9A" w:rsidRPr="00823137" w:rsidRDefault="008B4F9A" w:rsidP="00823137">
      <w:pPr>
        <w:ind w:left="566" w:hanging="283"/>
        <w:rPr>
          <w:rFonts w:ascii="Times New Roman" w:hAnsi="Times New Roman"/>
          <w:sz w:val="22"/>
          <w:szCs w:val="22"/>
          <w:lang w:val="en-GB"/>
        </w:rPr>
      </w:pPr>
      <w:r w:rsidRPr="00823137">
        <w:rPr>
          <w:rFonts w:ascii="Times New Roman" w:hAnsi="Times New Roman"/>
          <w:sz w:val="22"/>
          <w:szCs w:val="22"/>
          <w:lang w:val="en-GB"/>
        </w:rPr>
        <w:t>2) unlock the huge potential for cre</w:t>
      </w:r>
      <w:r w:rsidRPr="00823137">
        <w:rPr>
          <w:rFonts w:ascii="Times New Roman" w:hAnsi="Times New Roman"/>
          <w:sz w:val="22"/>
          <w:szCs w:val="22"/>
          <w:lang w:val="en-GB"/>
        </w:rPr>
        <w:softHyphen/>
        <w:t>ators and their music-related meta</w:t>
      </w:r>
      <w:r w:rsidRPr="00823137">
        <w:rPr>
          <w:rFonts w:ascii="Times New Roman" w:hAnsi="Times New Roman"/>
          <w:sz w:val="22"/>
          <w:szCs w:val="22"/>
          <w:lang w:val="en-GB"/>
        </w:rPr>
        <w:softHyphen/>
        <w:t xml:space="preserve">data so an entirely new commercial marketplace may flourish </w:t>
      </w:r>
    </w:p>
    <w:p w14:paraId="748D4E6E" w14:textId="77777777" w:rsidR="008B4F9A" w:rsidRPr="00823137" w:rsidRDefault="008B4F9A" w:rsidP="00823137">
      <w:pPr>
        <w:ind w:left="566" w:hanging="283"/>
        <w:rPr>
          <w:rFonts w:ascii="Times New Roman" w:hAnsi="Times New Roman"/>
          <w:sz w:val="22"/>
          <w:szCs w:val="22"/>
          <w:lang w:val="en-GB"/>
        </w:rPr>
      </w:pPr>
      <w:r w:rsidRPr="00823137">
        <w:rPr>
          <w:rFonts w:ascii="Times New Roman" w:hAnsi="Times New Roman"/>
          <w:sz w:val="22"/>
          <w:szCs w:val="22"/>
          <w:lang w:val="en-GB"/>
        </w:rPr>
        <w:t xml:space="preserve">3) ensure that all involved are paid and acknowledged fully </w:t>
      </w:r>
    </w:p>
    <w:p w14:paraId="6C06D5D6" w14:textId="77777777" w:rsidR="008B4F9A" w:rsidRPr="00823137" w:rsidRDefault="008B4F9A" w:rsidP="00823137">
      <w:pPr>
        <w:ind w:left="566" w:hanging="283"/>
        <w:rPr>
          <w:rFonts w:ascii="Times New Roman" w:hAnsi="Times New Roman"/>
          <w:sz w:val="22"/>
          <w:szCs w:val="22"/>
          <w:lang w:val="en-GB"/>
        </w:rPr>
      </w:pPr>
      <w:r w:rsidRPr="00823137">
        <w:rPr>
          <w:rFonts w:ascii="Times New Roman" w:hAnsi="Times New Roman"/>
          <w:sz w:val="22"/>
          <w:szCs w:val="22"/>
          <w:lang w:val="en-GB"/>
        </w:rPr>
        <w:t xml:space="preserve">4) set commercial, ethical, and technical standards to exponentially increase innovation for the music services of the future </w:t>
      </w:r>
    </w:p>
    <w:p w14:paraId="5D4657AB" w14:textId="77777777" w:rsidR="008B4F9A" w:rsidRPr="00823137" w:rsidRDefault="008B4F9A" w:rsidP="00823137">
      <w:pPr>
        <w:ind w:left="566" w:hanging="283"/>
        <w:rPr>
          <w:rFonts w:ascii="Times New Roman" w:hAnsi="Times New Roman"/>
          <w:iCs/>
          <w:sz w:val="22"/>
          <w:szCs w:val="22"/>
          <w:lang w:val="en-GB" w:eastAsia="ko-KR"/>
        </w:rPr>
      </w:pPr>
      <w:r w:rsidRPr="00823137">
        <w:rPr>
          <w:rFonts w:ascii="Times New Roman" w:hAnsi="Times New Roman"/>
          <w:sz w:val="22"/>
          <w:szCs w:val="22"/>
          <w:lang w:val="en-GB"/>
        </w:rPr>
        <w:t xml:space="preserve">5) connect the dots with all those involved in this shift from our current outdated music industry models while exploring new technological solutions to enliven and improve the music ecosystem. </w:t>
      </w:r>
    </w:p>
    <w:p w14:paraId="560FA131" w14:textId="77777777" w:rsidR="00BF22AB" w:rsidRPr="00823137" w:rsidRDefault="00BF22AB" w:rsidP="00823137">
      <w:pPr>
        <w:ind w:right="57" w:firstLine="0"/>
        <w:rPr>
          <w:rFonts w:ascii="Times New Roman" w:hAnsi="Times New Roman"/>
          <w:sz w:val="22"/>
          <w:szCs w:val="22"/>
        </w:rPr>
      </w:pPr>
    </w:p>
    <w:p w14:paraId="366B9AAB" w14:textId="47C83D30" w:rsidR="008B4F9A" w:rsidRPr="00823137" w:rsidRDefault="008B4F9A" w:rsidP="00823137">
      <w:pPr>
        <w:ind w:right="57" w:firstLine="0"/>
        <w:rPr>
          <w:rFonts w:ascii="Times New Roman" w:hAnsi="Times New Roman"/>
          <w:sz w:val="22"/>
          <w:szCs w:val="22"/>
          <w:lang w:val="en-GB"/>
        </w:rPr>
      </w:pPr>
      <w:r w:rsidRPr="00823137">
        <w:rPr>
          <w:rFonts w:ascii="Times New Roman" w:hAnsi="Times New Roman"/>
          <w:sz w:val="22"/>
          <w:szCs w:val="22"/>
          <w:lang w:val="en-GB"/>
        </w:rPr>
        <w:t xml:space="preserve">Such missions can be accomplished thanks to </w:t>
      </w:r>
      <w:r w:rsidRPr="00F547C1">
        <w:rPr>
          <w:rFonts w:ascii="Times New Roman" w:hAnsi="Times New Roman"/>
          <w:sz w:val="22"/>
          <w:szCs w:val="22"/>
          <w:lang w:val="en-GB"/>
        </w:rPr>
        <w:t>MPEG</w:t>
      </w:r>
      <w:r w:rsidR="00F547C1">
        <w:rPr>
          <w:rFonts w:ascii="Times New Roman" w:hAnsi="Times New Roman"/>
          <w:sz w:val="22"/>
          <w:szCs w:val="22"/>
          <w:lang w:val="en-GB"/>
        </w:rPr>
        <w:t>-21</w:t>
      </w:r>
      <w:r w:rsidRPr="00823137">
        <w:rPr>
          <w:rFonts w:ascii="Times New Roman" w:hAnsi="Times New Roman"/>
          <w:sz w:val="22"/>
          <w:szCs w:val="22"/>
          <w:lang w:val="en-GB"/>
        </w:rPr>
        <w:t xml:space="preserve"> IPR ontologies, which can be used by music and media value chain stakeholders to share and exchange all metadata and contractual informa</w:t>
      </w:r>
      <w:r w:rsidRPr="00823137">
        <w:rPr>
          <w:rFonts w:ascii="Times New Roman" w:hAnsi="Times New Roman"/>
          <w:sz w:val="22"/>
          <w:szCs w:val="22"/>
          <w:lang w:val="en-GB"/>
        </w:rPr>
        <w:softHyphen/>
        <w:t>tion connected to creative works, in a standardized and therefore interoper</w:t>
      </w:r>
      <w:r w:rsidRPr="00823137">
        <w:rPr>
          <w:rFonts w:ascii="Times New Roman" w:hAnsi="Times New Roman"/>
          <w:sz w:val="22"/>
          <w:szCs w:val="22"/>
          <w:lang w:val="en-GB"/>
        </w:rPr>
        <w:softHyphen/>
        <w:t>able way, leading to transparent pay</w:t>
      </w:r>
      <w:r w:rsidRPr="00823137">
        <w:rPr>
          <w:rFonts w:ascii="Times New Roman" w:hAnsi="Times New Roman"/>
          <w:sz w:val="22"/>
          <w:szCs w:val="22"/>
          <w:lang w:val="en-GB"/>
        </w:rPr>
        <w:softHyphen/>
        <w:t>ment of royalties and reduced time spent searching for the right data. The latter is due to inference and reasoning capabili</w:t>
      </w:r>
      <w:r w:rsidRPr="00823137">
        <w:rPr>
          <w:rFonts w:ascii="Times New Roman" w:hAnsi="Times New Roman"/>
          <w:sz w:val="22"/>
          <w:szCs w:val="22"/>
          <w:lang w:val="en-GB"/>
        </w:rPr>
        <w:softHyphen/>
        <w:t>ties inherently associated with ontolo</w:t>
      </w:r>
      <w:r w:rsidRPr="00823137">
        <w:rPr>
          <w:rFonts w:ascii="Times New Roman" w:hAnsi="Times New Roman"/>
          <w:sz w:val="22"/>
          <w:szCs w:val="22"/>
          <w:lang w:val="en-GB"/>
        </w:rPr>
        <w:softHyphen/>
        <w:t xml:space="preserve">gies. That is, knowledge and data can be derived by evidence (facts) and logic based on rich semantic copyright models expressed by </w:t>
      </w:r>
      <w:r w:rsidRPr="00F547C1">
        <w:rPr>
          <w:rFonts w:ascii="Times New Roman" w:hAnsi="Times New Roman"/>
          <w:sz w:val="22"/>
          <w:szCs w:val="22"/>
          <w:lang w:val="en-GB"/>
        </w:rPr>
        <w:t>MPEG</w:t>
      </w:r>
      <w:r w:rsidR="00F547C1">
        <w:rPr>
          <w:rFonts w:ascii="Times New Roman" w:hAnsi="Times New Roman"/>
          <w:sz w:val="22"/>
          <w:szCs w:val="22"/>
          <w:lang w:val="en-GB"/>
        </w:rPr>
        <w:t>-21</w:t>
      </w:r>
      <w:r w:rsidRPr="00823137">
        <w:rPr>
          <w:rFonts w:ascii="Times New Roman" w:hAnsi="Times New Roman"/>
          <w:sz w:val="22"/>
          <w:szCs w:val="22"/>
          <w:lang w:val="en-GB"/>
        </w:rPr>
        <w:t xml:space="preserve"> IPR ontologies. In this way, the data derived are unambigu</w:t>
      </w:r>
      <w:r w:rsidRPr="00823137">
        <w:rPr>
          <w:rFonts w:ascii="Times New Roman" w:hAnsi="Times New Roman"/>
          <w:sz w:val="22"/>
          <w:szCs w:val="22"/>
          <w:lang w:val="en-GB"/>
        </w:rPr>
        <w:softHyphen/>
        <w:t xml:space="preserve">ously interpretable, facilitating efficient processing in business-to-consumer and business-to-business (B2B) music and media value chains. </w:t>
      </w:r>
    </w:p>
    <w:p w14:paraId="7F179D26" w14:textId="77777777" w:rsidR="008B4F9A" w:rsidRPr="00823137" w:rsidRDefault="008B4F9A" w:rsidP="00823137">
      <w:pPr>
        <w:ind w:right="57" w:firstLine="0"/>
        <w:rPr>
          <w:rFonts w:ascii="Times New Roman" w:hAnsi="Times New Roman"/>
          <w:sz w:val="22"/>
          <w:szCs w:val="22"/>
          <w:lang w:val="en-GB"/>
        </w:rPr>
      </w:pPr>
    </w:p>
    <w:p w14:paraId="591961B2" w14:textId="47F4C319" w:rsidR="008B4F9A" w:rsidRPr="00823137" w:rsidRDefault="008B4F9A" w:rsidP="00823137">
      <w:pPr>
        <w:ind w:right="57" w:firstLine="0"/>
        <w:rPr>
          <w:rFonts w:ascii="Times New Roman" w:hAnsi="Times New Roman"/>
          <w:sz w:val="22"/>
          <w:szCs w:val="22"/>
          <w:lang w:val="en-GB"/>
        </w:rPr>
      </w:pPr>
      <w:r w:rsidRPr="00823137">
        <w:rPr>
          <w:rFonts w:ascii="Times New Roman" w:hAnsi="Times New Roman"/>
          <w:sz w:val="22"/>
          <w:szCs w:val="22"/>
          <w:lang w:val="en-GB"/>
        </w:rPr>
        <w:t>However, while enthusiasm is grow</w:t>
      </w:r>
      <w:r w:rsidRPr="00823137">
        <w:rPr>
          <w:rFonts w:ascii="Times New Roman" w:hAnsi="Times New Roman"/>
          <w:sz w:val="22"/>
          <w:szCs w:val="22"/>
          <w:lang w:val="en-GB"/>
        </w:rPr>
        <w:softHyphen/>
        <w:t>ing for blockchain, it is likely to be several years before we see it rolled out in a wide-scale, mainstream capacity. Blockchain enables value to be transferred over the Internet. For con</w:t>
      </w:r>
      <w:r w:rsidRPr="00823137">
        <w:rPr>
          <w:rFonts w:ascii="Times New Roman" w:hAnsi="Times New Roman"/>
          <w:sz w:val="22"/>
          <w:szCs w:val="22"/>
          <w:lang w:val="en-GB"/>
        </w:rPr>
        <w:softHyphen/>
        <w:t>tractual music and media asset trading, smart contracts can be used to encode the terms and conditions of a contract. They validate contractual agreements between stakeholders before a blockchain value transfer is enabled [5]. In other words, smart contracts, imple</w:t>
      </w:r>
      <w:r w:rsidRPr="00823137">
        <w:rPr>
          <w:rFonts w:ascii="Times New Roman" w:hAnsi="Times New Roman"/>
          <w:sz w:val="22"/>
          <w:szCs w:val="22"/>
          <w:lang w:val="en-GB"/>
        </w:rPr>
        <w:softHyphen/>
        <w:t>mented via software, could allow music and media royalties to be administered almost instantaneously and manage usage allow</w:t>
      </w:r>
      <w:r w:rsidRPr="00823137">
        <w:rPr>
          <w:rFonts w:ascii="Times New Roman" w:hAnsi="Times New Roman"/>
          <w:sz w:val="22"/>
          <w:szCs w:val="22"/>
          <w:lang w:val="en-GB"/>
        </w:rPr>
        <w:softHyphen/>
        <w:t>ances and restrictions. Rather than passing through intermedi</w:t>
      </w:r>
      <w:r w:rsidRPr="00823137">
        <w:rPr>
          <w:rFonts w:ascii="Times New Roman" w:hAnsi="Times New Roman"/>
          <w:sz w:val="22"/>
          <w:szCs w:val="22"/>
          <w:lang w:val="en-GB"/>
        </w:rPr>
        <w:softHyphen/>
        <w:t xml:space="preserve">aries, revenue from a stream or download could be distributed automatically to rights holders, according to agreed terms and conditions (e.g., splits), as soon as an asset is downloaded or streamed [6], [7]. </w:t>
      </w:r>
    </w:p>
    <w:p w14:paraId="13ED7F82" w14:textId="77777777" w:rsidR="008B4F9A" w:rsidRPr="00823137" w:rsidRDefault="008B4F9A" w:rsidP="00823137">
      <w:pPr>
        <w:ind w:right="57" w:firstLine="0"/>
        <w:rPr>
          <w:rFonts w:ascii="Times New Roman" w:hAnsi="Times New Roman"/>
          <w:sz w:val="22"/>
          <w:szCs w:val="22"/>
          <w:lang w:val="en-GB"/>
        </w:rPr>
      </w:pPr>
    </w:p>
    <w:p w14:paraId="3DC5BFC2" w14:textId="78ECE160" w:rsidR="008B4F9A" w:rsidRPr="00823137" w:rsidRDefault="008B4F9A" w:rsidP="00823137">
      <w:pPr>
        <w:ind w:right="57" w:firstLine="0"/>
        <w:rPr>
          <w:rFonts w:ascii="Times New Roman" w:hAnsi="Times New Roman"/>
          <w:sz w:val="22"/>
          <w:szCs w:val="22"/>
          <w:lang w:val="en-GB"/>
        </w:rPr>
      </w:pPr>
      <w:r w:rsidRPr="00823137">
        <w:rPr>
          <w:rFonts w:ascii="Times New Roman" w:hAnsi="Times New Roman"/>
          <w:sz w:val="22"/>
          <w:szCs w:val="22"/>
          <w:lang w:val="en-GB"/>
        </w:rPr>
        <w:t xml:space="preserve">That is, while various smart-contract solutions abound, it is likely that the technology will </w:t>
      </w:r>
      <w:proofErr w:type="gramStart"/>
      <w:r w:rsidRPr="00823137">
        <w:rPr>
          <w:rFonts w:ascii="Times New Roman" w:hAnsi="Times New Roman"/>
          <w:sz w:val="22"/>
          <w:szCs w:val="22"/>
          <w:lang w:val="en-GB"/>
        </w:rPr>
        <w:t>really only</w:t>
      </w:r>
      <w:proofErr w:type="gramEnd"/>
      <w:r w:rsidRPr="00823137">
        <w:rPr>
          <w:rFonts w:ascii="Times New Roman" w:hAnsi="Times New Roman"/>
          <w:sz w:val="22"/>
          <w:szCs w:val="22"/>
          <w:lang w:val="en-GB"/>
        </w:rPr>
        <w:t xml:space="preserve"> take off once there is a clear consensus in business about which standards will prevail [8]. </w:t>
      </w:r>
      <w:proofErr w:type="gramStart"/>
      <w:r w:rsidRPr="00823137">
        <w:rPr>
          <w:rFonts w:ascii="Times New Roman" w:hAnsi="Times New Roman"/>
          <w:sz w:val="22"/>
          <w:szCs w:val="22"/>
          <w:lang w:val="en-GB"/>
        </w:rPr>
        <w:t>So</w:t>
      </w:r>
      <w:proofErr w:type="gramEnd"/>
      <w:r w:rsidRPr="00823137">
        <w:rPr>
          <w:rFonts w:ascii="Times New Roman" w:hAnsi="Times New Roman"/>
          <w:sz w:val="22"/>
          <w:szCs w:val="22"/>
          <w:lang w:val="en-GB"/>
        </w:rPr>
        <w:t xml:space="preserve"> the challenge that naturally arises is as follows. How can </w:t>
      </w:r>
      <w:r w:rsidRPr="00F547C1">
        <w:rPr>
          <w:rFonts w:ascii="Times New Roman" w:hAnsi="Times New Roman"/>
          <w:sz w:val="22"/>
          <w:szCs w:val="22"/>
          <w:lang w:val="en-GB"/>
        </w:rPr>
        <w:t>MPEG</w:t>
      </w:r>
      <w:r w:rsidR="00F547C1">
        <w:rPr>
          <w:rFonts w:ascii="Times New Roman" w:hAnsi="Times New Roman"/>
          <w:sz w:val="22"/>
          <w:szCs w:val="22"/>
          <w:lang w:val="en-GB"/>
        </w:rPr>
        <w:t>-21</w:t>
      </w:r>
      <w:r w:rsidRPr="00823137">
        <w:rPr>
          <w:rFonts w:ascii="Times New Roman" w:hAnsi="Times New Roman"/>
          <w:sz w:val="22"/>
          <w:szCs w:val="22"/>
          <w:lang w:val="en-GB"/>
        </w:rPr>
        <w:t xml:space="preserve"> IPR stan</w:t>
      </w:r>
      <w:r w:rsidRPr="00823137">
        <w:rPr>
          <w:rFonts w:ascii="Times New Roman" w:hAnsi="Times New Roman"/>
          <w:sz w:val="22"/>
          <w:szCs w:val="22"/>
          <w:lang w:val="en-GB"/>
        </w:rPr>
        <w:softHyphen/>
        <w:t>dardized ontologies be converted to smart contracts that can be executed on existing blockchain environments, thus enriching blockchain environments with inference and reasoning capabilities inherently associated with ontologies? Note that this process will increase trust among music and media value chain stakeholders for sharing data in the ecosystem since the data will be crypto</w:t>
      </w:r>
      <w:r w:rsidRPr="00823137">
        <w:rPr>
          <w:rFonts w:ascii="Times New Roman" w:hAnsi="Times New Roman"/>
          <w:sz w:val="22"/>
          <w:szCs w:val="22"/>
          <w:lang w:val="en-GB"/>
        </w:rPr>
        <w:softHyphen/>
        <w:t xml:space="preserve">graphically secured and verified by a blockchain. </w:t>
      </w:r>
    </w:p>
    <w:p w14:paraId="7D2CB26D" w14:textId="77777777" w:rsidR="008B4F9A" w:rsidRPr="00823137" w:rsidRDefault="008B4F9A" w:rsidP="00823137">
      <w:pPr>
        <w:ind w:right="57" w:firstLine="0"/>
        <w:rPr>
          <w:rFonts w:ascii="Times New Roman" w:hAnsi="Times New Roman"/>
          <w:sz w:val="22"/>
          <w:szCs w:val="22"/>
          <w:lang w:val="en-GB"/>
        </w:rPr>
      </w:pPr>
    </w:p>
    <w:p w14:paraId="665A4400" w14:textId="734316A1" w:rsidR="008B4F9A" w:rsidRPr="00823137" w:rsidRDefault="008B4F9A" w:rsidP="00823137">
      <w:pPr>
        <w:ind w:right="57" w:firstLine="0"/>
        <w:rPr>
          <w:rFonts w:ascii="Times New Roman" w:hAnsi="Times New Roman"/>
          <w:sz w:val="22"/>
          <w:szCs w:val="22"/>
          <w:lang w:val="en-GB"/>
        </w:rPr>
      </w:pPr>
      <w:r w:rsidRPr="00823137">
        <w:rPr>
          <w:rFonts w:ascii="Times New Roman" w:hAnsi="Times New Roman"/>
          <w:sz w:val="22"/>
          <w:szCs w:val="22"/>
          <w:lang w:val="en-GB"/>
        </w:rPr>
        <w:lastRenderedPageBreak/>
        <w:t>From the other side, while plenty of research literature deals with seman</w:t>
      </w:r>
      <w:r w:rsidRPr="00823137">
        <w:rPr>
          <w:rFonts w:ascii="Times New Roman" w:hAnsi="Times New Roman"/>
          <w:sz w:val="22"/>
          <w:szCs w:val="22"/>
          <w:lang w:val="en-GB"/>
        </w:rPr>
        <w:softHyphen/>
        <w:t>tic-level interoperability of ontologies (linking different ontologies) and pro</w:t>
      </w:r>
      <w:r w:rsidRPr="00823137">
        <w:rPr>
          <w:rFonts w:ascii="Times New Roman" w:hAnsi="Times New Roman"/>
          <w:sz w:val="22"/>
          <w:szCs w:val="22"/>
          <w:lang w:val="en-GB"/>
        </w:rPr>
        <w:softHyphen/>
        <w:t>tocol-level interoperability of block</w:t>
      </w:r>
      <w:r w:rsidRPr="00823137">
        <w:rPr>
          <w:rFonts w:ascii="Times New Roman" w:hAnsi="Times New Roman"/>
          <w:sz w:val="22"/>
          <w:szCs w:val="22"/>
          <w:lang w:val="en-GB"/>
        </w:rPr>
        <w:softHyphen/>
        <w:t>chains (transferring verified data from one to another), the interoperability gap between them has not yet been suffi</w:t>
      </w:r>
      <w:r w:rsidRPr="00823137">
        <w:rPr>
          <w:rFonts w:ascii="Times New Roman" w:hAnsi="Times New Roman"/>
          <w:sz w:val="22"/>
          <w:szCs w:val="22"/>
          <w:lang w:val="en-GB"/>
        </w:rPr>
        <w:softHyphen/>
        <w:t>ciently bridged [9]. Toward this direc</w:t>
      </w:r>
      <w:r w:rsidRPr="00823137">
        <w:rPr>
          <w:rFonts w:ascii="Times New Roman" w:hAnsi="Times New Roman"/>
          <w:sz w:val="22"/>
          <w:szCs w:val="22"/>
          <w:lang w:val="en-GB"/>
        </w:rPr>
        <w:softHyphen/>
        <w:t>tion, MPEG is not going to develop any blockchain-based technology or any new language for smart contracts. How</w:t>
      </w:r>
      <w:r w:rsidRPr="00823137">
        <w:rPr>
          <w:rFonts w:ascii="Times New Roman" w:hAnsi="Times New Roman"/>
          <w:sz w:val="22"/>
          <w:szCs w:val="22"/>
          <w:lang w:val="en-GB"/>
        </w:rPr>
        <w:softHyphen/>
        <w:t xml:space="preserve">ever, in the last few years MPEG has developed </w:t>
      </w:r>
      <w:r w:rsidRPr="00F547C1">
        <w:rPr>
          <w:rFonts w:ascii="Times New Roman" w:hAnsi="Times New Roman"/>
          <w:sz w:val="22"/>
          <w:szCs w:val="22"/>
          <w:lang w:val="en-GB"/>
        </w:rPr>
        <w:t>MPEG</w:t>
      </w:r>
      <w:r w:rsidR="00F547C1">
        <w:rPr>
          <w:rFonts w:ascii="Times New Roman" w:hAnsi="Times New Roman"/>
          <w:sz w:val="22"/>
          <w:szCs w:val="22"/>
          <w:lang w:val="en-GB"/>
        </w:rPr>
        <w:t>-21</w:t>
      </w:r>
      <w:r w:rsidRPr="00823137">
        <w:rPr>
          <w:rFonts w:ascii="Times New Roman" w:hAnsi="Times New Roman"/>
          <w:sz w:val="22"/>
          <w:szCs w:val="22"/>
          <w:lang w:val="en-GB"/>
        </w:rPr>
        <w:t xml:space="preserve"> IPR ontologies, which facilitate the conversion of narrative contracts to digital ones. Thus, MPEG’s aim is to further develop the means (e.g., protocols and application program</w:t>
      </w:r>
      <w:r w:rsidRPr="00823137">
        <w:rPr>
          <w:rFonts w:ascii="Times New Roman" w:hAnsi="Times New Roman"/>
          <w:sz w:val="22"/>
          <w:szCs w:val="22"/>
          <w:lang w:val="en-GB"/>
        </w:rPr>
        <w:softHyphen/>
        <w:t xml:space="preserve">ming interfaces) for converting </w:t>
      </w:r>
      <w:r w:rsidRPr="00F547C1">
        <w:rPr>
          <w:rFonts w:ascii="Times New Roman" w:hAnsi="Times New Roman"/>
          <w:sz w:val="22"/>
          <w:szCs w:val="22"/>
          <w:lang w:val="en-GB"/>
        </w:rPr>
        <w:t>MPEG</w:t>
      </w:r>
      <w:r w:rsidR="00F547C1">
        <w:rPr>
          <w:rFonts w:ascii="Times New Roman" w:hAnsi="Times New Roman"/>
          <w:sz w:val="22"/>
          <w:szCs w:val="22"/>
          <w:lang w:val="en-GB"/>
        </w:rPr>
        <w:t>-21</w:t>
      </w:r>
      <w:r w:rsidRPr="00823137">
        <w:rPr>
          <w:rFonts w:ascii="Times New Roman" w:hAnsi="Times New Roman"/>
          <w:sz w:val="22"/>
          <w:szCs w:val="22"/>
          <w:lang w:val="en-GB"/>
        </w:rPr>
        <w:t xml:space="preserve"> IPR ontologies to smart contracts exe</w:t>
      </w:r>
      <w:r w:rsidRPr="00823137">
        <w:rPr>
          <w:rFonts w:ascii="Times New Roman" w:hAnsi="Times New Roman"/>
          <w:sz w:val="22"/>
          <w:szCs w:val="22"/>
          <w:lang w:val="en-GB"/>
        </w:rPr>
        <w:softHyphen/>
        <w:t>cutable on existing blockchain environ</w:t>
      </w:r>
      <w:r w:rsidRPr="00823137">
        <w:rPr>
          <w:rFonts w:ascii="Times New Roman" w:hAnsi="Times New Roman"/>
          <w:sz w:val="22"/>
          <w:szCs w:val="22"/>
          <w:lang w:val="en-GB"/>
        </w:rPr>
        <w:softHyphen/>
        <w:t>ments. In that way, MPEG is going to close the interopera</w:t>
      </w:r>
      <w:r w:rsidRPr="00823137">
        <w:rPr>
          <w:rFonts w:ascii="Times New Roman" w:hAnsi="Times New Roman"/>
          <w:sz w:val="22"/>
          <w:szCs w:val="22"/>
          <w:lang w:val="en-GB"/>
        </w:rPr>
        <w:softHyphen/>
        <w:t xml:space="preserve">bility gap between </w:t>
      </w:r>
      <w:r w:rsidRPr="00F547C1">
        <w:rPr>
          <w:rFonts w:ascii="Times New Roman" w:hAnsi="Times New Roman"/>
          <w:sz w:val="22"/>
          <w:szCs w:val="22"/>
          <w:lang w:val="en-GB"/>
        </w:rPr>
        <w:t>MPEG</w:t>
      </w:r>
      <w:r w:rsidR="00F547C1">
        <w:rPr>
          <w:rFonts w:ascii="Times New Roman" w:hAnsi="Times New Roman"/>
          <w:sz w:val="22"/>
          <w:szCs w:val="22"/>
          <w:lang w:val="en-GB"/>
        </w:rPr>
        <w:t>-21</w:t>
      </w:r>
      <w:r w:rsidRPr="00823137">
        <w:rPr>
          <w:rFonts w:ascii="Times New Roman" w:hAnsi="Times New Roman"/>
          <w:sz w:val="22"/>
          <w:szCs w:val="22"/>
          <w:lang w:val="en-GB"/>
        </w:rPr>
        <w:t xml:space="preserve"> IPR ontolo</w:t>
      </w:r>
      <w:r w:rsidRPr="00823137">
        <w:rPr>
          <w:rFonts w:ascii="Times New Roman" w:hAnsi="Times New Roman"/>
          <w:sz w:val="22"/>
          <w:szCs w:val="22"/>
          <w:lang w:val="en-GB"/>
        </w:rPr>
        <w:softHyphen/>
        <w:t>gies (and consequent</w:t>
      </w:r>
      <w:r w:rsidRPr="00823137">
        <w:rPr>
          <w:rFonts w:ascii="Times New Roman" w:hAnsi="Times New Roman"/>
          <w:sz w:val="22"/>
          <w:szCs w:val="22"/>
          <w:lang w:val="en-GB"/>
        </w:rPr>
        <w:softHyphen/>
        <w:t xml:space="preserve">ly the Semantic Web) and blockchains. </w:t>
      </w:r>
    </w:p>
    <w:p w14:paraId="63639F1E" w14:textId="77777777" w:rsidR="008B4F9A" w:rsidRPr="00823137" w:rsidRDefault="008B4F9A" w:rsidP="00823137">
      <w:pPr>
        <w:ind w:right="57" w:firstLine="0"/>
        <w:rPr>
          <w:rFonts w:ascii="Times New Roman" w:hAnsi="Times New Roman"/>
          <w:sz w:val="22"/>
          <w:szCs w:val="22"/>
          <w:lang w:val="en-GB"/>
        </w:rPr>
      </w:pPr>
    </w:p>
    <w:p w14:paraId="2FEF9BA1" w14:textId="73940E90" w:rsidR="008B4F9A" w:rsidRPr="00823137" w:rsidRDefault="008B4F9A" w:rsidP="00823137">
      <w:pPr>
        <w:ind w:right="57" w:firstLine="0"/>
        <w:rPr>
          <w:rFonts w:ascii="Times New Roman" w:hAnsi="Times New Roman"/>
          <w:sz w:val="22"/>
          <w:szCs w:val="22"/>
          <w:lang w:val="en-GB"/>
        </w:rPr>
      </w:pPr>
      <w:r w:rsidRPr="00823137">
        <w:rPr>
          <w:rFonts w:ascii="Times New Roman" w:hAnsi="Times New Roman"/>
          <w:sz w:val="22"/>
          <w:szCs w:val="22"/>
          <w:lang w:val="en-GB"/>
        </w:rPr>
        <w:t>Last but not least, a standards-based fair and sustainable trade of music and media ecosystem is envisaged [10] based on widely deployed MPEG tech</w:t>
      </w:r>
      <w:r w:rsidRPr="00823137">
        <w:rPr>
          <w:rFonts w:ascii="Times New Roman" w:hAnsi="Times New Roman"/>
          <w:sz w:val="22"/>
          <w:szCs w:val="22"/>
          <w:lang w:val="en-GB"/>
        </w:rPr>
        <w:softHyphen/>
        <w:t xml:space="preserve">nologies (e.g., </w:t>
      </w:r>
      <w:proofErr w:type="spellStart"/>
      <w:r w:rsidRPr="00823137">
        <w:rPr>
          <w:rFonts w:ascii="Times New Roman" w:hAnsi="Times New Roman"/>
          <w:sz w:val="22"/>
          <w:szCs w:val="22"/>
          <w:lang w:val="en-GB"/>
        </w:rPr>
        <w:t>audiovisual</w:t>
      </w:r>
      <w:proofErr w:type="spellEnd"/>
      <w:r w:rsidRPr="00823137">
        <w:rPr>
          <w:rFonts w:ascii="Times New Roman" w:hAnsi="Times New Roman"/>
          <w:sz w:val="22"/>
          <w:szCs w:val="22"/>
          <w:lang w:val="en-GB"/>
        </w:rPr>
        <w:t xml:space="preserve"> codecs, file formats, and streaming protocols) [11], including emerging </w:t>
      </w:r>
      <w:r w:rsidRPr="00F547C1">
        <w:rPr>
          <w:rFonts w:ascii="Times New Roman" w:hAnsi="Times New Roman"/>
          <w:sz w:val="22"/>
          <w:szCs w:val="22"/>
          <w:lang w:val="en-GB"/>
        </w:rPr>
        <w:t>MPEG</w:t>
      </w:r>
      <w:r w:rsidR="00F547C1">
        <w:rPr>
          <w:rFonts w:ascii="Times New Roman" w:hAnsi="Times New Roman"/>
          <w:sz w:val="22"/>
          <w:szCs w:val="22"/>
          <w:lang w:val="en-GB"/>
        </w:rPr>
        <w:t>-21</w:t>
      </w:r>
      <w:r w:rsidRPr="00823137">
        <w:rPr>
          <w:rFonts w:ascii="Times New Roman" w:hAnsi="Times New Roman"/>
          <w:sz w:val="22"/>
          <w:szCs w:val="22"/>
          <w:lang w:val="en-GB"/>
        </w:rPr>
        <w:t xml:space="preserve"> IPR ontolo</w:t>
      </w:r>
      <w:r w:rsidRPr="00823137">
        <w:rPr>
          <w:rFonts w:ascii="Times New Roman" w:hAnsi="Times New Roman"/>
          <w:sz w:val="22"/>
          <w:szCs w:val="22"/>
          <w:lang w:val="en-GB"/>
        </w:rPr>
        <w:softHyphen/>
        <w:t>gies executed as smart contracts on blockchain environments.</w:t>
      </w:r>
    </w:p>
    <w:p w14:paraId="5BE334C0" w14:textId="77777777" w:rsidR="008B4F9A" w:rsidRPr="00823137" w:rsidRDefault="008B4F9A" w:rsidP="00823137">
      <w:pPr>
        <w:ind w:right="57" w:firstLine="0"/>
        <w:rPr>
          <w:rFonts w:ascii="Times New Roman" w:hAnsi="Times New Roman"/>
          <w:sz w:val="22"/>
          <w:szCs w:val="22"/>
          <w:lang w:val="en-GB"/>
        </w:rPr>
      </w:pPr>
    </w:p>
    <w:p w14:paraId="4F515D89" w14:textId="77777777" w:rsidR="00762AA5" w:rsidRPr="00823137" w:rsidRDefault="00762AA5" w:rsidP="00823137">
      <w:pPr>
        <w:ind w:right="57" w:firstLine="0"/>
        <w:rPr>
          <w:rFonts w:ascii="Times New Roman" w:hAnsi="Times New Roman"/>
          <w:sz w:val="22"/>
          <w:szCs w:val="22"/>
          <w:lang w:val="en-GB"/>
        </w:rPr>
      </w:pPr>
    </w:p>
    <w:p w14:paraId="0F1CB17C" w14:textId="7B630F3B" w:rsidR="00E56EF0" w:rsidRPr="00F31F73" w:rsidRDefault="003E144A" w:rsidP="00F31F73">
      <w:pPr>
        <w:pStyle w:val="Heading1"/>
        <w:ind w:left="431" w:hanging="431"/>
        <w:rPr>
          <w:rFonts w:cs="Times New Roman"/>
          <w:sz w:val="22"/>
          <w:szCs w:val="22"/>
        </w:rPr>
      </w:pPr>
      <w:bookmarkStart w:id="4" w:name="_Toc44655330"/>
      <w:r w:rsidRPr="00823137">
        <w:rPr>
          <w:rFonts w:cs="Times New Roman"/>
          <w:sz w:val="22"/>
          <w:szCs w:val="22"/>
        </w:rPr>
        <w:t>USE CASES</w:t>
      </w:r>
      <w:bookmarkEnd w:id="4"/>
    </w:p>
    <w:p w14:paraId="0D961C43" w14:textId="3349F101" w:rsidR="00C97334" w:rsidRDefault="003C7971" w:rsidP="00C97334">
      <w:pPr>
        <w:pStyle w:val="Heading2"/>
        <w:jc w:val="both"/>
        <w:rPr>
          <w:b w:val="0"/>
          <w:bCs w:val="0"/>
          <w:sz w:val="22"/>
          <w:szCs w:val="22"/>
        </w:rPr>
      </w:pPr>
      <w:bookmarkStart w:id="5" w:name="_Toc44655331"/>
      <w:r w:rsidRPr="00C97334">
        <w:rPr>
          <w:sz w:val="22"/>
          <w:szCs w:val="22"/>
        </w:rPr>
        <w:t xml:space="preserve">Open Music Initiative (on-demand streaming, digital </w:t>
      </w:r>
      <w:proofErr w:type="gramStart"/>
      <w:r w:rsidRPr="00C97334">
        <w:rPr>
          <w:sz w:val="22"/>
          <w:szCs w:val="22"/>
        </w:rPr>
        <w:t>sale</w:t>
      </w:r>
      <w:proofErr w:type="gramEnd"/>
      <w:r w:rsidRPr="00C97334">
        <w:rPr>
          <w:sz w:val="22"/>
          <w:szCs w:val="22"/>
        </w:rPr>
        <w:t xml:space="preserve"> and radio broadcast)</w:t>
      </w:r>
      <w:bookmarkEnd w:id="5"/>
    </w:p>
    <w:p w14:paraId="282F5D96" w14:textId="3F4D538F" w:rsidR="00EF1375" w:rsidRDefault="00D92CE4" w:rsidP="00C97334">
      <w:pPr>
        <w:ind w:firstLine="0"/>
        <w:rPr>
          <w:rFonts w:ascii="Times New Roman" w:hAnsi="Times New Roman"/>
          <w:sz w:val="22"/>
          <w:szCs w:val="22"/>
        </w:rPr>
      </w:pPr>
      <w:r w:rsidRPr="00C97334">
        <w:rPr>
          <w:rFonts w:ascii="Times New Roman" w:hAnsi="Times New Roman"/>
          <w:sz w:val="22"/>
          <w:szCs w:val="22"/>
        </w:rPr>
        <w:t xml:space="preserve">These use cases are about how the money flows back to song writers, artists, </w:t>
      </w:r>
      <w:proofErr w:type="gramStart"/>
      <w:r w:rsidRPr="00C97334">
        <w:rPr>
          <w:rFonts w:ascii="Times New Roman" w:hAnsi="Times New Roman"/>
          <w:sz w:val="22"/>
          <w:szCs w:val="22"/>
        </w:rPr>
        <w:t>publishers</w:t>
      </w:r>
      <w:proofErr w:type="gramEnd"/>
      <w:r w:rsidRPr="00C97334">
        <w:rPr>
          <w:rFonts w:ascii="Times New Roman" w:hAnsi="Times New Roman"/>
          <w:sz w:val="22"/>
          <w:szCs w:val="22"/>
        </w:rPr>
        <w:t xml:space="preserve"> and labels, when their music is web cast or streamed on interactive services, sold on the digital platforms and played on the radio. In particular, for interactive streams and digital sales, how the money flows depends on what entity negotiated the license (e.g., record labels having a direct deal with services, record labels represented by a digital aggregator/distributor and artists owning recording copyrights and using distribution services), while for radio and radio-like services, blanket licenses determine who gets paid and how much</w:t>
      </w:r>
      <w:r w:rsidR="00B64B7F" w:rsidRPr="00C97334">
        <w:rPr>
          <w:rFonts w:ascii="Times New Roman" w:hAnsi="Times New Roman"/>
          <w:sz w:val="22"/>
          <w:szCs w:val="22"/>
        </w:rPr>
        <w:t xml:space="preserve"> [3]</w:t>
      </w:r>
      <w:r w:rsidRPr="00C97334">
        <w:rPr>
          <w:rFonts w:ascii="Times New Roman" w:hAnsi="Times New Roman"/>
          <w:sz w:val="22"/>
          <w:szCs w:val="22"/>
        </w:rPr>
        <w:t xml:space="preserve">. In Table 1, high level contracts are provided for each of </w:t>
      </w:r>
      <w:r w:rsidR="001D7480" w:rsidRPr="00C97334">
        <w:rPr>
          <w:rFonts w:ascii="Times New Roman" w:hAnsi="Times New Roman"/>
          <w:sz w:val="22"/>
          <w:szCs w:val="22"/>
        </w:rPr>
        <w:t>these</w:t>
      </w:r>
      <w:r w:rsidRPr="00C97334">
        <w:rPr>
          <w:rFonts w:ascii="Times New Roman" w:hAnsi="Times New Roman"/>
          <w:sz w:val="22"/>
          <w:szCs w:val="22"/>
        </w:rPr>
        <w:t xml:space="preserve"> use cases.</w:t>
      </w:r>
    </w:p>
    <w:p w14:paraId="48067FFE" w14:textId="77777777" w:rsidR="00EC59D8" w:rsidRPr="00E93B28" w:rsidRDefault="00EC59D8" w:rsidP="00AB5FAC">
      <w:pPr>
        <w:ind w:firstLine="0"/>
        <w:rPr>
          <w:lang w:val="en-GB" w:eastAsia="zh-CN"/>
        </w:rPr>
      </w:pPr>
    </w:p>
    <w:tbl>
      <w:tblPr>
        <w:tblStyle w:val="TableGrid"/>
        <w:tblW w:w="11199" w:type="dxa"/>
        <w:tblInd w:w="-1026" w:type="dxa"/>
        <w:tblLayout w:type="fixed"/>
        <w:tblLook w:val="04A0" w:firstRow="1" w:lastRow="0" w:firstColumn="1" w:lastColumn="0" w:noHBand="0" w:noVBand="1"/>
      </w:tblPr>
      <w:tblGrid>
        <w:gridCol w:w="3828"/>
        <w:gridCol w:w="3827"/>
        <w:gridCol w:w="3544"/>
      </w:tblGrid>
      <w:tr w:rsidR="005147BA" w:rsidRPr="00E81975" w14:paraId="4055BB67" w14:textId="77777777" w:rsidTr="00903B67">
        <w:tc>
          <w:tcPr>
            <w:tcW w:w="3828" w:type="dxa"/>
          </w:tcPr>
          <w:p w14:paraId="17FED414" w14:textId="77777777" w:rsidR="0038024A" w:rsidRPr="00690428" w:rsidRDefault="0038024A" w:rsidP="001B09C1">
            <w:pPr>
              <w:jc w:val="center"/>
              <w:rPr>
                <w:b/>
                <w:bCs/>
                <w:lang w:eastAsia="ja-JP"/>
              </w:rPr>
            </w:pPr>
            <w:r w:rsidRPr="00690428">
              <w:rPr>
                <w:b/>
                <w:bCs/>
                <w:lang w:eastAsia="ja-JP"/>
              </w:rPr>
              <w:t>On demand streaming</w:t>
            </w:r>
          </w:p>
        </w:tc>
        <w:tc>
          <w:tcPr>
            <w:tcW w:w="3827" w:type="dxa"/>
          </w:tcPr>
          <w:p w14:paraId="261AC0C9" w14:textId="77777777" w:rsidR="0038024A" w:rsidRPr="00690428" w:rsidRDefault="0038024A" w:rsidP="001B09C1">
            <w:pPr>
              <w:jc w:val="center"/>
              <w:rPr>
                <w:b/>
                <w:bCs/>
                <w:lang w:eastAsia="ja-JP"/>
              </w:rPr>
            </w:pPr>
            <w:r w:rsidRPr="00690428">
              <w:rPr>
                <w:b/>
                <w:bCs/>
                <w:lang w:eastAsia="ja-JP"/>
              </w:rPr>
              <w:t>Digital sale</w:t>
            </w:r>
          </w:p>
        </w:tc>
        <w:tc>
          <w:tcPr>
            <w:tcW w:w="3544" w:type="dxa"/>
          </w:tcPr>
          <w:p w14:paraId="6B62975D" w14:textId="77777777" w:rsidR="0038024A" w:rsidRPr="00690428" w:rsidRDefault="0038024A" w:rsidP="001B09C1">
            <w:pPr>
              <w:jc w:val="center"/>
              <w:rPr>
                <w:b/>
                <w:bCs/>
                <w:lang w:eastAsia="ja-JP"/>
              </w:rPr>
            </w:pPr>
            <w:r w:rsidRPr="00690428">
              <w:rPr>
                <w:b/>
                <w:bCs/>
                <w:lang w:eastAsia="ja-JP"/>
              </w:rPr>
              <w:t>Radio Broadcast</w:t>
            </w:r>
          </w:p>
        </w:tc>
      </w:tr>
      <w:tr w:rsidR="005147BA" w:rsidRPr="00E81975" w14:paraId="04A19102" w14:textId="77777777" w:rsidTr="00903B67">
        <w:tc>
          <w:tcPr>
            <w:tcW w:w="3828" w:type="dxa"/>
          </w:tcPr>
          <w:p w14:paraId="3403388F" w14:textId="77777777" w:rsidR="0038024A" w:rsidRPr="009E01B8" w:rsidRDefault="0038024A" w:rsidP="001B09C1">
            <w:pPr>
              <w:rPr>
                <w:noProof/>
                <w:sz w:val="11"/>
                <w:szCs w:val="11"/>
              </w:rPr>
            </w:pPr>
          </w:p>
          <w:p w14:paraId="7A9D8D21" w14:textId="77777777" w:rsidR="0038024A" w:rsidRDefault="0038024A" w:rsidP="008F0F9B">
            <w:pPr>
              <w:ind w:firstLine="0"/>
              <w:rPr>
                <w:noProof/>
              </w:rPr>
            </w:pPr>
            <w:r w:rsidRPr="0038229C">
              <w:rPr>
                <w:noProof/>
                <w:lang w:val="en-GB" w:eastAsia="en-GB"/>
              </w:rPr>
              <w:drawing>
                <wp:inline distT="0" distB="0" distL="0" distR="0" wp14:anchorId="1509DB44" wp14:editId="362D7607">
                  <wp:extent cx="2226015" cy="1034687"/>
                  <wp:effectExtent l="19050" t="0" r="2835" b="0"/>
                  <wp:docPr id="45"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223776" cy="1033646"/>
                          </a:xfrm>
                          <a:prstGeom prst="rect">
                            <a:avLst/>
                          </a:prstGeom>
                          <a:noFill/>
                          <a:ln>
                            <a:noFill/>
                          </a:ln>
                        </pic:spPr>
                      </pic:pic>
                    </a:graphicData>
                  </a:graphic>
                </wp:inline>
              </w:drawing>
            </w:r>
          </w:p>
          <w:p w14:paraId="093C1A43" w14:textId="77777777" w:rsidR="0038024A" w:rsidRDefault="0038024A" w:rsidP="008F0F9B">
            <w:pPr>
              <w:ind w:firstLine="0"/>
              <w:rPr>
                <w:noProof/>
              </w:rPr>
            </w:pPr>
            <w:r w:rsidRPr="0038229C">
              <w:rPr>
                <w:noProof/>
                <w:lang w:val="en-GB" w:eastAsia="en-GB"/>
              </w:rPr>
              <w:drawing>
                <wp:inline distT="0" distB="0" distL="0" distR="0" wp14:anchorId="0915B879" wp14:editId="2152A9D7">
                  <wp:extent cx="2226015" cy="989488"/>
                  <wp:effectExtent l="19050" t="0" r="2835" b="0"/>
                  <wp:docPr id="4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3" cstate="print">
                            <a:extLst>
                              <a:ext uri="{28A0092B-C50C-407E-A947-70E740481C1C}">
                                <a14:useLocalDpi xmlns:a14="http://schemas.microsoft.com/office/drawing/2010/main" val="0"/>
                              </a:ext>
                            </a:extLst>
                          </a:blip>
                          <a:srcRect b="67400"/>
                          <a:stretch>
                            <a:fillRect/>
                          </a:stretch>
                        </pic:blipFill>
                        <pic:spPr bwMode="auto">
                          <a:xfrm>
                            <a:off x="0" y="0"/>
                            <a:ext cx="2229314" cy="990955"/>
                          </a:xfrm>
                          <a:prstGeom prst="rect">
                            <a:avLst/>
                          </a:prstGeom>
                          <a:noFill/>
                          <a:ln>
                            <a:noFill/>
                          </a:ln>
                        </pic:spPr>
                      </pic:pic>
                    </a:graphicData>
                  </a:graphic>
                </wp:inline>
              </w:drawing>
            </w:r>
          </w:p>
          <w:p w14:paraId="61C825C6" w14:textId="77777777" w:rsidR="0038024A" w:rsidRDefault="0038024A" w:rsidP="008F0F9B">
            <w:pPr>
              <w:ind w:firstLine="0"/>
              <w:rPr>
                <w:noProof/>
              </w:rPr>
            </w:pPr>
            <w:r w:rsidRPr="0038229C">
              <w:rPr>
                <w:noProof/>
                <w:lang w:val="en-GB" w:eastAsia="en-GB"/>
              </w:rPr>
              <w:drawing>
                <wp:inline distT="0" distB="0" distL="0" distR="0" wp14:anchorId="7B4A5333" wp14:editId="6D66D146">
                  <wp:extent cx="2224110" cy="987861"/>
                  <wp:effectExtent l="19050" t="0" r="4740" b="0"/>
                  <wp:docPr id="47"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14" cstate="print">
                            <a:extLst>
                              <a:ext uri="{28A0092B-C50C-407E-A947-70E740481C1C}">
                                <a14:useLocalDpi xmlns:a14="http://schemas.microsoft.com/office/drawing/2010/main" val="0"/>
                              </a:ext>
                            </a:extLst>
                          </a:blip>
                          <a:srcRect t="2905"/>
                          <a:stretch/>
                        </pic:blipFill>
                        <pic:spPr bwMode="auto">
                          <a:xfrm>
                            <a:off x="0" y="0"/>
                            <a:ext cx="2254923" cy="1001547"/>
                          </a:xfrm>
                          <a:prstGeom prst="rect">
                            <a:avLst/>
                          </a:prstGeom>
                          <a:noFill/>
                          <a:ln>
                            <a:noFill/>
                          </a:ln>
                          <a:extLst>
                            <a:ext uri="{53640926-AAD7-44D8-BBD7-CCE9431645EC}">
                              <a14:shadowObscured xmlns:a14="http://schemas.microsoft.com/office/drawing/2010/main"/>
                            </a:ext>
                          </a:extLst>
                        </pic:spPr>
                      </pic:pic>
                    </a:graphicData>
                  </a:graphic>
                </wp:inline>
              </w:drawing>
            </w:r>
          </w:p>
          <w:p w14:paraId="565E07ED" w14:textId="77777777" w:rsidR="0038024A" w:rsidRPr="00E81975" w:rsidRDefault="0038024A" w:rsidP="001B09C1">
            <w:pPr>
              <w:rPr>
                <w:b/>
                <w:bCs/>
                <w:sz w:val="11"/>
                <w:szCs w:val="11"/>
                <w:lang w:eastAsia="ja-JP"/>
              </w:rPr>
            </w:pPr>
          </w:p>
        </w:tc>
        <w:tc>
          <w:tcPr>
            <w:tcW w:w="3827" w:type="dxa"/>
          </w:tcPr>
          <w:p w14:paraId="7062F79F" w14:textId="77777777" w:rsidR="0038024A" w:rsidRPr="009E01B8" w:rsidRDefault="0038024A" w:rsidP="001B09C1">
            <w:pPr>
              <w:rPr>
                <w:noProof/>
                <w:sz w:val="11"/>
                <w:szCs w:val="11"/>
              </w:rPr>
            </w:pPr>
          </w:p>
          <w:p w14:paraId="1FC27784" w14:textId="77777777" w:rsidR="0038024A" w:rsidRDefault="0038024A" w:rsidP="008F0F9B">
            <w:pPr>
              <w:ind w:firstLine="0"/>
              <w:rPr>
                <w:noProof/>
              </w:rPr>
            </w:pPr>
            <w:r w:rsidRPr="0038229C">
              <w:rPr>
                <w:noProof/>
                <w:lang w:val="en-GB" w:eastAsia="en-GB"/>
              </w:rPr>
              <w:drawing>
                <wp:inline distT="0" distB="0" distL="0" distR="0" wp14:anchorId="1C774D1D" wp14:editId="27D60D8E">
                  <wp:extent cx="2240214" cy="1034603"/>
                  <wp:effectExtent l="19050" t="0" r="7686" b="0"/>
                  <wp:docPr id="48"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2298051" cy="1061314"/>
                          </a:xfrm>
                          <a:prstGeom prst="rect">
                            <a:avLst/>
                          </a:prstGeom>
                          <a:noFill/>
                          <a:ln>
                            <a:noFill/>
                          </a:ln>
                        </pic:spPr>
                      </pic:pic>
                    </a:graphicData>
                  </a:graphic>
                </wp:inline>
              </w:drawing>
            </w:r>
          </w:p>
          <w:p w14:paraId="026FB409" w14:textId="77777777" w:rsidR="0038024A" w:rsidRDefault="0038024A" w:rsidP="008F0F9B">
            <w:pPr>
              <w:ind w:firstLine="0"/>
              <w:rPr>
                <w:noProof/>
              </w:rPr>
            </w:pPr>
            <w:r w:rsidRPr="0038229C">
              <w:rPr>
                <w:noProof/>
                <w:lang w:val="en-GB" w:eastAsia="en-GB"/>
              </w:rPr>
              <w:drawing>
                <wp:inline distT="0" distB="0" distL="0" distR="0" wp14:anchorId="59D2C704" wp14:editId="0629DAC5">
                  <wp:extent cx="2240011" cy="972250"/>
                  <wp:effectExtent l="19050" t="0" r="7889" b="0"/>
                  <wp:docPr id="49"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rotWithShape="1">
                          <a:blip r:embed="rId16" cstate="print">
                            <a:extLst>
                              <a:ext uri="{28A0092B-C50C-407E-A947-70E740481C1C}">
                                <a14:useLocalDpi xmlns:a14="http://schemas.microsoft.com/office/drawing/2010/main" val="0"/>
                              </a:ext>
                            </a:extLst>
                          </a:blip>
                          <a:srcRect b="2053"/>
                          <a:stretch/>
                        </pic:blipFill>
                        <pic:spPr bwMode="auto">
                          <a:xfrm>
                            <a:off x="0" y="0"/>
                            <a:ext cx="2245637" cy="974692"/>
                          </a:xfrm>
                          <a:prstGeom prst="rect">
                            <a:avLst/>
                          </a:prstGeom>
                          <a:noFill/>
                          <a:ln>
                            <a:noFill/>
                          </a:ln>
                          <a:extLst>
                            <a:ext uri="{53640926-AAD7-44D8-BBD7-CCE9431645EC}">
                              <a14:shadowObscured xmlns:a14="http://schemas.microsoft.com/office/drawing/2010/main"/>
                            </a:ext>
                          </a:extLst>
                        </pic:spPr>
                      </pic:pic>
                    </a:graphicData>
                  </a:graphic>
                </wp:inline>
              </w:drawing>
            </w:r>
          </w:p>
          <w:p w14:paraId="125A6FC6" w14:textId="77777777" w:rsidR="0038024A" w:rsidRPr="00373C90" w:rsidRDefault="0038024A" w:rsidP="008F0F9B">
            <w:pPr>
              <w:ind w:firstLine="0"/>
              <w:rPr>
                <w:noProof/>
                <w:sz w:val="11"/>
                <w:szCs w:val="11"/>
              </w:rPr>
            </w:pPr>
            <w:r w:rsidRPr="0038229C">
              <w:rPr>
                <w:noProof/>
                <w:lang w:val="en-GB" w:eastAsia="en-GB"/>
              </w:rPr>
              <w:drawing>
                <wp:inline distT="0" distB="0" distL="0" distR="0" wp14:anchorId="0EBA63C7" wp14:editId="1F928337">
                  <wp:extent cx="2240011" cy="1016069"/>
                  <wp:effectExtent l="19050" t="0" r="7889" b="0"/>
                  <wp:docPr id="50"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7" cstate="print">
                            <a:extLst>
                              <a:ext uri="{28A0092B-C50C-407E-A947-70E740481C1C}">
                                <a14:useLocalDpi xmlns:a14="http://schemas.microsoft.com/office/drawing/2010/main" val="0"/>
                              </a:ext>
                            </a:extLst>
                          </a:blip>
                          <a:srcRect t="1402" b="-1402"/>
                          <a:stretch>
                            <a:fillRect/>
                          </a:stretch>
                        </pic:blipFill>
                        <pic:spPr bwMode="auto">
                          <a:xfrm>
                            <a:off x="0" y="0"/>
                            <a:ext cx="2320501" cy="1052579"/>
                          </a:xfrm>
                          <a:prstGeom prst="rect">
                            <a:avLst/>
                          </a:prstGeom>
                          <a:noFill/>
                          <a:ln>
                            <a:noFill/>
                          </a:ln>
                        </pic:spPr>
                      </pic:pic>
                    </a:graphicData>
                  </a:graphic>
                </wp:inline>
              </w:drawing>
            </w:r>
          </w:p>
        </w:tc>
        <w:tc>
          <w:tcPr>
            <w:tcW w:w="3544" w:type="dxa"/>
          </w:tcPr>
          <w:p w14:paraId="327EC2BE" w14:textId="77777777" w:rsidR="0038024A" w:rsidRDefault="0038024A" w:rsidP="001B09C1">
            <w:pPr>
              <w:rPr>
                <w:noProof/>
                <w:sz w:val="11"/>
                <w:szCs w:val="11"/>
              </w:rPr>
            </w:pPr>
          </w:p>
          <w:p w14:paraId="4401CC43" w14:textId="77777777" w:rsidR="0038024A" w:rsidRDefault="0038024A" w:rsidP="001B09C1">
            <w:pPr>
              <w:rPr>
                <w:noProof/>
                <w:sz w:val="11"/>
                <w:szCs w:val="11"/>
              </w:rPr>
            </w:pPr>
          </w:p>
          <w:p w14:paraId="14060CFF" w14:textId="77777777" w:rsidR="0038024A" w:rsidRDefault="0038024A" w:rsidP="001B09C1">
            <w:pPr>
              <w:rPr>
                <w:noProof/>
                <w:sz w:val="11"/>
                <w:szCs w:val="11"/>
              </w:rPr>
            </w:pPr>
          </w:p>
          <w:p w14:paraId="472D4045" w14:textId="77777777" w:rsidR="0038024A" w:rsidRDefault="0038024A" w:rsidP="001B09C1">
            <w:pPr>
              <w:rPr>
                <w:noProof/>
                <w:sz w:val="11"/>
                <w:szCs w:val="11"/>
              </w:rPr>
            </w:pPr>
          </w:p>
          <w:p w14:paraId="2E07624C" w14:textId="77777777" w:rsidR="0038024A" w:rsidRDefault="0038024A" w:rsidP="001B09C1">
            <w:pPr>
              <w:rPr>
                <w:noProof/>
                <w:sz w:val="11"/>
                <w:szCs w:val="11"/>
              </w:rPr>
            </w:pPr>
          </w:p>
          <w:p w14:paraId="6C52BF2B" w14:textId="77777777" w:rsidR="0038024A" w:rsidRDefault="0038024A" w:rsidP="001B09C1">
            <w:pPr>
              <w:rPr>
                <w:noProof/>
                <w:sz w:val="11"/>
                <w:szCs w:val="11"/>
              </w:rPr>
            </w:pPr>
          </w:p>
          <w:p w14:paraId="3D7CD25A" w14:textId="77777777" w:rsidR="0038024A" w:rsidRPr="00373C90" w:rsidRDefault="0038024A" w:rsidP="001B09C1">
            <w:pPr>
              <w:rPr>
                <w:noProof/>
                <w:sz w:val="11"/>
                <w:szCs w:val="11"/>
              </w:rPr>
            </w:pPr>
          </w:p>
          <w:p w14:paraId="789E98BD" w14:textId="77777777" w:rsidR="0038024A" w:rsidRPr="00373C90" w:rsidRDefault="0038024A" w:rsidP="005147BA">
            <w:pPr>
              <w:ind w:firstLine="0"/>
              <w:rPr>
                <w:noProof/>
                <w:sz w:val="11"/>
                <w:szCs w:val="11"/>
              </w:rPr>
            </w:pPr>
            <w:r w:rsidRPr="00373C90">
              <w:rPr>
                <w:noProof/>
                <w:sz w:val="11"/>
                <w:szCs w:val="11"/>
                <w:lang w:val="en-GB" w:eastAsia="en-GB"/>
              </w:rPr>
              <w:drawing>
                <wp:inline distT="0" distB="0" distL="0" distR="0" wp14:anchorId="52C0981E" wp14:editId="41988726">
                  <wp:extent cx="2058741" cy="1997235"/>
                  <wp:effectExtent l="19050" t="0" r="0" b="0"/>
                  <wp:docPr id="5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2116645" cy="2053409"/>
                          </a:xfrm>
                          <a:prstGeom prst="rect">
                            <a:avLst/>
                          </a:prstGeom>
                          <a:noFill/>
                          <a:ln>
                            <a:noFill/>
                          </a:ln>
                        </pic:spPr>
                      </pic:pic>
                    </a:graphicData>
                  </a:graphic>
                </wp:inline>
              </w:drawing>
            </w:r>
          </w:p>
          <w:p w14:paraId="775686E3" w14:textId="77777777" w:rsidR="0038024A" w:rsidRPr="00373C90" w:rsidRDefault="0038024A" w:rsidP="001B09C1">
            <w:pPr>
              <w:rPr>
                <w:noProof/>
                <w:sz w:val="11"/>
                <w:szCs w:val="11"/>
              </w:rPr>
            </w:pPr>
          </w:p>
          <w:p w14:paraId="4D81B8F6" w14:textId="77777777" w:rsidR="0038024A" w:rsidRPr="00E81975" w:rsidRDefault="0038024A" w:rsidP="001B09C1">
            <w:pPr>
              <w:rPr>
                <w:b/>
                <w:bCs/>
                <w:sz w:val="11"/>
                <w:szCs w:val="11"/>
                <w:lang w:eastAsia="ja-JP"/>
              </w:rPr>
            </w:pPr>
          </w:p>
        </w:tc>
      </w:tr>
      <w:tr w:rsidR="005147BA" w:rsidRPr="00DF5BEE" w14:paraId="6DEE6EF4" w14:textId="77777777" w:rsidTr="00903B67">
        <w:tc>
          <w:tcPr>
            <w:tcW w:w="3828" w:type="dxa"/>
          </w:tcPr>
          <w:p w14:paraId="4544B2D2" w14:textId="77777777" w:rsidR="0038024A" w:rsidRPr="005147BA" w:rsidRDefault="0038024A" w:rsidP="001B09C1">
            <w:pPr>
              <w:rPr>
                <w:sz w:val="11"/>
                <w:szCs w:val="11"/>
              </w:rPr>
            </w:pPr>
            <w:r w:rsidRPr="005147BA">
              <w:rPr>
                <w:sz w:val="11"/>
                <w:szCs w:val="11"/>
              </w:rPr>
              <w:t>Contract</w:t>
            </w:r>
          </w:p>
          <w:p w14:paraId="778D0BDC" w14:textId="77777777" w:rsidR="0038024A" w:rsidRPr="005147BA" w:rsidRDefault="0038024A" w:rsidP="001B09C1">
            <w:pPr>
              <w:rPr>
                <w:sz w:val="11"/>
                <w:szCs w:val="11"/>
              </w:rPr>
            </w:pPr>
            <w:r w:rsidRPr="005147BA">
              <w:rPr>
                <w:sz w:val="11"/>
                <w:szCs w:val="11"/>
              </w:rPr>
              <w:t xml:space="preserve">    For all P, C, W, S</w:t>
            </w:r>
          </w:p>
          <w:p w14:paraId="790CF480" w14:textId="77777777" w:rsidR="0038024A" w:rsidRPr="005147BA" w:rsidRDefault="0038024A" w:rsidP="001B09C1">
            <w:pPr>
              <w:rPr>
                <w:sz w:val="11"/>
                <w:szCs w:val="11"/>
              </w:rPr>
            </w:pPr>
            <w:r w:rsidRPr="005147BA">
              <w:rPr>
                <w:sz w:val="11"/>
                <w:szCs w:val="11"/>
              </w:rPr>
              <w:t xml:space="preserve">        Party: Streaming Service Provider P</w:t>
            </w:r>
          </w:p>
          <w:p w14:paraId="010CBCD4" w14:textId="77777777" w:rsidR="0038024A" w:rsidRPr="005147BA" w:rsidRDefault="0038024A" w:rsidP="001B09C1">
            <w:pPr>
              <w:rPr>
                <w:sz w:val="11"/>
                <w:szCs w:val="11"/>
              </w:rPr>
            </w:pPr>
            <w:r w:rsidRPr="005147BA">
              <w:rPr>
                <w:sz w:val="11"/>
                <w:szCs w:val="11"/>
              </w:rPr>
              <w:t xml:space="preserve">        Party: Streaming Service Consumer C</w:t>
            </w:r>
          </w:p>
          <w:p w14:paraId="60B4BAE6" w14:textId="77777777" w:rsidR="0038024A" w:rsidRPr="005147BA" w:rsidRDefault="0038024A" w:rsidP="001B09C1">
            <w:pPr>
              <w:rPr>
                <w:sz w:val="11"/>
                <w:szCs w:val="11"/>
              </w:rPr>
            </w:pPr>
            <w:r w:rsidRPr="005147BA">
              <w:rPr>
                <w:sz w:val="11"/>
                <w:szCs w:val="11"/>
              </w:rPr>
              <w:t xml:space="preserve">        Party: Digital Distributor D</w:t>
            </w:r>
          </w:p>
          <w:p w14:paraId="1072F801" w14:textId="77777777" w:rsidR="0038024A" w:rsidRPr="005147BA" w:rsidRDefault="0038024A" w:rsidP="001B09C1">
            <w:pPr>
              <w:rPr>
                <w:sz w:val="11"/>
                <w:szCs w:val="11"/>
              </w:rPr>
            </w:pPr>
            <w:r w:rsidRPr="005147BA">
              <w:rPr>
                <w:sz w:val="11"/>
                <w:szCs w:val="11"/>
              </w:rPr>
              <w:t xml:space="preserve">               </w:t>
            </w:r>
          </w:p>
          <w:p w14:paraId="25A0F344" w14:textId="77777777" w:rsidR="0038024A" w:rsidRPr="005147BA" w:rsidRDefault="0038024A" w:rsidP="001B09C1">
            <w:pPr>
              <w:rPr>
                <w:sz w:val="11"/>
                <w:szCs w:val="11"/>
              </w:rPr>
            </w:pPr>
            <w:r w:rsidRPr="005147BA">
              <w:rPr>
                <w:sz w:val="11"/>
                <w:szCs w:val="11"/>
              </w:rPr>
              <w:t xml:space="preserve">           Statement 1</w:t>
            </w:r>
          </w:p>
          <w:p w14:paraId="2AA13452" w14:textId="77777777" w:rsidR="0038024A" w:rsidRPr="005147BA" w:rsidRDefault="0038024A" w:rsidP="001B09C1">
            <w:pPr>
              <w:rPr>
                <w:sz w:val="11"/>
                <w:szCs w:val="11"/>
              </w:rPr>
            </w:pPr>
            <w:r w:rsidRPr="005147BA">
              <w:rPr>
                <w:sz w:val="11"/>
                <w:szCs w:val="11"/>
              </w:rPr>
              <w:t xml:space="preserve">                   Subject: D</w:t>
            </w:r>
          </w:p>
          <w:p w14:paraId="0561059C" w14:textId="77777777" w:rsidR="0038024A" w:rsidRPr="005147BA" w:rsidRDefault="0038024A" w:rsidP="001B09C1">
            <w:pPr>
              <w:rPr>
                <w:sz w:val="11"/>
                <w:szCs w:val="11"/>
              </w:rPr>
            </w:pPr>
            <w:r w:rsidRPr="005147BA">
              <w:rPr>
                <w:sz w:val="11"/>
                <w:szCs w:val="11"/>
              </w:rPr>
              <w:lastRenderedPageBreak/>
              <w:t xml:space="preserve">                   Act: Provide </w:t>
            </w:r>
          </w:p>
          <w:p w14:paraId="7620E0A6" w14:textId="77777777" w:rsidR="0038024A" w:rsidRPr="005147BA" w:rsidRDefault="0038024A" w:rsidP="001B09C1">
            <w:pPr>
              <w:rPr>
                <w:sz w:val="11"/>
                <w:szCs w:val="11"/>
              </w:rPr>
            </w:pPr>
            <w:r w:rsidRPr="005147BA">
              <w:rPr>
                <w:sz w:val="11"/>
                <w:szCs w:val="11"/>
              </w:rPr>
              <w:t xml:space="preserve">                   Object: “Performance of Song” S</w:t>
            </w:r>
          </w:p>
          <w:p w14:paraId="66573C3C" w14:textId="77777777" w:rsidR="0038024A" w:rsidRPr="005147BA" w:rsidRDefault="0038024A" w:rsidP="001B09C1">
            <w:pPr>
              <w:ind w:left="720"/>
              <w:rPr>
                <w:sz w:val="11"/>
                <w:szCs w:val="11"/>
              </w:rPr>
            </w:pPr>
          </w:p>
          <w:p w14:paraId="3BAEB46C" w14:textId="77777777" w:rsidR="0038024A" w:rsidRPr="005147BA" w:rsidRDefault="0038024A" w:rsidP="001B09C1">
            <w:pPr>
              <w:rPr>
                <w:sz w:val="11"/>
                <w:szCs w:val="11"/>
              </w:rPr>
            </w:pPr>
            <w:r w:rsidRPr="005147BA">
              <w:rPr>
                <w:sz w:val="11"/>
                <w:szCs w:val="11"/>
              </w:rPr>
              <w:t xml:space="preserve">            Permission 1</w:t>
            </w:r>
          </w:p>
          <w:p w14:paraId="384C58EB" w14:textId="77777777" w:rsidR="0038024A" w:rsidRPr="005147BA" w:rsidRDefault="0038024A" w:rsidP="001B09C1">
            <w:pPr>
              <w:rPr>
                <w:sz w:val="11"/>
                <w:szCs w:val="11"/>
              </w:rPr>
            </w:pPr>
            <w:r w:rsidRPr="005147BA">
              <w:rPr>
                <w:sz w:val="11"/>
                <w:szCs w:val="11"/>
              </w:rPr>
              <w:t xml:space="preserve">                   Subject: P</w:t>
            </w:r>
          </w:p>
          <w:p w14:paraId="63FC065C" w14:textId="77777777" w:rsidR="0038024A" w:rsidRPr="005147BA" w:rsidRDefault="0038024A" w:rsidP="001B09C1">
            <w:pPr>
              <w:rPr>
                <w:sz w:val="11"/>
                <w:szCs w:val="11"/>
              </w:rPr>
            </w:pPr>
            <w:r w:rsidRPr="005147BA">
              <w:rPr>
                <w:sz w:val="11"/>
                <w:szCs w:val="11"/>
              </w:rPr>
              <w:t xml:space="preserve">                   Act: Provide</w:t>
            </w:r>
          </w:p>
          <w:p w14:paraId="568CF334" w14:textId="77777777" w:rsidR="0038024A" w:rsidRPr="005147BA" w:rsidRDefault="0038024A" w:rsidP="001B09C1">
            <w:pPr>
              <w:rPr>
                <w:sz w:val="11"/>
                <w:szCs w:val="11"/>
              </w:rPr>
            </w:pPr>
            <w:r w:rsidRPr="005147BA">
              <w:rPr>
                <w:sz w:val="11"/>
                <w:szCs w:val="11"/>
              </w:rPr>
              <w:t xml:space="preserve">                               Recipient: C</w:t>
            </w:r>
          </w:p>
          <w:p w14:paraId="785AEE6D" w14:textId="77777777" w:rsidR="0038024A" w:rsidRPr="005147BA" w:rsidRDefault="0038024A" w:rsidP="001B09C1">
            <w:pPr>
              <w:rPr>
                <w:sz w:val="11"/>
                <w:szCs w:val="11"/>
              </w:rPr>
            </w:pPr>
            <w:r w:rsidRPr="005147BA">
              <w:rPr>
                <w:sz w:val="11"/>
                <w:szCs w:val="11"/>
              </w:rPr>
              <w:t xml:space="preserve">                   Object: “On demand Streaming Service” of S</w:t>
            </w:r>
          </w:p>
          <w:p w14:paraId="5379B1F3" w14:textId="77777777" w:rsidR="0038024A" w:rsidRPr="005147BA" w:rsidRDefault="0038024A" w:rsidP="001B09C1">
            <w:pPr>
              <w:ind w:left="720"/>
              <w:rPr>
                <w:sz w:val="11"/>
                <w:szCs w:val="11"/>
              </w:rPr>
            </w:pPr>
          </w:p>
          <w:p w14:paraId="7EAC95E9" w14:textId="77777777" w:rsidR="0038024A" w:rsidRPr="005147BA" w:rsidRDefault="0038024A" w:rsidP="001B09C1">
            <w:pPr>
              <w:rPr>
                <w:sz w:val="11"/>
                <w:szCs w:val="11"/>
              </w:rPr>
            </w:pPr>
            <w:r w:rsidRPr="005147BA">
              <w:rPr>
                <w:sz w:val="11"/>
                <w:szCs w:val="11"/>
              </w:rPr>
              <w:t xml:space="preserve">             Permission 2</w:t>
            </w:r>
          </w:p>
          <w:p w14:paraId="3DFFF54B" w14:textId="77777777" w:rsidR="0038024A" w:rsidRPr="005147BA" w:rsidRDefault="0038024A" w:rsidP="001B09C1">
            <w:pPr>
              <w:rPr>
                <w:sz w:val="11"/>
                <w:szCs w:val="11"/>
              </w:rPr>
            </w:pPr>
            <w:r w:rsidRPr="005147BA">
              <w:rPr>
                <w:sz w:val="11"/>
                <w:szCs w:val="11"/>
              </w:rPr>
              <w:t xml:space="preserve">                   Subject: Consumer C</w:t>
            </w:r>
          </w:p>
          <w:p w14:paraId="1F721C95" w14:textId="77777777" w:rsidR="0038024A" w:rsidRPr="005147BA" w:rsidRDefault="0038024A" w:rsidP="001B09C1">
            <w:pPr>
              <w:rPr>
                <w:sz w:val="11"/>
                <w:szCs w:val="11"/>
              </w:rPr>
            </w:pPr>
            <w:r w:rsidRPr="005147BA">
              <w:rPr>
                <w:sz w:val="11"/>
                <w:szCs w:val="11"/>
              </w:rPr>
              <w:t xml:space="preserve">                   Act: Pay</w:t>
            </w:r>
          </w:p>
          <w:p w14:paraId="77BF4DE7" w14:textId="77777777" w:rsidR="0038024A" w:rsidRPr="005147BA" w:rsidRDefault="0038024A" w:rsidP="001B09C1">
            <w:pPr>
              <w:rPr>
                <w:sz w:val="11"/>
                <w:szCs w:val="11"/>
              </w:rPr>
            </w:pPr>
            <w:r w:rsidRPr="005147BA">
              <w:rPr>
                <w:sz w:val="11"/>
                <w:szCs w:val="11"/>
              </w:rPr>
              <w:t xml:space="preserve">                              Recipient: P</w:t>
            </w:r>
          </w:p>
          <w:p w14:paraId="011C8597" w14:textId="77777777" w:rsidR="0038024A" w:rsidRPr="005147BA" w:rsidRDefault="0038024A" w:rsidP="001B09C1">
            <w:pPr>
              <w:rPr>
                <w:sz w:val="11"/>
                <w:szCs w:val="11"/>
              </w:rPr>
            </w:pPr>
            <w:r w:rsidRPr="005147BA">
              <w:rPr>
                <w:sz w:val="11"/>
                <w:szCs w:val="11"/>
              </w:rPr>
              <w:t xml:space="preserve">                   Object: Subscription Fee X of “On demand Streaming Service” </w:t>
            </w:r>
          </w:p>
          <w:p w14:paraId="3E3DB045" w14:textId="77777777" w:rsidR="0038024A" w:rsidRPr="005147BA" w:rsidRDefault="0038024A" w:rsidP="001B09C1">
            <w:pPr>
              <w:ind w:left="720"/>
              <w:rPr>
                <w:sz w:val="11"/>
                <w:szCs w:val="11"/>
              </w:rPr>
            </w:pPr>
            <w:r w:rsidRPr="005147BA">
              <w:rPr>
                <w:sz w:val="11"/>
                <w:szCs w:val="11"/>
              </w:rPr>
              <w:tab/>
            </w:r>
            <w:r w:rsidRPr="005147BA">
              <w:rPr>
                <w:sz w:val="11"/>
                <w:szCs w:val="11"/>
              </w:rPr>
              <w:tab/>
            </w:r>
          </w:p>
          <w:p w14:paraId="5FA02CAB" w14:textId="77777777" w:rsidR="0038024A" w:rsidRPr="005147BA" w:rsidRDefault="0038024A" w:rsidP="001B09C1">
            <w:pPr>
              <w:rPr>
                <w:sz w:val="11"/>
                <w:szCs w:val="11"/>
              </w:rPr>
            </w:pPr>
            <w:r w:rsidRPr="005147BA">
              <w:rPr>
                <w:sz w:val="11"/>
                <w:szCs w:val="11"/>
              </w:rPr>
              <w:t xml:space="preserve">              Permission 3</w:t>
            </w:r>
          </w:p>
          <w:p w14:paraId="1EDE8D1E" w14:textId="77777777" w:rsidR="0038024A" w:rsidRPr="005147BA" w:rsidRDefault="0038024A" w:rsidP="001B09C1">
            <w:pPr>
              <w:rPr>
                <w:sz w:val="11"/>
                <w:szCs w:val="11"/>
              </w:rPr>
            </w:pPr>
            <w:r w:rsidRPr="005147BA">
              <w:rPr>
                <w:sz w:val="11"/>
                <w:szCs w:val="11"/>
              </w:rPr>
              <w:t xml:space="preserve">                     Pre-condition: </w:t>
            </w:r>
          </w:p>
          <w:p w14:paraId="5AD86813" w14:textId="77777777" w:rsidR="0038024A" w:rsidRPr="005147BA" w:rsidRDefault="0038024A" w:rsidP="001B09C1">
            <w:pPr>
              <w:rPr>
                <w:sz w:val="11"/>
                <w:szCs w:val="11"/>
              </w:rPr>
            </w:pPr>
            <w:r w:rsidRPr="005147BA">
              <w:rPr>
                <w:sz w:val="11"/>
                <w:szCs w:val="11"/>
              </w:rPr>
              <w:t xml:space="preserve">                               </w:t>
            </w:r>
            <w:proofErr w:type="spellStart"/>
            <w:proofErr w:type="gramStart"/>
            <w:r w:rsidRPr="005147BA">
              <w:rPr>
                <w:sz w:val="11"/>
                <w:szCs w:val="11"/>
              </w:rPr>
              <w:t>ActionStatus</w:t>
            </w:r>
            <w:proofErr w:type="spellEnd"/>
            <w:r w:rsidRPr="005147BA">
              <w:rPr>
                <w:sz w:val="11"/>
                <w:szCs w:val="11"/>
              </w:rPr>
              <w:t>{</w:t>
            </w:r>
            <w:proofErr w:type="gramEnd"/>
            <w:r w:rsidRPr="005147BA">
              <w:rPr>
                <w:sz w:val="11"/>
                <w:szCs w:val="11"/>
              </w:rPr>
              <w:t xml:space="preserve">Permission 2}: </w:t>
            </w:r>
            <w:proofErr w:type="spellStart"/>
            <w:r w:rsidRPr="005147BA">
              <w:rPr>
                <w:sz w:val="11"/>
                <w:szCs w:val="11"/>
              </w:rPr>
              <w:t>ActionDone</w:t>
            </w:r>
            <w:proofErr w:type="spellEnd"/>
          </w:p>
          <w:p w14:paraId="3B1D993D" w14:textId="77777777" w:rsidR="0038024A" w:rsidRPr="005147BA" w:rsidRDefault="0038024A" w:rsidP="001B09C1">
            <w:pPr>
              <w:rPr>
                <w:sz w:val="11"/>
                <w:szCs w:val="11"/>
              </w:rPr>
            </w:pPr>
            <w:r w:rsidRPr="005147BA">
              <w:rPr>
                <w:sz w:val="11"/>
                <w:szCs w:val="11"/>
              </w:rPr>
              <w:t xml:space="preserve">                     Subject: Consumer C</w:t>
            </w:r>
          </w:p>
          <w:p w14:paraId="798C880E" w14:textId="77777777" w:rsidR="0038024A" w:rsidRPr="005147BA" w:rsidRDefault="0038024A" w:rsidP="001B09C1">
            <w:pPr>
              <w:rPr>
                <w:sz w:val="11"/>
                <w:szCs w:val="11"/>
              </w:rPr>
            </w:pPr>
            <w:r w:rsidRPr="005147BA">
              <w:rPr>
                <w:sz w:val="11"/>
                <w:szCs w:val="11"/>
              </w:rPr>
              <w:t xml:space="preserve">                     Act: Consume</w:t>
            </w:r>
          </w:p>
          <w:p w14:paraId="1F4C8B8E" w14:textId="77777777" w:rsidR="0038024A" w:rsidRPr="005147BA" w:rsidRDefault="0038024A" w:rsidP="001B09C1">
            <w:pPr>
              <w:rPr>
                <w:sz w:val="11"/>
                <w:szCs w:val="11"/>
              </w:rPr>
            </w:pPr>
            <w:r w:rsidRPr="005147BA">
              <w:rPr>
                <w:sz w:val="11"/>
                <w:szCs w:val="11"/>
              </w:rPr>
              <w:t xml:space="preserve">                     Object: “On demand Streaming Service” of S</w:t>
            </w:r>
          </w:p>
          <w:p w14:paraId="569293D6" w14:textId="77777777" w:rsidR="0038024A" w:rsidRPr="005147BA" w:rsidRDefault="0038024A" w:rsidP="001B09C1">
            <w:pPr>
              <w:ind w:left="720"/>
              <w:rPr>
                <w:sz w:val="11"/>
                <w:szCs w:val="11"/>
              </w:rPr>
            </w:pPr>
          </w:p>
          <w:p w14:paraId="503E5CFF" w14:textId="77777777" w:rsidR="0038024A" w:rsidRPr="005147BA" w:rsidRDefault="0038024A" w:rsidP="001B09C1">
            <w:pPr>
              <w:rPr>
                <w:sz w:val="11"/>
                <w:szCs w:val="11"/>
              </w:rPr>
            </w:pPr>
            <w:r w:rsidRPr="005147BA">
              <w:rPr>
                <w:sz w:val="11"/>
                <w:szCs w:val="11"/>
              </w:rPr>
              <w:t xml:space="preserve">                Obligation </w:t>
            </w:r>
          </w:p>
          <w:p w14:paraId="03827DD4" w14:textId="77777777" w:rsidR="0038024A" w:rsidRPr="005147BA" w:rsidRDefault="0038024A" w:rsidP="001B09C1">
            <w:pPr>
              <w:rPr>
                <w:sz w:val="11"/>
                <w:szCs w:val="11"/>
              </w:rPr>
            </w:pPr>
            <w:r w:rsidRPr="005147BA">
              <w:rPr>
                <w:sz w:val="11"/>
                <w:szCs w:val="11"/>
              </w:rPr>
              <w:t xml:space="preserve">                     Pre-condition: </w:t>
            </w:r>
          </w:p>
          <w:p w14:paraId="4021E3AA" w14:textId="77777777" w:rsidR="0038024A" w:rsidRPr="005147BA" w:rsidRDefault="0038024A" w:rsidP="001B09C1">
            <w:pPr>
              <w:rPr>
                <w:sz w:val="11"/>
                <w:szCs w:val="11"/>
              </w:rPr>
            </w:pPr>
            <w:r w:rsidRPr="005147BA">
              <w:rPr>
                <w:sz w:val="11"/>
                <w:szCs w:val="11"/>
              </w:rPr>
              <w:t xml:space="preserve">                                </w:t>
            </w:r>
            <w:proofErr w:type="spellStart"/>
            <w:proofErr w:type="gramStart"/>
            <w:r w:rsidRPr="005147BA">
              <w:rPr>
                <w:sz w:val="11"/>
                <w:szCs w:val="11"/>
              </w:rPr>
              <w:t>ActionStatus</w:t>
            </w:r>
            <w:proofErr w:type="spellEnd"/>
            <w:r w:rsidRPr="005147BA">
              <w:rPr>
                <w:sz w:val="11"/>
                <w:szCs w:val="11"/>
              </w:rPr>
              <w:t>{</w:t>
            </w:r>
            <w:proofErr w:type="gramEnd"/>
            <w:r w:rsidRPr="005147BA">
              <w:rPr>
                <w:sz w:val="11"/>
                <w:szCs w:val="11"/>
              </w:rPr>
              <w:t xml:space="preserve">Permission 2}: </w:t>
            </w:r>
            <w:proofErr w:type="spellStart"/>
            <w:r w:rsidRPr="005147BA">
              <w:rPr>
                <w:sz w:val="11"/>
                <w:szCs w:val="11"/>
              </w:rPr>
              <w:t>ActionDone</w:t>
            </w:r>
            <w:proofErr w:type="spellEnd"/>
          </w:p>
          <w:p w14:paraId="6F27CCB1" w14:textId="77777777" w:rsidR="0038024A" w:rsidRPr="005147BA" w:rsidRDefault="0038024A" w:rsidP="001B09C1">
            <w:pPr>
              <w:rPr>
                <w:sz w:val="11"/>
                <w:szCs w:val="11"/>
              </w:rPr>
            </w:pPr>
            <w:r w:rsidRPr="005147BA">
              <w:rPr>
                <w:sz w:val="11"/>
                <w:szCs w:val="11"/>
              </w:rPr>
              <w:t xml:space="preserve">                     Subject: P</w:t>
            </w:r>
          </w:p>
          <w:p w14:paraId="64E49DA1" w14:textId="77777777" w:rsidR="0038024A" w:rsidRPr="005147BA" w:rsidRDefault="0038024A" w:rsidP="001B09C1">
            <w:pPr>
              <w:rPr>
                <w:sz w:val="11"/>
                <w:szCs w:val="11"/>
              </w:rPr>
            </w:pPr>
            <w:r w:rsidRPr="005147BA">
              <w:rPr>
                <w:sz w:val="11"/>
                <w:szCs w:val="11"/>
              </w:rPr>
              <w:t xml:space="preserve">                     Act: Pay </w:t>
            </w:r>
          </w:p>
          <w:p w14:paraId="31802918" w14:textId="77777777" w:rsidR="0038024A" w:rsidRPr="005147BA" w:rsidRDefault="0038024A" w:rsidP="001B09C1">
            <w:pPr>
              <w:ind w:left="720"/>
              <w:rPr>
                <w:sz w:val="11"/>
                <w:szCs w:val="11"/>
              </w:rPr>
            </w:pPr>
            <w:r w:rsidRPr="005147BA">
              <w:rPr>
                <w:sz w:val="11"/>
                <w:szCs w:val="11"/>
              </w:rPr>
              <w:t xml:space="preserve">      Recipient: D</w:t>
            </w:r>
          </w:p>
          <w:p w14:paraId="1CB53E02" w14:textId="77777777" w:rsidR="0038024A" w:rsidRPr="005147BA" w:rsidRDefault="0038024A" w:rsidP="001B09C1">
            <w:pPr>
              <w:rPr>
                <w:b/>
                <w:bCs/>
                <w:sz w:val="11"/>
                <w:szCs w:val="11"/>
                <w:lang w:eastAsia="ja-JP"/>
              </w:rPr>
            </w:pPr>
            <w:r w:rsidRPr="005147BA">
              <w:rPr>
                <w:sz w:val="11"/>
                <w:szCs w:val="11"/>
              </w:rPr>
              <w:t xml:space="preserve">                     Object: 10.5% * $X</w:t>
            </w:r>
          </w:p>
        </w:tc>
        <w:tc>
          <w:tcPr>
            <w:tcW w:w="3827" w:type="dxa"/>
          </w:tcPr>
          <w:p w14:paraId="7018A6B8" w14:textId="77777777" w:rsidR="0038024A" w:rsidRPr="005147BA" w:rsidRDefault="0038024A" w:rsidP="001B09C1">
            <w:pPr>
              <w:rPr>
                <w:sz w:val="11"/>
                <w:szCs w:val="11"/>
              </w:rPr>
            </w:pPr>
            <w:r w:rsidRPr="005147BA">
              <w:rPr>
                <w:sz w:val="11"/>
                <w:szCs w:val="11"/>
              </w:rPr>
              <w:lastRenderedPageBreak/>
              <w:t>Contract</w:t>
            </w:r>
          </w:p>
          <w:p w14:paraId="7CC0D26F" w14:textId="77777777" w:rsidR="0038024A" w:rsidRPr="005147BA" w:rsidRDefault="0038024A" w:rsidP="001B09C1">
            <w:pPr>
              <w:rPr>
                <w:sz w:val="11"/>
                <w:szCs w:val="11"/>
              </w:rPr>
            </w:pPr>
            <w:r w:rsidRPr="005147BA">
              <w:rPr>
                <w:sz w:val="11"/>
                <w:szCs w:val="11"/>
              </w:rPr>
              <w:t xml:space="preserve">    For all D, C, L, S, X</w:t>
            </w:r>
          </w:p>
          <w:p w14:paraId="0C55D441" w14:textId="77777777" w:rsidR="0038024A" w:rsidRPr="005147BA" w:rsidRDefault="0038024A" w:rsidP="001B09C1">
            <w:pPr>
              <w:rPr>
                <w:sz w:val="11"/>
                <w:szCs w:val="11"/>
              </w:rPr>
            </w:pPr>
            <w:r w:rsidRPr="005147BA">
              <w:rPr>
                <w:sz w:val="11"/>
                <w:szCs w:val="11"/>
              </w:rPr>
              <w:t xml:space="preserve">        Party: Music Distributor D</w:t>
            </w:r>
          </w:p>
          <w:p w14:paraId="53BC72B1" w14:textId="77777777" w:rsidR="0038024A" w:rsidRPr="005147BA" w:rsidRDefault="0038024A" w:rsidP="001B09C1">
            <w:pPr>
              <w:rPr>
                <w:sz w:val="11"/>
                <w:szCs w:val="11"/>
              </w:rPr>
            </w:pPr>
            <w:r w:rsidRPr="005147BA">
              <w:rPr>
                <w:sz w:val="11"/>
                <w:szCs w:val="11"/>
              </w:rPr>
              <w:t xml:space="preserve">        Party: Music Consumer C</w:t>
            </w:r>
          </w:p>
          <w:p w14:paraId="7F88C92A" w14:textId="77777777" w:rsidR="0038024A" w:rsidRPr="005147BA" w:rsidRDefault="0038024A" w:rsidP="001B09C1">
            <w:pPr>
              <w:rPr>
                <w:sz w:val="11"/>
                <w:szCs w:val="11"/>
              </w:rPr>
            </w:pPr>
            <w:r w:rsidRPr="005147BA">
              <w:rPr>
                <w:sz w:val="11"/>
                <w:szCs w:val="11"/>
              </w:rPr>
              <w:t xml:space="preserve">        Party: Music Label L</w:t>
            </w:r>
          </w:p>
          <w:p w14:paraId="3D9A3A6F" w14:textId="77777777" w:rsidR="0038024A" w:rsidRPr="005147BA" w:rsidRDefault="0038024A" w:rsidP="001B09C1">
            <w:pPr>
              <w:rPr>
                <w:sz w:val="11"/>
                <w:szCs w:val="11"/>
              </w:rPr>
            </w:pPr>
          </w:p>
          <w:p w14:paraId="60C076A2" w14:textId="77777777" w:rsidR="0038024A" w:rsidRPr="005147BA" w:rsidRDefault="0038024A" w:rsidP="001B09C1">
            <w:pPr>
              <w:rPr>
                <w:sz w:val="11"/>
                <w:szCs w:val="11"/>
              </w:rPr>
            </w:pPr>
            <w:r w:rsidRPr="005147BA">
              <w:rPr>
                <w:sz w:val="11"/>
                <w:szCs w:val="11"/>
              </w:rPr>
              <w:t xml:space="preserve">           Statement 1</w:t>
            </w:r>
          </w:p>
          <w:p w14:paraId="52941B8A" w14:textId="77777777" w:rsidR="0038024A" w:rsidRPr="005147BA" w:rsidRDefault="0038024A" w:rsidP="001B09C1">
            <w:pPr>
              <w:rPr>
                <w:sz w:val="11"/>
                <w:szCs w:val="11"/>
              </w:rPr>
            </w:pPr>
            <w:r w:rsidRPr="005147BA">
              <w:rPr>
                <w:sz w:val="11"/>
                <w:szCs w:val="11"/>
              </w:rPr>
              <w:t xml:space="preserve">                   Subject: L</w:t>
            </w:r>
          </w:p>
          <w:p w14:paraId="16F14C2F" w14:textId="77777777" w:rsidR="0038024A" w:rsidRPr="005147BA" w:rsidRDefault="0038024A" w:rsidP="001B09C1">
            <w:pPr>
              <w:rPr>
                <w:sz w:val="11"/>
                <w:szCs w:val="11"/>
              </w:rPr>
            </w:pPr>
            <w:r w:rsidRPr="005147BA">
              <w:rPr>
                <w:sz w:val="11"/>
                <w:szCs w:val="11"/>
              </w:rPr>
              <w:lastRenderedPageBreak/>
              <w:t xml:space="preserve">                   Act: Provide</w:t>
            </w:r>
          </w:p>
          <w:p w14:paraId="420472C1" w14:textId="77777777" w:rsidR="0038024A" w:rsidRPr="005147BA" w:rsidRDefault="0038024A" w:rsidP="001B09C1">
            <w:pPr>
              <w:rPr>
                <w:sz w:val="11"/>
                <w:szCs w:val="11"/>
              </w:rPr>
            </w:pPr>
            <w:r w:rsidRPr="005147BA">
              <w:rPr>
                <w:sz w:val="11"/>
                <w:szCs w:val="11"/>
              </w:rPr>
              <w:t xml:space="preserve">                   Object: “Performance of Song” S</w:t>
            </w:r>
          </w:p>
          <w:p w14:paraId="3FB31B1F" w14:textId="77777777" w:rsidR="0038024A" w:rsidRPr="005147BA" w:rsidRDefault="0038024A" w:rsidP="001B09C1">
            <w:pPr>
              <w:ind w:left="720"/>
              <w:rPr>
                <w:sz w:val="11"/>
                <w:szCs w:val="11"/>
              </w:rPr>
            </w:pPr>
          </w:p>
          <w:p w14:paraId="55245944" w14:textId="77777777" w:rsidR="0038024A" w:rsidRPr="005147BA" w:rsidRDefault="0038024A" w:rsidP="001B09C1">
            <w:pPr>
              <w:rPr>
                <w:sz w:val="11"/>
                <w:szCs w:val="11"/>
              </w:rPr>
            </w:pPr>
            <w:r w:rsidRPr="005147BA">
              <w:rPr>
                <w:sz w:val="11"/>
                <w:szCs w:val="11"/>
              </w:rPr>
              <w:t xml:space="preserve">            Permission 1</w:t>
            </w:r>
          </w:p>
          <w:p w14:paraId="6E8159D8" w14:textId="77777777" w:rsidR="0038024A" w:rsidRPr="005147BA" w:rsidRDefault="0038024A" w:rsidP="001B09C1">
            <w:pPr>
              <w:rPr>
                <w:sz w:val="11"/>
                <w:szCs w:val="11"/>
              </w:rPr>
            </w:pPr>
            <w:r w:rsidRPr="005147BA">
              <w:rPr>
                <w:sz w:val="11"/>
                <w:szCs w:val="11"/>
              </w:rPr>
              <w:t xml:space="preserve">                    Subject: D</w:t>
            </w:r>
          </w:p>
          <w:p w14:paraId="7360B2FE" w14:textId="77777777" w:rsidR="0038024A" w:rsidRPr="005147BA" w:rsidRDefault="0038024A" w:rsidP="001B09C1">
            <w:pPr>
              <w:rPr>
                <w:sz w:val="11"/>
                <w:szCs w:val="11"/>
              </w:rPr>
            </w:pPr>
            <w:r w:rsidRPr="005147BA">
              <w:rPr>
                <w:sz w:val="11"/>
                <w:szCs w:val="11"/>
              </w:rPr>
              <w:t xml:space="preserve">                    Act: Provide</w:t>
            </w:r>
          </w:p>
          <w:p w14:paraId="5FBFC078" w14:textId="77777777" w:rsidR="0038024A" w:rsidRPr="005147BA" w:rsidRDefault="0038024A" w:rsidP="001B09C1">
            <w:pPr>
              <w:ind w:left="720"/>
              <w:rPr>
                <w:sz w:val="11"/>
                <w:szCs w:val="11"/>
              </w:rPr>
            </w:pPr>
            <w:r w:rsidRPr="005147BA">
              <w:rPr>
                <w:sz w:val="11"/>
                <w:szCs w:val="11"/>
              </w:rPr>
              <w:t xml:space="preserve">         Recipient: C</w:t>
            </w:r>
          </w:p>
          <w:p w14:paraId="5A47A1B8" w14:textId="77777777" w:rsidR="0038024A" w:rsidRPr="005147BA" w:rsidRDefault="0038024A" w:rsidP="001B09C1">
            <w:pPr>
              <w:rPr>
                <w:sz w:val="11"/>
                <w:szCs w:val="11"/>
              </w:rPr>
            </w:pPr>
            <w:r w:rsidRPr="005147BA">
              <w:rPr>
                <w:sz w:val="11"/>
                <w:szCs w:val="11"/>
              </w:rPr>
              <w:t xml:space="preserve">                    Object: S</w:t>
            </w:r>
          </w:p>
          <w:p w14:paraId="0913FFCA" w14:textId="77777777" w:rsidR="0038024A" w:rsidRPr="005147BA" w:rsidRDefault="0038024A" w:rsidP="001B09C1">
            <w:pPr>
              <w:ind w:left="720"/>
              <w:rPr>
                <w:sz w:val="11"/>
                <w:szCs w:val="11"/>
              </w:rPr>
            </w:pPr>
          </w:p>
          <w:p w14:paraId="5F48AA18" w14:textId="77777777" w:rsidR="0038024A" w:rsidRPr="005147BA" w:rsidRDefault="0038024A" w:rsidP="001B09C1">
            <w:pPr>
              <w:rPr>
                <w:sz w:val="11"/>
                <w:szCs w:val="11"/>
              </w:rPr>
            </w:pPr>
            <w:r w:rsidRPr="005147BA">
              <w:rPr>
                <w:sz w:val="11"/>
                <w:szCs w:val="11"/>
              </w:rPr>
              <w:t xml:space="preserve">             Permission 2</w:t>
            </w:r>
          </w:p>
          <w:p w14:paraId="01B24007" w14:textId="77777777" w:rsidR="0038024A" w:rsidRPr="005147BA" w:rsidRDefault="0038024A" w:rsidP="001B09C1">
            <w:pPr>
              <w:rPr>
                <w:sz w:val="11"/>
                <w:szCs w:val="11"/>
              </w:rPr>
            </w:pPr>
            <w:r w:rsidRPr="005147BA">
              <w:rPr>
                <w:sz w:val="11"/>
                <w:szCs w:val="11"/>
              </w:rPr>
              <w:t xml:space="preserve">                    Subject: Consumer C</w:t>
            </w:r>
          </w:p>
          <w:p w14:paraId="2E4EEFD6" w14:textId="77777777" w:rsidR="0038024A" w:rsidRPr="005147BA" w:rsidRDefault="0038024A" w:rsidP="001B09C1">
            <w:pPr>
              <w:rPr>
                <w:sz w:val="11"/>
                <w:szCs w:val="11"/>
              </w:rPr>
            </w:pPr>
            <w:r w:rsidRPr="005147BA">
              <w:rPr>
                <w:sz w:val="11"/>
                <w:szCs w:val="11"/>
              </w:rPr>
              <w:t xml:space="preserve">                    Act: Pay</w:t>
            </w:r>
          </w:p>
          <w:p w14:paraId="2553AD6D" w14:textId="77777777" w:rsidR="0038024A" w:rsidRPr="005147BA" w:rsidRDefault="00903B67" w:rsidP="001B09C1">
            <w:pPr>
              <w:rPr>
                <w:sz w:val="11"/>
                <w:szCs w:val="11"/>
              </w:rPr>
            </w:pPr>
            <w:r>
              <w:rPr>
                <w:sz w:val="11"/>
                <w:szCs w:val="11"/>
              </w:rPr>
              <w:t xml:space="preserve">                               </w:t>
            </w:r>
            <w:r w:rsidR="0038024A" w:rsidRPr="005147BA">
              <w:rPr>
                <w:sz w:val="11"/>
                <w:szCs w:val="11"/>
              </w:rPr>
              <w:t>Recipient: D</w:t>
            </w:r>
          </w:p>
          <w:p w14:paraId="1631006C" w14:textId="77777777" w:rsidR="0038024A" w:rsidRPr="005147BA" w:rsidRDefault="0038024A" w:rsidP="001B09C1">
            <w:pPr>
              <w:rPr>
                <w:sz w:val="11"/>
                <w:szCs w:val="11"/>
              </w:rPr>
            </w:pPr>
            <w:r w:rsidRPr="005147BA">
              <w:rPr>
                <w:sz w:val="11"/>
                <w:szCs w:val="11"/>
              </w:rPr>
              <w:t xml:space="preserve">                    Object: Purchase Fee X for S </w:t>
            </w:r>
          </w:p>
          <w:p w14:paraId="70E9F032" w14:textId="77777777" w:rsidR="0038024A" w:rsidRPr="005147BA" w:rsidRDefault="0038024A" w:rsidP="001B09C1">
            <w:pPr>
              <w:ind w:left="720"/>
              <w:rPr>
                <w:sz w:val="11"/>
                <w:szCs w:val="11"/>
              </w:rPr>
            </w:pPr>
            <w:r w:rsidRPr="005147BA">
              <w:rPr>
                <w:sz w:val="11"/>
                <w:szCs w:val="11"/>
              </w:rPr>
              <w:tab/>
            </w:r>
            <w:r w:rsidRPr="005147BA">
              <w:rPr>
                <w:sz w:val="11"/>
                <w:szCs w:val="11"/>
              </w:rPr>
              <w:tab/>
            </w:r>
          </w:p>
          <w:p w14:paraId="59B09A82" w14:textId="77777777" w:rsidR="0038024A" w:rsidRPr="005147BA" w:rsidRDefault="0038024A" w:rsidP="001B09C1">
            <w:pPr>
              <w:rPr>
                <w:sz w:val="11"/>
                <w:szCs w:val="11"/>
              </w:rPr>
            </w:pPr>
            <w:r w:rsidRPr="005147BA">
              <w:rPr>
                <w:sz w:val="11"/>
                <w:szCs w:val="11"/>
              </w:rPr>
              <w:t xml:space="preserve">               Permission 3</w:t>
            </w:r>
          </w:p>
          <w:p w14:paraId="6724603D" w14:textId="77777777" w:rsidR="0038024A" w:rsidRPr="005147BA" w:rsidRDefault="0038024A" w:rsidP="001B09C1">
            <w:pPr>
              <w:rPr>
                <w:sz w:val="11"/>
                <w:szCs w:val="11"/>
              </w:rPr>
            </w:pPr>
            <w:r w:rsidRPr="005147BA">
              <w:rPr>
                <w:sz w:val="11"/>
                <w:szCs w:val="11"/>
              </w:rPr>
              <w:t xml:space="preserve">                      Pre-condition: </w:t>
            </w:r>
          </w:p>
          <w:p w14:paraId="798CFD64" w14:textId="77777777" w:rsidR="0038024A" w:rsidRPr="005147BA" w:rsidRDefault="0038024A" w:rsidP="001B09C1">
            <w:pPr>
              <w:rPr>
                <w:sz w:val="11"/>
                <w:szCs w:val="11"/>
              </w:rPr>
            </w:pPr>
            <w:r w:rsidRPr="005147BA">
              <w:rPr>
                <w:sz w:val="11"/>
                <w:szCs w:val="11"/>
              </w:rPr>
              <w:t xml:space="preserve">                                 </w:t>
            </w:r>
            <w:proofErr w:type="spellStart"/>
            <w:proofErr w:type="gramStart"/>
            <w:r w:rsidRPr="005147BA">
              <w:rPr>
                <w:sz w:val="11"/>
                <w:szCs w:val="11"/>
              </w:rPr>
              <w:t>ActionStatus</w:t>
            </w:r>
            <w:proofErr w:type="spellEnd"/>
            <w:r w:rsidRPr="005147BA">
              <w:rPr>
                <w:sz w:val="11"/>
                <w:szCs w:val="11"/>
              </w:rPr>
              <w:t>{</w:t>
            </w:r>
            <w:proofErr w:type="gramEnd"/>
            <w:r w:rsidRPr="005147BA">
              <w:rPr>
                <w:sz w:val="11"/>
                <w:szCs w:val="11"/>
              </w:rPr>
              <w:t xml:space="preserve">Permission 2}: </w:t>
            </w:r>
            <w:proofErr w:type="spellStart"/>
            <w:r w:rsidRPr="005147BA">
              <w:rPr>
                <w:sz w:val="11"/>
                <w:szCs w:val="11"/>
              </w:rPr>
              <w:t>ActionDone</w:t>
            </w:r>
            <w:proofErr w:type="spellEnd"/>
          </w:p>
          <w:p w14:paraId="30E1E17C" w14:textId="77777777" w:rsidR="0038024A" w:rsidRPr="005147BA" w:rsidRDefault="0038024A" w:rsidP="001B09C1">
            <w:pPr>
              <w:rPr>
                <w:sz w:val="11"/>
                <w:szCs w:val="11"/>
              </w:rPr>
            </w:pPr>
            <w:r w:rsidRPr="005147BA">
              <w:rPr>
                <w:sz w:val="11"/>
                <w:szCs w:val="11"/>
              </w:rPr>
              <w:t xml:space="preserve">                      Subject: Consumer C</w:t>
            </w:r>
          </w:p>
          <w:p w14:paraId="64942B22" w14:textId="77777777" w:rsidR="0038024A" w:rsidRPr="005147BA" w:rsidRDefault="0038024A" w:rsidP="001B09C1">
            <w:pPr>
              <w:rPr>
                <w:sz w:val="11"/>
                <w:szCs w:val="11"/>
              </w:rPr>
            </w:pPr>
            <w:r w:rsidRPr="005147BA">
              <w:rPr>
                <w:sz w:val="11"/>
                <w:szCs w:val="11"/>
              </w:rPr>
              <w:t xml:space="preserve">                      Act: Consume</w:t>
            </w:r>
          </w:p>
          <w:p w14:paraId="2347B66F" w14:textId="77777777" w:rsidR="0038024A" w:rsidRPr="005147BA" w:rsidRDefault="0038024A" w:rsidP="001B09C1">
            <w:pPr>
              <w:rPr>
                <w:sz w:val="11"/>
                <w:szCs w:val="11"/>
              </w:rPr>
            </w:pPr>
            <w:r w:rsidRPr="005147BA">
              <w:rPr>
                <w:sz w:val="11"/>
                <w:szCs w:val="11"/>
              </w:rPr>
              <w:t xml:space="preserve">                      Object: S</w:t>
            </w:r>
          </w:p>
          <w:p w14:paraId="112E7633" w14:textId="77777777" w:rsidR="0038024A" w:rsidRPr="005147BA" w:rsidRDefault="0038024A" w:rsidP="001B09C1">
            <w:pPr>
              <w:rPr>
                <w:sz w:val="11"/>
                <w:szCs w:val="11"/>
              </w:rPr>
            </w:pPr>
          </w:p>
          <w:p w14:paraId="3E794D02" w14:textId="77777777" w:rsidR="0038024A" w:rsidRPr="005147BA" w:rsidRDefault="0038024A" w:rsidP="001B09C1">
            <w:pPr>
              <w:rPr>
                <w:sz w:val="11"/>
                <w:szCs w:val="11"/>
              </w:rPr>
            </w:pPr>
            <w:r w:rsidRPr="005147BA">
              <w:rPr>
                <w:sz w:val="11"/>
                <w:szCs w:val="11"/>
              </w:rPr>
              <w:t xml:space="preserve">                Obligation </w:t>
            </w:r>
          </w:p>
          <w:p w14:paraId="4E8C0E55" w14:textId="77777777" w:rsidR="0038024A" w:rsidRPr="005147BA" w:rsidRDefault="0038024A" w:rsidP="001B09C1">
            <w:pPr>
              <w:rPr>
                <w:sz w:val="11"/>
                <w:szCs w:val="11"/>
              </w:rPr>
            </w:pPr>
            <w:r w:rsidRPr="005147BA">
              <w:rPr>
                <w:sz w:val="11"/>
                <w:szCs w:val="11"/>
              </w:rPr>
              <w:t xml:space="preserve">                       Pre-condition: </w:t>
            </w:r>
          </w:p>
          <w:p w14:paraId="6E0EAD17" w14:textId="77777777" w:rsidR="0038024A" w:rsidRPr="005147BA" w:rsidRDefault="0038024A" w:rsidP="001B09C1">
            <w:pPr>
              <w:rPr>
                <w:sz w:val="11"/>
                <w:szCs w:val="11"/>
              </w:rPr>
            </w:pPr>
            <w:r w:rsidRPr="005147BA">
              <w:rPr>
                <w:sz w:val="11"/>
                <w:szCs w:val="11"/>
              </w:rPr>
              <w:t xml:space="preserve">                                  </w:t>
            </w:r>
            <w:proofErr w:type="spellStart"/>
            <w:proofErr w:type="gramStart"/>
            <w:r w:rsidRPr="005147BA">
              <w:rPr>
                <w:sz w:val="11"/>
                <w:szCs w:val="11"/>
              </w:rPr>
              <w:t>ActionStatus</w:t>
            </w:r>
            <w:proofErr w:type="spellEnd"/>
            <w:r w:rsidRPr="005147BA">
              <w:rPr>
                <w:sz w:val="11"/>
                <w:szCs w:val="11"/>
              </w:rPr>
              <w:t>{</w:t>
            </w:r>
            <w:proofErr w:type="gramEnd"/>
            <w:r w:rsidRPr="005147BA">
              <w:rPr>
                <w:sz w:val="11"/>
                <w:szCs w:val="11"/>
              </w:rPr>
              <w:t xml:space="preserve">Permission 2}: </w:t>
            </w:r>
            <w:proofErr w:type="spellStart"/>
            <w:r w:rsidRPr="005147BA">
              <w:rPr>
                <w:sz w:val="11"/>
                <w:szCs w:val="11"/>
              </w:rPr>
              <w:t>ActionDone</w:t>
            </w:r>
            <w:proofErr w:type="spellEnd"/>
          </w:p>
          <w:p w14:paraId="44133FDE" w14:textId="77777777" w:rsidR="0038024A" w:rsidRPr="005147BA" w:rsidRDefault="0038024A" w:rsidP="001B09C1">
            <w:pPr>
              <w:rPr>
                <w:sz w:val="11"/>
                <w:szCs w:val="11"/>
              </w:rPr>
            </w:pPr>
            <w:r w:rsidRPr="005147BA">
              <w:rPr>
                <w:sz w:val="11"/>
                <w:szCs w:val="11"/>
              </w:rPr>
              <w:t xml:space="preserve">                       Subject: D</w:t>
            </w:r>
          </w:p>
          <w:p w14:paraId="318612DF" w14:textId="77777777" w:rsidR="0038024A" w:rsidRPr="005147BA" w:rsidRDefault="0038024A" w:rsidP="001B09C1">
            <w:pPr>
              <w:rPr>
                <w:sz w:val="11"/>
                <w:szCs w:val="11"/>
              </w:rPr>
            </w:pPr>
            <w:r w:rsidRPr="005147BA">
              <w:rPr>
                <w:sz w:val="11"/>
                <w:szCs w:val="11"/>
              </w:rPr>
              <w:t xml:space="preserve">                       Act: Pay </w:t>
            </w:r>
          </w:p>
          <w:p w14:paraId="7F8ECC13" w14:textId="77777777" w:rsidR="0038024A" w:rsidRPr="005147BA" w:rsidRDefault="0038024A" w:rsidP="001B09C1">
            <w:pPr>
              <w:ind w:left="720"/>
              <w:rPr>
                <w:sz w:val="11"/>
                <w:szCs w:val="11"/>
              </w:rPr>
            </w:pPr>
            <w:r w:rsidRPr="005147BA">
              <w:rPr>
                <w:sz w:val="11"/>
                <w:szCs w:val="11"/>
              </w:rPr>
              <w:t xml:space="preserve">        </w:t>
            </w:r>
            <w:r w:rsidR="00903B67">
              <w:rPr>
                <w:sz w:val="11"/>
                <w:szCs w:val="11"/>
              </w:rPr>
              <w:t xml:space="preserve"> </w:t>
            </w:r>
            <w:r w:rsidRPr="005147BA">
              <w:rPr>
                <w:sz w:val="11"/>
                <w:szCs w:val="11"/>
              </w:rPr>
              <w:t>Recipient: L</w:t>
            </w:r>
          </w:p>
          <w:p w14:paraId="2437F7A7" w14:textId="77777777" w:rsidR="0038024A" w:rsidRPr="005147BA" w:rsidRDefault="0038024A" w:rsidP="001B09C1">
            <w:pPr>
              <w:rPr>
                <w:b/>
                <w:bCs/>
                <w:sz w:val="11"/>
                <w:szCs w:val="11"/>
                <w:lang w:eastAsia="ja-JP"/>
              </w:rPr>
            </w:pPr>
            <w:r w:rsidRPr="005147BA">
              <w:rPr>
                <w:sz w:val="11"/>
                <w:szCs w:val="11"/>
              </w:rPr>
              <w:t xml:space="preserve">                       Object: 95% * $X</w:t>
            </w:r>
          </w:p>
        </w:tc>
        <w:tc>
          <w:tcPr>
            <w:tcW w:w="3544" w:type="dxa"/>
          </w:tcPr>
          <w:p w14:paraId="12249A29" w14:textId="77777777" w:rsidR="0038024A" w:rsidRPr="005147BA" w:rsidRDefault="0038024A" w:rsidP="001B09C1">
            <w:pPr>
              <w:rPr>
                <w:sz w:val="11"/>
                <w:szCs w:val="11"/>
              </w:rPr>
            </w:pPr>
            <w:r w:rsidRPr="005147BA">
              <w:rPr>
                <w:sz w:val="11"/>
                <w:szCs w:val="11"/>
              </w:rPr>
              <w:lastRenderedPageBreak/>
              <w:t>Contract</w:t>
            </w:r>
          </w:p>
          <w:p w14:paraId="213ADE3A" w14:textId="77777777" w:rsidR="0038024A" w:rsidRPr="005147BA" w:rsidRDefault="0038024A" w:rsidP="001B09C1">
            <w:pPr>
              <w:rPr>
                <w:sz w:val="11"/>
                <w:szCs w:val="11"/>
              </w:rPr>
            </w:pPr>
            <w:r w:rsidRPr="005147BA">
              <w:rPr>
                <w:sz w:val="11"/>
                <w:szCs w:val="11"/>
              </w:rPr>
              <w:t xml:space="preserve">    For all D, C, L, S, X</w:t>
            </w:r>
          </w:p>
          <w:p w14:paraId="6A6C2DE9" w14:textId="77777777" w:rsidR="0038024A" w:rsidRPr="005147BA" w:rsidRDefault="0038024A" w:rsidP="001B09C1">
            <w:pPr>
              <w:rPr>
                <w:sz w:val="11"/>
                <w:szCs w:val="11"/>
              </w:rPr>
            </w:pPr>
            <w:r w:rsidRPr="005147BA">
              <w:rPr>
                <w:sz w:val="11"/>
                <w:szCs w:val="11"/>
              </w:rPr>
              <w:t xml:space="preserve">        Party: Radio Broadcaster D</w:t>
            </w:r>
          </w:p>
          <w:p w14:paraId="532A317D" w14:textId="77777777" w:rsidR="0038024A" w:rsidRPr="005147BA" w:rsidRDefault="0038024A" w:rsidP="001B09C1">
            <w:pPr>
              <w:rPr>
                <w:sz w:val="11"/>
                <w:szCs w:val="11"/>
              </w:rPr>
            </w:pPr>
            <w:r w:rsidRPr="005147BA">
              <w:rPr>
                <w:sz w:val="11"/>
                <w:szCs w:val="11"/>
              </w:rPr>
              <w:t xml:space="preserve">        Party: Music Label L</w:t>
            </w:r>
          </w:p>
          <w:p w14:paraId="14B96D31" w14:textId="77777777" w:rsidR="0038024A" w:rsidRPr="005147BA" w:rsidRDefault="0038024A" w:rsidP="001B09C1">
            <w:pPr>
              <w:rPr>
                <w:sz w:val="11"/>
                <w:szCs w:val="11"/>
              </w:rPr>
            </w:pPr>
            <w:r w:rsidRPr="005147BA">
              <w:rPr>
                <w:sz w:val="11"/>
                <w:szCs w:val="11"/>
              </w:rPr>
              <w:tab/>
            </w:r>
            <w:r w:rsidRPr="005147BA">
              <w:rPr>
                <w:sz w:val="11"/>
                <w:szCs w:val="11"/>
              </w:rPr>
              <w:tab/>
            </w:r>
          </w:p>
          <w:p w14:paraId="289EB00B" w14:textId="77777777" w:rsidR="0038024A" w:rsidRPr="005147BA" w:rsidRDefault="0038024A" w:rsidP="001B09C1">
            <w:pPr>
              <w:rPr>
                <w:sz w:val="11"/>
                <w:szCs w:val="11"/>
              </w:rPr>
            </w:pPr>
          </w:p>
          <w:p w14:paraId="6AD45529" w14:textId="77777777" w:rsidR="0038024A" w:rsidRPr="005147BA" w:rsidRDefault="0038024A" w:rsidP="001B09C1">
            <w:pPr>
              <w:rPr>
                <w:sz w:val="11"/>
                <w:szCs w:val="11"/>
              </w:rPr>
            </w:pPr>
            <w:r w:rsidRPr="005147BA">
              <w:rPr>
                <w:sz w:val="11"/>
                <w:szCs w:val="11"/>
              </w:rPr>
              <w:t xml:space="preserve">           Statement 1</w:t>
            </w:r>
          </w:p>
          <w:p w14:paraId="6ED3E474" w14:textId="77777777" w:rsidR="0038024A" w:rsidRPr="005147BA" w:rsidRDefault="0038024A" w:rsidP="001B09C1">
            <w:pPr>
              <w:rPr>
                <w:sz w:val="11"/>
                <w:szCs w:val="11"/>
              </w:rPr>
            </w:pPr>
            <w:r w:rsidRPr="005147BA">
              <w:rPr>
                <w:sz w:val="11"/>
                <w:szCs w:val="11"/>
              </w:rPr>
              <w:t xml:space="preserve">                    Subject: L</w:t>
            </w:r>
          </w:p>
          <w:p w14:paraId="51F018F8" w14:textId="77777777" w:rsidR="0038024A" w:rsidRPr="005147BA" w:rsidRDefault="0038024A" w:rsidP="001B09C1">
            <w:pPr>
              <w:rPr>
                <w:sz w:val="11"/>
                <w:szCs w:val="11"/>
              </w:rPr>
            </w:pPr>
            <w:r w:rsidRPr="005147BA">
              <w:rPr>
                <w:sz w:val="11"/>
                <w:szCs w:val="11"/>
              </w:rPr>
              <w:lastRenderedPageBreak/>
              <w:t xml:space="preserve">                    Act: Provide </w:t>
            </w:r>
          </w:p>
          <w:p w14:paraId="02FAD26A" w14:textId="77777777" w:rsidR="0038024A" w:rsidRPr="005147BA" w:rsidRDefault="0038024A" w:rsidP="001B09C1">
            <w:pPr>
              <w:rPr>
                <w:sz w:val="11"/>
                <w:szCs w:val="11"/>
              </w:rPr>
            </w:pPr>
            <w:r w:rsidRPr="005147BA">
              <w:rPr>
                <w:sz w:val="11"/>
                <w:szCs w:val="11"/>
              </w:rPr>
              <w:t xml:space="preserve">                    Object: “Performance of Song” S</w:t>
            </w:r>
          </w:p>
          <w:p w14:paraId="6B66EAB2" w14:textId="77777777" w:rsidR="0038024A" w:rsidRPr="005147BA" w:rsidRDefault="0038024A" w:rsidP="001B09C1">
            <w:pPr>
              <w:ind w:left="720"/>
              <w:rPr>
                <w:sz w:val="11"/>
                <w:szCs w:val="11"/>
              </w:rPr>
            </w:pPr>
          </w:p>
          <w:p w14:paraId="6646A5BA" w14:textId="77777777" w:rsidR="0038024A" w:rsidRPr="005147BA" w:rsidRDefault="00903B67" w:rsidP="001B09C1">
            <w:pPr>
              <w:rPr>
                <w:sz w:val="11"/>
                <w:szCs w:val="11"/>
              </w:rPr>
            </w:pPr>
            <w:r>
              <w:rPr>
                <w:sz w:val="11"/>
                <w:szCs w:val="11"/>
              </w:rPr>
              <w:t xml:space="preserve">            </w:t>
            </w:r>
            <w:r w:rsidR="0038024A" w:rsidRPr="005147BA">
              <w:rPr>
                <w:sz w:val="11"/>
                <w:szCs w:val="11"/>
              </w:rPr>
              <w:t>Permission 1</w:t>
            </w:r>
          </w:p>
          <w:p w14:paraId="3F50B31A" w14:textId="77777777" w:rsidR="0038024A" w:rsidRPr="005147BA" w:rsidRDefault="0038024A" w:rsidP="001B09C1">
            <w:pPr>
              <w:rPr>
                <w:sz w:val="11"/>
                <w:szCs w:val="11"/>
              </w:rPr>
            </w:pPr>
            <w:r w:rsidRPr="005147BA">
              <w:rPr>
                <w:sz w:val="11"/>
                <w:szCs w:val="11"/>
              </w:rPr>
              <w:t xml:space="preserve">                     Subject: P</w:t>
            </w:r>
          </w:p>
          <w:p w14:paraId="15F3C0D1" w14:textId="77777777" w:rsidR="0038024A" w:rsidRPr="005147BA" w:rsidRDefault="0038024A" w:rsidP="001B09C1">
            <w:pPr>
              <w:rPr>
                <w:sz w:val="11"/>
                <w:szCs w:val="11"/>
              </w:rPr>
            </w:pPr>
            <w:r w:rsidRPr="005147BA">
              <w:rPr>
                <w:sz w:val="11"/>
                <w:szCs w:val="11"/>
              </w:rPr>
              <w:t xml:space="preserve">                     Act: Provide</w:t>
            </w:r>
          </w:p>
          <w:p w14:paraId="4338D9A2" w14:textId="77777777" w:rsidR="0038024A" w:rsidRPr="005147BA" w:rsidRDefault="0038024A" w:rsidP="001B09C1">
            <w:pPr>
              <w:rPr>
                <w:sz w:val="11"/>
                <w:szCs w:val="11"/>
              </w:rPr>
            </w:pPr>
            <w:r w:rsidRPr="005147BA">
              <w:rPr>
                <w:sz w:val="11"/>
                <w:szCs w:val="11"/>
              </w:rPr>
              <w:t xml:space="preserve">                     Object: S</w:t>
            </w:r>
          </w:p>
          <w:p w14:paraId="7701EF2B" w14:textId="77777777" w:rsidR="0038024A" w:rsidRPr="005147BA" w:rsidRDefault="0038024A" w:rsidP="001B09C1">
            <w:pPr>
              <w:rPr>
                <w:sz w:val="11"/>
                <w:szCs w:val="11"/>
              </w:rPr>
            </w:pPr>
            <w:r w:rsidRPr="005147BA">
              <w:rPr>
                <w:sz w:val="11"/>
                <w:szCs w:val="11"/>
              </w:rPr>
              <w:t xml:space="preserve">                     Constraint: Region</w:t>
            </w:r>
          </w:p>
          <w:p w14:paraId="2041443A" w14:textId="77777777" w:rsidR="0038024A" w:rsidRPr="005147BA" w:rsidRDefault="0038024A" w:rsidP="001B09C1">
            <w:pPr>
              <w:ind w:left="720"/>
              <w:rPr>
                <w:sz w:val="11"/>
                <w:szCs w:val="11"/>
              </w:rPr>
            </w:pPr>
          </w:p>
          <w:p w14:paraId="02E32570" w14:textId="77777777" w:rsidR="0038024A" w:rsidRPr="005147BA" w:rsidRDefault="00903B67" w:rsidP="001B09C1">
            <w:pPr>
              <w:rPr>
                <w:sz w:val="11"/>
                <w:szCs w:val="11"/>
              </w:rPr>
            </w:pPr>
            <w:r>
              <w:rPr>
                <w:sz w:val="11"/>
                <w:szCs w:val="11"/>
              </w:rPr>
              <w:t xml:space="preserve">             </w:t>
            </w:r>
            <w:r w:rsidR="0038024A" w:rsidRPr="005147BA">
              <w:rPr>
                <w:sz w:val="11"/>
                <w:szCs w:val="11"/>
              </w:rPr>
              <w:t xml:space="preserve">Obligation </w:t>
            </w:r>
          </w:p>
          <w:p w14:paraId="5F1FEE49" w14:textId="77777777" w:rsidR="0038024A" w:rsidRPr="005147BA" w:rsidRDefault="00903B67" w:rsidP="001B09C1">
            <w:pPr>
              <w:rPr>
                <w:sz w:val="11"/>
                <w:szCs w:val="11"/>
              </w:rPr>
            </w:pPr>
            <w:r>
              <w:rPr>
                <w:sz w:val="11"/>
                <w:szCs w:val="11"/>
              </w:rPr>
              <w:t xml:space="preserve">                     </w:t>
            </w:r>
            <w:r w:rsidR="0038024A" w:rsidRPr="005147BA">
              <w:rPr>
                <w:sz w:val="11"/>
                <w:szCs w:val="11"/>
              </w:rPr>
              <w:t>Subject: D</w:t>
            </w:r>
          </w:p>
          <w:p w14:paraId="670553FD" w14:textId="77777777" w:rsidR="0038024A" w:rsidRPr="005147BA" w:rsidRDefault="0038024A" w:rsidP="001B09C1">
            <w:pPr>
              <w:rPr>
                <w:sz w:val="11"/>
                <w:szCs w:val="11"/>
              </w:rPr>
            </w:pPr>
            <w:r w:rsidRPr="005147BA">
              <w:rPr>
                <w:sz w:val="11"/>
                <w:szCs w:val="11"/>
              </w:rPr>
              <w:t xml:space="preserve">                      Act: Pay </w:t>
            </w:r>
          </w:p>
          <w:p w14:paraId="52741036" w14:textId="77777777" w:rsidR="0038024A" w:rsidRPr="005147BA" w:rsidRDefault="0038024A" w:rsidP="001B09C1">
            <w:pPr>
              <w:rPr>
                <w:sz w:val="11"/>
                <w:szCs w:val="11"/>
              </w:rPr>
            </w:pPr>
            <w:r w:rsidRPr="005147BA">
              <w:rPr>
                <w:sz w:val="11"/>
                <w:szCs w:val="11"/>
              </w:rPr>
              <w:t xml:space="preserve">                                 Recipient: L</w:t>
            </w:r>
          </w:p>
          <w:p w14:paraId="499ED8C2" w14:textId="77777777" w:rsidR="0038024A" w:rsidRPr="005147BA" w:rsidRDefault="0038024A" w:rsidP="001B09C1">
            <w:pPr>
              <w:rPr>
                <w:sz w:val="11"/>
                <w:szCs w:val="11"/>
              </w:rPr>
            </w:pPr>
            <w:r w:rsidRPr="005147BA">
              <w:rPr>
                <w:sz w:val="11"/>
                <w:szCs w:val="11"/>
              </w:rPr>
              <w:t xml:space="preserve">                       Object: 95% * $X </w:t>
            </w:r>
          </w:p>
        </w:tc>
      </w:tr>
    </w:tbl>
    <w:p w14:paraId="6F2376BB" w14:textId="4C13C767" w:rsidR="00EF1375" w:rsidRDefault="006334D3" w:rsidP="00E93B28">
      <w:pPr>
        <w:ind w:firstLine="0"/>
        <w:jc w:val="center"/>
        <w:rPr>
          <w:rFonts w:ascii="Times New Roman" w:hAnsi="Times New Roman"/>
          <w:b/>
          <w:bCs/>
          <w:sz w:val="22"/>
          <w:szCs w:val="22"/>
        </w:rPr>
      </w:pPr>
      <w:r w:rsidRPr="00EF1375">
        <w:rPr>
          <w:rFonts w:ascii="Times New Roman" w:hAnsi="Times New Roman"/>
          <w:b/>
          <w:bCs/>
          <w:sz w:val="22"/>
          <w:szCs w:val="22"/>
        </w:rPr>
        <w:lastRenderedPageBreak/>
        <w:t>Table 1</w:t>
      </w:r>
      <w:r w:rsidR="00EB33B9">
        <w:rPr>
          <w:rFonts w:ascii="Times New Roman" w:hAnsi="Times New Roman"/>
          <w:b/>
          <w:bCs/>
          <w:sz w:val="22"/>
          <w:szCs w:val="22"/>
        </w:rPr>
        <w:t xml:space="preserve"> -</w:t>
      </w:r>
      <w:r w:rsidRPr="00EF1375">
        <w:rPr>
          <w:rFonts w:ascii="Times New Roman" w:hAnsi="Times New Roman"/>
          <w:b/>
          <w:bCs/>
          <w:sz w:val="22"/>
          <w:szCs w:val="22"/>
        </w:rPr>
        <w:t xml:space="preserve"> Open Music Initiative use cases with high level contracts.</w:t>
      </w:r>
    </w:p>
    <w:p w14:paraId="2DD59861" w14:textId="3B16E4DD" w:rsidR="00C97334" w:rsidRDefault="00C97334" w:rsidP="00DB7439">
      <w:pPr>
        <w:ind w:firstLine="0"/>
        <w:jc w:val="left"/>
        <w:rPr>
          <w:rFonts w:ascii="Times New Roman" w:hAnsi="Times New Roman"/>
          <w:b/>
          <w:bCs/>
          <w:sz w:val="22"/>
          <w:szCs w:val="22"/>
        </w:rPr>
      </w:pPr>
    </w:p>
    <w:p w14:paraId="7856D556" w14:textId="03945C2E" w:rsidR="00DB7439" w:rsidRPr="00DB7439" w:rsidRDefault="00DB7439" w:rsidP="00DB7439">
      <w:pPr>
        <w:ind w:firstLine="0"/>
        <w:rPr>
          <w:rFonts w:ascii="Times New Roman" w:hAnsi="Times New Roman"/>
          <w:sz w:val="22"/>
          <w:szCs w:val="22"/>
          <w:lang w:val="en-GB"/>
        </w:rPr>
      </w:pPr>
      <w:r w:rsidRPr="00DB7439">
        <w:rPr>
          <w:rFonts w:ascii="Times New Roman" w:hAnsi="Times New Roman"/>
          <w:sz w:val="22"/>
          <w:szCs w:val="22"/>
          <w:lang w:val="en-GB"/>
        </w:rPr>
        <w:t xml:space="preserve">Furthermore, a collection of MPEG-21 IPR contracts in XML, RDF &amp; JSON </w:t>
      </w:r>
      <w:r>
        <w:rPr>
          <w:rFonts w:ascii="Times New Roman" w:hAnsi="Times New Roman"/>
          <w:sz w:val="22"/>
          <w:szCs w:val="22"/>
          <w:lang w:val="en-GB"/>
        </w:rPr>
        <w:t>is</w:t>
      </w:r>
      <w:r w:rsidRPr="00DB7439">
        <w:rPr>
          <w:rFonts w:ascii="Times New Roman" w:hAnsi="Times New Roman"/>
          <w:sz w:val="22"/>
          <w:szCs w:val="22"/>
          <w:lang w:val="en-GB"/>
        </w:rPr>
        <w:t xml:space="preserve"> provided in</w:t>
      </w:r>
      <w:r w:rsidR="002C59BD">
        <w:t xml:space="preserve"> N19505</w:t>
      </w:r>
      <w:r w:rsidRPr="00DB7439">
        <w:rPr>
          <w:rFonts w:ascii="Times New Roman" w:hAnsi="Times New Roman"/>
          <w:sz w:val="22"/>
          <w:szCs w:val="22"/>
          <w:lang w:val="en-GB"/>
        </w:rPr>
        <w:t xml:space="preserve">. Technology providers responding to this </w:t>
      </w:r>
      <w:proofErr w:type="spellStart"/>
      <w:r w:rsidRPr="00DB7439">
        <w:rPr>
          <w:rFonts w:ascii="Times New Roman" w:hAnsi="Times New Roman"/>
          <w:sz w:val="22"/>
          <w:szCs w:val="22"/>
          <w:lang w:val="en-GB"/>
        </w:rPr>
        <w:t>CfP</w:t>
      </w:r>
      <w:proofErr w:type="spellEnd"/>
      <w:r w:rsidRPr="00DB7439">
        <w:rPr>
          <w:rFonts w:ascii="Times New Roman" w:hAnsi="Times New Roman"/>
          <w:sz w:val="22"/>
          <w:szCs w:val="22"/>
          <w:lang w:val="en-GB"/>
        </w:rPr>
        <w:t xml:space="preserve"> could use them for conversion to smart contracts. However, these contracts have only informative status. Technology providers</w:t>
      </w:r>
      <w:r w:rsidRPr="00DB7439">
        <w:rPr>
          <w:rFonts w:ascii="Times New Roman" w:hAnsi="Times New Roman"/>
          <w:b/>
          <w:bCs/>
          <w:sz w:val="22"/>
          <w:szCs w:val="22"/>
          <w:lang w:val="en-GB"/>
        </w:rPr>
        <w:t xml:space="preserve"> </w:t>
      </w:r>
      <w:r w:rsidRPr="00DB7439">
        <w:rPr>
          <w:rFonts w:ascii="Times New Roman" w:hAnsi="Times New Roman"/>
          <w:sz w:val="22"/>
          <w:szCs w:val="22"/>
          <w:lang w:val="en-GB"/>
        </w:rPr>
        <w:t>may create and use their own MPEG-21 IPR contracts or enhance the ones provided consider</w:t>
      </w:r>
      <w:r w:rsidR="002C2A8F">
        <w:rPr>
          <w:rFonts w:ascii="Times New Roman" w:hAnsi="Times New Roman"/>
          <w:sz w:val="22"/>
          <w:szCs w:val="22"/>
          <w:lang w:val="en-GB"/>
        </w:rPr>
        <w:t>ing</w:t>
      </w:r>
      <w:r w:rsidRPr="00DB7439">
        <w:rPr>
          <w:rFonts w:ascii="Times New Roman" w:hAnsi="Times New Roman"/>
          <w:sz w:val="22"/>
          <w:szCs w:val="22"/>
          <w:lang w:val="en-GB"/>
        </w:rPr>
        <w:t xml:space="preserve"> that the use cases and supporting requirements of this </w:t>
      </w:r>
      <w:proofErr w:type="spellStart"/>
      <w:r w:rsidRPr="00DB7439">
        <w:rPr>
          <w:rFonts w:ascii="Times New Roman" w:hAnsi="Times New Roman"/>
          <w:sz w:val="22"/>
          <w:szCs w:val="22"/>
          <w:lang w:val="en-GB"/>
        </w:rPr>
        <w:t>CfP</w:t>
      </w:r>
      <w:proofErr w:type="spellEnd"/>
      <w:r w:rsidRPr="00DB7439">
        <w:rPr>
          <w:rFonts w:ascii="Times New Roman" w:hAnsi="Times New Roman"/>
          <w:sz w:val="22"/>
          <w:szCs w:val="22"/>
          <w:lang w:val="en-GB"/>
        </w:rPr>
        <w:t xml:space="preserve"> are addressed.</w:t>
      </w:r>
    </w:p>
    <w:p w14:paraId="692503E8" w14:textId="77777777" w:rsidR="00C97334" w:rsidRPr="00C97334" w:rsidRDefault="00F413F8" w:rsidP="004C2E1B">
      <w:pPr>
        <w:pStyle w:val="Heading2"/>
        <w:jc w:val="both"/>
        <w:rPr>
          <w:b w:val="0"/>
          <w:bCs w:val="0"/>
          <w:sz w:val="22"/>
          <w:szCs w:val="22"/>
          <w:lang w:val="en-GB"/>
        </w:rPr>
      </w:pPr>
      <w:bookmarkStart w:id="6" w:name="_Toc44655332"/>
      <w:r w:rsidRPr="004C2E1B">
        <w:rPr>
          <w:rStyle w:val="Heading2Char"/>
          <w:b/>
          <w:bCs/>
          <w:iCs/>
          <w:sz w:val="22"/>
          <w:szCs w:val="22"/>
        </w:rPr>
        <w:t>Music authoring tools</w:t>
      </w:r>
      <w:bookmarkEnd w:id="6"/>
    </w:p>
    <w:p w14:paraId="216C0EF5" w14:textId="76439288" w:rsidR="004C2E1B" w:rsidRPr="00C97334" w:rsidRDefault="00F413F8" w:rsidP="00C97334">
      <w:pPr>
        <w:ind w:firstLine="0"/>
        <w:rPr>
          <w:rFonts w:ascii="Times New Roman" w:hAnsi="Times New Roman"/>
          <w:sz w:val="22"/>
          <w:szCs w:val="22"/>
          <w:lang w:val="en-GB" w:eastAsia="zh-CN"/>
        </w:rPr>
      </w:pPr>
      <w:r w:rsidRPr="00C97334">
        <w:rPr>
          <w:rFonts w:ascii="Times New Roman" w:hAnsi="Times New Roman"/>
          <w:sz w:val="22"/>
          <w:szCs w:val="22"/>
          <w:lang w:eastAsia="en-US"/>
        </w:rPr>
        <w:t xml:space="preserve">Widespread adoption of interactive music services and applications (remixing, karaoke and collaborative music creation) - thanks to IM AF (ISO/IEC 23000-12) aka STEMS - raises the issue of intellectual property (IP) rights monitoring in such applications, for fair and transparent payment of royalties to artists and rights holders. The MVCO (ISO/IEC 21000-19) facilitates rights tracking for such services by capturing user roles and their permissible actions on a </w:t>
      </w:r>
      <w:proofErr w:type="gramStart"/>
      <w:r w:rsidRPr="00C97334">
        <w:rPr>
          <w:rFonts w:ascii="Times New Roman" w:hAnsi="Times New Roman"/>
          <w:sz w:val="22"/>
          <w:szCs w:val="22"/>
          <w:lang w:eastAsia="en-US"/>
        </w:rPr>
        <w:t>particular IP</w:t>
      </w:r>
      <w:proofErr w:type="gramEnd"/>
      <w:r w:rsidRPr="00C97334">
        <w:rPr>
          <w:rFonts w:ascii="Times New Roman" w:hAnsi="Times New Roman"/>
          <w:sz w:val="22"/>
          <w:szCs w:val="22"/>
          <w:lang w:eastAsia="en-US"/>
        </w:rPr>
        <w:t xml:space="preserve"> asset. While the AVCO (</w:t>
      </w:r>
      <w:r w:rsidRPr="00C97334">
        <w:rPr>
          <w:rFonts w:ascii="Times New Roman" w:hAnsi="Times New Roman"/>
          <w:sz w:val="22"/>
          <w:szCs w:val="22"/>
        </w:rPr>
        <w:t xml:space="preserve">ISO/IEC 21000-19/AMD1) </w:t>
      </w:r>
      <w:r w:rsidRPr="00C97334">
        <w:rPr>
          <w:rFonts w:ascii="Times New Roman" w:hAnsi="Times New Roman"/>
          <w:sz w:val="22"/>
          <w:szCs w:val="22"/>
          <w:lang w:eastAsia="en-US"/>
        </w:rPr>
        <w:t xml:space="preserve">facilitates transparent IP rights management even when reuse of </w:t>
      </w:r>
      <w:r w:rsidRPr="00C97334">
        <w:rPr>
          <w:rFonts w:ascii="Times New Roman" w:hAnsi="Times New Roman"/>
          <w:sz w:val="22"/>
          <w:szCs w:val="22"/>
          <w:lang w:val="en-AU" w:eastAsia="ko-KR"/>
        </w:rPr>
        <w:t>audio IP assets is involved, such as,</w:t>
      </w:r>
      <w:r w:rsidRPr="00C97334">
        <w:rPr>
          <w:rFonts w:ascii="Times New Roman" w:hAnsi="Times New Roman"/>
          <w:sz w:val="22"/>
          <w:szCs w:val="22"/>
          <w:lang w:eastAsia="ko-KR"/>
        </w:rPr>
        <w:t xml:space="preserve"> tracks or even segments of them in new derivative works.</w:t>
      </w:r>
    </w:p>
    <w:p w14:paraId="515E3EC7" w14:textId="07CAF4EF" w:rsidR="00C97334" w:rsidRPr="00C97334" w:rsidRDefault="006334D3" w:rsidP="004C2E1B">
      <w:pPr>
        <w:pStyle w:val="Heading2"/>
        <w:jc w:val="both"/>
        <w:rPr>
          <w:b w:val="0"/>
          <w:bCs w:val="0"/>
          <w:sz w:val="22"/>
          <w:szCs w:val="22"/>
          <w:lang w:val="en-GB"/>
        </w:rPr>
      </w:pPr>
      <w:bookmarkStart w:id="7" w:name="_Toc39835864"/>
      <w:bookmarkStart w:id="8" w:name="_Toc44655333"/>
      <w:r w:rsidRPr="004C2E1B">
        <w:rPr>
          <w:rStyle w:val="Heading2Char"/>
          <w:b/>
          <w:bCs/>
          <w:iCs/>
          <w:sz w:val="22"/>
          <w:szCs w:val="22"/>
        </w:rPr>
        <w:t>Broadcasting operations</w:t>
      </w:r>
      <w:bookmarkEnd w:id="8"/>
    </w:p>
    <w:p w14:paraId="6927E61B" w14:textId="5466FC61" w:rsidR="00FE59F5" w:rsidRDefault="006334D3" w:rsidP="00C97334">
      <w:pPr>
        <w:ind w:firstLine="0"/>
        <w:rPr>
          <w:rFonts w:ascii="Times New Roman" w:hAnsi="Times New Roman"/>
          <w:sz w:val="22"/>
          <w:szCs w:val="22"/>
          <w:lang w:val="en-CA" w:eastAsia="ko-KR" w:bidi="en-US"/>
        </w:rPr>
      </w:pPr>
      <w:r w:rsidRPr="00C97334">
        <w:rPr>
          <w:rFonts w:ascii="Times New Roman" w:hAnsi="Times New Roman"/>
          <w:sz w:val="22"/>
          <w:szCs w:val="22"/>
        </w:rPr>
        <w:t xml:space="preserve">The MCO (ISO/IEC 21000-21) </w:t>
      </w:r>
      <w:r w:rsidRPr="00C97334">
        <w:rPr>
          <w:rFonts w:ascii="Times New Roman" w:hAnsi="Times New Roman"/>
          <w:sz w:val="22"/>
          <w:szCs w:val="22"/>
          <w:lang w:eastAsia="ko-KR" w:bidi="en-US"/>
        </w:rPr>
        <w:t xml:space="preserve">provides the means to express the rights for exploiting media content, as it is typical among audio-visual production companies and broadcasters. </w:t>
      </w:r>
      <w:r w:rsidRPr="00C97334">
        <w:rPr>
          <w:rFonts w:ascii="Times New Roman" w:hAnsi="Times New Roman"/>
          <w:sz w:val="22"/>
          <w:szCs w:val="22"/>
          <w:lang w:val="en-CA" w:eastAsia="ko-KR" w:bidi="en-US"/>
        </w:rPr>
        <w:t xml:space="preserve">In such a context, </w:t>
      </w:r>
      <w:r w:rsidRPr="00C97334">
        <w:rPr>
          <w:rFonts w:ascii="Times New Roman" w:hAnsi="Times New Roman"/>
          <w:sz w:val="22"/>
          <w:szCs w:val="22"/>
          <w:lang w:eastAsia="ko-KR" w:bidi="en-US"/>
        </w:rPr>
        <w:t xml:space="preserve">the most commonly used rights for media exploitation are: public performance (e.g., </w:t>
      </w:r>
      <w:r w:rsidRPr="00C97334">
        <w:rPr>
          <w:rFonts w:ascii="Times New Roman" w:hAnsi="Times New Roman"/>
          <w:sz w:val="22"/>
          <w:szCs w:val="22"/>
          <w:lang w:val="it-IT" w:eastAsia="ko-KR" w:bidi="en-US"/>
        </w:rPr>
        <w:t xml:space="preserve">where the public is present), fixation (e.g., when a performance is recorded on a tangible medium) and </w:t>
      </w:r>
      <w:r w:rsidRPr="00C97334">
        <w:rPr>
          <w:rFonts w:ascii="Times New Roman" w:hAnsi="Times New Roman"/>
          <w:sz w:val="22"/>
          <w:szCs w:val="22"/>
          <w:lang w:eastAsia="ko-KR" w:bidi="en-US"/>
        </w:rPr>
        <w:t xml:space="preserve">communication to the public (e.g., </w:t>
      </w:r>
      <w:r w:rsidRPr="00C97334">
        <w:rPr>
          <w:rFonts w:ascii="Times New Roman" w:hAnsi="Times New Roman"/>
          <w:sz w:val="22"/>
          <w:szCs w:val="22"/>
          <w:lang w:val="it-IT" w:eastAsia="ko-KR" w:bidi="en-US"/>
        </w:rPr>
        <w:t xml:space="preserve">where the public is reached by means of a communication technology). </w:t>
      </w:r>
      <w:r w:rsidRPr="00C97334">
        <w:rPr>
          <w:rFonts w:ascii="Times New Roman" w:hAnsi="Times New Roman"/>
          <w:sz w:val="22"/>
          <w:szCs w:val="22"/>
          <w:lang w:val="en-CA" w:eastAsia="ko-KR" w:bidi="en-US"/>
        </w:rPr>
        <w:t>As in narrative contracts, these exploitation rights might be associated with a wide set of conditions (e.g., number of broadcast transmissions, time periods, territories, languages, exclusivity, royalty percentages), modalities (e.g., linear/broadcast and non-linear/broadband) and access policies (e.g., free of charge, subscription, pay per view).</w:t>
      </w:r>
      <w:bookmarkEnd w:id="7"/>
    </w:p>
    <w:p w14:paraId="0DECF081" w14:textId="72BB7AD7" w:rsidR="00DB7439" w:rsidRDefault="00DB7439" w:rsidP="00C97334">
      <w:pPr>
        <w:ind w:firstLine="0"/>
        <w:rPr>
          <w:rFonts w:ascii="Times New Roman" w:hAnsi="Times New Roman"/>
          <w:sz w:val="22"/>
          <w:szCs w:val="22"/>
          <w:lang w:val="en-CA" w:eastAsia="ko-KR" w:bidi="en-US"/>
        </w:rPr>
      </w:pPr>
    </w:p>
    <w:p w14:paraId="3476F1E5" w14:textId="3A08CCA6" w:rsidR="00DB7439" w:rsidRPr="00C97334" w:rsidRDefault="00DB7439" w:rsidP="00DB7439">
      <w:pPr>
        <w:pStyle w:val="Heading2"/>
        <w:jc w:val="both"/>
        <w:rPr>
          <w:b w:val="0"/>
          <w:bCs w:val="0"/>
          <w:sz w:val="22"/>
          <w:szCs w:val="22"/>
          <w:lang w:val="en-GB"/>
        </w:rPr>
      </w:pPr>
      <w:bookmarkStart w:id="9" w:name="_Toc44655334"/>
      <w:r w:rsidRPr="00DB7439">
        <w:rPr>
          <w:sz w:val="22"/>
          <w:szCs w:val="22"/>
          <w:lang w:eastAsia="ko-KR" w:bidi="en-US"/>
        </w:rPr>
        <w:t xml:space="preserve">Transaction system interfacing with a </w:t>
      </w:r>
      <w:r>
        <w:rPr>
          <w:sz w:val="22"/>
          <w:szCs w:val="22"/>
          <w:lang w:eastAsia="ko-KR" w:bidi="en-US"/>
        </w:rPr>
        <w:t>b</w:t>
      </w:r>
      <w:r w:rsidRPr="00DB7439">
        <w:rPr>
          <w:sz w:val="22"/>
          <w:szCs w:val="22"/>
          <w:lang w:eastAsia="ko-KR" w:bidi="en-US"/>
        </w:rPr>
        <w:t xml:space="preserve">lockchain and </w:t>
      </w:r>
      <w:r>
        <w:rPr>
          <w:sz w:val="22"/>
          <w:szCs w:val="22"/>
          <w:lang w:eastAsia="ko-KR" w:bidi="en-US"/>
        </w:rPr>
        <w:t xml:space="preserve">a </w:t>
      </w:r>
      <w:r w:rsidRPr="00DB7439">
        <w:rPr>
          <w:sz w:val="22"/>
          <w:szCs w:val="22"/>
          <w:lang w:eastAsia="ko-KR" w:bidi="en-US"/>
        </w:rPr>
        <w:t>DRM system</w:t>
      </w:r>
      <w:bookmarkEnd w:id="9"/>
    </w:p>
    <w:p w14:paraId="6F9F6CCD" w14:textId="4539CD89" w:rsidR="003757D0" w:rsidRPr="00823137" w:rsidRDefault="003757D0" w:rsidP="003757D0">
      <w:pPr>
        <w:ind w:firstLine="0"/>
        <w:rPr>
          <w:rFonts w:ascii="Times New Roman" w:hAnsi="Times New Roman"/>
          <w:sz w:val="22"/>
          <w:szCs w:val="22"/>
          <w:lang w:val="en-GB" w:eastAsia="ko-KR" w:bidi="en-US"/>
        </w:rPr>
      </w:pPr>
      <w:r w:rsidRPr="00823137">
        <w:rPr>
          <w:rFonts w:ascii="Times New Roman" w:hAnsi="Times New Roman"/>
          <w:sz w:val="22"/>
          <w:szCs w:val="22"/>
          <w:lang w:val="en-GB" w:eastAsia="ko-KR" w:bidi="en-US"/>
        </w:rPr>
        <w:t xml:space="preserve">MPEG has developed several standards in MPEG-21 media ecommerce framework addressing the issue of digital </w:t>
      </w:r>
      <w:r>
        <w:rPr>
          <w:rFonts w:ascii="Times New Roman" w:hAnsi="Times New Roman"/>
          <w:sz w:val="22"/>
          <w:szCs w:val="22"/>
          <w:lang w:val="en-GB" w:eastAsia="ko-KR" w:bidi="en-US"/>
        </w:rPr>
        <w:t xml:space="preserve">IPR </w:t>
      </w:r>
      <w:r w:rsidRPr="00823137">
        <w:rPr>
          <w:rFonts w:ascii="Times New Roman" w:hAnsi="Times New Roman"/>
          <w:sz w:val="22"/>
          <w:szCs w:val="22"/>
          <w:lang w:val="en-GB" w:eastAsia="ko-KR" w:bidi="en-US"/>
        </w:rPr>
        <w:t xml:space="preserve">licences and contracts. Blockchain can execute smart contracts, but is it possible to translate an MPEG-21 </w:t>
      </w:r>
      <w:r>
        <w:rPr>
          <w:rFonts w:ascii="Times New Roman" w:hAnsi="Times New Roman"/>
          <w:sz w:val="22"/>
          <w:szCs w:val="22"/>
          <w:lang w:val="en-GB" w:eastAsia="ko-KR" w:bidi="en-US"/>
        </w:rPr>
        <w:t xml:space="preserve">IPR </w:t>
      </w:r>
      <w:r w:rsidRPr="00823137">
        <w:rPr>
          <w:rFonts w:ascii="Times New Roman" w:hAnsi="Times New Roman"/>
          <w:sz w:val="22"/>
          <w:szCs w:val="22"/>
          <w:lang w:val="en-GB" w:eastAsia="ko-KR" w:bidi="en-US"/>
        </w:rPr>
        <w:t>contract to a smart contract?</w:t>
      </w:r>
    </w:p>
    <w:p w14:paraId="521DD547" w14:textId="77777777" w:rsidR="003757D0" w:rsidRPr="00823137" w:rsidRDefault="003757D0" w:rsidP="003757D0">
      <w:pPr>
        <w:ind w:firstLine="0"/>
        <w:rPr>
          <w:rFonts w:ascii="Times New Roman" w:hAnsi="Times New Roman"/>
          <w:sz w:val="22"/>
          <w:szCs w:val="22"/>
          <w:lang w:val="en-GB" w:eastAsia="ko-KR" w:bidi="en-US"/>
        </w:rPr>
      </w:pPr>
    </w:p>
    <w:p w14:paraId="0B116DE2" w14:textId="3C68FF37" w:rsidR="007E41B1" w:rsidRDefault="003757D0" w:rsidP="007E41B1">
      <w:pPr>
        <w:ind w:firstLine="0"/>
        <w:rPr>
          <w:rFonts w:ascii="Times New Roman" w:hAnsi="Times New Roman"/>
          <w:sz w:val="22"/>
          <w:szCs w:val="22"/>
          <w:lang w:val="en-GB" w:eastAsia="ko-KR" w:bidi="en-US"/>
        </w:rPr>
      </w:pPr>
      <w:r w:rsidRPr="00823137">
        <w:rPr>
          <w:rFonts w:ascii="Times New Roman" w:hAnsi="Times New Roman"/>
          <w:sz w:val="22"/>
          <w:szCs w:val="22"/>
          <w:lang w:val="en-GB" w:eastAsia="ko-KR" w:bidi="en-US"/>
        </w:rPr>
        <w:t>Let us consider the following use case where User A and B utilise a Transaction system that interfaces with a Blockchain system and a DRM system. If the transaction on the Blockchain system is successful, DRM System authorises User B to use the media item.</w:t>
      </w:r>
    </w:p>
    <w:p w14:paraId="2313AB29" w14:textId="77777777" w:rsidR="00EC59D8" w:rsidRDefault="00EC59D8" w:rsidP="007E41B1">
      <w:pPr>
        <w:ind w:firstLine="0"/>
        <w:rPr>
          <w:rFonts w:ascii="Times New Roman" w:hAnsi="Times New Roman"/>
          <w:sz w:val="22"/>
          <w:szCs w:val="22"/>
          <w:lang w:val="en-GB" w:eastAsia="ko-KR" w:bidi="en-US"/>
        </w:rPr>
      </w:pPr>
    </w:p>
    <w:p w14:paraId="36B12F13" w14:textId="2F3D23B9" w:rsidR="007E41B1" w:rsidRDefault="003757D0" w:rsidP="007E41B1">
      <w:pPr>
        <w:ind w:firstLine="0"/>
        <w:jc w:val="center"/>
        <w:rPr>
          <w:rFonts w:ascii="Times New Roman" w:hAnsi="Times New Roman"/>
          <w:sz w:val="22"/>
          <w:szCs w:val="22"/>
          <w:lang w:val="en-GB" w:eastAsia="ko-KR" w:bidi="en-US"/>
        </w:rPr>
      </w:pPr>
      <w:r>
        <w:rPr>
          <w:rFonts w:ascii="Times New Roman" w:hAnsi="Times New Roman"/>
          <w:noProof/>
          <w:sz w:val="22"/>
          <w:szCs w:val="22"/>
          <w:lang w:val="en-GB" w:eastAsia="ko-KR" w:bidi="en-US"/>
        </w:rPr>
        <w:lastRenderedPageBreak/>
        <w:drawing>
          <wp:inline distT="0" distB="0" distL="0" distR="0" wp14:anchorId="2205B861" wp14:editId="579E3FB4">
            <wp:extent cx="4102517" cy="2227613"/>
            <wp:effectExtent l="0" t="0" r="0" b="0"/>
            <wp:docPr id="2" name="Picture 2" descr="A screenshot of a cell pho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Walktrough.jpg"/>
                    <pic:cNvPicPr/>
                  </pic:nvPicPr>
                  <pic:blipFill>
                    <a:blip r:embed="rId19" cstate="print">
                      <a:extLst>
                        <a:ext uri="{28A0092B-C50C-407E-A947-70E740481C1C}">
                          <a14:useLocalDpi xmlns:a14="http://schemas.microsoft.com/office/drawing/2010/main" val="0"/>
                        </a:ext>
                      </a:extLst>
                    </a:blip>
                    <a:stretch>
                      <a:fillRect/>
                    </a:stretch>
                  </pic:blipFill>
                  <pic:spPr>
                    <a:xfrm>
                      <a:off x="0" y="0"/>
                      <a:ext cx="4141560" cy="2248813"/>
                    </a:xfrm>
                    <a:prstGeom prst="rect">
                      <a:avLst/>
                    </a:prstGeom>
                  </pic:spPr>
                </pic:pic>
              </a:graphicData>
            </a:graphic>
          </wp:inline>
        </w:drawing>
      </w:r>
    </w:p>
    <w:p w14:paraId="57902BD9" w14:textId="77777777" w:rsidR="002152BF" w:rsidRPr="00130FA8" w:rsidRDefault="002152BF" w:rsidP="007E41B1">
      <w:pPr>
        <w:ind w:firstLine="0"/>
        <w:jc w:val="center"/>
        <w:rPr>
          <w:rFonts w:ascii="Times New Roman" w:hAnsi="Times New Roman"/>
          <w:sz w:val="22"/>
          <w:szCs w:val="22"/>
          <w:lang w:val="en-GB" w:eastAsia="ko-KR" w:bidi="en-US"/>
        </w:rPr>
      </w:pPr>
    </w:p>
    <w:p w14:paraId="27E5D663" w14:textId="787044CE" w:rsidR="003757D0" w:rsidRDefault="003757D0" w:rsidP="003757D0">
      <w:pPr>
        <w:ind w:firstLine="0"/>
        <w:jc w:val="center"/>
        <w:rPr>
          <w:rFonts w:ascii="Times New Roman" w:hAnsi="Times New Roman"/>
          <w:sz w:val="22"/>
          <w:szCs w:val="22"/>
          <w:lang w:val="en-GB" w:eastAsia="ko-KR" w:bidi="en-US"/>
        </w:rPr>
      </w:pPr>
      <w:r w:rsidRPr="00C242F5">
        <w:rPr>
          <w:rFonts w:ascii="Times New Roman" w:hAnsi="Times New Roman"/>
          <w:b/>
          <w:bCs/>
          <w:sz w:val="22"/>
          <w:szCs w:val="22"/>
          <w:lang w:val="en-GB" w:eastAsia="ko-KR" w:bidi="en-US"/>
        </w:rPr>
        <w:t>Figure 1:</w:t>
      </w:r>
      <w:r>
        <w:rPr>
          <w:rFonts w:ascii="Times New Roman" w:hAnsi="Times New Roman"/>
          <w:sz w:val="22"/>
          <w:szCs w:val="22"/>
          <w:lang w:val="en-GB" w:eastAsia="ko-KR" w:bidi="en-US"/>
        </w:rPr>
        <w:t xml:space="preserve"> </w:t>
      </w:r>
      <w:r w:rsidR="002152BF" w:rsidRPr="00823137">
        <w:rPr>
          <w:rFonts w:ascii="Times New Roman" w:eastAsia="Times New Roman" w:hAnsi="Times New Roman"/>
          <w:sz w:val="22"/>
          <w:szCs w:val="22"/>
          <w:lang w:val="en-GB" w:eastAsia="en-GB"/>
        </w:rPr>
        <w:t xml:space="preserve">Users A and B can communicate using the standard </w:t>
      </w:r>
      <w:r w:rsidR="002152BF">
        <w:rPr>
          <w:rFonts w:ascii="Times New Roman" w:eastAsia="Times New Roman" w:hAnsi="Times New Roman"/>
          <w:sz w:val="22"/>
          <w:szCs w:val="22"/>
          <w:lang w:val="en-GB" w:eastAsia="en-GB"/>
        </w:rPr>
        <w:t>MPEG-21 IPR contract language</w:t>
      </w:r>
      <w:r w:rsidR="000275FF">
        <w:rPr>
          <w:rFonts w:ascii="Times New Roman" w:eastAsia="Times New Roman" w:hAnsi="Times New Roman"/>
          <w:sz w:val="22"/>
          <w:szCs w:val="22"/>
          <w:lang w:val="en-GB" w:eastAsia="en-GB"/>
        </w:rPr>
        <w:t xml:space="preserve"> and ontologies</w:t>
      </w:r>
      <w:r w:rsidR="002152BF">
        <w:rPr>
          <w:rFonts w:ascii="Times New Roman" w:eastAsia="Times New Roman" w:hAnsi="Times New Roman"/>
          <w:sz w:val="22"/>
          <w:szCs w:val="22"/>
          <w:lang w:val="en-GB" w:eastAsia="en-GB"/>
        </w:rPr>
        <w:t xml:space="preserve"> (see Annex C1),</w:t>
      </w:r>
      <w:r w:rsidR="002152BF" w:rsidRPr="00823137">
        <w:rPr>
          <w:rFonts w:ascii="Times New Roman" w:eastAsia="Times New Roman" w:hAnsi="Times New Roman"/>
          <w:sz w:val="22"/>
          <w:szCs w:val="22"/>
          <w:lang w:val="en-GB" w:eastAsia="en-GB"/>
        </w:rPr>
        <w:t xml:space="preserve"> while</w:t>
      </w:r>
      <w:r w:rsidR="002152BF">
        <w:rPr>
          <w:rFonts w:ascii="Times New Roman" w:eastAsia="Times New Roman" w:hAnsi="Times New Roman"/>
          <w:sz w:val="22"/>
          <w:szCs w:val="22"/>
          <w:lang w:val="en-GB" w:eastAsia="en-GB"/>
        </w:rPr>
        <w:t xml:space="preserve"> the </w:t>
      </w:r>
      <w:r w:rsidR="002152BF" w:rsidRPr="00823137">
        <w:rPr>
          <w:rFonts w:ascii="Times New Roman" w:eastAsia="Times New Roman" w:hAnsi="Times New Roman"/>
          <w:sz w:val="22"/>
          <w:szCs w:val="22"/>
          <w:lang w:val="en-GB" w:eastAsia="en-GB"/>
        </w:rPr>
        <w:t xml:space="preserve">Transaction system is tasked to interface with </w:t>
      </w:r>
      <w:r w:rsidR="002152BF">
        <w:rPr>
          <w:rFonts w:ascii="Times New Roman" w:eastAsia="Times New Roman" w:hAnsi="Times New Roman"/>
          <w:sz w:val="22"/>
          <w:szCs w:val="22"/>
          <w:lang w:val="en-GB" w:eastAsia="en-GB"/>
        </w:rPr>
        <w:t xml:space="preserve">the </w:t>
      </w:r>
      <w:r w:rsidR="002152BF" w:rsidRPr="00823137">
        <w:rPr>
          <w:rFonts w:ascii="Times New Roman" w:eastAsia="Times New Roman" w:hAnsi="Times New Roman"/>
          <w:sz w:val="22"/>
          <w:szCs w:val="22"/>
          <w:lang w:val="en-GB" w:eastAsia="en-GB"/>
        </w:rPr>
        <w:t xml:space="preserve">Blockchain system and </w:t>
      </w:r>
      <w:r w:rsidR="002152BF">
        <w:rPr>
          <w:rFonts w:ascii="Times New Roman" w:eastAsia="Times New Roman" w:hAnsi="Times New Roman"/>
          <w:sz w:val="22"/>
          <w:szCs w:val="22"/>
          <w:lang w:val="en-GB" w:eastAsia="en-GB"/>
        </w:rPr>
        <w:t xml:space="preserve">the </w:t>
      </w:r>
      <w:r w:rsidR="002152BF" w:rsidRPr="00823137">
        <w:rPr>
          <w:rFonts w:ascii="Times New Roman" w:eastAsia="Times New Roman" w:hAnsi="Times New Roman"/>
          <w:sz w:val="22"/>
          <w:szCs w:val="22"/>
          <w:lang w:val="en-GB" w:eastAsia="en-GB"/>
        </w:rPr>
        <w:t>DRM system.</w:t>
      </w:r>
    </w:p>
    <w:p w14:paraId="4667B9AE" w14:textId="77777777" w:rsidR="007E41B1" w:rsidRPr="00130FA8" w:rsidRDefault="007E41B1" w:rsidP="003757D0">
      <w:pPr>
        <w:ind w:firstLine="0"/>
        <w:rPr>
          <w:rFonts w:ascii="Times New Roman" w:hAnsi="Times New Roman"/>
          <w:sz w:val="22"/>
          <w:szCs w:val="22"/>
          <w:lang w:val="en-GB" w:eastAsia="ko-KR" w:bidi="en-US"/>
        </w:rPr>
      </w:pPr>
    </w:p>
    <w:p w14:paraId="7D822C06" w14:textId="77777777" w:rsidR="003757D0" w:rsidRPr="00823137" w:rsidRDefault="003757D0" w:rsidP="003757D0">
      <w:pPr>
        <w:ind w:firstLine="0"/>
        <w:rPr>
          <w:rFonts w:ascii="Times New Roman" w:hAnsi="Times New Roman"/>
          <w:sz w:val="22"/>
          <w:szCs w:val="22"/>
          <w:lang w:val="en-GB" w:eastAsia="ko-KR" w:bidi="en-US"/>
        </w:rPr>
      </w:pPr>
      <w:r w:rsidRPr="00823137">
        <w:rPr>
          <w:rFonts w:ascii="Times New Roman" w:hAnsi="Times New Roman"/>
          <w:sz w:val="22"/>
          <w:szCs w:val="22"/>
          <w:lang w:val="en-GB" w:eastAsia="ko-KR" w:bidi="en-US"/>
        </w:rPr>
        <w:t>The workflow is</w:t>
      </w:r>
    </w:p>
    <w:p w14:paraId="05DFDE44" w14:textId="77777777" w:rsidR="003757D0" w:rsidRPr="00823137" w:rsidRDefault="003757D0" w:rsidP="00C7689D">
      <w:pPr>
        <w:numPr>
          <w:ilvl w:val="0"/>
          <w:numId w:val="9"/>
        </w:numPr>
        <w:rPr>
          <w:rFonts w:ascii="Times New Roman" w:hAnsi="Times New Roman"/>
          <w:sz w:val="22"/>
          <w:szCs w:val="22"/>
          <w:lang w:val="en-GB" w:eastAsia="ko-KR" w:bidi="en-US"/>
        </w:rPr>
      </w:pPr>
      <w:r w:rsidRPr="00823137">
        <w:rPr>
          <w:rFonts w:ascii="Times New Roman" w:hAnsi="Times New Roman"/>
          <w:sz w:val="22"/>
          <w:szCs w:val="22"/>
          <w:lang w:val="en-GB" w:eastAsia="ko-KR" w:bidi="en-US"/>
        </w:rPr>
        <w:t>User A writes a</w:t>
      </w:r>
      <w:r>
        <w:rPr>
          <w:rFonts w:ascii="Times New Roman" w:hAnsi="Times New Roman"/>
          <w:sz w:val="22"/>
          <w:szCs w:val="22"/>
          <w:lang w:val="en-GB" w:eastAsia="ko-KR" w:bidi="en-US"/>
        </w:rPr>
        <w:t>n</w:t>
      </w:r>
      <w:r w:rsidRPr="00823137">
        <w:rPr>
          <w:rFonts w:ascii="Times New Roman" w:hAnsi="Times New Roman"/>
          <w:sz w:val="22"/>
          <w:szCs w:val="22"/>
          <w:lang w:val="en-GB" w:eastAsia="ko-KR" w:bidi="en-US"/>
        </w:rPr>
        <w:t xml:space="preserve"> </w:t>
      </w:r>
      <w:r>
        <w:rPr>
          <w:rFonts w:ascii="Times New Roman" w:hAnsi="Times New Roman"/>
          <w:sz w:val="22"/>
          <w:szCs w:val="22"/>
          <w:lang w:val="en-GB" w:eastAsia="ko-KR" w:bidi="en-US"/>
        </w:rPr>
        <w:t>MPEG-21</w:t>
      </w:r>
      <w:r w:rsidRPr="00823137">
        <w:rPr>
          <w:rFonts w:ascii="Times New Roman" w:hAnsi="Times New Roman"/>
          <w:sz w:val="22"/>
          <w:szCs w:val="22"/>
          <w:lang w:val="en-GB" w:eastAsia="ko-KR" w:bidi="en-US"/>
        </w:rPr>
        <w:t xml:space="preserve"> </w:t>
      </w:r>
      <w:r>
        <w:rPr>
          <w:rFonts w:ascii="Times New Roman" w:hAnsi="Times New Roman"/>
          <w:sz w:val="22"/>
          <w:szCs w:val="22"/>
          <w:lang w:val="en-GB" w:eastAsia="ko-KR" w:bidi="en-US"/>
        </w:rPr>
        <w:t xml:space="preserve">IPR </w:t>
      </w:r>
      <w:r w:rsidRPr="00823137">
        <w:rPr>
          <w:rFonts w:ascii="Times New Roman" w:hAnsi="Times New Roman"/>
          <w:sz w:val="22"/>
          <w:szCs w:val="22"/>
          <w:lang w:val="en-GB" w:eastAsia="ko-KR" w:bidi="en-US"/>
        </w:rPr>
        <w:t>contract and send</w:t>
      </w:r>
      <w:r>
        <w:rPr>
          <w:rFonts w:ascii="Times New Roman" w:hAnsi="Times New Roman"/>
          <w:sz w:val="22"/>
          <w:szCs w:val="22"/>
          <w:lang w:val="en-GB" w:eastAsia="ko-KR" w:bidi="en-US"/>
        </w:rPr>
        <w:t xml:space="preserve"> it</w:t>
      </w:r>
      <w:r w:rsidRPr="00823137">
        <w:rPr>
          <w:rFonts w:ascii="Times New Roman" w:hAnsi="Times New Roman"/>
          <w:sz w:val="22"/>
          <w:szCs w:val="22"/>
          <w:lang w:val="en-GB" w:eastAsia="ko-KR" w:bidi="en-US"/>
        </w:rPr>
        <w:t xml:space="preserve"> to User B</w:t>
      </w:r>
    </w:p>
    <w:p w14:paraId="785E8262" w14:textId="77777777" w:rsidR="003757D0" w:rsidRPr="00823137" w:rsidRDefault="003757D0" w:rsidP="00C7689D">
      <w:pPr>
        <w:numPr>
          <w:ilvl w:val="0"/>
          <w:numId w:val="9"/>
        </w:numPr>
        <w:rPr>
          <w:rFonts w:ascii="Times New Roman" w:hAnsi="Times New Roman"/>
          <w:sz w:val="22"/>
          <w:szCs w:val="22"/>
          <w:lang w:val="en-GB" w:eastAsia="ko-KR" w:bidi="en-US"/>
        </w:rPr>
      </w:pPr>
      <w:r w:rsidRPr="00823137">
        <w:rPr>
          <w:rFonts w:ascii="Times New Roman" w:hAnsi="Times New Roman"/>
          <w:sz w:val="22"/>
          <w:szCs w:val="22"/>
          <w:lang w:val="en-GB" w:eastAsia="ko-KR" w:bidi="en-US"/>
        </w:rPr>
        <w:t xml:space="preserve">User B sends </w:t>
      </w:r>
      <w:r>
        <w:rPr>
          <w:rFonts w:ascii="Times New Roman" w:hAnsi="Times New Roman"/>
          <w:sz w:val="22"/>
          <w:szCs w:val="22"/>
          <w:lang w:val="en-GB" w:eastAsia="ko-KR" w:bidi="en-US"/>
        </w:rPr>
        <w:t xml:space="preserve">MPEG-21 IPR contract </w:t>
      </w:r>
      <w:r w:rsidRPr="00823137">
        <w:rPr>
          <w:rFonts w:ascii="Times New Roman" w:hAnsi="Times New Roman"/>
          <w:sz w:val="22"/>
          <w:szCs w:val="22"/>
          <w:lang w:val="en-GB" w:eastAsia="ko-KR" w:bidi="en-US"/>
        </w:rPr>
        <w:t>to Transaction system</w:t>
      </w:r>
    </w:p>
    <w:p w14:paraId="5CBCE5D5" w14:textId="77777777" w:rsidR="003757D0" w:rsidRPr="00823137" w:rsidRDefault="003757D0" w:rsidP="00C7689D">
      <w:pPr>
        <w:numPr>
          <w:ilvl w:val="0"/>
          <w:numId w:val="9"/>
        </w:numPr>
        <w:rPr>
          <w:rFonts w:ascii="Times New Roman" w:hAnsi="Times New Roman"/>
          <w:sz w:val="22"/>
          <w:szCs w:val="22"/>
          <w:lang w:val="en-GB" w:eastAsia="ko-KR" w:bidi="en-US"/>
        </w:rPr>
      </w:pPr>
      <w:r w:rsidRPr="00823137">
        <w:rPr>
          <w:rFonts w:ascii="Times New Roman" w:hAnsi="Times New Roman"/>
          <w:sz w:val="22"/>
          <w:szCs w:val="22"/>
          <w:lang w:val="en-GB" w:eastAsia="ko-KR" w:bidi="en-US"/>
        </w:rPr>
        <w:t xml:space="preserve">Transaction system translates </w:t>
      </w:r>
      <w:r>
        <w:rPr>
          <w:rFonts w:ascii="Times New Roman" w:hAnsi="Times New Roman"/>
          <w:sz w:val="22"/>
          <w:szCs w:val="22"/>
          <w:lang w:val="en-GB" w:eastAsia="ko-KR" w:bidi="en-US"/>
        </w:rPr>
        <w:t xml:space="preserve">MPEG-21 IPR contract </w:t>
      </w:r>
      <w:r w:rsidRPr="00823137">
        <w:rPr>
          <w:rFonts w:ascii="Times New Roman" w:hAnsi="Times New Roman"/>
          <w:sz w:val="22"/>
          <w:szCs w:val="22"/>
          <w:lang w:val="en-GB" w:eastAsia="ko-KR" w:bidi="en-US"/>
        </w:rPr>
        <w:t>to smart contract, creates</w:t>
      </w:r>
      <w:r>
        <w:rPr>
          <w:rFonts w:ascii="Times New Roman" w:hAnsi="Times New Roman"/>
          <w:sz w:val="22"/>
          <w:szCs w:val="22"/>
          <w:lang w:val="en-GB" w:eastAsia="ko-KR" w:bidi="en-US"/>
        </w:rPr>
        <w:t xml:space="preserve"> </w:t>
      </w:r>
      <w:r w:rsidRPr="00823137">
        <w:rPr>
          <w:rFonts w:ascii="Times New Roman" w:hAnsi="Times New Roman"/>
          <w:sz w:val="22"/>
          <w:szCs w:val="22"/>
          <w:lang w:val="en-GB" w:eastAsia="ko-KR" w:bidi="en-US"/>
        </w:rPr>
        <w:t>token and sends both to Blockchain system</w:t>
      </w:r>
    </w:p>
    <w:p w14:paraId="55C9FC83" w14:textId="77777777" w:rsidR="003757D0" w:rsidRPr="00823137" w:rsidRDefault="003757D0" w:rsidP="00C7689D">
      <w:pPr>
        <w:numPr>
          <w:ilvl w:val="0"/>
          <w:numId w:val="9"/>
        </w:numPr>
        <w:rPr>
          <w:rFonts w:ascii="Times New Roman" w:hAnsi="Times New Roman"/>
          <w:sz w:val="22"/>
          <w:szCs w:val="22"/>
          <w:lang w:val="en-GB" w:eastAsia="ko-KR" w:bidi="en-US"/>
        </w:rPr>
      </w:pPr>
      <w:r w:rsidRPr="00823137">
        <w:rPr>
          <w:rFonts w:ascii="Times New Roman" w:hAnsi="Times New Roman"/>
          <w:sz w:val="22"/>
          <w:szCs w:val="22"/>
          <w:lang w:val="en-GB" w:eastAsia="ko-KR" w:bidi="en-US"/>
        </w:rPr>
        <w:t xml:space="preserve">Blockchain system executes smart contract, records transaction and notifies Transaction system of </w:t>
      </w:r>
      <w:r>
        <w:rPr>
          <w:rFonts w:ascii="Times New Roman" w:hAnsi="Times New Roman"/>
          <w:sz w:val="22"/>
          <w:szCs w:val="22"/>
          <w:lang w:val="en-GB" w:eastAsia="ko-KR" w:bidi="en-US"/>
        </w:rPr>
        <w:t xml:space="preserve">the </w:t>
      </w:r>
      <w:r w:rsidRPr="00823137">
        <w:rPr>
          <w:rFonts w:ascii="Times New Roman" w:hAnsi="Times New Roman"/>
          <w:sz w:val="22"/>
          <w:szCs w:val="22"/>
          <w:lang w:val="en-GB" w:eastAsia="ko-KR" w:bidi="en-US"/>
        </w:rPr>
        <w:t>result</w:t>
      </w:r>
    </w:p>
    <w:p w14:paraId="40E90927" w14:textId="77777777" w:rsidR="003757D0" w:rsidRDefault="003757D0" w:rsidP="00C7689D">
      <w:pPr>
        <w:numPr>
          <w:ilvl w:val="0"/>
          <w:numId w:val="9"/>
        </w:numPr>
        <w:rPr>
          <w:rFonts w:ascii="Times New Roman" w:hAnsi="Times New Roman"/>
          <w:sz w:val="22"/>
          <w:szCs w:val="22"/>
          <w:lang w:val="en-GB" w:eastAsia="ko-KR" w:bidi="en-US"/>
        </w:rPr>
      </w:pPr>
      <w:r w:rsidRPr="00823137">
        <w:rPr>
          <w:rFonts w:ascii="Times New Roman" w:hAnsi="Times New Roman"/>
          <w:sz w:val="22"/>
          <w:szCs w:val="22"/>
          <w:lang w:val="en-GB" w:eastAsia="ko-KR" w:bidi="en-US"/>
        </w:rPr>
        <w:t>If notification is positive</w:t>
      </w:r>
      <w:r>
        <w:rPr>
          <w:rFonts w:ascii="Times New Roman" w:hAnsi="Times New Roman"/>
          <w:sz w:val="22"/>
          <w:szCs w:val="22"/>
          <w:lang w:val="en-GB" w:eastAsia="ko-KR" w:bidi="en-US"/>
        </w:rPr>
        <w:t>,</w:t>
      </w:r>
      <w:r w:rsidRPr="00823137">
        <w:rPr>
          <w:rFonts w:ascii="Times New Roman" w:hAnsi="Times New Roman"/>
          <w:sz w:val="22"/>
          <w:szCs w:val="22"/>
          <w:lang w:val="en-GB" w:eastAsia="ko-KR" w:bidi="en-US"/>
        </w:rPr>
        <w:t xml:space="preserve"> </w:t>
      </w:r>
      <w:r>
        <w:rPr>
          <w:rFonts w:ascii="Times New Roman" w:hAnsi="Times New Roman"/>
          <w:sz w:val="22"/>
          <w:szCs w:val="22"/>
          <w:lang w:val="en-GB" w:eastAsia="ko-KR" w:bidi="en-US"/>
        </w:rPr>
        <w:t xml:space="preserve">Transaction </w:t>
      </w:r>
      <w:r w:rsidRPr="00823137">
        <w:rPr>
          <w:rFonts w:ascii="Times New Roman" w:hAnsi="Times New Roman"/>
          <w:sz w:val="22"/>
          <w:szCs w:val="22"/>
          <w:lang w:val="en-GB" w:eastAsia="ko-KR" w:bidi="en-US"/>
        </w:rPr>
        <w:t xml:space="preserve">system translates </w:t>
      </w:r>
      <w:r>
        <w:rPr>
          <w:rFonts w:ascii="Times New Roman" w:hAnsi="Times New Roman"/>
          <w:sz w:val="22"/>
          <w:szCs w:val="22"/>
          <w:lang w:val="en-GB" w:eastAsia="ko-KR" w:bidi="en-US"/>
        </w:rPr>
        <w:t xml:space="preserve">MPEG-21 IPR contract </w:t>
      </w:r>
      <w:r w:rsidRPr="00823137">
        <w:rPr>
          <w:rFonts w:ascii="Times New Roman" w:hAnsi="Times New Roman"/>
          <w:sz w:val="22"/>
          <w:szCs w:val="22"/>
          <w:lang w:val="en-GB" w:eastAsia="ko-KR" w:bidi="en-US"/>
        </w:rPr>
        <w:t xml:space="preserve">to native DRM licence </w:t>
      </w:r>
    </w:p>
    <w:p w14:paraId="4710F5A8" w14:textId="77777777" w:rsidR="003757D0" w:rsidRPr="00823137" w:rsidRDefault="003757D0" w:rsidP="00C7689D">
      <w:pPr>
        <w:numPr>
          <w:ilvl w:val="0"/>
          <w:numId w:val="9"/>
        </w:numPr>
        <w:rPr>
          <w:rFonts w:ascii="Times New Roman" w:hAnsi="Times New Roman"/>
          <w:sz w:val="22"/>
          <w:szCs w:val="22"/>
          <w:lang w:val="en-GB" w:eastAsia="ko-KR" w:bidi="en-US"/>
        </w:rPr>
      </w:pPr>
      <w:r>
        <w:rPr>
          <w:rFonts w:ascii="Times New Roman" w:hAnsi="Times New Roman"/>
          <w:sz w:val="22"/>
          <w:szCs w:val="22"/>
          <w:lang w:val="en-GB" w:eastAsia="ko-KR" w:bidi="en-US"/>
        </w:rPr>
        <w:t>If notification is positive, Transaction system also notifies User A</w:t>
      </w:r>
    </w:p>
    <w:p w14:paraId="70AD1BB9" w14:textId="77777777" w:rsidR="003757D0" w:rsidRPr="00823137" w:rsidRDefault="003757D0" w:rsidP="00C7689D">
      <w:pPr>
        <w:numPr>
          <w:ilvl w:val="0"/>
          <w:numId w:val="9"/>
        </w:numPr>
        <w:spacing w:before="100" w:beforeAutospacing="1" w:after="100" w:afterAutospacing="1"/>
        <w:textAlignment w:val="baseline"/>
        <w:rPr>
          <w:rFonts w:ascii="Times New Roman" w:eastAsia="Times New Roman" w:hAnsi="Times New Roman"/>
          <w:sz w:val="22"/>
          <w:szCs w:val="22"/>
          <w:lang w:val="en-GB" w:eastAsia="en-GB"/>
        </w:rPr>
      </w:pPr>
      <w:r w:rsidRPr="00823137">
        <w:rPr>
          <w:rFonts w:ascii="Times New Roman" w:eastAsia="Times New Roman" w:hAnsi="Times New Roman"/>
          <w:sz w:val="22"/>
          <w:szCs w:val="22"/>
          <w:lang w:val="en-GB" w:eastAsia="en-GB"/>
        </w:rPr>
        <w:t xml:space="preserve">User A sends </w:t>
      </w:r>
      <w:r>
        <w:rPr>
          <w:rFonts w:ascii="Times New Roman" w:eastAsia="Times New Roman" w:hAnsi="Times New Roman"/>
          <w:sz w:val="22"/>
          <w:szCs w:val="22"/>
          <w:lang w:val="en-GB" w:eastAsia="en-GB"/>
        </w:rPr>
        <w:t xml:space="preserve">the </w:t>
      </w:r>
      <w:r w:rsidRPr="00823137">
        <w:rPr>
          <w:rFonts w:ascii="Times New Roman" w:eastAsia="Times New Roman" w:hAnsi="Times New Roman"/>
          <w:sz w:val="22"/>
          <w:szCs w:val="22"/>
          <w:lang w:val="en-GB" w:eastAsia="en-GB"/>
        </w:rPr>
        <w:t>media item to User B</w:t>
      </w:r>
    </w:p>
    <w:p w14:paraId="3C0D856A" w14:textId="2ED791D8" w:rsidR="003757D0" w:rsidRDefault="003757D0" w:rsidP="00C7689D">
      <w:pPr>
        <w:numPr>
          <w:ilvl w:val="0"/>
          <w:numId w:val="9"/>
        </w:numPr>
        <w:spacing w:before="100" w:beforeAutospacing="1" w:after="100" w:afterAutospacing="1"/>
        <w:textAlignment w:val="baseline"/>
        <w:rPr>
          <w:rFonts w:ascii="Times New Roman" w:eastAsia="Times New Roman" w:hAnsi="Times New Roman"/>
          <w:sz w:val="22"/>
          <w:szCs w:val="22"/>
          <w:lang w:val="en-GB" w:eastAsia="en-GB"/>
        </w:rPr>
      </w:pPr>
      <w:r w:rsidRPr="00823137">
        <w:rPr>
          <w:rFonts w:ascii="Times New Roman" w:eastAsia="Times New Roman" w:hAnsi="Times New Roman"/>
          <w:sz w:val="22"/>
          <w:szCs w:val="22"/>
          <w:lang w:val="en-GB" w:eastAsia="en-GB"/>
        </w:rPr>
        <w:t xml:space="preserve">User B requests DRM system to use </w:t>
      </w:r>
      <w:r>
        <w:rPr>
          <w:rFonts w:ascii="Times New Roman" w:eastAsia="Times New Roman" w:hAnsi="Times New Roman"/>
          <w:sz w:val="22"/>
          <w:szCs w:val="22"/>
          <w:lang w:val="en-GB" w:eastAsia="en-GB"/>
        </w:rPr>
        <w:t xml:space="preserve">the </w:t>
      </w:r>
      <w:r w:rsidRPr="00823137">
        <w:rPr>
          <w:rFonts w:ascii="Times New Roman" w:eastAsia="Times New Roman" w:hAnsi="Times New Roman"/>
          <w:sz w:val="22"/>
          <w:szCs w:val="22"/>
          <w:lang w:val="en-GB" w:eastAsia="en-GB"/>
        </w:rPr>
        <w:t>media item</w:t>
      </w:r>
    </w:p>
    <w:p w14:paraId="7764ED01" w14:textId="0742F593" w:rsidR="003757D0" w:rsidRPr="003757D0" w:rsidRDefault="003757D0" w:rsidP="00C7689D">
      <w:pPr>
        <w:numPr>
          <w:ilvl w:val="0"/>
          <w:numId w:val="9"/>
        </w:numPr>
        <w:spacing w:before="100" w:beforeAutospacing="1" w:after="100" w:afterAutospacing="1"/>
        <w:textAlignment w:val="baseline"/>
        <w:rPr>
          <w:rFonts w:ascii="Times New Roman" w:eastAsia="Times New Roman" w:hAnsi="Times New Roman"/>
          <w:sz w:val="22"/>
          <w:szCs w:val="22"/>
          <w:lang w:val="en-GB" w:eastAsia="en-GB"/>
        </w:rPr>
      </w:pPr>
      <w:bookmarkStart w:id="10" w:name="_Hlk43210768"/>
      <w:r>
        <w:rPr>
          <w:rFonts w:ascii="Times New Roman" w:eastAsia="Times New Roman" w:hAnsi="Times New Roman"/>
          <w:sz w:val="22"/>
          <w:szCs w:val="22"/>
          <w:lang w:val="en-GB" w:eastAsia="en-GB"/>
        </w:rPr>
        <w:t>DRM system authorises User B</w:t>
      </w:r>
      <w:bookmarkEnd w:id="10"/>
    </w:p>
    <w:p w14:paraId="37B38593" w14:textId="3C03D3AE" w:rsidR="003757D0" w:rsidRDefault="003757D0" w:rsidP="003757D0">
      <w:pPr>
        <w:shd w:val="clear" w:color="auto" w:fill="FFFFFF"/>
        <w:ind w:firstLine="0"/>
        <w:textAlignment w:val="baseline"/>
        <w:rPr>
          <w:rFonts w:ascii="Times New Roman" w:eastAsia="Times New Roman" w:hAnsi="Times New Roman"/>
          <w:sz w:val="22"/>
          <w:szCs w:val="22"/>
          <w:lang w:val="en-GB" w:eastAsia="en-GB"/>
        </w:rPr>
      </w:pPr>
      <w:r w:rsidRPr="00823137">
        <w:rPr>
          <w:rFonts w:ascii="Times New Roman" w:eastAsia="Times New Roman" w:hAnsi="Times New Roman"/>
          <w:sz w:val="22"/>
          <w:szCs w:val="22"/>
          <w:lang w:val="en-GB" w:eastAsia="en-GB"/>
        </w:rPr>
        <w:t xml:space="preserve">In this use case, Users A and B can communicate using the standard </w:t>
      </w:r>
      <w:r>
        <w:rPr>
          <w:rFonts w:ascii="Times New Roman" w:eastAsia="Times New Roman" w:hAnsi="Times New Roman"/>
          <w:sz w:val="22"/>
          <w:szCs w:val="22"/>
          <w:lang w:val="en-GB" w:eastAsia="en-GB"/>
        </w:rPr>
        <w:t>MPEG-21 IPR contract language</w:t>
      </w:r>
      <w:r w:rsidR="000275FF">
        <w:rPr>
          <w:rFonts w:ascii="Times New Roman" w:eastAsia="Times New Roman" w:hAnsi="Times New Roman"/>
          <w:sz w:val="22"/>
          <w:szCs w:val="22"/>
          <w:lang w:val="en-GB" w:eastAsia="en-GB"/>
        </w:rPr>
        <w:t xml:space="preserve"> and ontologies</w:t>
      </w:r>
      <w:r>
        <w:rPr>
          <w:rFonts w:ascii="Times New Roman" w:eastAsia="Times New Roman" w:hAnsi="Times New Roman"/>
          <w:sz w:val="22"/>
          <w:szCs w:val="22"/>
          <w:lang w:val="en-GB" w:eastAsia="en-GB"/>
        </w:rPr>
        <w:t xml:space="preserve"> (see Annex C1),</w:t>
      </w:r>
      <w:r w:rsidRPr="00823137">
        <w:rPr>
          <w:rFonts w:ascii="Times New Roman" w:eastAsia="Times New Roman" w:hAnsi="Times New Roman"/>
          <w:sz w:val="22"/>
          <w:szCs w:val="22"/>
          <w:lang w:val="en-GB" w:eastAsia="en-GB"/>
        </w:rPr>
        <w:t xml:space="preserve"> while</w:t>
      </w:r>
      <w:r>
        <w:rPr>
          <w:rFonts w:ascii="Times New Roman" w:eastAsia="Times New Roman" w:hAnsi="Times New Roman"/>
          <w:sz w:val="22"/>
          <w:szCs w:val="22"/>
          <w:lang w:val="en-GB" w:eastAsia="en-GB"/>
        </w:rPr>
        <w:t xml:space="preserve"> the </w:t>
      </w:r>
      <w:r w:rsidRPr="00823137">
        <w:rPr>
          <w:rFonts w:ascii="Times New Roman" w:eastAsia="Times New Roman" w:hAnsi="Times New Roman"/>
          <w:sz w:val="22"/>
          <w:szCs w:val="22"/>
          <w:lang w:val="en-GB" w:eastAsia="en-GB"/>
        </w:rPr>
        <w:t xml:space="preserve">Transaction system is tasked to interface with </w:t>
      </w:r>
      <w:r>
        <w:rPr>
          <w:rFonts w:ascii="Times New Roman" w:eastAsia="Times New Roman" w:hAnsi="Times New Roman"/>
          <w:sz w:val="22"/>
          <w:szCs w:val="22"/>
          <w:lang w:val="en-GB" w:eastAsia="en-GB"/>
        </w:rPr>
        <w:t xml:space="preserve">the </w:t>
      </w:r>
      <w:r w:rsidRPr="00823137">
        <w:rPr>
          <w:rFonts w:ascii="Times New Roman" w:eastAsia="Times New Roman" w:hAnsi="Times New Roman"/>
          <w:sz w:val="22"/>
          <w:szCs w:val="22"/>
          <w:lang w:val="en-GB" w:eastAsia="en-GB"/>
        </w:rPr>
        <w:t xml:space="preserve">Blockchain system and </w:t>
      </w:r>
      <w:r>
        <w:rPr>
          <w:rFonts w:ascii="Times New Roman" w:eastAsia="Times New Roman" w:hAnsi="Times New Roman"/>
          <w:sz w:val="22"/>
          <w:szCs w:val="22"/>
          <w:lang w:val="en-GB" w:eastAsia="en-GB"/>
        </w:rPr>
        <w:t xml:space="preserve">the </w:t>
      </w:r>
      <w:r w:rsidRPr="00823137">
        <w:rPr>
          <w:rFonts w:ascii="Times New Roman" w:eastAsia="Times New Roman" w:hAnsi="Times New Roman"/>
          <w:sz w:val="22"/>
          <w:szCs w:val="22"/>
          <w:lang w:val="en-GB" w:eastAsia="en-GB"/>
        </w:rPr>
        <w:t>DRM system.</w:t>
      </w:r>
    </w:p>
    <w:p w14:paraId="7D182D4B" w14:textId="77777777" w:rsidR="003757D0" w:rsidRDefault="003757D0" w:rsidP="003757D0">
      <w:pPr>
        <w:shd w:val="clear" w:color="auto" w:fill="FFFFFF"/>
        <w:ind w:firstLine="0"/>
        <w:textAlignment w:val="baseline"/>
        <w:rPr>
          <w:rFonts w:ascii="Times New Roman" w:eastAsia="Times New Roman" w:hAnsi="Times New Roman"/>
          <w:sz w:val="22"/>
          <w:szCs w:val="22"/>
          <w:lang w:val="en-GB" w:eastAsia="en-GB"/>
        </w:rPr>
      </w:pPr>
    </w:p>
    <w:p w14:paraId="76E12E20" w14:textId="477DD0FB" w:rsidR="003757D0" w:rsidRDefault="003757D0" w:rsidP="007E41B1">
      <w:pPr>
        <w:shd w:val="clear" w:color="auto" w:fill="FFFFFF"/>
        <w:ind w:firstLine="0"/>
        <w:textAlignment w:val="baseline"/>
        <w:rPr>
          <w:rFonts w:ascii="Times New Roman" w:eastAsia="Times New Roman" w:hAnsi="Times New Roman"/>
          <w:sz w:val="22"/>
          <w:szCs w:val="22"/>
          <w:lang w:val="en-GB" w:eastAsia="en-GB"/>
        </w:rPr>
      </w:pPr>
      <w:r w:rsidRPr="00823137">
        <w:rPr>
          <w:rFonts w:ascii="Times New Roman" w:eastAsia="Times New Roman" w:hAnsi="Times New Roman"/>
          <w:sz w:val="22"/>
          <w:szCs w:val="22"/>
          <w:lang w:val="en-GB" w:eastAsia="en-GB"/>
        </w:rPr>
        <w:t xml:space="preserve">A standard way to translate MPEG-21 </w:t>
      </w:r>
      <w:r>
        <w:rPr>
          <w:rFonts w:ascii="Times New Roman" w:eastAsia="Times New Roman" w:hAnsi="Times New Roman"/>
          <w:sz w:val="22"/>
          <w:szCs w:val="22"/>
          <w:lang w:val="en-GB" w:eastAsia="en-GB"/>
        </w:rPr>
        <w:t xml:space="preserve">IPR </w:t>
      </w:r>
      <w:r w:rsidRPr="00823137">
        <w:rPr>
          <w:rFonts w:ascii="Times New Roman" w:eastAsia="Times New Roman" w:hAnsi="Times New Roman"/>
          <w:sz w:val="22"/>
          <w:szCs w:val="22"/>
          <w:lang w:val="en-GB" w:eastAsia="en-GB"/>
        </w:rPr>
        <w:t xml:space="preserve">contracts to smart contracts will ensure users that the smart contract executed by a blockchain corresponds to the MPEG-21 </w:t>
      </w:r>
      <w:r>
        <w:rPr>
          <w:rFonts w:ascii="Times New Roman" w:eastAsia="Times New Roman" w:hAnsi="Times New Roman"/>
          <w:sz w:val="22"/>
          <w:szCs w:val="22"/>
          <w:lang w:val="en-GB" w:eastAsia="en-GB"/>
        </w:rPr>
        <w:t xml:space="preserve">IPR </w:t>
      </w:r>
      <w:r w:rsidRPr="00823137">
        <w:rPr>
          <w:rFonts w:ascii="Times New Roman" w:eastAsia="Times New Roman" w:hAnsi="Times New Roman"/>
          <w:sz w:val="22"/>
          <w:szCs w:val="22"/>
          <w:lang w:val="en-GB" w:eastAsia="en-GB"/>
        </w:rPr>
        <w:t>contract</w:t>
      </w:r>
      <w:r w:rsidR="000720DD">
        <w:rPr>
          <w:rFonts w:ascii="Times New Roman" w:eastAsia="Times New Roman" w:hAnsi="Times New Roman"/>
          <w:sz w:val="22"/>
          <w:szCs w:val="22"/>
          <w:lang w:val="en-GB" w:eastAsia="en-GB"/>
        </w:rPr>
        <w:t xml:space="preserve"> and consequently to the human-readable contract</w:t>
      </w:r>
      <w:r w:rsidR="00EC59D8">
        <w:rPr>
          <w:rFonts w:ascii="Times New Roman" w:eastAsia="Times New Roman" w:hAnsi="Times New Roman"/>
          <w:sz w:val="22"/>
          <w:szCs w:val="22"/>
          <w:lang w:val="en-GB" w:eastAsia="en-GB"/>
        </w:rPr>
        <w:t xml:space="preserve">, as explained </w:t>
      </w:r>
      <w:r w:rsidR="00016EBC">
        <w:rPr>
          <w:rFonts w:ascii="Times New Roman" w:eastAsia="Times New Roman" w:hAnsi="Times New Roman"/>
          <w:sz w:val="22"/>
          <w:szCs w:val="22"/>
          <w:lang w:val="en-GB" w:eastAsia="en-GB"/>
        </w:rPr>
        <w:t xml:space="preserve">in the </w:t>
      </w:r>
      <w:r w:rsidR="00EC59D8">
        <w:rPr>
          <w:rFonts w:ascii="Times New Roman" w:eastAsia="Times New Roman" w:hAnsi="Times New Roman"/>
          <w:sz w:val="22"/>
          <w:szCs w:val="22"/>
          <w:lang w:val="en-GB" w:eastAsia="en-GB"/>
        </w:rPr>
        <w:t>next</w:t>
      </w:r>
      <w:r w:rsidR="00016EBC">
        <w:rPr>
          <w:rFonts w:ascii="Times New Roman" w:eastAsia="Times New Roman" w:hAnsi="Times New Roman"/>
          <w:sz w:val="22"/>
          <w:szCs w:val="22"/>
          <w:lang w:val="en-GB" w:eastAsia="en-GB"/>
        </w:rPr>
        <w:t xml:space="preserve"> section</w:t>
      </w:r>
      <w:r w:rsidRPr="00823137">
        <w:rPr>
          <w:rFonts w:ascii="Times New Roman" w:eastAsia="Times New Roman" w:hAnsi="Times New Roman"/>
          <w:sz w:val="22"/>
          <w:szCs w:val="22"/>
          <w:lang w:val="en-GB" w:eastAsia="en-GB"/>
        </w:rPr>
        <w:t>.</w:t>
      </w:r>
    </w:p>
    <w:p w14:paraId="3C247EE3" w14:textId="7B0E86C1" w:rsidR="007E41B1" w:rsidRDefault="007E41B1" w:rsidP="007E41B1">
      <w:pPr>
        <w:shd w:val="clear" w:color="auto" w:fill="FFFFFF"/>
        <w:ind w:firstLine="0"/>
        <w:textAlignment w:val="baseline"/>
        <w:rPr>
          <w:rFonts w:ascii="Times New Roman" w:eastAsia="Times New Roman" w:hAnsi="Times New Roman"/>
          <w:sz w:val="22"/>
          <w:szCs w:val="22"/>
          <w:lang w:val="en-GB" w:eastAsia="en-GB"/>
        </w:rPr>
      </w:pPr>
    </w:p>
    <w:p w14:paraId="77549631" w14:textId="77777777" w:rsidR="007E41B1" w:rsidRDefault="007E41B1" w:rsidP="007E41B1">
      <w:pPr>
        <w:shd w:val="clear" w:color="auto" w:fill="FFFFFF"/>
        <w:ind w:firstLine="0"/>
        <w:textAlignment w:val="baseline"/>
        <w:rPr>
          <w:rFonts w:ascii="Times New Roman" w:eastAsia="Times New Roman" w:hAnsi="Times New Roman"/>
          <w:sz w:val="22"/>
          <w:szCs w:val="22"/>
          <w:lang w:val="en-GB" w:eastAsia="en-GB"/>
        </w:rPr>
      </w:pPr>
    </w:p>
    <w:p w14:paraId="5F24A068" w14:textId="77777777" w:rsidR="007E41B1" w:rsidRDefault="007E41B1" w:rsidP="007E41B1">
      <w:pPr>
        <w:pStyle w:val="Heading1"/>
        <w:ind w:left="431" w:hanging="431"/>
        <w:rPr>
          <w:rFonts w:cs="Times New Roman"/>
          <w:sz w:val="22"/>
          <w:szCs w:val="22"/>
        </w:rPr>
      </w:pPr>
      <w:bookmarkStart w:id="11" w:name="_Toc44655335"/>
      <w:r w:rsidRPr="00823137">
        <w:rPr>
          <w:sz w:val="22"/>
          <w:szCs w:val="22"/>
        </w:rPr>
        <w:t>API TO BE STAN</w:t>
      </w:r>
      <w:r w:rsidRPr="00823137">
        <w:rPr>
          <w:rFonts w:cs="Times New Roman"/>
          <w:sz w:val="22"/>
          <w:szCs w:val="22"/>
        </w:rPr>
        <w:t xml:space="preserve">DARDISED </w:t>
      </w:r>
      <w:r>
        <w:rPr>
          <w:rFonts w:cs="Times New Roman"/>
          <w:sz w:val="22"/>
          <w:szCs w:val="22"/>
        </w:rPr>
        <w:t>AND</w:t>
      </w:r>
      <w:r w:rsidRPr="00823137">
        <w:rPr>
          <w:rFonts w:cs="Times New Roman"/>
          <w:sz w:val="22"/>
          <w:szCs w:val="22"/>
        </w:rPr>
        <w:t xml:space="preserve"> METHODOLOGY</w:t>
      </w:r>
      <w:bookmarkEnd w:id="11"/>
      <w:r w:rsidRPr="00823137">
        <w:rPr>
          <w:rFonts w:cs="Times New Roman"/>
          <w:sz w:val="22"/>
          <w:szCs w:val="22"/>
        </w:rPr>
        <w:t xml:space="preserve"> </w:t>
      </w:r>
    </w:p>
    <w:p w14:paraId="1B2A9CBC" w14:textId="77777777" w:rsidR="007E41B1" w:rsidRPr="00E56EF0" w:rsidRDefault="007E41B1" w:rsidP="007E41B1">
      <w:pPr>
        <w:ind w:firstLine="0"/>
        <w:rPr>
          <w:rFonts w:ascii="Times New Roman" w:hAnsi="Times New Roman"/>
          <w:sz w:val="22"/>
          <w:szCs w:val="22"/>
          <w:lang w:val="en-GB" w:eastAsia="zh-CN"/>
        </w:rPr>
      </w:pPr>
    </w:p>
    <w:p w14:paraId="4CCBA1CD" w14:textId="1C0763E3" w:rsidR="007E41B1" w:rsidRDefault="007E41B1" w:rsidP="007E41B1">
      <w:pPr>
        <w:ind w:firstLine="0"/>
        <w:rPr>
          <w:rFonts w:ascii="Times New Roman" w:hAnsi="Times New Roman"/>
          <w:sz w:val="22"/>
          <w:szCs w:val="22"/>
          <w:lang w:eastAsia="en-GB"/>
        </w:rPr>
      </w:pPr>
      <w:r w:rsidRPr="00823137">
        <w:rPr>
          <w:rFonts w:ascii="Times New Roman" w:hAnsi="Times New Roman"/>
          <w:sz w:val="22"/>
          <w:szCs w:val="22"/>
          <w:lang w:eastAsia="en-GB"/>
        </w:rPr>
        <w:t>Electronic contracts are implemented in blockchains as smart contracts. One shortcoming is that there is no way to deduce from a smart contract the clauses that the smart contract contains. Publishing the human</w:t>
      </w:r>
      <w:r w:rsidR="000720DD">
        <w:rPr>
          <w:rFonts w:ascii="Times New Roman" w:hAnsi="Times New Roman"/>
          <w:sz w:val="22"/>
          <w:szCs w:val="22"/>
          <w:lang w:eastAsia="en-GB"/>
        </w:rPr>
        <w:t>-</w:t>
      </w:r>
      <w:r w:rsidRPr="00823137">
        <w:rPr>
          <w:rFonts w:ascii="Times New Roman" w:hAnsi="Times New Roman"/>
          <w:sz w:val="22"/>
          <w:szCs w:val="22"/>
          <w:lang w:eastAsia="en-GB"/>
        </w:rPr>
        <w:t>readable contract does not ensure that the clauses of the human</w:t>
      </w:r>
      <w:r w:rsidR="000720DD">
        <w:rPr>
          <w:rFonts w:ascii="Times New Roman" w:hAnsi="Times New Roman"/>
          <w:sz w:val="22"/>
          <w:szCs w:val="22"/>
          <w:lang w:eastAsia="en-GB"/>
        </w:rPr>
        <w:t>-</w:t>
      </w:r>
      <w:r w:rsidRPr="00823137">
        <w:rPr>
          <w:rFonts w:ascii="Times New Roman" w:hAnsi="Times New Roman"/>
          <w:sz w:val="22"/>
          <w:szCs w:val="22"/>
          <w:lang w:eastAsia="en-GB"/>
        </w:rPr>
        <w:t xml:space="preserve">readable contract correspond to the clauses of the smart contract. There should be a way that allows the other party of the smart contract to know beyond doubt what the clauses of the smart contract express. However, </w:t>
      </w:r>
      <w:r w:rsidRPr="000720DD">
        <w:rPr>
          <w:rFonts w:ascii="Times New Roman" w:hAnsi="Times New Roman"/>
          <w:sz w:val="22"/>
          <w:szCs w:val="22"/>
          <w:lang w:eastAsia="en-GB"/>
        </w:rPr>
        <w:t>MPEG</w:t>
      </w:r>
      <w:r w:rsidR="000720DD">
        <w:rPr>
          <w:rFonts w:ascii="Times New Roman" w:hAnsi="Times New Roman"/>
          <w:sz w:val="22"/>
          <w:szCs w:val="22"/>
          <w:lang w:eastAsia="en-GB"/>
        </w:rPr>
        <w:t>-21</w:t>
      </w:r>
      <w:r w:rsidRPr="00823137">
        <w:rPr>
          <w:rFonts w:ascii="Times New Roman" w:hAnsi="Times New Roman"/>
          <w:sz w:val="22"/>
          <w:szCs w:val="22"/>
          <w:lang w:eastAsia="en-GB"/>
        </w:rPr>
        <w:t xml:space="preserve"> IPR ontologies facilitate the one-to-one expression and linking of the clauses of the human</w:t>
      </w:r>
      <w:r w:rsidR="000720DD">
        <w:rPr>
          <w:rFonts w:ascii="Times New Roman" w:hAnsi="Times New Roman"/>
          <w:sz w:val="22"/>
          <w:szCs w:val="22"/>
          <w:lang w:eastAsia="en-GB"/>
        </w:rPr>
        <w:t>-</w:t>
      </w:r>
      <w:r w:rsidRPr="00823137">
        <w:rPr>
          <w:rFonts w:ascii="Times New Roman" w:hAnsi="Times New Roman"/>
          <w:sz w:val="22"/>
          <w:szCs w:val="22"/>
          <w:lang w:eastAsia="en-GB"/>
        </w:rPr>
        <w:t xml:space="preserve">readable contract to the clauses in the </w:t>
      </w:r>
      <w:r w:rsidRPr="000720DD">
        <w:rPr>
          <w:rFonts w:ascii="Times New Roman" w:hAnsi="Times New Roman"/>
          <w:sz w:val="22"/>
          <w:szCs w:val="22"/>
          <w:lang w:eastAsia="en-GB"/>
        </w:rPr>
        <w:t>MPEG</w:t>
      </w:r>
      <w:r w:rsidR="000720DD">
        <w:rPr>
          <w:rFonts w:ascii="Times New Roman" w:hAnsi="Times New Roman"/>
          <w:sz w:val="22"/>
          <w:szCs w:val="22"/>
          <w:lang w:eastAsia="en-GB"/>
        </w:rPr>
        <w:t>-21</w:t>
      </w:r>
      <w:r w:rsidRPr="00823137">
        <w:rPr>
          <w:rFonts w:ascii="Times New Roman" w:hAnsi="Times New Roman"/>
          <w:sz w:val="22"/>
          <w:szCs w:val="22"/>
          <w:lang w:eastAsia="en-GB"/>
        </w:rPr>
        <w:t xml:space="preserve"> IPR ontology-based contract (electronic/digital contract).</w:t>
      </w:r>
    </w:p>
    <w:p w14:paraId="3B0B1695" w14:textId="77777777" w:rsidR="007E41B1" w:rsidRPr="00823137" w:rsidRDefault="007E41B1" w:rsidP="007E41B1">
      <w:pPr>
        <w:ind w:firstLine="0"/>
        <w:rPr>
          <w:rFonts w:ascii="Times New Roman" w:hAnsi="Times New Roman"/>
          <w:sz w:val="22"/>
          <w:szCs w:val="22"/>
          <w:lang w:eastAsia="en-GB"/>
        </w:rPr>
      </w:pPr>
    </w:p>
    <w:p w14:paraId="714BFF27" w14:textId="2189FD86" w:rsidR="0049619D" w:rsidRDefault="007E41B1" w:rsidP="007E41B1">
      <w:pPr>
        <w:autoSpaceDE w:val="0"/>
        <w:autoSpaceDN w:val="0"/>
        <w:adjustRightInd w:val="0"/>
        <w:ind w:firstLine="0"/>
        <w:rPr>
          <w:rFonts w:ascii="Times New Roman" w:hAnsi="Times New Roman"/>
          <w:color w:val="000000"/>
          <w:sz w:val="22"/>
          <w:szCs w:val="22"/>
          <w:lang w:eastAsia="en-GB"/>
        </w:rPr>
      </w:pPr>
      <w:r w:rsidRPr="00823137">
        <w:rPr>
          <w:rFonts w:ascii="Times New Roman" w:hAnsi="Times New Roman"/>
          <w:color w:val="000000"/>
          <w:sz w:val="22"/>
          <w:szCs w:val="22"/>
          <w:lang w:eastAsia="en-GB"/>
        </w:rPr>
        <w:t xml:space="preserve">A standard way to further translate </w:t>
      </w:r>
      <w:r w:rsidRPr="000720DD">
        <w:rPr>
          <w:rFonts w:ascii="Times New Roman" w:hAnsi="Times New Roman"/>
          <w:color w:val="000000"/>
          <w:sz w:val="22"/>
          <w:szCs w:val="22"/>
          <w:lang w:eastAsia="en-GB"/>
        </w:rPr>
        <w:t>MPEG</w:t>
      </w:r>
      <w:r w:rsidR="000720DD">
        <w:rPr>
          <w:rFonts w:ascii="Times New Roman" w:hAnsi="Times New Roman"/>
          <w:color w:val="000000"/>
          <w:sz w:val="22"/>
          <w:szCs w:val="22"/>
          <w:lang w:eastAsia="en-GB"/>
        </w:rPr>
        <w:t>-21</w:t>
      </w:r>
      <w:r w:rsidRPr="00823137">
        <w:rPr>
          <w:rFonts w:ascii="Times New Roman" w:hAnsi="Times New Roman"/>
          <w:color w:val="000000"/>
          <w:sz w:val="22"/>
          <w:szCs w:val="22"/>
          <w:lang w:eastAsia="en-GB"/>
        </w:rPr>
        <w:t xml:space="preserve"> IPR ontology-based contracts to smart contracts will ensure users that the clauses of the smart contract executed by a blockchain correspond to the clauses </w:t>
      </w:r>
      <w:r w:rsidRPr="00823137">
        <w:rPr>
          <w:rFonts w:ascii="Times New Roman" w:hAnsi="Times New Roman"/>
          <w:color w:val="000000"/>
          <w:sz w:val="22"/>
          <w:szCs w:val="22"/>
          <w:lang w:eastAsia="en-GB"/>
        </w:rPr>
        <w:lastRenderedPageBreak/>
        <w:t xml:space="preserve">of the </w:t>
      </w:r>
      <w:r w:rsidRPr="000720DD">
        <w:rPr>
          <w:rFonts w:ascii="Times New Roman" w:hAnsi="Times New Roman"/>
          <w:color w:val="000000"/>
          <w:sz w:val="22"/>
          <w:szCs w:val="22"/>
          <w:lang w:eastAsia="en-GB"/>
        </w:rPr>
        <w:t>MPEG</w:t>
      </w:r>
      <w:r w:rsidR="000720DD">
        <w:rPr>
          <w:rFonts w:ascii="Times New Roman" w:hAnsi="Times New Roman"/>
          <w:color w:val="000000"/>
          <w:sz w:val="22"/>
          <w:szCs w:val="22"/>
          <w:lang w:eastAsia="en-GB"/>
        </w:rPr>
        <w:t>-21</w:t>
      </w:r>
      <w:r w:rsidRPr="00823137">
        <w:rPr>
          <w:rFonts w:ascii="Times New Roman" w:hAnsi="Times New Roman"/>
          <w:color w:val="000000"/>
          <w:sz w:val="22"/>
          <w:szCs w:val="22"/>
          <w:lang w:eastAsia="en-GB"/>
        </w:rPr>
        <w:t xml:space="preserve"> IPR ontology-based contract and, thus to the clauses of the human</w:t>
      </w:r>
      <w:r w:rsidR="000720DD">
        <w:rPr>
          <w:rFonts w:ascii="Times New Roman" w:hAnsi="Times New Roman"/>
          <w:color w:val="000000"/>
          <w:sz w:val="22"/>
          <w:szCs w:val="22"/>
          <w:lang w:eastAsia="en-GB"/>
        </w:rPr>
        <w:t>-</w:t>
      </w:r>
      <w:r w:rsidRPr="00823137">
        <w:rPr>
          <w:rFonts w:ascii="Times New Roman" w:hAnsi="Times New Roman"/>
          <w:color w:val="000000"/>
          <w:sz w:val="22"/>
          <w:szCs w:val="22"/>
          <w:lang w:eastAsia="en-GB"/>
        </w:rPr>
        <w:t xml:space="preserve">readable contract. By doing this conversion in a standard way for several smart contract languages would ensure </w:t>
      </w:r>
      <w:r w:rsidRPr="000720DD">
        <w:rPr>
          <w:rFonts w:ascii="Times New Roman" w:hAnsi="Times New Roman"/>
          <w:color w:val="000000"/>
          <w:sz w:val="22"/>
          <w:szCs w:val="22"/>
          <w:lang w:eastAsia="en-GB"/>
        </w:rPr>
        <w:t>MPEG</w:t>
      </w:r>
      <w:r w:rsidR="000720DD">
        <w:rPr>
          <w:rFonts w:ascii="Times New Roman" w:hAnsi="Times New Roman"/>
          <w:color w:val="000000"/>
          <w:sz w:val="22"/>
          <w:szCs w:val="22"/>
          <w:lang w:eastAsia="en-GB"/>
        </w:rPr>
        <w:t>-21</w:t>
      </w:r>
      <w:r w:rsidRPr="00823137">
        <w:rPr>
          <w:rFonts w:ascii="Times New Roman" w:hAnsi="Times New Roman"/>
          <w:color w:val="000000"/>
          <w:sz w:val="22"/>
          <w:szCs w:val="22"/>
          <w:lang w:eastAsia="en-GB"/>
        </w:rPr>
        <w:t xml:space="preserve"> IPR ontologies prevail as the interlingua (Esperanto) for transferring verified contractual data from one blockchain to another. </w:t>
      </w:r>
    </w:p>
    <w:p w14:paraId="6127D57B" w14:textId="77777777" w:rsidR="008907B9" w:rsidRPr="006A540C" w:rsidRDefault="008907B9" w:rsidP="008907B9">
      <w:pPr>
        <w:autoSpaceDE w:val="0"/>
        <w:autoSpaceDN w:val="0"/>
        <w:adjustRightInd w:val="0"/>
        <w:ind w:firstLine="0"/>
        <w:rPr>
          <w:rFonts w:ascii="Times New Roman" w:hAnsi="Times New Roman"/>
          <w:color w:val="000000"/>
          <w:sz w:val="22"/>
          <w:szCs w:val="22"/>
          <w:lang w:eastAsia="en-GB"/>
        </w:rPr>
      </w:pPr>
    </w:p>
    <w:p w14:paraId="4276653E" w14:textId="11F3B1F5" w:rsidR="008907B9" w:rsidRDefault="007E41B1" w:rsidP="008907B9">
      <w:pPr>
        <w:autoSpaceDE w:val="0"/>
        <w:autoSpaceDN w:val="0"/>
        <w:adjustRightInd w:val="0"/>
        <w:ind w:firstLine="0"/>
        <w:rPr>
          <w:rFonts w:ascii="Times New Roman" w:hAnsi="Times New Roman"/>
          <w:color w:val="000000"/>
          <w:sz w:val="22"/>
          <w:szCs w:val="22"/>
          <w:lang w:eastAsia="en-GB"/>
        </w:rPr>
      </w:pPr>
      <w:r w:rsidRPr="006A540C">
        <w:rPr>
          <w:rFonts w:ascii="Times New Roman" w:hAnsi="Times New Roman"/>
          <w:color w:val="000000"/>
          <w:sz w:val="22"/>
          <w:szCs w:val="22"/>
          <w:lang w:eastAsia="en-GB"/>
        </w:rPr>
        <w:t xml:space="preserve">The API to be </w:t>
      </w:r>
      <w:proofErr w:type="spellStart"/>
      <w:r w:rsidRPr="006A540C">
        <w:rPr>
          <w:rFonts w:ascii="Times New Roman" w:hAnsi="Times New Roman"/>
          <w:color w:val="000000"/>
          <w:sz w:val="22"/>
          <w:szCs w:val="22"/>
          <w:lang w:eastAsia="en-GB"/>
        </w:rPr>
        <w:t>standardised</w:t>
      </w:r>
      <w:proofErr w:type="spellEnd"/>
      <w:r w:rsidRPr="006A540C">
        <w:rPr>
          <w:rFonts w:ascii="Times New Roman" w:hAnsi="Times New Roman"/>
          <w:color w:val="000000"/>
          <w:sz w:val="22"/>
          <w:szCs w:val="22"/>
          <w:lang w:eastAsia="en-GB"/>
        </w:rPr>
        <w:t xml:space="preserve"> and </w:t>
      </w:r>
      <w:r w:rsidR="000E7EC7" w:rsidRPr="0069075E">
        <w:rPr>
          <w:rFonts w:ascii="Times New Roman" w:hAnsi="Times New Roman"/>
          <w:color w:val="000000"/>
          <w:sz w:val="22"/>
          <w:szCs w:val="22"/>
          <w:lang w:eastAsia="en-GB"/>
        </w:rPr>
        <w:t>a po</w:t>
      </w:r>
      <w:r w:rsidR="000275FF">
        <w:rPr>
          <w:rFonts w:ascii="Times New Roman" w:hAnsi="Times New Roman"/>
          <w:color w:val="000000"/>
          <w:sz w:val="22"/>
          <w:szCs w:val="22"/>
          <w:lang w:eastAsia="en-GB"/>
        </w:rPr>
        <w:t>tential</w:t>
      </w:r>
      <w:r w:rsidRPr="006A540C">
        <w:rPr>
          <w:rFonts w:ascii="Times New Roman" w:hAnsi="Times New Roman"/>
          <w:color w:val="000000"/>
          <w:sz w:val="22"/>
          <w:szCs w:val="22"/>
          <w:lang w:eastAsia="en-GB"/>
        </w:rPr>
        <w:t xml:space="preserve"> methodology </w:t>
      </w:r>
      <w:r w:rsidR="00E24556">
        <w:rPr>
          <w:rFonts w:ascii="Times New Roman" w:hAnsi="Times New Roman"/>
          <w:color w:val="000000"/>
          <w:sz w:val="22"/>
          <w:szCs w:val="22"/>
          <w:lang w:eastAsia="en-GB"/>
        </w:rPr>
        <w:t xml:space="preserve">[18] </w:t>
      </w:r>
      <w:r w:rsidRPr="006A540C">
        <w:rPr>
          <w:rFonts w:ascii="Times New Roman" w:hAnsi="Times New Roman"/>
          <w:color w:val="000000"/>
          <w:sz w:val="22"/>
          <w:szCs w:val="22"/>
          <w:lang w:eastAsia="en-GB"/>
        </w:rPr>
        <w:t xml:space="preserve">for achieving the conversion from </w:t>
      </w:r>
      <w:r w:rsidRPr="000720DD">
        <w:rPr>
          <w:rFonts w:ascii="Times New Roman" w:hAnsi="Times New Roman"/>
          <w:color w:val="000000"/>
          <w:sz w:val="22"/>
          <w:szCs w:val="22"/>
          <w:lang w:eastAsia="en-GB"/>
        </w:rPr>
        <w:t>MPEG</w:t>
      </w:r>
      <w:r w:rsidR="000720DD">
        <w:rPr>
          <w:rFonts w:ascii="Times New Roman" w:hAnsi="Times New Roman"/>
          <w:color w:val="000000"/>
          <w:sz w:val="22"/>
          <w:szCs w:val="22"/>
          <w:lang w:eastAsia="en-GB"/>
        </w:rPr>
        <w:t>-21</w:t>
      </w:r>
      <w:r w:rsidRPr="006A540C">
        <w:rPr>
          <w:rFonts w:ascii="Times New Roman" w:hAnsi="Times New Roman"/>
          <w:color w:val="000000"/>
          <w:sz w:val="22"/>
          <w:szCs w:val="22"/>
          <w:lang w:eastAsia="en-GB"/>
        </w:rPr>
        <w:t xml:space="preserve"> IPR ontology-based contracts to smart contracts </w:t>
      </w:r>
      <w:r>
        <w:rPr>
          <w:rFonts w:ascii="Times New Roman" w:hAnsi="Times New Roman"/>
          <w:color w:val="000000"/>
          <w:sz w:val="22"/>
          <w:szCs w:val="22"/>
          <w:lang w:eastAsia="en-GB"/>
        </w:rPr>
        <w:t>and vice versa are</w:t>
      </w:r>
      <w:r w:rsidRPr="006A540C">
        <w:rPr>
          <w:rFonts w:ascii="Times New Roman" w:hAnsi="Times New Roman"/>
          <w:color w:val="000000"/>
          <w:sz w:val="22"/>
          <w:szCs w:val="22"/>
          <w:lang w:eastAsia="en-GB"/>
        </w:rPr>
        <w:t xml:space="preserve"> shown in Figure</w:t>
      </w:r>
      <w:r>
        <w:rPr>
          <w:rFonts w:ascii="Times New Roman" w:hAnsi="Times New Roman"/>
          <w:color w:val="000000"/>
          <w:sz w:val="22"/>
          <w:szCs w:val="22"/>
          <w:lang w:eastAsia="en-GB"/>
        </w:rPr>
        <w:t xml:space="preserve">s </w:t>
      </w:r>
      <w:r w:rsidR="002152BF">
        <w:rPr>
          <w:rFonts w:ascii="Times New Roman" w:hAnsi="Times New Roman"/>
          <w:color w:val="000000"/>
          <w:sz w:val="22"/>
          <w:szCs w:val="22"/>
          <w:lang w:eastAsia="en-GB"/>
        </w:rPr>
        <w:t>2</w:t>
      </w:r>
      <w:r>
        <w:rPr>
          <w:rFonts w:ascii="Times New Roman" w:hAnsi="Times New Roman"/>
          <w:color w:val="000000"/>
          <w:sz w:val="22"/>
          <w:szCs w:val="22"/>
          <w:lang w:eastAsia="en-GB"/>
        </w:rPr>
        <w:t xml:space="preserve">, </w:t>
      </w:r>
      <w:r w:rsidR="002152BF">
        <w:rPr>
          <w:rFonts w:ascii="Times New Roman" w:hAnsi="Times New Roman"/>
          <w:color w:val="000000"/>
          <w:sz w:val="22"/>
          <w:szCs w:val="22"/>
          <w:lang w:eastAsia="en-GB"/>
        </w:rPr>
        <w:t>3</w:t>
      </w:r>
      <w:r>
        <w:rPr>
          <w:rFonts w:ascii="Times New Roman" w:hAnsi="Times New Roman"/>
          <w:color w:val="000000"/>
          <w:sz w:val="22"/>
          <w:szCs w:val="22"/>
          <w:lang w:eastAsia="en-GB"/>
        </w:rPr>
        <w:t xml:space="preserve"> and </w:t>
      </w:r>
      <w:r w:rsidR="002152BF">
        <w:rPr>
          <w:rFonts w:ascii="Times New Roman" w:hAnsi="Times New Roman"/>
          <w:color w:val="000000"/>
          <w:sz w:val="22"/>
          <w:szCs w:val="22"/>
          <w:lang w:eastAsia="en-GB"/>
        </w:rPr>
        <w:t>4</w:t>
      </w:r>
      <w:r>
        <w:rPr>
          <w:rFonts w:ascii="Times New Roman" w:hAnsi="Times New Roman"/>
          <w:color w:val="000000"/>
          <w:sz w:val="22"/>
          <w:szCs w:val="22"/>
          <w:lang w:eastAsia="en-GB"/>
        </w:rPr>
        <w:t>.</w:t>
      </w:r>
    </w:p>
    <w:p w14:paraId="0646574C" w14:textId="77777777" w:rsidR="008907B9" w:rsidRDefault="008907B9" w:rsidP="008907B9">
      <w:pPr>
        <w:autoSpaceDE w:val="0"/>
        <w:autoSpaceDN w:val="0"/>
        <w:adjustRightInd w:val="0"/>
        <w:ind w:firstLine="0"/>
        <w:rPr>
          <w:rFonts w:ascii="Times New Roman" w:hAnsi="Times New Roman"/>
          <w:color w:val="000000"/>
          <w:sz w:val="22"/>
          <w:szCs w:val="22"/>
          <w:lang w:eastAsia="en-GB"/>
        </w:rPr>
      </w:pPr>
    </w:p>
    <w:p w14:paraId="4CF73BFE" w14:textId="00E8004C" w:rsidR="007E41B1" w:rsidRPr="008907B9" w:rsidRDefault="00D876A0" w:rsidP="008907B9">
      <w:pPr>
        <w:autoSpaceDE w:val="0"/>
        <w:autoSpaceDN w:val="0"/>
        <w:adjustRightInd w:val="0"/>
        <w:ind w:firstLine="0"/>
        <w:jc w:val="left"/>
        <w:rPr>
          <w:noProof/>
          <w:color w:val="000000"/>
          <w:lang w:eastAsia="en-GB"/>
        </w:rPr>
      </w:pPr>
      <w:r>
        <w:rPr>
          <w:rFonts w:ascii="Times New Roman" w:hAnsi="Times New Roman"/>
          <w:noProof/>
          <w:color w:val="000000"/>
          <w:sz w:val="22"/>
          <w:szCs w:val="22"/>
          <w:lang w:eastAsia="en-GB"/>
        </w:rPr>
        <w:drawing>
          <wp:inline distT="0" distB="0" distL="0" distR="0" wp14:anchorId="65FF7FA9" wp14:editId="0728DD2F">
            <wp:extent cx="2583815" cy="1045131"/>
            <wp:effectExtent l="19050" t="19050" r="6985" b="3175"/>
            <wp:docPr id="20" name="Picture 20" descr="A screenshot of a cell pho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Picture2.jp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2583815" cy="1045131"/>
                    </a:xfrm>
                    <a:prstGeom prst="rect">
                      <a:avLst/>
                    </a:prstGeom>
                    <a:ln w="6350">
                      <a:solidFill>
                        <a:schemeClr val="tx1"/>
                      </a:solidFill>
                    </a:ln>
                  </pic:spPr>
                </pic:pic>
              </a:graphicData>
            </a:graphic>
          </wp:inline>
        </w:drawing>
      </w:r>
      <w:r w:rsidR="008907B9">
        <w:rPr>
          <w:noProof/>
          <w:color w:val="000000"/>
          <w:lang w:eastAsia="en-GB"/>
        </w:rPr>
        <w:t xml:space="preserve">             </w:t>
      </w:r>
      <w:r w:rsidR="00597C56">
        <w:rPr>
          <w:noProof/>
          <w:color w:val="000000"/>
          <w:lang w:eastAsia="en-GB"/>
        </w:rPr>
        <w:t xml:space="preserve">  </w:t>
      </w:r>
      <w:r w:rsidR="00636AAF">
        <w:rPr>
          <w:rFonts w:ascii="Times New Roman" w:hAnsi="Times New Roman"/>
          <w:noProof/>
          <w:color w:val="000000"/>
          <w:sz w:val="22"/>
          <w:szCs w:val="22"/>
          <w:lang w:eastAsia="en-GB"/>
        </w:rPr>
        <w:drawing>
          <wp:inline distT="0" distB="0" distL="0" distR="0" wp14:anchorId="0B0C6497" wp14:editId="364A61AF">
            <wp:extent cx="2579991" cy="1026000"/>
            <wp:effectExtent l="19050" t="19050" r="0" b="3175"/>
            <wp:docPr id="3" name="Picture 3" descr="A picture containing object, clock&#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3a.jpg"/>
                    <pic:cNvPicPr/>
                  </pic:nvPicPr>
                  <pic:blipFill rotWithShape="1">
                    <a:blip r:embed="rId21" cstate="print">
                      <a:extLst>
                        <a:ext uri="{28A0092B-C50C-407E-A947-70E740481C1C}">
                          <a14:useLocalDpi xmlns:a14="http://schemas.microsoft.com/office/drawing/2010/main" val="0"/>
                        </a:ext>
                      </a:extLst>
                    </a:blip>
                    <a:srcRect t="1" b="-2494"/>
                    <a:stretch/>
                  </pic:blipFill>
                  <pic:spPr bwMode="auto">
                    <a:xfrm>
                      <a:off x="0" y="0"/>
                      <a:ext cx="2710904" cy="1078061"/>
                    </a:xfrm>
                    <a:prstGeom prst="rect">
                      <a:avLst/>
                    </a:prstGeom>
                    <a:ln w="6350" cap="flat" cmpd="sng" algn="ctr">
                      <a:solidFill>
                        <a:sysClr val="windowText" lastClr="000000"/>
                      </a:solidFill>
                      <a:prstDash val="solid"/>
                      <a:round/>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a:extLst>
                      <a:ext uri="{53640926-AAD7-44D8-BBD7-CCE9431645EC}">
                        <a14:shadowObscured xmlns:a14="http://schemas.microsoft.com/office/drawing/2010/main"/>
                      </a:ext>
                    </a:extLst>
                  </pic:spPr>
                </pic:pic>
              </a:graphicData>
            </a:graphic>
          </wp:inline>
        </w:drawing>
      </w:r>
      <w:r w:rsidR="007E41B1">
        <w:rPr>
          <w:noProof/>
          <w:color w:val="000000"/>
          <w:lang w:eastAsia="en-GB"/>
        </w:rPr>
        <w:drawing>
          <wp:inline distT="0" distB="0" distL="0" distR="0" wp14:anchorId="178ADEE1" wp14:editId="2185C49F">
            <wp:extent cx="2623185" cy="196193"/>
            <wp:effectExtent l="0" t="0" r="0" b="0"/>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2623185" cy="196193"/>
                    </a:xfrm>
                    <a:prstGeom prst="rect">
                      <a:avLst/>
                    </a:prstGeom>
                    <a:noFill/>
                    <a:ln>
                      <a:noFill/>
                    </a:ln>
                  </pic:spPr>
                </pic:pic>
              </a:graphicData>
            </a:graphic>
          </wp:inline>
        </w:drawing>
      </w:r>
      <w:r w:rsidR="007E41B1">
        <w:rPr>
          <w:b/>
          <w:bCs/>
          <w:noProof/>
          <w:color w:val="000000"/>
          <w:lang w:eastAsia="en-GB"/>
        </w:rPr>
        <w:t xml:space="preserve">             </w:t>
      </w:r>
      <w:r w:rsidR="008907B9">
        <w:rPr>
          <w:b/>
          <w:bCs/>
          <w:noProof/>
          <w:color w:val="000000"/>
          <w:lang w:eastAsia="en-GB"/>
        </w:rPr>
        <w:t xml:space="preserve"> </w:t>
      </w:r>
      <w:r>
        <w:rPr>
          <w:noProof/>
          <w:color w:val="000000"/>
          <w:lang w:eastAsia="en-GB"/>
        </w:rPr>
        <w:drawing>
          <wp:inline distT="0" distB="0" distL="0" distR="0" wp14:anchorId="1976EDB4" wp14:editId="42B8D07D">
            <wp:extent cx="2643529" cy="192690"/>
            <wp:effectExtent l="0"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2643529" cy="192690"/>
                    </a:xfrm>
                    <a:prstGeom prst="rect">
                      <a:avLst/>
                    </a:prstGeom>
                    <a:noFill/>
                    <a:ln>
                      <a:noFill/>
                    </a:ln>
                  </pic:spPr>
                </pic:pic>
              </a:graphicData>
            </a:graphic>
          </wp:inline>
        </w:drawing>
      </w:r>
    </w:p>
    <w:p w14:paraId="43C5560A" w14:textId="001C391D" w:rsidR="007E41B1" w:rsidRDefault="007E41B1" w:rsidP="00D876A0">
      <w:pPr>
        <w:autoSpaceDE w:val="0"/>
        <w:autoSpaceDN w:val="0"/>
        <w:adjustRightInd w:val="0"/>
        <w:ind w:firstLine="0"/>
        <w:rPr>
          <w:color w:val="000000"/>
          <w:lang w:eastAsia="en-GB"/>
        </w:rPr>
        <w:sectPr w:rsidR="007E41B1" w:rsidSect="007E41B1">
          <w:footerReference w:type="default" r:id="rId23"/>
          <w:type w:val="continuous"/>
          <w:pgSz w:w="11906" w:h="16838"/>
          <w:pgMar w:top="1440" w:right="1440" w:bottom="1440" w:left="1440" w:header="708" w:footer="708" w:gutter="0"/>
          <w:cols w:space="708"/>
          <w:docGrid w:linePitch="360"/>
        </w:sectPr>
      </w:pPr>
    </w:p>
    <w:p w14:paraId="0482A483" w14:textId="27CF7E6A" w:rsidR="007E41B1" w:rsidRPr="00FF71AD" w:rsidRDefault="007E41B1" w:rsidP="002C1521">
      <w:pPr>
        <w:tabs>
          <w:tab w:val="left" w:pos="3119"/>
          <w:tab w:val="left" w:pos="3261"/>
        </w:tabs>
        <w:autoSpaceDE w:val="0"/>
        <w:autoSpaceDN w:val="0"/>
        <w:adjustRightInd w:val="0"/>
        <w:ind w:firstLine="0"/>
        <w:rPr>
          <w:rFonts w:ascii="Times New Roman" w:hAnsi="Times New Roman"/>
          <w:b/>
          <w:bCs/>
          <w:color w:val="000000"/>
          <w:sz w:val="22"/>
          <w:szCs w:val="22"/>
          <w:lang w:eastAsia="en-GB"/>
        </w:rPr>
      </w:pPr>
      <w:r w:rsidRPr="00FF71AD">
        <w:rPr>
          <w:rFonts w:ascii="Times New Roman" w:hAnsi="Times New Roman"/>
          <w:b/>
          <w:bCs/>
          <w:noProof/>
          <w:color w:val="000000"/>
          <w:sz w:val="22"/>
          <w:szCs w:val="22"/>
          <w:lang w:eastAsia="en-GB"/>
        </w:rPr>
        <w:t xml:space="preserve">Figure </w:t>
      </w:r>
      <w:r w:rsidR="002152BF">
        <w:rPr>
          <w:rFonts w:ascii="Times New Roman" w:hAnsi="Times New Roman"/>
          <w:b/>
          <w:bCs/>
          <w:noProof/>
          <w:color w:val="000000"/>
          <w:sz w:val="22"/>
          <w:szCs w:val="22"/>
          <w:lang w:eastAsia="en-GB"/>
        </w:rPr>
        <w:t>2</w:t>
      </w:r>
      <w:r w:rsidRPr="00FF71AD">
        <w:rPr>
          <w:rFonts w:ascii="Times New Roman" w:hAnsi="Times New Roman"/>
          <w:b/>
          <w:bCs/>
          <w:noProof/>
          <w:color w:val="000000"/>
          <w:sz w:val="22"/>
          <w:szCs w:val="22"/>
          <w:lang w:eastAsia="en-GB"/>
        </w:rPr>
        <w:t xml:space="preserve">: </w:t>
      </w:r>
      <w:r w:rsidRPr="00645585">
        <w:rPr>
          <w:rFonts w:ascii="Times New Roman" w:hAnsi="Times New Roman"/>
          <w:color w:val="000000"/>
          <w:sz w:val="22"/>
          <w:szCs w:val="22"/>
          <w:lang w:eastAsia="en-GB"/>
        </w:rPr>
        <w:t xml:space="preserve">API to be standardized and methodology for the </w:t>
      </w:r>
      <w:r w:rsidRPr="000720DD">
        <w:rPr>
          <w:rFonts w:ascii="Times New Roman" w:hAnsi="Times New Roman"/>
          <w:color w:val="000000"/>
          <w:sz w:val="22"/>
          <w:szCs w:val="22"/>
          <w:lang w:eastAsia="en-GB"/>
        </w:rPr>
        <w:t>MPEG</w:t>
      </w:r>
      <w:r w:rsidR="000720DD">
        <w:rPr>
          <w:rFonts w:ascii="Times New Roman" w:hAnsi="Times New Roman"/>
          <w:color w:val="000000"/>
          <w:sz w:val="22"/>
          <w:szCs w:val="22"/>
          <w:lang w:eastAsia="en-GB"/>
        </w:rPr>
        <w:t>-21</w:t>
      </w:r>
      <w:r w:rsidRPr="00645585">
        <w:rPr>
          <w:rFonts w:ascii="Times New Roman" w:hAnsi="Times New Roman"/>
          <w:color w:val="000000"/>
          <w:sz w:val="22"/>
          <w:szCs w:val="22"/>
          <w:lang w:eastAsia="en-GB"/>
        </w:rPr>
        <w:t xml:space="preserve"> IPR ontology-based contracts to smart contracts conversion and vice versa.</w:t>
      </w:r>
    </w:p>
    <w:p w14:paraId="22EDF821" w14:textId="07FCBAB4" w:rsidR="007E41B1" w:rsidRPr="00645585" w:rsidRDefault="007E41B1" w:rsidP="002C1521">
      <w:pPr>
        <w:tabs>
          <w:tab w:val="left" w:pos="2694"/>
        </w:tabs>
        <w:autoSpaceDE w:val="0"/>
        <w:autoSpaceDN w:val="0"/>
        <w:adjustRightInd w:val="0"/>
        <w:ind w:firstLine="0"/>
        <w:rPr>
          <w:rFonts w:ascii="Times New Roman" w:hAnsi="Times New Roman"/>
          <w:noProof/>
          <w:color w:val="000000"/>
          <w:lang w:eastAsia="en-GB"/>
        </w:rPr>
      </w:pPr>
      <w:r w:rsidRPr="00FF71AD">
        <w:rPr>
          <w:rFonts w:ascii="Times New Roman" w:hAnsi="Times New Roman"/>
          <w:b/>
          <w:bCs/>
          <w:noProof/>
          <w:color w:val="000000"/>
          <w:sz w:val="22"/>
          <w:szCs w:val="22"/>
          <w:lang w:eastAsia="en-GB"/>
        </w:rPr>
        <w:t xml:space="preserve">Figure </w:t>
      </w:r>
      <w:r w:rsidR="002152BF">
        <w:rPr>
          <w:rFonts w:ascii="Times New Roman" w:hAnsi="Times New Roman"/>
          <w:b/>
          <w:bCs/>
          <w:noProof/>
          <w:color w:val="000000"/>
          <w:sz w:val="22"/>
          <w:szCs w:val="22"/>
          <w:lang w:eastAsia="en-GB"/>
        </w:rPr>
        <w:t>3</w:t>
      </w:r>
      <w:r w:rsidRPr="00FF71AD">
        <w:rPr>
          <w:rFonts w:ascii="Times New Roman" w:hAnsi="Times New Roman"/>
          <w:b/>
          <w:bCs/>
          <w:noProof/>
          <w:color w:val="000000"/>
          <w:sz w:val="22"/>
          <w:szCs w:val="22"/>
          <w:lang w:eastAsia="en-GB"/>
        </w:rPr>
        <w:t xml:space="preserve">: </w:t>
      </w:r>
      <w:r w:rsidRPr="000720DD">
        <w:rPr>
          <w:rFonts w:ascii="Times New Roman" w:hAnsi="Times New Roman"/>
          <w:noProof/>
          <w:color w:val="000000"/>
          <w:sz w:val="22"/>
          <w:szCs w:val="22"/>
          <w:lang w:eastAsia="en-GB"/>
        </w:rPr>
        <w:t>MPEG</w:t>
      </w:r>
      <w:r w:rsidR="000720DD">
        <w:rPr>
          <w:rFonts w:ascii="Times New Roman" w:hAnsi="Times New Roman"/>
          <w:noProof/>
          <w:color w:val="000000"/>
          <w:sz w:val="22"/>
          <w:szCs w:val="22"/>
          <w:lang w:eastAsia="en-GB"/>
        </w:rPr>
        <w:t>-21</w:t>
      </w:r>
      <w:r w:rsidRPr="00645585">
        <w:rPr>
          <w:rFonts w:ascii="Times New Roman" w:hAnsi="Times New Roman"/>
          <w:noProof/>
          <w:color w:val="000000"/>
          <w:sz w:val="22"/>
          <w:szCs w:val="22"/>
          <w:lang w:eastAsia="en-GB"/>
        </w:rPr>
        <w:t xml:space="preserve"> IPR ontologies as the interlingua for transferring verified contractual data from one blockchain to another.</w:t>
      </w:r>
    </w:p>
    <w:p w14:paraId="1E54C8DB" w14:textId="77777777" w:rsidR="007E41B1" w:rsidRPr="00EB33B9" w:rsidRDefault="007E41B1" w:rsidP="007E41B1">
      <w:pPr>
        <w:autoSpaceDE w:val="0"/>
        <w:autoSpaceDN w:val="0"/>
        <w:adjustRightInd w:val="0"/>
        <w:ind w:firstLine="0"/>
        <w:rPr>
          <w:noProof/>
          <w:color w:val="000000"/>
          <w:lang w:eastAsia="en-GB"/>
        </w:rPr>
        <w:sectPr w:rsidR="007E41B1" w:rsidRPr="00EB33B9" w:rsidSect="00EB33B9">
          <w:type w:val="continuous"/>
          <w:pgSz w:w="11906" w:h="16838"/>
          <w:pgMar w:top="1440" w:right="1440" w:bottom="1440" w:left="1440" w:header="708" w:footer="708" w:gutter="0"/>
          <w:cols w:num="2" w:space="708"/>
          <w:docGrid w:linePitch="360"/>
        </w:sectPr>
      </w:pPr>
    </w:p>
    <w:p w14:paraId="4951D0F7" w14:textId="6DD3656D" w:rsidR="004C2E1B" w:rsidRDefault="004C2E1B" w:rsidP="007E41B1">
      <w:pPr>
        <w:autoSpaceDE w:val="0"/>
        <w:autoSpaceDN w:val="0"/>
        <w:adjustRightInd w:val="0"/>
        <w:ind w:firstLine="0"/>
        <w:rPr>
          <w:b/>
          <w:bCs/>
          <w:color w:val="000000"/>
          <w:lang w:eastAsia="en-GB"/>
        </w:rPr>
      </w:pPr>
    </w:p>
    <w:p w14:paraId="61E6E801" w14:textId="77777777" w:rsidR="00F547C1" w:rsidRDefault="00F547C1" w:rsidP="007E41B1">
      <w:pPr>
        <w:autoSpaceDE w:val="0"/>
        <w:autoSpaceDN w:val="0"/>
        <w:adjustRightInd w:val="0"/>
        <w:ind w:firstLine="0"/>
        <w:rPr>
          <w:b/>
          <w:bCs/>
          <w:color w:val="000000"/>
          <w:lang w:eastAsia="en-GB"/>
        </w:rPr>
      </w:pPr>
    </w:p>
    <w:p w14:paraId="543E85BE" w14:textId="743BFB53" w:rsidR="007E41B1" w:rsidRDefault="002C1521" w:rsidP="007E41B1">
      <w:pPr>
        <w:autoSpaceDE w:val="0"/>
        <w:autoSpaceDN w:val="0"/>
        <w:adjustRightInd w:val="0"/>
        <w:ind w:firstLine="0"/>
        <w:jc w:val="center"/>
        <w:rPr>
          <w:b/>
          <w:bCs/>
          <w:color w:val="000000"/>
          <w:lang w:eastAsia="en-GB"/>
        </w:rPr>
      </w:pPr>
      <w:r>
        <w:rPr>
          <w:rFonts w:ascii="Times New Roman" w:eastAsia="Times New Roman" w:hAnsi="Times New Roman"/>
          <w:noProof/>
          <w:sz w:val="22"/>
          <w:szCs w:val="22"/>
          <w:lang w:val="en-GB" w:eastAsia="en-GB"/>
        </w:rPr>
        <w:drawing>
          <wp:inline distT="0" distB="0" distL="0" distR="0" wp14:anchorId="6937A110" wp14:editId="02107C3F">
            <wp:extent cx="4519295" cy="2393334"/>
            <wp:effectExtent l="0" t="0" r="0" b="0"/>
            <wp:docPr id="25" name="Picture 25" descr="A screenshot of a cell pho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Picture4.jpg"/>
                    <pic:cNvPicPr/>
                  </pic:nvPicPr>
                  <pic:blipFill>
                    <a:blip r:embed="rId24" cstate="print">
                      <a:extLst>
                        <a:ext uri="{28A0092B-C50C-407E-A947-70E740481C1C}">
                          <a14:useLocalDpi xmlns:a14="http://schemas.microsoft.com/office/drawing/2010/main" val="0"/>
                        </a:ext>
                      </a:extLst>
                    </a:blip>
                    <a:stretch>
                      <a:fillRect/>
                    </a:stretch>
                  </pic:blipFill>
                  <pic:spPr>
                    <a:xfrm>
                      <a:off x="0" y="0"/>
                      <a:ext cx="4632364" cy="2453213"/>
                    </a:xfrm>
                    <a:prstGeom prst="rect">
                      <a:avLst/>
                    </a:prstGeom>
                  </pic:spPr>
                </pic:pic>
              </a:graphicData>
            </a:graphic>
          </wp:inline>
        </w:drawing>
      </w:r>
    </w:p>
    <w:p w14:paraId="7D9DBDEF" w14:textId="7258BB94" w:rsidR="007E41B1" w:rsidRPr="00FF71AD" w:rsidRDefault="007E41B1" w:rsidP="002C1521">
      <w:pPr>
        <w:tabs>
          <w:tab w:val="left" w:pos="7513"/>
        </w:tabs>
        <w:autoSpaceDE w:val="0"/>
        <w:autoSpaceDN w:val="0"/>
        <w:adjustRightInd w:val="0"/>
        <w:ind w:firstLine="0"/>
        <w:jc w:val="center"/>
        <w:rPr>
          <w:rFonts w:ascii="Times New Roman" w:hAnsi="Times New Roman"/>
          <w:b/>
          <w:bCs/>
          <w:color w:val="000000"/>
          <w:sz w:val="22"/>
          <w:szCs w:val="22"/>
          <w:lang w:eastAsia="en-GB"/>
        </w:rPr>
      </w:pPr>
      <w:r w:rsidRPr="00FF71AD">
        <w:rPr>
          <w:rFonts w:ascii="Times New Roman" w:hAnsi="Times New Roman"/>
          <w:b/>
          <w:bCs/>
          <w:noProof/>
          <w:color w:val="000000"/>
          <w:sz w:val="22"/>
          <w:szCs w:val="22"/>
          <w:lang w:eastAsia="en-GB"/>
        </w:rPr>
        <w:t xml:space="preserve">Figure </w:t>
      </w:r>
      <w:r w:rsidR="002152BF">
        <w:rPr>
          <w:rFonts w:ascii="Times New Roman" w:hAnsi="Times New Roman"/>
          <w:b/>
          <w:bCs/>
          <w:noProof/>
          <w:color w:val="000000"/>
          <w:sz w:val="22"/>
          <w:szCs w:val="22"/>
          <w:lang w:eastAsia="en-GB"/>
        </w:rPr>
        <w:t>4</w:t>
      </w:r>
      <w:r w:rsidRPr="00FF71AD">
        <w:rPr>
          <w:rFonts w:ascii="Times New Roman" w:hAnsi="Times New Roman"/>
          <w:b/>
          <w:bCs/>
          <w:noProof/>
          <w:color w:val="000000"/>
          <w:sz w:val="22"/>
          <w:szCs w:val="22"/>
          <w:lang w:eastAsia="en-GB"/>
        </w:rPr>
        <w:t xml:space="preserve">: </w:t>
      </w:r>
      <w:r w:rsidRPr="00645585">
        <w:rPr>
          <w:rFonts w:ascii="Times New Roman" w:hAnsi="Times New Roman"/>
          <w:noProof/>
          <w:color w:val="000000"/>
          <w:sz w:val="22"/>
          <w:szCs w:val="22"/>
          <w:lang w:eastAsia="en-GB"/>
        </w:rPr>
        <w:t xml:space="preserve">Smart </w:t>
      </w:r>
      <w:r w:rsidRPr="00645585">
        <w:rPr>
          <w:rFonts w:ascii="Times New Roman" w:hAnsi="Times New Roman"/>
          <w:color w:val="000000"/>
          <w:sz w:val="22"/>
          <w:szCs w:val="22"/>
          <w:lang w:eastAsia="en-GB"/>
        </w:rPr>
        <w:t xml:space="preserve">contract developers can use the API shown for the conversion between </w:t>
      </w:r>
      <w:r w:rsidRPr="000720DD">
        <w:rPr>
          <w:rFonts w:ascii="Times New Roman" w:hAnsi="Times New Roman"/>
          <w:color w:val="000000"/>
          <w:sz w:val="22"/>
          <w:szCs w:val="22"/>
          <w:lang w:eastAsia="en-GB"/>
        </w:rPr>
        <w:t>MPEG</w:t>
      </w:r>
      <w:r w:rsidR="000720DD">
        <w:rPr>
          <w:rFonts w:ascii="Times New Roman" w:hAnsi="Times New Roman"/>
          <w:color w:val="000000"/>
          <w:sz w:val="22"/>
          <w:szCs w:val="22"/>
          <w:lang w:eastAsia="en-GB"/>
        </w:rPr>
        <w:t>-21</w:t>
      </w:r>
      <w:r w:rsidRPr="00645585">
        <w:rPr>
          <w:rFonts w:ascii="Times New Roman" w:hAnsi="Times New Roman"/>
          <w:color w:val="000000"/>
          <w:sz w:val="22"/>
          <w:szCs w:val="22"/>
          <w:lang w:eastAsia="en-GB"/>
        </w:rPr>
        <w:t xml:space="preserve"> IPR ontology-based contracts to smart contracts and vice versa.</w:t>
      </w:r>
    </w:p>
    <w:p w14:paraId="278C79F4" w14:textId="77777777" w:rsidR="007E41B1" w:rsidRDefault="007E41B1" w:rsidP="007E41B1">
      <w:pPr>
        <w:autoSpaceDE w:val="0"/>
        <w:autoSpaceDN w:val="0"/>
        <w:adjustRightInd w:val="0"/>
        <w:ind w:firstLine="0"/>
        <w:rPr>
          <w:rFonts w:ascii="Times New Roman" w:hAnsi="Times New Roman"/>
          <w:b/>
          <w:bCs/>
          <w:color w:val="000000"/>
          <w:sz w:val="22"/>
          <w:szCs w:val="22"/>
          <w:lang w:eastAsia="en-GB"/>
        </w:rPr>
      </w:pPr>
    </w:p>
    <w:p w14:paraId="2B14F169" w14:textId="77777777" w:rsidR="007E41B1" w:rsidRPr="00823137" w:rsidRDefault="007E41B1" w:rsidP="007E41B1">
      <w:pPr>
        <w:ind w:firstLine="0"/>
        <w:rPr>
          <w:rFonts w:ascii="Times New Roman" w:hAnsi="Times New Roman"/>
          <w:iCs/>
          <w:sz w:val="22"/>
          <w:szCs w:val="22"/>
          <w:lang w:val="en-CA" w:eastAsia="ko-KR" w:bidi="en-US"/>
        </w:rPr>
      </w:pPr>
    </w:p>
    <w:p w14:paraId="5D7E247B" w14:textId="7FEEB087" w:rsidR="007E41B1" w:rsidRDefault="007E41B1" w:rsidP="007E41B1">
      <w:pPr>
        <w:pStyle w:val="Heading1"/>
        <w:ind w:left="431" w:hanging="431"/>
        <w:rPr>
          <w:rFonts w:cs="Times New Roman"/>
          <w:iCs/>
          <w:sz w:val="22"/>
          <w:szCs w:val="22"/>
          <w:lang w:eastAsia="ko-KR" w:bidi="en-US"/>
        </w:rPr>
      </w:pPr>
      <w:bookmarkStart w:id="12" w:name="_Hlk40360828"/>
      <w:bookmarkStart w:id="13" w:name="_Toc44655336"/>
      <w:r>
        <w:rPr>
          <w:rFonts w:cs="Times New Roman"/>
          <w:iCs/>
          <w:sz w:val="22"/>
          <w:szCs w:val="22"/>
          <w:lang w:eastAsia="ko-KR" w:bidi="en-US"/>
        </w:rPr>
        <w:t>REQUIR</w:t>
      </w:r>
      <w:r w:rsidR="00B224E4">
        <w:rPr>
          <w:rFonts w:cs="Times New Roman"/>
          <w:iCs/>
          <w:sz w:val="22"/>
          <w:szCs w:val="22"/>
          <w:lang w:eastAsia="ko-KR" w:bidi="en-US"/>
        </w:rPr>
        <w:t>E</w:t>
      </w:r>
      <w:r>
        <w:rPr>
          <w:rFonts w:cs="Times New Roman"/>
          <w:iCs/>
          <w:sz w:val="22"/>
          <w:szCs w:val="22"/>
          <w:lang w:eastAsia="ko-KR" w:bidi="en-US"/>
        </w:rPr>
        <w:t>MENTS</w:t>
      </w:r>
      <w:bookmarkEnd w:id="13"/>
    </w:p>
    <w:bookmarkEnd w:id="12"/>
    <w:p w14:paraId="5B2CF859" w14:textId="74A54DE4" w:rsidR="004D7A0F" w:rsidRDefault="004D7A0F" w:rsidP="007E41B1">
      <w:pPr>
        <w:spacing w:before="100" w:beforeAutospacing="1" w:after="100" w:afterAutospacing="1"/>
        <w:ind w:firstLine="0"/>
        <w:rPr>
          <w:rFonts w:ascii="Times New Roman" w:eastAsia="Times New Roman" w:hAnsi="Times New Roman"/>
          <w:sz w:val="22"/>
          <w:szCs w:val="22"/>
          <w:lang w:val="en-GB" w:eastAsia="en-GB"/>
        </w:rPr>
      </w:pPr>
      <w:r w:rsidRPr="00823137">
        <w:rPr>
          <w:rFonts w:ascii="Times New Roman" w:hAnsi="Times New Roman"/>
          <w:sz w:val="22"/>
          <w:szCs w:val="22"/>
          <w:lang w:eastAsia="en-GB"/>
        </w:rPr>
        <w:t xml:space="preserve">Electronic </w:t>
      </w:r>
      <w:r w:rsidR="00B224E4" w:rsidRPr="00823137">
        <w:rPr>
          <w:rFonts w:ascii="Times New Roman" w:hAnsi="Times New Roman"/>
          <w:sz w:val="22"/>
          <w:szCs w:val="22"/>
          <w:lang w:eastAsia="en-GB"/>
        </w:rPr>
        <w:t>contracts</w:t>
      </w:r>
      <w:r w:rsidRPr="00823137">
        <w:rPr>
          <w:rFonts w:ascii="Times New Roman" w:hAnsi="Times New Roman"/>
          <w:sz w:val="22"/>
          <w:szCs w:val="22"/>
          <w:lang w:eastAsia="en-GB"/>
        </w:rPr>
        <w:t xml:space="preserve"> are implemented in blockchains as smart contracts. One shortcoming is that there is no way to deduce from a smart contract the clauses that the smart contract contains. Publishing the human</w:t>
      </w:r>
      <w:r w:rsidR="000720DD">
        <w:rPr>
          <w:rFonts w:ascii="Times New Roman" w:hAnsi="Times New Roman"/>
          <w:sz w:val="22"/>
          <w:szCs w:val="22"/>
          <w:lang w:eastAsia="en-GB"/>
        </w:rPr>
        <w:t>-</w:t>
      </w:r>
      <w:r w:rsidRPr="00823137">
        <w:rPr>
          <w:rFonts w:ascii="Times New Roman" w:hAnsi="Times New Roman"/>
          <w:sz w:val="22"/>
          <w:szCs w:val="22"/>
          <w:lang w:eastAsia="en-GB"/>
        </w:rPr>
        <w:t>readable contract does not ensure that the clauses of the human</w:t>
      </w:r>
      <w:r w:rsidR="000720DD">
        <w:rPr>
          <w:rFonts w:ascii="Times New Roman" w:hAnsi="Times New Roman"/>
          <w:sz w:val="22"/>
          <w:szCs w:val="22"/>
          <w:lang w:eastAsia="en-GB"/>
        </w:rPr>
        <w:t>-</w:t>
      </w:r>
      <w:r w:rsidRPr="00823137">
        <w:rPr>
          <w:rFonts w:ascii="Times New Roman" w:hAnsi="Times New Roman"/>
          <w:sz w:val="22"/>
          <w:szCs w:val="22"/>
          <w:lang w:eastAsia="en-GB"/>
        </w:rPr>
        <w:t>readable contract correspond to the clauses of the smart contract. There should be a way that allows the other party of the smart contract to know beyond doubt what the clauses of the smart contract express.</w:t>
      </w:r>
    </w:p>
    <w:p w14:paraId="0136568D" w14:textId="09AD674D" w:rsidR="007E41B1" w:rsidRPr="001714C0" w:rsidRDefault="004D7A0F" w:rsidP="007E41B1">
      <w:pPr>
        <w:spacing w:before="100" w:beforeAutospacing="1" w:after="100" w:afterAutospacing="1"/>
        <w:ind w:firstLine="0"/>
        <w:rPr>
          <w:rFonts w:ascii="Times New Roman" w:eastAsia="Times New Roman" w:hAnsi="Times New Roman"/>
          <w:sz w:val="22"/>
          <w:szCs w:val="22"/>
          <w:lang w:val="en-GB" w:eastAsia="en-GB"/>
        </w:rPr>
      </w:pPr>
      <w:r>
        <w:rPr>
          <w:rFonts w:ascii="Times New Roman" w:eastAsia="Times New Roman" w:hAnsi="Times New Roman"/>
          <w:sz w:val="22"/>
          <w:szCs w:val="22"/>
          <w:lang w:val="en-GB" w:eastAsia="en-GB"/>
        </w:rPr>
        <w:t xml:space="preserve">With this aim, </w:t>
      </w:r>
      <w:r w:rsidR="004C2E1B">
        <w:rPr>
          <w:rFonts w:ascii="Times New Roman" w:eastAsia="Times New Roman" w:hAnsi="Times New Roman"/>
          <w:sz w:val="22"/>
          <w:szCs w:val="22"/>
          <w:lang w:val="en-GB" w:eastAsia="en-GB"/>
        </w:rPr>
        <w:t>in</w:t>
      </w:r>
      <w:r w:rsidR="007E41B1">
        <w:rPr>
          <w:rFonts w:ascii="Times New Roman" w:eastAsia="Times New Roman" w:hAnsi="Times New Roman"/>
          <w:sz w:val="22"/>
          <w:szCs w:val="22"/>
          <w:lang w:eastAsia="en-GB"/>
        </w:rPr>
        <w:t xml:space="preserve"> </w:t>
      </w:r>
      <w:r w:rsidR="007E41B1" w:rsidRPr="001714C0">
        <w:rPr>
          <w:rFonts w:ascii="Times New Roman" w:eastAsia="Times New Roman" w:hAnsi="Times New Roman"/>
          <w:sz w:val="22"/>
          <w:szCs w:val="22"/>
          <w:lang w:eastAsia="en-GB"/>
        </w:rPr>
        <w:t xml:space="preserve">the following </w:t>
      </w:r>
      <w:r w:rsidR="007E41B1">
        <w:rPr>
          <w:rFonts w:ascii="Times New Roman" w:eastAsia="Times New Roman" w:hAnsi="Times New Roman"/>
          <w:sz w:val="22"/>
          <w:szCs w:val="22"/>
          <w:lang w:eastAsia="en-GB"/>
        </w:rPr>
        <w:t xml:space="preserve">the </w:t>
      </w:r>
      <w:r w:rsidR="007E41B1" w:rsidRPr="001714C0">
        <w:rPr>
          <w:rFonts w:ascii="Times New Roman" w:hAnsi="Times New Roman"/>
          <w:b/>
          <w:bCs/>
          <w:color w:val="000000"/>
          <w:sz w:val="22"/>
          <w:szCs w:val="22"/>
        </w:rPr>
        <w:t xml:space="preserve">requirements for interoperable conversion of MPEG-21 </w:t>
      </w:r>
      <w:r w:rsidR="00FE59F5">
        <w:rPr>
          <w:rFonts w:ascii="Times New Roman" w:hAnsi="Times New Roman"/>
          <w:b/>
          <w:bCs/>
          <w:color w:val="000000"/>
          <w:sz w:val="22"/>
          <w:szCs w:val="22"/>
        </w:rPr>
        <w:t xml:space="preserve">IPR </w:t>
      </w:r>
      <w:r w:rsidR="007E41B1" w:rsidRPr="001714C0">
        <w:rPr>
          <w:rFonts w:ascii="Times New Roman" w:hAnsi="Times New Roman"/>
          <w:b/>
          <w:bCs/>
          <w:color w:val="000000"/>
          <w:sz w:val="22"/>
          <w:szCs w:val="22"/>
        </w:rPr>
        <w:t>contracts to smart contracts are stated</w:t>
      </w:r>
      <w:r w:rsidR="007E41B1">
        <w:rPr>
          <w:b/>
          <w:bCs/>
          <w:color w:val="000000"/>
          <w:sz w:val="22"/>
          <w:szCs w:val="22"/>
        </w:rPr>
        <w:t>:</w:t>
      </w:r>
    </w:p>
    <w:p w14:paraId="1CA30E94" w14:textId="3973F2EF" w:rsidR="007E41B1" w:rsidRPr="00823137" w:rsidRDefault="007E41B1" w:rsidP="00C7689D">
      <w:pPr>
        <w:pStyle w:val="ListParagraph"/>
        <w:numPr>
          <w:ilvl w:val="0"/>
          <w:numId w:val="4"/>
        </w:numPr>
        <w:rPr>
          <w:rFonts w:ascii="Times New Roman" w:hAnsi="Times New Roman"/>
          <w:sz w:val="22"/>
          <w:szCs w:val="22"/>
          <w:lang w:val="en-GB"/>
        </w:rPr>
      </w:pPr>
      <w:r w:rsidRPr="00823137">
        <w:rPr>
          <w:rFonts w:ascii="Times New Roman" w:hAnsi="Times New Roman"/>
          <w:sz w:val="22"/>
          <w:szCs w:val="22"/>
          <w:lang w:val="en-GB"/>
        </w:rPr>
        <w:lastRenderedPageBreak/>
        <w:t xml:space="preserve">MPEG-21 </w:t>
      </w:r>
      <w:r w:rsidR="00FE59F5">
        <w:rPr>
          <w:rFonts w:ascii="Times New Roman" w:hAnsi="Times New Roman"/>
          <w:sz w:val="22"/>
          <w:szCs w:val="22"/>
          <w:lang w:val="en-GB"/>
        </w:rPr>
        <w:t xml:space="preserve">IPR </w:t>
      </w:r>
      <w:r w:rsidRPr="00823137">
        <w:rPr>
          <w:rFonts w:ascii="Times New Roman" w:hAnsi="Times New Roman"/>
          <w:sz w:val="22"/>
          <w:szCs w:val="22"/>
          <w:lang w:val="en-GB"/>
        </w:rPr>
        <w:t>contracts sh</w:t>
      </w:r>
      <w:r>
        <w:rPr>
          <w:rFonts w:ascii="Times New Roman" w:hAnsi="Times New Roman"/>
          <w:sz w:val="22"/>
          <w:szCs w:val="22"/>
          <w:lang w:val="en-GB"/>
        </w:rPr>
        <w:t>all</w:t>
      </w:r>
      <w:r w:rsidRPr="00823137">
        <w:rPr>
          <w:rFonts w:ascii="Times New Roman" w:hAnsi="Times New Roman"/>
          <w:sz w:val="22"/>
          <w:szCs w:val="22"/>
          <w:lang w:val="en-GB"/>
        </w:rPr>
        <w:t xml:space="preserve"> be converted to smart contracts for any blockchain. In that way the interoperability gap between ontologies </w:t>
      </w:r>
      <w:r>
        <w:rPr>
          <w:rFonts w:ascii="Times New Roman" w:hAnsi="Times New Roman"/>
          <w:sz w:val="22"/>
          <w:szCs w:val="22"/>
          <w:lang w:val="en-GB"/>
        </w:rPr>
        <w:t>and</w:t>
      </w:r>
      <w:r w:rsidRPr="00823137">
        <w:rPr>
          <w:rFonts w:ascii="Times New Roman" w:hAnsi="Times New Roman"/>
          <w:sz w:val="22"/>
          <w:szCs w:val="22"/>
          <w:lang w:val="en-GB"/>
        </w:rPr>
        <w:t xml:space="preserve"> blockchains is bridged.</w:t>
      </w:r>
    </w:p>
    <w:p w14:paraId="367315D0" w14:textId="64B7BBEA" w:rsidR="007E41B1" w:rsidRDefault="007E41B1" w:rsidP="00C7689D">
      <w:pPr>
        <w:pStyle w:val="ListParagraph"/>
        <w:numPr>
          <w:ilvl w:val="0"/>
          <w:numId w:val="4"/>
        </w:numPr>
        <w:rPr>
          <w:rFonts w:ascii="Times New Roman" w:hAnsi="Times New Roman"/>
          <w:sz w:val="22"/>
          <w:szCs w:val="22"/>
          <w:lang w:val="en-GB"/>
        </w:rPr>
      </w:pPr>
      <w:r w:rsidRPr="00823137">
        <w:rPr>
          <w:rFonts w:ascii="Times New Roman" w:hAnsi="Times New Roman"/>
          <w:sz w:val="22"/>
          <w:szCs w:val="22"/>
          <w:lang w:val="en-GB"/>
        </w:rPr>
        <w:t xml:space="preserve">MPEG-21 </w:t>
      </w:r>
      <w:r w:rsidR="00FE59F5">
        <w:rPr>
          <w:rFonts w:ascii="Times New Roman" w:hAnsi="Times New Roman"/>
          <w:sz w:val="22"/>
          <w:szCs w:val="22"/>
          <w:lang w:val="en-GB"/>
        </w:rPr>
        <w:t xml:space="preserve">IPR </w:t>
      </w:r>
      <w:r w:rsidRPr="00823137">
        <w:rPr>
          <w:rFonts w:ascii="Times New Roman" w:hAnsi="Times New Roman"/>
          <w:sz w:val="22"/>
          <w:szCs w:val="22"/>
          <w:lang w:val="en-GB"/>
        </w:rPr>
        <w:t>contracts sh</w:t>
      </w:r>
      <w:r>
        <w:rPr>
          <w:rFonts w:ascii="Times New Roman" w:hAnsi="Times New Roman"/>
          <w:sz w:val="22"/>
          <w:szCs w:val="22"/>
          <w:lang w:val="en-GB"/>
        </w:rPr>
        <w:t>all</w:t>
      </w:r>
      <w:r w:rsidRPr="00823137">
        <w:rPr>
          <w:rFonts w:ascii="Times New Roman" w:hAnsi="Times New Roman"/>
          <w:sz w:val="22"/>
          <w:szCs w:val="22"/>
          <w:lang w:val="en-GB"/>
        </w:rPr>
        <w:t xml:space="preserve"> be converted to smart contracts for any blockchain and in a reversible way. In that way the interoperability gap on data transferred between blockchains is also bridged.</w:t>
      </w:r>
    </w:p>
    <w:p w14:paraId="65D5720E" w14:textId="77777777" w:rsidR="007E41B1" w:rsidRPr="00823137" w:rsidRDefault="007E41B1" w:rsidP="007E41B1">
      <w:pPr>
        <w:ind w:firstLine="0"/>
        <w:rPr>
          <w:rFonts w:ascii="Times New Roman" w:hAnsi="Times New Roman"/>
          <w:sz w:val="22"/>
          <w:szCs w:val="22"/>
          <w:lang w:val="en-GB"/>
        </w:rPr>
      </w:pPr>
    </w:p>
    <w:p w14:paraId="488560D2" w14:textId="61DAC5E1" w:rsidR="007E41B1" w:rsidRDefault="007E41B1" w:rsidP="007E41B1">
      <w:pPr>
        <w:ind w:firstLine="0"/>
        <w:rPr>
          <w:rFonts w:ascii="Times New Roman" w:hAnsi="Times New Roman"/>
          <w:color w:val="000000"/>
          <w:sz w:val="22"/>
          <w:szCs w:val="22"/>
        </w:rPr>
      </w:pPr>
      <w:r w:rsidRPr="00823137">
        <w:rPr>
          <w:rFonts w:ascii="Times New Roman" w:hAnsi="Times New Roman"/>
          <w:color w:val="000000"/>
          <w:sz w:val="22"/>
          <w:szCs w:val="22"/>
        </w:rPr>
        <w:t>Note: By addressing the</w:t>
      </w:r>
      <w:r>
        <w:rPr>
          <w:rFonts w:ascii="Times New Roman" w:hAnsi="Times New Roman"/>
          <w:color w:val="000000"/>
          <w:sz w:val="22"/>
          <w:szCs w:val="22"/>
        </w:rPr>
        <w:t>se</w:t>
      </w:r>
      <w:r w:rsidRPr="00823137">
        <w:rPr>
          <w:rFonts w:ascii="Times New Roman" w:hAnsi="Times New Roman"/>
          <w:color w:val="000000"/>
          <w:sz w:val="22"/>
          <w:szCs w:val="22"/>
        </w:rPr>
        <w:t xml:space="preserve"> requirements, each signing party of the smart contract would know what is signing, since from the </w:t>
      </w:r>
      <w:r w:rsidR="001E19AA">
        <w:rPr>
          <w:rFonts w:ascii="Times New Roman" w:hAnsi="Times New Roman"/>
          <w:color w:val="000000"/>
          <w:sz w:val="22"/>
          <w:szCs w:val="22"/>
        </w:rPr>
        <w:t xml:space="preserve">clauses of the </w:t>
      </w:r>
      <w:r w:rsidRPr="00823137">
        <w:rPr>
          <w:rFonts w:ascii="Times New Roman" w:hAnsi="Times New Roman"/>
          <w:color w:val="000000"/>
          <w:sz w:val="22"/>
          <w:szCs w:val="22"/>
        </w:rPr>
        <w:t xml:space="preserve">smart contract could also go back to the </w:t>
      </w:r>
      <w:r w:rsidR="001E19AA">
        <w:rPr>
          <w:rFonts w:ascii="Times New Roman" w:hAnsi="Times New Roman"/>
          <w:color w:val="000000"/>
          <w:sz w:val="22"/>
          <w:szCs w:val="22"/>
        </w:rPr>
        <w:t xml:space="preserve">clauses of the </w:t>
      </w:r>
      <w:r w:rsidRPr="00823137">
        <w:rPr>
          <w:rFonts w:ascii="Times New Roman" w:hAnsi="Times New Roman"/>
          <w:color w:val="000000"/>
          <w:sz w:val="22"/>
          <w:szCs w:val="22"/>
        </w:rPr>
        <w:t>MPEG</w:t>
      </w:r>
      <w:r w:rsidR="000720DD">
        <w:rPr>
          <w:rFonts w:ascii="Times New Roman" w:hAnsi="Times New Roman"/>
          <w:color w:val="000000"/>
          <w:sz w:val="22"/>
          <w:szCs w:val="22"/>
        </w:rPr>
        <w:t>-21</w:t>
      </w:r>
      <w:r w:rsidRPr="00823137">
        <w:rPr>
          <w:rFonts w:ascii="Times New Roman" w:hAnsi="Times New Roman"/>
          <w:color w:val="000000"/>
          <w:sz w:val="22"/>
          <w:szCs w:val="22"/>
        </w:rPr>
        <w:t xml:space="preserve"> IPR contract</w:t>
      </w:r>
      <w:r w:rsidR="000720DD">
        <w:rPr>
          <w:rFonts w:ascii="Times New Roman" w:hAnsi="Times New Roman"/>
          <w:color w:val="000000"/>
          <w:sz w:val="22"/>
          <w:szCs w:val="22"/>
        </w:rPr>
        <w:t xml:space="preserve"> and </w:t>
      </w:r>
      <w:r w:rsidR="000720DD">
        <w:rPr>
          <w:rFonts w:ascii="Times New Roman" w:eastAsia="Times New Roman" w:hAnsi="Times New Roman"/>
          <w:sz w:val="22"/>
          <w:szCs w:val="22"/>
          <w:lang w:val="en-GB" w:eastAsia="en-GB"/>
        </w:rPr>
        <w:t xml:space="preserve">consequently to the </w:t>
      </w:r>
      <w:r w:rsidR="001E19AA">
        <w:rPr>
          <w:rFonts w:ascii="Times New Roman" w:eastAsia="Times New Roman" w:hAnsi="Times New Roman"/>
          <w:sz w:val="22"/>
          <w:szCs w:val="22"/>
          <w:lang w:val="en-GB" w:eastAsia="en-GB"/>
        </w:rPr>
        <w:t xml:space="preserve">clauses of the </w:t>
      </w:r>
      <w:r w:rsidR="000720DD">
        <w:rPr>
          <w:rFonts w:ascii="Times New Roman" w:eastAsia="Times New Roman" w:hAnsi="Times New Roman"/>
          <w:sz w:val="22"/>
          <w:szCs w:val="22"/>
          <w:lang w:val="en-GB" w:eastAsia="en-GB"/>
        </w:rPr>
        <w:t>human-readable contract</w:t>
      </w:r>
      <w:r w:rsidRPr="00823137">
        <w:rPr>
          <w:rFonts w:ascii="Times New Roman" w:hAnsi="Times New Roman"/>
          <w:color w:val="000000"/>
          <w:sz w:val="22"/>
          <w:szCs w:val="22"/>
        </w:rPr>
        <w:t>.</w:t>
      </w:r>
    </w:p>
    <w:p w14:paraId="76621036" w14:textId="1517704C" w:rsidR="007E41B1" w:rsidRDefault="007E41B1" w:rsidP="007E41B1">
      <w:pPr>
        <w:ind w:right="-29" w:firstLine="0"/>
        <w:rPr>
          <w:rFonts w:ascii="Times New Roman" w:hAnsi="Times New Roman"/>
          <w:color w:val="000000"/>
          <w:sz w:val="22"/>
          <w:szCs w:val="22"/>
        </w:rPr>
      </w:pPr>
    </w:p>
    <w:p w14:paraId="3F3BC5F6" w14:textId="77777777" w:rsidR="007E41B1" w:rsidRPr="007E41B1" w:rsidRDefault="007E41B1" w:rsidP="007E41B1">
      <w:pPr>
        <w:ind w:right="-29" w:firstLine="0"/>
        <w:rPr>
          <w:rFonts w:ascii="Times New Roman" w:hAnsi="Times New Roman"/>
          <w:sz w:val="22"/>
          <w:szCs w:val="22"/>
          <w:lang w:val="en-CA"/>
        </w:rPr>
      </w:pPr>
    </w:p>
    <w:p w14:paraId="7F8D9160" w14:textId="4F77F53A" w:rsidR="007E41B1" w:rsidRPr="009B2D2D" w:rsidRDefault="00F0652C" w:rsidP="007E41B1">
      <w:pPr>
        <w:pStyle w:val="Heading1"/>
        <w:keepNext w:val="0"/>
        <w:widowControl w:val="0"/>
        <w:tabs>
          <w:tab w:val="num" w:pos="426"/>
        </w:tabs>
        <w:ind w:left="431" w:hanging="431"/>
        <w:rPr>
          <w:rFonts w:cs="Times New Roman"/>
          <w:sz w:val="22"/>
          <w:szCs w:val="22"/>
          <w:lang w:eastAsia="ko-KR"/>
        </w:rPr>
      </w:pPr>
      <w:bookmarkStart w:id="14" w:name="_Toc44655337"/>
      <w:r>
        <w:rPr>
          <w:rFonts w:cs="Times New Roman"/>
          <w:sz w:val="22"/>
          <w:szCs w:val="22"/>
          <w:lang w:eastAsia="ko-KR"/>
        </w:rPr>
        <w:t xml:space="preserve">STANDARDISATION </w:t>
      </w:r>
      <w:r w:rsidR="007E41B1" w:rsidRPr="009B2D2D">
        <w:rPr>
          <w:rFonts w:cs="Times New Roman"/>
          <w:sz w:val="22"/>
          <w:szCs w:val="22"/>
          <w:lang w:eastAsia="ko-KR"/>
        </w:rPr>
        <w:t>T</w:t>
      </w:r>
      <w:r w:rsidR="007E41B1">
        <w:rPr>
          <w:rFonts w:cs="Times New Roman"/>
          <w:sz w:val="22"/>
          <w:szCs w:val="22"/>
          <w:lang w:eastAsia="ko-KR"/>
        </w:rPr>
        <w:t>IMELINE</w:t>
      </w:r>
      <w:bookmarkEnd w:id="14"/>
      <w:r>
        <w:rPr>
          <w:rFonts w:cs="Times New Roman"/>
          <w:sz w:val="22"/>
          <w:szCs w:val="22"/>
          <w:lang w:eastAsia="ko-KR"/>
        </w:rPr>
        <w:t xml:space="preserve"> </w:t>
      </w:r>
    </w:p>
    <w:p w14:paraId="750F050F" w14:textId="77777777" w:rsidR="007E41B1" w:rsidRPr="007D6B26" w:rsidRDefault="007E41B1" w:rsidP="007E41B1">
      <w:pPr>
        <w:ind w:firstLine="0"/>
        <w:rPr>
          <w:rFonts w:ascii="Times New Roman" w:hAnsi="Times New Roman"/>
          <w:b/>
          <w:sz w:val="22"/>
          <w:szCs w:val="22"/>
          <w:lang w:eastAsia="ko-KR"/>
        </w:rPr>
      </w:pPr>
      <w:r w:rsidRPr="007D6B26">
        <w:rPr>
          <w:rFonts w:ascii="Times New Roman" w:hAnsi="Times New Roman"/>
          <w:b/>
          <w:sz w:val="22"/>
          <w:szCs w:val="22"/>
          <w:lang w:eastAsia="ko-KR"/>
        </w:rPr>
        <w:t>Timeline of the Call for Proposals, deadlines, and evaluation of the answers:</w:t>
      </w:r>
    </w:p>
    <w:p w14:paraId="5C4213F2" w14:textId="77777777" w:rsidR="007E41B1" w:rsidRPr="009B2D2D" w:rsidRDefault="007E41B1" w:rsidP="007E41B1">
      <w:pPr>
        <w:ind w:firstLine="0"/>
        <w:rPr>
          <w:rFonts w:ascii="Times New Roman" w:hAnsi="Times New Roman"/>
          <w:bCs/>
          <w:sz w:val="22"/>
          <w:szCs w:val="22"/>
          <w:lang w:eastAsia="ko-KR"/>
        </w:rPr>
      </w:pPr>
    </w:p>
    <w:p w14:paraId="6E0422B9" w14:textId="7F1675C5" w:rsidR="007E41B1" w:rsidRPr="007D6B26" w:rsidRDefault="007E41B1" w:rsidP="00C7689D">
      <w:pPr>
        <w:pStyle w:val="ListParagraph"/>
        <w:numPr>
          <w:ilvl w:val="0"/>
          <w:numId w:val="3"/>
        </w:numPr>
        <w:ind w:left="720"/>
        <w:rPr>
          <w:rFonts w:ascii="Times New Roman" w:hAnsi="Times New Roman"/>
          <w:b/>
          <w:sz w:val="22"/>
          <w:szCs w:val="22"/>
          <w:lang w:eastAsia="ko-KR"/>
        </w:rPr>
      </w:pPr>
      <w:r w:rsidRPr="007D6B26">
        <w:rPr>
          <w:rFonts w:ascii="Times New Roman" w:hAnsi="Times New Roman"/>
          <w:b/>
          <w:sz w:val="22"/>
          <w:szCs w:val="22"/>
          <w:lang w:eastAsia="ko-KR"/>
        </w:rPr>
        <w:t>Call for proposals: 2020.07.</w:t>
      </w:r>
      <w:r w:rsidR="006E26D8">
        <w:rPr>
          <w:rFonts w:ascii="Times New Roman" w:hAnsi="Times New Roman"/>
          <w:b/>
          <w:sz w:val="22"/>
          <w:szCs w:val="22"/>
          <w:lang w:eastAsia="ko-KR"/>
        </w:rPr>
        <w:t>03</w:t>
      </w:r>
    </w:p>
    <w:p w14:paraId="2FB4FE0E" w14:textId="77777777" w:rsidR="007E41B1" w:rsidRPr="007D6B26" w:rsidRDefault="007E41B1" w:rsidP="00C7689D">
      <w:pPr>
        <w:pStyle w:val="ListParagraph"/>
        <w:numPr>
          <w:ilvl w:val="0"/>
          <w:numId w:val="3"/>
        </w:numPr>
        <w:ind w:left="720"/>
        <w:rPr>
          <w:rFonts w:ascii="Times New Roman" w:hAnsi="Times New Roman"/>
          <w:b/>
          <w:sz w:val="22"/>
          <w:szCs w:val="22"/>
          <w:lang w:eastAsia="ko-KR"/>
        </w:rPr>
      </w:pPr>
      <w:r w:rsidRPr="007D6B26">
        <w:rPr>
          <w:rFonts w:ascii="Times New Roman" w:hAnsi="Times New Roman"/>
          <w:b/>
          <w:sz w:val="22"/>
          <w:szCs w:val="22"/>
          <w:lang w:eastAsia="ko-KR"/>
        </w:rPr>
        <w:t>Submission deadline: 2020.10.06 (by 23:59 Hours UTC)</w:t>
      </w:r>
    </w:p>
    <w:p w14:paraId="4D8339D3" w14:textId="77777777" w:rsidR="007E41B1" w:rsidRDefault="007E41B1" w:rsidP="00C7689D">
      <w:pPr>
        <w:pStyle w:val="ListParagraph"/>
        <w:numPr>
          <w:ilvl w:val="0"/>
          <w:numId w:val="3"/>
        </w:numPr>
        <w:ind w:left="720"/>
        <w:rPr>
          <w:rFonts w:ascii="Times New Roman" w:hAnsi="Times New Roman"/>
          <w:bCs/>
          <w:sz w:val="22"/>
          <w:szCs w:val="22"/>
          <w:lang w:eastAsia="ko-KR"/>
        </w:rPr>
      </w:pPr>
      <w:r w:rsidRPr="007D6B26">
        <w:rPr>
          <w:rFonts w:ascii="Times New Roman" w:hAnsi="Times New Roman"/>
          <w:b/>
          <w:sz w:val="22"/>
          <w:szCs w:val="22"/>
          <w:lang w:eastAsia="ko-KR"/>
        </w:rPr>
        <w:t>Evaluation of answers: 2020.10.10–10.16 during the MPEG meeting week.</w:t>
      </w:r>
      <w:r w:rsidRPr="002D79DE">
        <w:rPr>
          <w:rFonts w:ascii="Times New Roman" w:hAnsi="Times New Roman"/>
          <w:bCs/>
          <w:sz w:val="22"/>
          <w:szCs w:val="22"/>
          <w:lang w:eastAsia="ko-KR"/>
        </w:rPr>
        <w:t xml:space="preserve"> </w:t>
      </w:r>
    </w:p>
    <w:p w14:paraId="3E4E2C38" w14:textId="77777777" w:rsidR="007E41B1" w:rsidRPr="002D79DE" w:rsidRDefault="007E41B1" w:rsidP="007E41B1">
      <w:pPr>
        <w:pStyle w:val="ListParagraph"/>
        <w:ind w:firstLine="0"/>
        <w:rPr>
          <w:rFonts w:ascii="Times New Roman" w:hAnsi="Times New Roman"/>
          <w:bCs/>
          <w:sz w:val="22"/>
          <w:szCs w:val="22"/>
          <w:lang w:eastAsia="ko-KR"/>
        </w:rPr>
      </w:pPr>
      <w:r w:rsidRPr="002D79DE">
        <w:rPr>
          <w:rFonts w:ascii="Times New Roman" w:hAnsi="Times New Roman"/>
          <w:bCs/>
          <w:sz w:val="22"/>
          <w:szCs w:val="22"/>
          <w:lang w:eastAsia="ko-KR"/>
        </w:rPr>
        <w:t>(P</w:t>
      </w:r>
      <w:r w:rsidRPr="002D79DE">
        <w:rPr>
          <w:rFonts w:ascii="Times New Roman" w:hAnsi="Times New Roman"/>
          <w:bCs/>
          <w:sz w:val="22"/>
          <w:szCs w:val="22"/>
        </w:rPr>
        <w:t xml:space="preserve">roponents </w:t>
      </w:r>
      <w:r w:rsidRPr="002D79DE">
        <w:rPr>
          <w:rFonts w:ascii="Times New Roman" w:hAnsi="Times New Roman"/>
          <w:bCs/>
          <w:sz w:val="22"/>
          <w:szCs w:val="22"/>
          <w:lang w:eastAsia="ko-KR"/>
        </w:rPr>
        <w:t>are</w:t>
      </w:r>
      <w:r w:rsidRPr="002D79DE">
        <w:rPr>
          <w:rFonts w:ascii="Times New Roman" w:hAnsi="Times New Roman"/>
          <w:bCs/>
          <w:sz w:val="22"/>
          <w:szCs w:val="22"/>
        </w:rPr>
        <w:t xml:space="preserve"> </w:t>
      </w:r>
      <w:r w:rsidRPr="002D79DE">
        <w:rPr>
          <w:rFonts w:ascii="Times New Roman" w:hAnsi="Times New Roman"/>
          <w:bCs/>
          <w:sz w:val="22"/>
          <w:szCs w:val="22"/>
          <w:lang w:eastAsia="ko-KR"/>
        </w:rPr>
        <w:t xml:space="preserve">strongly advised </w:t>
      </w:r>
      <w:r w:rsidRPr="002D79DE">
        <w:rPr>
          <w:rFonts w:ascii="Times New Roman" w:hAnsi="Times New Roman"/>
          <w:bCs/>
          <w:sz w:val="22"/>
          <w:szCs w:val="22"/>
        </w:rPr>
        <w:t>to present their proposals</w:t>
      </w:r>
      <w:r w:rsidRPr="002D79DE">
        <w:rPr>
          <w:rFonts w:ascii="Times New Roman" w:hAnsi="Times New Roman"/>
          <w:bCs/>
          <w:sz w:val="22"/>
          <w:szCs w:val="22"/>
          <w:lang w:eastAsia="ko-KR"/>
        </w:rPr>
        <w:t xml:space="preserve"> in person.)</w:t>
      </w:r>
    </w:p>
    <w:p w14:paraId="58032EA5" w14:textId="77777777" w:rsidR="007E41B1" w:rsidRPr="007D6B26" w:rsidRDefault="007E41B1" w:rsidP="00C7689D">
      <w:pPr>
        <w:pStyle w:val="ListParagraph"/>
        <w:numPr>
          <w:ilvl w:val="0"/>
          <w:numId w:val="3"/>
        </w:numPr>
        <w:ind w:left="720"/>
        <w:rPr>
          <w:rFonts w:ascii="Times New Roman" w:hAnsi="Times New Roman"/>
          <w:b/>
          <w:sz w:val="22"/>
          <w:szCs w:val="22"/>
          <w:lang w:eastAsia="ko-KR"/>
        </w:rPr>
      </w:pPr>
      <w:r w:rsidRPr="007D6B26">
        <w:rPr>
          <w:rFonts w:ascii="Times New Roman" w:hAnsi="Times New Roman"/>
          <w:b/>
          <w:sz w:val="22"/>
          <w:szCs w:val="22"/>
          <w:lang w:eastAsia="ko-KR"/>
        </w:rPr>
        <w:t>The first working draft: 2020.10.16</w:t>
      </w:r>
    </w:p>
    <w:p w14:paraId="0D2142AA" w14:textId="77777777" w:rsidR="007E41B1" w:rsidRPr="009B2D2D" w:rsidRDefault="007E41B1" w:rsidP="007E41B1">
      <w:pPr>
        <w:ind w:firstLine="0"/>
        <w:rPr>
          <w:rFonts w:ascii="Times New Roman" w:hAnsi="Times New Roman"/>
          <w:sz w:val="22"/>
          <w:szCs w:val="22"/>
          <w:lang w:eastAsia="ko-KR"/>
        </w:rPr>
      </w:pPr>
    </w:p>
    <w:p w14:paraId="731F00B2" w14:textId="77777777" w:rsidR="004D7A0F" w:rsidRDefault="004D7A0F" w:rsidP="007E41B1">
      <w:pPr>
        <w:ind w:firstLine="0"/>
        <w:rPr>
          <w:rFonts w:ascii="Times New Roman" w:hAnsi="Times New Roman"/>
          <w:b/>
          <w:sz w:val="22"/>
          <w:szCs w:val="22"/>
          <w:lang w:eastAsia="ko-KR"/>
        </w:rPr>
      </w:pPr>
    </w:p>
    <w:p w14:paraId="50073B9D" w14:textId="7E49DFE3" w:rsidR="007E41B1" w:rsidRPr="007D6B26" w:rsidRDefault="007E41B1" w:rsidP="007E41B1">
      <w:pPr>
        <w:ind w:firstLine="0"/>
        <w:rPr>
          <w:rFonts w:ascii="Times New Roman" w:hAnsi="Times New Roman"/>
          <w:b/>
          <w:sz w:val="22"/>
          <w:szCs w:val="22"/>
          <w:lang w:eastAsia="ko-KR"/>
        </w:rPr>
      </w:pPr>
      <w:r w:rsidRPr="007D6B26">
        <w:rPr>
          <w:rFonts w:ascii="Times New Roman" w:hAnsi="Times New Roman"/>
          <w:b/>
          <w:sz w:val="22"/>
          <w:szCs w:val="22"/>
          <w:lang w:eastAsia="ko-KR"/>
        </w:rPr>
        <w:t>Preliminary Development Plan:</w:t>
      </w:r>
    </w:p>
    <w:p w14:paraId="4086D74B" w14:textId="77777777" w:rsidR="007E41B1" w:rsidRPr="009B2D2D" w:rsidRDefault="007E41B1" w:rsidP="007E41B1">
      <w:pPr>
        <w:rPr>
          <w:rFonts w:ascii="Times New Roman" w:hAnsi="Times New Roman"/>
          <w:b/>
          <w:sz w:val="22"/>
          <w:szCs w:val="22"/>
          <w:lang w:eastAsia="ko-KR"/>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960"/>
        <w:gridCol w:w="1134"/>
        <w:gridCol w:w="850"/>
        <w:gridCol w:w="1134"/>
        <w:gridCol w:w="1559"/>
        <w:gridCol w:w="1276"/>
        <w:gridCol w:w="2046"/>
      </w:tblGrid>
      <w:tr w:rsidR="007E41B1" w:rsidRPr="009B2D2D" w14:paraId="4FFEE81E" w14:textId="77777777" w:rsidTr="00B224E4">
        <w:trPr>
          <w:jc w:val="center"/>
        </w:trPr>
        <w:tc>
          <w:tcPr>
            <w:tcW w:w="960" w:type="dxa"/>
          </w:tcPr>
          <w:p w14:paraId="0FFE293F" w14:textId="77777777" w:rsidR="007E41B1" w:rsidRPr="009B2D2D" w:rsidRDefault="007E41B1" w:rsidP="00B224E4">
            <w:pPr>
              <w:ind w:left="-284"/>
              <w:jc w:val="center"/>
              <w:rPr>
                <w:rFonts w:ascii="Times New Roman" w:hAnsi="Times New Roman"/>
                <w:b/>
                <w:sz w:val="22"/>
                <w:szCs w:val="22"/>
              </w:rPr>
            </w:pPr>
            <w:r w:rsidRPr="009B2D2D">
              <w:rPr>
                <w:rFonts w:ascii="Times New Roman" w:hAnsi="Times New Roman"/>
                <w:b/>
                <w:sz w:val="22"/>
                <w:szCs w:val="22"/>
              </w:rPr>
              <w:t>Year</w:t>
            </w:r>
          </w:p>
        </w:tc>
        <w:tc>
          <w:tcPr>
            <w:tcW w:w="1134" w:type="dxa"/>
          </w:tcPr>
          <w:p w14:paraId="248116ED" w14:textId="77777777" w:rsidR="007E41B1" w:rsidRPr="009B2D2D" w:rsidRDefault="007E41B1" w:rsidP="00B224E4">
            <w:pPr>
              <w:ind w:left="-284"/>
              <w:jc w:val="center"/>
              <w:rPr>
                <w:rFonts w:ascii="Times New Roman" w:hAnsi="Times New Roman"/>
                <w:b/>
                <w:sz w:val="22"/>
                <w:szCs w:val="22"/>
              </w:rPr>
            </w:pPr>
            <w:r w:rsidRPr="009B2D2D">
              <w:rPr>
                <w:rFonts w:ascii="Times New Roman" w:hAnsi="Times New Roman"/>
                <w:b/>
                <w:sz w:val="22"/>
                <w:szCs w:val="22"/>
              </w:rPr>
              <w:t>Month</w:t>
            </w:r>
          </w:p>
        </w:tc>
        <w:tc>
          <w:tcPr>
            <w:tcW w:w="850" w:type="dxa"/>
          </w:tcPr>
          <w:p w14:paraId="07594F0E" w14:textId="77777777" w:rsidR="007E41B1" w:rsidRPr="009B2D2D" w:rsidRDefault="007E41B1" w:rsidP="00B224E4">
            <w:pPr>
              <w:ind w:left="-284"/>
              <w:jc w:val="center"/>
              <w:rPr>
                <w:rFonts w:ascii="Times New Roman" w:hAnsi="Times New Roman"/>
                <w:b/>
                <w:sz w:val="22"/>
                <w:szCs w:val="22"/>
              </w:rPr>
            </w:pPr>
            <w:r w:rsidRPr="009B2D2D">
              <w:rPr>
                <w:rFonts w:ascii="Times New Roman" w:hAnsi="Times New Roman"/>
                <w:b/>
                <w:sz w:val="22"/>
                <w:szCs w:val="22"/>
              </w:rPr>
              <w:t>Day</w:t>
            </w:r>
          </w:p>
        </w:tc>
        <w:tc>
          <w:tcPr>
            <w:tcW w:w="1134" w:type="dxa"/>
          </w:tcPr>
          <w:p w14:paraId="083A6E1B" w14:textId="77777777" w:rsidR="007E41B1" w:rsidRDefault="007E41B1" w:rsidP="00B224E4">
            <w:pPr>
              <w:ind w:left="-284"/>
              <w:jc w:val="center"/>
              <w:rPr>
                <w:rFonts w:ascii="Times New Roman" w:hAnsi="Times New Roman"/>
                <w:b/>
                <w:sz w:val="22"/>
                <w:szCs w:val="22"/>
              </w:rPr>
            </w:pPr>
            <w:r w:rsidRPr="009B2D2D">
              <w:rPr>
                <w:rFonts w:ascii="Times New Roman" w:hAnsi="Times New Roman"/>
                <w:b/>
                <w:sz w:val="22"/>
                <w:szCs w:val="22"/>
              </w:rPr>
              <w:t>MPEG</w:t>
            </w:r>
          </w:p>
          <w:p w14:paraId="449EC71E" w14:textId="77777777" w:rsidR="007E41B1" w:rsidRPr="009B2D2D" w:rsidRDefault="007E41B1" w:rsidP="00B224E4">
            <w:pPr>
              <w:ind w:left="-284"/>
              <w:jc w:val="center"/>
              <w:rPr>
                <w:rFonts w:ascii="Times New Roman" w:hAnsi="Times New Roman"/>
                <w:b/>
                <w:sz w:val="22"/>
                <w:szCs w:val="22"/>
              </w:rPr>
            </w:pPr>
            <w:r w:rsidRPr="009B2D2D">
              <w:rPr>
                <w:rFonts w:ascii="Times New Roman" w:hAnsi="Times New Roman"/>
                <w:b/>
                <w:sz w:val="22"/>
                <w:szCs w:val="22"/>
              </w:rPr>
              <w:t>m</w:t>
            </w:r>
            <w:r>
              <w:rPr>
                <w:rFonts w:ascii="Times New Roman" w:hAnsi="Times New Roman"/>
                <w:b/>
                <w:sz w:val="22"/>
                <w:szCs w:val="22"/>
              </w:rPr>
              <w:t>eeting</w:t>
            </w:r>
          </w:p>
        </w:tc>
        <w:tc>
          <w:tcPr>
            <w:tcW w:w="1559" w:type="dxa"/>
          </w:tcPr>
          <w:p w14:paraId="1A49A46A" w14:textId="77777777" w:rsidR="007E41B1" w:rsidRPr="009B2D2D" w:rsidRDefault="007E41B1" w:rsidP="00B224E4">
            <w:pPr>
              <w:ind w:left="-284"/>
              <w:jc w:val="center"/>
              <w:rPr>
                <w:rFonts w:ascii="Times New Roman" w:hAnsi="Times New Roman"/>
                <w:b/>
                <w:sz w:val="22"/>
                <w:szCs w:val="22"/>
              </w:rPr>
            </w:pPr>
            <w:r w:rsidRPr="009B2D2D">
              <w:rPr>
                <w:rFonts w:ascii="Times New Roman" w:hAnsi="Times New Roman"/>
                <w:b/>
                <w:sz w:val="22"/>
                <w:szCs w:val="22"/>
              </w:rPr>
              <w:t>City</w:t>
            </w:r>
          </w:p>
        </w:tc>
        <w:tc>
          <w:tcPr>
            <w:tcW w:w="1276" w:type="dxa"/>
          </w:tcPr>
          <w:p w14:paraId="16353A2C" w14:textId="77777777" w:rsidR="007E41B1" w:rsidRPr="009B2D2D" w:rsidRDefault="007E41B1" w:rsidP="00B224E4">
            <w:pPr>
              <w:ind w:left="-284"/>
              <w:jc w:val="center"/>
              <w:rPr>
                <w:rFonts w:ascii="Times New Roman" w:hAnsi="Times New Roman"/>
                <w:b/>
                <w:sz w:val="22"/>
                <w:szCs w:val="22"/>
              </w:rPr>
            </w:pPr>
            <w:r w:rsidRPr="009B2D2D">
              <w:rPr>
                <w:rFonts w:ascii="Times New Roman" w:hAnsi="Times New Roman"/>
                <w:b/>
                <w:sz w:val="22"/>
                <w:szCs w:val="22"/>
              </w:rPr>
              <w:t>Country</w:t>
            </w:r>
          </w:p>
        </w:tc>
        <w:tc>
          <w:tcPr>
            <w:tcW w:w="2046" w:type="dxa"/>
          </w:tcPr>
          <w:p w14:paraId="13055E4A" w14:textId="77777777" w:rsidR="007E41B1" w:rsidRPr="009B2D2D" w:rsidRDefault="007E41B1" w:rsidP="00B224E4">
            <w:pPr>
              <w:ind w:left="-284"/>
              <w:jc w:val="center"/>
              <w:rPr>
                <w:rFonts w:ascii="Times New Roman" w:hAnsi="Times New Roman"/>
                <w:b/>
                <w:sz w:val="22"/>
                <w:szCs w:val="22"/>
              </w:rPr>
            </w:pPr>
            <w:r w:rsidRPr="009B2D2D">
              <w:rPr>
                <w:rFonts w:ascii="Times New Roman" w:hAnsi="Times New Roman"/>
                <w:b/>
                <w:sz w:val="22"/>
                <w:szCs w:val="22"/>
              </w:rPr>
              <w:t>Stage</w:t>
            </w:r>
          </w:p>
        </w:tc>
      </w:tr>
      <w:tr w:rsidR="007E41B1" w:rsidRPr="009B2D2D" w14:paraId="39715B01" w14:textId="77777777" w:rsidTr="00B224E4">
        <w:trPr>
          <w:jc w:val="center"/>
        </w:trPr>
        <w:tc>
          <w:tcPr>
            <w:tcW w:w="960" w:type="dxa"/>
            <w:tcBorders>
              <w:bottom w:val="nil"/>
            </w:tcBorders>
          </w:tcPr>
          <w:p w14:paraId="011B9953" w14:textId="77777777" w:rsidR="007E41B1" w:rsidRPr="009B2D2D" w:rsidRDefault="007E41B1" w:rsidP="00B224E4">
            <w:pPr>
              <w:ind w:left="-284"/>
              <w:rPr>
                <w:rFonts w:ascii="Times New Roman" w:hAnsi="Times New Roman"/>
                <w:sz w:val="22"/>
                <w:szCs w:val="22"/>
                <w:lang w:eastAsia="ko-KR"/>
              </w:rPr>
            </w:pPr>
            <w:r w:rsidRPr="009B2D2D">
              <w:rPr>
                <w:rFonts w:ascii="Times New Roman" w:hAnsi="Times New Roman"/>
                <w:sz w:val="22"/>
                <w:szCs w:val="22"/>
                <w:lang w:eastAsia="ko-KR"/>
              </w:rPr>
              <w:t>2020</w:t>
            </w:r>
          </w:p>
        </w:tc>
        <w:tc>
          <w:tcPr>
            <w:tcW w:w="1134" w:type="dxa"/>
          </w:tcPr>
          <w:p w14:paraId="1AD5B123" w14:textId="77777777" w:rsidR="007E41B1" w:rsidRPr="009B2D2D" w:rsidRDefault="007E41B1" w:rsidP="00B224E4">
            <w:pPr>
              <w:ind w:left="-284"/>
              <w:jc w:val="center"/>
              <w:rPr>
                <w:rFonts w:ascii="Times New Roman" w:hAnsi="Times New Roman"/>
                <w:sz w:val="22"/>
                <w:szCs w:val="22"/>
                <w:lang w:eastAsia="ko-KR"/>
              </w:rPr>
            </w:pPr>
            <w:r w:rsidRPr="009B2D2D">
              <w:rPr>
                <w:rFonts w:ascii="Times New Roman" w:hAnsi="Times New Roman"/>
                <w:sz w:val="22"/>
                <w:szCs w:val="22"/>
              </w:rPr>
              <w:t>07</w:t>
            </w:r>
          </w:p>
        </w:tc>
        <w:tc>
          <w:tcPr>
            <w:tcW w:w="850" w:type="dxa"/>
          </w:tcPr>
          <w:p w14:paraId="12F95719" w14:textId="54FA1796" w:rsidR="007E41B1" w:rsidRPr="009B2D2D" w:rsidRDefault="006E26D8" w:rsidP="00B224E4">
            <w:pPr>
              <w:ind w:left="-284"/>
              <w:rPr>
                <w:rFonts w:ascii="Times New Roman" w:hAnsi="Times New Roman"/>
                <w:sz w:val="22"/>
                <w:szCs w:val="22"/>
                <w:lang w:eastAsia="ko-KR"/>
              </w:rPr>
            </w:pPr>
            <w:r>
              <w:rPr>
                <w:rFonts w:ascii="Times New Roman" w:hAnsi="Times New Roman"/>
                <w:sz w:val="22"/>
                <w:szCs w:val="22"/>
              </w:rPr>
              <w:t>03</w:t>
            </w:r>
          </w:p>
        </w:tc>
        <w:tc>
          <w:tcPr>
            <w:tcW w:w="1134" w:type="dxa"/>
          </w:tcPr>
          <w:p w14:paraId="028F0EB9" w14:textId="77777777" w:rsidR="007E41B1" w:rsidRPr="009B2D2D" w:rsidRDefault="007E41B1" w:rsidP="00B224E4">
            <w:pPr>
              <w:ind w:left="-284"/>
              <w:jc w:val="center"/>
              <w:rPr>
                <w:rFonts w:ascii="Times New Roman" w:hAnsi="Times New Roman"/>
                <w:sz w:val="22"/>
                <w:szCs w:val="22"/>
                <w:lang w:eastAsia="ko-KR"/>
              </w:rPr>
            </w:pPr>
            <w:r w:rsidRPr="009B2D2D">
              <w:rPr>
                <w:rFonts w:ascii="Times New Roman" w:hAnsi="Times New Roman"/>
                <w:sz w:val="22"/>
                <w:szCs w:val="22"/>
                <w:lang w:eastAsia="ko-KR"/>
              </w:rPr>
              <w:t>131</w:t>
            </w:r>
          </w:p>
        </w:tc>
        <w:tc>
          <w:tcPr>
            <w:tcW w:w="1559" w:type="dxa"/>
          </w:tcPr>
          <w:p w14:paraId="4534869E" w14:textId="77777777" w:rsidR="007E41B1" w:rsidRDefault="007E41B1" w:rsidP="00B224E4">
            <w:pPr>
              <w:ind w:left="-284"/>
              <w:rPr>
                <w:rFonts w:ascii="Times New Roman" w:hAnsi="Times New Roman"/>
                <w:sz w:val="22"/>
                <w:szCs w:val="22"/>
                <w:lang w:eastAsia="ko-KR"/>
              </w:rPr>
            </w:pPr>
            <w:r w:rsidRPr="009B2D2D">
              <w:rPr>
                <w:rFonts w:ascii="Times New Roman" w:hAnsi="Times New Roman"/>
                <w:sz w:val="22"/>
                <w:szCs w:val="22"/>
                <w:lang w:eastAsia="ko-KR"/>
              </w:rPr>
              <w:t>Geneva</w:t>
            </w:r>
          </w:p>
          <w:p w14:paraId="0B1D2E76" w14:textId="77777777" w:rsidR="007E41B1" w:rsidRPr="009B2D2D" w:rsidRDefault="007E41B1" w:rsidP="00B224E4">
            <w:pPr>
              <w:ind w:left="-284"/>
              <w:rPr>
                <w:rFonts w:ascii="Times New Roman" w:hAnsi="Times New Roman"/>
                <w:sz w:val="22"/>
                <w:szCs w:val="22"/>
                <w:lang w:eastAsia="ko-KR"/>
              </w:rPr>
            </w:pPr>
            <w:r w:rsidRPr="009B2D2D">
              <w:rPr>
                <w:rFonts w:ascii="Times New Roman" w:hAnsi="Times New Roman"/>
                <w:sz w:val="22"/>
                <w:szCs w:val="22"/>
                <w:lang w:eastAsia="ko-KR"/>
              </w:rPr>
              <w:t>(</w:t>
            </w:r>
            <w:r>
              <w:rPr>
                <w:rFonts w:ascii="Times New Roman" w:hAnsi="Times New Roman"/>
                <w:sz w:val="22"/>
                <w:szCs w:val="22"/>
                <w:lang w:eastAsia="ko-KR"/>
              </w:rPr>
              <w:t>V</w:t>
            </w:r>
            <w:r w:rsidRPr="009B2D2D">
              <w:rPr>
                <w:rFonts w:ascii="Times New Roman" w:hAnsi="Times New Roman"/>
                <w:sz w:val="22"/>
                <w:szCs w:val="22"/>
                <w:lang w:eastAsia="ko-KR"/>
              </w:rPr>
              <w:t>irtual)</w:t>
            </w:r>
          </w:p>
        </w:tc>
        <w:tc>
          <w:tcPr>
            <w:tcW w:w="1276" w:type="dxa"/>
          </w:tcPr>
          <w:p w14:paraId="798C2980" w14:textId="77777777" w:rsidR="007E41B1" w:rsidRPr="009B2D2D" w:rsidRDefault="007E41B1" w:rsidP="00B224E4">
            <w:pPr>
              <w:ind w:left="-284"/>
              <w:jc w:val="center"/>
              <w:rPr>
                <w:rFonts w:ascii="Times New Roman" w:hAnsi="Times New Roman"/>
                <w:sz w:val="22"/>
                <w:szCs w:val="22"/>
                <w:lang w:eastAsia="ko-KR"/>
              </w:rPr>
            </w:pPr>
            <w:r w:rsidRPr="009B2D2D">
              <w:rPr>
                <w:rFonts w:ascii="Times New Roman" w:hAnsi="Times New Roman"/>
                <w:sz w:val="22"/>
                <w:szCs w:val="22"/>
                <w:lang w:eastAsia="ko-KR"/>
              </w:rPr>
              <w:t>CH</w:t>
            </w:r>
          </w:p>
        </w:tc>
        <w:tc>
          <w:tcPr>
            <w:tcW w:w="2046" w:type="dxa"/>
          </w:tcPr>
          <w:p w14:paraId="1120FC07" w14:textId="77777777" w:rsidR="007E41B1" w:rsidRPr="009B2D2D" w:rsidRDefault="007E41B1" w:rsidP="00B224E4">
            <w:pPr>
              <w:ind w:left="-284"/>
              <w:rPr>
                <w:rFonts w:ascii="Times New Roman" w:hAnsi="Times New Roman"/>
                <w:sz w:val="22"/>
                <w:szCs w:val="22"/>
              </w:rPr>
            </w:pPr>
            <w:r w:rsidRPr="009B2D2D">
              <w:rPr>
                <w:rFonts w:ascii="Times New Roman" w:hAnsi="Times New Roman"/>
                <w:sz w:val="22"/>
                <w:szCs w:val="22"/>
              </w:rPr>
              <w:t xml:space="preserve">Approval of </w:t>
            </w:r>
            <w:proofErr w:type="spellStart"/>
            <w:r w:rsidRPr="009B2D2D">
              <w:rPr>
                <w:rFonts w:ascii="Times New Roman" w:hAnsi="Times New Roman"/>
                <w:sz w:val="22"/>
                <w:szCs w:val="22"/>
              </w:rPr>
              <w:t>CfP</w:t>
            </w:r>
            <w:proofErr w:type="spellEnd"/>
          </w:p>
        </w:tc>
      </w:tr>
      <w:tr w:rsidR="007E41B1" w:rsidRPr="009B2D2D" w14:paraId="3B0CA36A" w14:textId="77777777" w:rsidTr="00B224E4">
        <w:trPr>
          <w:jc w:val="center"/>
        </w:trPr>
        <w:tc>
          <w:tcPr>
            <w:tcW w:w="960" w:type="dxa"/>
            <w:tcBorders>
              <w:top w:val="nil"/>
            </w:tcBorders>
          </w:tcPr>
          <w:p w14:paraId="4CBD139F" w14:textId="77777777" w:rsidR="007E41B1" w:rsidRPr="009B2D2D" w:rsidRDefault="007E41B1" w:rsidP="00B224E4">
            <w:pPr>
              <w:ind w:left="-284"/>
              <w:rPr>
                <w:rFonts w:ascii="Times New Roman" w:hAnsi="Times New Roman"/>
                <w:sz w:val="22"/>
                <w:szCs w:val="22"/>
                <w:lang w:eastAsia="ko-KR"/>
              </w:rPr>
            </w:pPr>
          </w:p>
        </w:tc>
        <w:tc>
          <w:tcPr>
            <w:tcW w:w="1134" w:type="dxa"/>
          </w:tcPr>
          <w:p w14:paraId="0CA6A7F0" w14:textId="77777777" w:rsidR="007E41B1" w:rsidRPr="009B2D2D" w:rsidRDefault="007E41B1" w:rsidP="00B224E4">
            <w:pPr>
              <w:ind w:left="-284"/>
              <w:jc w:val="center"/>
              <w:rPr>
                <w:rFonts w:ascii="Times New Roman" w:hAnsi="Times New Roman"/>
                <w:sz w:val="22"/>
                <w:szCs w:val="22"/>
              </w:rPr>
            </w:pPr>
            <w:r w:rsidRPr="009B2D2D">
              <w:rPr>
                <w:rFonts w:ascii="Times New Roman" w:hAnsi="Times New Roman"/>
                <w:sz w:val="22"/>
                <w:szCs w:val="22"/>
              </w:rPr>
              <w:t>10</w:t>
            </w:r>
          </w:p>
        </w:tc>
        <w:tc>
          <w:tcPr>
            <w:tcW w:w="850" w:type="dxa"/>
          </w:tcPr>
          <w:p w14:paraId="70854840" w14:textId="77777777" w:rsidR="007E41B1" w:rsidRPr="009B2D2D" w:rsidRDefault="007E41B1" w:rsidP="00B224E4">
            <w:pPr>
              <w:ind w:left="-284"/>
              <w:rPr>
                <w:rFonts w:ascii="Times New Roman" w:hAnsi="Times New Roman"/>
                <w:sz w:val="22"/>
                <w:szCs w:val="22"/>
              </w:rPr>
            </w:pPr>
            <w:r w:rsidRPr="009B2D2D">
              <w:rPr>
                <w:rFonts w:ascii="Times New Roman" w:hAnsi="Times New Roman"/>
                <w:sz w:val="22"/>
                <w:szCs w:val="22"/>
              </w:rPr>
              <w:t>16</w:t>
            </w:r>
          </w:p>
        </w:tc>
        <w:tc>
          <w:tcPr>
            <w:tcW w:w="1134" w:type="dxa"/>
          </w:tcPr>
          <w:p w14:paraId="4431A394" w14:textId="77777777" w:rsidR="007E41B1" w:rsidRPr="009B2D2D" w:rsidRDefault="007E41B1" w:rsidP="00B224E4">
            <w:pPr>
              <w:ind w:left="-284"/>
              <w:jc w:val="center"/>
              <w:rPr>
                <w:rFonts w:ascii="Times New Roman" w:hAnsi="Times New Roman"/>
                <w:sz w:val="22"/>
                <w:szCs w:val="22"/>
                <w:lang w:eastAsia="ko-KR"/>
              </w:rPr>
            </w:pPr>
            <w:r w:rsidRPr="009B2D2D">
              <w:rPr>
                <w:rFonts w:ascii="Times New Roman" w:hAnsi="Times New Roman"/>
                <w:sz w:val="22"/>
                <w:szCs w:val="22"/>
                <w:lang w:eastAsia="ko-KR"/>
              </w:rPr>
              <w:t>132</w:t>
            </w:r>
          </w:p>
        </w:tc>
        <w:tc>
          <w:tcPr>
            <w:tcW w:w="1559" w:type="dxa"/>
          </w:tcPr>
          <w:p w14:paraId="3F5D46FF" w14:textId="77777777" w:rsidR="007E41B1" w:rsidRPr="009B2D2D" w:rsidRDefault="007E41B1" w:rsidP="00B224E4">
            <w:pPr>
              <w:ind w:left="-284"/>
              <w:rPr>
                <w:rFonts w:ascii="Times New Roman" w:hAnsi="Times New Roman"/>
                <w:sz w:val="22"/>
                <w:szCs w:val="22"/>
                <w:lang w:eastAsia="ko-KR"/>
              </w:rPr>
            </w:pPr>
            <w:r w:rsidRPr="009B2D2D">
              <w:rPr>
                <w:rFonts w:ascii="Times New Roman" w:hAnsi="Times New Roman"/>
                <w:sz w:val="22"/>
                <w:szCs w:val="22"/>
                <w:lang w:eastAsia="ko-KR"/>
              </w:rPr>
              <w:t>Rennes</w:t>
            </w:r>
          </w:p>
        </w:tc>
        <w:tc>
          <w:tcPr>
            <w:tcW w:w="1276" w:type="dxa"/>
          </w:tcPr>
          <w:p w14:paraId="7879837E" w14:textId="77777777" w:rsidR="007E41B1" w:rsidRPr="009B2D2D" w:rsidRDefault="007E41B1" w:rsidP="00B224E4">
            <w:pPr>
              <w:ind w:left="-284"/>
              <w:jc w:val="center"/>
              <w:rPr>
                <w:rFonts w:ascii="Times New Roman" w:hAnsi="Times New Roman"/>
                <w:sz w:val="22"/>
                <w:szCs w:val="22"/>
                <w:lang w:eastAsia="ko-KR"/>
              </w:rPr>
            </w:pPr>
            <w:r w:rsidRPr="009B2D2D">
              <w:rPr>
                <w:rFonts w:ascii="Times New Roman" w:hAnsi="Times New Roman"/>
                <w:sz w:val="22"/>
                <w:szCs w:val="22"/>
                <w:lang w:eastAsia="ko-KR"/>
              </w:rPr>
              <w:t>FR</w:t>
            </w:r>
          </w:p>
        </w:tc>
        <w:tc>
          <w:tcPr>
            <w:tcW w:w="2046" w:type="dxa"/>
          </w:tcPr>
          <w:p w14:paraId="68B67753" w14:textId="77777777" w:rsidR="007E41B1" w:rsidRPr="009B2D2D" w:rsidRDefault="007E41B1" w:rsidP="00B224E4">
            <w:pPr>
              <w:ind w:left="-284"/>
              <w:rPr>
                <w:rFonts w:ascii="Times New Roman" w:hAnsi="Times New Roman"/>
                <w:sz w:val="22"/>
                <w:szCs w:val="22"/>
              </w:rPr>
            </w:pPr>
            <w:r>
              <w:rPr>
                <w:rFonts w:ascii="Times New Roman" w:hAnsi="Times New Roman"/>
                <w:sz w:val="22"/>
                <w:szCs w:val="22"/>
              </w:rPr>
              <w:t>Draft WD</w:t>
            </w:r>
          </w:p>
        </w:tc>
      </w:tr>
      <w:tr w:rsidR="007E41B1" w:rsidRPr="009B2D2D" w14:paraId="0B296CFF" w14:textId="77777777" w:rsidTr="00B224E4">
        <w:trPr>
          <w:jc w:val="center"/>
        </w:trPr>
        <w:tc>
          <w:tcPr>
            <w:tcW w:w="960" w:type="dxa"/>
            <w:vMerge w:val="restart"/>
          </w:tcPr>
          <w:p w14:paraId="6EE5E170" w14:textId="77777777" w:rsidR="007E41B1" w:rsidRPr="009B2D2D" w:rsidRDefault="007E41B1" w:rsidP="00B224E4">
            <w:pPr>
              <w:ind w:left="-284"/>
              <w:rPr>
                <w:rFonts w:ascii="Times New Roman" w:hAnsi="Times New Roman"/>
                <w:sz w:val="22"/>
                <w:szCs w:val="22"/>
                <w:lang w:eastAsia="ko-KR"/>
              </w:rPr>
            </w:pPr>
            <w:r w:rsidRPr="009B2D2D">
              <w:rPr>
                <w:rFonts w:ascii="Times New Roman" w:hAnsi="Times New Roman"/>
                <w:sz w:val="22"/>
                <w:szCs w:val="22"/>
                <w:lang w:eastAsia="ko-KR"/>
              </w:rPr>
              <w:t>2021</w:t>
            </w:r>
          </w:p>
        </w:tc>
        <w:tc>
          <w:tcPr>
            <w:tcW w:w="1134" w:type="dxa"/>
          </w:tcPr>
          <w:p w14:paraId="04066DEB" w14:textId="77777777" w:rsidR="007E41B1" w:rsidRPr="009B2D2D" w:rsidRDefault="007E41B1" w:rsidP="00B224E4">
            <w:pPr>
              <w:ind w:left="-284"/>
              <w:jc w:val="center"/>
              <w:rPr>
                <w:rFonts w:ascii="Times New Roman" w:hAnsi="Times New Roman"/>
                <w:sz w:val="22"/>
                <w:szCs w:val="22"/>
                <w:lang w:eastAsia="ko-KR"/>
              </w:rPr>
            </w:pPr>
            <w:r w:rsidRPr="009B2D2D">
              <w:rPr>
                <w:rFonts w:ascii="Times New Roman" w:hAnsi="Times New Roman"/>
                <w:sz w:val="22"/>
                <w:szCs w:val="22"/>
                <w:lang w:eastAsia="ko-KR"/>
              </w:rPr>
              <w:t>01</w:t>
            </w:r>
          </w:p>
        </w:tc>
        <w:tc>
          <w:tcPr>
            <w:tcW w:w="850" w:type="dxa"/>
          </w:tcPr>
          <w:p w14:paraId="05B376F7" w14:textId="77777777" w:rsidR="007E41B1" w:rsidRPr="009B2D2D" w:rsidRDefault="007E41B1" w:rsidP="00B224E4">
            <w:pPr>
              <w:ind w:left="-284"/>
              <w:rPr>
                <w:rFonts w:ascii="Times New Roman" w:hAnsi="Times New Roman"/>
                <w:sz w:val="22"/>
                <w:szCs w:val="22"/>
                <w:lang w:eastAsia="ko-KR"/>
              </w:rPr>
            </w:pPr>
            <w:r w:rsidRPr="009B2D2D">
              <w:rPr>
                <w:rFonts w:ascii="Times New Roman" w:hAnsi="Times New Roman"/>
                <w:sz w:val="22"/>
                <w:szCs w:val="22"/>
                <w:lang w:eastAsia="ko-KR"/>
              </w:rPr>
              <w:t>15</w:t>
            </w:r>
          </w:p>
        </w:tc>
        <w:tc>
          <w:tcPr>
            <w:tcW w:w="1134" w:type="dxa"/>
          </w:tcPr>
          <w:p w14:paraId="50E783BF" w14:textId="77777777" w:rsidR="007E41B1" w:rsidRPr="009B2D2D" w:rsidRDefault="007E41B1" w:rsidP="00B224E4">
            <w:pPr>
              <w:ind w:left="-284"/>
              <w:jc w:val="center"/>
              <w:rPr>
                <w:rFonts w:ascii="Times New Roman" w:hAnsi="Times New Roman"/>
                <w:sz w:val="22"/>
                <w:szCs w:val="22"/>
                <w:lang w:eastAsia="ko-KR"/>
              </w:rPr>
            </w:pPr>
            <w:r w:rsidRPr="009B2D2D">
              <w:rPr>
                <w:rFonts w:ascii="Times New Roman" w:hAnsi="Times New Roman"/>
                <w:sz w:val="22"/>
                <w:szCs w:val="22"/>
                <w:lang w:eastAsia="ko-KR"/>
              </w:rPr>
              <w:t>133</w:t>
            </w:r>
          </w:p>
        </w:tc>
        <w:tc>
          <w:tcPr>
            <w:tcW w:w="1559" w:type="dxa"/>
          </w:tcPr>
          <w:p w14:paraId="5CB6220F" w14:textId="77777777" w:rsidR="007E41B1" w:rsidRPr="009B2D2D" w:rsidRDefault="007E41B1" w:rsidP="00B224E4">
            <w:pPr>
              <w:ind w:left="-284"/>
              <w:rPr>
                <w:rFonts w:ascii="Times New Roman" w:hAnsi="Times New Roman"/>
                <w:sz w:val="22"/>
                <w:szCs w:val="22"/>
                <w:lang w:eastAsia="ko-KR"/>
              </w:rPr>
            </w:pPr>
            <w:r w:rsidRPr="009B2D2D">
              <w:rPr>
                <w:rFonts w:ascii="Times New Roman" w:hAnsi="Times New Roman"/>
                <w:sz w:val="22"/>
                <w:szCs w:val="22"/>
                <w:lang w:eastAsia="ko-KR"/>
              </w:rPr>
              <w:t>Cape Town</w:t>
            </w:r>
          </w:p>
        </w:tc>
        <w:tc>
          <w:tcPr>
            <w:tcW w:w="1276" w:type="dxa"/>
          </w:tcPr>
          <w:p w14:paraId="524573F6" w14:textId="77777777" w:rsidR="007E41B1" w:rsidRPr="009B2D2D" w:rsidRDefault="007E41B1" w:rsidP="00B224E4">
            <w:pPr>
              <w:ind w:left="-284"/>
              <w:jc w:val="center"/>
              <w:rPr>
                <w:rFonts w:ascii="Times New Roman" w:hAnsi="Times New Roman"/>
                <w:sz w:val="22"/>
                <w:szCs w:val="22"/>
                <w:lang w:eastAsia="ko-KR"/>
              </w:rPr>
            </w:pPr>
            <w:r w:rsidRPr="009B2D2D">
              <w:rPr>
                <w:rFonts w:ascii="Times New Roman" w:hAnsi="Times New Roman"/>
                <w:sz w:val="22"/>
                <w:szCs w:val="22"/>
                <w:lang w:eastAsia="ko-KR"/>
              </w:rPr>
              <w:t>ZA</w:t>
            </w:r>
          </w:p>
        </w:tc>
        <w:tc>
          <w:tcPr>
            <w:tcW w:w="2046" w:type="dxa"/>
          </w:tcPr>
          <w:p w14:paraId="4D7E8E64" w14:textId="77777777" w:rsidR="007E41B1" w:rsidRPr="009B2D2D" w:rsidRDefault="007E41B1" w:rsidP="00B224E4">
            <w:pPr>
              <w:ind w:left="-284"/>
              <w:rPr>
                <w:rFonts w:ascii="Times New Roman" w:hAnsi="Times New Roman"/>
                <w:sz w:val="22"/>
                <w:szCs w:val="22"/>
              </w:rPr>
            </w:pPr>
            <w:r w:rsidRPr="009B2D2D">
              <w:rPr>
                <w:rFonts w:ascii="Times New Roman" w:hAnsi="Times New Roman"/>
                <w:sz w:val="22"/>
                <w:szCs w:val="22"/>
              </w:rPr>
              <w:t>Approval of WD</w:t>
            </w:r>
          </w:p>
        </w:tc>
      </w:tr>
      <w:tr w:rsidR="007E41B1" w:rsidRPr="009B2D2D" w14:paraId="48EDCA9D" w14:textId="77777777" w:rsidTr="00B224E4">
        <w:trPr>
          <w:jc w:val="center"/>
        </w:trPr>
        <w:tc>
          <w:tcPr>
            <w:tcW w:w="960" w:type="dxa"/>
            <w:vMerge/>
            <w:tcBorders>
              <w:bottom w:val="nil"/>
            </w:tcBorders>
          </w:tcPr>
          <w:p w14:paraId="4F471DDF" w14:textId="77777777" w:rsidR="007E41B1" w:rsidRPr="009B2D2D" w:rsidRDefault="007E41B1" w:rsidP="00B224E4">
            <w:pPr>
              <w:ind w:left="-284"/>
              <w:rPr>
                <w:rFonts w:ascii="Times New Roman" w:hAnsi="Times New Roman"/>
                <w:sz w:val="22"/>
                <w:szCs w:val="22"/>
                <w:lang w:eastAsia="ko-KR"/>
              </w:rPr>
            </w:pPr>
          </w:p>
        </w:tc>
        <w:tc>
          <w:tcPr>
            <w:tcW w:w="1134" w:type="dxa"/>
          </w:tcPr>
          <w:p w14:paraId="7651C66E" w14:textId="77777777" w:rsidR="007E41B1" w:rsidRPr="009B2D2D" w:rsidRDefault="007E41B1" w:rsidP="00B224E4">
            <w:pPr>
              <w:ind w:left="-284"/>
              <w:jc w:val="center"/>
              <w:rPr>
                <w:rFonts w:ascii="Times New Roman" w:hAnsi="Times New Roman"/>
                <w:sz w:val="22"/>
                <w:szCs w:val="22"/>
                <w:lang w:eastAsia="ko-KR"/>
              </w:rPr>
            </w:pPr>
            <w:r w:rsidRPr="009B2D2D">
              <w:rPr>
                <w:rFonts w:ascii="Times New Roman" w:hAnsi="Times New Roman"/>
                <w:sz w:val="22"/>
                <w:szCs w:val="22"/>
                <w:lang w:eastAsia="ko-KR"/>
              </w:rPr>
              <w:t>03</w:t>
            </w:r>
          </w:p>
        </w:tc>
        <w:tc>
          <w:tcPr>
            <w:tcW w:w="850" w:type="dxa"/>
          </w:tcPr>
          <w:p w14:paraId="3A3662AC" w14:textId="39AFC233" w:rsidR="007E41B1" w:rsidRPr="009B2D2D" w:rsidRDefault="007E41B1" w:rsidP="00B224E4">
            <w:pPr>
              <w:ind w:left="-284"/>
              <w:rPr>
                <w:rFonts w:ascii="Times New Roman" w:hAnsi="Times New Roman"/>
                <w:sz w:val="22"/>
                <w:szCs w:val="22"/>
                <w:lang w:eastAsia="ko-KR"/>
              </w:rPr>
            </w:pPr>
            <w:r w:rsidRPr="009B2D2D">
              <w:rPr>
                <w:rFonts w:ascii="Times New Roman" w:hAnsi="Times New Roman"/>
                <w:sz w:val="22"/>
                <w:szCs w:val="22"/>
                <w:lang w:eastAsia="ko-KR"/>
              </w:rPr>
              <w:t>3</w:t>
            </w:r>
            <w:r w:rsidR="006E26D8">
              <w:rPr>
                <w:rFonts w:ascii="Times New Roman" w:hAnsi="Times New Roman"/>
                <w:sz w:val="22"/>
                <w:szCs w:val="22"/>
                <w:lang w:eastAsia="ko-KR"/>
              </w:rPr>
              <w:t>0</w:t>
            </w:r>
          </w:p>
        </w:tc>
        <w:tc>
          <w:tcPr>
            <w:tcW w:w="1134" w:type="dxa"/>
          </w:tcPr>
          <w:p w14:paraId="53742BF0" w14:textId="77777777" w:rsidR="007E41B1" w:rsidRPr="009B2D2D" w:rsidRDefault="007E41B1" w:rsidP="00B224E4">
            <w:pPr>
              <w:ind w:left="-284"/>
              <w:jc w:val="center"/>
              <w:rPr>
                <w:rFonts w:ascii="Times New Roman" w:hAnsi="Times New Roman"/>
                <w:sz w:val="22"/>
                <w:szCs w:val="22"/>
                <w:lang w:eastAsia="ko-KR"/>
              </w:rPr>
            </w:pPr>
            <w:r w:rsidRPr="009B2D2D">
              <w:rPr>
                <w:rFonts w:ascii="Times New Roman" w:hAnsi="Times New Roman"/>
                <w:sz w:val="22"/>
                <w:szCs w:val="22"/>
                <w:lang w:eastAsia="ko-KR"/>
              </w:rPr>
              <w:t>134</w:t>
            </w:r>
          </w:p>
        </w:tc>
        <w:tc>
          <w:tcPr>
            <w:tcW w:w="1559" w:type="dxa"/>
          </w:tcPr>
          <w:p w14:paraId="2AC66CA8" w14:textId="77777777" w:rsidR="007E41B1" w:rsidRPr="009B2D2D" w:rsidRDefault="007E41B1" w:rsidP="00B224E4">
            <w:pPr>
              <w:ind w:left="-284"/>
              <w:rPr>
                <w:rFonts w:ascii="Times New Roman" w:hAnsi="Times New Roman"/>
                <w:sz w:val="22"/>
                <w:szCs w:val="22"/>
                <w:lang w:eastAsia="ko-KR"/>
              </w:rPr>
            </w:pPr>
            <w:r w:rsidRPr="009B2D2D">
              <w:rPr>
                <w:rFonts w:ascii="Times New Roman" w:hAnsi="Times New Roman"/>
                <w:sz w:val="22"/>
                <w:szCs w:val="22"/>
                <w:lang w:eastAsia="ko-KR"/>
              </w:rPr>
              <w:t>Geneva</w:t>
            </w:r>
          </w:p>
        </w:tc>
        <w:tc>
          <w:tcPr>
            <w:tcW w:w="1276" w:type="dxa"/>
          </w:tcPr>
          <w:p w14:paraId="1943340A" w14:textId="77777777" w:rsidR="007E41B1" w:rsidRPr="009B2D2D" w:rsidRDefault="007E41B1" w:rsidP="00B224E4">
            <w:pPr>
              <w:ind w:left="-284"/>
              <w:jc w:val="center"/>
              <w:rPr>
                <w:rFonts w:ascii="Times New Roman" w:hAnsi="Times New Roman"/>
                <w:sz w:val="22"/>
                <w:szCs w:val="22"/>
                <w:lang w:eastAsia="ko-KR"/>
              </w:rPr>
            </w:pPr>
            <w:r w:rsidRPr="009B2D2D">
              <w:rPr>
                <w:rFonts w:ascii="Times New Roman" w:hAnsi="Times New Roman"/>
                <w:sz w:val="22"/>
                <w:szCs w:val="22"/>
                <w:lang w:eastAsia="ko-KR"/>
              </w:rPr>
              <w:t>CH</w:t>
            </w:r>
          </w:p>
        </w:tc>
        <w:tc>
          <w:tcPr>
            <w:tcW w:w="2046" w:type="dxa"/>
          </w:tcPr>
          <w:p w14:paraId="4230104A" w14:textId="77777777" w:rsidR="007E41B1" w:rsidRPr="009B2D2D" w:rsidRDefault="007E41B1" w:rsidP="00B224E4">
            <w:pPr>
              <w:ind w:left="-284"/>
              <w:rPr>
                <w:rFonts w:ascii="Times New Roman" w:hAnsi="Times New Roman"/>
                <w:sz w:val="22"/>
                <w:szCs w:val="22"/>
                <w:lang w:eastAsia="ko-KR"/>
              </w:rPr>
            </w:pPr>
            <w:r w:rsidRPr="009B2D2D">
              <w:rPr>
                <w:rFonts w:ascii="Times New Roman" w:hAnsi="Times New Roman"/>
                <w:sz w:val="22"/>
                <w:szCs w:val="22"/>
              </w:rPr>
              <w:t>Approval of CD</w:t>
            </w:r>
          </w:p>
        </w:tc>
      </w:tr>
      <w:tr w:rsidR="007E41B1" w:rsidRPr="009B2D2D" w14:paraId="5D648E15" w14:textId="77777777" w:rsidTr="00B224E4">
        <w:trPr>
          <w:jc w:val="center"/>
        </w:trPr>
        <w:tc>
          <w:tcPr>
            <w:tcW w:w="960" w:type="dxa"/>
            <w:tcBorders>
              <w:top w:val="nil"/>
              <w:bottom w:val="nil"/>
            </w:tcBorders>
          </w:tcPr>
          <w:p w14:paraId="6582B9CE" w14:textId="77777777" w:rsidR="007E41B1" w:rsidRPr="009B2D2D" w:rsidRDefault="007E41B1" w:rsidP="00B224E4">
            <w:pPr>
              <w:ind w:left="-284"/>
              <w:rPr>
                <w:rFonts w:ascii="Times New Roman" w:hAnsi="Times New Roman"/>
                <w:sz w:val="22"/>
                <w:szCs w:val="22"/>
                <w:lang w:eastAsia="ko-KR"/>
              </w:rPr>
            </w:pPr>
          </w:p>
        </w:tc>
        <w:tc>
          <w:tcPr>
            <w:tcW w:w="1134" w:type="dxa"/>
          </w:tcPr>
          <w:p w14:paraId="631F0CB2" w14:textId="77777777" w:rsidR="007E41B1" w:rsidRPr="009B2D2D" w:rsidRDefault="007E41B1" w:rsidP="00B224E4">
            <w:pPr>
              <w:ind w:left="-284"/>
              <w:jc w:val="center"/>
              <w:rPr>
                <w:rFonts w:ascii="Times New Roman" w:hAnsi="Times New Roman"/>
                <w:sz w:val="22"/>
                <w:szCs w:val="22"/>
                <w:lang w:eastAsia="ko-KR"/>
              </w:rPr>
            </w:pPr>
            <w:r w:rsidRPr="009B2D2D">
              <w:rPr>
                <w:rFonts w:ascii="Times New Roman" w:hAnsi="Times New Roman"/>
                <w:sz w:val="22"/>
                <w:szCs w:val="22"/>
                <w:lang w:eastAsia="ko-KR"/>
              </w:rPr>
              <w:t>07</w:t>
            </w:r>
          </w:p>
        </w:tc>
        <w:tc>
          <w:tcPr>
            <w:tcW w:w="850" w:type="dxa"/>
          </w:tcPr>
          <w:p w14:paraId="3936E1FB" w14:textId="77777777" w:rsidR="007E41B1" w:rsidRPr="009B2D2D" w:rsidRDefault="007E41B1" w:rsidP="00B224E4">
            <w:pPr>
              <w:ind w:left="-284"/>
              <w:rPr>
                <w:rFonts w:ascii="Times New Roman" w:hAnsi="Times New Roman"/>
                <w:sz w:val="22"/>
                <w:szCs w:val="22"/>
                <w:lang w:eastAsia="ko-KR"/>
              </w:rPr>
            </w:pPr>
            <w:r w:rsidRPr="009B2D2D">
              <w:rPr>
                <w:rFonts w:ascii="Times New Roman" w:hAnsi="Times New Roman"/>
                <w:sz w:val="22"/>
                <w:szCs w:val="22"/>
                <w:lang w:eastAsia="ko-KR"/>
              </w:rPr>
              <w:t>16</w:t>
            </w:r>
          </w:p>
        </w:tc>
        <w:tc>
          <w:tcPr>
            <w:tcW w:w="1134" w:type="dxa"/>
          </w:tcPr>
          <w:p w14:paraId="09882172" w14:textId="77777777" w:rsidR="007E41B1" w:rsidRPr="009B2D2D" w:rsidRDefault="007E41B1" w:rsidP="00B224E4">
            <w:pPr>
              <w:ind w:left="-284"/>
              <w:jc w:val="center"/>
              <w:rPr>
                <w:rFonts w:ascii="Times New Roman" w:hAnsi="Times New Roman"/>
                <w:sz w:val="22"/>
                <w:szCs w:val="22"/>
                <w:lang w:eastAsia="ko-KR"/>
              </w:rPr>
            </w:pPr>
            <w:r w:rsidRPr="009B2D2D">
              <w:rPr>
                <w:rFonts w:ascii="Times New Roman" w:hAnsi="Times New Roman"/>
                <w:sz w:val="22"/>
                <w:szCs w:val="22"/>
                <w:lang w:eastAsia="ko-KR"/>
              </w:rPr>
              <w:t>135</w:t>
            </w:r>
          </w:p>
        </w:tc>
        <w:tc>
          <w:tcPr>
            <w:tcW w:w="1559" w:type="dxa"/>
          </w:tcPr>
          <w:p w14:paraId="4677BBED" w14:textId="77777777" w:rsidR="007E41B1" w:rsidRPr="009B2D2D" w:rsidRDefault="007E41B1" w:rsidP="00B224E4">
            <w:pPr>
              <w:ind w:left="-284"/>
              <w:rPr>
                <w:rFonts w:ascii="Times New Roman" w:hAnsi="Times New Roman"/>
                <w:sz w:val="22"/>
                <w:szCs w:val="22"/>
                <w:lang w:eastAsia="ko-KR"/>
              </w:rPr>
            </w:pPr>
            <w:r w:rsidRPr="009B2D2D">
              <w:rPr>
                <w:rFonts w:ascii="Times New Roman" w:hAnsi="Times New Roman"/>
                <w:sz w:val="22"/>
                <w:szCs w:val="22"/>
                <w:lang w:eastAsia="ko-KR"/>
              </w:rPr>
              <w:t>Prague</w:t>
            </w:r>
          </w:p>
        </w:tc>
        <w:tc>
          <w:tcPr>
            <w:tcW w:w="1276" w:type="dxa"/>
          </w:tcPr>
          <w:p w14:paraId="7A713EB2" w14:textId="77777777" w:rsidR="007E41B1" w:rsidRPr="009B2D2D" w:rsidRDefault="007E41B1" w:rsidP="00B224E4">
            <w:pPr>
              <w:ind w:left="-284"/>
              <w:jc w:val="center"/>
              <w:rPr>
                <w:rFonts w:ascii="Times New Roman" w:hAnsi="Times New Roman"/>
                <w:sz w:val="22"/>
                <w:szCs w:val="22"/>
                <w:lang w:eastAsia="ko-KR"/>
              </w:rPr>
            </w:pPr>
            <w:r w:rsidRPr="009B2D2D">
              <w:rPr>
                <w:rFonts w:ascii="Times New Roman" w:hAnsi="Times New Roman"/>
                <w:sz w:val="22"/>
                <w:szCs w:val="22"/>
                <w:lang w:eastAsia="ko-KR"/>
              </w:rPr>
              <w:t>CZ</w:t>
            </w:r>
          </w:p>
        </w:tc>
        <w:tc>
          <w:tcPr>
            <w:tcW w:w="2046" w:type="dxa"/>
          </w:tcPr>
          <w:p w14:paraId="657F3D6E" w14:textId="77777777" w:rsidR="007E41B1" w:rsidRPr="009B2D2D" w:rsidRDefault="007E41B1" w:rsidP="00B224E4">
            <w:pPr>
              <w:ind w:left="-284"/>
              <w:rPr>
                <w:rFonts w:ascii="Times New Roman" w:hAnsi="Times New Roman"/>
                <w:sz w:val="22"/>
                <w:szCs w:val="22"/>
              </w:rPr>
            </w:pPr>
            <w:r w:rsidRPr="009B2D2D">
              <w:rPr>
                <w:rFonts w:ascii="Times New Roman" w:hAnsi="Times New Roman"/>
                <w:sz w:val="22"/>
                <w:szCs w:val="22"/>
              </w:rPr>
              <w:t>Approval of DIS</w:t>
            </w:r>
          </w:p>
        </w:tc>
      </w:tr>
      <w:tr w:rsidR="007E41B1" w:rsidRPr="009B2D2D" w14:paraId="0FF39CC2" w14:textId="77777777" w:rsidTr="00B224E4">
        <w:trPr>
          <w:jc w:val="center"/>
        </w:trPr>
        <w:tc>
          <w:tcPr>
            <w:tcW w:w="960" w:type="dxa"/>
            <w:tcBorders>
              <w:top w:val="nil"/>
            </w:tcBorders>
          </w:tcPr>
          <w:p w14:paraId="75ABB5C2" w14:textId="77777777" w:rsidR="007E41B1" w:rsidRPr="009B2D2D" w:rsidRDefault="007E41B1" w:rsidP="00B224E4">
            <w:pPr>
              <w:ind w:left="-284"/>
              <w:rPr>
                <w:rFonts w:ascii="Times New Roman" w:hAnsi="Times New Roman"/>
                <w:sz w:val="22"/>
                <w:szCs w:val="22"/>
                <w:lang w:eastAsia="ko-KR"/>
              </w:rPr>
            </w:pPr>
          </w:p>
        </w:tc>
        <w:tc>
          <w:tcPr>
            <w:tcW w:w="1134" w:type="dxa"/>
          </w:tcPr>
          <w:p w14:paraId="5768D686" w14:textId="44BF7F3F" w:rsidR="007E41B1" w:rsidRPr="009B2D2D" w:rsidRDefault="006E26D8" w:rsidP="00B224E4">
            <w:pPr>
              <w:ind w:left="-284"/>
              <w:jc w:val="center"/>
              <w:rPr>
                <w:rFonts w:ascii="Times New Roman" w:hAnsi="Times New Roman"/>
                <w:sz w:val="22"/>
                <w:szCs w:val="22"/>
                <w:lang w:eastAsia="ko-KR"/>
              </w:rPr>
            </w:pPr>
            <w:r>
              <w:rPr>
                <w:rFonts w:ascii="Times New Roman" w:hAnsi="Times New Roman"/>
                <w:sz w:val="22"/>
                <w:szCs w:val="22"/>
                <w:lang w:eastAsia="ko-KR"/>
              </w:rPr>
              <w:t>10</w:t>
            </w:r>
          </w:p>
        </w:tc>
        <w:tc>
          <w:tcPr>
            <w:tcW w:w="850" w:type="dxa"/>
          </w:tcPr>
          <w:p w14:paraId="6BFAC70A" w14:textId="5DE2642A" w:rsidR="007E41B1" w:rsidRPr="009B2D2D" w:rsidRDefault="006E26D8" w:rsidP="00B224E4">
            <w:pPr>
              <w:ind w:left="-284"/>
              <w:rPr>
                <w:rFonts w:ascii="Times New Roman" w:hAnsi="Times New Roman"/>
                <w:sz w:val="22"/>
                <w:szCs w:val="22"/>
                <w:lang w:eastAsia="ko-KR"/>
              </w:rPr>
            </w:pPr>
            <w:r>
              <w:rPr>
                <w:rFonts w:ascii="Times New Roman" w:hAnsi="Times New Roman"/>
                <w:sz w:val="22"/>
                <w:szCs w:val="22"/>
                <w:lang w:eastAsia="ko-KR"/>
              </w:rPr>
              <w:t>15</w:t>
            </w:r>
          </w:p>
        </w:tc>
        <w:tc>
          <w:tcPr>
            <w:tcW w:w="1134" w:type="dxa"/>
          </w:tcPr>
          <w:p w14:paraId="0EB2CE36" w14:textId="2BA4101B" w:rsidR="007E41B1" w:rsidRPr="009B2D2D" w:rsidRDefault="006E26D8" w:rsidP="00B224E4">
            <w:pPr>
              <w:ind w:left="-284"/>
              <w:jc w:val="center"/>
              <w:rPr>
                <w:rFonts w:ascii="Times New Roman" w:hAnsi="Times New Roman"/>
                <w:sz w:val="22"/>
                <w:szCs w:val="22"/>
                <w:lang w:eastAsia="ko-KR"/>
              </w:rPr>
            </w:pPr>
            <w:r>
              <w:rPr>
                <w:rFonts w:ascii="Times New Roman" w:hAnsi="Times New Roman"/>
                <w:sz w:val="22"/>
                <w:szCs w:val="22"/>
                <w:lang w:eastAsia="ko-KR"/>
              </w:rPr>
              <w:t>136</w:t>
            </w:r>
          </w:p>
        </w:tc>
        <w:tc>
          <w:tcPr>
            <w:tcW w:w="1559" w:type="dxa"/>
          </w:tcPr>
          <w:p w14:paraId="7C9D9F97" w14:textId="3F05A1F4" w:rsidR="007E41B1" w:rsidRPr="009B2D2D" w:rsidRDefault="006E26D8" w:rsidP="00B224E4">
            <w:pPr>
              <w:ind w:left="-284"/>
              <w:rPr>
                <w:rFonts w:ascii="Times New Roman" w:hAnsi="Times New Roman"/>
                <w:sz w:val="22"/>
                <w:szCs w:val="22"/>
                <w:lang w:eastAsia="ko-KR"/>
              </w:rPr>
            </w:pPr>
            <w:r>
              <w:rPr>
                <w:rFonts w:ascii="Times New Roman" w:hAnsi="Times New Roman"/>
                <w:sz w:val="22"/>
                <w:szCs w:val="22"/>
                <w:lang w:eastAsia="ko-KR"/>
              </w:rPr>
              <w:t>Antalya</w:t>
            </w:r>
          </w:p>
        </w:tc>
        <w:tc>
          <w:tcPr>
            <w:tcW w:w="1276" w:type="dxa"/>
          </w:tcPr>
          <w:p w14:paraId="460069FA" w14:textId="21AFDFE1" w:rsidR="007E41B1" w:rsidRPr="009B2D2D" w:rsidRDefault="006E26D8" w:rsidP="00B224E4">
            <w:pPr>
              <w:ind w:left="-284"/>
              <w:jc w:val="center"/>
              <w:rPr>
                <w:rFonts w:ascii="Times New Roman" w:hAnsi="Times New Roman"/>
                <w:sz w:val="22"/>
                <w:szCs w:val="22"/>
                <w:lang w:eastAsia="ko-KR"/>
              </w:rPr>
            </w:pPr>
            <w:r>
              <w:rPr>
                <w:rFonts w:ascii="Times New Roman" w:hAnsi="Times New Roman"/>
                <w:sz w:val="22"/>
                <w:szCs w:val="22"/>
                <w:lang w:eastAsia="ko-KR"/>
              </w:rPr>
              <w:t>TR</w:t>
            </w:r>
          </w:p>
        </w:tc>
        <w:tc>
          <w:tcPr>
            <w:tcW w:w="2046" w:type="dxa"/>
          </w:tcPr>
          <w:p w14:paraId="18EE7B0F" w14:textId="77777777" w:rsidR="007E41B1" w:rsidRPr="009B2D2D" w:rsidRDefault="007E41B1" w:rsidP="00B224E4">
            <w:pPr>
              <w:ind w:left="-284"/>
              <w:rPr>
                <w:rFonts w:ascii="Times New Roman" w:hAnsi="Times New Roman"/>
                <w:sz w:val="22"/>
                <w:szCs w:val="22"/>
              </w:rPr>
            </w:pPr>
            <w:r w:rsidRPr="009B2D2D">
              <w:rPr>
                <w:rFonts w:ascii="Times New Roman" w:hAnsi="Times New Roman"/>
                <w:sz w:val="22"/>
                <w:szCs w:val="22"/>
              </w:rPr>
              <w:t xml:space="preserve">Approval of </w:t>
            </w:r>
            <w:r>
              <w:rPr>
                <w:rFonts w:ascii="Times New Roman" w:hAnsi="Times New Roman"/>
                <w:sz w:val="22"/>
                <w:szCs w:val="22"/>
              </w:rPr>
              <w:t>F</w:t>
            </w:r>
            <w:r w:rsidRPr="009B2D2D">
              <w:rPr>
                <w:rFonts w:ascii="Times New Roman" w:hAnsi="Times New Roman"/>
                <w:sz w:val="22"/>
                <w:szCs w:val="22"/>
              </w:rPr>
              <w:t>DIS</w:t>
            </w:r>
          </w:p>
        </w:tc>
      </w:tr>
    </w:tbl>
    <w:p w14:paraId="72831E7F" w14:textId="77777777" w:rsidR="007E41B1" w:rsidRDefault="007E41B1" w:rsidP="007E41B1">
      <w:pPr>
        <w:ind w:firstLine="0"/>
        <w:rPr>
          <w:rFonts w:ascii="Times New Roman" w:hAnsi="Times New Roman"/>
          <w:b/>
          <w:sz w:val="22"/>
          <w:szCs w:val="22"/>
          <w:lang w:eastAsia="ko-KR"/>
        </w:rPr>
      </w:pPr>
    </w:p>
    <w:p w14:paraId="3DD7E633" w14:textId="77777777" w:rsidR="001D7480" w:rsidRPr="009B2D2D" w:rsidRDefault="001D7480" w:rsidP="007E41B1">
      <w:pPr>
        <w:ind w:firstLine="0"/>
        <w:rPr>
          <w:rFonts w:ascii="Times New Roman" w:hAnsi="Times New Roman"/>
          <w:b/>
          <w:sz w:val="22"/>
          <w:szCs w:val="22"/>
          <w:lang w:eastAsia="ko-KR"/>
        </w:rPr>
      </w:pPr>
    </w:p>
    <w:p w14:paraId="12399C4F" w14:textId="6C50ECC1" w:rsidR="00491BFD" w:rsidRPr="00280763" w:rsidRDefault="007E41B1" w:rsidP="00280763">
      <w:pPr>
        <w:pStyle w:val="Heading1"/>
        <w:keepNext w:val="0"/>
        <w:widowControl w:val="0"/>
        <w:tabs>
          <w:tab w:val="num" w:pos="426"/>
        </w:tabs>
        <w:ind w:left="431" w:hanging="431"/>
        <w:rPr>
          <w:rFonts w:cs="Times New Roman"/>
          <w:sz w:val="22"/>
          <w:szCs w:val="22"/>
          <w:lang w:eastAsia="ko-KR"/>
        </w:rPr>
      </w:pPr>
      <w:bookmarkStart w:id="15" w:name="_Toc132021745"/>
      <w:bookmarkStart w:id="16" w:name="_Toc44655338"/>
      <w:r w:rsidRPr="009B2D2D">
        <w:rPr>
          <w:rFonts w:cs="Times New Roman"/>
          <w:sz w:val="22"/>
          <w:szCs w:val="22"/>
          <w:lang w:eastAsia="ko-KR"/>
        </w:rPr>
        <w:t>P</w:t>
      </w:r>
      <w:bookmarkEnd w:id="15"/>
      <w:r>
        <w:rPr>
          <w:rFonts w:cs="Times New Roman"/>
          <w:sz w:val="22"/>
          <w:szCs w:val="22"/>
          <w:lang w:eastAsia="ko-KR"/>
        </w:rPr>
        <w:t>ROPOSAL DESCRIPTION</w:t>
      </w:r>
      <w:bookmarkEnd w:id="16"/>
    </w:p>
    <w:p w14:paraId="6BFE079F" w14:textId="662AB4DF" w:rsidR="007E41B1" w:rsidRPr="00280763" w:rsidRDefault="007E41B1" w:rsidP="00280763">
      <w:pPr>
        <w:pStyle w:val="Heading2"/>
      </w:pPr>
      <w:bookmarkStart w:id="17" w:name="_Toc44655339"/>
      <w:r w:rsidRPr="00280763">
        <w:rPr>
          <w:sz w:val="22"/>
          <w:szCs w:val="22"/>
          <w:lang w:eastAsia="ko-KR"/>
        </w:rPr>
        <w:t>Proposal f</w:t>
      </w:r>
      <w:r w:rsidRPr="00280763">
        <w:rPr>
          <w:sz w:val="22"/>
          <w:szCs w:val="22"/>
        </w:rPr>
        <w:t>o</w:t>
      </w:r>
      <w:r w:rsidRPr="00280763">
        <w:rPr>
          <w:sz w:val="22"/>
          <w:szCs w:val="22"/>
          <w:lang w:eastAsia="ko-KR"/>
        </w:rPr>
        <w:t>rm</w:t>
      </w:r>
      <w:bookmarkEnd w:id="17"/>
    </w:p>
    <w:p w14:paraId="0B774D5C" w14:textId="47C5CF9B" w:rsidR="007E41B1" w:rsidRPr="009B2D2D" w:rsidRDefault="009407B2" w:rsidP="007E41B1">
      <w:pPr>
        <w:ind w:firstLine="0"/>
        <w:rPr>
          <w:rFonts w:ascii="Times New Roman" w:hAnsi="Times New Roman"/>
          <w:sz w:val="22"/>
          <w:szCs w:val="22"/>
        </w:rPr>
      </w:pPr>
      <w:r w:rsidRPr="009B2D2D">
        <w:rPr>
          <w:rFonts w:ascii="Times New Roman" w:hAnsi="Times New Roman"/>
          <w:sz w:val="22"/>
          <w:szCs w:val="22"/>
        </w:rPr>
        <w:t>To</w:t>
      </w:r>
      <w:r w:rsidR="007E41B1" w:rsidRPr="009B2D2D">
        <w:rPr>
          <w:rFonts w:ascii="Times New Roman" w:hAnsi="Times New Roman"/>
          <w:sz w:val="22"/>
          <w:szCs w:val="22"/>
        </w:rPr>
        <w:t xml:space="preserve"> register a contribution, </w:t>
      </w:r>
      <w:r w:rsidR="007E41B1" w:rsidRPr="009B2D2D">
        <w:rPr>
          <w:rFonts w:ascii="Times New Roman" w:hAnsi="Times New Roman"/>
          <w:b/>
          <w:sz w:val="22"/>
          <w:szCs w:val="22"/>
        </w:rPr>
        <w:t>a</w:t>
      </w:r>
      <w:r w:rsidR="007E41B1" w:rsidRPr="009B2D2D">
        <w:rPr>
          <w:rFonts w:ascii="Times New Roman" w:hAnsi="Times New Roman"/>
          <w:b/>
          <w:sz w:val="22"/>
          <w:szCs w:val="22"/>
          <w:lang w:eastAsia="ko-KR"/>
        </w:rPr>
        <w:t>n</w:t>
      </w:r>
      <w:r w:rsidR="007E41B1" w:rsidRPr="009B2D2D">
        <w:rPr>
          <w:rFonts w:ascii="Times New Roman" w:hAnsi="Times New Roman"/>
          <w:b/>
          <w:sz w:val="22"/>
          <w:szCs w:val="22"/>
        </w:rPr>
        <w:t xml:space="preserve"> </w:t>
      </w:r>
      <w:r w:rsidR="007E41B1" w:rsidRPr="009B2D2D">
        <w:rPr>
          <w:rFonts w:ascii="Times New Roman" w:hAnsi="Times New Roman"/>
          <w:b/>
          <w:sz w:val="22"/>
          <w:szCs w:val="22"/>
          <w:lang w:eastAsia="ko-KR"/>
        </w:rPr>
        <w:t>information</w:t>
      </w:r>
      <w:r w:rsidR="007E41B1" w:rsidRPr="009B2D2D">
        <w:rPr>
          <w:rFonts w:ascii="Times New Roman" w:hAnsi="Times New Roman"/>
          <w:b/>
          <w:sz w:val="22"/>
          <w:szCs w:val="22"/>
        </w:rPr>
        <w:t xml:space="preserve"> form must be submitted </w:t>
      </w:r>
      <w:r w:rsidR="007E41B1" w:rsidRPr="009B2D2D">
        <w:rPr>
          <w:rFonts w:ascii="Times New Roman" w:hAnsi="Times New Roman"/>
          <w:b/>
          <w:sz w:val="22"/>
          <w:szCs w:val="22"/>
          <w:lang w:eastAsia="ko-KR"/>
        </w:rPr>
        <w:t>within</w:t>
      </w:r>
      <w:r w:rsidR="007E41B1" w:rsidRPr="009B2D2D">
        <w:rPr>
          <w:rFonts w:ascii="Times New Roman" w:hAnsi="Times New Roman"/>
          <w:b/>
          <w:sz w:val="22"/>
          <w:szCs w:val="22"/>
        </w:rPr>
        <w:t xml:space="preserve"> each proposal</w:t>
      </w:r>
      <w:r w:rsidR="007E41B1" w:rsidRPr="009B2D2D">
        <w:rPr>
          <w:rFonts w:ascii="Times New Roman" w:hAnsi="Times New Roman"/>
          <w:sz w:val="22"/>
          <w:szCs w:val="22"/>
        </w:rPr>
        <w:t xml:space="preserve">. This form can be found in </w:t>
      </w:r>
      <w:r w:rsidR="007E41B1" w:rsidRPr="001D7480">
        <w:rPr>
          <w:rFonts w:ascii="Times New Roman" w:hAnsi="Times New Roman"/>
          <w:sz w:val="22"/>
          <w:szCs w:val="22"/>
        </w:rPr>
        <w:t xml:space="preserve">Annex </w:t>
      </w:r>
      <w:r w:rsidR="007E41B1" w:rsidRPr="001D7480">
        <w:rPr>
          <w:rFonts w:ascii="Times New Roman" w:hAnsi="Times New Roman"/>
          <w:sz w:val="22"/>
          <w:szCs w:val="22"/>
          <w:lang w:eastAsia="ko-KR"/>
        </w:rPr>
        <w:t>A</w:t>
      </w:r>
      <w:r w:rsidR="007E41B1" w:rsidRPr="009B2D2D">
        <w:rPr>
          <w:rFonts w:ascii="Times New Roman" w:hAnsi="Times New Roman"/>
          <w:sz w:val="22"/>
          <w:szCs w:val="22"/>
        </w:rPr>
        <w:t xml:space="preserve"> of </w:t>
      </w:r>
      <w:r w:rsidR="007E41B1" w:rsidRPr="009B2D2D">
        <w:rPr>
          <w:rFonts w:ascii="Times New Roman" w:hAnsi="Times New Roman"/>
          <w:sz w:val="22"/>
          <w:szCs w:val="22"/>
          <w:lang w:eastAsia="ko-KR"/>
        </w:rPr>
        <w:t>this</w:t>
      </w:r>
      <w:r w:rsidR="007E41B1" w:rsidRPr="009B2D2D">
        <w:rPr>
          <w:rFonts w:ascii="Times New Roman" w:hAnsi="Times New Roman"/>
          <w:sz w:val="22"/>
          <w:szCs w:val="22"/>
        </w:rPr>
        <w:t xml:space="preserve"> Call. </w:t>
      </w:r>
    </w:p>
    <w:p w14:paraId="7ADF79CA" w14:textId="77777777" w:rsidR="007E41B1" w:rsidRPr="009B2D2D" w:rsidRDefault="007E41B1" w:rsidP="007E41B1">
      <w:pPr>
        <w:ind w:firstLine="0"/>
        <w:rPr>
          <w:rFonts w:ascii="Times New Roman" w:hAnsi="Times New Roman"/>
          <w:sz w:val="22"/>
          <w:szCs w:val="22"/>
        </w:rPr>
      </w:pPr>
    </w:p>
    <w:p w14:paraId="6A504380" w14:textId="77777777" w:rsidR="007E41B1" w:rsidRPr="009B2D2D" w:rsidRDefault="007E41B1" w:rsidP="007E41B1">
      <w:pPr>
        <w:ind w:firstLine="0"/>
        <w:rPr>
          <w:rFonts w:ascii="Times New Roman" w:hAnsi="Times New Roman"/>
          <w:sz w:val="22"/>
          <w:szCs w:val="22"/>
          <w:lang w:eastAsia="ko-KR"/>
        </w:rPr>
      </w:pPr>
      <w:r w:rsidRPr="009B2D2D">
        <w:rPr>
          <w:rFonts w:ascii="Times New Roman" w:hAnsi="Times New Roman"/>
          <w:sz w:val="22"/>
          <w:szCs w:val="22"/>
        </w:rPr>
        <w:t xml:space="preserve">For each proposal, the evaluation form provided in </w:t>
      </w:r>
      <w:r w:rsidRPr="001D7480">
        <w:rPr>
          <w:rFonts w:ascii="Times New Roman" w:hAnsi="Times New Roman"/>
          <w:sz w:val="22"/>
          <w:szCs w:val="22"/>
        </w:rPr>
        <w:t xml:space="preserve">Annex </w:t>
      </w:r>
      <w:r w:rsidRPr="001D7480">
        <w:rPr>
          <w:rFonts w:ascii="Times New Roman" w:hAnsi="Times New Roman"/>
          <w:sz w:val="22"/>
          <w:szCs w:val="22"/>
          <w:lang w:eastAsia="ko-KR"/>
        </w:rPr>
        <w:t>B</w:t>
      </w:r>
      <w:r w:rsidRPr="009B2D2D">
        <w:rPr>
          <w:rFonts w:ascii="Times New Roman" w:hAnsi="Times New Roman"/>
          <w:sz w:val="22"/>
          <w:szCs w:val="22"/>
        </w:rPr>
        <w:t xml:space="preserve"> of this document must be completed and submitted along with the proposal before the submission deadline as indicated in the C</w:t>
      </w:r>
      <w:r w:rsidRPr="009B2D2D">
        <w:rPr>
          <w:rFonts w:ascii="Times New Roman" w:hAnsi="Times New Roman"/>
          <w:sz w:val="22"/>
          <w:szCs w:val="22"/>
          <w:lang w:eastAsia="ko-KR"/>
        </w:rPr>
        <w:t>all</w:t>
      </w:r>
      <w:r w:rsidRPr="009B2D2D">
        <w:rPr>
          <w:rFonts w:ascii="Times New Roman" w:hAnsi="Times New Roman"/>
          <w:sz w:val="22"/>
          <w:szCs w:val="22"/>
        </w:rPr>
        <w:t>.</w:t>
      </w:r>
    </w:p>
    <w:p w14:paraId="243A6EED" w14:textId="77777777" w:rsidR="007E41B1" w:rsidRPr="009B2D2D" w:rsidRDefault="007E41B1" w:rsidP="007E41B1">
      <w:pPr>
        <w:ind w:firstLine="0"/>
        <w:rPr>
          <w:rFonts w:ascii="Times New Roman" w:hAnsi="Times New Roman"/>
          <w:sz w:val="22"/>
          <w:szCs w:val="22"/>
          <w:lang w:eastAsia="ko-KR"/>
        </w:rPr>
      </w:pPr>
    </w:p>
    <w:p w14:paraId="70BE4360" w14:textId="77777777" w:rsidR="007E41B1" w:rsidRPr="009B2D2D" w:rsidRDefault="007E41B1" w:rsidP="007E41B1">
      <w:pPr>
        <w:ind w:firstLine="0"/>
        <w:rPr>
          <w:rFonts w:ascii="Times New Roman" w:hAnsi="Times New Roman"/>
          <w:sz w:val="22"/>
          <w:szCs w:val="22"/>
          <w:lang w:eastAsia="ko-KR"/>
        </w:rPr>
      </w:pPr>
      <w:r w:rsidRPr="009B2D2D">
        <w:rPr>
          <w:rFonts w:ascii="Times New Roman" w:eastAsia="MS Mincho" w:hAnsi="Times New Roman"/>
          <w:sz w:val="22"/>
          <w:szCs w:val="22"/>
        </w:rPr>
        <w:t>Furthermore</w:t>
      </w:r>
      <w:r>
        <w:rPr>
          <w:rFonts w:ascii="Times New Roman" w:eastAsia="MS Mincho" w:hAnsi="Times New Roman"/>
          <w:sz w:val="22"/>
          <w:szCs w:val="22"/>
        </w:rPr>
        <w:t>,</w:t>
      </w:r>
      <w:r w:rsidRPr="009B2D2D">
        <w:rPr>
          <w:rFonts w:ascii="Times New Roman" w:eastAsia="MS Mincho" w:hAnsi="Times New Roman"/>
          <w:sz w:val="22"/>
          <w:szCs w:val="22"/>
        </w:rPr>
        <w:t xml:space="preserve"> proponents are advised that this Call is being made under the auspices of ISO/IEC, and as such, submissions are subject to the ISO/IEC Intellectual Property Rights Policy as approved by the ISO and IEC councils</w:t>
      </w:r>
      <w:r w:rsidRPr="009B2D2D">
        <w:rPr>
          <w:rFonts w:ascii="Times New Roman" w:hAnsi="Times New Roman"/>
          <w:sz w:val="22"/>
          <w:szCs w:val="22"/>
          <w:lang w:eastAsia="ko-KR"/>
        </w:rPr>
        <w:t xml:space="preserve"> (</w:t>
      </w:r>
      <w:hyperlink r:id="rId25" w:history="1">
        <w:r w:rsidRPr="00120EC1">
          <w:rPr>
            <w:rStyle w:val="Hyperlink"/>
            <w:rFonts w:ascii="Times New Roman" w:hAnsi="Times New Roman"/>
            <w:sz w:val="22"/>
            <w:szCs w:val="22"/>
            <w:lang w:eastAsia="ko-KR"/>
          </w:rPr>
          <w:t>http://www.iso.org/patents</w:t>
        </w:r>
      </w:hyperlink>
      <w:r>
        <w:rPr>
          <w:rFonts w:ascii="Times New Roman" w:hAnsi="Times New Roman"/>
          <w:sz w:val="22"/>
          <w:szCs w:val="22"/>
          <w:lang w:eastAsia="ko-KR"/>
        </w:rPr>
        <w:t>)</w:t>
      </w:r>
      <w:r w:rsidRPr="009B2D2D">
        <w:rPr>
          <w:rFonts w:ascii="Times New Roman" w:hAnsi="Times New Roman"/>
          <w:sz w:val="22"/>
          <w:szCs w:val="22"/>
          <w:lang w:eastAsia="ko-KR"/>
        </w:rPr>
        <w:t>.</w:t>
      </w:r>
    </w:p>
    <w:p w14:paraId="4E2BAC71" w14:textId="77777777" w:rsidR="007E41B1" w:rsidRPr="009B2D2D" w:rsidRDefault="007E41B1" w:rsidP="007E41B1">
      <w:pPr>
        <w:ind w:firstLine="0"/>
        <w:rPr>
          <w:rFonts w:ascii="Times New Roman" w:hAnsi="Times New Roman"/>
          <w:sz w:val="22"/>
          <w:szCs w:val="22"/>
          <w:lang w:eastAsia="ko-KR"/>
        </w:rPr>
      </w:pPr>
    </w:p>
    <w:p w14:paraId="7C833A8C" w14:textId="012689BF" w:rsidR="007E41B1" w:rsidRPr="009B2D2D" w:rsidRDefault="007E41B1" w:rsidP="007E41B1">
      <w:pPr>
        <w:ind w:firstLine="0"/>
        <w:rPr>
          <w:rFonts w:ascii="Times New Roman" w:hAnsi="Times New Roman"/>
          <w:sz w:val="22"/>
          <w:szCs w:val="22"/>
          <w:lang w:eastAsia="ko-KR"/>
        </w:rPr>
      </w:pPr>
      <w:r w:rsidRPr="009B2D2D">
        <w:rPr>
          <w:rFonts w:ascii="Times New Roman" w:hAnsi="Times New Roman"/>
          <w:sz w:val="22"/>
          <w:szCs w:val="22"/>
        </w:rPr>
        <w:t xml:space="preserve">Interested parties are kindly asked to respond. The submissions shall be received by the </w:t>
      </w:r>
      <w:r w:rsidRPr="00030610">
        <w:rPr>
          <w:rFonts w:ascii="Times New Roman" w:hAnsi="Times New Roman"/>
          <w:b/>
          <w:sz w:val="22"/>
          <w:szCs w:val="22"/>
        </w:rPr>
        <w:t>2020.10.06</w:t>
      </w:r>
      <w:r w:rsidRPr="009B2D2D">
        <w:rPr>
          <w:rFonts w:ascii="Times New Roman" w:hAnsi="Times New Roman"/>
          <w:b/>
          <w:sz w:val="22"/>
          <w:szCs w:val="22"/>
          <w:lang w:eastAsia="ko-KR"/>
        </w:rPr>
        <w:t xml:space="preserve"> (by 23:59 Hours </w:t>
      </w:r>
      <w:r>
        <w:rPr>
          <w:rFonts w:ascii="Times New Roman" w:hAnsi="Times New Roman"/>
          <w:b/>
          <w:sz w:val="22"/>
          <w:szCs w:val="22"/>
          <w:lang w:eastAsia="ko-KR"/>
        </w:rPr>
        <w:t>UTC</w:t>
      </w:r>
      <w:r w:rsidRPr="009B2D2D">
        <w:rPr>
          <w:rFonts w:ascii="Times New Roman" w:hAnsi="Times New Roman"/>
          <w:b/>
          <w:sz w:val="22"/>
          <w:szCs w:val="22"/>
          <w:lang w:eastAsia="ko-KR"/>
        </w:rPr>
        <w:t>)</w:t>
      </w:r>
      <w:r w:rsidRPr="009B2D2D">
        <w:rPr>
          <w:rFonts w:ascii="Times New Roman" w:hAnsi="Times New Roman"/>
          <w:sz w:val="22"/>
          <w:szCs w:val="22"/>
        </w:rPr>
        <w:t xml:space="preserve">, by </w:t>
      </w:r>
      <w:proofErr w:type="spellStart"/>
      <w:r w:rsidRPr="009B2D2D">
        <w:rPr>
          <w:rFonts w:ascii="Times New Roman" w:hAnsi="Times New Roman"/>
          <w:sz w:val="22"/>
          <w:szCs w:val="22"/>
          <w:lang w:eastAsia="ko-KR"/>
        </w:rPr>
        <w:t>Jörn</w:t>
      </w:r>
      <w:proofErr w:type="spellEnd"/>
      <w:r w:rsidRPr="009B2D2D">
        <w:rPr>
          <w:rFonts w:ascii="Times New Roman" w:hAnsi="Times New Roman"/>
          <w:sz w:val="22"/>
          <w:szCs w:val="22"/>
          <w:lang w:eastAsia="ko-KR"/>
        </w:rPr>
        <w:t xml:space="preserve"> Ostermann</w:t>
      </w:r>
      <w:r w:rsidRPr="009B2D2D">
        <w:rPr>
          <w:rFonts w:ascii="Times New Roman" w:hAnsi="Times New Roman"/>
          <w:sz w:val="22"/>
          <w:szCs w:val="22"/>
        </w:rPr>
        <w:t xml:space="preserve">, </w:t>
      </w:r>
      <w:r w:rsidRPr="009C761A">
        <w:rPr>
          <w:rFonts w:ascii="Times New Roman" w:hAnsi="Times New Roman"/>
          <w:sz w:val="22"/>
          <w:szCs w:val="22"/>
        </w:rPr>
        <w:t xml:space="preserve">chair of the MPEG Requirements </w:t>
      </w:r>
      <w:r w:rsidRPr="009C761A">
        <w:rPr>
          <w:rFonts w:ascii="Times New Roman" w:hAnsi="Times New Roman"/>
          <w:sz w:val="22"/>
          <w:szCs w:val="22"/>
          <w:lang w:eastAsia="ko-KR"/>
        </w:rPr>
        <w:t>sub-</w:t>
      </w:r>
      <w:r w:rsidRPr="009C761A">
        <w:rPr>
          <w:rFonts w:ascii="Times New Roman" w:hAnsi="Times New Roman"/>
          <w:sz w:val="22"/>
          <w:szCs w:val="22"/>
        </w:rPr>
        <w:t>Group</w:t>
      </w:r>
      <w:r w:rsidRPr="009B2D2D">
        <w:rPr>
          <w:rFonts w:ascii="Times New Roman" w:hAnsi="Times New Roman"/>
          <w:sz w:val="22"/>
          <w:szCs w:val="22"/>
        </w:rPr>
        <w:t>, (</w:t>
      </w:r>
      <w:hyperlink r:id="rId26" w:history="1">
        <w:r w:rsidR="0073608A" w:rsidRPr="009158D6">
          <w:rPr>
            <w:rStyle w:val="Hyperlink"/>
            <w:rFonts w:ascii="Times New Roman" w:hAnsi="Times New Roman"/>
            <w:sz w:val="22"/>
            <w:szCs w:val="22"/>
          </w:rPr>
          <w:t>ostermann@tnt.uni-hannover.de</w:t>
        </w:r>
      </w:hyperlink>
      <w:r w:rsidRPr="009B2D2D">
        <w:rPr>
          <w:rFonts w:ascii="Times New Roman" w:hAnsi="Times New Roman"/>
          <w:sz w:val="22"/>
          <w:szCs w:val="22"/>
        </w:rPr>
        <w:t xml:space="preserve">) who will upload all proposals both by MPEG and non-MPEG members to the MPEG site after the submission deadline. </w:t>
      </w:r>
    </w:p>
    <w:p w14:paraId="516A0259" w14:textId="77777777" w:rsidR="007E41B1" w:rsidRPr="009B2D2D" w:rsidRDefault="007E41B1" w:rsidP="007E41B1">
      <w:pPr>
        <w:ind w:firstLine="0"/>
        <w:rPr>
          <w:rFonts w:ascii="Times New Roman" w:hAnsi="Times New Roman"/>
          <w:sz w:val="22"/>
          <w:szCs w:val="22"/>
          <w:lang w:eastAsia="ko-KR"/>
        </w:rPr>
      </w:pPr>
    </w:p>
    <w:p w14:paraId="74033010" w14:textId="68102D89" w:rsidR="007E41B1" w:rsidRDefault="007E41B1" w:rsidP="007E41B1">
      <w:pPr>
        <w:ind w:firstLine="0"/>
        <w:rPr>
          <w:rFonts w:ascii="Times New Roman" w:hAnsi="Times New Roman"/>
          <w:sz w:val="22"/>
          <w:szCs w:val="22"/>
        </w:rPr>
      </w:pPr>
      <w:r w:rsidRPr="009C761A">
        <w:rPr>
          <w:rFonts w:ascii="Times New Roman" w:hAnsi="Times New Roman"/>
          <w:sz w:val="22"/>
          <w:szCs w:val="22"/>
        </w:rPr>
        <w:lastRenderedPageBreak/>
        <w:t>Further information on MPEG can be obtained from the MPEG home page (</w:t>
      </w:r>
      <w:hyperlink r:id="rId27" w:history="1">
        <w:r w:rsidR="009C761A" w:rsidRPr="00037763">
          <w:rPr>
            <w:rStyle w:val="Hyperlink"/>
            <w:rFonts w:ascii="Times New Roman" w:hAnsi="Times New Roman"/>
            <w:sz w:val="22"/>
            <w:szCs w:val="22"/>
          </w:rPr>
          <w:t>https://mpeg.tnt.uni-hannover.de/</w:t>
        </w:r>
      </w:hyperlink>
      <w:r w:rsidR="009C761A">
        <w:rPr>
          <w:rFonts w:ascii="Times New Roman" w:hAnsi="Times New Roman"/>
          <w:sz w:val="22"/>
          <w:szCs w:val="22"/>
        </w:rPr>
        <w:t>).</w:t>
      </w:r>
    </w:p>
    <w:p w14:paraId="5C5DFA50" w14:textId="488A5A77" w:rsidR="00F03A8E" w:rsidRDefault="00F03A8E" w:rsidP="007E41B1">
      <w:pPr>
        <w:ind w:firstLine="0"/>
        <w:rPr>
          <w:rFonts w:ascii="Times New Roman" w:hAnsi="Times New Roman"/>
          <w:sz w:val="22"/>
          <w:szCs w:val="22"/>
        </w:rPr>
      </w:pPr>
    </w:p>
    <w:p w14:paraId="6B5E54BD" w14:textId="1F3869A9" w:rsidR="004C2E1B" w:rsidRDefault="004C2E1B" w:rsidP="007E41B1">
      <w:pPr>
        <w:ind w:firstLine="0"/>
        <w:rPr>
          <w:rFonts w:ascii="Times New Roman" w:hAnsi="Times New Roman"/>
          <w:sz w:val="22"/>
          <w:szCs w:val="22"/>
        </w:rPr>
      </w:pPr>
    </w:p>
    <w:p w14:paraId="523A4A71" w14:textId="0ABA5A55" w:rsidR="00224F4A" w:rsidRDefault="00224F4A" w:rsidP="007E41B1">
      <w:pPr>
        <w:ind w:firstLine="0"/>
        <w:rPr>
          <w:rFonts w:ascii="Times New Roman" w:hAnsi="Times New Roman"/>
          <w:sz w:val="22"/>
          <w:szCs w:val="22"/>
        </w:rPr>
      </w:pPr>
    </w:p>
    <w:p w14:paraId="2A282D5F" w14:textId="77777777" w:rsidR="00653328" w:rsidRDefault="00653328" w:rsidP="007E41B1">
      <w:pPr>
        <w:ind w:firstLine="0"/>
        <w:rPr>
          <w:rFonts w:ascii="Times New Roman" w:hAnsi="Times New Roman"/>
          <w:sz w:val="22"/>
          <w:szCs w:val="22"/>
        </w:rPr>
      </w:pPr>
    </w:p>
    <w:p w14:paraId="3957DABC" w14:textId="0F69C7A6" w:rsidR="007E41B1" w:rsidRDefault="007E41B1" w:rsidP="007E41B1">
      <w:pPr>
        <w:pStyle w:val="Heading1"/>
        <w:keepNext w:val="0"/>
        <w:widowControl w:val="0"/>
        <w:tabs>
          <w:tab w:val="num" w:pos="426"/>
        </w:tabs>
        <w:ind w:left="431" w:hanging="431"/>
        <w:rPr>
          <w:rFonts w:cs="Times New Roman"/>
          <w:sz w:val="22"/>
          <w:szCs w:val="22"/>
          <w:lang w:eastAsia="ko-KR"/>
        </w:rPr>
      </w:pPr>
      <w:bookmarkStart w:id="18" w:name="_Toc44655340"/>
      <w:r>
        <w:rPr>
          <w:rFonts w:cs="Times New Roman"/>
          <w:sz w:val="22"/>
          <w:szCs w:val="22"/>
          <w:lang w:eastAsia="ko-KR"/>
        </w:rPr>
        <w:t>EVALUATION CRITERIA AND PROCEDURE</w:t>
      </w:r>
      <w:bookmarkEnd w:id="18"/>
    </w:p>
    <w:p w14:paraId="192258DF" w14:textId="3E40E1D2" w:rsidR="007E41B1" w:rsidRPr="00280763" w:rsidRDefault="007E41B1" w:rsidP="00280763">
      <w:pPr>
        <w:pStyle w:val="Heading2"/>
        <w:jc w:val="both"/>
        <w:rPr>
          <w:b w:val="0"/>
          <w:bCs w:val="0"/>
          <w:sz w:val="22"/>
          <w:szCs w:val="22"/>
          <w:lang w:val="en-GB"/>
        </w:rPr>
      </w:pPr>
      <w:bookmarkStart w:id="19" w:name="_Toc44655341"/>
      <w:r w:rsidRPr="00280763">
        <w:rPr>
          <w:sz w:val="22"/>
          <w:szCs w:val="22"/>
          <w:lang w:eastAsia="ko-KR"/>
        </w:rPr>
        <w:t>Evaluation criteria</w:t>
      </w:r>
      <w:bookmarkEnd w:id="19"/>
      <w:r w:rsidRPr="00280763">
        <w:rPr>
          <w:sz w:val="22"/>
          <w:szCs w:val="22"/>
          <w:lang w:eastAsia="ko-KR"/>
        </w:rPr>
        <w:t xml:space="preserve"> </w:t>
      </w:r>
    </w:p>
    <w:p w14:paraId="55B81A62" w14:textId="6DB27DDD" w:rsidR="007E41B1" w:rsidRPr="00CE34F6" w:rsidRDefault="00653328" w:rsidP="00C7689D">
      <w:pPr>
        <w:numPr>
          <w:ilvl w:val="0"/>
          <w:numId w:val="7"/>
        </w:numPr>
        <w:rPr>
          <w:rFonts w:ascii="Times New Roman" w:hAnsi="Times New Roman"/>
          <w:sz w:val="22"/>
          <w:szCs w:val="22"/>
          <w:lang w:eastAsia="ko-KR"/>
        </w:rPr>
      </w:pPr>
      <w:r>
        <w:rPr>
          <w:rFonts w:ascii="Times New Roman" w:hAnsi="Times New Roman"/>
          <w:sz w:val="22"/>
          <w:szCs w:val="22"/>
          <w:lang w:eastAsia="ko-KR"/>
        </w:rPr>
        <w:t xml:space="preserve">Requirements: </w:t>
      </w:r>
      <w:r w:rsidR="007E41B1" w:rsidRPr="00CE34F6">
        <w:rPr>
          <w:rFonts w:ascii="Times New Roman" w:hAnsi="Times New Roman"/>
          <w:sz w:val="22"/>
          <w:szCs w:val="22"/>
          <w:lang w:eastAsia="ko-KR"/>
        </w:rPr>
        <w:t xml:space="preserve">The </w:t>
      </w:r>
      <w:r w:rsidR="007E41B1" w:rsidRPr="00CE34F6">
        <w:rPr>
          <w:rFonts w:ascii="Times New Roman" w:hAnsi="Times New Roman"/>
          <w:b/>
          <w:sz w:val="22"/>
          <w:szCs w:val="22"/>
          <w:lang w:val="en-GB" w:eastAsia="ko-KR"/>
        </w:rPr>
        <w:t xml:space="preserve">MPEG-21 </w:t>
      </w:r>
      <w:r w:rsidR="0073608A">
        <w:rPr>
          <w:rFonts w:ascii="Times New Roman" w:hAnsi="Times New Roman"/>
          <w:b/>
          <w:sz w:val="22"/>
          <w:szCs w:val="22"/>
          <w:lang w:val="en-GB" w:eastAsia="ko-KR"/>
        </w:rPr>
        <w:t xml:space="preserve">IPR </w:t>
      </w:r>
      <w:r w:rsidR="007E41B1" w:rsidRPr="00CE34F6">
        <w:rPr>
          <w:rFonts w:ascii="Times New Roman" w:hAnsi="Times New Roman"/>
          <w:b/>
          <w:sz w:val="22"/>
          <w:szCs w:val="22"/>
          <w:lang w:val="en-GB" w:eastAsia="ko-KR"/>
        </w:rPr>
        <w:t>contracts to smart contracts</w:t>
      </w:r>
      <w:r w:rsidR="007E41B1" w:rsidRPr="00CE34F6">
        <w:rPr>
          <w:rFonts w:ascii="Times New Roman" w:hAnsi="Times New Roman"/>
          <w:b/>
          <w:sz w:val="22"/>
          <w:szCs w:val="22"/>
          <w:lang w:eastAsia="ko-KR"/>
        </w:rPr>
        <w:t xml:space="preserve"> conversion technology</w:t>
      </w:r>
      <w:r w:rsidR="007E41B1" w:rsidRPr="00CE34F6">
        <w:rPr>
          <w:rFonts w:ascii="Times New Roman" w:hAnsi="Times New Roman"/>
          <w:sz w:val="22"/>
          <w:szCs w:val="22"/>
          <w:lang w:eastAsia="ko-KR"/>
        </w:rPr>
        <w:t xml:space="preserve"> shall support the identified requirements.</w:t>
      </w:r>
    </w:p>
    <w:p w14:paraId="12D9045C" w14:textId="4B00A396" w:rsidR="007E41B1" w:rsidRPr="00CE34F6" w:rsidRDefault="007E41B1" w:rsidP="00C7689D">
      <w:pPr>
        <w:numPr>
          <w:ilvl w:val="0"/>
          <w:numId w:val="7"/>
        </w:numPr>
        <w:rPr>
          <w:rFonts w:ascii="Times New Roman" w:hAnsi="Times New Roman"/>
          <w:sz w:val="22"/>
          <w:szCs w:val="22"/>
          <w:lang w:eastAsia="ko-KR"/>
        </w:rPr>
      </w:pPr>
      <w:bookmarkStart w:id="20" w:name="_Hlk40359220"/>
      <w:r w:rsidRPr="00CE34F6">
        <w:rPr>
          <w:rFonts w:ascii="Times New Roman" w:hAnsi="Times New Roman"/>
          <w:sz w:val="22"/>
          <w:szCs w:val="22"/>
          <w:lang w:eastAsia="ko-KR"/>
        </w:rPr>
        <w:t xml:space="preserve">Adaptability / Extensibility: If the proposed technology does not explicitly express the capability of supporting all the requirements, it </w:t>
      </w:r>
      <w:r w:rsidRPr="00653328">
        <w:rPr>
          <w:rFonts w:ascii="Times New Roman" w:hAnsi="Times New Roman"/>
          <w:sz w:val="22"/>
          <w:szCs w:val="22"/>
          <w:lang w:eastAsia="ko-KR"/>
        </w:rPr>
        <w:t>sh</w:t>
      </w:r>
      <w:r w:rsidR="00DE1252" w:rsidRPr="00653328">
        <w:rPr>
          <w:rFonts w:ascii="Times New Roman" w:hAnsi="Times New Roman"/>
          <w:sz w:val="22"/>
          <w:szCs w:val="22"/>
          <w:lang w:eastAsia="ko-KR"/>
        </w:rPr>
        <w:t>all</w:t>
      </w:r>
      <w:r w:rsidRPr="00CE34F6">
        <w:rPr>
          <w:rFonts w:ascii="Times New Roman" w:hAnsi="Times New Roman"/>
          <w:sz w:val="22"/>
          <w:szCs w:val="22"/>
          <w:lang w:eastAsia="ko-KR"/>
        </w:rPr>
        <w:t xml:space="preserve"> be clearly extensible or </w:t>
      </w:r>
      <w:r w:rsidRPr="00653328">
        <w:rPr>
          <w:rFonts w:ascii="Times New Roman" w:hAnsi="Times New Roman"/>
          <w:sz w:val="22"/>
          <w:szCs w:val="22"/>
          <w:lang w:eastAsia="ko-KR"/>
        </w:rPr>
        <w:t>sh</w:t>
      </w:r>
      <w:r w:rsidR="00DE1252" w:rsidRPr="00653328">
        <w:rPr>
          <w:rFonts w:ascii="Times New Roman" w:hAnsi="Times New Roman"/>
          <w:sz w:val="22"/>
          <w:szCs w:val="22"/>
          <w:lang w:eastAsia="ko-KR"/>
        </w:rPr>
        <w:t>all</w:t>
      </w:r>
      <w:r w:rsidRPr="00CE34F6">
        <w:rPr>
          <w:rFonts w:ascii="Times New Roman" w:hAnsi="Times New Roman"/>
          <w:sz w:val="22"/>
          <w:szCs w:val="22"/>
          <w:lang w:eastAsia="ko-KR"/>
        </w:rPr>
        <w:t xml:space="preserve"> demonstrate </w:t>
      </w:r>
      <w:r>
        <w:rPr>
          <w:rFonts w:ascii="Times New Roman" w:hAnsi="Times New Roman"/>
          <w:sz w:val="22"/>
          <w:szCs w:val="22"/>
          <w:lang w:eastAsia="ko-KR"/>
        </w:rPr>
        <w:t>its</w:t>
      </w:r>
      <w:r w:rsidRPr="00CE34F6">
        <w:rPr>
          <w:rFonts w:ascii="Times New Roman" w:hAnsi="Times New Roman"/>
          <w:sz w:val="22"/>
          <w:szCs w:val="22"/>
          <w:lang w:eastAsia="ko-KR"/>
        </w:rPr>
        <w:t xml:space="preserve"> extensibility to support other requirements and/or other </w:t>
      </w:r>
      <w:r w:rsidR="00653290">
        <w:rPr>
          <w:rFonts w:ascii="Times New Roman" w:hAnsi="Times New Roman"/>
          <w:sz w:val="22"/>
          <w:szCs w:val="22"/>
          <w:lang w:eastAsia="ko-KR"/>
        </w:rPr>
        <w:t xml:space="preserve">smart contract </w:t>
      </w:r>
      <w:r w:rsidRPr="00CE34F6">
        <w:rPr>
          <w:rFonts w:ascii="Times New Roman" w:hAnsi="Times New Roman"/>
          <w:sz w:val="22"/>
          <w:szCs w:val="22"/>
          <w:lang w:eastAsia="ko-KR"/>
        </w:rPr>
        <w:t>technologies.</w:t>
      </w:r>
    </w:p>
    <w:bookmarkEnd w:id="20"/>
    <w:p w14:paraId="7CFBFDB0" w14:textId="14506329" w:rsidR="00D92A57" w:rsidRDefault="00D92A57" w:rsidP="00C7689D">
      <w:pPr>
        <w:numPr>
          <w:ilvl w:val="0"/>
          <w:numId w:val="7"/>
        </w:numPr>
        <w:rPr>
          <w:rFonts w:ascii="Times New Roman" w:hAnsi="Times New Roman"/>
          <w:sz w:val="22"/>
          <w:szCs w:val="22"/>
          <w:lang w:eastAsia="ko-KR"/>
        </w:rPr>
      </w:pPr>
      <w:r>
        <w:rPr>
          <w:rFonts w:ascii="Times New Roman" w:hAnsi="Times New Roman"/>
          <w:sz w:val="22"/>
          <w:szCs w:val="22"/>
          <w:lang w:eastAsia="ko-KR"/>
        </w:rPr>
        <w:t>Execution performance</w:t>
      </w:r>
      <w:r w:rsidR="00DE1252">
        <w:rPr>
          <w:rFonts w:ascii="Times New Roman" w:hAnsi="Times New Roman"/>
          <w:sz w:val="22"/>
          <w:szCs w:val="22"/>
          <w:lang w:eastAsia="ko-KR"/>
        </w:rPr>
        <w:t>: G</w:t>
      </w:r>
      <w:r w:rsidR="00DE1252" w:rsidRPr="00CE34F6">
        <w:rPr>
          <w:rFonts w:ascii="Times New Roman" w:hAnsi="Times New Roman"/>
          <w:sz w:val="22"/>
          <w:szCs w:val="22"/>
          <w:lang w:eastAsia="ko-KR"/>
        </w:rPr>
        <w:t>enerati</w:t>
      </w:r>
      <w:r w:rsidR="00DE1252">
        <w:rPr>
          <w:rFonts w:ascii="Times New Roman" w:hAnsi="Times New Roman"/>
          <w:sz w:val="22"/>
          <w:szCs w:val="22"/>
          <w:lang w:eastAsia="ko-KR"/>
        </w:rPr>
        <w:t>on</w:t>
      </w:r>
      <w:r w:rsidR="00DE1252" w:rsidRPr="00CE34F6">
        <w:rPr>
          <w:rFonts w:ascii="Times New Roman" w:hAnsi="Times New Roman"/>
          <w:sz w:val="22"/>
          <w:szCs w:val="22"/>
          <w:lang w:eastAsia="ko-KR"/>
        </w:rPr>
        <w:t>, processing</w:t>
      </w:r>
      <w:r w:rsidR="00DE1252">
        <w:rPr>
          <w:rFonts w:ascii="Times New Roman" w:hAnsi="Times New Roman"/>
          <w:sz w:val="22"/>
          <w:szCs w:val="22"/>
          <w:lang w:eastAsia="ko-KR"/>
        </w:rPr>
        <w:t>/conversion</w:t>
      </w:r>
      <w:r w:rsidR="00DE1252" w:rsidRPr="00CE34F6">
        <w:rPr>
          <w:rFonts w:ascii="Times New Roman" w:hAnsi="Times New Roman"/>
          <w:sz w:val="22"/>
          <w:szCs w:val="22"/>
          <w:lang w:eastAsia="ko-KR"/>
        </w:rPr>
        <w:t>, and integrati</w:t>
      </w:r>
      <w:r w:rsidR="00DE1252">
        <w:rPr>
          <w:rFonts w:ascii="Times New Roman" w:hAnsi="Times New Roman"/>
          <w:sz w:val="22"/>
          <w:szCs w:val="22"/>
          <w:lang w:eastAsia="ko-KR"/>
        </w:rPr>
        <w:t>on</w:t>
      </w:r>
      <w:r w:rsidR="00DE1252" w:rsidRPr="00CE34F6">
        <w:rPr>
          <w:rFonts w:ascii="Times New Roman" w:hAnsi="Times New Roman"/>
          <w:sz w:val="22"/>
          <w:szCs w:val="22"/>
          <w:lang w:eastAsia="ko-KR"/>
        </w:rPr>
        <w:t xml:space="preserve"> </w:t>
      </w:r>
      <w:r w:rsidR="00DE1252">
        <w:rPr>
          <w:rFonts w:ascii="Times New Roman" w:hAnsi="Times New Roman"/>
          <w:sz w:val="22"/>
          <w:szCs w:val="22"/>
          <w:lang w:eastAsia="ko-KR"/>
        </w:rPr>
        <w:t xml:space="preserve">of MPEG-21 </w:t>
      </w:r>
      <w:r w:rsidR="0073608A">
        <w:rPr>
          <w:rFonts w:ascii="Times New Roman" w:hAnsi="Times New Roman"/>
          <w:sz w:val="22"/>
          <w:szCs w:val="22"/>
          <w:lang w:eastAsia="ko-KR"/>
        </w:rPr>
        <w:t xml:space="preserve">IPR </w:t>
      </w:r>
      <w:r w:rsidR="00DE1252">
        <w:rPr>
          <w:rFonts w:ascii="Times New Roman" w:hAnsi="Times New Roman"/>
          <w:sz w:val="22"/>
          <w:szCs w:val="22"/>
          <w:lang w:eastAsia="ko-KR"/>
        </w:rPr>
        <w:t xml:space="preserve">contracts </w:t>
      </w:r>
      <w:r w:rsidR="00DE1252" w:rsidRPr="00CE34F6">
        <w:rPr>
          <w:rFonts w:ascii="Times New Roman" w:hAnsi="Times New Roman"/>
          <w:sz w:val="22"/>
          <w:szCs w:val="22"/>
          <w:lang w:eastAsia="ko-KR"/>
        </w:rPr>
        <w:t>with existing blockchain technologies</w:t>
      </w:r>
      <w:r w:rsidR="00DE1252">
        <w:rPr>
          <w:rFonts w:ascii="Times New Roman" w:hAnsi="Times New Roman"/>
          <w:sz w:val="22"/>
          <w:szCs w:val="22"/>
          <w:lang w:eastAsia="ko-KR"/>
        </w:rPr>
        <w:t xml:space="preserve"> shall be supported by a demonstration.</w:t>
      </w:r>
    </w:p>
    <w:p w14:paraId="64DE9E95" w14:textId="359438A4" w:rsidR="007E41B1" w:rsidRPr="00D92A57" w:rsidRDefault="00D92A57" w:rsidP="00C7689D">
      <w:pPr>
        <w:numPr>
          <w:ilvl w:val="0"/>
          <w:numId w:val="7"/>
        </w:numPr>
        <w:rPr>
          <w:rFonts w:ascii="Times New Roman" w:hAnsi="Times New Roman"/>
          <w:sz w:val="22"/>
          <w:szCs w:val="22"/>
          <w:lang w:eastAsia="ko-KR"/>
        </w:rPr>
      </w:pPr>
      <w:r>
        <w:rPr>
          <w:rFonts w:ascii="Times New Roman" w:hAnsi="Times New Roman"/>
          <w:sz w:val="22"/>
          <w:szCs w:val="22"/>
          <w:lang w:eastAsia="ko-KR"/>
        </w:rPr>
        <w:t>I</w:t>
      </w:r>
      <w:r w:rsidR="007E41B1" w:rsidRPr="00D92A57">
        <w:rPr>
          <w:rFonts w:ascii="Times New Roman" w:hAnsi="Times New Roman"/>
          <w:sz w:val="22"/>
          <w:szCs w:val="22"/>
          <w:lang w:eastAsia="ko-KR"/>
        </w:rPr>
        <w:t xml:space="preserve">nformation </w:t>
      </w:r>
      <w:r>
        <w:rPr>
          <w:rFonts w:ascii="Times New Roman" w:hAnsi="Times New Roman"/>
          <w:sz w:val="22"/>
          <w:szCs w:val="22"/>
          <w:lang w:eastAsia="ko-KR"/>
        </w:rPr>
        <w:t>loss: A</w:t>
      </w:r>
      <w:r w:rsidR="007E41B1" w:rsidRPr="00D92A57">
        <w:rPr>
          <w:rFonts w:ascii="Times New Roman" w:hAnsi="Times New Roman"/>
          <w:sz w:val="22"/>
          <w:szCs w:val="22"/>
          <w:lang w:eastAsia="ko-KR"/>
        </w:rPr>
        <w:t xml:space="preserve">mount and type </w:t>
      </w:r>
      <w:r>
        <w:rPr>
          <w:rFonts w:ascii="Times New Roman" w:hAnsi="Times New Roman"/>
          <w:sz w:val="22"/>
          <w:szCs w:val="22"/>
          <w:lang w:eastAsia="ko-KR"/>
        </w:rPr>
        <w:t xml:space="preserve">of any information loss </w:t>
      </w:r>
      <w:r w:rsidR="007E41B1" w:rsidRPr="00D92A57">
        <w:rPr>
          <w:rFonts w:ascii="Times New Roman" w:hAnsi="Times New Roman"/>
          <w:sz w:val="22"/>
          <w:szCs w:val="22"/>
          <w:lang w:eastAsia="ko-KR"/>
        </w:rPr>
        <w:t xml:space="preserve">during the MPEG-21 </w:t>
      </w:r>
      <w:r w:rsidR="0073608A">
        <w:rPr>
          <w:rFonts w:ascii="Times New Roman" w:hAnsi="Times New Roman"/>
          <w:sz w:val="22"/>
          <w:szCs w:val="22"/>
          <w:lang w:eastAsia="ko-KR"/>
        </w:rPr>
        <w:t xml:space="preserve">IPR </w:t>
      </w:r>
      <w:r w:rsidR="007E41B1" w:rsidRPr="00D92A57">
        <w:rPr>
          <w:rFonts w:ascii="Times New Roman" w:hAnsi="Times New Roman"/>
          <w:sz w:val="22"/>
          <w:szCs w:val="22"/>
          <w:lang w:eastAsia="ko-KR"/>
        </w:rPr>
        <w:t>contracts to smart contracts conversion and</w:t>
      </w:r>
      <w:proofErr w:type="gramStart"/>
      <w:r w:rsidR="001D7480" w:rsidRPr="00D92A57">
        <w:rPr>
          <w:rFonts w:ascii="Times New Roman" w:hAnsi="Times New Roman"/>
          <w:sz w:val="22"/>
          <w:szCs w:val="22"/>
          <w:lang w:eastAsia="ko-KR"/>
        </w:rPr>
        <w:t>,</w:t>
      </w:r>
      <w:r w:rsidR="007E41B1" w:rsidRPr="00D92A57">
        <w:rPr>
          <w:rFonts w:ascii="Times New Roman" w:hAnsi="Times New Roman"/>
          <w:sz w:val="22"/>
          <w:szCs w:val="22"/>
          <w:lang w:eastAsia="ko-KR"/>
        </w:rPr>
        <w:t xml:space="preserve"> </w:t>
      </w:r>
      <w:r w:rsidR="001D7480" w:rsidRPr="00D92A57">
        <w:rPr>
          <w:rFonts w:ascii="Times New Roman" w:hAnsi="Times New Roman"/>
          <w:sz w:val="22"/>
          <w:szCs w:val="22"/>
          <w:lang w:eastAsia="ko-KR"/>
        </w:rPr>
        <w:t>in particular, during</w:t>
      </w:r>
      <w:proofErr w:type="gramEnd"/>
      <w:r w:rsidR="001D7480" w:rsidRPr="00D92A57">
        <w:rPr>
          <w:rFonts w:ascii="Times New Roman" w:hAnsi="Times New Roman"/>
          <w:sz w:val="22"/>
          <w:szCs w:val="22"/>
          <w:lang w:eastAsia="ko-KR"/>
        </w:rPr>
        <w:t xml:space="preserve"> the reversible process</w:t>
      </w:r>
      <w:r>
        <w:rPr>
          <w:rFonts w:ascii="Times New Roman" w:hAnsi="Times New Roman"/>
          <w:sz w:val="22"/>
          <w:szCs w:val="22"/>
          <w:lang w:eastAsia="ko-KR"/>
        </w:rPr>
        <w:t xml:space="preserve"> shall be identified</w:t>
      </w:r>
      <w:r w:rsidR="001D7480" w:rsidRPr="00D92A57">
        <w:rPr>
          <w:rFonts w:ascii="Times New Roman" w:hAnsi="Times New Roman"/>
          <w:sz w:val="22"/>
          <w:szCs w:val="22"/>
          <w:lang w:eastAsia="ko-KR"/>
        </w:rPr>
        <w:t>.</w:t>
      </w:r>
      <w:r w:rsidR="0096222F" w:rsidRPr="00D92A57">
        <w:rPr>
          <w:rFonts w:ascii="Times New Roman" w:hAnsi="Times New Roman"/>
          <w:sz w:val="22"/>
          <w:szCs w:val="22"/>
          <w:lang w:eastAsia="ko-KR"/>
        </w:rPr>
        <w:t xml:space="preserve"> </w:t>
      </w:r>
    </w:p>
    <w:p w14:paraId="4B76B4F0" w14:textId="718A663B" w:rsidR="007E41B1" w:rsidRDefault="00653290" w:rsidP="00C7689D">
      <w:pPr>
        <w:numPr>
          <w:ilvl w:val="0"/>
          <w:numId w:val="7"/>
        </w:numPr>
        <w:rPr>
          <w:rFonts w:ascii="Times New Roman" w:hAnsi="Times New Roman"/>
          <w:sz w:val="22"/>
          <w:szCs w:val="22"/>
          <w:lang w:eastAsia="ko-KR"/>
        </w:rPr>
      </w:pPr>
      <w:bookmarkStart w:id="21" w:name="_Hlk40360252"/>
      <w:r>
        <w:rPr>
          <w:rFonts w:ascii="Times New Roman" w:hAnsi="Times New Roman"/>
          <w:sz w:val="22"/>
          <w:szCs w:val="22"/>
          <w:lang w:eastAsia="ko-KR"/>
        </w:rPr>
        <w:t>V</w:t>
      </w:r>
      <w:r w:rsidR="007E41B1">
        <w:rPr>
          <w:rFonts w:ascii="Times New Roman" w:hAnsi="Times New Roman"/>
          <w:sz w:val="22"/>
          <w:szCs w:val="22"/>
          <w:lang w:eastAsia="ko-KR"/>
        </w:rPr>
        <w:t>alidation</w:t>
      </w:r>
      <w:r w:rsidR="00D92A57">
        <w:rPr>
          <w:rFonts w:ascii="Times New Roman" w:hAnsi="Times New Roman"/>
          <w:sz w:val="22"/>
          <w:szCs w:val="22"/>
          <w:lang w:eastAsia="ko-KR"/>
        </w:rPr>
        <w:t>:</w:t>
      </w:r>
      <w:r w:rsidR="007E41B1">
        <w:rPr>
          <w:rFonts w:ascii="Times New Roman" w:hAnsi="Times New Roman"/>
          <w:sz w:val="22"/>
          <w:szCs w:val="22"/>
          <w:lang w:eastAsia="ko-KR"/>
        </w:rPr>
        <w:t xml:space="preserve"> </w:t>
      </w:r>
      <w:r w:rsidR="009450FD">
        <w:rPr>
          <w:rFonts w:ascii="Times New Roman" w:hAnsi="Times New Roman"/>
          <w:sz w:val="22"/>
          <w:szCs w:val="22"/>
          <w:lang w:eastAsia="ko-KR"/>
        </w:rPr>
        <w:t xml:space="preserve">The conformance of </w:t>
      </w:r>
      <w:r w:rsidR="007E41B1">
        <w:rPr>
          <w:rFonts w:ascii="Times New Roman" w:hAnsi="Times New Roman"/>
          <w:sz w:val="22"/>
          <w:szCs w:val="22"/>
          <w:lang w:eastAsia="ko-KR"/>
        </w:rPr>
        <w:t xml:space="preserve">MPEG-21 </w:t>
      </w:r>
      <w:r w:rsidR="0073608A">
        <w:rPr>
          <w:rFonts w:ascii="Times New Roman" w:hAnsi="Times New Roman"/>
          <w:sz w:val="22"/>
          <w:szCs w:val="22"/>
          <w:lang w:eastAsia="ko-KR"/>
        </w:rPr>
        <w:t xml:space="preserve">IPR </w:t>
      </w:r>
      <w:r w:rsidR="007E41B1">
        <w:rPr>
          <w:rFonts w:ascii="Times New Roman" w:hAnsi="Times New Roman"/>
          <w:sz w:val="22"/>
          <w:szCs w:val="22"/>
          <w:lang w:eastAsia="ko-KR"/>
        </w:rPr>
        <w:t xml:space="preserve">contracts and corresponding smart contracts </w:t>
      </w:r>
      <w:r w:rsidR="00D92A57">
        <w:rPr>
          <w:rFonts w:ascii="Times New Roman" w:hAnsi="Times New Roman"/>
          <w:sz w:val="22"/>
          <w:szCs w:val="22"/>
          <w:lang w:eastAsia="ko-KR"/>
        </w:rPr>
        <w:t xml:space="preserve">shall be validated </w:t>
      </w:r>
      <w:r w:rsidR="009450FD">
        <w:rPr>
          <w:rFonts w:ascii="Times New Roman" w:hAnsi="Times New Roman"/>
          <w:sz w:val="22"/>
          <w:szCs w:val="22"/>
          <w:lang w:eastAsia="ko-KR"/>
        </w:rPr>
        <w:t>throughout the</w:t>
      </w:r>
      <w:r w:rsidR="007E41B1">
        <w:rPr>
          <w:rFonts w:ascii="Times New Roman" w:hAnsi="Times New Roman"/>
          <w:sz w:val="22"/>
          <w:szCs w:val="22"/>
          <w:lang w:eastAsia="ko-KR"/>
        </w:rPr>
        <w:t xml:space="preserve"> processing/conversion chain (desirable).</w:t>
      </w:r>
    </w:p>
    <w:p w14:paraId="6D920E6A" w14:textId="670E566C" w:rsidR="00653290" w:rsidRPr="00653290" w:rsidRDefault="00653290" w:rsidP="00C7689D">
      <w:pPr>
        <w:numPr>
          <w:ilvl w:val="0"/>
          <w:numId w:val="7"/>
        </w:numPr>
        <w:rPr>
          <w:rFonts w:ascii="Times New Roman" w:hAnsi="Times New Roman"/>
          <w:sz w:val="22"/>
          <w:szCs w:val="22"/>
          <w:lang w:eastAsia="ko-KR"/>
        </w:rPr>
      </w:pPr>
      <w:bookmarkStart w:id="22" w:name="_Hlk40360624"/>
      <w:bookmarkEnd w:id="21"/>
      <w:r w:rsidRPr="00653290">
        <w:rPr>
          <w:rFonts w:ascii="Times New Roman" w:hAnsi="Times New Roman"/>
          <w:sz w:val="22"/>
          <w:szCs w:val="22"/>
          <w:lang w:eastAsia="ko-KR"/>
        </w:rPr>
        <w:t>Availability</w:t>
      </w:r>
      <w:r w:rsidR="00F06430">
        <w:rPr>
          <w:rFonts w:ascii="Times New Roman" w:hAnsi="Times New Roman"/>
          <w:sz w:val="22"/>
          <w:szCs w:val="22"/>
          <w:lang w:eastAsia="ko-KR"/>
        </w:rPr>
        <w:t>:</w:t>
      </w:r>
      <w:r w:rsidRPr="00653290">
        <w:rPr>
          <w:rFonts w:ascii="Times New Roman" w:hAnsi="Times New Roman"/>
          <w:sz w:val="22"/>
          <w:szCs w:val="22"/>
          <w:lang w:eastAsia="ko-KR"/>
        </w:rPr>
        <w:t xml:space="preserve"> </w:t>
      </w:r>
      <w:r w:rsidR="00F06430">
        <w:rPr>
          <w:rFonts w:ascii="Times New Roman" w:hAnsi="Times New Roman"/>
          <w:sz w:val="22"/>
          <w:szCs w:val="22"/>
          <w:lang w:eastAsia="ko-KR"/>
        </w:rPr>
        <w:t>S</w:t>
      </w:r>
      <w:r w:rsidRPr="00653290">
        <w:rPr>
          <w:rFonts w:ascii="Times New Roman" w:hAnsi="Times New Roman"/>
          <w:sz w:val="22"/>
          <w:szCs w:val="22"/>
          <w:lang w:eastAsia="ko-KR"/>
        </w:rPr>
        <w:t xml:space="preserve">oftware tools </w:t>
      </w:r>
      <w:r w:rsidR="00F06430">
        <w:rPr>
          <w:rFonts w:ascii="Times New Roman" w:hAnsi="Times New Roman"/>
          <w:sz w:val="22"/>
          <w:szCs w:val="22"/>
          <w:lang w:eastAsia="ko-KR"/>
        </w:rPr>
        <w:t xml:space="preserve">shall be available </w:t>
      </w:r>
      <w:r w:rsidRPr="00653290">
        <w:rPr>
          <w:rFonts w:ascii="Times New Roman" w:hAnsi="Times New Roman"/>
          <w:sz w:val="22"/>
          <w:szCs w:val="22"/>
          <w:lang w:eastAsia="ko-KR"/>
        </w:rPr>
        <w:t xml:space="preserve">for </w:t>
      </w:r>
      <w:r w:rsidR="00F06430">
        <w:rPr>
          <w:rFonts w:ascii="Times New Roman" w:hAnsi="Times New Roman"/>
          <w:sz w:val="22"/>
          <w:szCs w:val="22"/>
          <w:lang w:eastAsia="ko-KR"/>
        </w:rPr>
        <w:t xml:space="preserve">the </w:t>
      </w:r>
      <w:r w:rsidRPr="00653290">
        <w:rPr>
          <w:rFonts w:ascii="Times New Roman" w:hAnsi="Times New Roman"/>
          <w:sz w:val="22"/>
          <w:szCs w:val="22"/>
          <w:lang w:eastAsia="ko-KR"/>
        </w:rPr>
        <w:t>demonstration of the proposals (desirable).</w:t>
      </w:r>
    </w:p>
    <w:bookmarkEnd w:id="22"/>
    <w:p w14:paraId="21E7B0EC" w14:textId="77777777" w:rsidR="00653290" w:rsidRDefault="00653290" w:rsidP="007E41B1">
      <w:pPr>
        <w:ind w:firstLine="0"/>
        <w:rPr>
          <w:rFonts w:ascii="Times New Roman" w:hAnsi="Times New Roman"/>
          <w:sz w:val="22"/>
          <w:szCs w:val="22"/>
          <w:lang w:eastAsia="ko-KR"/>
        </w:rPr>
      </w:pPr>
    </w:p>
    <w:p w14:paraId="33A9B8AA" w14:textId="78DE0742" w:rsidR="007E41B1" w:rsidRPr="00280763" w:rsidRDefault="007E41B1" w:rsidP="00280763">
      <w:pPr>
        <w:pStyle w:val="Heading2"/>
        <w:jc w:val="both"/>
        <w:rPr>
          <w:b w:val="0"/>
          <w:bCs w:val="0"/>
          <w:sz w:val="22"/>
          <w:szCs w:val="22"/>
          <w:lang w:val="en-GB"/>
        </w:rPr>
      </w:pPr>
      <w:bookmarkStart w:id="23" w:name="_Toc44655342"/>
      <w:r w:rsidRPr="00280763">
        <w:rPr>
          <w:sz w:val="22"/>
          <w:szCs w:val="22"/>
          <w:lang w:eastAsia="ko-KR"/>
        </w:rPr>
        <w:t>Evaluation procedure</w:t>
      </w:r>
      <w:bookmarkEnd w:id="23"/>
    </w:p>
    <w:p w14:paraId="111E0E87" w14:textId="77777777" w:rsidR="007E41B1" w:rsidRPr="009B2D2D" w:rsidRDefault="007E41B1" w:rsidP="007E41B1">
      <w:pPr>
        <w:tabs>
          <w:tab w:val="left" w:pos="360"/>
        </w:tabs>
        <w:ind w:firstLine="0"/>
        <w:rPr>
          <w:rFonts w:ascii="Times New Roman" w:hAnsi="Times New Roman"/>
          <w:sz w:val="22"/>
          <w:szCs w:val="22"/>
        </w:rPr>
      </w:pPr>
      <w:r w:rsidRPr="009B2D2D">
        <w:rPr>
          <w:rFonts w:ascii="Times New Roman" w:hAnsi="Times New Roman"/>
          <w:sz w:val="22"/>
          <w:szCs w:val="22"/>
        </w:rPr>
        <w:t>The evaluation will be based on the following steps:</w:t>
      </w:r>
    </w:p>
    <w:p w14:paraId="4920106F" w14:textId="77777777" w:rsidR="007E41B1" w:rsidRDefault="007E41B1" w:rsidP="007E41B1">
      <w:pPr>
        <w:ind w:firstLine="0"/>
        <w:rPr>
          <w:rFonts w:ascii="Times New Roman" w:hAnsi="Times New Roman"/>
          <w:b/>
          <w:sz w:val="22"/>
          <w:szCs w:val="22"/>
        </w:rPr>
      </w:pPr>
    </w:p>
    <w:p w14:paraId="74F92D22" w14:textId="7D195128" w:rsidR="00226324" w:rsidRDefault="007E41B1" w:rsidP="007E41B1">
      <w:pPr>
        <w:ind w:firstLine="0"/>
        <w:rPr>
          <w:rFonts w:ascii="Times New Roman" w:hAnsi="Times New Roman"/>
          <w:b/>
          <w:sz w:val="22"/>
          <w:szCs w:val="22"/>
        </w:rPr>
      </w:pPr>
      <w:r w:rsidRPr="009B2D2D">
        <w:rPr>
          <w:rFonts w:ascii="Times New Roman" w:hAnsi="Times New Roman"/>
          <w:b/>
          <w:sz w:val="22"/>
          <w:szCs w:val="22"/>
        </w:rPr>
        <w:t xml:space="preserve">1) </w:t>
      </w:r>
      <w:r w:rsidR="00D1345D">
        <w:rPr>
          <w:rFonts w:ascii="Times New Roman" w:hAnsi="Times New Roman"/>
          <w:b/>
          <w:sz w:val="22"/>
          <w:szCs w:val="22"/>
        </w:rPr>
        <w:t xml:space="preserve">   </w:t>
      </w:r>
      <w:r w:rsidRPr="009B2D2D">
        <w:rPr>
          <w:rFonts w:ascii="Times New Roman" w:hAnsi="Times New Roman"/>
          <w:b/>
          <w:sz w:val="22"/>
          <w:szCs w:val="22"/>
        </w:rPr>
        <w:t>Presentation / Demonstration</w:t>
      </w:r>
    </w:p>
    <w:p w14:paraId="4F4B5DDF" w14:textId="77777777" w:rsidR="00226324" w:rsidRPr="009B2D2D" w:rsidRDefault="00226324" w:rsidP="007E41B1">
      <w:pPr>
        <w:ind w:firstLine="0"/>
        <w:rPr>
          <w:rFonts w:ascii="Times New Roman" w:hAnsi="Times New Roman"/>
          <w:b/>
          <w:sz w:val="22"/>
          <w:szCs w:val="22"/>
        </w:rPr>
      </w:pPr>
    </w:p>
    <w:p w14:paraId="59450EEA" w14:textId="2D5AB202" w:rsidR="007E41B1" w:rsidRDefault="007E41B1" w:rsidP="00226324">
      <w:pPr>
        <w:ind w:firstLine="0"/>
        <w:rPr>
          <w:rFonts w:ascii="Times New Roman" w:hAnsi="Times New Roman"/>
          <w:sz w:val="22"/>
          <w:szCs w:val="22"/>
        </w:rPr>
      </w:pPr>
      <w:r w:rsidRPr="009B2D2D">
        <w:rPr>
          <w:rFonts w:ascii="Times New Roman" w:hAnsi="Times New Roman"/>
          <w:b/>
          <w:sz w:val="22"/>
          <w:szCs w:val="22"/>
        </w:rPr>
        <w:t>Goal:</w:t>
      </w:r>
      <w:r w:rsidR="00D1345D">
        <w:rPr>
          <w:rFonts w:ascii="Times New Roman" w:hAnsi="Times New Roman"/>
          <w:sz w:val="22"/>
          <w:szCs w:val="22"/>
        </w:rPr>
        <w:t xml:space="preserve"> </w:t>
      </w:r>
      <w:r w:rsidRPr="009B2D2D">
        <w:rPr>
          <w:rFonts w:ascii="Times New Roman" w:hAnsi="Times New Roman"/>
          <w:sz w:val="22"/>
          <w:szCs w:val="22"/>
        </w:rPr>
        <w:t>The goal of this step is to assess the proposal based on a presentation and possible demonstration. The presentation shall demonstrate the appropriateness and disclose the appropriate range of use. The demonstration will provide evidence of the functionality claimed, and of how the proposal satisfies the evaluation criteria.</w:t>
      </w:r>
    </w:p>
    <w:p w14:paraId="495A0A70" w14:textId="77777777" w:rsidR="007E41B1" w:rsidRDefault="007E41B1" w:rsidP="00226324">
      <w:pPr>
        <w:ind w:firstLine="0"/>
        <w:rPr>
          <w:rFonts w:ascii="Times New Roman" w:hAnsi="Times New Roman"/>
          <w:sz w:val="22"/>
          <w:szCs w:val="22"/>
        </w:rPr>
      </w:pPr>
      <w:r w:rsidRPr="009B2D2D">
        <w:rPr>
          <w:rFonts w:ascii="Times New Roman" w:hAnsi="Times New Roman"/>
          <w:b/>
          <w:sz w:val="22"/>
          <w:szCs w:val="22"/>
        </w:rPr>
        <w:t xml:space="preserve">Who: </w:t>
      </w:r>
      <w:r w:rsidRPr="009B2D2D">
        <w:rPr>
          <w:rFonts w:ascii="Times New Roman" w:hAnsi="Times New Roman"/>
          <w:sz w:val="22"/>
          <w:szCs w:val="22"/>
          <w:lang w:eastAsia="ko-KR"/>
        </w:rPr>
        <w:t xml:space="preserve">MPEG </w:t>
      </w:r>
      <w:r>
        <w:rPr>
          <w:rFonts w:ascii="Times New Roman" w:hAnsi="Times New Roman"/>
          <w:sz w:val="22"/>
          <w:szCs w:val="22"/>
        </w:rPr>
        <w:t>e</w:t>
      </w:r>
      <w:r w:rsidRPr="009B2D2D">
        <w:rPr>
          <w:rFonts w:ascii="Times New Roman" w:hAnsi="Times New Roman"/>
          <w:sz w:val="22"/>
          <w:szCs w:val="22"/>
        </w:rPr>
        <w:t xml:space="preserve">xperts </w:t>
      </w:r>
      <w:r w:rsidRPr="009B2D2D">
        <w:rPr>
          <w:rFonts w:ascii="Times New Roman" w:hAnsi="Times New Roman"/>
          <w:sz w:val="22"/>
          <w:szCs w:val="22"/>
          <w:lang w:eastAsia="ko-KR"/>
        </w:rPr>
        <w:t xml:space="preserve">and proponents whose submission is </w:t>
      </w:r>
      <w:r>
        <w:rPr>
          <w:rFonts w:ascii="Times New Roman" w:hAnsi="Times New Roman"/>
          <w:sz w:val="22"/>
          <w:szCs w:val="22"/>
          <w:lang w:eastAsia="ko-KR"/>
        </w:rPr>
        <w:t xml:space="preserve">going to be </w:t>
      </w:r>
      <w:proofErr w:type="gramStart"/>
      <w:r w:rsidRPr="009B2D2D">
        <w:rPr>
          <w:rFonts w:ascii="Times New Roman" w:hAnsi="Times New Roman"/>
          <w:sz w:val="22"/>
          <w:szCs w:val="22"/>
          <w:lang w:eastAsia="ko-KR"/>
        </w:rPr>
        <w:t>evaluated</w:t>
      </w:r>
      <w:r w:rsidRPr="009B2D2D">
        <w:rPr>
          <w:rFonts w:ascii="Times New Roman" w:hAnsi="Times New Roman"/>
          <w:sz w:val="22"/>
          <w:szCs w:val="22"/>
        </w:rPr>
        <w:t>.</w:t>
      </w:r>
      <w:proofErr w:type="gramEnd"/>
    </w:p>
    <w:p w14:paraId="1E4F45F4" w14:textId="77777777" w:rsidR="007E41B1" w:rsidRDefault="007E41B1" w:rsidP="00226324">
      <w:pPr>
        <w:ind w:firstLine="0"/>
        <w:rPr>
          <w:rFonts w:ascii="Times New Roman" w:hAnsi="Times New Roman"/>
          <w:sz w:val="22"/>
          <w:szCs w:val="22"/>
        </w:rPr>
      </w:pPr>
      <w:r w:rsidRPr="009B2D2D">
        <w:rPr>
          <w:rFonts w:ascii="Times New Roman" w:hAnsi="Times New Roman"/>
          <w:b/>
          <w:sz w:val="22"/>
          <w:szCs w:val="22"/>
        </w:rPr>
        <w:t>How:</w:t>
      </w:r>
      <w:r w:rsidRPr="009B2D2D">
        <w:rPr>
          <w:rFonts w:ascii="Times New Roman" w:hAnsi="Times New Roman"/>
          <w:sz w:val="22"/>
          <w:szCs w:val="22"/>
        </w:rPr>
        <w:t xml:space="preserve"> Experts will interact with the proponents through a presentation and possibly a demo. Both demo and presentation will each have a time limit (to be determined).</w:t>
      </w:r>
    </w:p>
    <w:p w14:paraId="623B5E41" w14:textId="77777777" w:rsidR="007E41B1" w:rsidRPr="009B2D2D" w:rsidRDefault="007E41B1" w:rsidP="00226324">
      <w:pPr>
        <w:ind w:firstLine="0"/>
        <w:rPr>
          <w:rFonts w:ascii="Times New Roman" w:hAnsi="Times New Roman"/>
          <w:sz w:val="22"/>
          <w:szCs w:val="22"/>
        </w:rPr>
      </w:pPr>
      <w:r w:rsidRPr="009B2D2D">
        <w:rPr>
          <w:rFonts w:ascii="Times New Roman" w:hAnsi="Times New Roman"/>
          <w:b/>
          <w:sz w:val="22"/>
          <w:szCs w:val="22"/>
        </w:rPr>
        <w:t>Output:</w:t>
      </w:r>
      <w:r w:rsidRPr="009B2D2D">
        <w:rPr>
          <w:rFonts w:ascii="Times New Roman" w:hAnsi="Times New Roman"/>
          <w:sz w:val="22"/>
          <w:szCs w:val="22"/>
        </w:rPr>
        <w:t xml:space="preserve"> Complete proposal evaluation sheet in </w:t>
      </w:r>
      <w:r w:rsidRPr="00F31F73">
        <w:rPr>
          <w:rFonts w:ascii="Times New Roman" w:hAnsi="Times New Roman"/>
          <w:sz w:val="22"/>
          <w:szCs w:val="22"/>
        </w:rPr>
        <w:t>Annex B</w:t>
      </w:r>
      <w:r w:rsidRPr="009B2D2D">
        <w:rPr>
          <w:rFonts w:ascii="Times New Roman" w:hAnsi="Times New Roman"/>
          <w:sz w:val="22"/>
          <w:szCs w:val="22"/>
        </w:rPr>
        <w:t>.</w:t>
      </w:r>
    </w:p>
    <w:p w14:paraId="1A9BE1CC" w14:textId="77777777" w:rsidR="007E41B1" w:rsidRPr="009B2D2D" w:rsidRDefault="007E41B1" w:rsidP="007E41B1">
      <w:pPr>
        <w:rPr>
          <w:rFonts w:ascii="Times New Roman" w:hAnsi="Times New Roman"/>
          <w:sz w:val="22"/>
          <w:szCs w:val="22"/>
        </w:rPr>
      </w:pPr>
    </w:p>
    <w:p w14:paraId="6931FE16" w14:textId="195D150C" w:rsidR="007E41B1" w:rsidRDefault="007E41B1" w:rsidP="007E41B1">
      <w:pPr>
        <w:ind w:firstLine="0"/>
        <w:rPr>
          <w:rFonts w:ascii="Times New Roman" w:hAnsi="Times New Roman"/>
          <w:b/>
          <w:sz w:val="22"/>
          <w:szCs w:val="22"/>
        </w:rPr>
      </w:pPr>
      <w:r w:rsidRPr="009B2D2D">
        <w:rPr>
          <w:rFonts w:ascii="Times New Roman" w:hAnsi="Times New Roman"/>
          <w:b/>
          <w:sz w:val="22"/>
          <w:szCs w:val="22"/>
        </w:rPr>
        <w:t xml:space="preserve">2) </w:t>
      </w:r>
      <w:r w:rsidR="00D1345D">
        <w:rPr>
          <w:rFonts w:ascii="Times New Roman" w:hAnsi="Times New Roman"/>
          <w:b/>
          <w:sz w:val="22"/>
          <w:szCs w:val="22"/>
        </w:rPr>
        <w:t xml:space="preserve">   </w:t>
      </w:r>
      <w:r w:rsidRPr="009B2D2D">
        <w:rPr>
          <w:rFonts w:ascii="Times New Roman" w:hAnsi="Times New Roman"/>
          <w:b/>
          <w:sz w:val="22"/>
          <w:szCs w:val="22"/>
        </w:rPr>
        <w:t>Produce a conclusion</w:t>
      </w:r>
    </w:p>
    <w:p w14:paraId="22FD2974" w14:textId="77777777" w:rsidR="00226324" w:rsidRPr="009B2D2D" w:rsidRDefault="00226324" w:rsidP="007E41B1">
      <w:pPr>
        <w:ind w:firstLine="0"/>
        <w:rPr>
          <w:rFonts w:ascii="Times New Roman" w:hAnsi="Times New Roman"/>
          <w:b/>
          <w:sz w:val="22"/>
          <w:szCs w:val="22"/>
        </w:rPr>
      </w:pPr>
    </w:p>
    <w:p w14:paraId="3DED8DED" w14:textId="2C6A13C1" w:rsidR="007E41B1" w:rsidRPr="009B2D2D" w:rsidRDefault="007E41B1" w:rsidP="00226324">
      <w:pPr>
        <w:ind w:firstLine="0"/>
        <w:rPr>
          <w:rFonts w:ascii="Times New Roman" w:hAnsi="Times New Roman"/>
          <w:sz w:val="22"/>
          <w:szCs w:val="22"/>
        </w:rPr>
      </w:pPr>
      <w:r w:rsidRPr="009B2D2D">
        <w:rPr>
          <w:rFonts w:ascii="Times New Roman" w:hAnsi="Times New Roman"/>
          <w:b/>
          <w:sz w:val="22"/>
          <w:szCs w:val="22"/>
        </w:rPr>
        <w:t xml:space="preserve">Goal: </w:t>
      </w:r>
      <w:r w:rsidR="00D1345D">
        <w:rPr>
          <w:rFonts w:ascii="Times New Roman" w:hAnsi="Times New Roman"/>
          <w:b/>
          <w:sz w:val="22"/>
          <w:szCs w:val="22"/>
        </w:rPr>
        <w:t xml:space="preserve"> </w:t>
      </w:r>
      <w:r w:rsidRPr="009B2D2D">
        <w:rPr>
          <w:rFonts w:ascii="Times New Roman" w:hAnsi="Times New Roman"/>
          <w:sz w:val="22"/>
          <w:szCs w:val="22"/>
        </w:rPr>
        <w:t>To</w:t>
      </w:r>
      <w:r w:rsidRPr="009B2D2D">
        <w:rPr>
          <w:rFonts w:ascii="Times New Roman" w:hAnsi="Times New Roman"/>
          <w:b/>
          <w:sz w:val="22"/>
          <w:szCs w:val="22"/>
        </w:rPr>
        <w:t xml:space="preserve"> </w:t>
      </w:r>
      <w:r w:rsidRPr="009B2D2D">
        <w:rPr>
          <w:rFonts w:ascii="Times New Roman" w:hAnsi="Times New Roman"/>
          <w:sz w:val="22"/>
          <w:szCs w:val="22"/>
        </w:rPr>
        <w:t xml:space="preserve">summarize the results. This should allow: </w:t>
      </w:r>
    </w:p>
    <w:p w14:paraId="6E32E356" w14:textId="77777777" w:rsidR="00D1345D" w:rsidRDefault="007E41B1" w:rsidP="00C7689D">
      <w:pPr>
        <w:pStyle w:val="Footer"/>
        <w:numPr>
          <w:ilvl w:val="1"/>
          <w:numId w:val="3"/>
        </w:numPr>
        <w:tabs>
          <w:tab w:val="clear" w:pos="4513"/>
          <w:tab w:val="clear" w:pos="9026"/>
        </w:tabs>
        <w:rPr>
          <w:rFonts w:ascii="Times New Roman" w:hAnsi="Times New Roman"/>
          <w:sz w:val="22"/>
          <w:szCs w:val="22"/>
        </w:rPr>
      </w:pPr>
      <w:r>
        <w:rPr>
          <w:rFonts w:ascii="Times New Roman" w:hAnsi="Times New Roman"/>
          <w:sz w:val="22"/>
          <w:szCs w:val="22"/>
        </w:rPr>
        <w:t>t</w:t>
      </w:r>
      <w:r w:rsidRPr="009B2D2D">
        <w:rPr>
          <w:rFonts w:ascii="Times New Roman" w:hAnsi="Times New Roman"/>
          <w:sz w:val="22"/>
          <w:szCs w:val="22"/>
        </w:rPr>
        <w:t>o identify the strong points of the proposal</w:t>
      </w:r>
      <w:r>
        <w:rPr>
          <w:rFonts w:ascii="Times New Roman" w:hAnsi="Times New Roman"/>
          <w:sz w:val="22"/>
          <w:szCs w:val="22"/>
        </w:rPr>
        <w:t xml:space="preserve">, </w:t>
      </w:r>
      <w:proofErr w:type="gramStart"/>
      <w:r>
        <w:rPr>
          <w:rFonts w:ascii="Times New Roman" w:hAnsi="Times New Roman"/>
          <w:sz w:val="22"/>
          <w:szCs w:val="22"/>
        </w:rPr>
        <w:t>and;</w:t>
      </w:r>
      <w:proofErr w:type="gramEnd"/>
    </w:p>
    <w:p w14:paraId="41404B05" w14:textId="61EECA7F" w:rsidR="007E41B1" w:rsidRPr="00226324" w:rsidRDefault="007E41B1" w:rsidP="00C7689D">
      <w:pPr>
        <w:pStyle w:val="Footer"/>
        <w:numPr>
          <w:ilvl w:val="1"/>
          <w:numId w:val="3"/>
        </w:numPr>
        <w:tabs>
          <w:tab w:val="clear" w:pos="4513"/>
          <w:tab w:val="clear" w:pos="9026"/>
        </w:tabs>
        <w:rPr>
          <w:rFonts w:ascii="Times New Roman" w:hAnsi="Times New Roman"/>
          <w:sz w:val="22"/>
          <w:szCs w:val="22"/>
        </w:rPr>
      </w:pPr>
      <w:r w:rsidRPr="00D1345D">
        <w:rPr>
          <w:rFonts w:ascii="Times New Roman" w:hAnsi="Times New Roman"/>
          <w:sz w:val="22"/>
          <w:szCs w:val="22"/>
        </w:rPr>
        <w:t>to identify how the proposal might be adapted or combined with other proposals to enter</w:t>
      </w:r>
      <w:r w:rsidR="00226324">
        <w:rPr>
          <w:rFonts w:ascii="Times New Roman" w:hAnsi="Times New Roman"/>
          <w:sz w:val="22"/>
          <w:szCs w:val="22"/>
        </w:rPr>
        <w:t xml:space="preserve"> </w:t>
      </w:r>
      <w:r w:rsidRPr="00226324">
        <w:rPr>
          <w:rFonts w:ascii="Times New Roman" w:hAnsi="Times New Roman"/>
          <w:sz w:val="22"/>
          <w:szCs w:val="22"/>
        </w:rPr>
        <w:t xml:space="preserve">the Working Draft stage, and/or be tested through Core Experiments. </w:t>
      </w:r>
    </w:p>
    <w:p w14:paraId="5A8AD37C" w14:textId="77777777" w:rsidR="007E41B1" w:rsidRPr="009B2D2D" w:rsidRDefault="007E41B1" w:rsidP="00226324">
      <w:pPr>
        <w:ind w:firstLine="0"/>
        <w:rPr>
          <w:rFonts w:ascii="Times New Roman" w:hAnsi="Times New Roman"/>
          <w:sz w:val="22"/>
          <w:szCs w:val="22"/>
        </w:rPr>
      </w:pPr>
      <w:r w:rsidRPr="009B2D2D">
        <w:rPr>
          <w:rFonts w:ascii="Times New Roman" w:hAnsi="Times New Roman"/>
          <w:b/>
          <w:sz w:val="22"/>
          <w:szCs w:val="22"/>
        </w:rPr>
        <w:t>Who:</w:t>
      </w:r>
      <w:r w:rsidRPr="009B2D2D">
        <w:rPr>
          <w:rFonts w:ascii="Times New Roman" w:hAnsi="Times New Roman"/>
          <w:sz w:val="22"/>
          <w:szCs w:val="22"/>
        </w:rPr>
        <w:t xml:space="preserve"> </w:t>
      </w:r>
      <w:r w:rsidRPr="009B2D2D">
        <w:rPr>
          <w:rFonts w:ascii="Times New Roman" w:hAnsi="Times New Roman"/>
          <w:sz w:val="22"/>
          <w:szCs w:val="22"/>
          <w:lang w:eastAsia="ko-KR"/>
        </w:rPr>
        <w:t xml:space="preserve">MPEG </w:t>
      </w:r>
      <w:r>
        <w:rPr>
          <w:rFonts w:ascii="Times New Roman" w:hAnsi="Times New Roman"/>
          <w:sz w:val="22"/>
          <w:szCs w:val="22"/>
        </w:rPr>
        <w:t>e</w:t>
      </w:r>
      <w:r w:rsidRPr="009B2D2D">
        <w:rPr>
          <w:rFonts w:ascii="Times New Roman" w:hAnsi="Times New Roman"/>
          <w:sz w:val="22"/>
          <w:szCs w:val="22"/>
        </w:rPr>
        <w:t xml:space="preserve">xperts and proponents whose submission is </w:t>
      </w:r>
      <w:r>
        <w:rPr>
          <w:rFonts w:ascii="Times New Roman" w:hAnsi="Times New Roman"/>
          <w:sz w:val="22"/>
          <w:szCs w:val="22"/>
        </w:rPr>
        <w:t>going to be</w:t>
      </w:r>
      <w:r w:rsidRPr="009B2D2D">
        <w:rPr>
          <w:rFonts w:ascii="Times New Roman" w:hAnsi="Times New Roman"/>
          <w:sz w:val="22"/>
          <w:szCs w:val="22"/>
        </w:rPr>
        <w:t xml:space="preserve"> </w:t>
      </w:r>
      <w:proofErr w:type="gramStart"/>
      <w:r w:rsidRPr="009B2D2D">
        <w:rPr>
          <w:rFonts w:ascii="Times New Roman" w:hAnsi="Times New Roman"/>
          <w:sz w:val="22"/>
          <w:szCs w:val="22"/>
        </w:rPr>
        <w:t>evaluated.</w:t>
      </w:r>
      <w:proofErr w:type="gramEnd"/>
    </w:p>
    <w:p w14:paraId="3FA2C99F" w14:textId="77777777" w:rsidR="00D1345D" w:rsidRDefault="007E41B1" w:rsidP="00226324">
      <w:pPr>
        <w:ind w:firstLine="0"/>
        <w:rPr>
          <w:rFonts w:ascii="Times New Roman" w:hAnsi="Times New Roman"/>
          <w:sz w:val="22"/>
          <w:szCs w:val="22"/>
        </w:rPr>
      </w:pPr>
      <w:r w:rsidRPr="009B2D2D">
        <w:rPr>
          <w:rFonts w:ascii="Times New Roman" w:hAnsi="Times New Roman"/>
          <w:b/>
          <w:sz w:val="22"/>
          <w:szCs w:val="22"/>
        </w:rPr>
        <w:t xml:space="preserve">How: </w:t>
      </w:r>
      <w:r w:rsidRPr="009B2D2D">
        <w:rPr>
          <w:rFonts w:ascii="Times New Roman" w:hAnsi="Times New Roman"/>
          <w:sz w:val="22"/>
          <w:szCs w:val="22"/>
          <w:lang w:eastAsia="ko-KR"/>
        </w:rPr>
        <w:t>By</w:t>
      </w:r>
      <w:r w:rsidRPr="009B2D2D">
        <w:rPr>
          <w:rFonts w:ascii="Times New Roman" w:hAnsi="Times New Roman"/>
          <w:sz w:val="22"/>
          <w:szCs w:val="22"/>
        </w:rPr>
        <w:t xml:space="preserve"> consensus.</w:t>
      </w:r>
    </w:p>
    <w:p w14:paraId="232A2654" w14:textId="3054C8A9" w:rsidR="007E41B1" w:rsidRPr="007B42F7" w:rsidRDefault="007E41B1" w:rsidP="00226324">
      <w:pPr>
        <w:ind w:firstLine="0"/>
        <w:rPr>
          <w:rFonts w:ascii="Times New Roman" w:hAnsi="Times New Roman"/>
          <w:sz w:val="22"/>
          <w:szCs w:val="22"/>
        </w:rPr>
      </w:pPr>
      <w:r w:rsidRPr="009B2D2D">
        <w:rPr>
          <w:rFonts w:ascii="Times New Roman" w:hAnsi="Times New Roman"/>
          <w:b/>
          <w:sz w:val="22"/>
          <w:szCs w:val="22"/>
        </w:rPr>
        <w:t xml:space="preserve">Output: </w:t>
      </w:r>
      <w:r w:rsidRPr="009B2D2D">
        <w:rPr>
          <w:rFonts w:ascii="Times New Roman" w:hAnsi="Times New Roman"/>
          <w:sz w:val="22"/>
          <w:szCs w:val="22"/>
        </w:rPr>
        <w:t xml:space="preserve">Finalize proposal evaluation sheet, where the decision about </w:t>
      </w:r>
      <w:r>
        <w:rPr>
          <w:rFonts w:ascii="Times New Roman" w:hAnsi="Times New Roman"/>
          <w:sz w:val="22"/>
          <w:szCs w:val="22"/>
        </w:rPr>
        <w:t xml:space="preserve">the </w:t>
      </w:r>
      <w:r w:rsidRPr="009B2D2D">
        <w:rPr>
          <w:rFonts w:ascii="Times New Roman" w:hAnsi="Times New Roman"/>
          <w:sz w:val="22"/>
          <w:szCs w:val="22"/>
        </w:rPr>
        <w:t xml:space="preserve">technologies to be further investigated will be taken during the </w:t>
      </w:r>
      <w:r w:rsidRPr="009B2D2D">
        <w:rPr>
          <w:rFonts w:ascii="Times New Roman" w:hAnsi="Times New Roman"/>
          <w:sz w:val="22"/>
          <w:szCs w:val="22"/>
          <w:lang w:eastAsia="ko-KR"/>
        </w:rPr>
        <w:t>1</w:t>
      </w:r>
      <w:r>
        <w:rPr>
          <w:rFonts w:ascii="Times New Roman" w:hAnsi="Times New Roman"/>
          <w:sz w:val="22"/>
          <w:szCs w:val="22"/>
          <w:lang w:eastAsia="ko-KR"/>
        </w:rPr>
        <w:t>32</w:t>
      </w:r>
      <w:r>
        <w:rPr>
          <w:rFonts w:ascii="Times New Roman" w:hAnsi="Times New Roman"/>
          <w:sz w:val="22"/>
          <w:szCs w:val="22"/>
          <w:vertAlign w:val="superscript"/>
        </w:rPr>
        <w:t>nd</w:t>
      </w:r>
      <w:r w:rsidRPr="009B2D2D">
        <w:rPr>
          <w:rFonts w:ascii="Times New Roman" w:hAnsi="Times New Roman"/>
          <w:sz w:val="22"/>
          <w:szCs w:val="22"/>
        </w:rPr>
        <w:t xml:space="preserve"> MPEG Meeting</w:t>
      </w:r>
    </w:p>
    <w:p w14:paraId="3CD42603" w14:textId="7D8FFAC5" w:rsidR="00653290" w:rsidRDefault="00653290" w:rsidP="007E41B1">
      <w:pPr>
        <w:ind w:firstLine="0"/>
        <w:rPr>
          <w:rFonts w:ascii="Times New Roman" w:hAnsi="Times New Roman"/>
          <w:sz w:val="22"/>
          <w:szCs w:val="22"/>
          <w:lang w:eastAsia="ko-KR"/>
        </w:rPr>
      </w:pPr>
    </w:p>
    <w:p w14:paraId="17945AB2" w14:textId="77777777" w:rsidR="002152BF" w:rsidRDefault="002152BF" w:rsidP="007E41B1">
      <w:pPr>
        <w:ind w:firstLine="0"/>
        <w:rPr>
          <w:rFonts w:ascii="Times New Roman" w:hAnsi="Times New Roman"/>
          <w:sz w:val="22"/>
          <w:szCs w:val="22"/>
          <w:lang w:eastAsia="ko-KR"/>
        </w:rPr>
      </w:pPr>
    </w:p>
    <w:p w14:paraId="1E8517E4" w14:textId="3923117C" w:rsidR="0058438C" w:rsidRDefault="007E41B1" w:rsidP="003C055E">
      <w:pPr>
        <w:pStyle w:val="Heading1"/>
        <w:keepNext w:val="0"/>
        <w:widowControl w:val="0"/>
        <w:tabs>
          <w:tab w:val="num" w:pos="426"/>
        </w:tabs>
        <w:ind w:left="431" w:hanging="431"/>
        <w:rPr>
          <w:rFonts w:cs="Times New Roman"/>
          <w:sz w:val="22"/>
          <w:szCs w:val="22"/>
          <w:lang w:eastAsia="ko-KR"/>
        </w:rPr>
      </w:pPr>
      <w:bookmarkStart w:id="24" w:name="_Toc44655343"/>
      <w:r>
        <w:rPr>
          <w:rFonts w:cs="Times New Roman"/>
          <w:sz w:val="22"/>
          <w:szCs w:val="22"/>
          <w:lang w:eastAsia="ko-KR"/>
        </w:rPr>
        <w:lastRenderedPageBreak/>
        <w:t>CONTACT PERS</w:t>
      </w:r>
      <w:r w:rsidR="00CB7C94">
        <w:rPr>
          <w:rFonts w:cs="Times New Roman"/>
          <w:sz w:val="22"/>
          <w:szCs w:val="22"/>
          <w:lang w:eastAsia="ko-KR"/>
        </w:rPr>
        <w:t>ONS</w:t>
      </w:r>
      <w:bookmarkEnd w:id="24"/>
    </w:p>
    <w:p w14:paraId="7BC7153A" w14:textId="2130E624" w:rsidR="003C055E" w:rsidRDefault="00C76CFF" w:rsidP="00C76CFF">
      <w:pPr>
        <w:keepNext/>
        <w:ind w:firstLine="0"/>
        <w:rPr>
          <w:rFonts w:ascii="Times New Roman" w:hAnsi="Times New Roman"/>
          <w:sz w:val="22"/>
          <w:szCs w:val="22"/>
          <w:lang w:val="en-GB"/>
        </w:rPr>
      </w:pPr>
      <w:r w:rsidRPr="00C76CFF">
        <w:rPr>
          <w:rFonts w:ascii="Times New Roman" w:hAnsi="Times New Roman"/>
          <w:sz w:val="22"/>
          <w:szCs w:val="22"/>
          <w:lang w:val="en-GB"/>
        </w:rPr>
        <w:t>Prospective contributors of responses to th</w:t>
      </w:r>
      <w:r w:rsidR="00DA02E1">
        <w:rPr>
          <w:rFonts w:ascii="Times New Roman" w:hAnsi="Times New Roman"/>
          <w:sz w:val="22"/>
          <w:szCs w:val="22"/>
          <w:lang w:val="en-GB"/>
        </w:rPr>
        <w:t>is</w:t>
      </w:r>
      <w:r w:rsidRPr="00C76CFF">
        <w:rPr>
          <w:rFonts w:ascii="Times New Roman" w:hAnsi="Times New Roman"/>
          <w:sz w:val="22"/>
          <w:szCs w:val="22"/>
          <w:lang w:val="en-GB"/>
        </w:rPr>
        <w:t xml:space="preserve"> Call for </w:t>
      </w:r>
      <w:r>
        <w:rPr>
          <w:rFonts w:ascii="Times New Roman" w:hAnsi="Times New Roman"/>
          <w:sz w:val="22"/>
          <w:szCs w:val="22"/>
          <w:lang w:val="en-GB"/>
        </w:rPr>
        <w:t>Proposals</w:t>
      </w:r>
      <w:r w:rsidRPr="00C76CFF">
        <w:rPr>
          <w:rFonts w:ascii="Times New Roman" w:hAnsi="Times New Roman"/>
          <w:sz w:val="22"/>
          <w:szCs w:val="22"/>
          <w:lang w:val="en-GB"/>
        </w:rPr>
        <w:t xml:space="preserve"> should contact the following people:</w:t>
      </w:r>
    </w:p>
    <w:p w14:paraId="6BF9A966" w14:textId="77777777" w:rsidR="002152BF" w:rsidRPr="00C76CFF" w:rsidRDefault="002152BF" w:rsidP="00C76CFF">
      <w:pPr>
        <w:keepNext/>
        <w:ind w:firstLine="0"/>
        <w:rPr>
          <w:rFonts w:ascii="Times New Roman" w:eastAsia="MS Mincho" w:hAnsi="Times New Roman"/>
          <w:sz w:val="22"/>
          <w:szCs w:val="22"/>
          <w:lang w:val="en-GB" w:eastAsia="en-US"/>
        </w:rPr>
      </w:pPr>
    </w:p>
    <w:tbl>
      <w:tblPr>
        <w:tblStyle w:val="TableGrid"/>
        <w:tblW w:w="0" w:type="auto"/>
        <w:tblInd w:w="108" w:type="dxa"/>
        <w:tblLook w:val="04A0" w:firstRow="1" w:lastRow="0" w:firstColumn="1" w:lastColumn="0" w:noHBand="0" w:noVBand="1"/>
      </w:tblPr>
      <w:tblGrid>
        <w:gridCol w:w="4513"/>
        <w:gridCol w:w="4559"/>
      </w:tblGrid>
      <w:tr w:rsidR="005D07AE" w:rsidRPr="002152BF" w14:paraId="7C7B4CEE" w14:textId="77777777" w:rsidTr="001D7480">
        <w:tc>
          <w:tcPr>
            <w:tcW w:w="4513" w:type="dxa"/>
          </w:tcPr>
          <w:p w14:paraId="47D60570" w14:textId="55F09A6F" w:rsidR="005D07AE" w:rsidRPr="009C761A" w:rsidRDefault="008B386D" w:rsidP="0058438C">
            <w:pPr>
              <w:ind w:firstLine="0"/>
              <w:jc w:val="left"/>
              <w:rPr>
                <w:rFonts w:ascii="Times New Roman" w:hAnsi="Times New Roman"/>
                <w:sz w:val="18"/>
                <w:szCs w:val="18"/>
                <w:lang w:val="de-DE"/>
              </w:rPr>
            </w:pPr>
            <w:r w:rsidRPr="009C761A">
              <w:rPr>
                <w:rFonts w:ascii="Times New Roman" w:hAnsi="Times New Roman"/>
                <w:sz w:val="18"/>
                <w:szCs w:val="18"/>
                <w:lang w:val="de-DE"/>
              </w:rPr>
              <w:t>ISO/IEC JTC1/SC29/</w:t>
            </w:r>
            <w:r w:rsidR="005D07AE" w:rsidRPr="009C761A">
              <w:rPr>
                <w:rFonts w:ascii="Times New Roman" w:hAnsi="Times New Roman"/>
                <w:sz w:val="18"/>
                <w:szCs w:val="18"/>
                <w:lang w:val="de-DE"/>
              </w:rPr>
              <w:t xml:space="preserve">WG11 </w:t>
            </w:r>
            <w:r w:rsidR="00C15F05" w:rsidRPr="009C761A">
              <w:rPr>
                <w:rFonts w:ascii="Times New Roman" w:hAnsi="Times New Roman"/>
                <w:sz w:val="18"/>
                <w:szCs w:val="18"/>
                <w:lang w:val="de-DE"/>
              </w:rPr>
              <w:t>acting c</w:t>
            </w:r>
            <w:r w:rsidR="005D07AE" w:rsidRPr="009C761A">
              <w:rPr>
                <w:rFonts w:ascii="Times New Roman" w:hAnsi="Times New Roman"/>
                <w:sz w:val="18"/>
                <w:szCs w:val="18"/>
                <w:lang w:val="de-DE"/>
              </w:rPr>
              <w:t>onvenor</w:t>
            </w:r>
          </w:p>
        </w:tc>
        <w:tc>
          <w:tcPr>
            <w:tcW w:w="4559" w:type="dxa"/>
          </w:tcPr>
          <w:p w14:paraId="789B64EA" w14:textId="578CAA44" w:rsidR="005D07AE" w:rsidRPr="009C761A" w:rsidRDefault="005D07AE" w:rsidP="0058438C">
            <w:pPr>
              <w:ind w:firstLine="0"/>
              <w:rPr>
                <w:rFonts w:ascii="Times New Roman" w:hAnsi="Times New Roman"/>
                <w:sz w:val="18"/>
                <w:szCs w:val="18"/>
                <w:lang w:val="en-GB" w:eastAsia="ko-KR"/>
              </w:rPr>
            </w:pPr>
            <w:r w:rsidRPr="009C761A">
              <w:rPr>
                <w:rFonts w:ascii="Times New Roman" w:hAnsi="Times New Roman"/>
                <w:sz w:val="18"/>
                <w:szCs w:val="18"/>
                <w:lang w:val="en-GB" w:eastAsia="ko-KR"/>
              </w:rPr>
              <w:t xml:space="preserve">AHG </w:t>
            </w:r>
            <w:r w:rsidR="00C15F05" w:rsidRPr="009C761A">
              <w:rPr>
                <w:rFonts w:ascii="Times New Roman" w:hAnsi="Times New Roman"/>
                <w:sz w:val="18"/>
                <w:szCs w:val="18"/>
                <w:lang w:val="en-GB" w:eastAsia="ko-KR"/>
              </w:rPr>
              <w:t>c</w:t>
            </w:r>
            <w:r w:rsidR="008B386D" w:rsidRPr="009C761A">
              <w:rPr>
                <w:rFonts w:ascii="Times New Roman" w:hAnsi="Times New Roman"/>
                <w:sz w:val="18"/>
                <w:szCs w:val="18"/>
                <w:lang w:val="en-GB" w:eastAsia="ko-KR"/>
              </w:rPr>
              <w:t xml:space="preserve">hair </w:t>
            </w:r>
            <w:r w:rsidRPr="009C761A">
              <w:rPr>
                <w:rFonts w:ascii="Times New Roman" w:hAnsi="Times New Roman"/>
                <w:sz w:val="18"/>
                <w:szCs w:val="18"/>
                <w:lang w:val="en-GB" w:eastAsia="ko-KR"/>
              </w:rPr>
              <w:t xml:space="preserve">on </w:t>
            </w:r>
            <w:r w:rsidR="008B386D" w:rsidRPr="009C761A">
              <w:rPr>
                <w:rFonts w:ascii="Times New Roman" w:hAnsi="Times New Roman"/>
                <w:sz w:val="18"/>
                <w:szCs w:val="18"/>
                <w:lang w:val="en-GB" w:eastAsia="ko-KR"/>
              </w:rPr>
              <w:t>‘</w:t>
            </w:r>
            <w:r w:rsidRPr="009C761A">
              <w:rPr>
                <w:rFonts w:ascii="Times New Roman" w:hAnsi="Times New Roman"/>
                <w:sz w:val="18"/>
                <w:szCs w:val="18"/>
                <w:lang w:val="en-GB" w:eastAsia="ko-KR"/>
              </w:rPr>
              <w:t>MPEG-21 contracts to smart contracts</w:t>
            </w:r>
            <w:r w:rsidR="008B386D" w:rsidRPr="009C761A">
              <w:rPr>
                <w:rFonts w:ascii="Times New Roman" w:hAnsi="Times New Roman"/>
                <w:sz w:val="18"/>
                <w:szCs w:val="18"/>
                <w:lang w:val="en-GB" w:eastAsia="ko-KR"/>
              </w:rPr>
              <w:t>’</w:t>
            </w:r>
            <w:r w:rsidRPr="009C761A">
              <w:rPr>
                <w:rFonts w:ascii="Times New Roman" w:hAnsi="Times New Roman"/>
                <w:sz w:val="18"/>
                <w:szCs w:val="18"/>
                <w:lang w:val="en-GB" w:eastAsia="ko-KR"/>
              </w:rPr>
              <w:t xml:space="preserve"> </w:t>
            </w:r>
          </w:p>
        </w:tc>
      </w:tr>
      <w:tr w:rsidR="0058438C" w:rsidRPr="002152BF" w14:paraId="3DE2EC5D" w14:textId="77777777" w:rsidTr="001D7480">
        <w:tc>
          <w:tcPr>
            <w:tcW w:w="4513" w:type="dxa"/>
          </w:tcPr>
          <w:p w14:paraId="7F215F02" w14:textId="70A2F771" w:rsidR="0058438C" w:rsidRPr="002152BF" w:rsidRDefault="0058438C" w:rsidP="0058438C">
            <w:pPr>
              <w:ind w:firstLine="0"/>
              <w:jc w:val="left"/>
              <w:rPr>
                <w:rFonts w:ascii="Times New Roman" w:hAnsi="Times New Roman"/>
                <w:sz w:val="22"/>
                <w:szCs w:val="22"/>
              </w:rPr>
            </w:pPr>
            <w:r w:rsidRPr="002152BF">
              <w:rPr>
                <w:rFonts w:ascii="Times New Roman" w:hAnsi="Times New Roman"/>
                <w:sz w:val="22"/>
                <w:szCs w:val="22"/>
                <w:lang w:val="de-DE"/>
              </w:rPr>
              <w:t>Prof. Dr.-Ing. Jöern Ostermann</w:t>
            </w:r>
          </w:p>
        </w:tc>
        <w:tc>
          <w:tcPr>
            <w:tcW w:w="4559" w:type="dxa"/>
          </w:tcPr>
          <w:p w14:paraId="3E46D194" w14:textId="3227711B" w:rsidR="0058438C" w:rsidRPr="002152BF" w:rsidRDefault="0058438C" w:rsidP="0058438C">
            <w:pPr>
              <w:ind w:firstLine="0"/>
              <w:rPr>
                <w:rFonts w:ascii="Times New Roman" w:hAnsi="Times New Roman"/>
                <w:sz w:val="22"/>
                <w:szCs w:val="22"/>
                <w:lang w:val="en-GB" w:eastAsia="ko-KR"/>
              </w:rPr>
            </w:pPr>
            <w:r w:rsidRPr="002152BF">
              <w:rPr>
                <w:rFonts w:ascii="Times New Roman" w:hAnsi="Times New Roman"/>
                <w:sz w:val="22"/>
                <w:szCs w:val="22"/>
                <w:lang w:val="en-GB" w:eastAsia="ko-KR"/>
              </w:rPr>
              <w:t>Dr Panos Kudumakis</w:t>
            </w:r>
          </w:p>
        </w:tc>
      </w:tr>
      <w:tr w:rsidR="0058438C" w:rsidRPr="002152BF" w14:paraId="4FABA453" w14:textId="77777777" w:rsidTr="001D7480">
        <w:tc>
          <w:tcPr>
            <w:tcW w:w="4513" w:type="dxa"/>
          </w:tcPr>
          <w:p w14:paraId="45927E35" w14:textId="0ADA6FA3" w:rsidR="0058438C" w:rsidRPr="002152BF" w:rsidRDefault="00B259A9" w:rsidP="0058438C">
            <w:pPr>
              <w:ind w:firstLine="0"/>
              <w:rPr>
                <w:sz w:val="22"/>
                <w:szCs w:val="22"/>
                <w:lang w:val="en-GB" w:eastAsia="ko-KR"/>
              </w:rPr>
            </w:pPr>
            <w:hyperlink r:id="rId28" w:history="1">
              <w:proofErr w:type="spellStart"/>
              <w:r w:rsidR="0058438C" w:rsidRPr="002152BF">
                <w:rPr>
                  <w:rFonts w:ascii="Times New Roman" w:hAnsi="Times New Roman"/>
                  <w:color w:val="0000FF"/>
                  <w:sz w:val="22"/>
                  <w:szCs w:val="22"/>
                  <w:u w:val="single"/>
                </w:rPr>
                <w:t>Institut</w:t>
              </w:r>
              <w:proofErr w:type="spellEnd"/>
              <w:r w:rsidR="0058438C" w:rsidRPr="002152BF">
                <w:rPr>
                  <w:rFonts w:ascii="Times New Roman" w:hAnsi="Times New Roman"/>
                  <w:color w:val="0000FF"/>
                  <w:sz w:val="22"/>
                  <w:szCs w:val="22"/>
                  <w:u w:val="single"/>
                </w:rPr>
                <w:t xml:space="preserve"> </w:t>
              </w:r>
              <w:proofErr w:type="spellStart"/>
              <w:r w:rsidR="0058438C" w:rsidRPr="002152BF">
                <w:rPr>
                  <w:rFonts w:ascii="Times New Roman" w:hAnsi="Times New Roman"/>
                  <w:color w:val="0000FF"/>
                  <w:sz w:val="22"/>
                  <w:szCs w:val="22"/>
                  <w:u w:val="single"/>
                </w:rPr>
                <w:t>fuer</w:t>
              </w:r>
              <w:proofErr w:type="spellEnd"/>
              <w:r w:rsidR="0058438C" w:rsidRPr="002152BF">
                <w:rPr>
                  <w:rFonts w:ascii="Times New Roman" w:hAnsi="Times New Roman"/>
                  <w:color w:val="0000FF"/>
                  <w:sz w:val="22"/>
                  <w:szCs w:val="22"/>
                  <w:u w:val="single"/>
                </w:rPr>
                <w:t xml:space="preserve"> </w:t>
              </w:r>
              <w:proofErr w:type="spellStart"/>
              <w:r w:rsidR="0058438C" w:rsidRPr="002152BF">
                <w:rPr>
                  <w:rFonts w:ascii="Times New Roman" w:hAnsi="Times New Roman"/>
                  <w:color w:val="0000FF"/>
                  <w:sz w:val="22"/>
                  <w:szCs w:val="22"/>
                  <w:u w:val="single"/>
                </w:rPr>
                <w:t>Informationsverarbeitung</w:t>
              </w:r>
              <w:proofErr w:type="spellEnd"/>
            </w:hyperlink>
          </w:p>
        </w:tc>
        <w:tc>
          <w:tcPr>
            <w:tcW w:w="4559" w:type="dxa"/>
          </w:tcPr>
          <w:p w14:paraId="2000899A" w14:textId="1849C139" w:rsidR="0058438C" w:rsidRPr="002152BF" w:rsidRDefault="00B259A9" w:rsidP="0058438C">
            <w:pPr>
              <w:ind w:firstLine="0"/>
              <w:rPr>
                <w:rFonts w:ascii="Times New Roman" w:hAnsi="Times New Roman"/>
                <w:sz w:val="22"/>
                <w:szCs w:val="22"/>
                <w:lang w:val="en-GB" w:eastAsia="ko-KR"/>
              </w:rPr>
            </w:pPr>
            <w:hyperlink r:id="rId29" w:history="1">
              <w:r w:rsidR="0058438C" w:rsidRPr="002152BF">
                <w:rPr>
                  <w:rStyle w:val="Hyperlink"/>
                  <w:rFonts w:ascii="Times New Roman" w:hAnsi="Times New Roman"/>
                  <w:sz w:val="22"/>
                  <w:szCs w:val="22"/>
                  <w:lang w:val="en-GB" w:eastAsia="ko-KR"/>
                </w:rPr>
                <w:t>Centre for Digital Music</w:t>
              </w:r>
            </w:hyperlink>
          </w:p>
        </w:tc>
      </w:tr>
      <w:tr w:rsidR="0058438C" w:rsidRPr="002152BF" w14:paraId="53574A64" w14:textId="77777777" w:rsidTr="001D7480">
        <w:tc>
          <w:tcPr>
            <w:tcW w:w="4513" w:type="dxa"/>
          </w:tcPr>
          <w:p w14:paraId="06CBD3A8" w14:textId="18D5C467" w:rsidR="0058438C" w:rsidRPr="002152BF" w:rsidRDefault="0058438C" w:rsidP="0058438C">
            <w:pPr>
              <w:ind w:firstLine="0"/>
              <w:rPr>
                <w:sz w:val="22"/>
                <w:szCs w:val="22"/>
                <w:lang w:val="en-GB" w:eastAsia="ko-KR"/>
              </w:rPr>
            </w:pPr>
            <w:r w:rsidRPr="002152BF">
              <w:rPr>
                <w:rFonts w:ascii="Times New Roman" w:hAnsi="Times New Roman"/>
                <w:sz w:val="22"/>
                <w:szCs w:val="22"/>
              </w:rPr>
              <w:t xml:space="preserve">Leibniz </w:t>
            </w:r>
            <w:proofErr w:type="spellStart"/>
            <w:r w:rsidRPr="002152BF">
              <w:rPr>
                <w:rFonts w:ascii="Times New Roman" w:hAnsi="Times New Roman"/>
                <w:sz w:val="22"/>
                <w:szCs w:val="22"/>
              </w:rPr>
              <w:t>Universitaet</w:t>
            </w:r>
            <w:proofErr w:type="spellEnd"/>
            <w:r w:rsidRPr="002152BF">
              <w:rPr>
                <w:rFonts w:ascii="Times New Roman" w:hAnsi="Times New Roman"/>
                <w:sz w:val="22"/>
                <w:szCs w:val="22"/>
              </w:rPr>
              <w:t xml:space="preserve"> Hannover</w:t>
            </w:r>
          </w:p>
        </w:tc>
        <w:tc>
          <w:tcPr>
            <w:tcW w:w="4559" w:type="dxa"/>
          </w:tcPr>
          <w:p w14:paraId="54837CCB" w14:textId="6C2C55FF" w:rsidR="0058438C" w:rsidRPr="002152BF" w:rsidRDefault="0058438C" w:rsidP="0058438C">
            <w:pPr>
              <w:ind w:firstLine="0"/>
              <w:rPr>
                <w:rFonts w:ascii="Times New Roman" w:hAnsi="Times New Roman"/>
                <w:sz w:val="22"/>
                <w:szCs w:val="22"/>
                <w:lang w:val="en-GB" w:eastAsia="ko-KR"/>
              </w:rPr>
            </w:pPr>
            <w:r w:rsidRPr="002152BF">
              <w:rPr>
                <w:rFonts w:ascii="Times New Roman" w:hAnsi="Times New Roman"/>
                <w:sz w:val="22"/>
                <w:szCs w:val="22"/>
                <w:lang w:val="en-GB" w:eastAsia="ko-KR"/>
              </w:rPr>
              <w:t>Queen Mary University of London</w:t>
            </w:r>
          </w:p>
        </w:tc>
      </w:tr>
      <w:tr w:rsidR="0058438C" w:rsidRPr="002152BF" w14:paraId="38A2F011" w14:textId="77777777" w:rsidTr="001D7480">
        <w:tc>
          <w:tcPr>
            <w:tcW w:w="4513" w:type="dxa"/>
          </w:tcPr>
          <w:p w14:paraId="56CDC594" w14:textId="2D550A14" w:rsidR="0058438C" w:rsidRPr="002152BF" w:rsidRDefault="0058438C" w:rsidP="0058438C">
            <w:pPr>
              <w:ind w:firstLine="0"/>
              <w:rPr>
                <w:sz w:val="22"/>
                <w:szCs w:val="22"/>
                <w:lang w:val="en-GB" w:eastAsia="ko-KR"/>
              </w:rPr>
            </w:pPr>
            <w:proofErr w:type="spellStart"/>
            <w:r w:rsidRPr="002152BF">
              <w:rPr>
                <w:rFonts w:ascii="Times New Roman" w:hAnsi="Times New Roman"/>
                <w:sz w:val="22"/>
                <w:szCs w:val="22"/>
              </w:rPr>
              <w:t>Appelstr</w:t>
            </w:r>
            <w:proofErr w:type="spellEnd"/>
            <w:r w:rsidRPr="002152BF">
              <w:rPr>
                <w:rFonts w:ascii="Times New Roman" w:hAnsi="Times New Roman"/>
                <w:sz w:val="22"/>
                <w:szCs w:val="22"/>
              </w:rPr>
              <w:t>. 9A</w:t>
            </w:r>
          </w:p>
        </w:tc>
        <w:tc>
          <w:tcPr>
            <w:tcW w:w="4559" w:type="dxa"/>
          </w:tcPr>
          <w:p w14:paraId="2F21A425" w14:textId="08414309" w:rsidR="0058438C" w:rsidRPr="002152BF" w:rsidRDefault="003C055E" w:rsidP="0058438C">
            <w:pPr>
              <w:ind w:firstLine="0"/>
              <w:rPr>
                <w:rFonts w:ascii="Times New Roman" w:hAnsi="Times New Roman"/>
                <w:sz w:val="22"/>
                <w:szCs w:val="22"/>
                <w:lang w:val="en-GB" w:eastAsia="ko-KR"/>
              </w:rPr>
            </w:pPr>
            <w:r w:rsidRPr="002152BF">
              <w:rPr>
                <w:rFonts w:ascii="Times New Roman" w:hAnsi="Times New Roman"/>
                <w:sz w:val="22"/>
                <w:szCs w:val="22"/>
                <w:lang w:val="en-GB" w:eastAsia="ko-KR"/>
              </w:rPr>
              <w:t>Mile End Road</w:t>
            </w:r>
          </w:p>
        </w:tc>
      </w:tr>
      <w:tr w:rsidR="0058438C" w:rsidRPr="002152BF" w14:paraId="04C9D112" w14:textId="77777777" w:rsidTr="001D7480">
        <w:tc>
          <w:tcPr>
            <w:tcW w:w="4513" w:type="dxa"/>
          </w:tcPr>
          <w:p w14:paraId="5DE080BC" w14:textId="0DDF21E8" w:rsidR="0058438C" w:rsidRPr="002152BF" w:rsidRDefault="0058438C" w:rsidP="0058438C">
            <w:pPr>
              <w:ind w:firstLine="0"/>
              <w:rPr>
                <w:rFonts w:ascii="Times New Roman" w:hAnsi="Times New Roman"/>
                <w:sz w:val="22"/>
                <w:szCs w:val="22"/>
              </w:rPr>
            </w:pPr>
            <w:r w:rsidRPr="002152BF">
              <w:rPr>
                <w:rFonts w:ascii="Times New Roman" w:hAnsi="Times New Roman"/>
                <w:sz w:val="22"/>
                <w:szCs w:val="22"/>
              </w:rPr>
              <w:t>30167 Hannover</w:t>
            </w:r>
          </w:p>
        </w:tc>
        <w:tc>
          <w:tcPr>
            <w:tcW w:w="4559" w:type="dxa"/>
          </w:tcPr>
          <w:p w14:paraId="08B78DDB" w14:textId="3F7B5B79" w:rsidR="0058438C" w:rsidRPr="002152BF" w:rsidRDefault="003C055E" w:rsidP="0058438C">
            <w:pPr>
              <w:ind w:firstLine="0"/>
              <w:rPr>
                <w:rFonts w:ascii="Times New Roman" w:hAnsi="Times New Roman"/>
                <w:sz w:val="22"/>
                <w:szCs w:val="22"/>
                <w:lang w:val="en-GB" w:eastAsia="ko-KR"/>
              </w:rPr>
            </w:pPr>
            <w:r w:rsidRPr="002152BF">
              <w:rPr>
                <w:rFonts w:ascii="Times New Roman" w:hAnsi="Times New Roman"/>
                <w:sz w:val="22"/>
                <w:szCs w:val="22"/>
                <w:lang w:val="en-GB" w:eastAsia="ko-KR"/>
              </w:rPr>
              <w:t>London E1 4NS</w:t>
            </w:r>
          </w:p>
        </w:tc>
      </w:tr>
      <w:tr w:rsidR="0058438C" w:rsidRPr="002152BF" w14:paraId="5DB78D47" w14:textId="77777777" w:rsidTr="001D7480">
        <w:tc>
          <w:tcPr>
            <w:tcW w:w="4513" w:type="dxa"/>
          </w:tcPr>
          <w:p w14:paraId="4D665018" w14:textId="2942AD62" w:rsidR="0058438C" w:rsidRPr="002152BF" w:rsidRDefault="0058438C" w:rsidP="0058438C">
            <w:pPr>
              <w:ind w:firstLine="0"/>
              <w:rPr>
                <w:rFonts w:ascii="Times New Roman" w:hAnsi="Times New Roman"/>
                <w:sz w:val="22"/>
                <w:szCs w:val="22"/>
                <w:lang w:eastAsia="ko-KR"/>
              </w:rPr>
            </w:pPr>
            <w:r w:rsidRPr="002152BF">
              <w:rPr>
                <w:rFonts w:ascii="Times New Roman" w:hAnsi="Times New Roman"/>
                <w:sz w:val="22"/>
                <w:szCs w:val="22"/>
              </w:rPr>
              <w:t>Germany</w:t>
            </w:r>
          </w:p>
        </w:tc>
        <w:tc>
          <w:tcPr>
            <w:tcW w:w="4559" w:type="dxa"/>
          </w:tcPr>
          <w:p w14:paraId="691B772B" w14:textId="3942B1C0" w:rsidR="0058438C" w:rsidRPr="002152BF" w:rsidRDefault="003C055E" w:rsidP="0058438C">
            <w:pPr>
              <w:ind w:firstLine="0"/>
              <w:rPr>
                <w:rFonts w:ascii="Times New Roman" w:hAnsi="Times New Roman"/>
                <w:sz w:val="22"/>
                <w:szCs w:val="22"/>
                <w:lang w:val="en-GB" w:eastAsia="ko-KR"/>
              </w:rPr>
            </w:pPr>
            <w:r w:rsidRPr="002152BF">
              <w:rPr>
                <w:rFonts w:ascii="Times New Roman" w:hAnsi="Times New Roman"/>
                <w:sz w:val="22"/>
                <w:szCs w:val="22"/>
                <w:lang w:val="en-GB" w:eastAsia="ko-KR"/>
              </w:rPr>
              <w:t>United Kingdom</w:t>
            </w:r>
          </w:p>
        </w:tc>
      </w:tr>
      <w:tr w:rsidR="0058438C" w:rsidRPr="002152BF" w14:paraId="13318E5C" w14:textId="77777777" w:rsidTr="001D7480">
        <w:tc>
          <w:tcPr>
            <w:tcW w:w="4513" w:type="dxa"/>
          </w:tcPr>
          <w:p w14:paraId="65B3C2C5" w14:textId="3438BB5E" w:rsidR="0058438C" w:rsidRPr="002152BF" w:rsidRDefault="0058438C" w:rsidP="0058438C">
            <w:pPr>
              <w:ind w:firstLine="0"/>
              <w:rPr>
                <w:sz w:val="22"/>
                <w:szCs w:val="22"/>
                <w:lang w:val="en-GB" w:eastAsia="ko-KR"/>
              </w:rPr>
            </w:pPr>
            <w:r w:rsidRPr="002152BF">
              <w:rPr>
                <w:rFonts w:ascii="Times New Roman" w:hAnsi="Times New Roman"/>
                <w:sz w:val="22"/>
                <w:szCs w:val="22"/>
                <w:lang w:eastAsia="ko-KR"/>
              </w:rPr>
              <w:t>E-</w:t>
            </w:r>
            <w:r w:rsidRPr="002152BF">
              <w:rPr>
                <w:rFonts w:ascii="Times New Roman" w:hAnsi="Times New Roman"/>
                <w:sz w:val="22"/>
                <w:szCs w:val="22"/>
              </w:rPr>
              <w:t xml:space="preserve">mail: </w:t>
            </w:r>
            <w:hyperlink r:id="rId30" w:history="1">
              <w:r w:rsidRPr="002152BF">
                <w:rPr>
                  <w:rStyle w:val="Hyperlink"/>
                  <w:rFonts w:ascii="Times New Roman" w:hAnsi="Times New Roman"/>
                  <w:sz w:val="22"/>
                  <w:szCs w:val="22"/>
                </w:rPr>
                <w:t>ostermann@tnt.uni-hannover.de</w:t>
              </w:r>
            </w:hyperlink>
          </w:p>
        </w:tc>
        <w:tc>
          <w:tcPr>
            <w:tcW w:w="4559" w:type="dxa"/>
          </w:tcPr>
          <w:p w14:paraId="3C43E193" w14:textId="1CEA0524" w:rsidR="0058438C" w:rsidRPr="002152BF" w:rsidRDefault="003C055E" w:rsidP="003C055E">
            <w:pPr>
              <w:ind w:firstLine="0"/>
              <w:rPr>
                <w:rFonts w:ascii="Times New Roman" w:hAnsi="Times New Roman"/>
                <w:sz w:val="22"/>
                <w:szCs w:val="22"/>
              </w:rPr>
            </w:pPr>
            <w:r w:rsidRPr="002152BF">
              <w:rPr>
                <w:rFonts w:ascii="Times New Roman" w:hAnsi="Times New Roman"/>
                <w:sz w:val="22"/>
                <w:szCs w:val="22"/>
              </w:rPr>
              <w:t xml:space="preserve">Email: </w:t>
            </w:r>
            <w:hyperlink r:id="rId31" w:history="1">
              <w:r w:rsidRPr="002152BF">
                <w:rPr>
                  <w:rStyle w:val="Hyperlink"/>
                  <w:rFonts w:ascii="Times New Roman" w:hAnsi="Times New Roman"/>
                  <w:sz w:val="22"/>
                  <w:szCs w:val="22"/>
                </w:rPr>
                <w:t>p.kudumakis@qmul.ac.uk</w:t>
              </w:r>
            </w:hyperlink>
          </w:p>
        </w:tc>
      </w:tr>
    </w:tbl>
    <w:p w14:paraId="332321EE" w14:textId="38FBD75E" w:rsidR="002152BF" w:rsidRDefault="002152BF" w:rsidP="002152BF">
      <w:pPr>
        <w:ind w:firstLine="0"/>
      </w:pPr>
      <w:bookmarkStart w:id="25" w:name="_Toc433141191"/>
      <w:bookmarkStart w:id="26" w:name="_Toc433533290"/>
      <w:bookmarkStart w:id="27" w:name="_Toc3941788"/>
    </w:p>
    <w:p w14:paraId="308201D9" w14:textId="068DAD5D" w:rsidR="002152BF" w:rsidRDefault="002152BF" w:rsidP="002152BF">
      <w:pPr>
        <w:ind w:firstLine="0"/>
      </w:pPr>
    </w:p>
    <w:p w14:paraId="04407FDD" w14:textId="3975E1CE" w:rsidR="002152BF" w:rsidRDefault="002152BF" w:rsidP="002152BF">
      <w:pPr>
        <w:ind w:firstLine="0"/>
      </w:pPr>
    </w:p>
    <w:p w14:paraId="7A646F3A" w14:textId="7A0C0AA3" w:rsidR="002152BF" w:rsidRDefault="002152BF" w:rsidP="002152BF">
      <w:pPr>
        <w:ind w:firstLine="0"/>
      </w:pPr>
    </w:p>
    <w:p w14:paraId="3B01181C" w14:textId="77777777" w:rsidR="002152BF" w:rsidRDefault="002152BF" w:rsidP="002152BF">
      <w:pPr>
        <w:ind w:firstLine="0"/>
      </w:pPr>
    </w:p>
    <w:p w14:paraId="379B0ED0" w14:textId="57109B50" w:rsidR="00D1345D" w:rsidRDefault="007E41B1" w:rsidP="007E41B1">
      <w:pPr>
        <w:pStyle w:val="Heading1"/>
        <w:numPr>
          <w:ilvl w:val="0"/>
          <w:numId w:val="0"/>
        </w:numPr>
        <w:spacing w:before="0" w:after="0"/>
        <w:rPr>
          <w:rFonts w:cs="Times New Roman"/>
          <w:sz w:val="22"/>
          <w:szCs w:val="22"/>
        </w:rPr>
      </w:pPr>
      <w:bookmarkStart w:id="28" w:name="_Toc44655344"/>
      <w:r w:rsidRPr="009B2D2D">
        <w:rPr>
          <w:rFonts w:cs="Times New Roman"/>
          <w:sz w:val="22"/>
          <w:szCs w:val="22"/>
        </w:rPr>
        <w:t>A</w:t>
      </w:r>
      <w:r w:rsidR="00F0652C">
        <w:rPr>
          <w:rFonts w:cs="Times New Roman"/>
          <w:sz w:val="22"/>
          <w:szCs w:val="22"/>
        </w:rPr>
        <w:t>NNEX</w:t>
      </w:r>
      <w:r w:rsidRPr="009B2D2D">
        <w:rPr>
          <w:rFonts w:cs="Times New Roman"/>
          <w:sz w:val="22"/>
          <w:szCs w:val="22"/>
        </w:rPr>
        <w:t xml:space="preserve"> A: </w:t>
      </w:r>
      <w:bookmarkEnd w:id="25"/>
      <w:bookmarkEnd w:id="26"/>
      <w:r w:rsidR="00F0652C">
        <w:rPr>
          <w:rFonts w:cs="Times New Roman"/>
          <w:sz w:val="22"/>
          <w:szCs w:val="22"/>
        </w:rPr>
        <w:t>INFORMATION FORM</w:t>
      </w:r>
      <w:bookmarkEnd w:id="28"/>
      <w:r w:rsidRPr="009B2D2D">
        <w:rPr>
          <w:rFonts w:cs="Times New Roman"/>
          <w:sz w:val="22"/>
          <w:szCs w:val="22"/>
        </w:rPr>
        <w:t xml:space="preserve"> </w:t>
      </w:r>
    </w:p>
    <w:p w14:paraId="407DC54F" w14:textId="064860B3" w:rsidR="007E41B1" w:rsidRPr="00786E0C" w:rsidRDefault="007E41B1" w:rsidP="00D1345D">
      <w:pPr>
        <w:ind w:firstLine="0"/>
        <w:rPr>
          <w:rFonts w:ascii="Times New Roman" w:hAnsi="Times New Roman"/>
          <w:b/>
          <w:bCs/>
          <w:lang w:eastAsia="ko-KR"/>
        </w:rPr>
      </w:pPr>
      <w:r w:rsidRPr="00786E0C">
        <w:rPr>
          <w:rFonts w:ascii="Times New Roman" w:hAnsi="Times New Roman"/>
          <w:b/>
          <w:bCs/>
        </w:rPr>
        <w:t xml:space="preserve">(to </w:t>
      </w:r>
      <w:r w:rsidRPr="00786E0C">
        <w:rPr>
          <w:rFonts w:ascii="Times New Roman" w:hAnsi="Times New Roman"/>
          <w:b/>
          <w:bCs/>
          <w:lang w:eastAsia="ko-KR"/>
        </w:rPr>
        <w:t xml:space="preserve">be filled in </w:t>
      </w:r>
      <w:r w:rsidRPr="00786E0C">
        <w:rPr>
          <w:rFonts w:ascii="Times New Roman" w:hAnsi="Times New Roman"/>
          <w:b/>
          <w:bCs/>
        </w:rPr>
        <w:t xml:space="preserve">by the contributor of </w:t>
      </w:r>
      <w:bookmarkEnd w:id="27"/>
      <w:r w:rsidRPr="00786E0C">
        <w:rPr>
          <w:rFonts w:ascii="Times New Roman" w:hAnsi="Times New Roman"/>
          <w:b/>
          <w:bCs/>
          <w:lang w:eastAsia="ko-KR"/>
        </w:rPr>
        <w:t xml:space="preserve">an MPEG-21 </w:t>
      </w:r>
      <w:r w:rsidR="0073608A">
        <w:rPr>
          <w:rFonts w:ascii="Times New Roman" w:hAnsi="Times New Roman"/>
          <w:b/>
          <w:bCs/>
          <w:lang w:eastAsia="ko-KR"/>
        </w:rPr>
        <w:t xml:space="preserve">IPR </w:t>
      </w:r>
      <w:r w:rsidRPr="00786E0C">
        <w:rPr>
          <w:rFonts w:ascii="Times New Roman" w:hAnsi="Times New Roman"/>
          <w:b/>
          <w:bCs/>
          <w:lang w:eastAsia="ko-KR"/>
        </w:rPr>
        <w:t>contracts to smart contracts conversion proposal)</w:t>
      </w:r>
    </w:p>
    <w:p w14:paraId="34073C25" w14:textId="77777777" w:rsidR="007E41B1" w:rsidRPr="009B2D2D" w:rsidRDefault="007E41B1" w:rsidP="007E41B1">
      <w:pPr>
        <w:pStyle w:val="BodyText"/>
        <w:rPr>
          <w:sz w:val="22"/>
          <w:szCs w:val="22"/>
          <w:lang w:val="en-GB"/>
        </w:rPr>
      </w:pPr>
    </w:p>
    <w:p w14:paraId="149B261E" w14:textId="77777777" w:rsidR="007E41B1" w:rsidRPr="00167AA7" w:rsidRDefault="007E41B1" w:rsidP="00C7689D">
      <w:pPr>
        <w:pStyle w:val="ListParagraph"/>
        <w:numPr>
          <w:ilvl w:val="0"/>
          <w:numId w:val="8"/>
        </w:numPr>
        <w:jc w:val="left"/>
        <w:rPr>
          <w:rFonts w:ascii="Times New Roman" w:hAnsi="Times New Roman"/>
          <w:sz w:val="22"/>
          <w:szCs w:val="22"/>
        </w:rPr>
      </w:pPr>
      <w:r w:rsidRPr="00167AA7">
        <w:rPr>
          <w:rFonts w:ascii="Times New Roman" w:hAnsi="Times New Roman"/>
          <w:sz w:val="22"/>
          <w:szCs w:val="22"/>
          <w:lang w:eastAsia="ko-KR"/>
        </w:rPr>
        <w:t>Title of the proposal</w:t>
      </w:r>
    </w:p>
    <w:p w14:paraId="1F121C1A" w14:textId="77777777" w:rsidR="007E41B1" w:rsidRPr="00167AA7" w:rsidRDefault="007E41B1" w:rsidP="00C7689D">
      <w:pPr>
        <w:pStyle w:val="ListParagraph"/>
        <w:numPr>
          <w:ilvl w:val="0"/>
          <w:numId w:val="8"/>
        </w:numPr>
        <w:jc w:val="left"/>
        <w:rPr>
          <w:rFonts w:ascii="Times New Roman" w:hAnsi="Times New Roman"/>
          <w:sz w:val="22"/>
          <w:szCs w:val="22"/>
        </w:rPr>
      </w:pPr>
      <w:r w:rsidRPr="00167AA7">
        <w:rPr>
          <w:rFonts w:ascii="Times New Roman" w:hAnsi="Times New Roman"/>
          <w:sz w:val="22"/>
          <w:szCs w:val="22"/>
          <w:lang w:eastAsia="ko-KR"/>
        </w:rPr>
        <w:t>Organization (i.e., name of proposing company)</w:t>
      </w:r>
    </w:p>
    <w:p w14:paraId="14CCC4B3" w14:textId="77777777" w:rsidR="007E41B1" w:rsidRPr="00167AA7" w:rsidRDefault="007E41B1" w:rsidP="00C7689D">
      <w:pPr>
        <w:pStyle w:val="ListParagraph"/>
        <w:numPr>
          <w:ilvl w:val="0"/>
          <w:numId w:val="8"/>
        </w:numPr>
        <w:jc w:val="left"/>
        <w:rPr>
          <w:rFonts w:ascii="Times New Roman" w:hAnsi="Times New Roman"/>
          <w:sz w:val="22"/>
          <w:szCs w:val="22"/>
        </w:rPr>
      </w:pPr>
      <w:r w:rsidRPr="00167AA7">
        <w:rPr>
          <w:rFonts w:ascii="Times New Roman" w:hAnsi="Times New Roman"/>
          <w:sz w:val="22"/>
          <w:szCs w:val="22"/>
        </w:rPr>
        <w:t xml:space="preserve">What does your </w:t>
      </w:r>
      <w:r w:rsidRPr="00167AA7">
        <w:rPr>
          <w:rFonts w:ascii="Times New Roman" w:hAnsi="Times New Roman"/>
          <w:sz w:val="22"/>
          <w:szCs w:val="22"/>
          <w:lang w:eastAsia="ko-KR"/>
        </w:rPr>
        <w:t>proposal</w:t>
      </w:r>
      <w:r w:rsidRPr="00167AA7">
        <w:rPr>
          <w:rFonts w:ascii="Times New Roman" w:hAnsi="Times New Roman"/>
          <w:sz w:val="22"/>
          <w:szCs w:val="22"/>
        </w:rPr>
        <w:t xml:space="preserve"> apply to?</w:t>
      </w:r>
    </w:p>
    <w:p w14:paraId="0EA2C3CC" w14:textId="77777777" w:rsidR="007E41B1" w:rsidRPr="00167AA7" w:rsidRDefault="007E41B1" w:rsidP="00C7689D">
      <w:pPr>
        <w:pStyle w:val="ListParagraph"/>
        <w:numPr>
          <w:ilvl w:val="0"/>
          <w:numId w:val="8"/>
        </w:numPr>
        <w:rPr>
          <w:rFonts w:ascii="Times New Roman" w:hAnsi="Times New Roman"/>
          <w:sz w:val="22"/>
          <w:szCs w:val="22"/>
        </w:rPr>
      </w:pPr>
      <w:r w:rsidRPr="00167AA7">
        <w:rPr>
          <w:rFonts w:ascii="Times New Roman" w:hAnsi="Times New Roman"/>
          <w:sz w:val="22"/>
          <w:szCs w:val="22"/>
        </w:rPr>
        <w:t>What is the main functionality of your</w:t>
      </w:r>
      <w:r w:rsidRPr="00167AA7">
        <w:rPr>
          <w:rFonts w:ascii="Times New Roman" w:hAnsi="Times New Roman"/>
          <w:sz w:val="22"/>
          <w:szCs w:val="22"/>
          <w:lang w:eastAsia="ko-KR"/>
        </w:rPr>
        <w:t xml:space="preserve"> proposal</w:t>
      </w:r>
      <w:r w:rsidRPr="00167AA7">
        <w:rPr>
          <w:rFonts w:ascii="Times New Roman" w:hAnsi="Times New Roman"/>
          <w:sz w:val="22"/>
          <w:szCs w:val="22"/>
        </w:rPr>
        <w:t xml:space="preserve">? </w:t>
      </w:r>
    </w:p>
    <w:p w14:paraId="153E2880" w14:textId="77777777" w:rsidR="007E41B1" w:rsidRPr="00167AA7" w:rsidRDefault="007E41B1" w:rsidP="00C7689D">
      <w:pPr>
        <w:pStyle w:val="ListParagraph"/>
        <w:numPr>
          <w:ilvl w:val="0"/>
          <w:numId w:val="8"/>
        </w:numPr>
        <w:rPr>
          <w:rFonts w:ascii="Times New Roman" w:hAnsi="Times New Roman"/>
          <w:sz w:val="22"/>
          <w:szCs w:val="22"/>
        </w:rPr>
      </w:pPr>
      <w:bookmarkStart w:id="29" w:name="_Toc433533302"/>
      <w:r w:rsidRPr="00167AA7">
        <w:rPr>
          <w:rFonts w:ascii="Times New Roman" w:hAnsi="Times New Roman"/>
          <w:sz w:val="22"/>
          <w:szCs w:val="22"/>
          <w:lang w:eastAsia="ko-KR"/>
        </w:rPr>
        <w:t>Do you plan to attend the 132</w:t>
      </w:r>
      <w:r w:rsidRPr="00167AA7">
        <w:rPr>
          <w:rFonts w:ascii="Times New Roman" w:hAnsi="Times New Roman"/>
          <w:sz w:val="22"/>
          <w:szCs w:val="22"/>
          <w:vertAlign w:val="superscript"/>
          <w:lang w:eastAsia="ko-KR"/>
        </w:rPr>
        <w:t>nd</w:t>
      </w:r>
      <w:r w:rsidRPr="00167AA7">
        <w:rPr>
          <w:rFonts w:ascii="Times New Roman" w:hAnsi="Times New Roman"/>
          <w:sz w:val="22"/>
          <w:szCs w:val="22"/>
          <w:lang w:eastAsia="ko-KR"/>
        </w:rPr>
        <w:t xml:space="preserve"> MPEG meeting and make</w:t>
      </w:r>
      <w:r w:rsidRPr="00167AA7">
        <w:rPr>
          <w:rFonts w:ascii="Times New Roman" w:hAnsi="Times New Roman"/>
          <w:sz w:val="22"/>
          <w:szCs w:val="22"/>
        </w:rPr>
        <w:t xml:space="preserve"> a presentation to explain your proposal and answer questions about it?</w:t>
      </w:r>
    </w:p>
    <w:p w14:paraId="0CA4839B" w14:textId="77777777" w:rsidR="007E41B1" w:rsidRPr="009B2D2D" w:rsidRDefault="007E41B1" w:rsidP="00C7689D">
      <w:pPr>
        <w:pStyle w:val="BodyTextIndent2"/>
        <w:numPr>
          <w:ilvl w:val="0"/>
          <w:numId w:val="8"/>
        </w:numPr>
        <w:jc w:val="left"/>
        <w:rPr>
          <w:sz w:val="22"/>
          <w:szCs w:val="22"/>
        </w:rPr>
      </w:pPr>
      <w:r w:rsidRPr="009B2D2D">
        <w:rPr>
          <w:sz w:val="22"/>
          <w:szCs w:val="22"/>
        </w:rPr>
        <w:t xml:space="preserve">Will you provide a demonstration to show how your proposal meets the evaluation criteria? </w:t>
      </w:r>
    </w:p>
    <w:p w14:paraId="1E598144" w14:textId="77777777" w:rsidR="007E41B1" w:rsidRPr="009B2D2D" w:rsidRDefault="007E41B1" w:rsidP="004D7A0F">
      <w:pPr>
        <w:pStyle w:val="BodyTextIndent2"/>
        <w:ind w:left="0"/>
        <w:rPr>
          <w:sz w:val="22"/>
          <w:szCs w:val="22"/>
        </w:rPr>
      </w:pPr>
    </w:p>
    <w:p w14:paraId="136718CE" w14:textId="7599EA26" w:rsidR="001D7480" w:rsidRDefault="007E41B1" w:rsidP="007E41B1">
      <w:pPr>
        <w:pStyle w:val="BodyText"/>
        <w:rPr>
          <w:sz w:val="22"/>
          <w:szCs w:val="22"/>
        </w:rPr>
      </w:pPr>
      <w:r w:rsidRPr="009B2D2D">
        <w:rPr>
          <w:sz w:val="22"/>
          <w:szCs w:val="22"/>
        </w:rPr>
        <w:t xml:space="preserve">To clearly identify the requirements satisfied by each proposal, proponents should complete the table of requirements provided below. </w:t>
      </w:r>
    </w:p>
    <w:p w14:paraId="2CB8A420" w14:textId="77777777" w:rsidR="004D7A0F" w:rsidRPr="009B2D2D" w:rsidRDefault="004D7A0F" w:rsidP="007E41B1">
      <w:pPr>
        <w:pStyle w:val="BodyText"/>
        <w:rPr>
          <w:sz w:val="22"/>
          <w:szCs w:val="22"/>
        </w:rPr>
      </w:pPr>
    </w:p>
    <w:tbl>
      <w:tblPr>
        <w:tblW w:w="4908"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7437"/>
        <w:gridCol w:w="1635"/>
      </w:tblGrid>
      <w:tr w:rsidR="007E41B1" w:rsidRPr="009B2D2D" w14:paraId="6FCB44C3" w14:textId="77777777" w:rsidTr="00B224E4">
        <w:tc>
          <w:tcPr>
            <w:tcW w:w="4099" w:type="pct"/>
          </w:tcPr>
          <w:p w14:paraId="20522200" w14:textId="66E5CB74" w:rsidR="007E41B1" w:rsidRPr="00F03A8E" w:rsidRDefault="007E41B1" w:rsidP="00F03A8E">
            <w:pPr>
              <w:rPr>
                <w:rFonts w:ascii="Times New Roman" w:hAnsi="Times New Roman"/>
                <w:b/>
                <w:bCs/>
                <w:sz w:val="22"/>
                <w:szCs w:val="22"/>
                <w:lang w:eastAsia="ko-KR"/>
              </w:rPr>
            </w:pPr>
            <w:bookmarkStart w:id="30" w:name="_Toc125365859"/>
            <w:r w:rsidRPr="00F03A8E">
              <w:rPr>
                <w:rFonts w:ascii="Times New Roman" w:hAnsi="Times New Roman"/>
                <w:b/>
                <w:bCs/>
                <w:sz w:val="22"/>
                <w:szCs w:val="22"/>
                <w:lang w:eastAsia="ko-KR"/>
              </w:rPr>
              <w:t xml:space="preserve">Requirements on </w:t>
            </w:r>
            <w:r w:rsidRPr="00F03A8E">
              <w:rPr>
                <w:rFonts w:ascii="Times New Roman" w:hAnsi="Times New Roman"/>
                <w:b/>
                <w:bCs/>
                <w:sz w:val="22"/>
                <w:szCs w:val="22"/>
                <w:lang w:val="en-GB" w:eastAsia="ko-KR"/>
              </w:rPr>
              <w:t xml:space="preserve">MPEG-21 </w:t>
            </w:r>
            <w:r w:rsidR="0073608A">
              <w:rPr>
                <w:rFonts w:ascii="Times New Roman" w:hAnsi="Times New Roman"/>
                <w:b/>
                <w:bCs/>
                <w:sz w:val="22"/>
                <w:szCs w:val="22"/>
                <w:lang w:val="en-GB" w:eastAsia="ko-KR"/>
              </w:rPr>
              <w:t xml:space="preserve">IPR </w:t>
            </w:r>
            <w:r w:rsidRPr="00F03A8E">
              <w:rPr>
                <w:rFonts w:ascii="Times New Roman" w:hAnsi="Times New Roman"/>
                <w:b/>
                <w:bCs/>
                <w:sz w:val="22"/>
                <w:szCs w:val="22"/>
                <w:lang w:val="en-GB" w:eastAsia="ko-KR"/>
              </w:rPr>
              <w:t>contracts to smart contracts</w:t>
            </w:r>
            <w:r w:rsidRPr="00F03A8E">
              <w:rPr>
                <w:rFonts w:ascii="Times New Roman" w:hAnsi="Times New Roman"/>
                <w:b/>
                <w:bCs/>
                <w:sz w:val="22"/>
                <w:szCs w:val="22"/>
                <w:lang w:eastAsia="ko-KR"/>
              </w:rPr>
              <w:t xml:space="preserve"> conversion</w:t>
            </w:r>
          </w:p>
        </w:tc>
        <w:tc>
          <w:tcPr>
            <w:tcW w:w="901" w:type="pct"/>
          </w:tcPr>
          <w:p w14:paraId="1AFA7468" w14:textId="77777777" w:rsidR="007B1DB5" w:rsidRDefault="007E41B1" w:rsidP="007B1DB5">
            <w:pPr>
              <w:jc w:val="center"/>
              <w:rPr>
                <w:rFonts w:ascii="Times New Roman" w:hAnsi="Times New Roman"/>
                <w:sz w:val="22"/>
                <w:szCs w:val="22"/>
                <w:lang w:val="en-GB" w:eastAsia="ko-KR"/>
              </w:rPr>
            </w:pPr>
            <w:r w:rsidRPr="009B2D2D">
              <w:rPr>
                <w:rFonts w:ascii="Times New Roman" w:hAnsi="Times New Roman"/>
                <w:sz w:val="22"/>
                <w:szCs w:val="22"/>
                <w:lang w:val="en-GB" w:eastAsia="ko-KR"/>
              </w:rPr>
              <w:t>Addressed</w:t>
            </w:r>
          </w:p>
          <w:p w14:paraId="09EF0B75" w14:textId="15507367" w:rsidR="007E41B1" w:rsidRPr="009B2D2D" w:rsidRDefault="007E41B1" w:rsidP="007B1DB5">
            <w:pPr>
              <w:jc w:val="center"/>
              <w:rPr>
                <w:rFonts w:ascii="Times New Roman" w:hAnsi="Times New Roman"/>
                <w:sz w:val="22"/>
                <w:szCs w:val="22"/>
                <w:lang w:val="en-GB" w:eastAsia="ko-KR"/>
              </w:rPr>
            </w:pPr>
            <w:r w:rsidRPr="009B2D2D">
              <w:rPr>
                <w:rFonts w:ascii="Times New Roman" w:hAnsi="Times New Roman"/>
                <w:sz w:val="22"/>
                <w:szCs w:val="22"/>
                <w:lang w:val="en-GB" w:eastAsia="ko-KR"/>
              </w:rPr>
              <w:t>functionality</w:t>
            </w:r>
          </w:p>
          <w:p w14:paraId="329741FD" w14:textId="7E7BD7A7" w:rsidR="007E41B1" w:rsidRPr="009B2D2D" w:rsidRDefault="007E41B1" w:rsidP="00B224E4">
            <w:pPr>
              <w:jc w:val="center"/>
              <w:rPr>
                <w:rFonts w:ascii="Times New Roman" w:hAnsi="Times New Roman"/>
                <w:sz w:val="22"/>
                <w:szCs w:val="22"/>
                <w:lang w:val="en-GB" w:eastAsia="ko-KR"/>
              </w:rPr>
            </w:pPr>
            <w:r w:rsidRPr="009B2D2D">
              <w:rPr>
                <w:rFonts w:ascii="Times New Roman" w:hAnsi="Times New Roman"/>
                <w:sz w:val="22"/>
                <w:szCs w:val="22"/>
                <w:lang w:val="en-GB" w:eastAsia="ko-KR"/>
              </w:rPr>
              <w:t>(</w:t>
            </w:r>
            <w:r w:rsidR="00B04BBE">
              <w:rPr>
                <w:rFonts w:ascii="Times New Roman" w:hAnsi="Times New Roman"/>
                <w:sz w:val="22"/>
                <w:szCs w:val="22"/>
                <w:lang w:val="en-GB" w:eastAsia="ko-KR"/>
              </w:rPr>
              <w:t>Yes</w:t>
            </w:r>
            <w:r w:rsidRPr="009B2D2D">
              <w:rPr>
                <w:rFonts w:ascii="Times New Roman" w:hAnsi="Times New Roman"/>
                <w:sz w:val="22"/>
                <w:szCs w:val="22"/>
                <w:lang w:val="en-GB" w:eastAsia="ko-KR"/>
              </w:rPr>
              <w:t>/</w:t>
            </w:r>
            <w:r w:rsidR="00B04BBE">
              <w:rPr>
                <w:rFonts w:ascii="Times New Roman" w:hAnsi="Times New Roman"/>
                <w:sz w:val="22"/>
                <w:szCs w:val="22"/>
                <w:lang w:val="en-GB" w:eastAsia="ko-KR"/>
              </w:rPr>
              <w:t>No</w:t>
            </w:r>
            <w:r w:rsidRPr="009B2D2D">
              <w:rPr>
                <w:rFonts w:ascii="Times New Roman" w:hAnsi="Times New Roman"/>
                <w:sz w:val="22"/>
                <w:szCs w:val="22"/>
                <w:lang w:val="en-GB" w:eastAsia="ko-KR"/>
              </w:rPr>
              <w:t>)</w:t>
            </w:r>
          </w:p>
        </w:tc>
      </w:tr>
      <w:tr w:rsidR="007E41B1" w:rsidRPr="009B2D2D" w14:paraId="17296B6D" w14:textId="77777777" w:rsidTr="00B224E4">
        <w:tc>
          <w:tcPr>
            <w:tcW w:w="4099" w:type="pct"/>
          </w:tcPr>
          <w:p w14:paraId="6419D7B9" w14:textId="77777777" w:rsidR="007E41B1" w:rsidRPr="009B2D2D" w:rsidRDefault="007E41B1" w:rsidP="00B224E4">
            <w:pPr>
              <w:pStyle w:val="Heading2"/>
              <w:numPr>
                <w:ilvl w:val="0"/>
                <w:numId w:val="0"/>
              </w:numPr>
              <w:spacing w:before="120" w:after="120"/>
              <w:rPr>
                <w:sz w:val="22"/>
                <w:szCs w:val="22"/>
                <w:lang w:eastAsia="ko-KR"/>
              </w:rPr>
            </w:pPr>
          </w:p>
        </w:tc>
        <w:tc>
          <w:tcPr>
            <w:tcW w:w="901" w:type="pct"/>
          </w:tcPr>
          <w:p w14:paraId="4E75C593" w14:textId="77777777" w:rsidR="007E41B1" w:rsidRPr="009B2D2D" w:rsidRDefault="007E41B1" w:rsidP="00B224E4">
            <w:pPr>
              <w:pStyle w:val="Heading2"/>
              <w:numPr>
                <w:ilvl w:val="0"/>
                <w:numId w:val="0"/>
              </w:numPr>
              <w:spacing w:before="120" w:after="120"/>
              <w:jc w:val="center"/>
              <w:rPr>
                <w:b w:val="0"/>
                <w:sz w:val="22"/>
                <w:szCs w:val="22"/>
                <w:lang w:eastAsia="ko-KR"/>
              </w:rPr>
            </w:pPr>
          </w:p>
        </w:tc>
      </w:tr>
      <w:tr w:rsidR="007E41B1" w:rsidRPr="009B2D2D" w14:paraId="1036645D" w14:textId="77777777" w:rsidTr="00B224E4">
        <w:tc>
          <w:tcPr>
            <w:tcW w:w="4099" w:type="pct"/>
          </w:tcPr>
          <w:p w14:paraId="2B0AF1F7" w14:textId="77777777" w:rsidR="007E41B1" w:rsidRPr="009B2D2D" w:rsidRDefault="007E41B1" w:rsidP="00B224E4">
            <w:pPr>
              <w:pStyle w:val="Heading3"/>
              <w:numPr>
                <w:ilvl w:val="0"/>
                <w:numId w:val="0"/>
              </w:numPr>
              <w:spacing w:before="0"/>
              <w:rPr>
                <w:sz w:val="22"/>
                <w:szCs w:val="22"/>
                <w:lang w:eastAsia="ko-KR"/>
              </w:rPr>
            </w:pPr>
          </w:p>
        </w:tc>
        <w:tc>
          <w:tcPr>
            <w:tcW w:w="901" w:type="pct"/>
          </w:tcPr>
          <w:p w14:paraId="5DF16180" w14:textId="77777777" w:rsidR="007E41B1" w:rsidRPr="009B2D2D" w:rsidRDefault="007E41B1" w:rsidP="00B224E4">
            <w:pPr>
              <w:pStyle w:val="Heading2"/>
              <w:numPr>
                <w:ilvl w:val="0"/>
                <w:numId w:val="0"/>
              </w:numPr>
              <w:spacing w:before="120" w:after="120"/>
              <w:jc w:val="center"/>
              <w:rPr>
                <w:b w:val="0"/>
                <w:sz w:val="22"/>
                <w:szCs w:val="22"/>
                <w:lang w:eastAsia="ko-KR"/>
              </w:rPr>
            </w:pPr>
          </w:p>
        </w:tc>
      </w:tr>
    </w:tbl>
    <w:p w14:paraId="2ACDC34F" w14:textId="77777777" w:rsidR="003C055E" w:rsidRPr="00D1345D" w:rsidRDefault="003C055E" w:rsidP="00D1345D">
      <w:pPr>
        <w:ind w:firstLine="0"/>
        <w:rPr>
          <w:rFonts w:ascii="Times New Roman" w:hAnsi="Times New Roman"/>
          <w:sz w:val="22"/>
          <w:szCs w:val="22"/>
        </w:rPr>
      </w:pPr>
      <w:bookmarkStart w:id="31" w:name="_Toc3941789"/>
      <w:bookmarkEnd w:id="30"/>
    </w:p>
    <w:p w14:paraId="1C8B2428" w14:textId="3406BE9E" w:rsidR="003C055E" w:rsidRDefault="003C055E" w:rsidP="00D1345D">
      <w:pPr>
        <w:ind w:firstLine="0"/>
        <w:rPr>
          <w:rFonts w:ascii="Times New Roman" w:hAnsi="Times New Roman"/>
          <w:sz w:val="22"/>
          <w:szCs w:val="22"/>
        </w:rPr>
      </w:pPr>
    </w:p>
    <w:p w14:paraId="01CB8214" w14:textId="77777777" w:rsidR="002152BF" w:rsidRPr="00D1345D" w:rsidRDefault="002152BF" w:rsidP="00D1345D">
      <w:pPr>
        <w:ind w:firstLine="0"/>
        <w:rPr>
          <w:rFonts w:ascii="Times New Roman" w:hAnsi="Times New Roman"/>
          <w:sz w:val="22"/>
          <w:szCs w:val="22"/>
        </w:rPr>
      </w:pPr>
    </w:p>
    <w:p w14:paraId="55D9820F" w14:textId="77777777" w:rsidR="004D7A0F" w:rsidRDefault="004D7A0F" w:rsidP="004D7A0F">
      <w:pPr>
        <w:ind w:firstLine="0"/>
      </w:pPr>
    </w:p>
    <w:p w14:paraId="327DBC7E" w14:textId="2AE6084F" w:rsidR="00D1345D" w:rsidRDefault="007E41B1" w:rsidP="007E41B1">
      <w:pPr>
        <w:pStyle w:val="Heading1"/>
        <w:numPr>
          <w:ilvl w:val="0"/>
          <w:numId w:val="0"/>
        </w:numPr>
        <w:rPr>
          <w:rFonts w:cs="Times New Roman"/>
          <w:sz w:val="22"/>
          <w:szCs w:val="22"/>
        </w:rPr>
      </w:pPr>
      <w:bookmarkStart w:id="32" w:name="_Toc44655345"/>
      <w:r w:rsidRPr="009B2D2D">
        <w:rPr>
          <w:rFonts w:cs="Times New Roman"/>
          <w:sz w:val="22"/>
          <w:szCs w:val="22"/>
        </w:rPr>
        <w:t>A</w:t>
      </w:r>
      <w:r w:rsidR="00F0652C">
        <w:rPr>
          <w:rFonts w:cs="Times New Roman"/>
          <w:sz w:val="22"/>
          <w:szCs w:val="22"/>
        </w:rPr>
        <w:t>NNEX</w:t>
      </w:r>
      <w:r w:rsidRPr="009B2D2D">
        <w:rPr>
          <w:rFonts w:cs="Times New Roman"/>
          <w:sz w:val="22"/>
          <w:szCs w:val="22"/>
        </w:rPr>
        <w:t xml:space="preserve"> B: </w:t>
      </w:r>
      <w:bookmarkEnd w:id="29"/>
      <w:bookmarkEnd w:id="31"/>
      <w:r w:rsidR="00F0652C">
        <w:rPr>
          <w:rFonts w:cs="Times New Roman"/>
          <w:sz w:val="22"/>
          <w:szCs w:val="22"/>
        </w:rPr>
        <w:t>EVALUATION SHEET</w:t>
      </w:r>
      <w:bookmarkEnd w:id="32"/>
      <w:r w:rsidRPr="009B2D2D">
        <w:rPr>
          <w:rFonts w:cs="Times New Roman"/>
          <w:sz w:val="22"/>
          <w:szCs w:val="22"/>
        </w:rPr>
        <w:t xml:space="preserve"> </w:t>
      </w:r>
    </w:p>
    <w:p w14:paraId="11B4F6BD" w14:textId="09AC4FCA" w:rsidR="007E41B1" w:rsidRPr="00D1345D" w:rsidRDefault="007E41B1" w:rsidP="00D1345D">
      <w:pPr>
        <w:ind w:firstLine="0"/>
        <w:rPr>
          <w:rFonts w:ascii="Times New Roman" w:hAnsi="Times New Roman"/>
          <w:b/>
          <w:bCs/>
          <w:i/>
          <w:sz w:val="22"/>
          <w:szCs w:val="22"/>
        </w:rPr>
      </w:pPr>
      <w:r w:rsidRPr="00D1345D">
        <w:rPr>
          <w:rFonts w:ascii="Times New Roman" w:hAnsi="Times New Roman"/>
          <w:b/>
          <w:bCs/>
          <w:sz w:val="22"/>
          <w:szCs w:val="22"/>
        </w:rPr>
        <w:t xml:space="preserve">(to be filled during evaluation phase </w:t>
      </w:r>
      <w:r w:rsidRPr="00D1345D">
        <w:rPr>
          <w:rFonts w:ascii="Times New Roman" w:hAnsi="Times New Roman"/>
          <w:b/>
          <w:bCs/>
          <w:sz w:val="22"/>
          <w:szCs w:val="22"/>
          <w:lang w:eastAsia="ko-KR"/>
        </w:rPr>
        <w:t>/ also to be used for self-evaluation</w:t>
      </w:r>
      <w:r w:rsidRPr="00D1345D">
        <w:rPr>
          <w:rFonts w:ascii="Times New Roman" w:hAnsi="Times New Roman"/>
          <w:b/>
          <w:bCs/>
          <w:sz w:val="22"/>
          <w:szCs w:val="22"/>
        </w:rPr>
        <w:t>)</w:t>
      </w:r>
    </w:p>
    <w:p w14:paraId="666A77EA" w14:textId="77777777" w:rsidR="007E41B1" w:rsidRPr="009B2D2D" w:rsidRDefault="007E41B1" w:rsidP="007E41B1">
      <w:pPr>
        <w:rPr>
          <w:rFonts w:ascii="Times New Roman" w:hAnsi="Times New Roman"/>
          <w:sz w:val="22"/>
          <w:szCs w:val="22"/>
        </w:rPr>
      </w:pPr>
    </w:p>
    <w:p w14:paraId="1D87423F" w14:textId="77777777" w:rsidR="007E41B1" w:rsidRPr="009B2D2D" w:rsidRDefault="007E41B1" w:rsidP="007E41B1">
      <w:pPr>
        <w:rPr>
          <w:rFonts w:ascii="Times New Roman" w:hAnsi="Times New Roman"/>
          <w:sz w:val="22"/>
          <w:szCs w:val="22"/>
        </w:rPr>
      </w:pPr>
    </w:p>
    <w:p w14:paraId="6905367D" w14:textId="77777777" w:rsidR="007E41B1" w:rsidRPr="009B2D2D" w:rsidRDefault="007E41B1" w:rsidP="007E41B1">
      <w:pPr>
        <w:numPr>
          <w:ilvl w:val="12"/>
          <w:numId w:val="0"/>
        </w:numPr>
        <w:rPr>
          <w:rFonts w:ascii="Times New Roman" w:hAnsi="Times New Roman"/>
          <w:b/>
          <w:sz w:val="22"/>
          <w:szCs w:val="22"/>
        </w:rPr>
      </w:pPr>
      <w:r w:rsidRPr="009B2D2D">
        <w:rPr>
          <w:rFonts w:ascii="Times New Roman" w:hAnsi="Times New Roman"/>
          <w:b/>
          <w:sz w:val="22"/>
          <w:szCs w:val="22"/>
        </w:rPr>
        <w:t>Name of the Proposed Description:</w:t>
      </w:r>
    </w:p>
    <w:p w14:paraId="08083DD1" w14:textId="77777777" w:rsidR="007E41B1" w:rsidRPr="009B2D2D" w:rsidRDefault="007E41B1" w:rsidP="007E41B1">
      <w:pPr>
        <w:numPr>
          <w:ilvl w:val="12"/>
          <w:numId w:val="0"/>
        </w:numPr>
        <w:rPr>
          <w:rFonts w:ascii="Times New Roman" w:hAnsi="Times New Roman"/>
          <w:sz w:val="22"/>
          <w:szCs w:val="22"/>
        </w:rPr>
      </w:pPr>
    </w:p>
    <w:p w14:paraId="3F383DB0" w14:textId="77777777" w:rsidR="007E41B1" w:rsidRPr="009B2D2D" w:rsidRDefault="007E41B1" w:rsidP="007E41B1">
      <w:pPr>
        <w:numPr>
          <w:ilvl w:val="12"/>
          <w:numId w:val="0"/>
        </w:numPr>
        <w:rPr>
          <w:rFonts w:ascii="Times New Roman" w:hAnsi="Times New Roman"/>
          <w:b/>
          <w:sz w:val="22"/>
          <w:szCs w:val="22"/>
        </w:rPr>
      </w:pPr>
    </w:p>
    <w:p w14:paraId="6BA35CB4" w14:textId="77777777" w:rsidR="007E41B1" w:rsidRPr="009B2D2D" w:rsidRDefault="007E41B1" w:rsidP="007E41B1">
      <w:pPr>
        <w:numPr>
          <w:ilvl w:val="12"/>
          <w:numId w:val="0"/>
        </w:numPr>
        <w:rPr>
          <w:rFonts w:ascii="Times New Roman" w:hAnsi="Times New Roman"/>
          <w:b/>
          <w:sz w:val="22"/>
          <w:szCs w:val="22"/>
        </w:rPr>
      </w:pPr>
      <w:r w:rsidRPr="009B2D2D">
        <w:rPr>
          <w:rFonts w:ascii="Times New Roman" w:hAnsi="Times New Roman"/>
          <w:b/>
          <w:sz w:val="22"/>
          <w:szCs w:val="22"/>
        </w:rPr>
        <w:t>Main Functionality:</w:t>
      </w:r>
    </w:p>
    <w:p w14:paraId="75286870" w14:textId="77777777" w:rsidR="007E41B1" w:rsidRPr="009B2D2D" w:rsidRDefault="007E41B1" w:rsidP="007E41B1">
      <w:pPr>
        <w:numPr>
          <w:ilvl w:val="12"/>
          <w:numId w:val="0"/>
        </w:numPr>
        <w:rPr>
          <w:rFonts w:ascii="Times New Roman" w:hAnsi="Times New Roman"/>
          <w:b/>
          <w:sz w:val="22"/>
          <w:szCs w:val="22"/>
        </w:rPr>
      </w:pPr>
    </w:p>
    <w:p w14:paraId="2A3B850E" w14:textId="77777777" w:rsidR="007E41B1" w:rsidRPr="009B2D2D" w:rsidRDefault="007E41B1" w:rsidP="007E41B1">
      <w:pPr>
        <w:numPr>
          <w:ilvl w:val="12"/>
          <w:numId w:val="0"/>
        </w:numPr>
        <w:rPr>
          <w:rFonts w:ascii="Times New Roman" w:hAnsi="Times New Roman"/>
          <w:b/>
          <w:sz w:val="22"/>
          <w:szCs w:val="22"/>
        </w:rPr>
      </w:pPr>
    </w:p>
    <w:p w14:paraId="486C2102" w14:textId="77777777" w:rsidR="007E41B1" w:rsidRPr="009B2D2D" w:rsidRDefault="007E41B1" w:rsidP="007E41B1">
      <w:pPr>
        <w:numPr>
          <w:ilvl w:val="12"/>
          <w:numId w:val="0"/>
        </w:numPr>
        <w:rPr>
          <w:rFonts w:ascii="Times New Roman" w:hAnsi="Times New Roman"/>
          <w:sz w:val="22"/>
          <w:szCs w:val="22"/>
        </w:rPr>
      </w:pPr>
      <w:r w:rsidRPr="009B2D2D">
        <w:rPr>
          <w:rFonts w:ascii="Times New Roman" w:hAnsi="Times New Roman"/>
          <w:b/>
          <w:sz w:val="22"/>
          <w:szCs w:val="22"/>
        </w:rPr>
        <w:t xml:space="preserve">Summary of Proposal: </w:t>
      </w:r>
      <w:r w:rsidRPr="009B2D2D">
        <w:rPr>
          <w:rFonts w:ascii="Times New Roman" w:hAnsi="Times New Roman"/>
          <w:sz w:val="22"/>
          <w:szCs w:val="22"/>
        </w:rPr>
        <w:t>(a few lines)</w:t>
      </w:r>
    </w:p>
    <w:p w14:paraId="773B2908" w14:textId="77777777" w:rsidR="007E41B1" w:rsidRPr="009B2D2D" w:rsidRDefault="007E41B1" w:rsidP="007E41B1">
      <w:pPr>
        <w:numPr>
          <w:ilvl w:val="12"/>
          <w:numId w:val="0"/>
        </w:numPr>
        <w:rPr>
          <w:rFonts w:ascii="Times New Roman" w:hAnsi="Times New Roman"/>
          <w:sz w:val="22"/>
          <w:szCs w:val="22"/>
        </w:rPr>
      </w:pPr>
    </w:p>
    <w:p w14:paraId="33A219E8" w14:textId="77777777" w:rsidR="007E41B1" w:rsidRPr="009B2D2D" w:rsidRDefault="007E41B1" w:rsidP="007E41B1">
      <w:pPr>
        <w:numPr>
          <w:ilvl w:val="12"/>
          <w:numId w:val="0"/>
        </w:numPr>
        <w:rPr>
          <w:rFonts w:ascii="Times New Roman" w:hAnsi="Times New Roman"/>
          <w:sz w:val="22"/>
          <w:szCs w:val="22"/>
        </w:rPr>
      </w:pPr>
    </w:p>
    <w:p w14:paraId="6CC8B8D0" w14:textId="76957011" w:rsidR="007E41B1" w:rsidRPr="009B2D2D" w:rsidRDefault="007E41B1" w:rsidP="007E41B1">
      <w:pPr>
        <w:numPr>
          <w:ilvl w:val="12"/>
          <w:numId w:val="0"/>
        </w:numPr>
        <w:rPr>
          <w:rFonts w:ascii="Times New Roman" w:hAnsi="Times New Roman"/>
          <w:sz w:val="22"/>
          <w:szCs w:val="22"/>
        </w:rPr>
      </w:pPr>
      <w:bookmarkStart w:id="33" w:name="_Hlk40361298"/>
      <w:r w:rsidRPr="009B2D2D">
        <w:rPr>
          <w:rFonts w:ascii="Times New Roman" w:hAnsi="Times New Roman"/>
          <w:b/>
          <w:sz w:val="22"/>
          <w:szCs w:val="22"/>
        </w:rPr>
        <w:t xml:space="preserve">Comments on </w:t>
      </w:r>
      <w:r w:rsidR="00A850A3" w:rsidRPr="00AD4B3E">
        <w:rPr>
          <w:rFonts w:ascii="Times New Roman" w:hAnsi="Times New Roman"/>
          <w:b/>
          <w:sz w:val="22"/>
          <w:szCs w:val="22"/>
        </w:rPr>
        <w:t>r</w:t>
      </w:r>
      <w:r w:rsidRPr="00AD4B3E">
        <w:rPr>
          <w:rFonts w:ascii="Times New Roman" w:hAnsi="Times New Roman"/>
          <w:b/>
          <w:sz w:val="22"/>
          <w:szCs w:val="22"/>
        </w:rPr>
        <w:t>elevance</w:t>
      </w:r>
      <w:r w:rsidRPr="009B2D2D">
        <w:rPr>
          <w:rFonts w:ascii="Times New Roman" w:hAnsi="Times New Roman"/>
          <w:b/>
          <w:sz w:val="22"/>
          <w:szCs w:val="22"/>
        </w:rPr>
        <w:t xml:space="preserve"> to </w:t>
      </w:r>
      <w:r w:rsidRPr="00167AA7">
        <w:rPr>
          <w:rFonts w:ascii="Times New Roman" w:hAnsi="Times New Roman"/>
          <w:b/>
          <w:sz w:val="22"/>
          <w:szCs w:val="22"/>
          <w:lang w:val="en-GB"/>
        </w:rPr>
        <w:t xml:space="preserve">MPEG-21 </w:t>
      </w:r>
      <w:r w:rsidR="0073608A">
        <w:rPr>
          <w:rFonts w:ascii="Times New Roman" w:hAnsi="Times New Roman"/>
          <w:b/>
          <w:sz w:val="22"/>
          <w:szCs w:val="22"/>
          <w:lang w:val="en-GB"/>
        </w:rPr>
        <w:t xml:space="preserve">IPR </w:t>
      </w:r>
      <w:r w:rsidRPr="00167AA7">
        <w:rPr>
          <w:rFonts w:ascii="Times New Roman" w:hAnsi="Times New Roman"/>
          <w:b/>
          <w:sz w:val="22"/>
          <w:szCs w:val="22"/>
          <w:lang w:val="en-GB"/>
        </w:rPr>
        <w:t>contracts to smart contracts</w:t>
      </w:r>
      <w:r w:rsidRPr="00167AA7">
        <w:rPr>
          <w:rFonts w:ascii="Times New Roman" w:hAnsi="Times New Roman"/>
          <w:b/>
          <w:sz w:val="22"/>
          <w:szCs w:val="22"/>
        </w:rPr>
        <w:t xml:space="preserve"> conversion:</w:t>
      </w:r>
    </w:p>
    <w:bookmarkEnd w:id="33"/>
    <w:p w14:paraId="6B66F41A" w14:textId="77777777" w:rsidR="007E41B1" w:rsidRPr="009B2D2D" w:rsidRDefault="007E41B1" w:rsidP="007E41B1">
      <w:pPr>
        <w:numPr>
          <w:ilvl w:val="12"/>
          <w:numId w:val="0"/>
        </w:numPr>
        <w:rPr>
          <w:rFonts w:ascii="Times New Roman" w:hAnsi="Times New Roman"/>
          <w:sz w:val="22"/>
          <w:szCs w:val="22"/>
        </w:rPr>
      </w:pPr>
    </w:p>
    <w:p w14:paraId="67AF830D" w14:textId="77777777" w:rsidR="007E41B1" w:rsidRPr="009B2D2D" w:rsidRDefault="007E41B1" w:rsidP="007E41B1">
      <w:pPr>
        <w:numPr>
          <w:ilvl w:val="12"/>
          <w:numId w:val="0"/>
        </w:numPr>
        <w:rPr>
          <w:rFonts w:ascii="Times New Roman" w:hAnsi="Times New Roman"/>
          <w:sz w:val="22"/>
          <w:szCs w:val="22"/>
        </w:rPr>
      </w:pPr>
    </w:p>
    <w:p w14:paraId="5343826E" w14:textId="77777777" w:rsidR="007E41B1" w:rsidRPr="009B2D2D" w:rsidRDefault="007E41B1" w:rsidP="007E41B1">
      <w:pPr>
        <w:numPr>
          <w:ilvl w:val="12"/>
          <w:numId w:val="0"/>
        </w:numPr>
        <w:spacing w:after="120"/>
        <w:rPr>
          <w:rFonts w:ascii="Times New Roman" w:hAnsi="Times New Roman"/>
          <w:b/>
          <w:sz w:val="22"/>
          <w:szCs w:val="22"/>
          <w:lang w:eastAsia="ko-KR"/>
        </w:rPr>
      </w:pPr>
      <w:r w:rsidRPr="009B2D2D">
        <w:rPr>
          <w:rFonts w:ascii="Times New Roman" w:hAnsi="Times New Roman"/>
          <w:b/>
          <w:sz w:val="22"/>
          <w:szCs w:val="22"/>
        </w:rPr>
        <w:t>Evaluation:</w:t>
      </w:r>
      <w:r w:rsidRPr="009B2D2D">
        <w:rPr>
          <w:rFonts w:ascii="Times New Roman" w:hAnsi="Times New Roman"/>
          <w:b/>
          <w:sz w:val="22"/>
          <w:szCs w:val="22"/>
          <w:lang w:eastAsia="ko-KR"/>
        </w:rPr>
        <w:t xml:space="preserve"> </w:t>
      </w:r>
    </w:p>
    <w:p w14:paraId="5FEFA7B3" w14:textId="77777777" w:rsidR="007E41B1" w:rsidRPr="009B2D2D" w:rsidRDefault="007E41B1" w:rsidP="007E41B1">
      <w:pPr>
        <w:rPr>
          <w:rFonts w:ascii="Times New Roman" w:hAnsi="Times New Roman"/>
          <w:sz w:val="22"/>
          <w:szCs w:val="22"/>
          <w:lang w:eastAsia="ko-KR"/>
        </w:rPr>
      </w:pPr>
    </w:p>
    <w:tbl>
      <w:tblPr>
        <w:tblW w:w="4908"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245"/>
        <w:gridCol w:w="2633"/>
        <w:gridCol w:w="2194"/>
      </w:tblGrid>
      <w:tr w:rsidR="007E41B1" w:rsidRPr="009B2D2D" w14:paraId="30508EC6" w14:textId="77777777" w:rsidTr="00B224E4">
        <w:trPr>
          <w:trHeight w:val="20"/>
        </w:trPr>
        <w:tc>
          <w:tcPr>
            <w:tcW w:w="2340" w:type="pct"/>
            <w:vAlign w:val="center"/>
          </w:tcPr>
          <w:p w14:paraId="080173E5" w14:textId="77777777" w:rsidR="007E41B1" w:rsidRPr="00F0652C" w:rsidRDefault="007E41B1" w:rsidP="00F0652C">
            <w:pPr>
              <w:rPr>
                <w:rFonts w:ascii="Times New Roman" w:hAnsi="Times New Roman"/>
                <w:b/>
                <w:bCs/>
                <w:i/>
                <w:iCs/>
                <w:sz w:val="22"/>
                <w:szCs w:val="22"/>
                <w:lang w:eastAsia="ko-KR"/>
              </w:rPr>
            </w:pPr>
            <w:r w:rsidRPr="00F0652C">
              <w:rPr>
                <w:rFonts w:ascii="Times New Roman" w:hAnsi="Times New Roman"/>
                <w:b/>
                <w:bCs/>
                <w:i/>
                <w:iCs/>
                <w:sz w:val="22"/>
                <w:szCs w:val="22"/>
                <w:lang w:eastAsia="ko-KR"/>
              </w:rPr>
              <w:t>Criteria</w:t>
            </w:r>
          </w:p>
        </w:tc>
        <w:tc>
          <w:tcPr>
            <w:tcW w:w="1451" w:type="pct"/>
            <w:vAlign w:val="center"/>
          </w:tcPr>
          <w:p w14:paraId="3AC7C0F4" w14:textId="77777777" w:rsidR="007E41B1" w:rsidRPr="00F0652C" w:rsidRDefault="007E41B1" w:rsidP="00F0652C">
            <w:pPr>
              <w:rPr>
                <w:rFonts w:ascii="Times New Roman" w:hAnsi="Times New Roman"/>
                <w:b/>
                <w:bCs/>
                <w:i/>
                <w:iCs/>
                <w:sz w:val="22"/>
                <w:szCs w:val="22"/>
                <w:lang w:eastAsia="ko-KR"/>
              </w:rPr>
            </w:pPr>
            <w:r w:rsidRPr="00F0652C">
              <w:rPr>
                <w:rFonts w:ascii="Times New Roman" w:hAnsi="Times New Roman"/>
                <w:b/>
                <w:bCs/>
                <w:i/>
                <w:iCs/>
                <w:sz w:val="22"/>
                <w:szCs w:val="22"/>
                <w:lang w:eastAsia="ko-KR"/>
              </w:rPr>
              <w:t>Evaluation facts</w:t>
            </w:r>
          </w:p>
        </w:tc>
        <w:tc>
          <w:tcPr>
            <w:tcW w:w="1209" w:type="pct"/>
            <w:vAlign w:val="center"/>
          </w:tcPr>
          <w:p w14:paraId="1C42234A" w14:textId="77777777" w:rsidR="007E41B1" w:rsidRPr="00F0652C" w:rsidRDefault="007E41B1" w:rsidP="00F0652C">
            <w:pPr>
              <w:rPr>
                <w:rFonts w:ascii="Times New Roman" w:hAnsi="Times New Roman"/>
                <w:b/>
                <w:bCs/>
                <w:i/>
                <w:iCs/>
                <w:sz w:val="22"/>
                <w:szCs w:val="22"/>
                <w:lang w:eastAsia="ko-KR"/>
              </w:rPr>
            </w:pPr>
            <w:r w:rsidRPr="00F0652C">
              <w:rPr>
                <w:rFonts w:ascii="Times New Roman" w:hAnsi="Times New Roman"/>
                <w:b/>
                <w:bCs/>
                <w:i/>
                <w:iCs/>
                <w:sz w:val="22"/>
                <w:szCs w:val="22"/>
                <w:lang w:eastAsia="ko-KR"/>
              </w:rPr>
              <w:t>Conclusions</w:t>
            </w:r>
          </w:p>
        </w:tc>
      </w:tr>
      <w:tr w:rsidR="007E41B1" w:rsidRPr="009B2D2D" w14:paraId="121085DC" w14:textId="77777777" w:rsidTr="00B224E4">
        <w:trPr>
          <w:trHeight w:val="20"/>
        </w:trPr>
        <w:tc>
          <w:tcPr>
            <w:tcW w:w="2340" w:type="pct"/>
          </w:tcPr>
          <w:p w14:paraId="1D8200F2" w14:textId="77777777" w:rsidR="007E41B1" w:rsidRPr="009B2D2D" w:rsidRDefault="007E41B1" w:rsidP="00B224E4">
            <w:pPr>
              <w:pStyle w:val="Heading2"/>
              <w:numPr>
                <w:ilvl w:val="0"/>
                <w:numId w:val="0"/>
              </w:numPr>
              <w:spacing w:before="120" w:after="120"/>
              <w:rPr>
                <w:sz w:val="22"/>
                <w:szCs w:val="22"/>
                <w:lang w:eastAsia="ko-KR"/>
              </w:rPr>
            </w:pPr>
          </w:p>
        </w:tc>
        <w:tc>
          <w:tcPr>
            <w:tcW w:w="1451" w:type="pct"/>
            <w:vAlign w:val="center"/>
          </w:tcPr>
          <w:p w14:paraId="1F6B148A" w14:textId="77777777" w:rsidR="007E41B1" w:rsidRPr="009B2D2D" w:rsidRDefault="007E41B1" w:rsidP="00B224E4">
            <w:pPr>
              <w:pStyle w:val="Heading2"/>
              <w:numPr>
                <w:ilvl w:val="0"/>
                <w:numId w:val="0"/>
              </w:numPr>
              <w:spacing w:before="120" w:after="120"/>
              <w:jc w:val="center"/>
              <w:rPr>
                <w:b w:val="0"/>
                <w:sz w:val="22"/>
                <w:szCs w:val="22"/>
                <w:lang w:eastAsia="ko-KR"/>
              </w:rPr>
            </w:pPr>
          </w:p>
        </w:tc>
        <w:tc>
          <w:tcPr>
            <w:tcW w:w="1209" w:type="pct"/>
            <w:vAlign w:val="center"/>
          </w:tcPr>
          <w:p w14:paraId="69FFB6B1" w14:textId="77777777" w:rsidR="007E41B1" w:rsidRPr="009B2D2D" w:rsidRDefault="007E41B1" w:rsidP="00B224E4">
            <w:pPr>
              <w:pStyle w:val="Heading2"/>
              <w:numPr>
                <w:ilvl w:val="0"/>
                <w:numId w:val="0"/>
              </w:numPr>
              <w:spacing w:before="120" w:after="120"/>
              <w:jc w:val="center"/>
              <w:rPr>
                <w:b w:val="0"/>
                <w:sz w:val="22"/>
                <w:szCs w:val="22"/>
                <w:lang w:eastAsia="ko-KR"/>
              </w:rPr>
            </w:pPr>
          </w:p>
        </w:tc>
      </w:tr>
      <w:tr w:rsidR="007E41B1" w:rsidRPr="009B2D2D" w14:paraId="63C26D18" w14:textId="77777777" w:rsidTr="00B224E4">
        <w:trPr>
          <w:trHeight w:val="20"/>
        </w:trPr>
        <w:tc>
          <w:tcPr>
            <w:tcW w:w="2340" w:type="pct"/>
          </w:tcPr>
          <w:p w14:paraId="1EEC0F6F" w14:textId="77777777" w:rsidR="007E41B1" w:rsidRPr="009B2D2D" w:rsidRDefault="007E41B1" w:rsidP="00B224E4">
            <w:pPr>
              <w:pStyle w:val="Heading3"/>
              <w:numPr>
                <w:ilvl w:val="0"/>
                <w:numId w:val="0"/>
              </w:numPr>
              <w:spacing w:before="0"/>
              <w:rPr>
                <w:sz w:val="22"/>
                <w:szCs w:val="22"/>
                <w:lang w:eastAsia="ko-KR"/>
              </w:rPr>
            </w:pPr>
          </w:p>
        </w:tc>
        <w:tc>
          <w:tcPr>
            <w:tcW w:w="1451" w:type="pct"/>
            <w:vAlign w:val="center"/>
          </w:tcPr>
          <w:p w14:paraId="6118C5E0" w14:textId="77777777" w:rsidR="007E41B1" w:rsidRPr="009B2D2D" w:rsidRDefault="007E41B1" w:rsidP="00B224E4">
            <w:pPr>
              <w:pStyle w:val="Heading2"/>
              <w:numPr>
                <w:ilvl w:val="0"/>
                <w:numId w:val="0"/>
              </w:numPr>
              <w:spacing w:before="120" w:after="120"/>
              <w:jc w:val="center"/>
              <w:rPr>
                <w:b w:val="0"/>
                <w:sz w:val="22"/>
                <w:szCs w:val="22"/>
                <w:lang w:eastAsia="ko-KR"/>
              </w:rPr>
            </w:pPr>
          </w:p>
        </w:tc>
        <w:tc>
          <w:tcPr>
            <w:tcW w:w="1209" w:type="pct"/>
            <w:vAlign w:val="center"/>
          </w:tcPr>
          <w:p w14:paraId="0E6C1731" w14:textId="77777777" w:rsidR="007E41B1" w:rsidRPr="009B2D2D" w:rsidRDefault="007E41B1" w:rsidP="00B224E4">
            <w:pPr>
              <w:pStyle w:val="Heading2"/>
              <w:numPr>
                <w:ilvl w:val="0"/>
                <w:numId w:val="0"/>
              </w:numPr>
              <w:spacing w:before="120" w:after="120"/>
              <w:jc w:val="center"/>
              <w:rPr>
                <w:b w:val="0"/>
                <w:sz w:val="22"/>
                <w:szCs w:val="22"/>
                <w:lang w:eastAsia="ko-KR"/>
              </w:rPr>
            </w:pPr>
          </w:p>
        </w:tc>
      </w:tr>
      <w:tr w:rsidR="007E41B1" w:rsidRPr="009B2D2D" w14:paraId="38BCEE3E" w14:textId="77777777" w:rsidTr="00B224E4">
        <w:trPr>
          <w:trHeight w:val="20"/>
        </w:trPr>
        <w:tc>
          <w:tcPr>
            <w:tcW w:w="2340" w:type="pct"/>
          </w:tcPr>
          <w:p w14:paraId="34E017B2" w14:textId="77777777" w:rsidR="007E41B1" w:rsidRPr="009B2D2D" w:rsidRDefault="007E41B1" w:rsidP="00B224E4">
            <w:pPr>
              <w:pStyle w:val="Heading3"/>
              <w:numPr>
                <w:ilvl w:val="0"/>
                <w:numId w:val="0"/>
              </w:numPr>
              <w:spacing w:before="0"/>
              <w:rPr>
                <w:sz w:val="22"/>
                <w:szCs w:val="22"/>
                <w:lang w:eastAsia="ko-KR"/>
              </w:rPr>
            </w:pPr>
          </w:p>
        </w:tc>
        <w:tc>
          <w:tcPr>
            <w:tcW w:w="1451" w:type="pct"/>
            <w:vAlign w:val="center"/>
          </w:tcPr>
          <w:p w14:paraId="13F9E9AC" w14:textId="77777777" w:rsidR="007E41B1" w:rsidRPr="009B2D2D" w:rsidRDefault="007E41B1" w:rsidP="00B224E4">
            <w:pPr>
              <w:pStyle w:val="Heading2"/>
              <w:numPr>
                <w:ilvl w:val="0"/>
                <w:numId w:val="0"/>
              </w:numPr>
              <w:spacing w:before="120" w:after="120"/>
              <w:jc w:val="center"/>
              <w:rPr>
                <w:b w:val="0"/>
                <w:sz w:val="22"/>
                <w:szCs w:val="22"/>
                <w:lang w:eastAsia="ko-KR"/>
              </w:rPr>
            </w:pPr>
          </w:p>
        </w:tc>
        <w:tc>
          <w:tcPr>
            <w:tcW w:w="1209" w:type="pct"/>
            <w:vAlign w:val="center"/>
          </w:tcPr>
          <w:p w14:paraId="75863570" w14:textId="77777777" w:rsidR="007E41B1" w:rsidRPr="009B2D2D" w:rsidRDefault="007E41B1" w:rsidP="00B224E4">
            <w:pPr>
              <w:pStyle w:val="Heading2"/>
              <w:numPr>
                <w:ilvl w:val="0"/>
                <w:numId w:val="0"/>
              </w:numPr>
              <w:spacing w:before="120" w:after="120"/>
              <w:jc w:val="center"/>
              <w:rPr>
                <w:b w:val="0"/>
                <w:sz w:val="22"/>
                <w:szCs w:val="22"/>
                <w:lang w:eastAsia="ko-KR"/>
              </w:rPr>
            </w:pPr>
          </w:p>
        </w:tc>
      </w:tr>
    </w:tbl>
    <w:p w14:paraId="430C915F" w14:textId="77777777" w:rsidR="007E41B1" w:rsidRPr="009B2D2D" w:rsidRDefault="007E41B1" w:rsidP="007E41B1">
      <w:pPr>
        <w:numPr>
          <w:ilvl w:val="12"/>
          <w:numId w:val="0"/>
        </w:numPr>
        <w:rPr>
          <w:rFonts w:ascii="Times New Roman" w:hAnsi="Times New Roman"/>
          <w:sz w:val="22"/>
          <w:szCs w:val="22"/>
          <w:lang w:eastAsia="ko-KR"/>
        </w:rPr>
      </w:pPr>
    </w:p>
    <w:p w14:paraId="12E471A1" w14:textId="77777777" w:rsidR="00786E0C" w:rsidRDefault="00786E0C" w:rsidP="007E41B1">
      <w:pPr>
        <w:numPr>
          <w:ilvl w:val="12"/>
          <w:numId w:val="0"/>
        </w:numPr>
        <w:spacing w:after="120"/>
        <w:rPr>
          <w:rFonts w:ascii="Times New Roman" w:hAnsi="Times New Roman"/>
          <w:b/>
          <w:sz w:val="22"/>
          <w:szCs w:val="22"/>
        </w:rPr>
      </w:pPr>
    </w:p>
    <w:p w14:paraId="1411C604" w14:textId="068AB8E9" w:rsidR="007E41B1" w:rsidRPr="009B2D2D" w:rsidRDefault="007E41B1" w:rsidP="007E41B1">
      <w:pPr>
        <w:numPr>
          <w:ilvl w:val="12"/>
          <w:numId w:val="0"/>
        </w:numPr>
        <w:spacing w:after="120"/>
        <w:rPr>
          <w:rFonts w:ascii="Times New Roman" w:hAnsi="Times New Roman"/>
          <w:b/>
          <w:sz w:val="22"/>
          <w:szCs w:val="22"/>
        </w:rPr>
      </w:pPr>
      <w:r w:rsidRPr="009B2D2D">
        <w:rPr>
          <w:rFonts w:ascii="Times New Roman" w:hAnsi="Times New Roman"/>
          <w:b/>
          <w:sz w:val="22"/>
          <w:szCs w:val="22"/>
        </w:rPr>
        <w:t>Content of the criteria table cells:</w:t>
      </w:r>
    </w:p>
    <w:p w14:paraId="08E64F17" w14:textId="77777777" w:rsidR="007E41B1" w:rsidRPr="009B2D2D" w:rsidRDefault="007E41B1" w:rsidP="007E41B1">
      <w:pPr>
        <w:numPr>
          <w:ilvl w:val="12"/>
          <w:numId w:val="0"/>
        </w:numPr>
        <w:rPr>
          <w:rFonts w:ascii="Times New Roman" w:hAnsi="Times New Roman"/>
          <w:sz w:val="22"/>
          <w:szCs w:val="22"/>
        </w:rPr>
      </w:pPr>
      <w:r w:rsidRPr="009B2D2D">
        <w:rPr>
          <w:rFonts w:ascii="Times New Roman" w:hAnsi="Times New Roman"/>
          <w:sz w:val="22"/>
          <w:szCs w:val="22"/>
        </w:rPr>
        <w:t>Evaluation facts should mention:</w:t>
      </w:r>
    </w:p>
    <w:p w14:paraId="0674CB59" w14:textId="77777777" w:rsidR="007E41B1" w:rsidRPr="009B2D2D" w:rsidRDefault="007E41B1" w:rsidP="00C7689D">
      <w:pPr>
        <w:numPr>
          <w:ilvl w:val="0"/>
          <w:numId w:val="6"/>
        </w:numPr>
        <w:tabs>
          <w:tab w:val="left" w:pos="360"/>
        </w:tabs>
        <w:rPr>
          <w:rFonts w:ascii="Times New Roman" w:hAnsi="Times New Roman"/>
          <w:sz w:val="22"/>
          <w:szCs w:val="22"/>
        </w:rPr>
      </w:pPr>
      <w:r w:rsidRPr="009B2D2D">
        <w:rPr>
          <w:rFonts w:ascii="Times New Roman" w:hAnsi="Times New Roman"/>
          <w:sz w:val="22"/>
          <w:szCs w:val="22"/>
        </w:rPr>
        <w:t xml:space="preserve">Not </w:t>
      </w:r>
      <w:r w:rsidRPr="009B2D2D">
        <w:rPr>
          <w:rFonts w:ascii="Times New Roman" w:hAnsi="Times New Roman"/>
          <w:sz w:val="22"/>
          <w:szCs w:val="22"/>
          <w:lang w:eastAsia="ko-KR"/>
        </w:rPr>
        <w:t>supported</w:t>
      </w:r>
      <w:r w:rsidRPr="009B2D2D">
        <w:rPr>
          <w:rFonts w:ascii="Times New Roman" w:hAnsi="Times New Roman"/>
          <w:sz w:val="22"/>
          <w:szCs w:val="22"/>
        </w:rPr>
        <w:t xml:space="preserve"> / </w:t>
      </w:r>
      <w:r w:rsidRPr="009B2D2D">
        <w:rPr>
          <w:rFonts w:ascii="Times New Roman" w:hAnsi="Times New Roman"/>
          <w:sz w:val="22"/>
          <w:szCs w:val="22"/>
          <w:lang w:eastAsia="ko-KR"/>
        </w:rPr>
        <w:t>partially supported / fully supported</w:t>
      </w:r>
      <w:r w:rsidRPr="009B2D2D">
        <w:rPr>
          <w:rFonts w:ascii="Times New Roman" w:hAnsi="Times New Roman"/>
          <w:sz w:val="22"/>
          <w:szCs w:val="22"/>
        </w:rPr>
        <w:t xml:space="preserve">, e.g., if a </w:t>
      </w:r>
      <w:proofErr w:type="gramStart"/>
      <w:r w:rsidRPr="009B2D2D">
        <w:rPr>
          <w:rFonts w:ascii="Times New Roman" w:hAnsi="Times New Roman"/>
          <w:sz w:val="22"/>
          <w:szCs w:val="22"/>
        </w:rPr>
        <w:t>particular criterion</w:t>
      </w:r>
      <w:proofErr w:type="gramEnd"/>
      <w:r w:rsidRPr="009B2D2D">
        <w:rPr>
          <w:rFonts w:ascii="Times New Roman" w:hAnsi="Times New Roman"/>
          <w:sz w:val="22"/>
          <w:szCs w:val="22"/>
        </w:rPr>
        <w:t xml:space="preserve"> is not be addressed by a proposal.</w:t>
      </w:r>
    </w:p>
    <w:p w14:paraId="49A9CC54" w14:textId="77777777" w:rsidR="007E41B1" w:rsidRPr="009B2D2D" w:rsidRDefault="007E41B1" w:rsidP="00C7689D">
      <w:pPr>
        <w:numPr>
          <w:ilvl w:val="0"/>
          <w:numId w:val="6"/>
        </w:numPr>
        <w:tabs>
          <w:tab w:val="left" w:pos="360"/>
        </w:tabs>
        <w:rPr>
          <w:rFonts w:ascii="Times New Roman" w:hAnsi="Times New Roman"/>
          <w:sz w:val="22"/>
          <w:szCs w:val="22"/>
        </w:rPr>
      </w:pPr>
      <w:r w:rsidRPr="009B2D2D">
        <w:rPr>
          <w:rFonts w:ascii="Times New Roman" w:hAnsi="Times New Roman"/>
          <w:sz w:val="22"/>
          <w:szCs w:val="22"/>
        </w:rPr>
        <w:t>What supported these facts: paper/presentation/demo/test</w:t>
      </w:r>
    </w:p>
    <w:p w14:paraId="121098CC" w14:textId="77777777" w:rsidR="007E41B1" w:rsidRPr="009B2D2D" w:rsidRDefault="007E41B1" w:rsidP="00C7689D">
      <w:pPr>
        <w:numPr>
          <w:ilvl w:val="0"/>
          <w:numId w:val="6"/>
        </w:numPr>
        <w:tabs>
          <w:tab w:val="left" w:pos="360"/>
        </w:tabs>
        <w:rPr>
          <w:rFonts w:ascii="Times New Roman" w:hAnsi="Times New Roman"/>
          <w:sz w:val="22"/>
          <w:szCs w:val="22"/>
        </w:rPr>
      </w:pPr>
      <w:r w:rsidRPr="009B2D2D">
        <w:rPr>
          <w:rFonts w:ascii="Times New Roman" w:hAnsi="Times New Roman"/>
          <w:sz w:val="22"/>
          <w:szCs w:val="22"/>
        </w:rPr>
        <w:t>The summary of the facts themselves, e.g., very good in one way, but weak in another.</w:t>
      </w:r>
    </w:p>
    <w:p w14:paraId="21C27B44" w14:textId="77777777" w:rsidR="007E41B1" w:rsidRPr="009B2D2D" w:rsidRDefault="007E41B1" w:rsidP="007E41B1">
      <w:pPr>
        <w:pStyle w:val="BodyText"/>
        <w:numPr>
          <w:ilvl w:val="12"/>
          <w:numId w:val="0"/>
        </w:numPr>
        <w:spacing w:before="120"/>
        <w:rPr>
          <w:sz w:val="22"/>
          <w:szCs w:val="22"/>
        </w:rPr>
      </w:pPr>
      <w:r w:rsidRPr="009B2D2D">
        <w:rPr>
          <w:sz w:val="22"/>
          <w:szCs w:val="22"/>
        </w:rPr>
        <w:t>Conclusion should mention:</w:t>
      </w:r>
    </w:p>
    <w:p w14:paraId="3CFF992C" w14:textId="77777777" w:rsidR="007E41B1" w:rsidRPr="009B2D2D" w:rsidRDefault="007E41B1" w:rsidP="00C7689D">
      <w:pPr>
        <w:numPr>
          <w:ilvl w:val="0"/>
          <w:numId w:val="6"/>
        </w:numPr>
        <w:tabs>
          <w:tab w:val="left" w:pos="360"/>
        </w:tabs>
        <w:rPr>
          <w:rFonts w:ascii="Times New Roman" w:hAnsi="Times New Roman"/>
          <w:sz w:val="22"/>
          <w:szCs w:val="22"/>
        </w:rPr>
      </w:pPr>
      <w:r w:rsidRPr="009B2D2D">
        <w:rPr>
          <w:rFonts w:ascii="Times New Roman" w:hAnsi="Times New Roman"/>
          <w:sz w:val="22"/>
          <w:szCs w:val="22"/>
        </w:rPr>
        <w:t>Possibilities of improving or adding to the proposal, e.g., any missing or weak features.</w:t>
      </w:r>
    </w:p>
    <w:p w14:paraId="34A4130A" w14:textId="77777777" w:rsidR="007E41B1" w:rsidRPr="009B2D2D" w:rsidRDefault="007E41B1" w:rsidP="00C7689D">
      <w:pPr>
        <w:numPr>
          <w:ilvl w:val="0"/>
          <w:numId w:val="6"/>
        </w:numPr>
        <w:tabs>
          <w:tab w:val="left" w:pos="360"/>
        </w:tabs>
        <w:rPr>
          <w:rFonts w:ascii="Times New Roman" w:hAnsi="Times New Roman"/>
          <w:sz w:val="22"/>
          <w:szCs w:val="22"/>
        </w:rPr>
      </w:pPr>
      <w:r w:rsidRPr="009B2D2D">
        <w:rPr>
          <w:rFonts w:ascii="Times New Roman" w:hAnsi="Times New Roman"/>
          <w:sz w:val="22"/>
          <w:szCs w:val="22"/>
        </w:rPr>
        <w:t>How sure the experts are, i.e., evidence shown, very likely, very hard to tell, etc.</w:t>
      </w:r>
    </w:p>
    <w:p w14:paraId="30EA1BB9" w14:textId="6BAC80BF" w:rsidR="007E41B1" w:rsidRPr="004D7A0F" w:rsidRDefault="007E41B1" w:rsidP="00C7689D">
      <w:pPr>
        <w:numPr>
          <w:ilvl w:val="0"/>
          <w:numId w:val="6"/>
        </w:numPr>
        <w:tabs>
          <w:tab w:val="left" w:pos="360"/>
        </w:tabs>
        <w:rPr>
          <w:rFonts w:ascii="Times New Roman" w:hAnsi="Times New Roman"/>
          <w:sz w:val="22"/>
          <w:szCs w:val="22"/>
        </w:rPr>
      </w:pPr>
      <w:r>
        <w:rPr>
          <w:rFonts w:ascii="Times New Roman" w:hAnsi="Times New Roman"/>
          <w:sz w:val="22"/>
          <w:szCs w:val="22"/>
        </w:rPr>
        <w:t>G</w:t>
      </w:r>
      <w:r w:rsidRPr="009B2D2D">
        <w:rPr>
          <w:rFonts w:ascii="Times New Roman" w:hAnsi="Times New Roman"/>
          <w:sz w:val="22"/>
          <w:szCs w:val="22"/>
        </w:rPr>
        <w:t>lobal evaluation (Not Applicable</w:t>
      </w:r>
      <w:r>
        <w:rPr>
          <w:rFonts w:ascii="Times New Roman" w:hAnsi="Times New Roman"/>
          <w:sz w:val="22"/>
          <w:szCs w:val="22"/>
        </w:rPr>
        <w:t xml:space="preserve"> </w:t>
      </w:r>
      <w:r w:rsidRPr="009B2D2D">
        <w:rPr>
          <w:rFonts w:ascii="Times New Roman" w:hAnsi="Times New Roman"/>
          <w:sz w:val="22"/>
          <w:szCs w:val="22"/>
        </w:rPr>
        <w:t>/</w:t>
      </w:r>
      <w:r>
        <w:rPr>
          <w:rFonts w:ascii="Times New Roman" w:hAnsi="Times New Roman"/>
          <w:sz w:val="22"/>
          <w:szCs w:val="22"/>
        </w:rPr>
        <w:t xml:space="preserve"> </w:t>
      </w:r>
      <w:r w:rsidRPr="009B2D2D">
        <w:rPr>
          <w:rFonts w:ascii="Times New Roman" w:hAnsi="Times New Roman"/>
          <w:sz w:val="22"/>
          <w:szCs w:val="22"/>
        </w:rPr>
        <w:t>--</w:t>
      </w:r>
      <w:r>
        <w:rPr>
          <w:rFonts w:ascii="Times New Roman" w:hAnsi="Times New Roman"/>
          <w:sz w:val="22"/>
          <w:szCs w:val="22"/>
        </w:rPr>
        <w:t xml:space="preserve"> </w:t>
      </w:r>
      <w:r w:rsidRPr="009B2D2D">
        <w:rPr>
          <w:rFonts w:ascii="Times New Roman" w:hAnsi="Times New Roman"/>
          <w:sz w:val="22"/>
          <w:szCs w:val="22"/>
        </w:rPr>
        <w:t>/ - / + / ++)</w:t>
      </w:r>
    </w:p>
    <w:p w14:paraId="38680E59" w14:textId="77777777" w:rsidR="004C2E1B" w:rsidRDefault="004C2E1B" w:rsidP="007E41B1">
      <w:pPr>
        <w:numPr>
          <w:ilvl w:val="12"/>
          <w:numId w:val="0"/>
        </w:numPr>
        <w:rPr>
          <w:rFonts w:ascii="Times New Roman" w:hAnsi="Times New Roman"/>
          <w:b/>
          <w:sz w:val="22"/>
          <w:szCs w:val="22"/>
        </w:rPr>
      </w:pPr>
    </w:p>
    <w:p w14:paraId="203646C6" w14:textId="1CE5D6A4" w:rsidR="007E41B1" w:rsidRPr="009B2D2D" w:rsidRDefault="007E41B1" w:rsidP="007E41B1">
      <w:pPr>
        <w:numPr>
          <w:ilvl w:val="12"/>
          <w:numId w:val="0"/>
        </w:numPr>
        <w:rPr>
          <w:rFonts w:ascii="Times New Roman" w:hAnsi="Times New Roman"/>
          <w:b/>
          <w:sz w:val="22"/>
          <w:szCs w:val="22"/>
        </w:rPr>
      </w:pPr>
      <w:r w:rsidRPr="009B2D2D">
        <w:rPr>
          <w:rFonts w:ascii="Times New Roman" w:hAnsi="Times New Roman"/>
          <w:b/>
          <w:sz w:val="22"/>
          <w:szCs w:val="22"/>
        </w:rPr>
        <w:t>New Requirements Identified:</w:t>
      </w:r>
    </w:p>
    <w:p w14:paraId="5D45E71B" w14:textId="77777777" w:rsidR="007E41B1" w:rsidRPr="009B2D2D" w:rsidRDefault="007E41B1" w:rsidP="007E41B1">
      <w:pPr>
        <w:numPr>
          <w:ilvl w:val="12"/>
          <w:numId w:val="0"/>
        </w:numPr>
        <w:rPr>
          <w:rFonts w:ascii="Times New Roman" w:hAnsi="Times New Roman"/>
          <w:b/>
          <w:sz w:val="22"/>
          <w:szCs w:val="22"/>
        </w:rPr>
      </w:pPr>
    </w:p>
    <w:p w14:paraId="23387C08" w14:textId="77777777" w:rsidR="007E41B1" w:rsidRPr="009B2D2D" w:rsidRDefault="007E41B1" w:rsidP="007E41B1">
      <w:pPr>
        <w:numPr>
          <w:ilvl w:val="12"/>
          <w:numId w:val="0"/>
        </w:numPr>
        <w:rPr>
          <w:rFonts w:ascii="Times New Roman" w:hAnsi="Times New Roman"/>
          <w:b/>
          <w:sz w:val="22"/>
          <w:szCs w:val="22"/>
        </w:rPr>
      </w:pPr>
    </w:p>
    <w:p w14:paraId="48FAF42E" w14:textId="77777777" w:rsidR="007E41B1" w:rsidRPr="009B2D2D" w:rsidRDefault="007E41B1" w:rsidP="007E41B1">
      <w:pPr>
        <w:numPr>
          <w:ilvl w:val="12"/>
          <w:numId w:val="0"/>
        </w:numPr>
        <w:rPr>
          <w:rFonts w:ascii="Times New Roman" w:hAnsi="Times New Roman"/>
          <w:b/>
          <w:sz w:val="22"/>
          <w:szCs w:val="22"/>
        </w:rPr>
      </w:pPr>
      <w:r w:rsidRPr="009B2D2D">
        <w:rPr>
          <w:rFonts w:ascii="Times New Roman" w:hAnsi="Times New Roman"/>
          <w:b/>
          <w:sz w:val="22"/>
          <w:szCs w:val="22"/>
        </w:rPr>
        <w:t>Summary of the evaluation:</w:t>
      </w:r>
    </w:p>
    <w:p w14:paraId="5E76682B" w14:textId="77777777" w:rsidR="007E41B1" w:rsidRPr="009B2D2D" w:rsidRDefault="007E41B1" w:rsidP="007E41B1">
      <w:pPr>
        <w:numPr>
          <w:ilvl w:val="12"/>
          <w:numId w:val="0"/>
        </w:numPr>
        <w:rPr>
          <w:rFonts w:ascii="Times New Roman" w:hAnsi="Times New Roman"/>
          <w:b/>
          <w:sz w:val="22"/>
          <w:szCs w:val="22"/>
        </w:rPr>
      </w:pPr>
    </w:p>
    <w:p w14:paraId="7F872331" w14:textId="77777777" w:rsidR="007E41B1" w:rsidRPr="009B2D2D" w:rsidRDefault="007E41B1" w:rsidP="00C7689D">
      <w:pPr>
        <w:numPr>
          <w:ilvl w:val="0"/>
          <w:numId w:val="5"/>
        </w:numPr>
        <w:tabs>
          <w:tab w:val="left" w:pos="360"/>
        </w:tabs>
        <w:rPr>
          <w:rFonts w:ascii="Times New Roman" w:hAnsi="Times New Roman"/>
          <w:b/>
          <w:sz w:val="22"/>
          <w:szCs w:val="22"/>
        </w:rPr>
      </w:pPr>
      <w:r w:rsidRPr="009B2D2D">
        <w:rPr>
          <w:rFonts w:ascii="Times New Roman" w:hAnsi="Times New Roman"/>
          <w:b/>
          <w:sz w:val="22"/>
          <w:szCs w:val="22"/>
        </w:rPr>
        <w:t xml:space="preserve">Main strong points, qualitatively: </w:t>
      </w:r>
      <w:r w:rsidRPr="009B2D2D">
        <w:rPr>
          <w:rFonts w:ascii="Times New Roman" w:hAnsi="Times New Roman"/>
          <w:sz w:val="22"/>
          <w:szCs w:val="22"/>
        </w:rPr>
        <w:t>(2-3 lines summary)</w:t>
      </w:r>
      <w:r w:rsidRPr="009B2D2D">
        <w:rPr>
          <w:rFonts w:ascii="Times New Roman" w:hAnsi="Times New Roman"/>
          <w:b/>
          <w:sz w:val="22"/>
          <w:szCs w:val="22"/>
        </w:rPr>
        <w:t xml:space="preserve"> </w:t>
      </w:r>
    </w:p>
    <w:p w14:paraId="7E5E0C61" w14:textId="77777777" w:rsidR="007E41B1" w:rsidRPr="009B2D2D" w:rsidRDefault="007E41B1" w:rsidP="007E41B1">
      <w:pPr>
        <w:tabs>
          <w:tab w:val="left" w:pos="720"/>
        </w:tabs>
        <w:rPr>
          <w:rFonts w:ascii="Times New Roman" w:hAnsi="Times New Roman"/>
          <w:b/>
          <w:sz w:val="22"/>
          <w:szCs w:val="22"/>
        </w:rPr>
      </w:pPr>
    </w:p>
    <w:p w14:paraId="790DCF8F" w14:textId="77777777" w:rsidR="007E41B1" w:rsidRPr="009B2D2D" w:rsidRDefault="007E41B1" w:rsidP="007E41B1">
      <w:pPr>
        <w:tabs>
          <w:tab w:val="left" w:pos="720"/>
        </w:tabs>
        <w:rPr>
          <w:rFonts w:ascii="Times New Roman" w:hAnsi="Times New Roman"/>
          <w:b/>
          <w:sz w:val="22"/>
          <w:szCs w:val="22"/>
        </w:rPr>
      </w:pPr>
    </w:p>
    <w:p w14:paraId="21E09790" w14:textId="77777777" w:rsidR="007E41B1" w:rsidRPr="009B2D2D" w:rsidRDefault="007E41B1" w:rsidP="007E41B1">
      <w:pPr>
        <w:tabs>
          <w:tab w:val="left" w:pos="720"/>
        </w:tabs>
        <w:rPr>
          <w:rFonts w:ascii="Times New Roman" w:hAnsi="Times New Roman"/>
          <w:b/>
          <w:sz w:val="22"/>
          <w:szCs w:val="22"/>
        </w:rPr>
      </w:pPr>
    </w:p>
    <w:p w14:paraId="40233778" w14:textId="77777777" w:rsidR="007E41B1" w:rsidRPr="009B2D2D" w:rsidRDefault="007E41B1" w:rsidP="00C7689D">
      <w:pPr>
        <w:numPr>
          <w:ilvl w:val="0"/>
          <w:numId w:val="5"/>
        </w:numPr>
        <w:tabs>
          <w:tab w:val="left" w:pos="360"/>
        </w:tabs>
        <w:rPr>
          <w:rFonts w:ascii="Times New Roman" w:hAnsi="Times New Roman"/>
          <w:b/>
          <w:sz w:val="22"/>
          <w:szCs w:val="22"/>
        </w:rPr>
      </w:pPr>
      <w:r w:rsidRPr="009B2D2D">
        <w:rPr>
          <w:rFonts w:ascii="Times New Roman" w:hAnsi="Times New Roman"/>
          <w:b/>
          <w:sz w:val="22"/>
          <w:szCs w:val="22"/>
        </w:rPr>
        <w:t xml:space="preserve">Main weak points, qualitatively: </w:t>
      </w:r>
      <w:r w:rsidRPr="009B2D2D">
        <w:rPr>
          <w:rFonts w:ascii="Times New Roman" w:hAnsi="Times New Roman"/>
          <w:sz w:val="22"/>
          <w:szCs w:val="22"/>
        </w:rPr>
        <w:t>(2-3 lines summary)</w:t>
      </w:r>
      <w:r w:rsidRPr="009B2D2D">
        <w:rPr>
          <w:rFonts w:ascii="Times New Roman" w:hAnsi="Times New Roman"/>
          <w:b/>
          <w:sz w:val="22"/>
          <w:szCs w:val="22"/>
        </w:rPr>
        <w:t xml:space="preserve"> </w:t>
      </w:r>
    </w:p>
    <w:p w14:paraId="2213CD5D" w14:textId="77777777" w:rsidR="007E41B1" w:rsidRPr="009B2D2D" w:rsidRDefault="007E41B1" w:rsidP="007E41B1">
      <w:pPr>
        <w:tabs>
          <w:tab w:val="left" w:pos="360"/>
        </w:tabs>
        <w:rPr>
          <w:rFonts w:ascii="Times New Roman" w:hAnsi="Times New Roman"/>
          <w:b/>
          <w:sz w:val="22"/>
          <w:szCs w:val="22"/>
        </w:rPr>
      </w:pPr>
    </w:p>
    <w:p w14:paraId="6CBA294C" w14:textId="77777777" w:rsidR="007E41B1" w:rsidRPr="009B2D2D" w:rsidRDefault="007E41B1" w:rsidP="007E41B1">
      <w:pPr>
        <w:tabs>
          <w:tab w:val="left" w:pos="360"/>
        </w:tabs>
        <w:rPr>
          <w:rFonts w:ascii="Times New Roman" w:hAnsi="Times New Roman"/>
          <w:b/>
          <w:sz w:val="22"/>
          <w:szCs w:val="22"/>
        </w:rPr>
      </w:pPr>
    </w:p>
    <w:p w14:paraId="3CCF3182" w14:textId="77777777" w:rsidR="007E41B1" w:rsidRPr="009B2D2D" w:rsidRDefault="007E41B1" w:rsidP="007E41B1">
      <w:pPr>
        <w:tabs>
          <w:tab w:val="left" w:pos="360"/>
        </w:tabs>
        <w:rPr>
          <w:rFonts w:ascii="Times New Roman" w:hAnsi="Times New Roman"/>
          <w:b/>
          <w:sz w:val="22"/>
          <w:szCs w:val="22"/>
        </w:rPr>
      </w:pPr>
    </w:p>
    <w:p w14:paraId="73AB2D74" w14:textId="77777777" w:rsidR="007E41B1" w:rsidRPr="009B2D2D" w:rsidRDefault="007E41B1" w:rsidP="00C7689D">
      <w:pPr>
        <w:numPr>
          <w:ilvl w:val="0"/>
          <w:numId w:val="5"/>
        </w:numPr>
        <w:tabs>
          <w:tab w:val="left" w:pos="360"/>
        </w:tabs>
        <w:rPr>
          <w:rFonts w:ascii="Times New Roman" w:hAnsi="Times New Roman"/>
          <w:b/>
          <w:sz w:val="22"/>
          <w:szCs w:val="22"/>
        </w:rPr>
      </w:pPr>
      <w:r w:rsidRPr="009B2D2D">
        <w:rPr>
          <w:rFonts w:ascii="Times New Roman" w:hAnsi="Times New Roman"/>
          <w:b/>
          <w:sz w:val="22"/>
          <w:szCs w:val="22"/>
        </w:rPr>
        <w:t xml:space="preserve">Overall evaluation: </w:t>
      </w:r>
      <w:r w:rsidRPr="009B2D2D">
        <w:rPr>
          <w:rFonts w:ascii="Times New Roman" w:hAnsi="Times New Roman"/>
          <w:sz w:val="22"/>
          <w:szCs w:val="22"/>
        </w:rPr>
        <w:t>(0/1/2/3/4/5)</w:t>
      </w:r>
    </w:p>
    <w:p w14:paraId="08FBA432" w14:textId="77777777" w:rsidR="007E41B1" w:rsidRPr="009B2D2D" w:rsidRDefault="007E41B1" w:rsidP="007E41B1">
      <w:pPr>
        <w:ind w:left="360"/>
        <w:rPr>
          <w:rFonts w:ascii="Times New Roman" w:hAnsi="Times New Roman"/>
          <w:sz w:val="22"/>
          <w:szCs w:val="22"/>
        </w:rPr>
      </w:pPr>
      <w:r w:rsidRPr="009B2D2D">
        <w:rPr>
          <w:rFonts w:ascii="Times New Roman" w:hAnsi="Times New Roman"/>
          <w:sz w:val="22"/>
          <w:szCs w:val="22"/>
        </w:rPr>
        <w:t>0: could not be evaluated</w:t>
      </w:r>
    </w:p>
    <w:p w14:paraId="38D6B8C1" w14:textId="6F57B06F" w:rsidR="007E41B1" w:rsidRDefault="007E41B1" w:rsidP="007E41B1">
      <w:pPr>
        <w:ind w:left="360"/>
        <w:rPr>
          <w:rFonts w:ascii="Times New Roman" w:hAnsi="Times New Roman"/>
          <w:sz w:val="22"/>
          <w:szCs w:val="22"/>
        </w:rPr>
      </w:pPr>
      <w:r w:rsidRPr="009B2D2D">
        <w:rPr>
          <w:rFonts w:ascii="Times New Roman" w:hAnsi="Times New Roman"/>
          <w:sz w:val="22"/>
          <w:szCs w:val="22"/>
        </w:rPr>
        <w:t xml:space="preserve">1: proposal is not relevant to </w:t>
      </w:r>
      <w:r w:rsidRPr="007D6B26">
        <w:rPr>
          <w:rFonts w:ascii="Times New Roman" w:hAnsi="Times New Roman"/>
          <w:sz w:val="22"/>
          <w:szCs w:val="22"/>
        </w:rPr>
        <w:t xml:space="preserve">MPEG-21 </w:t>
      </w:r>
      <w:r w:rsidR="0073608A">
        <w:rPr>
          <w:rFonts w:ascii="Times New Roman" w:hAnsi="Times New Roman"/>
          <w:sz w:val="22"/>
          <w:szCs w:val="22"/>
        </w:rPr>
        <w:t xml:space="preserve">IPR </w:t>
      </w:r>
      <w:r w:rsidRPr="007D6B26">
        <w:rPr>
          <w:rFonts w:ascii="Times New Roman" w:hAnsi="Times New Roman"/>
          <w:sz w:val="22"/>
          <w:szCs w:val="22"/>
        </w:rPr>
        <w:t>contracts to smart contracts conversion</w:t>
      </w:r>
    </w:p>
    <w:p w14:paraId="207A8C7F" w14:textId="34D72A74" w:rsidR="007E41B1" w:rsidRDefault="007E41B1" w:rsidP="007E41B1">
      <w:pPr>
        <w:ind w:left="360"/>
        <w:rPr>
          <w:rFonts w:ascii="Times New Roman" w:hAnsi="Times New Roman"/>
          <w:sz w:val="22"/>
          <w:szCs w:val="22"/>
        </w:rPr>
      </w:pPr>
      <w:r>
        <w:rPr>
          <w:rFonts w:ascii="Times New Roman" w:hAnsi="Times New Roman"/>
          <w:sz w:val="22"/>
          <w:szCs w:val="22"/>
          <w:lang w:eastAsia="ko-KR"/>
        </w:rPr>
        <w:t xml:space="preserve">2: </w:t>
      </w:r>
      <w:r w:rsidRPr="009B2D2D">
        <w:rPr>
          <w:rFonts w:ascii="Times New Roman" w:hAnsi="Times New Roman"/>
          <w:sz w:val="22"/>
          <w:szCs w:val="22"/>
        </w:rPr>
        <w:t xml:space="preserve">proposal is relevant to </w:t>
      </w:r>
      <w:r w:rsidRPr="007D6B26">
        <w:rPr>
          <w:rFonts w:ascii="Times New Roman" w:hAnsi="Times New Roman"/>
          <w:sz w:val="22"/>
          <w:szCs w:val="22"/>
        </w:rPr>
        <w:t xml:space="preserve">MPEG-21 </w:t>
      </w:r>
      <w:r w:rsidR="0073608A">
        <w:rPr>
          <w:rFonts w:ascii="Times New Roman" w:hAnsi="Times New Roman"/>
          <w:sz w:val="22"/>
          <w:szCs w:val="22"/>
        </w:rPr>
        <w:t xml:space="preserve">IPR </w:t>
      </w:r>
      <w:r w:rsidRPr="007D6B26">
        <w:rPr>
          <w:rFonts w:ascii="Times New Roman" w:hAnsi="Times New Roman"/>
          <w:sz w:val="22"/>
          <w:szCs w:val="22"/>
        </w:rPr>
        <w:t>contracts to smart contracts conversion</w:t>
      </w:r>
      <w:r w:rsidRPr="009B2D2D">
        <w:rPr>
          <w:rFonts w:ascii="Times New Roman" w:hAnsi="Times New Roman"/>
          <w:sz w:val="22"/>
          <w:szCs w:val="22"/>
        </w:rPr>
        <w:t>, but requires</w:t>
      </w:r>
    </w:p>
    <w:p w14:paraId="186CA973" w14:textId="77777777" w:rsidR="007E41B1" w:rsidRPr="009B2D2D" w:rsidRDefault="007E41B1" w:rsidP="007E41B1">
      <w:pPr>
        <w:ind w:left="360"/>
        <w:rPr>
          <w:rFonts w:ascii="Times New Roman" w:hAnsi="Times New Roman"/>
          <w:sz w:val="22"/>
          <w:szCs w:val="22"/>
          <w:lang w:eastAsia="ko-KR"/>
        </w:rPr>
      </w:pPr>
      <w:r>
        <w:rPr>
          <w:rFonts w:ascii="Times New Roman" w:hAnsi="Times New Roman"/>
          <w:sz w:val="22"/>
          <w:szCs w:val="22"/>
        </w:rPr>
        <w:t xml:space="preserve">    </w:t>
      </w:r>
      <w:r w:rsidRPr="009B2D2D">
        <w:rPr>
          <w:rFonts w:ascii="Times New Roman" w:hAnsi="Times New Roman"/>
          <w:sz w:val="22"/>
          <w:szCs w:val="22"/>
        </w:rPr>
        <w:t>much more work</w:t>
      </w:r>
    </w:p>
    <w:p w14:paraId="1BAD54EE" w14:textId="2847E28E" w:rsidR="007E41B1" w:rsidRDefault="007E41B1" w:rsidP="007E41B1">
      <w:pPr>
        <w:ind w:left="360"/>
        <w:rPr>
          <w:rFonts w:ascii="Times New Roman" w:hAnsi="Times New Roman"/>
          <w:sz w:val="22"/>
          <w:szCs w:val="22"/>
        </w:rPr>
      </w:pPr>
      <w:r w:rsidRPr="009B2D2D">
        <w:rPr>
          <w:rFonts w:ascii="Times New Roman" w:hAnsi="Times New Roman"/>
          <w:sz w:val="22"/>
          <w:szCs w:val="22"/>
        </w:rPr>
        <w:t xml:space="preserve">3: proposal is relevant to </w:t>
      </w:r>
      <w:r w:rsidRPr="007D6B26">
        <w:rPr>
          <w:rFonts w:ascii="Times New Roman" w:hAnsi="Times New Roman"/>
          <w:sz w:val="22"/>
          <w:szCs w:val="22"/>
        </w:rPr>
        <w:t xml:space="preserve">MPEG-21 </w:t>
      </w:r>
      <w:r w:rsidR="0073608A">
        <w:rPr>
          <w:rFonts w:ascii="Times New Roman" w:hAnsi="Times New Roman"/>
          <w:sz w:val="22"/>
          <w:szCs w:val="22"/>
        </w:rPr>
        <w:t xml:space="preserve">IPR </w:t>
      </w:r>
      <w:r w:rsidRPr="007D6B26">
        <w:rPr>
          <w:rFonts w:ascii="Times New Roman" w:hAnsi="Times New Roman"/>
          <w:sz w:val="22"/>
          <w:szCs w:val="22"/>
        </w:rPr>
        <w:t>contracts to smart contracts conversion</w:t>
      </w:r>
      <w:r w:rsidRPr="009B2D2D">
        <w:rPr>
          <w:rFonts w:ascii="Times New Roman" w:hAnsi="Times New Roman"/>
          <w:sz w:val="22"/>
          <w:szCs w:val="22"/>
        </w:rPr>
        <w:t>, but with a few</w:t>
      </w:r>
    </w:p>
    <w:p w14:paraId="639FF21F" w14:textId="77777777" w:rsidR="007E41B1" w:rsidRPr="009B2D2D" w:rsidRDefault="007E41B1" w:rsidP="007E41B1">
      <w:pPr>
        <w:ind w:left="360"/>
        <w:rPr>
          <w:rFonts w:ascii="Times New Roman" w:hAnsi="Times New Roman"/>
          <w:sz w:val="22"/>
          <w:szCs w:val="22"/>
        </w:rPr>
      </w:pPr>
      <w:r>
        <w:rPr>
          <w:rFonts w:ascii="Times New Roman" w:hAnsi="Times New Roman"/>
          <w:sz w:val="22"/>
          <w:szCs w:val="22"/>
        </w:rPr>
        <w:t xml:space="preserve">    </w:t>
      </w:r>
      <w:r w:rsidRPr="009B2D2D">
        <w:rPr>
          <w:rFonts w:ascii="Times New Roman" w:hAnsi="Times New Roman"/>
          <w:sz w:val="22"/>
          <w:szCs w:val="22"/>
        </w:rPr>
        <w:t>changes</w:t>
      </w:r>
    </w:p>
    <w:p w14:paraId="0A1869EE" w14:textId="77777777" w:rsidR="007E41B1" w:rsidRPr="009B2D2D" w:rsidRDefault="007E41B1" w:rsidP="007E41B1">
      <w:pPr>
        <w:ind w:left="360"/>
        <w:rPr>
          <w:rFonts w:ascii="Times New Roman" w:hAnsi="Times New Roman"/>
          <w:sz w:val="22"/>
          <w:szCs w:val="22"/>
        </w:rPr>
      </w:pPr>
      <w:r w:rsidRPr="009B2D2D">
        <w:rPr>
          <w:rFonts w:ascii="Times New Roman" w:hAnsi="Times New Roman"/>
          <w:sz w:val="22"/>
          <w:szCs w:val="22"/>
        </w:rPr>
        <w:t xml:space="preserve">4: proposal has some very good points and is a good candidate for the WD </w:t>
      </w:r>
    </w:p>
    <w:p w14:paraId="65A47AB1" w14:textId="77777777" w:rsidR="007E41B1" w:rsidRPr="009B2D2D" w:rsidRDefault="007E41B1" w:rsidP="007E41B1">
      <w:pPr>
        <w:pStyle w:val="Footer"/>
        <w:ind w:left="360"/>
        <w:rPr>
          <w:rFonts w:ascii="Times New Roman" w:hAnsi="Times New Roman"/>
          <w:sz w:val="22"/>
          <w:szCs w:val="22"/>
        </w:rPr>
      </w:pPr>
      <w:r w:rsidRPr="009B2D2D">
        <w:rPr>
          <w:rFonts w:ascii="Times New Roman" w:hAnsi="Times New Roman"/>
          <w:sz w:val="22"/>
          <w:szCs w:val="22"/>
        </w:rPr>
        <w:t>5: proposal is superior in its category and very strongly recommended to the WD</w:t>
      </w:r>
    </w:p>
    <w:p w14:paraId="7203D115" w14:textId="77777777" w:rsidR="007E41B1" w:rsidRPr="009B2D2D" w:rsidRDefault="007E41B1" w:rsidP="007E41B1">
      <w:pPr>
        <w:rPr>
          <w:rFonts w:ascii="Times New Roman" w:hAnsi="Times New Roman"/>
          <w:sz w:val="22"/>
          <w:szCs w:val="22"/>
        </w:rPr>
      </w:pPr>
    </w:p>
    <w:p w14:paraId="12ECBC2D" w14:textId="4468AC89" w:rsidR="00BB2C19" w:rsidRPr="002152BF" w:rsidRDefault="007E41B1" w:rsidP="0069075E">
      <w:pPr>
        <w:rPr>
          <w:rFonts w:ascii="Times New Roman" w:hAnsi="Times New Roman"/>
          <w:sz w:val="22"/>
          <w:szCs w:val="22"/>
        </w:rPr>
      </w:pPr>
      <w:r w:rsidRPr="009B2D2D">
        <w:rPr>
          <w:rFonts w:ascii="Times New Roman" w:hAnsi="Times New Roman"/>
          <w:b/>
          <w:sz w:val="22"/>
          <w:szCs w:val="22"/>
        </w:rPr>
        <w:t>Additional remarks:</w:t>
      </w:r>
      <w:r w:rsidRPr="009B2D2D">
        <w:rPr>
          <w:rFonts w:ascii="Times New Roman" w:hAnsi="Times New Roman"/>
          <w:sz w:val="22"/>
          <w:szCs w:val="22"/>
        </w:rPr>
        <w:t xml:space="preserve"> (points of importance, not covered above.)</w:t>
      </w:r>
    </w:p>
    <w:p w14:paraId="48C815ED" w14:textId="6631EFF0" w:rsidR="00503D7B" w:rsidRDefault="00226324" w:rsidP="00F0652C">
      <w:pPr>
        <w:pStyle w:val="Heading1"/>
        <w:numPr>
          <w:ilvl w:val="0"/>
          <w:numId w:val="0"/>
        </w:numPr>
        <w:rPr>
          <w:sz w:val="22"/>
          <w:szCs w:val="22"/>
        </w:rPr>
      </w:pPr>
      <w:bookmarkStart w:id="34" w:name="_Toc44655346"/>
      <w:r>
        <w:rPr>
          <w:sz w:val="22"/>
          <w:szCs w:val="22"/>
        </w:rPr>
        <w:lastRenderedPageBreak/>
        <w:t>A</w:t>
      </w:r>
      <w:r w:rsidR="00F0652C">
        <w:rPr>
          <w:sz w:val="22"/>
          <w:szCs w:val="22"/>
        </w:rPr>
        <w:t>NNEX</w:t>
      </w:r>
      <w:r>
        <w:rPr>
          <w:sz w:val="22"/>
          <w:szCs w:val="22"/>
        </w:rPr>
        <w:t xml:space="preserve"> C: </w:t>
      </w:r>
      <w:r w:rsidR="00503D7B" w:rsidRPr="00EF1375">
        <w:rPr>
          <w:sz w:val="22"/>
          <w:szCs w:val="22"/>
        </w:rPr>
        <w:t>R</w:t>
      </w:r>
      <w:r w:rsidR="00F0652C">
        <w:rPr>
          <w:sz w:val="22"/>
          <w:szCs w:val="22"/>
        </w:rPr>
        <w:t>ESOURCES</w:t>
      </w:r>
      <w:bookmarkEnd w:id="34"/>
      <w:r w:rsidR="00503D7B" w:rsidRPr="00EF1375">
        <w:rPr>
          <w:sz w:val="22"/>
          <w:szCs w:val="22"/>
        </w:rPr>
        <w:t xml:space="preserve"> </w:t>
      </w:r>
    </w:p>
    <w:p w14:paraId="730C62EE" w14:textId="77777777" w:rsidR="00E56EF0" w:rsidRPr="00E56EF0" w:rsidRDefault="00E56EF0" w:rsidP="00E56EF0">
      <w:pPr>
        <w:ind w:firstLine="0"/>
        <w:rPr>
          <w:rFonts w:ascii="Times New Roman" w:hAnsi="Times New Roman"/>
          <w:sz w:val="22"/>
          <w:szCs w:val="22"/>
          <w:lang w:val="en-GB" w:eastAsia="zh-CN"/>
        </w:rPr>
      </w:pPr>
    </w:p>
    <w:p w14:paraId="3EFE0169" w14:textId="48DA691F" w:rsidR="00724A2C" w:rsidRPr="00E93B28" w:rsidRDefault="00F0652C" w:rsidP="00F0652C">
      <w:pPr>
        <w:pStyle w:val="Heading2"/>
        <w:numPr>
          <w:ilvl w:val="0"/>
          <w:numId w:val="0"/>
        </w:numPr>
        <w:spacing w:before="0" w:after="0"/>
        <w:rPr>
          <w:iCs w:val="0"/>
          <w:sz w:val="22"/>
          <w:szCs w:val="22"/>
          <w:lang w:eastAsia="ko-KR"/>
        </w:rPr>
      </w:pPr>
      <w:bookmarkStart w:id="35" w:name="_Toc44655347"/>
      <w:r>
        <w:rPr>
          <w:iCs w:val="0"/>
          <w:sz w:val="22"/>
          <w:szCs w:val="22"/>
        </w:rPr>
        <w:t xml:space="preserve">C1. </w:t>
      </w:r>
      <w:r w:rsidR="00724A2C" w:rsidRPr="00E93B28">
        <w:rPr>
          <w:iCs w:val="0"/>
          <w:sz w:val="22"/>
          <w:szCs w:val="22"/>
        </w:rPr>
        <w:t>Standards and Software</w:t>
      </w:r>
      <w:bookmarkEnd w:id="35"/>
    </w:p>
    <w:tbl>
      <w:tblPr>
        <w:tblStyle w:val="TableGrid"/>
        <w:tblpPr w:leftFromText="180" w:rightFromText="180" w:vertAnchor="text" w:tblpX="500" w:tblpY="1"/>
        <w:tblOverlap w:val="never"/>
        <w:tblW w:w="8505" w:type="dxa"/>
        <w:tblLayout w:type="fixed"/>
        <w:tblLook w:val="04A0" w:firstRow="1" w:lastRow="0" w:firstColumn="1" w:lastColumn="0" w:noHBand="0" w:noVBand="1"/>
      </w:tblPr>
      <w:tblGrid>
        <w:gridCol w:w="1101"/>
        <w:gridCol w:w="3839"/>
        <w:gridCol w:w="1501"/>
        <w:gridCol w:w="2064"/>
      </w:tblGrid>
      <w:tr w:rsidR="00503D7B" w14:paraId="420AB8FA" w14:textId="77777777" w:rsidTr="00F413F8">
        <w:tc>
          <w:tcPr>
            <w:tcW w:w="1101" w:type="dxa"/>
          </w:tcPr>
          <w:p w14:paraId="3188EA98" w14:textId="77777777" w:rsidR="00503D7B" w:rsidRPr="00102595" w:rsidRDefault="00503D7B" w:rsidP="00F413F8">
            <w:pPr>
              <w:jc w:val="center"/>
              <w:rPr>
                <w:rFonts w:ascii="Times New Roman" w:hAnsi="Times New Roman"/>
                <w:b/>
                <w:sz w:val="16"/>
                <w:szCs w:val="16"/>
              </w:rPr>
            </w:pPr>
            <w:r w:rsidRPr="00102595">
              <w:rPr>
                <w:rFonts w:ascii="Times New Roman" w:hAnsi="Times New Roman"/>
                <w:b/>
                <w:sz w:val="16"/>
                <w:szCs w:val="16"/>
              </w:rPr>
              <w:t>Acronym</w:t>
            </w:r>
          </w:p>
        </w:tc>
        <w:tc>
          <w:tcPr>
            <w:tcW w:w="3839" w:type="dxa"/>
          </w:tcPr>
          <w:p w14:paraId="6C9C8DB3" w14:textId="77777777" w:rsidR="00503D7B" w:rsidRPr="00102595" w:rsidRDefault="00503D7B" w:rsidP="00F413F8">
            <w:pPr>
              <w:rPr>
                <w:rFonts w:ascii="Times New Roman" w:hAnsi="Times New Roman"/>
                <w:b/>
                <w:sz w:val="16"/>
                <w:szCs w:val="16"/>
              </w:rPr>
            </w:pPr>
            <w:r w:rsidRPr="00102595">
              <w:rPr>
                <w:rFonts w:ascii="Times New Roman" w:hAnsi="Times New Roman"/>
                <w:b/>
                <w:sz w:val="16"/>
                <w:szCs w:val="16"/>
              </w:rPr>
              <w:t>Standard</w:t>
            </w:r>
          </w:p>
        </w:tc>
        <w:tc>
          <w:tcPr>
            <w:tcW w:w="1501" w:type="dxa"/>
          </w:tcPr>
          <w:p w14:paraId="4CF50CFA" w14:textId="77777777" w:rsidR="00503D7B" w:rsidRPr="00102595" w:rsidRDefault="00503D7B" w:rsidP="00F413F8">
            <w:pPr>
              <w:rPr>
                <w:rFonts w:ascii="Times New Roman" w:hAnsi="Times New Roman"/>
                <w:b/>
                <w:sz w:val="16"/>
                <w:szCs w:val="16"/>
              </w:rPr>
            </w:pPr>
            <w:r w:rsidRPr="00102595">
              <w:rPr>
                <w:rFonts w:ascii="Times New Roman" w:hAnsi="Times New Roman"/>
                <w:b/>
                <w:sz w:val="16"/>
                <w:szCs w:val="16"/>
              </w:rPr>
              <w:t>MPEG Doc.</w:t>
            </w:r>
          </w:p>
        </w:tc>
        <w:tc>
          <w:tcPr>
            <w:tcW w:w="2064" w:type="dxa"/>
          </w:tcPr>
          <w:p w14:paraId="6FFFC3E2" w14:textId="77777777" w:rsidR="00503D7B" w:rsidRPr="00102595" w:rsidRDefault="00503D7B" w:rsidP="00F413F8">
            <w:pPr>
              <w:rPr>
                <w:rFonts w:ascii="Times New Roman" w:hAnsi="Times New Roman"/>
                <w:b/>
                <w:sz w:val="16"/>
                <w:szCs w:val="16"/>
              </w:rPr>
            </w:pPr>
            <w:r w:rsidRPr="00102595">
              <w:rPr>
                <w:rFonts w:ascii="Times New Roman" w:hAnsi="Times New Roman"/>
                <w:b/>
                <w:sz w:val="16"/>
                <w:szCs w:val="16"/>
              </w:rPr>
              <w:t xml:space="preserve">Ref. Soft. </w:t>
            </w:r>
          </w:p>
        </w:tc>
      </w:tr>
      <w:tr w:rsidR="00503D7B" w14:paraId="1910883E" w14:textId="77777777" w:rsidTr="00F413F8">
        <w:tc>
          <w:tcPr>
            <w:tcW w:w="1101" w:type="dxa"/>
            <w:vMerge w:val="restart"/>
            <w:vAlign w:val="center"/>
          </w:tcPr>
          <w:p w14:paraId="30671CAC" w14:textId="77777777" w:rsidR="00503D7B" w:rsidRPr="00102595" w:rsidRDefault="00503D7B" w:rsidP="00F413F8">
            <w:pPr>
              <w:jc w:val="center"/>
              <w:rPr>
                <w:rFonts w:ascii="Times New Roman" w:hAnsi="Times New Roman"/>
                <w:b/>
                <w:sz w:val="16"/>
                <w:szCs w:val="16"/>
              </w:rPr>
            </w:pPr>
            <w:r w:rsidRPr="00102595">
              <w:rPr>
                <w:rFonts w:ascii="Times New Roman" w:hAnsi="Times New Roman"/>
                <w:b/>
                <w:sz w:val="16"/>
                <w:szCs w:val="16"/>
              </w:rPr>
              <w:t>MVCO</w:t>
            </w:r>
          </w:p>
          <w:p w14:paraId="7EC3C1C1" w14:textId="77777777" w:rsidR="00C46CA4" w:rsidRPr="00102595" w:rsidRDefault="00C46CA4" w:rsidP="00F413F8">
            <w:pPr>
              <w:jc w:val="center"/>
              <w:rPr>
                <w:rFonts w:ascii="Times New Roman" w:hAnsi="Times New Roman"/>
                <w:b/>
                <w:sz w:val="16"/>
                <w:szCs w:val="16"/>
              </w:rPr>
            </w:pPr>
          </w:p>
        </w:tc>
        <w:tc>
          <w:tcPr>
            <w:tcW w:w="3839" w:type="dxa"/>
            <w:vAlign w:val="center"/>
          </w:tcPr>
          <w:p w14:paraId="36ED100F" w14:textId="77777777" w:rsidR="00503D7B" w:rsidRPr="00102595" w:rsidRDefault="00503D7B" w:rsidP="00F413F8">
            <w:pPr>
              <w:ind w:firstLine="0"/>
              <w:rPr>
                <w:rFonts w:ascii="Times New Roman" w:hAnsi="Times New Roman"/>
                <w:sz w:val="16"/>
                <w:szCs w:val="16"/>
              </w:rPr>
            </w:pPr>
            <w:r w:rsidRPr="00102595">
              <w:rPr>
                <w:rFonts w:ascii="Times New Roman" w:hAnsi="Times New Roman"/>
                <w:bCs/>
                <w:sz w:val="16"/>
                <w:szCs w:val="16"/>
              </w:rPr>
              <w:t>ISO/IEC 21000-19</w:t>
            </w:r>
            <w:r w:rsidRPr="00102595">
              <w:rPr>
                <w:rFonts w:ascii="Times New Roman" w:hAnsi="Times New Roman"/>
                <w:sz w:val="16"/>
                <w:szCs w:val="16"/>
              </w:rPr>
              <w:t>,  ‘</w:t>
            </w:r>
            <w:hyperlink r:id="rId32" w:history="1">
              <w:r w:rsidRPr="00102595">
                <w:rPr>
                  <w:rStyle w:val="Hyperlink"/>
                  <w:rFonts w:ascii="Times New Roman" w:hAnsi="Times New Roman"/>
                  <w:sz w:val="16"/>
                  <w:szCs w:val="16"/>
                </w:rPr>
                <w:t>Information technology -- Multimedia framework (MPEG-21) -- Part 19: Media value chain ontology</w:t>
              </w:r>
            </w:hyperlink>
            <w:r w:rsidRPr="00102595">
              <w:rPr>
                <w:rFonts w:ascii="Times New Roman" w:hAnsi="Times New Roman"/>
                <w:sz w:val="16"/>
                <w:szCs w:val="16"/>
              </w:rPr>
              <w:t>’, June 2010.</w:t>
            </w:r>
          </w:p>
        </w:tc>
        <w:tc>
          <w:tcPr>
            <w:tcW w:w="1501" w:type="dxa"/>
            <w:vAlign w:val="center"/>
          </w:tcPr>
          <w:p w14:paraId="3F8DEE89" w14:textId="77777777" w:rsidR="00503D7B" w:rsidRPr="00102595" w:rsidRDefault="00B259A9" w:rsidP="00F413F8">
            <w:pPr>
              <w:rPr>
                <w:rFonts w:ascii="Times New Roman" w:hAnsi="Times New Roman"/>
                <w:sz w:val="16"/>
                <w:szCs w:val="16"/>
              </w:rPr>
            </w:pPr>
            <w:hyperlink r:id="rId33" w:history="1">
              <w:r w:rsidR="00503D7B" w:rsidRPr="00102595">
                <w:rPr>
                  <w:rStyle w:val="Hyperlink"/>
                  <w:rFonts w:ascii="Times New Roman" w:hAnsi="Times New Roman"/>
                  <w:sz w:val="16"/>
                  <w:szCs w:val="16"/>
                </w:rPr>
                <w:t>N</w:t>
              </w:r>
              <w:r w:rsidR="00503D7B" w:rsidRPr="00102595">
                <w:rPr>
                  <w:rStyle w:val="Hyperlink"/>
                  <w:rFonts w:ascii="Times New Roman" w:hAnsi="Times New Roman"/>
                  <w:sz w:val="16"/>
                  <w:szCs w:val="16"/>
                  <w:lang w:eastAsia="ko-KR"/>
                </w:rPr>
                <w:t>11146</w:t>
              </w:r>
            </w:hyperlink>
          </w:p>
          <w:p w14:paraId="4304C481" w14:textId="6242F15C" w:rsidR="00503D7B" w:rsidRPr="00102595" w:rsidRDefault="00503D7B" w:rsidP="00F413F8">
            <w:pPr>
              <w:rPr>
                <w:rFonts w:ascii="Times New Roman" w:hAnsi="Times New Roman"/>
                <w:sz w:val="16"/>
                <w:szCs w:val="16"/>
              </w:rPr>
            </w:pPr>
            <w:r w:rsidRPr="00102595">
              <w:rPr>
                <w:rFonts w:ascii="Times New Roman" w:hAnsi="Times New Roman"/>
                <w:sz w:val="16"/>
                <w:szCs w:val="16"/>
              </w:rPr>
              <w:t>91</w:t>
            </w:r>
            <w:r w:rsidRPr="00102595">
              <w:rPr>
                <w:rFonts w:ascii="Times New Roman" w:hAnsi="Times New Roman"/>
                <w:sz w:val="16"/>
                <w:szCs w:val="16"/>
                <w:vertAlign w:val="superscript"/>
              </w:rPr>
              <w:t>st</w:t>
            </w:r>
            <w:r w:rsidRPr="00102595">
              <w:rPr>
                <w:rFonts w:ascii="Times New Roman" w:hAnsi="Times New Roman"/>
                <w:sz w:val="16"/>
                <w:szCs w:val="16"/>
              </w:rPr>
              <w:t xml:space="preserve"> </w:t>
            </w:r>
            <w:r w:rsidRPr="00102595">
              <w:rPr>
                <w:rFonts w:ascii="Times New Roman" w:hAnsi="Times New Roman"/>
                <w:sz w:val="16"/>
                <w:szCs w:val="16"/>
                <w:lang w:eastAsia="ko-KR"/>
              </w:rPr>
              <w:t>Kyoto</w:t>
            </w:r>
          </w:p>
        </w:tc>
        <w:tc>
          <w:tcPr>
            <w:tcW w:w="2064" w:type="dxa"/>
            <w:vAlign w:val="center"/>
          </w:tcPr>
          <w:p w14:paraId="28F34E53" w14:textId="77777777" w:rsidR="00503D7B" w:rsidRPr="00102595" w:rsidRDefault="00503D7B" w:rsidP="00F413F8">
            <w:pPr>
              <w:ind w:firstLine="0"/>
              <w:rPr>
                <w:rFonts w:ascii="Times New Roman" w:hAnsi="Times New Roman"/>
                <w:sz w:val="16"/>
                <w:szCs w:val="16"/>
              </w:rPr>
            </w:pPr>
            <w:r w:rsidRPr="00102595">
              <w:rPr>
                <w:rFonts w:ascii="Times New Roman" w:hAnsi="Times New Roman"/>
                <w:sz w:val="16"/>
                <w:szCs w:val="16"/>
              </w:rPr>
              <w:t>N/A</w:t>
            </w:r>
          </w:p>
        </w:tc>
      </w:tr>
      <w:tr w:rsidR="00503D7B" w14:paraId="45FB5AD5" w14:textId="77777777" w:rsidTr="00F413F8">
        <w:tc>
          <w:tcPr>
            <w:tcW w:w="1101" w:type="dxa"/>
            <w:vMerge/>
            <w:vAlign w:val="center"/>
          </w:tcPr>
          <w:p w14:paraId="2A476DF1" w14:textId="77777777" w:rsidR="00503D7B" w:rsidRPr="00102595" w:rsidRDefault="00503D7B" w:rsidP="00F413F8">
            <w:pPr>
              <w:jc w:val="center"/>
              <w:rPr>
                <w:rFonts w:ascii="Times New Roman" w:hAnsi="Times New Roman"/>
                <w:bCs/>
                <w:sz w:val="16"/>
                <w:szCs w:val="16"/>
              </w:rPr>
            </w:pPr>
          </w:p>
        </w:tc>
        <w:tc>
          <w:tcPr>
            <w:tcW w:w="3839" w:type="dxa"/>
            <w:vAlign w:val="center"/>
          </w:tcPr>
          <w:p w14:paraId="115191F7" w14:textId="77777777" w:rsidR="00503D7B" w:rsidRPr="00102595" w:rsidRDefault="00503D7B" w:rsidP="00F413F8">
            <w:pPr>
              <w:ind w:firstLine="0"/>
              <w:rPr>
                <w:rFonts w:ascii="Times New Roman" w:hAnsi="Times New Roman"/>
                <w:b/>
                <w:bCs/>
                <w:sz w:val="16"/>
                <w:szCs w:val="16"/>
              </w:rPr>
            </w:pPr>
            <w:r w:rsidRPr="00102595">
              <w:rPr>
                <w:rFonts w:ascii="Times New Roman" w:hAnsi="Times New Roman"/>
                <w:bCs/>
                <w:sz w:val="16"/>
                <w:szCs w:val="16"/>
              </w:rPr>
              <w:t>ISO/IEC 21000-8/AMD2,</w:t>
            </w:r>
            <w:r w:rsidRPr="00102595">
              <w:rPr>
                <w:rFonts w:ascii="Times New Roman" w:hAnsi="Times New Roman"/>
                <w:sz w:val="16"/>
                <w:szCs w:val="16"/>
              </w:rPr>
              <w:t>  ‘</w:t>
            </w:r>
            <w:hyperlink r:id="rId34" w:history="1">
              <w:r w:rsidRPr="00102595">
                <w:rPr>
                  <w:rStyle w:val="Hyperlink"/>
                  <w:rFonts w:ascii="Times New Roman" w:hAnsi="Times New Roman"/>
                  <w:bCs/>
                  <w:sz w:val="16"/>
                  <w:szCs w:val="16"/>
                </w:rPr>
                <w:t xml:space="preserve">Information Technology -- Multimedia Framework (MPEG-21) -- Part 8: Reference software / AMD2 </w:t>
              </w:r>
              <w:r w:rsidRPr="00102595">
                <w:rPr>
                  <w:rStyle w:val="Hyperlink"/>
                  <w:rFonts w:ascii="Times New Roman" w:hAnsi="Times New Roman"/>
                  <w:sz w:val="16"/>
                  <w:szCs w:val="16"/>
                </w:rPr>
                <w:t>Reference software for media value chain ontology</w:t>
              </w:r>
            </w:hyperlink>
            <w:r w:rsidRPr="00102595">
              <w:rPr>
                <w:rFonts w:ascii="Times New Roman" w:hAnsi="Times New Roman"/>
                <w:sz w:val="16"/>
                <w:szCs w:val="16"/>
              </w:rPr>
              <w:t>’, Nov. 2011.</w:t>
            </w:r>
          </w:p>
        </w:tc>
        <w:tc>
          <w:tcPr>
            <w:tcW w:w="1501" w:type="dxa"/>
            <w:vAlign w:val="center"/>
          </w:tcPr>
          <w:p w14:paraId="01597B4A" w14:textId="77777777" w:rsidR="00503D7B" w:rsidRPr="00102595" w:rsidRDefault="00B259A9" w:rsidP="00F413F8">
            <w:pPr>
              <w:rPr>
                <w:rFonts w:ascii="Times New Roman" w:hAnsi="Times New Roman"/>
                <w:sz w:val="16"/>
                <w:szCs w:val="16"/>
                <w:lang w:eastAsia="ko-KR"/>
              </w:rPr>
            </w:pPr>
            <w:hyperlink r:id="rId35" w:history="1">
              <w:r w:rsidR="00503D7B" w:rsidRPr="00102595">
                <w:rPr>
                  <w:rStyle w:val="Hyperlink"/>
                  <w:rFonts w:ascii="Times New Roman" w:hAnsi="Times New Roman"/>
                  <w:sz w:val="16"/>
                  <w:szCs w:val="16"/>
                  <w:lang w:eastAsia="ko-KR"/>
                </w:rPr>
                <w:t>N12135</w:t>
              </w:r>
            </w:hyperlink>
          </w:p>
          <w:p w14:paraId="60DB6F17" w14:textId="77777777" w:rsidR="00503D7B" w:rsidRPr="00102595" w:rsidRDefault="00503D7B" w:rsidP="00F413F8">
            <w:pPr>
              <w:rPr>
                <w:rFonts w:ascii="Times New Roman" w:hAnsi="Times New Roman"/>
                <w:sz w:val="16"/>
                <w:szCs w:val="16"/>
              </w:rPr>
            </w:pPr>
            <w:r w:rsidRPr="00102595">
              <w:rPr>
                <w:rFonts w:ascii="Times New Roman" w:hAnsi="Times New Roman"/>
                <w:sz w:val="16"/>
                <w:szCs w:val="16"/>
              </w:rPr>
              <w:t>97</w:t>
            </w:r>
            <w:r w:rsidRPr="00102595">
              <w:rPr>
                <w:rFonts w:ascii="Times New Roman" w:hAnsi="Times New Roman"/>
                <w:sz w:val="16"/>
                <w:szCs w:val="16"/>
                <w:vertAlign w:val="superscript"/>
              </w:rPr>
              <w:t>th</w:t>
            </w:r>
            <w:r w:rsidRPr="00102595">
              <w:rPr>
                <w:rFonts w:ascii="Times New Roman" w:hAnsi="Times New Roman"/>
                <w:sz w:val="16"/>
                <w:szCs w:val="16"/>
              </w:rPr>
              <w:t xml:space="preserve"> Torino</w:t>
            </w:r>
          </w:p>
          <w:p w14:paraId="5D41C1D0" w14:textId="77777777" w:rsidR="00503D7B" w:rsidRPr="00102595" w:rsidRDefault="00503D7B" w:rsidP="00F413F8">
            <w:pPr>
              <w:rPr>
                <w:rFonts w:ascii="Times New Roman" w:hAnsi="Times New Roman"/>
                <w:sz w:val="16"/>
                <w:szCs w:val="16"/>
              </w:rPr>
            </w:pPr>
          </w:p>
        </w:tc>
        <w:tc>
          <w:tcPr>
            <w:tcW w:w="2064" w:type="dxa"/>
            <w:vAlign w:val="center"/>
          </w:tcPr>
          <w:p w14:paraId="3EB5228D" w14:textId="77777777" w:rsidR="00503D7B" w:rsidRPr="00102595" w:rsidRDefault="00B259A9" w:rsidP="00F413F8">
            <w:pPr>
              <w:ind w:firstLine="0"/>
              <w:rPr>
                <w:rFonts w:ascii="Times New Roman" w:hAnsi="Times New Roman"/>
                <w:sz w:val="16"/>
                <w:szCs w:val="16"/>
              </w:rPr>
            </w:pPr>
            <w:hyperlink r:id="rId36" w:history="1">
              <w:r w:rsidR="00503D7B" w:rsidRPr="00102595">
                <w:rPr>
                  <w:rStyle w:val="Hyperlink"/>
                  <w:rFonts w:ascii="Times New Roman" w:hAnsi="Times New Roman"/>
                  <w:sz w:val="16"/>
                  <w:szCs w:val="16"/>
                  <w:shd w:val="clear" w:color="auto" w:fill="FFFFFF"/>
                </w:rPr>
                <w:t>https://tinyurl.com/y6tsr9as</w:t>
              </w:r>
            </w:hyperlink>
          </w:p>
        </w:tc>
      </w:tr>
      <w:tr w:rsidR="00503D7B" w14:paraId="52851ACC" w14:textId="77777777" w:rsidTr="00F413F8">
        <w:tc>
          <w:tcPr>
            <w:tcW w:w="1101" w:type="dxa"/>
            <w:vMerge w:val="restart"/>
            <w:vAlign w:val="center"/>
          </w:tcPr>
          <w:p w14:paraId="56D86E86" w14:textId="77777777" w:rsidR="00503D7B" w:rsidRPr="00102595" w:rsidRDefault="00503D7B" w:rsidP="00F413F8">
            <w:pPr>
              <w:jc w:val="center"/>
              <w:rPr>
                <w:rFonts w:ascii="Times New Roman" w:hAnsi="Times New Roman"/>
                <w:b/>
                <w:bCs/>
                <w:sz w:val="16"/>
                <w:szCs w:val="16"/>
              </w:rPr>
            </w:pPr>
            <w:r w:rsidRPr="00102595">
              <w:rPr>
                <w:rFonts w:ascii="Times New Roman" w:hAnsi="Times New Roman"/>
                <w:b/>
                <w:bCs/>
                <w:sz w:val="16"/>
                <w:szCs w:val="16"/>
              </w:rPr>
              <w:t>AVCO</w:t>
            </w:r>
          </w:p>
          <w:p w14:paraId="48150004" w14:textId="77777777" w:rsidR="00C46CA4" w:rsidRPr="00102595" w:rsidRDefault="00C46CA4" w:rsidP="00F413F8">
            <w:pPr>
              <w:jc w:val="center"/>
              <w:rPr>
                <w:rFonts w:ascii="Times New Roman" w:hAnsi="Times New Roman"/>
                <w:b/>
                <w:bCs/>
                <w:sz w:val="16"/>
                <w:szCs w:val="16"/>
              </w:rPr>
            </w:pPr>
          </w:p>
        </w:tc>
        <w:tc>
          <w:tcPr>
            <w:tcW w:w="3839" w:type="dxa"/>
            <w:vAlign w:val="center"/>
          </w:tcPr>
          <w:p w14:paraId="68AE8486" w14:textId="77777777" w:rsidR="00503D7B" w:rsidRPr="00102595" w:rsidRDefault="00503D7B" w:rsidP="00F413F8">
            <w:pPr>
              <w:ind w:firstLine="0"/>
              <w:rPr>
                <w:rFonts w:ascii="Times New Roman" w:hAnsi="Times New Roman"/>
                <w:b/>
                <w:bCs/>
                <w:sz w:val="16"/>
                <w:szCs w:val="16"/>
              </w:rPr>
            </w:pPr>
            <w:r w:rsidRPr="00102595">
              <w:rPr>
                <w:rFonts w:ascii="Times New Roman" w:hAnsi="Times New Roman"/>
                <w:sz w:val="16"/>
                <w:szCs w:val="16"/>
              </w:rPr>
              <w:t>ISO/IEC 21000-19:2010/AMD1, ‘</w:t>
            </w:r>
            <w:hyperlink r:id="rId37" w:history="1">
              <w:r w:rsidRPr="00102595">
                <w:rPr>
                  <w:rStyle w:val="Hyperlink"/>
                  <w:rFonts w:ascii="Times New Roman" w:hAnsi="Times New Roman"/>
                  <w:bCs/>
                  <w:sz w:val="16"/>
                  <w:szCs w:val="16"/>
                </w:rPr>
                <w:t>Information Technology -- Multimedia Framework (MPEG-21) -- Part 19: Media Value Chain Ontology / AMD 1 Extensions on Time-Segments and Multi-Track Audio</w:t>
              </w:r>
            </w:hyperlink>
            <w:r w:rsidRPr="00102595">
              <w:rPr>
                <w:rFonts w:ascii="Times New Roman" w:hAnsi="Times New Roman"/>
                <w:sz w:val="16"/>
                <w:szCs w:val="16"/>
              </w:rPr>
              <w:t>’, June 2018.</w:t>
            </w:r>
          </w:p>
        </w:tc>
        <w:tc>
          <w:tcPr>
            <w:tcW w:w="1501" w:type="dxa"/>
            <w:vAlign w:val="center"/>
          </w:tcPr>
          <w:p w14:paraId="0A1EF82D" w14:textId="77777777" w:rsidR="00503D7B" w:rsidRPr="00102595" w:rsidRDefault="00B259A9" w:rsidP="00F413F8">
            <w:pPr>
              <w:rPr>
                <w:rFonts w:ascii="Times New Roman" w:hAnsi="Times New Roman"/>
                <w:sz w:val="16"/>
                <w:szCs w:val="16"/>
              </w:rPr>
            </w:pPr>
            <w:hyperlink r:id="rId38" w:history="1">
              <w:r w:rsidR="00503D7B" w:rsidRPr="00102595">
                <w:rPr>
                  <w:rStyle w:val="Hyperlink"/>
                  <w:rFonts w:ascii="Times New Roman" w:hAnsi="Times New Roman"/>
                  <w:sz w:val="16"/>
                  <w:szCs w:val="16"/>
                </w:rPr>
                <w:t>N17170</w:t>
              </w:r>
            </w:hyperlink>
          </w:p>
          <w:p w14:paraId="6123949D" w14:textId="77777777" w:rsidR="00503D7B" w:rsidRPr="00102595" w:rsidRDefault="00503D7B" w:rsidP="00F413F8">
            <w:pPr>
              <w:rPr>
                <w:rFonts w:ascii="Times New Roman" w:hAnsi="Times New Roman"/>
                <w:sz w:val="16"/>
                <w:szCs w:val="16"/>
              </w:rPr>
            </w:pPr>
            <w:r w:rsidRPr="00102595">
              <w:rPr>
                <w:rFonts w:ascii="Times New Roman" w:hAnsi="Times New Roman"/>
                <w:sz w:val="16"/>
                <w:szCs w:val="16"/>
              </w:rPr>
              <w:t>120</w:t>
            </w:r>
            <w:r w:rsidRPr="00102595">
              <w:rPr>
                <w:rFonts w:ascii="Times New Roman" w:hAnsi="Times New Roman"/>
                <w:sz w:val="16"/>
                <w:szCs w:val="16"/>
                <w:vertAlign w:val="superscript"/>
              </w:rPr>
              <w:t>th</w:t>
            </w:r>
            <w:r w:rsidRPr="00102595">
              <w:rPr>
                <w:rFonts w:ascii="Times New Roman" w:hAnsi="Times New Roman"/>
                <w:sz w:val="16"/>
                <w:szCs w:val="16"/>
              </w:rPr>
              <w:t xml:space="preserve"> Macau</w:t>
            </w:r>
          </w:p>
        </w:tc>
        <w:tc>
          <w:tcPr>
            <w:tcW w:w="2064" w:type="dxa"/>
            <w:vAlign w:val="center"/>
          </w:tcPr>
          <w:p w14:paraId="2D0922B4" w14:textId="77777777" w:rsidR="00503D7B" w:rsidRPr="00102595" w:rsidRDefault="00503D7B" w:rsidP="00F413F8">
            <w:pPr>
              <w:ind w:firstLine="0"/>
              <w:rPr>
                <w:rFonts w:ascii="Times New Roman" w:hAnsi="Times New Roman"/>
                <w:sz w:val="16"/>
                <w:szCs w:val="16"/>
              </w:rPr>
            </w:pPr>
            <w:r w:rsidRPr="00102595">
              <w:rPr>
                <w:rFonts w:ascii="Times New Roman" w:hAnsi="Times New Roman"/>
                <w:sz w:val="16"/>
                <w:szCs w:val="16"/>
              </w:rPr>
              <w:t>N/A</w:t>
            </w:r>
          </w:p>
        </w:tc>
      </w:tr>
      <w:tr w:rsidR="00503D7B" w14:paraId="2D4ABD04" w14:textId="77777777" w:rsidTr="00F413F8">
        <w:tc>
          <w:tcPr>
            <w:tcW w:w="1101" w:type="dxa"/>
            <w:vMerge/>
            <w:vAlign w:val="center"/>
          </w:tcPr>
          <w:p w14:paraId="5761E1EB" w14:textId="77777777" w:rsidR="00503D7B" w:rsidRPr="00102595" w:rsidRDefault="00503D7B" w:rsidP="00F413F8">
            <w:pPr>
              <w:jc w:val="center"/>
              <w:outlineLvl w:val="3"/>
              <w:rPr>
                <w:rFonts w:ascii="Times New Roman" w:hAnsi="Times New Roman"/>
                <w:sz w:val="16"/>
                <w:szCs w:val="16"/>
              </w:rPr>
            </w:pPr>
          </w:p>
        </w:tc>
        <w:tc>
          <w:tcPr>
            <w:tcW w:w="3839" w:type="dxa"/>
            <w:vAlign w:val="center"/>
          </w:tcPr>
          <w:p w14:paraId="6124DE18" w14:textId="77777777" w:rsidR="00503D7B" w:rsidRPr="00102595" w:rsidRDefault="00503D7B" w:rsidP="00F413F8">
            <w:pPr>
              <w:ind w:firstLine="0"/>
              <w:outlineLvl w:val="3"/>
              <w:rPr>
                <w:rFonts w:ascii="Times New Roman" w:hAnsi="Times New Roman"/>
                <w:sz w:val="16"/>
                <w:szCs w:val="16"/>
              </w:rPr>
            </w:pPr>
            <w:r w:rsidRPr="00102595">
              <w:rPr>
                <w:rFonts w:ascii="Times New Roman" w:hAnsi="Times New Roman"/>
                <w:sz w:val="16"/>
                <w:szCs w:val="16"/>
              </w:rPr>
              <w:t>ISO/IEC 21000-8:2008/AMD4, ‘</w:t>
            </w:r>
            <w:hyperlink r:id="rId39" w:history="1">
              <w:r w:rsidRPr="00102595">
                <w:rPr>
                  <w:rStyle w:val="Hyperlink"/>
                  <w:rFonts w:ascii="Times New Roman" w:hAnsi="Times New Roman"/>
                  <w:bCs/>
                  <w:sz w:val="16"/>
                  <w:szCs w:val="16"/>
                </w:rPr>
                <w:t>Information Technology -- Multimedia Framework (MPEG-21) -- Part 8: Reference Software / AMD 4 Media Value Chain Ontology Extensions on Time-Segments and Multi-Track Audio</w:t>
              </w:r>
            </w:hyperlink>
            <w:r w:rsidRPr="00102595">
              <w:rPr>
                <w:rFonts w:ascii="Times New Roman" w:hAnsi="Times New Roman"/>
                <w:sz w:val="16"/>
                <w:szCs w:val="16"/>
              </w:rPr>
              <w:t>’, Oct. 2018.</w:t>
            </w:r>
          </w:p>
        </w:tc>
        <w:tc>
          <w:tcPr>
            <w:tcW w:w="1501" w:type="dxa"/>
            <w:vAlign w:val="center"/>
          </w:tcPr>
          <w:p w14:paraId="5E6923DF" w14:textId="77777777" w:rsidR="00503D7B" w:rsidRPr="00102595" w:rsidRDefault="00B259A9" w:rsidP="00F413F8">
            <w:pPr>
              <w:rPr>
                <w:rFonts w:ascii="Times New Roman" w:hAnsi="Times New Roman"/>
                <w:sz w:val="16"/>
                <w:szCs w:val="16"/>
              </w:rPr>
            </w:pPr>
            <w:hyperlink r:id="rId40" w:history="1">
              <w:r w:rsidR="00503D7B" w:rsidRPr="00102595">
                <w:rPr>
                  <w:rStyle w:val="Hyperlink"/>
                  <w:rFonts w:ascii="Times New Roman" w:hAnsi="Times New Roman"/>
                  <w:sz w:val="16"/>
                  <w:szCs w:val="16"/>
                </w:rPr>
                <w:t>N17404</w:t>
              </w:r>
            </w:hyperlink>
          </w:p>
          <w:p w14:paraId="02920419" w14:textId="4AB9FD45" w:rsidR="00503D7B" w:rsidRPr="00102595" w:rsidRDefault="00503D7B" w:rsidP="00F413F8">
            <w:pPr>
              <w:rPr>
                <w:rFonts w:ascii="Times New Roman" w:hAnsi="Times New Roman"/>
                <w:sz w:val="16"/>
                <w:szCs w:val="16"/>
              </w:rPr>
            </w:pPr>
            <w:proofErr w:type="gramStart"/>
            <w:r w:rsidRPr="00102595">
              <w:rPr>
                <w:rFonts w:ascii="Times New Roman" w:hAnsi="Times New Roman"/>
                <w:sz w:val="16"/>
                <w:szCs w:val="16"/>
              </w:rPr>
              <w:t>121</w:t>
            </w:r>
            <w:r w:rsidRPr="00102595">
              <w:rPr>
                <w:rFonts w:ascii="Times New Roman" w:hAnsi="Times New Roman"/>
                <w:sz w:val="16"/>
                <w:szCs w:val="16"/>
                <w:vertAlign w:val="superscript"/>
              </w:rPr>
              <w:t>th</w:t>
            </w:r>
            <w:proofErr w:type="gramEnd"/>
            <w:r w:rsidR="00102595">
              <w:rPr>
                <w:rFonts w:ascii="Times New Roman" w:hAnsi="Times New Roman"/>
                <w:sz w:val="16"/>
                <w:szCs w:val="16"/>
              </w:rPr>
              <w:t xml:space="preserve"> </w:t>
            </w:r>
            <w:r w:rsidRPr="00102595">
              <w:rPr>
                <w:rFonts w:ascii="Times New Roman" w:hAnsi="Times New Roman"/>
                <w:sz w:val="16"/>
                <w:szCs w:val="16"/>
              </w:rPr>
              <w:t>Gwangju</w:t>
            </w:r>
          </w:p>
        </w:tc>
        <w:tc>
          <w:tcPr>
            <w:tcW w:w="2064" w:type="dxa"/>
            <w:vAlign w:val="center"/>
          </w:tcPr>
          <w:p w14:paraId="36B3DDA4" w14:textId="77777777" w:rsidR="00503D7B" w:rsidRPr="00102595" w:rsidRDefault="00B259A9" w:rsidP="00F413F8">
            <w:pPr>
              <w:ind w:firstLine="0"/>
              <w:rPr>
                <w:rFonts w:ascii="Times New Roman" w:hAnsi="Times New Roman"/>
                <w:sz w:val="16"/>
                <w:szCs w:val="16"/>
              </w:rPr>
            </w:pPr>
            <w:hyperlink r:id="rId41" w:history="1">
              <w:r w:rsidR="00503D7B" w:rsidRPr="00102595">
                <w:rPr>
                  <w:rStyle w:val="Hyperlink"/>
                  <w:rFonts w:ascii="Times New Roman" w:hAnsi="Times New Roman"/>
                  <w:sz w:val="16"/>
                  <w:szCs w:val="16"/>
                </w:rPr>
                <w:t>https://standards.iso.org/iso-iec/21000/-8/ed-2/en/amd/4</w:t>
              </w:r>
            </w:hyperlink>
            <w:r w:rsidR="00503D7B" w:rsidRPr="00102595">
              <w:rPr>
                <w:rFonts w:ascii="Times New Roman" w:hAnsi="Times New Roman"/>
                <w:sz w:val="16"/>
                <w:szCs w:val="16"/>
              </w:rPr>
              <w:t xml:space="preserve"> </w:t>
            </w:r>
          </w:p>
        </w:tc>
      </w:tr>
      <w:tr w:rsidR="00503D7B" w14:paraId="5F24E9B4" w14:textId="77777777" w:rsidTr="00F413F8">
        <w:tc>
          <w:tcPr>
            <w:tcW w:w="1101" w:type="dxa"/>
            <w:vAlign w:val="center"/>
          </w:tcPr>
          <w:p w14:paraId="2742042B" w14:textId="77777777" w:rsidR="00503D7B" w:rsidRPr="00102595" w:rsidRDefault="00503D7B" w:rsidP="00F413F8">
            <w:pPr>
              <w:jc w:val="center"/>
              <w:rPr>
                <w:rFonts w:ascii="Times New Roman" w:hAnsi="Times New Roman"/>
                <w:b/>
                <w:sz w:val="16"/>
                <w:szCs w:val="16"/>
              </w:rPr>
            </w:pPr>
            <w:r w:rsidRPr="00102595">
              <w:rPr>
                <w:rFonts w:ascii="Times New Roman" w:hAnsi="Times New Roman"/>
                <w:b/>
                <w:sz w:val="16"/>
                <w:szCs w:val="16"/>
              </w:rPr>
              <w:t>MCO</w:t>
            </w:r>
          </w:p>
          <w:p w14:paraId="2AA6A490" w14:textId="77777777" w:rsidR="00C46CA4" w:rsidRPr="00102595" w:rsidRDefault="00C46CA4" w:rsidP="00F413F8">
            <w:pPr>
              <w:jc w:val="center"/>
              <w:rPr>
                <w:rFonts w:ascii="Times New Roman" w:hAnsi="Times New Roman"/>
                <w:b/>
                <w:sz w:val="16"/>
                <w:szCs w:val="16"/>
              </w:rPr>
            </w:pPr>
          </w:p>
        </w:tc>
        <w:tc>
          <w:tcPr>
            <w:tcW w:w="3839" w:type="dxa"/>
            <w:vAlign w:val="center"/>
          </w:tcPr>
          <w:p w14:paraId="5603F1F7" w14:textId="77777777" w:rsidR="00503D7B" w:rsidRPr="00102595" w:rsidRDefault="00503D7B" w:rsidP="00F413F8">
            <w:pPr>
              <w:ind w:firstLine="0"/>
              <w:rPr>
                <w:rFonts w:ascii="Times New Roman" w:hAnsi="Times New Roman"/>
                <w:sz w:val="16"/>
                <w:szCs w:val="16"/>
              </w:rPr>
            </w:pPr>
            <w:r w:rsidRPr="00102595">
              <w:rPr>
                <w:rFonts w:ascii="Times New Roman" w:hAnsi="Times New Roman"/>
                <w:bCs/>
                <w:sz w:val="16"/>
                <w:szCs w:val="16"/>
              </w:rPr>
              <w:t xml:space="preserve">ISO/IEC 21000-21 </w:t>
            </w:r>
            <w:r w:rsidRPr="00102595">
              <w:rPr>
                <w:rFonts w:ascii="Times New Roman" w:hAnsi="Times New Roman"/>
                <w:b/>
                <w:sz w:val="16"/>
                <w:szCs w:val="16"/>
              </w:rPr>
              <w:t>(2</w:t>
            </w:r>
            <w:r w:rsidRPr="00102595">
              <w:rPr>
                <w:rFonts w:ascii="Times New Roman" w:hAnsi="Times New Roman"/>
                <w:b/>
                <w:sz w:val="16"/>
                <w:szCs w:val="16"/>
                <w:vertAlign w:val="superscript"/>
              </w:rPr>
              <w:t>nd</w:t>
            </w:r>
            <w:r w:rsidRPr="00102595">
              <w:rPr>
                <w:rFonts w:ascii="Times New Roman" w:hAnsi="Times New Roman"/>
                <w:b/>
                <w:sz w:val="16"/>
                <w:szCs w:val="16"/>
              </w:rPr>
              <w:t xml:space="preserve"> Ed.)</w:t>
            </w:r>
            <w:r w:rsidRPr="00102595">
              <w:rPr>
                <w:rFonts w:ascii="Times New Roman" w:hAnsi="Times New Roman"/>
                <w:sz w:val="16"/>
                <w:szCs w:val="16"/>
              </w:rPr>
              <w:t>,  ‘</w:t>
            </w:r>
            <w:hyperlink r:id="rId42" w:history="1">
              <w:r w:rsidRPr="00102595">
                <w:rPr>
                  <w:rStyle w:val="Hyperlink"/>
                  <w:rFonts w:ascii="Times New Roman" w:hAnsi="Times New Roman"/>
                  <w:sz w:val="16"/>
                  <w:szCs w:val="16"/>
                </w:rPr>
                <w:t>Information technology -- Multimedia framework (MPEG-21) -- Part 21: Media Contract Ontology</w:t>
              </w:r>
            </w:hyperlink>
            <w:r w:rsidRPr="00102595">
              <w:rPr>
                <w:rFonts w:ascii="Times New Roman" w:hAnsi="Times New Roman"/>
                <w:sz w:val="16"/>
                <w:szCs w:val="16"/>
              </w:rPr>
              <w:t>’, May 2017.</w:t>
            </w:r>
          </w:p>
        </w:tc>
        <w:tc>
          <w:tcPr>
            <w:tcW w:w="1501" w:type="dxa"/>
            <w:vAlign w:val="center"/>
          </w:tcPr>
          <w:p w14:paraId="70667FC6" w14:textId="77777777" w:rsidR="00503D7B" w:rsidRPr="00102595" w:rsidRDefault="00B259A9" w:rsidP="00F413F8">
            <w:pPr>
              <w:rPr>
                <w:rFonts w:ascii="Times New Roman" w:hAnsi="Times New Roman"/>
                <w:sz w:val="16"/>
                <w:szCs w:val="16"/>
              </w:rPr>
            </w:pPr>
            <w:hyperlink r:id="rId43" w:history="1">
              <w:r w:rsidR="00503D7B" w:rsidRPr="00102595">
                <w:rPr>
                  <w:rStyle w:val="Hyperlink"/>
                  <w:rFonts w:ascii="Times New Roman" w:hAnsi="Times New Roman"/>
                  <w:sz w:val="16"/>
                  <w:szCs w:val="16"/>
                </w:rPr>
                <w:t>N15940</w:t>
              </w:r>
            </w:hyperlink>
          </w:p>
          <w:p w14:paraId="2740B01D" w14:textId="77777777" w:rsidR="00503D7B" w:rsidRPr="00102595" w:rsidRDefault="00503D7B" w:rsidP="00F413F8">
            <w:pPr>
              <w:rPr>
                <w:rFonts w:ascii="Times New Roman" w:hAnsi="Times New Roman"/>
                <w:sz w:val="16"/>
                <w:szCs w:val="16"/>
              </w:rPr>
            </w:pPr>
            <w:r w:rsidRPr="00102595">
              <w:rPr>
                <w:rFonts w:ascii="Times New Roman" w:hAnsi="Times New Roman"/>
                <w:sz w:val="16"/>
                <w:szCs w:val="16"/>
              </w:rPr>
              <w:t>114</w:t>
            </w:r>
            <w:r w:rsidRPr="00102595">
              <w:rPr>
                <w:rFonts w:ascii="Times New Roman" w:hAnsi="Times New Roman"/>
                <w:sz w:val="16"/>
                <w:szCs w:val="16"/>
                <w:vertAlign w:val="superscript"/>
              </w:rPr>
              <w:t>th</w:t>
            </w:r>
            <w:r w:rsidRPr="00102595">
              <w:rPr>
                <w:rFonts w:ascii="Times New Roman" w:hAnsi="Times New Roman"/>
                <w:sz w:val="16"/>
                <w:szCs w:val="16"/>
              </w:rPr>
              <w:t xml:space="preserve"> San Diego</w:t>
            </w:r>
          </w:p>
        </w:tc>
        <w:tc>
          <w:tcPr>
            <w:tcW w:w="2064" w:type="dxa"/>
            <w:vAlign w:val="center"/>
          </w:tcPr>
          <w:p w14:paraId="77B112A3" w14:textId="77777777" w:rsidR="00503D7B" w:rsidRPr="00102595" w:rsidRDefault="00B259A9" w:rsidP="00F413F8">
            <w:pPr>
              <w:ind w:firstLine="0"/>
              <w:rPr>
                <w:rFonts w:ascii="Times New Roman" w:hAnsi="Times New Roman"/>
                <w:sz w:val="16"/>
                <w:szCs w:val="16"/>
              </w:rPr>
            </w:pPr>
            <w:hyperlink r:id="rId44" w:history="1">
              <w:r w:rsidR="00503D7B" w:rsidRPr="00102595">
                <w:rPr>
                  <w:rStyle w:val="Hyperlink"/>
                  <w:rFonts w:ascii="Times New Roman" w:hAnsi="Times New Roman"/>
                  <w:sz w:val="16"/>
                  <w:szCs w:val="16"/>
                </w:rPr>
                <w:t>https://standards.iso.org/iso-iec/21000/-21/ed-2</w:t>
              </w:r>
            </w:hyperlink>
          </w:p>
        </w:tc>
      </w:tr>
      <w:tr w:rsidR="00503D7B" w14:paraId="409DE141" w14:textId="77777777" w:rsidTr="00F413F8">
        <w:tc>
          <w:tcPr>
            <w:tcW w:w="1101" w:type="dxa"/>
            <w:vAlign w:val="center"/>
          </w:tcPr>
          <w:p w14:paraId="26268D36" w14:textId="77777777" w:rsidR="00503D7B" w:rsidRPr="00102595" w:rsidRDefault="00503D7B" w:rsidP="00F413F8">
            <w:pPr>
              <w:jc w:val="center"/>
              <w:rPr>
                <w:rFonts w:ascii="Times New Roman" w:hAnsi="Times New Roman"/>
                <w:b/>
                <w:sz w:val="16"/>
                <w:szCs w:val="16"/>
              </w:rPr>
            </w:pPr>
            <w:r w:rsidRPr="00102595">
              <w:rPr>
                <w:rFonts w:ascii="Times New Roman" w:hAnsi="Times New Roman"/>
                <w:b/>
                <w:sz w:val="16"/>
                <w:szCs w:val="16"/>
              </w:rPr>
              <w:t>CEL</w:t>
            </w:r>
          </w:p>
          <w:p w14:paraId="30041CE5" w14:textId="77777777" w:rsidR="00C46CA4" w:rsidRPr="00102595" w:rsidRDefault="00C46CA4" w:rsidP="00F413F8">
            <w:pPr>
              <w:jc w:val="center"/>
              <w:rPr>
                <w:rFonts w:ascii="Times New Roman" w:hAnsi="Times New Roman"/>
                <w:b/>
                <w:sz w:val="16"/>
                <w:szCs w:val="16"/>
              </w:rPr>
            </w:pPr>
          </w:p>
        </w:tc>
        <w:tc>
          <w:tcPr>
            <w:tcW w:w="3839" w:type="dxa"/>
            <w:vAlign w:val="center"/>
          </w:tcPr>
          <w:p w14:paraId="28D55396" w14:textId="77777777" w:rsidR="00503D7B" w:rsidRPr="00102595" w:rsidRDefault="00503D7B" w:rsidP="00F413F8">
            <w:pPr>
              <w:ind w:firstLine="0"/>
              <w:rPr>
                <w:rFonts w:ascii="Times New Roman" w:hAnsi="Times New Roman"/>
                <w:sz w:val="16"/>
                <w:szCs w:val="16"/>
              </w:rPr>
            </w:pPr>
            <w:r w:rsidRPr="00102595">
              <w:rPr>
                <w:rFonts w:ascii="Times New Roman" w:hAnsi="Times New Roman"/>
                <w:bCs/>
                <w:sz w:val="16"/>
                <w:szCs w:val="16"/>
              </w:rPr>
              <w:t xml:space="preserve">ISO/IEC 21000-20 </w:t>
            </w:r>
            <w:r w:rsidRPr="00102595">
              <w:rPr>
                <w:rFonts w:ascii="Times New Roman" w:hAnsi="Times New Roman"/>
                <w:b/>
                <w:sz w:val="16"/>
                <w:szCs w:val="16"/>
              </w:rPr>
              <w:t>(2</w:t>
            </w:r>
            <w:r w:rsidRPr="00102595">
              <w:rPr>
                <w:rFonts w:ascii="Times New Roman" w:hAnsi="Times New Roman"/>
                <w:b/>
                <w:sz w:val="16"/>
                <w:szCs w:val="16"/>
                <w:vertAlign w:val="superscript"/>
              </w:rPr>
              <w:t>nd</w:t>
            </w:r>
            <w:r w:rsidRPr="00102595">
              <w:rPr>
                <w:rFonts w:ascii="Times New Roman" w:hAnsi="Times New Roman"/>
                <w:b/>
                <w:sz w:val="16"/>
                <w:szCs w:val="16"/>
              </w:rPr>
              <w:t xml:space="preserve"> Ed.)</w:t>
            </w:r>
            <w:r w:rsidRPr="00102595">
              <w:rPr>
                <w:rFonts w:ascii="Times New Roman" w:hAnsi="Times New Roman"/>
                <w:sz w:val="16"/>
                <w:szCs w:val="16"/>
              </w:rPr>
              <w:t>,  ‘</w:t>
            </w:r>
            <w:hyperlink r:id="rId45" w:history="1">
              <w:r w:rsidRPr="00102595">
                <w:rPr>
                  <w:rStyle w:val="Hyperlink"/>
                  <w:rFonts w:ascii="Times New Roman" w:hAnsi="Times New Roman"/>
                  <w:sz w:val="16"/>
                  <w:szCs w:val="16"/>
                </w:rPr>
                <w:t>Information technology -- Multimedia framework (MPEG-21) -- Part 20: Contract Expression Language</w:t>
              </w:r>
            </w:hyperlink>
            <w:r w:rsidRPr="00102595">
              <w:rPr>
                <w:rFonts w:ascii="Times New Roman" w:hAnsi="Times New Roman"/>
                <w:sz w:val="16"/>
                <w:szCs w:val="16"/>
              </w:rPr>
              <w:t>’, Dec. 2016.</w:t>
            </w:r>
          </w:p>
        </w:tc>
        <w:tc>
          <w:tcPr>
            <w:tcW w:w="1501" w:type="dxa"/>
            <w:vAlign w:val="center"/>
          </w:tcPr>
          <w:p w14:paraId="1AF46588" w14:textId="77777777" w:rsidR="00503D7B" w:rsidRPr="00102595" w:rsidRDefault="00B259A9" w:rsidP="00F413F8">
            <w:pPr>
              <w:rPr>
                <w:rFonts w:ascii="Times New Roman" w:hAnsi="Times New Roman"/>
                <w:sz w:val="16"/>
                <w:szCs w:val="16"/>
              </w:rPr>
            </w:pPr>
            <w:hyperlink r:id="rId46" w:history="1">
              <w:r w:rsidR="00503D7B" w:rsidRPr="00102595">
                <w:rPr>
                  <w:rStyle w:val="Hyperlink"/>
                  <w:rFonts w:ascii="Times New Roman" w:hAnsi="Times New Roman"/>
                  <w:sz w:val="16"/>
                  <w:szCs w:val="16"/>
                </w:rPr>
                <w:t>N15994</w:t>
              </w:r>
            </w:hyperlink>
          </w:p>
          <w:p w14:paraId="2CE7C330" w14:textId="77777777" w:rsidR="00503D7B" w:rsidRPr="00102595" w:rsidRDefault="00503D7B" w:rsidP="00F413F8">
            <w:pPr>
              <w:rPr>
                <w:rFonts w:ascii="Times New Roman" w:hAnsi="Times New Roman"/>
                <w:sz w:val="16"/>
                <w:szCs w:val="16"/>
              </w:rPr>
            </w:pPr>
            <w:r w:rsidRPr="00102595">
              <w:rPr>
                <w:rFonts w:ascii="Times New Roman" w:hAnsi="Times New Roman"/>
                <w:sz w:val="16"/>
                <w:szCs w:val="16"/>
              </w:rPr>
              <w:t>114</w:t>
            </w:r>
            <w:r w:rsidRPr="00102595">
              <w:rPr>
                <w:rFonts w:ascii="Times New Roman" w:hAnsi="Times New Roman"/>
                <w:sz w:val="16"/>
                <w:szCs w:val="16"/>
                <w:vertAlign w:val="superscript"/>
              </w:rPr>
              <w:t>th</w:t>
            </w:r>
            <w:r w:rsidRPr="00102595">
              <w:rPr>
                <w:rFonts w:ascii="Times New Roman" w:hAnsi="Times New Roman"/>
                <w:sz w:val="16"/>
                <w:szCs w:val="16"/>
              </w:rPr>
              <w:t xml:space="preserve"> San Diego</w:t>
            </w:r>
          </w:p>
        </w:tc>
        <w:tc>
          <w:tcPr>
            <w:tcW w:w="2064" w:type="dxa"/>
            <w:vAlign w:val="center"/>
          </w:tcPr>
          <w:p w14:paraId="5237C56E" w14:textId="77777777" w:rsidR="00503D7B" w:rsidRPr="00102595" w:rsidRDefault="00503D7B" w:rsidP="00F413F8">
            <w:pPr>
              <w:ind w:firstLine="0"/>
              <w:rPr>
                <w:rFonts w:ascii="Times New Roman" w:hAnsi="Times New Roman"/>
                <w:sz w:val="16"/>
                <w:szCs w:val="16"/>
              </w:rPr>
            </w:pPr>
            <w:r w:rsidRPr="00102595">
              <w:rPr>
                <w:rFonts w:ascii="Times New Roman" w:hAnsi="Times New Roman"/>
                <w:sz w:val="16"/>
                <w:szCs w:val="16"/>
              </w:rPr>
              <w:t>Included in N15994</w:t>
            </w:r>
          </w:p>
        </w:tc>
      </w:tr>
    </w:tbl>
    <w:p w14:paraId="60C9254E" w14:textId="0919FEC1" w:rsidR="004C2E1B" w:rsidRDefault="004C2E1B" w:rsidP="004C2E1B">
      <w:pPr>
        <w:ind w:firstLine="0"/>
        <w:rPr>
          <w:rFonts w:ascii="Times New Roman" w:hAnsi="Times New Roman"/>
        </w:rPr>
      </w:pPr>
    </w:p>
    <w:p w14:paraId="454EF938" w14:textId="77777777" w:rsidR="004C2E1B" w:rsidRPr="004C2E1B" w:rsidRDefault="004C2E1B" w:rsidP="004C2E1B">
      <w:pPr>
        <w:ind w:firstLine="0"/>
        <w:rPr>
          <w:rFonts w:ascii="Times New Roman" w:hAnsi="Times New Roman"/>
        </w:rPr>
      </w:pPr>
    </w:p>
    <w:p w14:paraId="03D761B8" w14:textId="0AFB2BBA" w:rsidR="00004417" w:rsidRPr="00E93B28" w:rsidRDefault="00F0652C" w:rsidP="00F0652C">
      <w:pPr>
        <w:pStyle w:val="Heading2"/>
        <w:numPr>
          <w:ilvl w:val="0"/>
          <w:numId w:val="0"/>
        </w:numPr>
        <w:rPr>
          <w:iCs w:val="0"/>
          <w:sz w:val="22"/>
          <w:szCs w:val="22"/>
        </w:rPr>
      </w:pPr>
      <w:bookmarkStart w:id="36" w:name="_Toc44655348"/>
      <w:r>
        <w:rPr>
          <w:iCs w:val="0"/>
          <w:sz w:val="22"/>
          <w:szCs w:val="22"/>
        </w:rPr>
        <w:t xml:space="preserve">C2. </w:t>
      </w:r>
      <w:proofErr w:type="spellStart"/>
      <w:r w:rsidR="00004417" w:rsidRPr="00E93B28">
        <w:rPr>
          <w:iCs w:val="0"/>
          <w:sz w:val="22"/>
          <w:szCs w:val="22"/>
        </w:rPr>
        <w:t>MixRights</w:t>
      </w:r>
      <w:proofErr w:type="spellEnd"/>
      <w:r w:rsidR="00004417" w:rsidRPr="00E93B28">
        <w:rPr>
          <w:iCs w:val="0"/>
          <w:sz w:val="22"/>
          <w:szCs w:val="22"/>
        </w:rPr>
        <w:t xml:space="preserve"> software for experimentation</w:t>
      </w:r>
      <w:bookmarkEnd w:id="36"/>
    </w:p>
    <w:p w14:paraId="78CC80EB" w14:textId="77777777" w:rsidR="00004417" w:rsidRDefault="00004417" w:rsidP="00E93B28">
      <w:pPr>
        <w:ind w:left="426" w:right="-28" w:firstLine="0"/>
        <w:jc w:val="left"/>
        <w:rPr>
          <w:rFonts w:ascii="Times New Roman" w:hAnsi="Times New Roman"/>
          <w:b/>
          <w:i/>
          <w:sz w:val="24"/>
          <w:lang w:eastAsia="ko-KR"/>
        </w:rPr>
      </w:pPr>
      <w:r>
        <w:rPr>
          <w:noProof/>
          <w:lang w:val="en-GB" w:eastAsia="en-GB"/>
        </w:rPr>
        <w:drawing>
          <wp:inline distT="0" distB="0" distL="0" distR="0" wp14:anchorId="4BEC30F2" wp14:editId="3F1E9C97">
            <wp:extent cx="4340180" cy="2773251"/>
            <wp:effectExtent l="19050" t="0" r="3220" b="0"/>
            <wp:docPr id="52" name="image03.png"/>
            <wp:cNvGraphicFramePr/>
            <a:graphic xmlns:a="http://schemas.openxmlformats.org/drawingml/2006/main">
              <a:graphicData uri="http://schemas.openxmlformats.org/drawingml/2006/picture">
                <pic:pic xmlns:pic="http://schemas.openxmlformats.org/drawingml/2006/picture">
                  <pic:nvPicPr>
                    <pic:cNvPr id="0" name="image03.png"/>
                    <pic:cNvPicPr preferRelativeResize="0"/>
                  </pic:nvPicPr>
                  <pic:blipFill>
                    <a:blip r:embed="rId47" cstate="print">
                      <a:extLst>
                        <a:ext uri="{28A0092B-C50C-407E-A947-70E740481C1C}">
                          <a14:useLocalDpi xmlns:a14="http://schemas.microsoft.com/office/drawing/2010/main" val="0"/>
                        </a:ext>
                      </a:extLst>
                    </a:blip>
                    <a:srcRect/>
                    <a:stretch>
                      <a:fillRect/>
                    </a:stretch>
                  </pic:blipFill>
                  <pic:spPr>
                    <a:xfrm>
                      <a:off x="0" y="0"/>
                      <a:ext cx="4340180" cy="2773251"/>
                    </a:xfrm>
                    <a:prstGeom prst="rect">
                      <a:avLst/>
                    </a:prstGeom>
                    <a:ln/>
                  </pic:spPr>
                </pic:pic>
              </a:graphicData>
            </a:graphic>
          </wp:inline>
        </w:drawing>
      </w:r>
    </w:p>
    <w:p w14:paraId="587AB699" w14:textId="3EBDB706" w:rsidR="00E93B28" w:rsidRPr="00E93B28" w:rsidRDefault="00004417" w:rsidP="00E93B28">
      <w:pPr>
        <w:spacing w:after="120" w:line="360" w:lineRule="auto"/>
        <w:ind w:left="720" w:right="-29" w:firstLine="0"/>
        <w:jc w:val="left"/>
        <w:rPr>
          <w:rFonts w:ascii="Times New Roman" w:eastAsia="Verdana" w:hAnsi="Times New Roman"/>
          <w:b/>
          <w:iCs/>
          <w:sz w:val="22"/>
          <w:szCs w:val="22"/>
          <w:lang w:eastAsia="en-US"/>
        </w:rPr>
      </w:pPr>
      <w:r w:rsidRPr="00E93B28">
        <w:rPr>
          <w:rFonts w:ascii="Times New Roman" w:hAnsi="Times New Roman"/>
          <w:b/>
          <w:iCs/>
          <w:sz w:val="22"/>
          <w:szCs w:val="22"/>
          <w:lang w:eastAsia="ko-KR"/>
        </w:rPr>
        <w:t>Fig</w:t>
      </w:r>
      <w:r w:rsidR="000F6C18">
        <w:rPr>
          <w:rFonts w:ascii="Times New Roman" w:hAnsi="Times New Roman"/>
          <w:b/>
          <w:iCs/>
          <w:sz w:val="22"/>
          <w:szCs w:val="22"/>
          <w:lang w:eastAsia="ko-KR"/>
        </w:rPr>
        <w:t>ure</w:t>
      </w:r>
      <w:r w:rsidRPr="00E93B28">
        <w:rPr>
          <w:rFonts w:ascii="Times New Roman" w:hAnsi="Times New Roman"/>
          <w:b/>
          <w:iCs/>
          <w:sz w:val="22"/>
          <w:szCs w:val="22"/>
          <w:lang w:eastAsia="ko-KR"/>
        </w:rPr>
        <w:t xml:space="preserve"> </w:t>
      </w:r>
      <w:r w:rsidR="000F6C18">
        <w:rPr>
          <w:rFonts w:ascii="Times New Roman" w:hAnsi="Times New Roman"/>
          <w:b/>
          <w:iCs/>
          <w:sz w:val="22"/>
          <w:szCs w:val="22"/>
          <w:lang w:eastAsia="ko-KR"/>
        </w:rPr>
        <w:t>C2:</w:t>
      </w:r>
      <w:r w:rsidRPr="00E93B28">
        <w:rPr>
          <w:rFonts w:ascii="Times New Roman" w:hAnsi="Times New Roman"/>
          <w:b/>
          <w:i/>
          <w:sz w:val="22"/>
          <w:szCs w:val="22"/>
          <w:lang w:eastAsia="ko-KR"/>
        </w:rPr>
        <w:t xml:space="preserve"> </w:t>
      </w:r>
      <w:proofErr w:type="spellStart"/>
      <w:r w:rsidRPr="000F6C18">
        <w:rPr>
          <w:rFonts w:ascii="Times New Roman" w:hAnsi="Times New Roman"/>
          <w:bCs/>
          <w:i/>
          <w:sz w:val="22"/>
          <w:szCs w:val="22"/>
          <w:lang w:eastAsia="ko-KR"/>
        </w:rPr>
        <w:t>Mixrights</w:t>
      </w:r>
      <w:proofErr w:type="spellEnd"/>
      <w:r w:rsidRPr="000F6C18">
        <w:rPr>
          <w:rFonts w:ascii="Times New Roman" w:hAnsi="Times New Roman"/>
          <w:bCs/>
          <w:iCs/>
          <w:sz w:val="22"/>
          <w:szCs w:val="22"/>
          <w:lang w:eastAsia="ko-KR"/>
        </w:rPr>
        <w:t xml:space="preserve"> application based on IM AF </w:t>
      </w:r>
      <w:r w:rsidRPr="000F6C18">
        <w:rPr>
          <w:rFonts w:ascii="Times New Roman" w:eastAsia="Verdana" w:hAnsi="Times New Roman"/>
          <w:bCs/>
          <w:iCs/>
          <w:sz w:val="22"/>
          <w:szCs w:val="22"/>
          <w:lang w:eastAsia="en-US"/>
        </w:rPr>
        <w:t>(ISO/IEC 23000-12).</w:t>
      </w:r>
    </w:p>
    <w:p w14:paraId="23D59575" w14:textId="0792E221" w:rsidR="00D92CE4" w:rsidRDefault="00004417" w:rsidP="004C2E1B">
      <w:pPr>
        <w:spacing w:after="60"/>
        <w:ind w:left="360" w:right="-28" w:firstLine="0"/>
        <w:rPr>
          <w:rFonts w:ascii="Times New Roman" w:hAnsi="Times New Roman"/>
          <w:bCs/>
          <w:iCs/>
          <w:sz w:val="22"/>
          <w:szCs w:val="22"/>
          <w:lang w:val="en-GB" w:eastAsia="ko-KR"/>
        </w:rPr>
      </w:pPr>
      <w:proofErr w:type="spellStart"/>
      <w:r w:rsidRPr="00E93B28">
        <w:rPr>
          <w:rFonts w:ascii="Times New Roman" w:hAnsi="Times New Roman"/>
          <w:bCs/>
          <w:i/>
          <w:sz w:val="22"/>
          <w:szCs w:val="22"/>
          <w:lang w:val="en-GB" w:eastAsia="ko-KR"/>
        </w:rPr>
        <w:t>Mixrights</w:t>
      </w:r>
      <w:proofErr w:type="spellEnd"/>
      <w:r w:rsidRPr="00E93B28">
        <w:rPr>
          <w:rFonts w:ascii="Times New Roman" w:hAnsi="Times New Roman"/>
          <w:bCs/>
          <w:iCs/>
          <w:sz w:val="22"/>
          <w:szCs w:val="22"/>
          <w:lang w:val="en-GB" w:eastAsia="ko-KR"/>
        </w:rPr>
        <w:t xml:space="preserve"> is an on-line </w:t>
      </w:r>
      <w:proofErr w:type="spellStart"/>
      <w:r w:rsidRPr="00E93B28">
        <w:rPr>
          <w:rFonts w:ascii="Times New Roman" w:hAnsi="Times New Roman"/>
          <w:bCs/>
          <w:iCs/>
          <w:sz w:val="22"/>
          <w:szCs w:val="22"/>
          <w:lang w:val="en-GB" w:eastAsia="ko-KR"/>
        </w:rPr>
        <w:t>Javascript</w:t>
      </w:r>
      <w:proofErr w:type="spellEnd"/>
      <w:r w:rsidRPr="00E93B28">
        <w:rPr>
          <w:rFonts w:ascii="Times New Roman" w:hAnsi="Times New Roman"/>
          <w:bCs/>
          <w:iCs/>
          <w:sz w:val="22"/>
          <w:szCs w:val="22"/>
          <w:lang w:val="en-GB" w:eastAsia="ko-KR"/>
        </w:rPr>
        <w:t xml:space="preserve"> application based on IM AF </w:t>
      </w:r>
      <w:r w:rsidRPr="00E93B28">
        <w:rPr>
          <w:rFonts w:ascii="Times New Roman" w:eastAsia="Verdana" w:hAnsi="Times New Roman"/>
          <w:sz w:val="22"/>
          <w:szCs w:val="22"/>
          <w:lang w:eastAsia="en-US"/>
        </w:rPr>
        <w:t>(ISO/IEC 23000-12)</w:t>
      </w:r>
      <w:r w:rsidRPr="00E93B28">
        <w:rPr>
          <w:rFonts w:ascii="Times New Roman" w:hAnsi="Times New Roman"/>
          <w:bCs/>
          <w:iCs/>
          <w:sz w:val="22"/>
          <w:szCs w:val="22"/>
          <w:lang w:val="en-GB" w:eastAsia="ko-KR"/>
        </w:rPr>
        <w:t xml:space="preserve">. It works entirely in the browser and operates much like a typical desktop document-editing application. The user can load IM AF files by simply dropping them on the browser window. Then, she can remove tracks, add new tracks by dropping audio files on the browser, add images and lyrics in the same way, or edit mix </w:t>
      </w:r>
      <w:proofErr w:type="spellStart"/>
      <w:r w:rsidRPr="00E93B28">
        <w:rPr>
          <w:rFonts w:ascii="Times New Roman" w:hAnsi="Times New Roman"/>
          <w:bCs/>
          <w:iCs/>
          <w:sz w:val="22"/>
          <w:szCs w:val="22"/>
          <w:lang w:val="en-GB" w:eastAsia="ko-KR"/>
        </w:rPr>
        <w:t>presets</w:t>
      </w:r>
      <w:proofErr w:type="spellEnd"/>
      <w:r w:rsidRPr="00E93B28">
        <w:rPr>
          <w:rFonts w:ascii="Times New Roman" w:hAnsi="Times New Roman"/>
          <w:bCs/>
          <w:iCs/>
          <w:sz w:val="22"/>
          <w:szCs w:val="22"/>
          <w:lang w:val="en-GB" w:eastAsia="ko-KR"/>
        </w:rPr>
        <w:t xml:space="preserve"> by playing the sequence and recording fader movements. Furthermore, </w:t>
      </w:r>
      <w:proofErr w:type="spellStart"/>
      <w:r w:rsidRPr="00E93B28">
        <w:rPr>
          <w:rFonts w:ascii="Times New Roman" w:hAnsi="Times New Roman"/>
          <w:bCs/>
          <w:i/>
          <w:sz w:val="22"/>
          <w:szCs w:val="22"/>
          <w:lang w:val="en-GB" w:eastAsia="ko-KR"/>
        </w:rPr>
        <w:t>Mixrights</w:t>
      </w:r>
      <w:proofErr w:type="spellEnd"/>
      <w:r w:rsidRPr="00E93B28">
        <w:rPr>
          <w:rFonts w:ascii="Times New Roman" w:hAnsi="Times New Roman"/>
          <w:bCs/>
          <w:iCs/>
          <w:sz w:val="22"/>
          <w:szCs w:val="22"/>
          <w:lang w:val="en-GB" w:eastAsia="ko-KR"/>
        </w:rPr>
        <w:t xml:space="preserve"> users can share their musical creations by uploading them to the server and sharing the links. Users can create new mixes of existing songs and instantly share them. </w:t>
      </w:r>
      <w:proofErr w:type="spellStart"/>
      <w:r w:rsidRPr="00E93B28">
        <w:rPr>
          <w:rFonts w:ascii="Times New Roman" w:hAnsi="Times New Roman"/>
          <w:bCs/>
          <w:i/>
          <w:iCs/>
          <w:sz w:val="22"/>
          <w:szCs w:val="22"/>
          <w:lang w:val="en-GB" w:eastAsia="ko-KR"/>
        </w:rPr>
        <w:t>Mixrights</w:t>
      </w:r>
      <w:proofErr w:type="spellEnd"/>
      <w:r w:rsidRPr="00E93B28">
        <w:rPr>
          <w:rFonts w:ascii="Times New Roman" w:hAnsi="Times New Roman"/>
          <w:bCs/>
          <w:iCs/>
          <w:sz w:val="22"/>
          <w:szCs w:val="22"/>
          <w:lang w:val="en-GB" w:eastAsia="ko-KR"/>
        </w:rPr>
        <w:t xml:space="preserve"> also keeps a count of the number of times a mix has been played. </w:t>
      </w:r>
      <w:proofErr w:type="spellStart"/>
      <w:r w:rsidRPr="00E93B28">
        <w:rPr>
          <w:rFonts w:ascii="Times New Roman" w:hAnsi="Times New Roman"/>
          <w:bCs/>
          <w:iCs/>
          <w:sz w:val="22"/>
          <w:szCs w:val="22"/>
          <w:lang w:val="en-GB" w:eastAsia="ko-KR"/>
        </w:rPr>
        <w:t>Mixrights</w:t>
      </w:r>
      <w:proofErr w:type="spellEnd"/>
      <w:r w:rsidRPr="00E93B28">
        <w:rPr>
          <w:rFonts w:ascii="Times New Roman" w:hAnsi="Times New Roman"/>
          <w:bCs/>
          <w:iCs/>
          <w:sz w:val="22"/>
          <w:szCs w:val="22"/>
          <w:lang w:val="en-GB" w:eastAsia="ko-KR"/>
        </w:rPr>
        <w:t xml:space="preserve"> software can be used for seamless integration with </w:t>
      </w:r>
      <w:r w:rsidRPr="0073608A">
        <w:rPr>
          <w:rFonts w:ascii="Times New Roman" w:hAnsi="Times New Roman"/>
          <w:bCs/>
          <w:iCs/>
          <w:sz w:val="22"/>
          <w:szCs w:val="22"/>
          <w:lang w:val="en-GB" w:eastAsia="ko-KR"/>
        </w:rPr>
        <w:t>MPEG</w:t>
      </w:r>
      <w:r w:rsidR="0073608A">
        <w:rPr>
          <w:rFonts w:ascii="Times New Roman" w:hAnsi="Times New Roman"/>
          <w:bCs/>
          <w:iCs/>
          <w:sz w:val="22"/>
          <w:szCs w:val="22"/>
          <w:lang w:val="en-GB" w:eastAsia="ko-KR"/>
        </w:rPr>
        <w:t>-21</w:t>
      </w:r>
      <w:r w:rsidRPr="00E93B28">
        <w:rPr>
          <w:rFonts w:ascii="Times New Roman" w:hAnsi="Times New Roman"/>
          <w:bCs/>
          <w:iCs/>
          <w:sz w:val="22"/>
          <w:szCs w:val="22"/>
          <w:lang w:val="en-GB" w:eastAsia="ko-KR"/>
        </w:rPr>
        <w:t xml:space="preserve"> IPR ontologies based smart contracts for </w:t>
      </w:r>
      <w:r w:rsidRPr="00E93B28">
        <w:rPr>
          <w:rFonts w:ascii="Times New Roman" w:hAnsi="Times New Roman"/>
          <w:bCs/>
          <w:iCs/>
          <w:sz w:val="22"/>
          <w:szCs w:val="22"/>
          <w:lang w:val="en-GB" w:eastAsia="ko-KR"/>
        </w:rPr>
        <w:lastRenderedPageBreak/>
        <w:t xml:space="preserve">rights tracking towards fair payment of royalties. Those interested to work on this latter integration could get </w:t>
      </w:r>
      <w:hyperlink r:id="rId48" w:history="1">
        <w:proofErr w:type="spellStart"/>
        <w:r w:rsidRPr="00E93B28">
          <w:rPr>
            <w:rStyle w:val="Hyperlink"/>
            <w:rFonts w:ascii="Times New Roman" w:hAnsi="Times New Roman"/>
            <w:bCs/>
            <w:i/>
            <w:sz w:val="22"/>
            <w:szCs w:val="22"/>
            <w:lang w:val="en-GB" w:eastAsia="ko-KR"/>
          </w:rPr>
          <w:t>Mixrights</w:t>
        </w:r>
        <w:proofErr w:type="spellEnd"/>
      </w:hyperlink>
      <w:r w:rsidRPr="00E93B28">
        <w:rPr>
          <w:rFonts w:ascii="Times New Roman" w:hAnsi="Times New Roman"/>
          <w:bCs/>
          <w:iCs/>
          <w:sz w:val="22"/>
          <w:szCs w:val="22"/>
          <w:lang w:val="en-GB" w:eastAsia="ko-KR"/>
        </w:rPr>
        <w:t xml:space="preserve"> software by contacting the author of </w:t>
      </w:r>
      <w:hyperlink r:id="rId49" w:history="1">
        <w:r w:rsidRPr="00E93B28">
          <w:rPr>
            <w:rStyle w:val="Hyperlink"/>
            <w:rFonts w:ascii="Times New Roman" w:hAnsi="Times New Roman"/>
            <w:sz w:val="22"/>
            <w:szCs w:val="22"/>
          </w:rPr>
          <w:t>M51376</w:t>
        </w:r>
      </w:hyperlink>
      <w:r w:rsidRPr="00E93B28">
        <w:rPr>
          <w:rFonts w:ascii="Times New Roman" w:hAnsi="Times New Roman"/>
          <w:bCs/>
          <w:iCs/>
          <w:sz w:val="22"/>
          <w:szCs w:val="22"/>
          <w:lang w:val="en-GB" w:eastAsia="ko-KR"/>
        </w:rPr>
        <w:t>.</w:t>
      </w:r>
    </w:p>
    <w:p w14:paraId="35955F4D" w14:textId="77777777" w:rsidR="004C2E1B" w:rsidRPr="004C2E1B" w:rsidRDefault="004C2E1B" w:rsidP="004C2E1B">
      <w:pPr>
        <w:spacing w:after="60"/>
        <w:ind w:right="-28" w:firstLine="0"/>
        <w:rPr>
          <w:rFonts w:ascii="Times New Roman" w:hAnsi="Times New Roman"/>
          <w:bCs/>
          <w:iCs/>
          <w:sz w:val="22"/>
          <w:szCs w:val="22"/>
          <w:lang w:val="en-GB" w:eastAsia="ko-KR"/>
        </w:rPr>
      </w:pPr>
    </w:p>
    <w:p w14:paraId="53D36AC4" w14:textId="67D97018" w:rsidR="00724A2C" w:rsidRPr="00E93B28" w:rsidRDefault="00F0652C" w:rsidP="00F0652C">
      <w:pPr>
        <w:pStyle w:val="Heading2"/>
        <w:numPr>
          <w:ilvl w:val="0"/>
          <w:numId w:val="0"/>
        </w:numPr>
        <w:rPr>
          <w:iCs w:val="0"/>
          <w:sz w:val="22"/>
          <w:szCs w:val="22"/>
        </w:rPr>
      </w:pPr>
      <w:bookmarkStart w:id="37" w:name="_Toc44655349"/>
      <w:r>
        <w:rPr>
          <w:iCs w:val="0"/>
          <w:sz w:val="22"/>
          <w:szCs w:val="22"/>
        </w:rPr>
        <w:t xml:space="preserve">C3. </w:t>
      </w:r>
      <w:r w:rsidR="00724A2C" w:rsidRPr="00E93B28">
        <w:rPr>
          <w:iCs w:val="0"/>
          <w:sz w:val="22"/>
          <w:szCs w:val="22"/>
        </w:rPr>
        <w:t>Content for experimentation</w:t>
      </w:r>
      <w:bookmarkEnd w:id="37"/>
    </w:p>
    <w:p w14:paraId="70B3C30F" w14:textId="77777777" w:rsidR="00C46CA4" w:rsidRPr="00E93B28" w:rsidRDefault="00C46CA4" w:rsidP="00E93B28">
      <w:pPr>
        <w:spacing w:after="60"/>
        <w:ind w:left="360" w:right="-28" w:firstLine="0"/>
        <w:rPr>
          <w:rFonts w:ascii="Times New Roman" w:hAnsi="Times New Roman"/>
          <w:bCs/>
          <w:iCs/>
          <w:sz w:val="22"/>
          <w:szCs w:val="22"/>
          <w:lang w:eastAsia="ko-KR"/>
        </w:rPr>
      </w:pPr>
      <w:r w:rsidRPr="00E93B28">
        <w:rPr>
          <w:rFonts w:ascii="Times New Roman" w:hAnsi="Times New Roman"/>
          <w:bCs/>
          <w:iCs/>
          <w:sz w:val="22"/>
          <w:szCs w:val="22"/>
          <w:lang w:eastAsia="ko-KR"/>
        </w:rPr>
        <w:t xml:space="preserve">A song by Imogen Heap called ‘Tiny Human’ with all of its resources is made of, for experimentation purposes, can be found at: </w:t>
      </w:r>
      <w:hyperlink r:id="rId50" w:history="1">
        <w:r w:rsidRPr="00E93B28">
          <w:rPr>
            <w:rStyle w:val="Hyperlink"/>
            <w:bCs/>
            <w:iCs/>
            <w:sz w:val="22"/>
            <w:szCs w:val="22"/>
          </w:rPr>
          <w:t>http://imogenheap.com/home.php?article=2430</w:t>
        </w:r>
      </w:hyperlink>
    </w:p>
    <w:p w14:paraId="3B4EF8D5" w14:textId="77777777" w:rsidR="00724A2C" w:rsidRPr="00E93B28" w:rsidRDefault="00724A2C" w:rsidP="00C7689D">
      <w:pPr>
        <w:pStyle w:val="ListParagraph"/>
        <w:numPr>
          <w:ilvl w:val="1"/>
          <w:numId w:val="3"/>
        </w:numPr>
        <w:spacing w:after="60"/>
        <w:ind w:right="-28"/>
        <w:rPr>
          <w:rFonts w:ascii="Times New Roman" w:hAnsi="Times New Roman"/>
          <w:bCs/>
          <w:iCs/>
          <w:sz w:val="22"/>
          <w:szCs w:val="22"/>
          <w:lang w:eastAsia="ko-KR"/>
        </w:rPr>
      </w:pPr>
      <w:r w:rsidRPr="00E93B28">
        <w:rPr>
          <w:rFonts w:ascii="Times New Roman" w:hAnsi="Times New Roman"/>
          <w:bCs/>
          <w:iCs/>
          <w:sz w:val="22"/>
          <w:szCs w:val="22"/>
          <w:lang w:eastAsia="ko-KR"/>
        </w:rPr>
        <w:t>Tiny Human</w:t>
      </w:r>
    </w:p>
    <w:p w14:paraId="5FACC9E3" w14:textId="77777777" w:rsidR="00724A2C" w:rsidRPr="00E93B28" w:rsidRDefault="00724A2C" w:rsidP="00C7689D">
      <w:pPr>
        <w:pStyle w:val="ListParagraph"/>
        <w:numPr>
          <w:ilvl w:val="1"/>
          <w:numId w:val="3"/>
        </w:numPr>
        <w:spacing w:after="60"/>
        <w:ind w:right="-28"/>
        <w:rPr>
          <w:rFonts w:ascii="Times New Roman" w:hAnsi="Times New Roman"/>
          <w:bCs/>
          <w:iCs/>
          <w:sz w:val="22"/>
          <w:szCs w:val="22"/>
          <w:lang w:eastAsia="ko-KR"/>
        </w:rPr>
      </w:pPr>
      <w:r w:rsidRPr="00E93B28">
        <w:rPr>
          <w:rFonts w:ascii="Times New Roman" w:hAnsi="Times New Roman"/>
          <w:bCs/>
          <w:iCs/>
          <w:sz w:val="22"/>
          <w:szCs w:val="22"/>
          <w:lang w:eastAsia="ko-KR"/>
        </w:rPr>
        <w:t>Tiny Human (instrumental)</w:t>
      </w:r>
    </w:p>
    <w:p w14:paraId="02C9E063" w14:textId="77777777" w:rsidR="00724A2C" w:rsidRPr="00E93B28" w:rsidRDefault="00724A2C" w:rsidP="00C7689D">
      <w:pPr>
        <w:pStyle w:val="ListParagraph"/>
        <w:numPr>
          <w:ilvl w:val="1"/>
          <w:numId w:val="3"/>
        </w:numPr>
        <w:spacing w:after="60"/>
        <w:ind w:right="-28"/>
        <w:rPr>
          <w:rFonts w:ascii="Times New Roman" w:hAnsi="Times New Roman"/>
          <w:b/>
          <w:i/>
          <w:sz w:val="22"/>
          <w:szCs w:val="22"/>
          <w:lang w:eastAsia="ko-KR"/>
        </w:rPr>
      </w:pPr>
      <w:r w:rsidRPr="00E93B28">
        <w:rPr>
          <w:rFonts w:ascii="Times New Roman" w:hAnsi="Times New Roman"/>
          <w:bCs/>
          <w:iCs/>
          <w:sz w:val="22"/>
          <w:szCs w:val="22"/>
          <w:lang w:eastAsia="ko-KR"/>
        </w:rPr>
        <w:t>Tiny Human (7 stereo stems)</w:t>
      </w:r>
    </w:p>
    <w:p w14:paraId="15B1DE0E" w14:textId="77777777" w:rsidR="00724A2C" w:rsidRPr="00E93B28" w:rsidRDefault="00724A2C" w:rsidP="00C7689D">
      <w:pPr>
        <w:pStyle w:val="ListParagraph"/>
        <w:numPr>
          <w:ilvl w:val="1"/>
          <w:numId w:val="3"/>
        </w:numPr>
        <w:spacing w:after="60"/>
        <w:ind w:right="-28"/>
        <w:rPr>
          <w:rFonts w:ascii="Times New Roman" w:hAnsi="Times New Roman"/>
          <w:bCs/>
          <w:iCs/>
          <w:sz w:val="22"/>
          <w:szCs w:val="22"/>
          <w:lang w:eastAsia="ko-KR"/>
        </w:rPr>
      </w:pPr>
      <w:r w:rsidRPr="00E93B28">
        <w:rPr>
          <w:rFonts w:ascii="Times New Roman" w:hAnsi="Times New Roman"/>
          <w:bCs/>
          <w:iCs/>
          <w:sz w:val="22"/>
          <w:szCs w:val="22"/>
          <w:lang w:eastAsia="ko-KR"/>
        </w:rPr>
        <w:t xml:space="preserve">Front </w:t>
      </w:r>
      <w:r w:rsidR="00C46CA4" w:rsidRPr="00E93B28">
        <w:rPr>
          <w:rFonts w:ascii="Times New Roman" w:hAnsi="Times New Roman"/>
          <w:bCs/>
          <w:iCs/>
          <w:sz w:val="22"/>
          <w:szCs w:val="22"/>
          <w:lang w:eastAsia="ko-KR"/>
        </w:rPr>
        <w:t>c</w:t>
      </w:r>
      <w:r w:rsidRPr="00E93B28">
        <w:rPr>
          <w:rFonts w:ascii="Times New Roman" w:hAnsi="Times New Roman"/>
          <w:bCs/>
          <w:iCs/>
          <w:sz w:val="22"/>
          <w:szCs w:val="22"/>
          <w:lang w:eastAsia="ko-KR"/>
        </w:rPr>
        <w:t xml:space="preserve">over </w:t>
      </w:r>
      <w:r w:rsidR="00C46CA4" w:rsidRPr="00E93B28">
        <w:rPr>
          <w:rFonts w:ascii="Times New Roman" w:hAnsi="Times New Roman"/>
          <w:bCs/>
          <w:iCs/>
          <w:sz w:val="22"/>
          <w:szCs w:val="22"/>
          <w:lang w:eastAsia="ko-KR"/>
        </w:rPr>
        <w:t>i</w:t>
      </w:r>
      <w:r w:rsidRPr="00E93B28">
        <w:rPr>
          <w:rFonts w:ascii="Times New Roman" w:hAnsi="Times New Roman"/>
          <w:bCs/>
          <w:iCs/>
          <w:sz w:val="22"/>
          <w:szCs w:val="22"/>
          <w:lang w:eastAsia="ko-KR"/>
        </w:rPr>
        <w:t>mage</w:t>
      </w:r>
    </w:p>
    <w:p w14:paraId="63A07961" w14:textId="752F2E05" w:rsidR="00724A2C" w:rsidRPr="00E93B28" w:rsidRDefault="00724A2C" w:rsidP="00C7689D">
      <w:pPr>
        <w:pStyle w:val="ListParagraph"/>
        <w:numPr>
          <w:ilvl w:val="1"/>
          <w:numId w:val="3"/>
        </w:numPr>
        <w:spacing w:after="60"/>
        <w:ind w:right="-28"/>
        <w:rPr>
          <w:rFonts w:ascii="Times New Roman" w:hAnsi="Times New Roman"/>
          <w:b/>
          <w:i/>
          <w:sz w:val="22"/>
          <w:szCs w:val="22"/>
          <w:lang w:eastAsia="ko-KR"/>
        </w:rPr>
      </w:pPr>
      <w:r w:rsidRPr="00E93B28">
        <w:rPr>
          <w:rFonts w:ascii="Times New Roman" w:hAnsi="Times New Roman"/>
          <w:bCs/>
          <w:iCs/>
          <w:sz w:val="22"/>
          <w:szCs w:val="22"/>
          <w:lang w:eastAsia="ko-KR"/>
        </w:rPr>
        <w:t>The music</w:t>
      </w:r>
      <w:r w:rsidR="0073608A">
        <w:rPr>
          <w:rFonts w:ascii="Times New Roman" w:hAnsi="Times New Roman"/>
          <w:bCs/>
          <w:iCs/>
          <w:sz w:val="22"/>
          <w:szCs w:val="22"/>
          <w:lang w:eastAsia="ko-KR"/>
        </w:rPr>
        <w:t xml:space="preserve"> </w:t>
      </w:r>
      <w:proofErr w:type="gramStart"/>
      <w:r w:rsidRPr="00E93B28">
        <w:rPr>
          <w:rFonts w:ascii="Times New Roman" w:hAnsi="Times New Roman"/>
          <w:bCs/>
          <w:iCs/>
          <w:sz w:val="22"/>
          <w:szCs w:val="22"/>
          <w:lang w:eastAsia="ko-KR"/>
        </w:rPr>
        <w:t>video</w:t>
      </w:r>
      <w:proofErr w:type="gramEnd"/>
    </w:p>
    <w:p w14:paraId="1E5D7B39" w14:textId="77777777" w:rsidR="00DC2709" w:rsidRPr="00E93B28" w:rsidRDefault="00724A2C" w:rsidP="00C7689D">
      <w:pPr>
        <w:pStyle w:val="ListParagraph"/>
        <w:numPr>
          <w:ilvl w:val="1"/>
          <w:numId w:val="3"/>
        </w:numPr>
        <w:spacing w:after="60"/>
        <w:ind w:right="-28"/>
        <w:rPr>
          <w:rFonts w:ascii="Times New Roman" w:hAnsi="Times New Roman"/>
          <w:b/>
          <w:i/>
          <w:sz w:val="22"/>
          <w:szCs w:val="22"/>
          <w:lang w:eastAsia="ko-KR"/>
        </w:rPr>
      </w:pPr>
      <w:r w:rsidRPr="00E93B28">
        <w:rPr>
          <w:rFonts w:ascii="Times New Roman" w:hAnsi="Times New Roman"/>
          <w:bCs/>
          <w:iCs/>
          <w:sz w:val="22"/>
          <w:szCs w:val="22"/>
          <w:lang w:eastAsia="ko-KR"/>
        </w:rPr>
        <w:t>Documentation about musicians, credits, lyrics, blockchain wallet address, and other useful info and links.</w:t>
      </w:r>
    </w:p>
    <w:p w14:paraId="6CC8B69B" w14:textId="77777777" w:rsidR="00E24556" w:rsidRPr="00E75396" w:rsidRDefault="00E24556" w:rsidP="00102595">
      <w:pPr>
        <w:spacing w:after="120" w:line="360" w:lineRule="auto"/>
        <w:ind w:right="-29" w:firstLine="0"/>
        <w:rPr>
          <w:rFonts w:ascii="Times New Roman" w:hAnsi="Times New Roman"/>
          <w:b/>
          <w:sz w:val="22"/>
          <w:szCs w:val="22"/>
          <w:lang w:val="en-GB" w:eastAsia="ko-KR"/>
        </w:rPr>
      </w:pPr>
    </w:p>
    <w:p w14:paraId="3911774C" w14:textId="7A89887F" w:rsidR="00503D7B" w:rsidRPr="00E24556" w:rsidRDefault="00E24556" w:rsidP="00E24556">
      <w:pPr>
        <w:pStyle w:val="Heading2"/>
        <w:numPr>
          <w:ilvl w:val="0"/>
          <w:numId w:val="0"/>
        </w:numPr>
        <w:rPr>
          <w:sz w:val="22"/>
          <w:szCs w:val="22"/>
        </w:rPr>
      </w:pPr>
      <w:bookmarkStart w:id="38" w:name="_Toc44655350"/>
      <w:r w:rsidRPr="00E24556">
        <w:rPr>
          <w:sz w:val="22"/>
          <w:szCs w:val="22"/>
        </w:rPr>
        <w:t xml:space="preserve">C4. </w:t>
      </w:r>
      <w:r w:rsidR="00503D7B" w:rsidRPr="00E24556">
        <w:rPr>
          <w:sz w:val="22"/>
          <w:szCs w:val="22"/>
        </w:rPr>
        <w:t>References</w:t>
      </w:r>
      <w:bookmarkEnd w:id="38"/>
    </w:p>
    <w:p w14:paraId="6E1A8317" w14:textId="77777777" w:rsidR="00503D7B" w:rsidRPr="009407B2" w:rsidRDefault="00503D7B" w:rsidP="00503D7B">
      <w:pPr>
        <w:numPr>
          <w:ilvl w:val="0"/>
          <w:numId w:val="1"/>
        </w:numPr>
        <w:spacing w:line="360" w:lineRule="auto"/>
        <w:ind w:left="357" w:hanging="357"/>
        <w:outlineLvl w:val="3"/>
        <w:rPr>
          <w:rFonts w:ascii="Times New Roman" w:hAnsi="Times New Roman"/>
          <w:sz w:val="22"/>
          <w:szCs w:val="22"/>
        </w:rPr>
      </w:pPr>
      <w:r w:rsidRPr="009407B2">
        <w:rPr>
          <w:rFonts w:ascii="Times New Roman" w:hAnsi="Times New Roman"/>
          <w:sz w:val="22"/>
          <w:szCs w:val="22"/>
          <w:lang w:val="en-GB"/>
        </w:rPr>
        <w:t>‘</w:t>
      </w:r>
      <w:hyperlink r:id="rId51" w:history="1">
        <w:r w:rsidRPr="009407B2">
          <w:rPr>
            <w:rStyle w:val="Hyperlink"/>
            <w:rFonts w:ascii="Times New Roman" w:hAnsi="Times New Roman"/>
            <w:sz w:val="22"/>
            <w:szCs w:val="22"/>
            <w:lang w:val="en-GB"/>
          </w:rPr>
          <w:t>H.R.5447 - 115th Congress: Music Modernization Act</w:t>
        </w:r>
      </w:hyperlink>
      <w:r w:rsidRPr="009407B2">
        <w:rPr>
          <w:rFonts w:ascii="Times New Roman" w:hAnsi="Times New Roman"/>
          <w:sz w:val="22"/>
          <w:szCs w:val="22"/>
        </w:rPr>
        <w:t>’, 2018.</w:t>
      </w:r>
    </w:p>
    <w:p w14:paraId="0A23EA17" w14:textId="77777777" w:rsidR="00503D7B" w:rsidRPr="009407B2" w:rsidRDefault="00503D7B" w:rsidP="00503D7B">
      <w:pPr>
        <w:numPr>
          <w:ilvl w:val="0"/>
          <w:numId w:val="1"/>
        </w:numPr>
        <w:spacing w:line="360" w:lineRule="auto"/>
        <w:ind w:left="357" w:hanging="357"/>
        <w:outlineLvl w:val="3"/>
        <w:rPr>
          <w:rFonts w:ascii="Times New Roman" w:hAnsi="Times New Roman"/>
          <w:sz w:val="22"/>
          <w:szCs w:val="22"/>
        </w:rPr>
      </w:pPr>
      <w:r w:rsidRPr="009407B2">
        <w:rPr>
          <w:rFonts w:ascii="Times New Roman" w:hAnsi="Times New Roman"/>
          <w:sz w:val="22"/>
          <w:szCs w:val="22"/>
          <w:u w:val="single"/>
        </w:rPr>
        <w:t>‘</w:t>
      </w:r>
      <w:hyperlink r:id="rId52" w:history="1">
        <w:r w:rsidRPr="009407B2">
          <w:rPr>
            <w:rStyle w:val="Hyperlink"/>
            <w:rFonts w:ascii="Times New Roman" w:hAnsi="Times New Roman"/>
            <w:sz w:val="22"/>
            <w:szCs w:val="22"/>
          </w:rPr>
          <w:t>Modernization of the EU Copyright Rules</w:t>
        </w:r>
      </w:hyperlink>
      <w:r w:rsidRPr="009407B2">
        <w:rPr>
          <w:rFonts w:ascii="Times New Roman" w:hAnsi="Times New Roman"/>
          <w:sz w:val="22"/>
          <w:szCs w:val="22"/>
          <w:u w:val="single"/>
        </w:rPr>
        <w:t>’</w:t>
      </w:r>
      <w:r w:rsidRPr="009407B2">
        <w:rPr>
          <w:rFonts w:ascii="Times New Roman" w:hAnsi="Times New Roman"/>
          <w:sz w:val="22"/>
          <w:szCs w:val="22"/>
        </w:rPr>
        <w:t>, 2018.</w:t>
      </w:r>
    </w:p>
    <w:p w14:paraId="1ED83B04" w14:textId="77777777" w:rsidR="00503D7B" w:rsidRPr="009407B2" w:rsidRDefault="00503D7B" w:rsidP="00503D7B">
      <w:pPr>
        <w:numPr>
          <w:ilvl w:val="0"/>
          <w:numId w:val="1"/>
        </w:numPr>
        <w:spacing w:line="360" w:lineRule="auto"/>
        <w:ind w:left="357" w:hanging="357"/>
        <w:outlineLvl w:val="3"/>
        <w:rPr>
          <w:rFonts w:ascii="Times New Roman" w:hAnsi="Times New Roman"/>
          <w:sz w:val="22"/>
          <w:szCs w:val="22"/>
        </w:rPr>
      </w:pPr>
      <w:r w:rsidRPr="009407B2">
        <w:rPr>
          <w:rFonts w:ascii="Times New Roman" w:hAnsi="Times New Roman"/>
          <w:sz w:val="22"/>
          <w:szCs w:val="22"/>
        </w:rPr>
        <w:t>Rethink Music, ‘</w:t>
      </w:r>
      <w:bookmarkStart w:id="39" w:name="_Hlk536446677"/>
      <w:r w:rsidR="00FC6CD6" w:rsidRPr="009407B2">
        <w:rPr>
          <w:rFonts w:ascii="Times New Roman" w:hAnsi="Times New Roman"/>
          <w:sz w:val="22"/>
          <w:szCs w:val="22"/>
          <w:u w:val="single"/>
        </w:rPr>
        <w:fldChar w:fldCharType="begin"/>
      </w:r>
      <w:r w:rsidRPr="009407B2">
        <w:rPr>
          <w:rFonts w:ascii="Times New Roman" w:hAnsi="Times New Roman"/>
          <w:sz w:val="22"/>
          <w:szCs w:val="22"/>
          <w:u w:val="single"/>
        </w:rPr>
        <w:instrText>HYPERLINK "http://www.rethink-music.com/research/fair-music-transparency-and-payment-flows-in-the-music-industry"</w:instrText>
      </w:r>
      <w:r w:rsidR="00FC6CD6" w:rsidRPr="009407B2">
        <w:rPr>
          <w:rFonts w:ascii="Times New Roman" w:hAnsi="Times New Roman"/>
          <w:sz w:val="22"/>
          <w:szCs w:val="22"/>
          <w:u w:val="single"/>
        </w:rPr>
        <w:fldChar w:fldCharType="separate"/>
      </w:r>
      <w:r w:rsidRPr="009407B2">
        <w:rPr>
          <w:rStyle w:val="Hyperlink"/>
          <w:rFonts w:ascii="Times New Roman" w:hAnsi="Times New Roman"/>
          <w:sz w:val="22"/>
          <w:szCs w:val="22"/>
        </w:rPr>
        <w:t>Fair Music: Transparency and Payment Flows in the Music Industry</w:t>
      </w:r>
      <w:r w:rsidR="00FC6CD6" w:rsidRPr="009407B2">
        <w:rPr>
          <w:rFonts w:ascii="Times New Roman" w:hAnsi="Times New Roman"/>
          <w:sz w:val="22"/>
          <w:szCs w:val="22"/>
        </w:rPr>
        <w:fldChar w:fldCharType="end"/>
      </w:r>
      <w:bookmarkEnd w:id="39"/>
      <w:r w:rsidRPr="009407B2">
        <w:rPr>
          <w:rFonts w:ascii="Times New Roman" w:hAnsi="Times New Roman"/>
          <w:sz w:val="22"/>
          <w:szCs w:val="22"/>
        </w:rPr>
        <w:t xml:space="preserve">’, </w:t>
      </w:r>
      <w:proofErr w:type="spellStart"/>
      <w:r w:rsidRPr="009407B2">
        <w:rPr>
          <w:rFonts w:ascii="Times New Roman" w:hAnsi="Times New Roman"/>
          <w:sz w:val="22"/>
          <w:szCs w:val="22"/>
        </w:rPr>
        <w:t>BerkleeICE</w:t>
      </w:r>
      <w:proofErr w:type="spellEnd"/>
      <w:r w:rsidRPr="009407B2">
        <w:rPr>
          <w:rFonts w:ascii="Times New Roman" w:hAnsi="Times New Roman"/>
          <w:sz w:val="22"/>
          <w:szCs w:val="22"/>
        </w:rPr>
        <w:t>, 2015.</w:t>
      </w:r>
    </w:p>
    <w:p w14:paraId="685CC6F1" w14:textId="77777777" w:rsidR="00503D7B" w:rsidRPr="009407B2" w:rsidRDefault="00503D7B" w:rsidP="00503D7B">
      <w:pPr>
        <w:numPr>
          <w:ilvl w:val="0"/>
          <w:numId w:val="1"/>
        </w:numPr>
        <w:spacing w:line="360" w:lineRule="auto"/>
        <w:ind w:left="357" w:hanging="357"/>
        <w:outlineLvl w:val="3"/>
        <w:rPr>
          <w:rFonts w:ascii="Times New Roman" w:hAnsi="Times New Roman"/>
          <w:sz w:val="22"/>
          <w:szCs w:val="22"/>
        </w:rPr>
      </w:pPr>
      <w:r w:rsidRPr="009407B2">
        <w:rPr>
          <w:rFonts w:ascii="Times New Roman" w:hAnsi="Times New Roman"/>
          <w:sz w:val="22"/>
          <w:szCs w:val="22"/>
        </w:rPr>
        <w:t>Imogen Heap, ‘</w:t>
      </w:r>
      <w:hyperlink r:id="rId53" w:history="1">
        <w:r w:rsidRPr="009407B2">
          <w:rPr>
            <w:rStyle w:val="Hyperlink"/>
            <w:rFonts w:ascii="Times New Roman" w:hAnsi="Times New Roman"/>
            <w:sz w:val="22"/>
            <w:szCs w:val="22"/>
          </w:rPr>
          <w:t>Mycelia</w:t>
        </w:r>
      </w:hyperlink>
      <w:r w:rsidRPr="009407B2">
        <w:rPr>
          <w:rFonts w:ascii="Times New Roman" w:hAnsi="Times New Roman"/>
          <w:sz w:val="22"/>
          <w:szCs w:val="22"/>
        </w:rPr>
        <w:t xml:space="preserve">’, 2016. </w:t>
      </w:r>
    </w:p>
    <w:p w14:paraId="4A48F81F" w14:textId="77777777" w:rsidR="00503D7B" w:rsidRPr="009407B2" w:rsidRDefault="00503D7B" w:rsidP="00503D7B">
      <w:pPr>
        <w:numPr>
          <w:ilvl w:val="0"/>
          <w:numId w:val="1"/>
        </w:numPr>
        <w:spacing w:line="360" w:lineRule="auto"/>
        <w:ind w:left="357" w:hanging="357"/>
        <w:outlineLvl w:val="3"/>
        <w:rPr>
          <w:rFonts w:ascii="Times New Roman" w:hAnsi="Times New Roman"/>
          <w:sz w:val="22"/>
          <w:szCs w:val="22"/>
        </w:rPr>
      </w:pPr>
      <w:r w:rsidRPr="009407B2">
        <w:rPr>
          <w:rFonts w:ascii="Times New Roman" w:hAnsi="Times New Roman"/>
          <w:bCs/>
          <w:sz w:val="22"/>
          <w:szCs w:val="22"/>
          <w:lang w:val="en-GB"/>
        </w:rPr>
        <w:t>Morgen E. Peck, ‘Blockchains: How They Work and Why They’ll Change the World’, IEEE Spectrum, pp. 22-31, Oct. 2017.</w:t>
      </w:r>
    </w:p>
    <w:p w14:paraId="6C639EAB" w14:textId="77777777" w:rsidR="00503D7B" w:rsidRPr="009407B2" w:rsidRDefault="00503D7B" w:rsidP="00503D7B">
      <w:pPr>
        <w:numPr>
          <w:ilvl w:val="0"/>
          <w:numId w:val="1"/>
        </w:numPr>
        <w:spacing w:line="360" w:lineRule="auto"/>
        <w:ind w:left="357" w:hanging="357"/>
        <w:outlineLvl w:val="3"/>
        <w:rPr>
          <w:rFonts w:ascii="Times New Roman" w:hAnsi="Times New Roman"/>
          <w:sz w:val="22"/>
          <w:szCs w:val="22"/>
        </w:rPr>
      </w:pPr>
      <w:r w:rsidRPr="009407B2">
        <w:rPr>
          <w:rFonts w:ascii="Times New Roman" w:hAnsi="Times New Roman"/>
          <w:bCs/>
          <w:sz w:val="22"/>
          <w:szCs w:val="22"/>
          <w:lang w:val="en-GB"/>
        </w:rPr>
        <w:t xml:space="preserve">Marcus </w:t>
      </w:r>
      <w:proofErr w:type="spellStart"/>
      <w:r w:rsidRPr="009407B2">
        <w:rPr>
          <w:rFonts w:ascii="Times New Roman" w:hAnsi="Times New Roman"/>
          <w:bCs/>
          <w:sz w:val="22"/>
          <w:szCs w:val="22"/>
          <w:lang w:val="en-GB"/>
        </w:rPr>
        <w:t>O’Dair</w:t>
      </w:r>
      <w:proofErr w:type="spellEnd"/>
      <w:r w:rsidRPr="009407B2">
        <w:rPr>
          <w:rFonts w:ascii="Times New Roman" w:hAnsi="Times New Roman"/>
          <w:bCs/>
          <w:sz w:val="22"/>
          <w:szCs w:val="22"/>
          <w:lang w:val="en-GB"/>
        </w:rPr>
        <w:t xml:space="preserve">, et al, ‘Music </w:t>
      </w:r>
      <w:proofErr w:type="gramStart"/>
      <w:r w:rsidRPr="009407B2">
        <w:rPr>
          <w:rFonts w:ascii="Times New Roman" w:hAnsi="Times New Roman"/>
          <w:bCs/>
          <w:sz w:val="22"/>
          <w:szCs w:val="22"/>
          <w:lang w:val="en-GB"/>
        </w:rPr>
        <w:t>On</w:t>
      </w:r>
      <w:proofErr w:type="gramEnd"/>
      <w:r w:rsidRPr="009407B2">
        <w:rPr>
          <w:rFonts w:ascii="Times New Roman" w:hAnsi="Times New Roman"/>
          <w:bCs/>
          <w:sz w:val="22"/>
          <w:szCs w:val="22"/>
          <w:lang w:val="en-GB"/>
        </w:rPr>
        <w:t xml:space="preserve"> The Blockchain’, Middlesex University, July 2016.</w:t>
      </w:r>
    </w:p>
    <w:p w14:paraId="44CAE50E" w14:textId="77777777" w:rsidR="00503D7B" w:rsidRPr="009407B2" w:rsidRDefault="00503D7B" w:rsidP="00503D7B">
      <w:pPr>
        <w:numPr>
          <w:ilvl w:val="0"/>
          <w:numId w:val="1"/>
        </w:numPr>
        <w:spacing w:line="360" w:lineRule="auto"/>
        <w:ind w:left="357" w:hanging="357"/>
        <w:outlineLvl w:val="3"/>
        <w:rPr>
          <w:rFonts w:ascii="Times New Roman" w:hAnsi="Times New Roman"/>
          <w:sz w:val="22"/>
          <w:szCs w:val="22"/>
        </w:rPr>
      </w:pPr>
      <w:r w:rsidRPr="009407B2">
        <w:rPr>
          <w:rFonts w:ascii="Times New Roman" w:hAnsi="Times New Roman"/>
          <w:sz w:val="22"/>
          <w:szCs w:val="22"/>
          <w:lang w:val="en-GB"/>
        </w:rPr>
        <w:t>Bill Rosenblatt, ‘The Future of Blockchain Technology in the Music Industry’, Entertainment and Sports Layer, Vol. 35, Issue 1, pp. 12-20, Winter 2019.</w:t>
      </w:r>
    </w:p>
    <w:p w14:paraId="36C22952" w14:textId="77777777" w:rsidR="00503D7B" w:rsidRPr="009407B2" w:rsidRDefault="00503D7B" w:rsidP="00503D7B">
      <w:pPr>
        <w:numPr>
          <w:ilvl w:val="0"/>
          <w:numId w:val="1"/>
        </w:numPr>
        <w:spacing w:line="360" w:lineRule="auto"/>
        <w:ind w:left="357" w:hanging="357"/>
        <w:outlineLvl w:val="3"/>
        <w:rPr>
          <w:rFonts w:ascii="Times New Roman" w:hAnsi="Times New Roman"/>
          <w:sz w:val="22"/>
          <w:szCs w:val="22"/>
        </w:rPr>
      </w:pPr>
      <w:r w:rsidRPr="009407B2">
        <w:rPr>
          <w:rFonts w:ascii="Times New Roman" w:hAnsi="Times New Roman"/>
          <w:sz w:val="22"/>
          <w:szCs w:val="22"/>
        </w:rPr>
        <w:t>Kurt Cagle, ‘</w:t>
      </w:r>
      <w:hyperlink r:id="rId54" w:anchor="4c8d648579f4" w:history="1">
        <w:r w:rsidRPr="009407B2">
          <w:rPr>
            <w:rStyle w:val="Hyperlink"/>
            <w:rFonts w:ascii="Times New Roman" w:hAnsi="Times New Roman"/>
            <w:sz w:val="22"/>
            <w:szCs w:val="22"/>
          </w:rPr>
          <w:t>Rise of the Smart Contract</w:t>
        </w:r>
      </w:hyperlink>
      <w:r w:rsidRPr="009407B2">
        <w:rPr>
          <w:rFonts w:ascii="Times New Roman" w:hAnsi="Times New Roman"/>
          <w:sz w:val="22"/>
          <w:szCs w:val="22"/>
        </w:rPr>
        <w:t>’, Cognitive World, Forbes, Mar. 2019.</w:t>
      </w:r>
    </w:p>
    <w:p w14:paraId="51B80375" w14:textId="77777777" w:rsidR="00503D7B" w:rsidRPr="009407B2" w:rsidRDefault="00503D7B" w:rsidP="00503D7B">
      <w:pPr>
        <w:numPr>
          <w:ilvl w:val="0"/>
          <w:numId w:val="1"/>
        </w:numPr>
        <w:spacing w:line="360" w:lineRule="auto"/>
        <w:ind w:left="357" w:hanging="357"/>
        <w:outlineLvl w:val="3"/>
        <w:rPr>
          <w:rFonts w:ascii="Times New Roman" w:hAnsi="Times New Roman"/>
          <w:sz w:val="22"/>
          <w:szCs w:val="22"/>
        </w:rPr>
      </w:pPr>
      <w:r w:rsidRPr="009407B2">
        <w:rPr>
          <w:rFonts w:ascii="Times New Roman" w:hAnsi="Times New Roman"/>
          <w:sz w:val="22"/>
          <w:szCs w:val="22"/>
        </w:rPr>
        <w:t>Henry M. Kim, Marek Laskowski and Ning Nan, ‘</w:t>
      </w:r>
      <w:hyperlink r:id="rId55" w:history="1">
        <w:r w:rsidRPr="009407B2">
          <w:rPr>
            <w:rStyle w:val="Hyperlink"/>
            <w:rFonts w:ascii="Times New Roman" w:hAnsi="Times New Roman"/>
            <w:sz w:val="22"/>
            <w:szCs w:val="22"/>
          </w:rPr>
          <w:t>First Step in the Co-Evolution of Blockchain and Ontologies: Towards Engineering an Ontology of Governance at the Blockchain Protocol Level</w:t>
        </w:r>
      </w:hyperlink>
      <w:r w:rsidRPr="009407B2">
        <w:rPr>
          <w:rFonts w:ascii="Times New Roman" w:hAnsi="Times New Roman"/>
          <w:sz w:val="22"/>
          <w:szCs w:val="22"/>
        </w:rPr>
        <w:t xml:space="preserve">’, </w:t>
      </w:r>
      <w:r w:rsidRPr="009407B2">
        <w:rPr>
          <w:rFonts w:ascii="Times New Roman" w:hAnsi="Times New Roman"/>
          <w:sz w:val="22"/>
          <w:szCs w:val="22"/>
          <w:lang w:val="en-GB"/>
        </w:rPr>
        <w:t>SSRN Electronic Journal, 2018.</w:t>
      </w:r>
    </w:p>
    <w:p w14:paraId="1B698316" w14:textId="77777777" w:rsidR="00503D7B" w:rsidRPr="009407B2" w:rsidRDefault="00503D7B" w:rsidP="00503D7B">
      <w:pPr>
        <w:numPr>
          <w:ilvl w:val="0"/>
          <w:numId w:val="1"/>
        </w:numPr>
        <w:spacing w:line="360" w:lineRule="auto"/>
        <w:ind w:left="357" w:hanging="357"/>
        <w:outlineLvl w:val="3"/>
        <w:rPr>
          <w:rFonts w:ascii="Times New Roman" w:hAnsi="Times New Roman"/>
          <w:sz w:val="22"/>
          <w:szCs w:val="22"/>
        </w:rPr>
      </w:pPr>
      <w:r w:rsidRPr="009407B2">
        <w:rPr>
          <w:rFonts w:ascii="Times New Roman" w:hAnsi="Times New Roman"/>
          <w:sz w:val="22"/>
          <w:szCs w:val="22"/>
        </w:rPr>
        <w:t xml:space="preserve">Panos Kudumakis, Mark Sandler, </w:t>
      </w:r>
      <w:proofErr w:type="spellStart"/>
      <w:r w:rsidRPr="009407B2">
        <w:rPr>
          <w:rFonts w:ascii="Times New Roman" w:hAnsi="Times New Roman"/>
          <w:sz w:val="22"/>
          <w:szCs w:val="22"/>
        </w:rPr>
        <w:t>Angelos</w:t>
      </w:r>
      <w:proofErr w:type="spellEnd"/>
      <w:r w:rsidRPr="009407B2">
        <w:rPr>
          <w:rFonts w:ascii="Times New Roman" w:hAnsi="Times New Roman"/>
          <w:sz w:val="22"/>
          <w:szCs w:val="22"/>
        </w:rPr>
        <w:t xml:space="preserve">-Christos G. </w:t>
      </w:r>
      <w:proofErr w:type="spellStart"/>
      <w:r w:rsidRPr="009407B2">
        <w:rPr>
          <w:rFonts w:ascii="Times New Roman" w:hAnsi="Times New Roman"/>
          <w:sz w:val="22"/>
          <w:szCs w:val="22"/>
        </w:rPr>
        <w:t>Anadiotis</w:t>
      </w:r>
      <w:proofErr w:type="spellEnd"/>
      <w:r w:rsidRPr="009407B2">
        <w:rPr>
          <w:rFonts w:ascii="Times New Roman" w:hAnsi="Times New Roman"/>
          <w:sz w:val="22"/>
          <w:szCs w:val="22"/>
        </w:rPr>
        <w:t xml:space="preserve">, Iakovos S. </w:t>
      </w:r>
      <w:proofErr w:type="spellStart"/>
      <w:r w:rsidRPr="009407B2">
        <w:rPr>
          <w:rFonts w:ascii="Times New Roman" w:hAnsi="Times New Roman"/>
          <w:sz w:val="22"/>
          <w:szCs w:val="22"/>
        </w:rPr>
        <w:t>Venieris</w:t>
      </w:r>
      <w:proofErr w:type="spellEnd"/>
      <w:r w:rsidRPr="009407B2">
        <w:rPr>
          <w:rFonts w:ascii="Times New Roman" w:hAnsi="Times New Roman"/>
          <w:sz w:val="22"/>
          <w:szCs w:val="22"/>
        </w:rPr>
        <w:t xml:space="preserve">, Angelo </w:t>
      </w:r>
      <w:proofErr w:type="spellStart"/>
      <w:r w:rsidRPr="009407B2">
        <w:rPr>
          <w:rFonts w:ascii="Times New Roman" w:hAnsi="Times New Roman"/>
          <w:sz w:val="22"/>
          <w:szCs w:val="22"/>
        </w:rPr>
        <w:t>Difino</w:t>
      </w:r>
      <w:proofErr w:type="spellEnd"/>
      <w:r w:rsidRPr="009407B2">
        <w:rPr>
          <w:rFonts w:ascii="Times New Roman" w:hAnsi="Times New Roman"/>
          <w:sz w:val="22"/>
          <w:szCs w:val="22"/>
        </w:rPr>
        <w:t xml:space="preserve">, Xin Wang, Giuseppe </w:t>
      </w:r>
      <w:proofErr w:type="spellStart"/>
      <w:r w:rsidRPr="009407B2">
        <w:rPr>
          <w:rFonts w:ascii="Times New Roman" w:hAnsi="Times New Roman"/>
          <w:sz w:val="22"/>
          <w:szCs w:val="22"/>
        </w:rPr>
        <w:t>Tropea</w:t>
      </w:r>
      <w:proofErr w:type="spellEnd"/>
      <w:r w:rsidRPr="009407B2">
        <w:rPr>
          <w:rFonts w:ascii="Times New Roman" w:hAnsi="Times New Roman"/>
          <w:sz w:val="22"/>
          <w:szCs w:val="22"/>
        </w:rPr>
        <w:t xml:space="preserve">, Michael </w:t>
      </w:r>
      <w:proofErr w:type="spellStart"/>
      <w:r w:rsidRPr="009407B2">
        <w:rPr>
          <w:rFonts w:ascii="Times New Roman" w:hAnsi="Times New Roman"/>
          <w:sz w:val="22"/>
          <w:szCs w:val="22"/>
        </w:rPr>
        <w:t>Grafl</w:t>
      </w:r>
      <w:proofErr w:type="spellEnd"/>
      <w:r w:rsidRPr="009407B2">
        <w:rPr>
          <w:rFonts w:ascii="Times New Roman" w:hAnsi="Times New Roman"/>
          <w:sz w:val="22"/>
          <w:szCs w:val="22"/>
        </w:rPr>
        <w:t>, Víctor Rodríguez-</w:t>
      </w:r>
      <w:proofErr w:type="spellStart"/>
      <w:r w:rsidRPr="009407B2">
        <w:rPr>
          <w:rFonts w:ascii="Times New Roman" w:hAnsi="Times New Roman"/>
          <w:sz w:val="22"/>
          <w:szCs w:val="22"/>
        </w:rPr>
        <w:t>Doncel</w:t>
      </w:r>
      <w:proofErr w:type="spellEnd"/>
      <w:r w:rsidRPr="009407B2">
        <w:rPr>
          <w:rFonts w:ascii="Times New Roman" w:hAnsi="Times New Roman"/>
          <w:sz w:val="22"/>
          <w:szCs w:val="22"/>
        </w:rPr>
        <w:t xml:space="preserve">, Silvia </w:t>
      </w:r>
      <w:proofErr w:type="spellStart"/>
      <w:r w:rsidRPr="009407B2">
        <w:rPr>
          <w:rFonts w:ascii="Times New Roman" w:hAnsi="Times New Roman"/>
          <w:sz w:val="22"/>
          <w:szCs w:val="22"/>
        </w:rPr>
        <w:t>Llorente</w:t>
      </w:r>
      <w:proofErr w:type="spellEnd"/>
      <w:r w:rsidRPr="009407B2">
        <w:rPr>
          <w:rFonts w:ascii="Times New Roman" w:hAnsi="Times New Roman"/>
          <w:sz w:val="22"/>
          <w:szCs w:val="22"/>
        </w:rPr>
        <w:t>, Jaime Delgado, '</w:t>
      </w:r>
      <w:hyperlink r:id="rId56" w:history="1">
        <w:r w:rsidRPr="009407B2">
          <w:rPr>
            <w:rStyle w:val="Hyperlink"/>
            <w:rFonts w:ascii="Times New Roman" w:hAnsi="Times New Roman"/>
            <w:sz w:val="22"/>
            <w:szCs w:val="22"/>
          </w:rPr>
          <w:t>MPEG-M: A Digital Media Ecosystem for Interoperable Applications</w:t>
        </w:r>
      </w:hyperlink>
      <w:r w:rsidRPr="009407B2">
        <w:rPr>
          <w:rFonts w:ascii="Times New Roman" w:hAnsi="Times New Roman"/>
          <w:sz w:val="22"/>
          <w:szCs w:val="22"/>
        </w:rPr>
        <w:t>', Signal Processing: Image Communication, Vol. 29, Issue 1, pp. 150-166, Elsevier Press, Jan. 2014.</w:t>
      </w:r>
    </w:p>
    <w:p w14:paraId="39D6A5D4" w14:textId="77777777" w:rsidR="00503D7B" w:rsidRPr="009407B2" w:rsidRDefault="00503D7B" w:rsidP="00503D7B">
      <w:pPr>
        <w:numPr>
          <w:ilvl w:val="0"/>
          <w:numId w:val="1"/>
        </w:numPr>
        <w:spacing w:line="360" w:lineRule="auto"/>
        <w:ind w:left="357" w:hanging="357"/>
        <w:outlineLvl w:val="3"/>
        <w:rPr>
          <w:rFonts w:ascii="Times New Roman" w:hAnsi="Times New Roman"/>
          <w:sz w:val="22"/>
          <w:szCs w:val="22"/>
        </w:rPr>
      </w:pPr>
      <w:r w:rsidRPr="009407B2">
        <w:rPr>
          <w:rFonts w:ascii="Times New Roman" w:hAnsi="Times New Roman"/>
          <w:sz w:val="22"/>
          <w:szCs w:val="22"/>
          <w:lang w:val="it-IT"/>
        </w:rPr>
        <w:t>Panos Kudumakis, Thomas Wilmering, Mark Sandler and Jeremy Foss, ‘</w:t>
      </w:r>
      <w:r w:rsidR="007360DA">
        <w:fldChar w:fldCharType="begin"/>
      </w:r>
      <w:r w:rsidR="007360DA">
        <w:instrText xml:space="preserve"> HYPERLINK "http://ceur-ws.org/Vol-2423/DataTV2019_paper_2.pdf" </w:instrText>
      </w:r>
      <w:r w:rsidR="007360DA">
        <w:fldChar w:fldCharType="separate"/>
      </w:r>
      <w:r w:rsidRPr="009407B2">
        <w:rPr>
          <w:rStyle w:val="Hyperlink"/>
          <w:rFonts w:ascii="Times New Roman" w:hAnsi="Times New Roman"/>
          <w:sz w:val="22"/>
          <w:szCs w:val="22"/>
        </w:rPr>
        <w:t>MPEG Intellectual Property Rights Ontologies for Media Trading and Personalization</w:t>
      </w:r>
      <w:r w:rsidR="007360DA">
        <w:rPr>
          <w:rStyle w:val="Hyperlink"/>
          <w:rFonts w:ascii="Times New Roman" w:hAnsi="Times New Roman"/>
          <w:sz w:val="22"/>
          <w:szCs w:val="22"/>
        </w:rPr>
        <w:fldChar w:fldCharType="end"/>
      </w:r>
      <w:r w:rsidRPr="009407B2">
        <w:rPr>
          <w:rFonts w:ascii="Times New Roman" w:hAnsi="Times New Roman"/>
          <w:sz w:val="22"/>
          <w:szCs w:val="22"/>
          <w:lang w:val="it-IT"/>
        </w:rPr>
        <w:t xml:space="preserve">’, </w:t>
      </w:r>
      <w:r w:rsidRPr="009407B2">
        <w:rPr>
          <w:rFonts w:ascii="Times New Roman" w:hAnsi="Times New Roman"/>
          <w:sz w:val="22"/>
          <w:szCs w:val="22"/>
        </w:rPr>
        <w:t>in Proceedings of the 1st International Workshop on Data-driven Personalization of Television (DataTV’19) held as part of the ACM International Conference on Interactive Experiences for Television and Online Video (TVX’19), Manchester, UK</w:t>
      </w:r>
      <w:r w:rsidRPr="009407B2">
        <w:rPr>
          <w:rFonts w:ascii="Times New Roman" w:hAnsi="Times New Roman"/>
          <w:bCs/>
          <w:sz w:val="22"/>
          <w:szCs w:val="22"/>
        </w:rPr>
        <w:t xml:space="preserve">, 5-7 </w:t>
      </w:r>
      <w:r w:rsidRPr="009407B2">
        <w:rPr>
          <w:rFonts w:ascii="Times New Roman" w:hAnsi="Times New Roman"/>
          <w:sz w:val="22"/>
          <w:szCs w:val="22"/>
        </w:rPr>
        <w:t>Jun. 2019.</w:t>
      </w:r>
    </w:p>
    <w:p w14:paraId="7AA490C0" w14:textId="77777777" w:rsidR="00503D7B" w:rsidRPr="009407B2" w:rsidRDefault="00503D7B" w:rsidP="00503D7B">
      <w:pPr>
        <w:numPr>
          <w:ilvl w:val="0"/>
          <w:numId w:val="1"/>
        </w:numPr>
        <w:spacing w:line="360" w:lineRule="auto"/>
        <w:ind w:left="357" w:hanging="357"/>
        <w:outlineLvl w:val="3"/>
        <w:rPr>
          <w:rFonts w:ascii="Times New Roman" w:hAnsi="Times New Roman"/>
          <w:sz w:val="22"/>
          <w:szCs w:val="22"/>
        </w:rPr>
      </w:pPr>
      <w:r w:rsidRPr="009407B2">
        <w:rPr>
          <w:rFonts w:ascii="Times New Roman" w:hAnsi="Times New Roman"/>
          <w:sz w:val="22"/>
          <w:szCs w:val="22"/>
          <w:lang w:val="en-GB"/>
        </w:rPr>
        <w:lastRenderedPageBreak/>
        <w:t>V. Rodriguez-</w:t>
      </w:r>
      <w:proofErr w:type="spellStart"/>
      <w:r w:rsidRPr="009407B2">
        <w:rPr>
          <w:rFonts w:ascii="Times New Roman" w:hAnsi="Times New Roman"/>
          <w:sz w:val="22"/>
          <w:szCs w:val="22"/>
          <w:lang w:val="en-GB"/>
        </w:rPr>
        <w:t>Doncel</w:t>
      </w:r>
      <w:proofErr w:type="spellEnd"/>
      <w:r w:rsidRPr="009407B2">
        <w:rPr>
          <w:rFonts w:ascii="Times New Roman" w:hAnsi="Times New Roman"/>
          <w:sz w:val="22"/>
          <w:szCs w:val="22"/>
          <w:lang w:val="en-GB"/>
        </w:rPr>
        <w:t xml:space="preserve"> and J. Delgado, ‘</w:t>
      </w:r>
      <w:hyperlink r:id="rId57" w:history="1">
        <w:r w:rsidRPr="009407B2">
          <w:rPr>
            <w:rStyle w:val="Hyperlink"/>
            <w:rFonts w:ascii="Times New Roman" w:hAnsi="Times New Roman"/>
            <w:sz w:val="22"/>
            <w:szCs w:val="22"/>
            <w:lang w:val="en-GB"/>
          </w:rPr>
          <w:t>A Media Value Chain Ontology for MPEG-21</w:t>
        </w:r>
      </w:hyperlink>
      <w:r w:rsidRPr="009407B2">
        <w:rPr>
          <w:rFonts w:ascii="Times New Roman" w:hAnsi="Times New Roman"/>
          <w:color w:val="000000"/>
          <w:sz w:val="22"/>
          <w:szCs w:val="22"/>
          <w:lang w:val="en-GB"/>
        </w:rPr>
        <w:t xml:space="preserve">’, IEEE </w:t>
      </w:r>
      <w:proofErr w:type="spellStart"/>
      <w:r w:rsidRPr="009407B2">
        <w:rPr>
          <w:rFonts w:ascii="Times New Roman" w:hAnsi="Times New Roman"/>
          <w:color w:val="000000"/>
          <w:sz w:val="22"/>
          <w:szCs w:val="22"/>
          <w:lang w:val="en-GB"/>
        </w:rPr>
        <w:t>MultiMedia</w:t>
      </w:r>
      <w:proofErr w:type="spellEnd"/>
      <w:r w:rsidRPr="009407B2">
        <w:rPr>
          <w:rFonts w:ascii="Times New Roman" w:hAnsi="Times New Roman"/>
          <w:color w:val="000000"/>
          <w:sz w:val="22"/>
          <w:szCs w:val="22"/>
          <w:lang w:val="en-GB"/>
        </w:rPr>
        <w:t>,</w:t>
      </w:r>
      <w:r w:rsidRPr="009407B2">
        <w:rPr>
          <w:rFonts w:ascii="Times New Roman" w:hAnsi="Times New Roman"/>
          <w:sz w:val="22"/>
          <w:szCs w:val="22"/>
          <w:lang w:val="en-GB"/>
        </w:rPr>
        <w:t xml:space="preserve"> Vol. 16, Issue 4, pp. 44-51, Oct.-Dec. 2009.</w:t>
      </w:r>
    </w:p>
    <w:p w14:paraId="165214AE" w14:textId="77777777" w:rsidR="00503D7B" w:rsidRPr="009407B2" w:rsidRDefault="00503D7B" w:rsidP="00503D7B">
      <w:pPr>
        <w:numPr>
          <w:ilvl w:val="0"/>
          <w:numId w:val="1"/>
        </w:numPr>
        <w:spacing w:line="360" w:lineRule="auto"/>
        <w:ind w:left="357" w:hanging="357"/>
        <w:outlineLvl w:val="3"/>
        <w:rPr>
          <w:rFonts w:ascii="Times New Roman" w:hAnsi="Times New Roman"/>
          <w:sz w:val="22"/>
          <w:szCs w:val="22"/>
        </w:rPr>
      </w:pPr>
      <w:r w:rsidRPr="009407B2">
        <w:rPr>
          <w:rFonts w:ascii="Times New Roman" w:hAnsi="Times New Roman"/>
          <w:sz w:val="22"/>
          <w:szCs w:val="22"/>
        </w:rPr>
        <w:t>B. Tillett, ‘What is FRBR? A conceptual model for the bibliographic universe’, The Australian Library Journal, Vol. 54 Issue 1, pp. 24-30, 2005.</w:t>
      </w:r>
    </w:p>
    <w:p w14:paraId="65F025A9" w14:textId="77777777" w:rsidR="00503D7B" w:rsidRPr="009407B2" w:rsidRDefault="00503D7B" w:rsidP="00503D7B">
      <w:pPr>
        <w:numPr>
          <w:ilvl w:val="0"/>
          <w:numId w:val="1"/>
        </w:numPr>
        <w:spacing w:line="360" w:lineRule="auto"/>
        <w:ind w:left="357" w:hanging="357"/>
        <w:outlineLvl w:val="3"/>
        <w:rPr>
          <w:rFonts w:ascii="Times New Roman" w:hAnsi="Times New Roman"/>
          <w:sz w:val="22"/>
          <w:szCs w:val="22"/>
        </w:rPr>
      </w:pPr>
      <w:proofErr w:type="spellStart"/>
      <w:r w:rsidRPr="009407B2">
        <w:rPr>
          <w:rFonts w:ascii="Times New Roman" w:hAnsi="Times New Roman"/>
          <w:sz w:val="22"/>
          <w:szCs w:val="22"/>
          <w:lang w:val="en-GB"/>
        </w:rPr>
        <w:t>Inseon</w:t>
      </w:r>
      <w:proofErr w:type="spellEnd"/>
      <w:r w:rsidRPr="009407B2">
        <w:rPr>
          <w:rFonts w:ascii="Times New Roman" w:hAnsi="Times New Roman"/>
          <w:sz w:val="22"/>
          <w:szCs w:val="22"/>
          <w:lang w:val="en-GB"/>
        </w:rPr>
        <w:t xml:space="preserve"> Jang, Panos Kudumakis, Mark Sandler and </w:t>
      </w:r>
      <w:proofErr w:type="spellStart"/>
      <w:r w:rsidRPr="009407B2">
        <w:rPr>
          <w:rFonts w:ascii="Times New Roman" w:hAnsi="Times New Roman"/>
          <w:sz w:val="22"/>
          <w:szCs w:val="22"/>
          <w:lang w:val="en-GB"/>
        </w:rPr>
        <w:t>Kyeongok</w:t>
      </w:r>
      <w:proofErr w:type="spellEnd"/>
      <w:r w:rsidRPr="009407B2">
        <w:rPr>
          <w:rFonts w:ascii="Times New Roman" w:hAnsi="Times New Roman"/>
          <w:sz w:val="22"/>
          <w:szCs w:val="22"/>
          <w:lang w:val="en-GB"/>
        </w:rPr>
        <w:t xml:space="preserve"> Kang, ‘</w:t>
      </w:r>
      <w:hyperlink r:id="rId58" w:history="1">
        <w:r w:rsidRPr="009407B2">
          <w:rPr>
            <w:rStyle w:val="Hyperlink"/>
            <w:rFonts w:ascii="Times New Roman" w:hAnsi="Times New Roman"/>
            <w:sz w:val="22"/>
            <w:szCs w:val="22"/>
            <w:lang w:val="en-GB"/>
          </w:rPr>
          <w:t>The MPEG Interactive Music Application Format Standard</w:t>
        </w:r>
      </w:hyperlink>
      <w:r w:rsidRPr="009407B2">
        <w:rPr>
          <w:rFonts w:ascii="Times New Roman" w:hAnsi="Times New Roman"/>
          <w:sz w:val="22"/>
          <w:szCs w:val="22"/>
          <w:lang w:val="en-GB"/>
        </w:rPr>
        <w:t>’, IEEE Signal Processing Magazine, Vol. 28, Issue 1, pp. 150-154, Jan. 2011.</w:t>
      </w:r>
    </w:p>
    <w:p w14:paraId="48E1A50D" w14:textId="77777777" w:rsidR="00503D7B" w:rsidRPr="009407B2" w:rsidRDefault="00503D7B" w:rsidP="00503D7B">
      <w:pPr>
        <w:numPr>
          <w:ilvl w:val="0"/>
          <w:numId w:val="1"/>
        </w:numPr>
        <w:spacing w:line="360" w:lineRule="auto"/>
        <w:ind w:left="357" w:hanging="357"/>
        <w:outlineLvl w:val="3"/>
        <w:rPr>
          <w:rFonts w:ascii="Times New Roman" w:hAnsi="Times New Roman"/>
          <w:sz w:val="22"/>
          <w:szCs w:val="22"/>
        </w:rPr>
      </w:pPr>
      <w:r w:rsidRPr="009407B2">
        <w:rPr>
          <w:rFonts w:ascii="Times New Roman" w:hAnsi="Times New Roman"/>
          <w:sz w:val="22"/>
          <w:szCs w:val="22"/>
          <w:lang w:val="en-GB"/>
        </w:rPr>
        <w:t xml:space="preserve">M. Le Goff, C. </w:t>
      </w:r>
      <w:proofErr w:type="gramStart"/>
      <w:r w:rsidRPr="009407B2">
        <w:rPr>
          <w:rFonts w:ascii="Times New Roman" w:hAnsi="Times New Roman"/>
          <w:sz w:val="22"/>
          <w:szCs w:val="22"/>
          <w:lang w:val="en-GB"/>
        </w:rPr>
        <w:t>Carrier</w:t>
      </w:r>
      <w:proofErr w:type="gramEnd"/>
      <w:r w:rsidRPr="009407B2">
        <w:rPr>
          <w:rFonts w:ascii="Times New Roman" w:hAnsi="Times New Roman"/>
          <w:sz w:val="22"/>
          <w:szCs w:val="22"/>
          <w:lang w:val="en-GB"/>
        </w:rPr>
        <w:t xml:space="preserve"> and S. Walker, ‘Introducing stem: a new multichannel audio format’, in Proceedings of the International Society for Music Information Retrieval Conference (ISMIR), 2015.</w:t>
      </w:r>
    </w:p>
    <w:p w14:paraId="1385C9B4" w14:textId="77777777" w:rsidR="00503D7B" w:rsidRPr="009407B2" w:rsidRDefault="00503D7B" w:rsidP="00503D7B">
      <w:pPr>
        <w:numPr>
          <w:ilvl w:val="0"/>
          <w:numId w:val="1"/>
        </w:numPr>
        <w:spacing w:line="360" w:lineRule="auto"/>
        <w:ind w:left="357" w:hanging="357"/>
        <w:outlineLvl w:val="3"/>
        <w:rPr>
          <w:rFonts w:ascii="Times New Roman" w:hAnsi="Times New Roman"/>
          <w:sz w:val="22"/>
          <w:szCs w:val="22"/>
        </w:rPr>
      </w:pPr>
      <w:r w:rsidRPr="009407B2">
        <w:rPr>
          <w:rFonts w:ascii="Times New Roman" w:hAnsi="Times New Roman"/>
          <w:sz w:val="22"/>
          <w:szCs w:val="22"/>
        </w:rPr>
        <w:t xml:space="preserve">Y. </w:t>
      </w:r>
      <w:proofErr w:type="spellStart"/>
      <w:r w:rsidRPr="009407B2">
        <w:rPr>
          <w:rFonts w:ascii="Times New Roman" w:hAnsi="Times New Roman"/>
          <w:sz w:val="22"/>
          <w:szCs w:val="22"/>
        </w:rPr>
        <w:t>Raimond</w:t>
      </w:r>
      <w:proofErr w:type="spellEnd"/>
      <w:r w:rsidRPr="009407B2">
        <w:rPr>
          <w:rFonts w:ascii="Times New Roman" w:hAnsi="Times New Roman"/>
          <w:sz w:val="22"/>
          <w:szCs w:val="22"/>
        </w:rPr>
        <w:t xml:space="preserve">, S. A. Abdallah, M. </w:t>
      </w:r>
      <w:proofErr w:type="gramStart"/>
      <w:r w:rsidRPr="009407B2">
        <w:rPr>
          <w:rFonts w:ascii="Times New Roman" w:hAnsi="Times New Roman"/>
          <w:sz w:val="22"/>
          <w:szCs w:val="22"/>
        </w:rPr>
        <w:t>Sandler</w:t>
      </w:r>
      <w:proofErr w:type="gramEnd"/>
      <w:r w:rsidRPr="009407B2">
        <w:rPr>
          <w:rFonts w:ascii="Times New Roman" w:hAnsi="Times New Roman"/>
          <w:sz w:val="22"/>
          <w:szCs w:val="22"/>
        </w:rPr>
        <w:t xml:space="preserve"> and F. </w:t>
      </w:r>
      <w:proofErr w:type="spellStart"/>
      <w:r w:rsidRPr="009407B2">
        <w:rPr>
          <w:rFonts w:ascii="Times New Roman" w:hAnsi="Times New Roman"/>
          <w:sz w:val="22"/>
          <w:szCs w:val="22"/>
        </w:rPr>
        <w:t>Giasson</w:t>
      </w:r>
      <w:proofErr w:type="spellEnd"/>
      <w:r w:rsidRPr="009407B2">
        <w:rPr>
          <w:rFonts w:ascii="Times New Roman" w:hAnsi="Times New Roman"/>
          <w:sz w:val="22"/>
          <w:szCs w:val="22"/>
        </w:rPr>
        <w:t xml:space="preserve">, ‘The Music Ontology’, </w:t>
      </w:r>
      <w:r w:rsidRPr="009407B2">
        <w:rPr>
          <w:rFonts w:ascii="Times New Roman" w:hAnsi="Times New Roman"/>
          <w:sz w:val="22"/>
          <w:szCs w:val="22"/>
          <w:lang w:val="en-GB"/>
        </w:rPr>
        <w:t xml:space="preserve">in Proceedings of the International Society for Music Information Retrieval Conference (ISMIR), 2007. </w:t>
      </w:r>
      <w:bookmarkStart w:id="40" w:name="_Hlk536455498"/>
    </w:p>
    <w:p w14:paraId="0E97BA09" w14:textId="77777777" w:rsidR="00EF1375" w:rsidRPr="009407B2" w:rsidRDefault="00503D7B" w:rsidP="00EF1375">
      <w:pPr>
        <w:numPr>
          <w:ilvl w:val="0"/>
          <w:numId w:val="1"/>
        </w:numPr>
        <w:spacing w:line="360" w:lineRule="auto"/>
        <w:ind w:left="357" w:hanging="357"/>
        <w:outlineLvl w:val="3"/>
        <w:rPr>
          <w:rFonts w:ascii="Times New Roman" w:hAnsi="Times New Roman"/>
          <w:sz w:val="22"/>
          <w:szCs w:val="22"/>
        </w:rPr>
      </w:pPr>
      <w:r w:rsidRPr="009407B2">
        <w:rPr>
          <w:rFonts w:ascii="Times New Roman" w:hAnsi="Times New Roman"/>
          <w:sz w:val="22"/>
          <w:szCs w:val="22"/>
        </w:rPr>
        <w:t>V. Rodríguez-</w:t>
      </w:r>
      <w:proofErr w:type="spellStart"/>
      <w:r w:rsidRPr="009407B2">
        <w:rPr>
          <w:rFonts w:ascii="Times New Roman" w:hAnsi="Times New Roman"/>
          <w:sz w:val="22"/>
          <w:szCs w:val="22"/>
        </w:rPr>
        <w:t>Doncel</w:t>
      </w:r>
      <w:proofErr w:type="spellEnd"/>
      <w:r w:rsidRPr="009407B2">
        <w:rPr>
          <w:rFonts w:ascii="Times New Roman" w:hAnsi="Times New Roman"/>
          <w:sz w:val="22"/>
          <w:szCs w:val="22"/>
        </w:rPr>
        <w:t xml:space="preserve">, J. Delgado, S. </w:t>
      </w:r>
      <w:proofErr w:type="spellStart"/>
      <w:r w:rsidRPr="009407B2">
        <w:rPr>
          <w:rFonts w:ascii="Times New Roman" w:hAnsi="Times New Roman"/>
          <w:sz w:val="22"/>
          <w:szCs w:val="22"/>
        </w:rPr>
        <w:t>Llorente</w:t>
      </w:r>
      <w:proofErr w:type="spellEnd"/>
      <w:r w:rsidRPr="009407B2">
        <w:rPr>
          <w:rFonts w:ascii="Times New Roman" w:hAnsi="Times New Roman"/>
          <w:sz w:val="22"/>
          <w:szCs w:val="22"/>
        </w:rPr>
        <w:t xml:space="preserve">, E. Rodríguez and L. </w:t>
      </w:r>
      <w:proofErr w:type="spellStart"/>
      <w:r w:rsidRPr="009407B2">
        <w:rPr>
          <w:rFonts w:ascii="Times New Roman" w:hAnsi="Times New Roman"/>
          <w:sz w:val="22"/>
          <w:szCs w:val="22"/>
        </w:rPr>
        <w:t>Boch</w:t>
      </w:r>
      <w:proofErr w:type="spellEnd"/>
      <w:r w:rsidRPr="009407B2">
        <w:rPr>
          <w:rFonts w:ascii="Times New Roman" w:hAnsi="Times New Roman"/>
          <w:sz w:val="22"/>
          <w:szCs w:val="22"/>
        </w:rPr>
        <w:t>, ‘</w:t>
      </w:r>
      <w:hyperlink r:id="rId59" w:history="1">
        <w:r w:rsidRPr="009407B2">
          <w:rPr>
            <w:rStyle w:val="Hyperlink"/>
            <w:rFonts w:ascii="Times New Roman" w:hAnsi="Times New Roman"/>
            <w:sz w:val="22"/>
            <w:szCs w:val="22"/>
          </w:rPr>
          <w:t>Overview of the MPEG-21 Media Contract Ontology</w:t>
        </w:r>
      </w:hyperlink>
      <w:r w:rsidRPr="009407B2">
        <w:rPr>
          <w:rFonts w:ascii="Times New Roman" w:hAnsi="Times New Roman"/>
          <w:sz w:val="22"/>
          <w:szCs w:val="22"/>
        </w:rPr>
        <w:t>’, Semantic Web, Vol. 7, Issue 3, pp. 311-332, March 2016.</w:t>
      </w:r>
      <w:bookmarkEnd w:id="40"/>
    </w:p>
    <w:p w14:paraId="6DC8B539" w14:textId="77777777" w:rsidR="001F2921" w:rsidRPr="009407B2" w:rsidRDefault="00EF1375" w:rsidP="00EF1375">
      <w:pPr>
        <w:numPr>
          <w:ilvl w:val="0"/>
          <w:numId w:val="1"/>
        </w:numPr>
        <w:spacing w:line="360" w:lineRule="auto"/>
        <w:ind w:left="357" w:hanging="357"/>
        <w:outlineLvl w:val="3"/>
        <w:rPr>
          <w:rFonts w:ascii="Times New Roman" w:hAnsi="Times New Roman"/>
          <w:sz w:val="22"/>
          <w:szCs w:val="22"/>
        </w:rPr>
      </w:pPr>
      <w:r w:rsidRPr="009407B2">
        <w:rPr>
          <w:rFonts w:ascii="Times New Roman" w:eastAsia="Times New Roman" w:hAnsi="Times New Roman"/>
          <w:color w:val="000000"/>
          <w:sz w:val="22"/>
          <w:szCs w:val="22"/>
          <w:lang w:eastAsia="en-GB"/>
        </w:rPr>
        <w:t xml:space="preserve">Olivia Choudhury, Nolan Rudolph, Issa </w:t>
      </w:r>
      <w:proofErr w:type="spellStart"/>
      <w:r w:rsidRPr="009407B2">
        <w:rPr>
          <w:rFonts w:ascii="Times New Roman" w:eastAsia="Times New Roman" w:hAnsi="Times New Roman"/>
          <w:color w:val="000000"/>
          <w:sz w:val="22"/>
          <w:szCs w:val="22"/>
          <w:lang w:eastAsia="en-GB"/>
        </w:rPr>
        <w:t>Sylla</w:t>
      </w:r>
      <w:proofErr w:type="spellEnd"/>
      <w:r w:rsidRPr="009407B2">
        <w:rPr>
          <w:rFonts w:ascii="Times New Roman" w:eastAsia="Times New Roman" w:hAnsi="Times New Roman"/>
          <w:color w:val="000000"/>
          <w:sz w:val="22"/>
          <w:szCs w:val="22"/>
          <w:lang w:eastAsia="en-GB"/>
        </w:rPr>
        <w:t xml:space="preserve">, Noor </w:t>
      </w:r>
      <w:proofErr w:type="spellStart"/>
      <w:r w:rsidRPr="009407B2">
        <w:rPr>
          <w:rFonts w:ascii="Times New Roman" w:eastAsia="Times New Roman" w:hAnsi="Times New Roman"/>
          <w:color w:val="000000"/>
          <w:sz w:val="22"/>
          <w:szCs w:val="22"/>
          <w:lang w:eastAsia="en-GB"/>
        </w:rPr>
        <w:t>Fairoza</w:t>
      </w:r>
      <w:proofErr w:type="spellEnd"/>
      <w:r w:rsidRPr="009407B2">
        <w:rPr>
          <w:rFonts w:ascii="Times New Roman" w:eastAsia="Times New Roman" w:hAnsi="Times New Roman"/>
          <w:color w:val="000000"/>
          <w:sz w:val="22"/>
          <w:szCs w:val="22"/>
          <w:lang w:eastAsia="en-GB"/>
        </w:rPr>
        <w:t>, Amar Das, ‘</w:t>
      </w:r>
      <w:hyperlink r:id="rId60" w:history="1">
        <w:r w:rsidRPr="009407B2">
          <w:rPr>
            <w:rFonts w:ascii="Times New Roman" w:eastAsia="Times New Roman" w:hAnsi="Times New Roman"/>
            <w:color w:val="0000FF"/>
            <w:sz w:val="22"/>
            <w:szCs w:val="22"/>
            <w:u w:val="single"/>
            <w:lang w:eastAsia="en-GB"/>
          </w:rPr>
          <w:t>Auto-Generation of Smart Contracts from Domain-Specific Ontologies and Semantic Rules</w:t>
        </w:r>
      </w:hyperlink>
      <w:r w:rsidRPr="009407B2">
        <w:rPr>
          <w:rFonts w:ascii="Times New Roman" w:eastAsia="Times New Roman" w:hAnsi="Times New Roman"/>
          <w:color w:val="000000"/>
          <w:sz w:val="22"/>
          <w:szCs w:val="22"/>
          <w:lang w:eastAsia="en-GB"/>
        </w:rPr>
        <w:t xml:space="preserve">’, IEEE Blockchain, Halifax, Canada, 30 July-3 Aug. 2018. Alternative URL: </w:t>
      </w:r>
      <w:hyperlink r:id="rId61" w:tooltip="https://www.researchgate.net/publication/327892270" w:history="1">
        <w:r w:rsidRPr="009407B2">
          <w:rPr>
            <w:rStyle w:val="Hyperlink"/>
            <w:rFonts w:ascii="Times New Roman" w:eastAsia="Times New Roman" w:hAnsi="Times New Roman"/>
            <w:sz w:val="22"/>
            <w:szCs w:val="22"/>
            <w:lang w:eastAsia="en-GB"/>
          </w:rPr>
          <w:t>https://www.researchgate.net/publication/327892270</w:t>
        </w:r>
      </w:hyperlink>
    </w:p>
    <w:p w14:paraId="01B09826" w14:textId="5815BBFB" w:rsidR="004F3C71" w:rsidRPr="009407B2" w:rsidRDefault="0094109E" w:rsidP="007E41B1">
      <w:pPr>
        <w:numPr>
          <w:ilvl w:val="0"/>
          <w:numId w:val="1"/>
        </w:numPr>
        <w:spacing w:line="360" w:lineRule="auto"/>
        <w:ind w:left="357" w:hanging="357"/>
        <w:outlineLvl w:val="3"/>
        <w:rPr>
          <w:rFonts w:ascii="Times New Roman" w:hAnsi="Times New Roman"/>
          <w:b/>
          <w:bCs/>
          <w:sz w:val="22"/>
          <w:szCs w:val="22"/>
          <w:lang w:val="en-GB"/>
        </w:rPr>
      </w:pPr>
      <w:r w:rsidRPr="009407B2">
        <w:rPr>
          <w:rFonts w:ascii="Times New Roman" w:hAnsi="Times New Roman"/>
          <w:color w:val="000000" w:themeColor="text1"/>
          <w:sz w:val="22"/>
          <w:szCs w:val="22"/>
        </w:rPr>
        <w:t xml:space="preserve">Panos Kudumakis, Thomas </w:t>
      </w:r>
      <w:proofErr w:type="spellStart"/>
      <w:r w:rsidRPr="009407B2">
        <w:rPr>
          <w:rFonts w:ascii="Times New Roman" w:hAnsi="Times New Roman"/>
          <w:color w:val="000000" w:themeColor="text1"/>
          <w:sz w:val="22"/>
          <w:szCs w:val="22"/>
        </w:rPr>
        <w:t>Wilmering</w:t>
      </w:r>
      <w:proofErr w:type="spellEnd"/>
      <w:r w:rsidRPr="009407B2">
        <w:rPr>
          <w:rFonts w:ascii="Times New Roman" w:hAnsi="Times New Roman"/>
          <w:color w:val="000000" w:themeColor="text1"/>
          <w:sz w:val="22"/>
          <w:szCs w:val="22"/>
        </w:rPr>
        <w:t>, Mark Sandler, Víctor Rodríguez-</w:t>
      </w:r>
      <w:proofErr w:type="spellStart"/>
      <w:r w:rsidRPr="009407B2">
        <w:rPr>
          <w:rFonts w:ascii="Times New Roman" w:hAnsi="Times New Roman"/>
          <w:color w:val="000000" w:themeColor="text1"/>
          <w:sz w:val="22"/>
          <w:szCs w:val="22"/>
        </w:rPr>
        <w:t>Doncel</w:t>
      </w:r>
      <w:proofErr w:type="spellEnd"/>
      <w:r w:rsidRPr="009407B2">
        <w:rPr>
          <w:rFonts w:ascii="Times New Roman" w:hAnsi="Times New Roman"/>
          <w:color w:val="000000" w:themeColor="text1"/>
          <w:sz w:val="22"/>
          <w:szCs w:val="22"/>
        </w:rPr>
        <w:t xml:space="preserve">, Laurent </w:t>
      </w:r>
      <w:proofErr w:type="spellStart"/>
      <w:r w:rsidRPr="009407B2">
        <w:rPr>
          <w:rFonts w:ascii="Times New Roman" w:hAnsi="Times New Roman"/>
          <w:color w:val="000000" w:themeColor="text1"/>
          <w:sz w:val="22"/>
          <w:szCs w:val="22"/>
        </w:rPr>
        <w:t>Boch</w:t>
      </w:r>
      <w:proofErr w:type="spellEnd"/>
      <w:r w:rsidRPr="009407B2">
        <w:rPr>
          <w:rFonts w:ascii="Times New Roman" w:hAnsi="Times New Roman"/>
          <w:color w:val="000000" w:themeColor="text1"/>
          <w:sz w:val="22"/>
          <w:szCs w:val="22"/>
        </w:rPr>
        <w:t>, Jaime Delgado, </w:t>
      </w:r>
      <w:r w:rsidRPr="009407B2">
        <w:rPr>
          <w:rFonts w:ascii="Times New Roman" w:hAnsi="Times New Roman"/>
          <w:b/>
          <w:bCs/>
          <w:color w:val="000000" w:themeColor="text1"/>
          <w:sz w:val="22"/>
          <w:szCs w:val="22"/>
        </w:rPr>
        <w:t>'</w:t>
      </w:r>
      <w:hyperlink r:id="rId62" w:history="1">
        <w:r w:rsidRPr="009407B2">
          <w:rPr>
            <w:rStyle w:val="Hyperlink"/>
            <w:rFonts w:ascii="Times New Roman" w:hAnsi="Times New Roman"/>
            <w:sz w:val="22"/>
            <w:szCs w:val="22"/>
          </w:rPr>
          <w:t>The Challenge: From MPEG Intellectual Property Rights Ontologies to Smart Contracts and Blockchains</w:t>
        </w:r>
      </w:hyperlink>
      <w:r w:rsidRPr="009407B2">
        <w:rPr>
          <w:rFonts w:ascii="Times New Roman" w:hAnsi="Times New Roman"/>
          <w:b/>
          <w:bCs/>
          <w:color w:val="000000" w:themeColor="text1"/>
          <w:sz w:val="22"/>
          <w:szCs w:val="22"/>
        </w:rPr>
        <w:t>'</w:t>
      </w:r>
      <w:r w:rsidRPr="009407B2">
        <w:rPr>
          <w:rFonts w:ascii="Times New Roman" w:hAnsi="Times New Roman"/>
          <w:color w:val="000000" w:themeColor="text1"/>
          <w:sz w:val="22"/>
          <w:szCs w:val="22"/>
        </w:rPr>
        <w:t xml:space="preserve">, IEEE Signal Processing Magazine, </w:t>
      </w:r>
      <w:r w:rsidR="001B09C1" w:rsidRPr="009407B2">
        <w:rPr>
          <w:rFonts w:ascii="Times New Roman" w:hAnsi="Times New Roman"/>
          <w:color w:val="000000" w:themeColor="text1"/>
          <w:sz w:val="22"/>
          <w:szCs w:val="22"/>
        </w:rPr>
        <w:t xml:space="preserve">pp. 89-95, </w:t>
      </w:r>
      <w:r w:rsidRPr="009407B2">
        <w:rPr>
          <w:rFonts w:ascii="Times New Roman" w:hAnsi="Times New Roman"/>
          <w:color w:val="000000" w:themeColor="text1"/>
          <w:sz w:val="22"/>
          <w:szCs w:val="22"/>
        </w:rPr>
        <w:t xml:space="preserve">Vol. 37, Issue 2, </w:t>
      </w:r>
      <w:r w:rsidR="001B09C1" w:rsidRPr="009407B2">
        <w:rPr>
          <w:rFonts w:ascii="Times New Roman" w:hAnsi="Times New Roman"/>
          <w:color w:val="000000" w:themeColor="text1"/>
          <w:sz w:val="22"/>
          <w:szCs w:val="22"/>
        </w:rPr>
        <w:t>March</w:t>
      </w:r>
      <w:r w:rsidRPr="009407B2">
        <w:rPr>
          <w:rFonts w:ascii="Times New Roman" w:hAnsi="Times New Roman"/>
          <w:color w:val="000000" w:themeColor="text1"/>
          <w:sz w:val="22"/>
          <w:szCs w:val="22"/>
        </w:rPr>
        <w:t xml:space="preserve"> 2020. </w:t>
      </w:r>
    </w:p>
    <w:p w14:paraId="54D973F5" w14:textId="443C4B2E" w:rsidR="009407B2" w:rsidRPr="009407B2" w:rsidRDefault="009407B2" w:rsidP="007E41B1">
      <w:pPr>
        <w:numPr>
          <w:ilvl w:val="0"/>
          <w:numId w:val="1"/>
        </w:numPr>
        <w:spacing w:line="360" w:lineRule="auto"/>
        <w:ind w:left="357" w:hanging="357"/>
        <w:outlineLvl w:val="3"/>
        <w:rPr>
          <w:rFonts w:ascii="Times New Roman" w:hAnsi="Times New Roman"/>
          <w:sz w:val="22"/>
          <w:szCs w:val="22"/>
          <w:lang w:val="en-GB"/>
        </w:rPr>
      </w:pPr>
      <w:r w:rsidRPr="009407B2">
        <w:rPr>
          <w:rFonts w:ascii="Times New Roman" w:hAnsi="Times New Roman"/>
          <w:sz w:val="22"/>
          <w:szCs w:val="22"/>
        </w:rPr>
        <w:t xml:space="preserve">Panos Kudumakis, Thomas </w:t>
      </w:r>
      <w:proofErr w:type="spellStart"/>
      <w:r w:rsidRPr="009407B2">
        <w:rPr>
          <w:rFonts w:ascii="Times New Roman" w:hAnsi="Times New Roman"/>
          <w:sz w:val="22"/>
          <w:szCs w:val="22"/>
        </w:rPr>
        <w:t>Wilmering</w:t>
      </w:r>
      <w:proofErr w:type="spellEnd"/>
      <w:r w:rsidRPr="009407B2">
        <w:rPr>
          <w:rFonts w:ascii="Times New Roman" w:hAnsi="Times New Roman"/>
          <w:sz w:val="22"/>
          <w:szCs w:val="22"/>
        </w:rPr>
        <w:t>, Mark Sandler, Víctor Rodríguez-</w:t>
      </w:r>
      <w:proofErr w:type="spellStart"/>
      <w:r w:rsidRPr="009407B2">
        <w:rPr>
          <w:rFonts w:ascii="Times New Roman" w:hAnsi="Times New Roman"/>
          <w:sz w:val="22"/>
          <w:szCs w:val="22"/>
        </w:rPr>
        <w:t>Doncel</w:t>
      </w:r>
      <w:proofErr w:type="spellEnd"/>
      <w:r w:rsidRPr="009407B2">
        <w:rPr>
          <w:rFonts w:ascii="Times New Roman" w:hAnsi="Times New Roman"/>
          <w:sz w:val="22"/>
          <w:szCs w:val="22"/>
        </w:rPr>
        <w:t xml:space="preserve">, Laurent </w:t>
      </w:r>
      <w:proofErr w:type="spellStart"/>
      <w:r w:rsidRPr="009407B2">
        <w:rPr>
          <w:rFonts w:ascii="Times New Roman" w:hAnsi="Times New Roman"/>
          <w:sz w:val="22"/>
          <w:szCs w:val="22"/>
        </w:rPr>
        <w:t>Boch</w:t>
      </w:r>
      <w:proofErr w:type="spellEnd"/>
      <w:r w:rsidRPr="009407B2">
        <w:rPr>
          <w:rFonts w:ascii="Times New Roman" w:hAnsi="Times New Roman"/>
          <w:sz w:val="22"/>
          <w:szCs w:val="22"/>
        </w:rPr>
        <w:t>, Jaime Delgado, '</w:t>
      </w:r>
      <w:hyperlink r:id="rId63" w:history="1">
        <w:r w:rsidRPr="009407B2">
          <w:rPr>
            <w:rStyle w:val="Hyperlink"/>
            <w:rFonts w:ascii="Times New Roman" w:hAnsi="Times New Roman"/>
            <w:sz w:val="22"/>
            <w:szCs w:val="22"/>
          </w:rPr>
          <w:t>MPEG Intellectual Property Rights Ontologies</w:t>
        </w:r>
      </w:hyperlink>
      <w:r w:rsidRPr="009407B2">
        <w:rPr>
          <w:rFonts w:ascii="Times New Roman" w:hAnsi="Times New Roman"/>
          <w:sz w:val="22"/>
          <w:szCs w:val="22"/>
        </w:rPr>
        <w:t>', Ref. as ISO/IEC JTC1/SC29/WG11/N18500, Geneva, Switzerland, Mar. 2019.</w:t>
      </w:r>
    </w:p>
    <w:sectPr w:rsidR="009407B2" w:rsidRPr="009407B2" w:rsidSect="00EB33B9">
      <w:footerReference w:type="default" r:id="rId64"/>
      <w:type w:val="continuous"/>
      <w:pgSz w:w="11906" w:h="16838"/>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720CB8A2" w14:textId="77777777" w:rsidR="00B259A9" w:rsidRDefault="00B259A9" w:rsidP="00E5344F">
      <w:r>
        <w:separator/>
      </w:r>
    </w:p>
  </w:endnote>
  <w:endnote w:type="continuationSeparator" w:id="0">
    <w:p w14:paraId="356BAB1E" w14:textId="77777777" w:rsidR="00B259A9" w:rsidRDefault="00B259A9" w:rsidP="00E5344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imes">
    <w:panose1 w:val="02020603050405020304"/>
    <w:charset w:val="00"/>
    <w:family w:val="roman"/>
    <w:pitch w:val="variable"/>
    <w:sig w:usb0="E0002EFF" w:usb1="C000785B" w:usb2="00000009" w:usb3="00000000" w:csb0="000001FF" w:csb1="00000000"/>
  </w:font>
  <w:font w:name="Malgun Gothic">
    <w:panose1 w:val="020B0503020000020004"/>
    <w:charset w:val="81"/>
    <w:family w:val="swiss"/>
    <w:pitch w:val="variable"/>
    <w:sig w:usb0="9000002F" w:usb1="29D77CFB" w:usb2="00000012" w:usb3="00000000" w:csb0="00080001" w:csb1="00000000"/>
  </w:font>
  <w:font w:name="SimSun">
    <w:altName w:val="宋体"/>
    <w:panose1 w:val="02010600030101010101"/>
    <w:charset w:val="86"/>
    <w:family w:val="auto"/>
    <w:pitch w:val="variable"/>
    <w:sig w:usb0="00000003" w:usb1="288F0000" w:usb2="00000016" w:usb3="00000000" w:csb0="00040001"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Batang">
    <w:altName w:val="바탕"/>
    <w:panose1 w:val="02030600000101010101"/>
    <w:charset w:val="81"/>
    <w:family w:val="roman"/>
    <w:pitch w:val="variable"/>
    <w:sig w:usb0="B00002AF" w:usb1="69D77CFB" w:usb2="00000030" w:usb3="00000000" w:csb0="0008009F" w:csb1="00000000"/>
  </w:font>
  <w:font w:name="Calibri Light">
    <w:panose1 w:val="020F0302020204030204"/>
    <w:charset w:val="00"/>
    <w:family w:val="swiss"/>
    <w:pitch w:val="variable"/>
    <w:sig w:usb0="E4002E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Verdana">
    <w:panose1 w:val="020B0604030504040204"/>
    <w:charset w:val="00"/>
    <w:family w:val="swiss"/>
    <w:pitch w:val="variable"/>
    <w:sig w:usb0="A00006FF" w:usb1="4000205B" w:usb2="0000001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ED8A12A" w14:textId="77777777" w:rsidR="00226E6D" w:rsidRDefault="00226E6D">
    <w:pPr>
      <w:pStyle w:val="Footer"/>
      <w:jc w:val="center"/>
    </w:pPr>
    <w:r>
      <w:fldChar w:fldCharType="begin"/>
    </w:r>
    <w:r>
      <w:instrText xml:space="preserve"> PAGE   \* MERGEFORMAT </w:instrText>
    </w:r>
    <w:r>
      <w:fldChar w:fldCharType="separate"/>
    </w:r>
    <w:r>
      <w:rPr>
        <w:noProof/>
      </w:rPr>
      <w:t>6</w:t>
    </w:r>
    <w:r>
      <w:fldChar w:fldCharType="end"/>
    </w:r>
  </w:p>
  <w:p w14:paraId="07ABACD1" w14:textId="77777777" w:rsidR="00226E6D" w:rsidRDefault="00226E6D">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29EE111" w14:textId="77777777" w:rsidR="00226E6D" w:rsidRDefault="00226E6D">
    <w:pPr>
      <w:pStyle w:val="Footer"/>
      <w:jc w:val="center"/>
    </w:pPr>
    <w:r>
      <w:fldChar w:fldCharType="begin"/>
    </w:r>
    <w:r>
      <w:instrText xml:space="preserve"> PAGE   \* MERGEFORMAT </w:instrText>
    </w:r>
    <w:r>
      <w:fldChar w:fldCharType="separate"/>
    </w:r>
    <w:r>
      <w:rPr>
        <w:noProof/>
      </w:rPr>
      <w:t>6</w:t>
    </w:r>
    <w:r>
      <w:fldChar w:fldCharType="end"/>
    </w:r>
  </w:p>
  <w:p w14:paraId="542D4F99" w14:textId="77777777" w:rsidR="00226E6D" w:rsidRDefault="00226E6D">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5E8BF146" w14:textId="77777777" w:rsidR="00B259A9" w:rsidRDefault="00B259A9" w:rsidP="00E5344F">
      <w:r>
        <w:separator/>
      </w:r>
    </w:p>
  </w:footnote>
  <w:footnote w:type="continuationSeparator" w:id="0">
    <w:p w14:paraId="49B2A9EA" w14:textId="77777777" w:rsidR="00B259A9" w:rsidRDefault="00B259A9" w:rsidP="00E5344F">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13F4A0C" w14:textId="5CBD4E95" w:rsidR="00226E6D" w:rsidRPr="00573644" w:rsidRDefault="00226E6D" w:rsidP="001B09C1">
    <w:pPr>
      <w:tabs>
        <w:tab w:val="center" w:pos="4500"/>
        <w:tab w:val="right" w:pos="9000"/>
      </w:tabs>
      <w:spacing w:line="360" w:lineRule="auto"/>
      <w:ind w:left="124" w:right="-20"/>
      <w:jc w:val="center"/>
      <w:rPr>
        <w:rFonts w:ascii="Times New Roman" w:eastAsia="Times New Roman" w:hAnsi="Times New Roman"/>
        <w:b/>
        <w:bCs/>
        <w:spacing w:val="2"/>
        <w:w w:val="114"/>
        <w:sz w:val="24"/>
        <w:szCs w:val="24"/>
      </w:rPr>
    </w:pPr>
    <w:r w:rsidRPr="004E4F66">
      <w:rPr>
        <w:rFonts w:ascii="Times New Roman" w:eastAsia="Times New Roman" w:hAnsi="Times New Roman"/>
        <w:b/>
        <w:bCs/>
        <w:noProof/>
        <w:spacing w:val="6"/>
        <w:sz w:val="29"/>
        <w:szCs w:val="29"/>
        <w:lang w:val="en-GB" w:eastAsia="en-GB"/>
      </w:rPr>
      <w:drawing>
        <wp:inline distT="0" distB="0" distL="0" distR="0" wp14:anchorId="731F69C8" wp14:editId="172A140C">
          <wp:extent cx="1257935" cy="54864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57935" cy="548640"/>
                  </a:xfrm>
                  <a:prstGeom prst="rect">
                    <a:avLst/>
                  </a:prstGeom>
                  <a:noFill/>
                  <a:ln>
                    <a:noFill/>
                  </a:ln>
                </pic:spPr>
              </pic:pic>
            </a:graphicData>
          </a:graphic>
        </wp:inline>
      </w:drawing>
    </w:r>
    <w:r>
      <w:rPr>
        <w:rFonts w:ascii="Times New Roman" w:eastAsia="Times New Roman" w:hAnsi="Times New Roman"/>
        <w:b/>
        <w:bCs/>
        <w:spacing w:val="6"/>
        <w:sz w:val="29"/>
        <w:szCs w:val="29"/>
      </w:rPr>
      <w:tab/>
    </w:r>
    <w:r w:rsidRPr="00333BFC">
      <w:rPr>
        <w:rFonts w:ascii="Times New Roman" w:eastAsia="Times New Roman" w:hAnsi="Times New Roman"/>
        <w:b/>
        <w:bCs/>
        <w:spacing w:val="6"/>
        <w:sz w:val="29"/>
        <w:szCs w:val="29"/>
      </w:rPr>
      <w:t>I</w:t>
    </w:r>
    <w:r>
      <w:rPr>
        <w:rFonts w:ascii="Times New Roman" w:eastAsia="Times New Roman" w:hAnsi="Times New Roman"/>
        <w:b/>
        <w:bCs/>
        <w:spacing w:val="6"/>
        <w:sz w:val="29"/>
        <w:szCs w:val="29"/>
      </w:rPr>
      <w:t>S</w:t>
    </w:r>
    <w:r w:rsidRPr="00333BFC">
      <w:rPr>
        <w:rFonts w:ascii="Times New Roman" w:eastAsia="Times New Roman" w:hAnsi="Times New Roman"/>
        <w:b/>
        <w:bCs/>
        <w:spacing w:val="6"/>
        <w:sz w:val="29"/>
        <w:szCs w:val="29"/>
      </w:rPr>
      <w:t>O/IEC JTC 1/SC 29/WG 11</w:t>
    </w:r>
    <w:r>
      <w:rPr>
        <w:rFonts w:ascii="Times New Roman" w:eastAsia="Times New Roman" w:hAnsi="Times New Roman"/>
        <w:b/>
        <w:bCs/>
        <w:spacing w:val="-41"/>
        <w:sz w:val="29"/>
        <w:szCs w:val="29"/>
      </w:rPr>
      <w:t xml:space="preserve"> </w:t>
    </w:r>
    <w:r>
      <w:rPr>
        <w:rFonts w:ascii="Times New Roman" w:eastAsia="Times New Roman" w:hAnsi="Times New Roman"/>
        <w:b/>
        <w:bCs/>
        <w:sz w:val="29"/>
        <w:szCs w:val="29"/>
      </w:rPr>
      <w:tab/>
    </w:r>
    <w:r w:rsidR="00B259A9">
      <w:fldChar w:fldCharType="begin"/>
    </w:r>
    <w:r w:rsidR="00B259A9">
      <w:instrText xml:space="preserve"> DOCPROPERTY "Docnum" \* MERGEFORMAT </w:instrText>
    </w:r>
    <w:r w:rsidR="00B259A9">
      <w:fldChar w:fldCharType="separate"/>
    </w:r>
    <w:r>
      <w:rPr>
        <w:rFonts w:ascii="Times New Roman" w:eastAsia="Times New Roman" w:hAnsi="Times New Roman"/>
        <w:b/>
        <w:bCs/>
        <w:sz w:val="44"/>
        <w:szCs w:val="44"/>
      </w:rPr>
      <w:t>N19</w:t>
    </w:r>
    <w:r w:rsidR="00B259A9">
      <w:rPr>
        <w:rFonts w:ascii="Times New Roman" w:eastAsia="Times New Roman" w:hAnsi="Times New Roman"/>
        <w:b/>
        <w:bCs/>
        <w:sz w:val="44"/>
        <w:szCs w:val="44"/>
      </w:rPr>
      <w:fldChar w:fldCharType="end"/>
    </w:r>
    <w:r w:rsidR="002C59BD">
      <w:rPr>
        <w:rFonts w:ascii="Times New Roman" w:eastAsia="Times New Roman" w:hAnsi="Times New Roman"/>
        <w:b/>
        <w:bCs/>
        <w:sz w:val="44"/>
        <w:szCs w:val="44"/>
      </w:rPr>
      <w:t>504</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FFFFFFFE"/>
    <w:multiLevelType w:val="singleLevel"/>
    <w:tmpl w:val="FFFFFFFF"/>
    <w:lvl w:ilvl="0">
      <w:numFmt w:val="decimal"/>
      <w:lvlText w:val="*"/>
      <w:lvlJc w:val="left"/>
    </w:lvl>
  </w:abstractNum>
  <w:abstractNum w:abstractNumId="1" w15:restartNumberingAfterBreak="0">
    <w:nsid w:val="054B4304"/>
    <w:multiLevelType w:val="hybridMultilevel"/>
    <w:tmpl w:val="4B64C64A"/>
    <w:lvl w:ilvl="0" w:tplc="0809000F">
      <w:start w:val="1"/>
      <w:numFmt w:val="decimal"/>
      <w:lvlText w:val="%1."/>
      <w:lvlJc w:val="left"/>
      <w:pPr>
        <w:ind w:left="360" w:hanging="360"/>
      </w:pPr>
    </w:lvl>
    <w:lvl w:ilvl="1" w:tplc="08090019">
      <w:start w:val="1"/>
      <w:numFmt w:val="lowerLetter"/>
      <w:lvlText w:val="%2."/>
      <w:lvlJc w:val="left"/>
      <w:pPr>
        <w:ind w:left="1080" w:hanging="360"/>
      </w:pPr>
    </w:lvl>
    <w:lvl w:ilvl="2" w:tplc="0809001B">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2" w15:restartNumberingAfterBreak="0">
    <w:nsid w:val="13706732"/>
    <w:multiLevelType w:val="hybridMultilevel"/>
    <w:tmpl w:val="A9DC0EBC"/>
    <w:lvl w:ilvl="0" w:tplc="9820910C">
      <w:start w:val="1"/>
      <w:numFmt w:val="decimal"/>
      <w:lvlText w:val="%1."/>
      <w:lvlJc w:val="left"/>
      <w:pPr>
        <w:ind w:left="2345" w:hanging="360"/>
      </w:pPr>
      <w:rPr>
        <w:rFonts w:hint="default"/>
        <w:b w:val="0"/>
        <w:bCs w:val="0"/>
        <w:sz w:val="20"/>
        <w:szCs w:val="2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 w15:restartNumberingAfterBreak="0">
    <w:nsid w:val="1EC1018B"/>
    <w:multiLevelType w:val="hybridMultilevel"/>
    <w:tmpl w:val="DCEABEB2"/>
    <w:lvl w:ilvl="0" w:tplc="040C0001">
      <w:start w:val="1"/>
      <w:numFmt w:val="bullet"/>
      <w:lvlText w:val=""/>
      <w:lvlJc w:val="left"/>
      <w:pPr>
        <w:ind w:left="1080" w:hanging="360"/>
      </w:pPr>
      <w:rPr>
        <w:rFonts w:ascii="Symbol" w:hAnsi="Symbol" w:hint="default"/>
      </w:rPr>
    </w:lvl>
    <w:lvl w:ilvl="1" w:tplc="040C0003" w:tentative="1">
      <w:start w:val="1"/>
      <w:numFmt w:val="bullet"/>
      <w:lvlText w:val="o"/>
      <w:lvlJc w:val="left"/>
      <w:pPr>
        <w:ind w:left="1800" w:hanging="360"/>
      </w:pPr>
      <w:rPr>
        <w:rFonts w:ascii="Courier New" w:hAnsi="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4" w15:restartNumberingAfterBreak="0">
    <w:nsid w:val="2E3E3ED9"/>
    <w:multiLevelType w:val="hybridMultilevel"/>
    <w:tmpl w:val="E8D27182"/>
    <w:lvl w:ilvl="0" w:tplc="08090001">
      <w:start w:val="1"/>
      <w:numFmt w:val="bullet"/>
      <w:lvlText w:val=""/>
      <w:lvlJc w:val="left"/>
      <w:pPr>
        <w:ind w:left="360" w:hanging="360"/>
      </w:pPr>
      <w:rPr>
        <w:rFonts w:ascii="Symbol" w:hAnsi="Symbol" w:hint="default"/>
      </w:rPr>
    </w:lvl>
    <w:lvl w:ilvl="1" w:tplc="0809000B">
      <w:start w:val="1"/>
      <w:numFmt w:val="bullet"/>
      <w:lvlText w:val=""/>
      <w:lvlJc w:val="left"/>
      <w:pPr>
        <w:ind w:left="1080" w:hanging="360"/>
      </w:pPr>
      <w:rPr>
        <w:rFonts w:ascii="Wingdings" w:hAnsi="Wingdings"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5" w15:restartNumberingAfterBreak="0">
    <w:nsid w:val="42BD1AF8"/>
    <w:multiLevelType w:val="hybridMultilevel"/>
    <w:tmpl w:val="B13E3E7C"/>
    <w:lvl w:ilvl="0" w:tplc="0809000F">
      <w:start w:val="1"/>
      <w:numFmt w:val="decimal"/>
      <w:lvlText w:val="%1."/>
      <w:lvlJc w:val="left"/>
      <w:pPr>
        <w:ind w:left="587" w:hanging="360"/>
      </w:pPr>
    </w:lvl>
    <w:lvl w:ilvl="1" w:tplc="08090019" w:tentative="1">
      <w:start w:val="1"/>
      <w:numFmt w:val="lowerLetter"/>
      <w:lvlText w:val="%2."/>
      <w:lvlJc w:val="left"/>
      <w:pPr>
        <w:ind w:left="1307" w:hanging="360"/>
      </w:pPr>
    </w:lvl>
    <w:lvl w:ilvl="2" w:tplc="0809001B" w:tentative="1">
      <w:start w:val="1"/>
      <w:numFmt w:val="lowerRoman"/>
      <w:lvlText w:val="%3."/>
      <w:lvlJc w:val="right"/>
      <w:pPr>
        <w:ind w:left="2027" w:hanging="180"/>
      </w:pPr>
    </w:lvl>
    <w:lvl w:ilvl="3" w:tplc="0809000F" w:tentative="1">
      <w:start w:val="1"/>
      <w:numFmt w:val="decimal"/>
      <w:lvlText w:val="%4."/>
      <w:lvlJc w:val="left"/>
      <w:pPr>
        <w:ind w:left="2747" w:hanging="360"/>
      </w:pPr>
    </w:lvl>
    <w:lvl w:ilvl="4" w:tplc="08090019" w:tentative="1">
      <w:start w:val="1"/>
      <w:numFmt w:val="lowerLetter"/>
      <w:lvlText w:val="%5."/>
      <w:lvlJc w:val="left"/>
      <w:pPr>
        <w:ind w:left="3467" w:hanging="360"/>
      </w:pPr>
    </w:lvl>
    <w:lvl w:ilvl="5" w:tplc="0809001B" w:tentative="1">
      <w:start w:val="1"/>
      <w:numFmt w:val="lowerRoman"/>
      <w:lvlText w:val="%6."/>
      <w:lvlJc w:val="right"/>
      <w:pPr>
        <w:ind w:left="4187" w:hanging="180"/>
      </w:pPr>
    </w:lvl>
    <w:lvl w:ilvl="6" w:tplc="0809000F" w:tentative="1">
      <w:start w:val="1"/>
      <w:numFmt w:val="decimal"/>
      <w:lvlText w:val="%7."/>
      <w:lvlJc w:val="left"/>
      <w:pPr>
        <w:ind w:left="4907" w:hanging="360"/>
      </w:pPr>
    </w:lvl>
    <w:lvl w:ilvl="7" w:tplc="08090019" w:tentative="1">
      <w:start w:val="1"/>
      <w:numFmt w:val="lowerLetter"/>
      <w:lvlText w:val="%8."/>
      <w:lvlJc w:val="left"/>
      <w:pPr>
        <w:ind w:left="5627" w:hanging="360"/>
      </w:pPr>
    </w:lvl>
    <w:lvl w:ilvl="8" w:tplc="0809001B" w:tentative="1">
      <w:start w:val="1"/>
      <w:numFmt w:val="lowerRoman"/>
      <w:lvlText w:val="%9."/>
      <w:lvlJc w:val="right"/>
      <w:pPr>
        <w:ind w:left="6347" w:hanging="180"/>
      </w:pPr>
    </w:lvl>
  </w:abstractNum>
  <w:abstractNum w:abstractNumId="6" w15:restartNumberingAfterBreak="0">
    <w:nsid w:val="59A02648"/>
    <w:multiLevelType w:val="multilevel"/>
    <w:tmpl w:val="25EE97F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 w15:restartNumberingAfterBreak="0">
    <w:nsid w:val="6D702595"/>
    <w:multiLevelType w:val="multilevel"/>
    <w:tmpl w:val="DA68761C"/>
    <w:lvl w:ilvl="0">
      <w:start w:val="1"/>
      <w:numFmt w:val="decimal"/>
      <w:pStyle w:val="Heading1"/>
      <w:lvlText w:val="%1"/>
      <w:lvlJc w:val="left"/>
      <w:pPr>
        <w:ind w:left="432" w:hanging="432"/>
      </w:pPr>
    </w:lvl>
    <w:lvl w:ilvl="1">
      <w:start w:val="1"/>
      <w:numFmt w:val="decimal"/>
      <w:pStyle w:val="Heading2"/>
      <w:lvlText w:val="%1.%2"/>
      <w:lvlJc w:val="left"/>
      <w:pPr>
        <w:ind w:left="576" w:hanging="576"/>
      </w:pPr>
      <w:rPr>
        <w:b/>
        <w:bCs/>
        <w:sz w:val="22"/>
        <w:szCs w:val="22"/>
        <w:lang w:val="en-US"/>
      </w:r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num w:numId="1">
    <w:abstractNumId w:val="2"/>
  </w:num>
  <w:num w:numId="2">
    <w:abstractNumId w:val="7"/>
  </w:num>
  <w:num w:numId="3">
    <w:abstractNumId w:val="4"/>
  </w:num>
  <w:num w:numId="4">
    <w:abstractNumId w:val="5"/>
  </w:num>
  <w:num w:numId="5">
    <w:abstractNumId w:val="0"/>
    <w:lvlOverride w:ilvl="0">
      <w:lvl w:ilvl="0">
        <w:start w:val="1"/>
        <w:numFmt w:val="bullet"/>
        <w:lvlText w:val=""/>
        <w:legacy w:legacy="1" w:legacySpace="0" w:legacyIndent="360"/>
        <w:lvlJc w:val="left"/>
        <w:pPr>
          <w:ind w:left="360" w:hanging="360"/>
        </w:pPr>
        <w:rPr>
          <w:rFonts w:ascii="Symbol" w:hAnsi="Symbol" w:hint="default"/>
        </w:rPr>
      </w:lvl>
    </w:lvlOverride>
  </w:num>
  <w:num w:numId="6">
    <w:abstractNumId w:val="0"/>
    <w:lvlOverride w:ilvl="0">
      <w:lvl w:ilvl="0">
        <w:start w:val="1"/>
        <w:numFmt w:val="bullet"/>
        <w:lvlText w:val=""/>
        <w:legacy w:legacy="1" w:legacySpace="0" w:legacyIndent="360"/>
        <w:lvlJc w:val="left"/>
        <w:pPr>
          <w:ind w:left="360" w:hanging="360"/>
        </w:pPr>
        <w:rPr>
          <w:rFonts w:ascii="Wingdings" w:hAnsi="Wingdings" w:hint="default"/>
        </w:rPr>
      </w:lvl>
    </w:lvlOverride>
  </w:num>
  <w:num w:numId="7">
    <w:abstractNumId w:val="3"/>
  </w:num>
  <w:num w:numId="8">
    <w:abstractNumId w:val="1"/>
  </w:num>
  <w:num w:numId="9">
    <w:abstractNumId w:val="6"/>
  </w:num>
  <w:numIdMacAtCleanup w:val="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val="bestFit" w:percent="155"/>
  <w:proofState w:spelling="clean" w:grammar="clean"/>
  <w:defaultTabStop w:val="720"/>
  <w:drawingGridHorizontalSpacing w:val="100"/>
  <w:displayHorizont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rsids>
    <w:rsidRoot w:val="005B7665"/>
    <w:rsid w:val="00002C9D"/>
    <w:rsid w:val="00004417"/>
    <w:rsid w:val="000046F6"/>
    <w:rsid w:val="0001130D"/>
    <w:rsid w:val="00016100"/>
    <w:rsid w:val="00016EBC"/>
    <w:rsid w:val="0001766E"/>
    <w:rsid w:val="00021177"/>
    <w:rsid w:val="000275FF"/>
    <w:rsid w:val="00030610"/>
    <w:rsid w:val="00031DBD"/>
    <w:rsid w:val="000357E9"/>
    <w:rsid w:val="0004122B"/>
    <w:rsid w:val="000460F4"/>
    <w:rsid w:val="00050E84"/>
    <w:rsid w:val="00054F2C"/>
    <w:rsid w:val="00061C6B"/>
    <w:rsid w:val="00070F32"/>
    <w:rsid w:val="000720DD"/>
    <w:rsid w:val="000734BA"/>
    <w:rsid w:val="00076352"/>
    <w:rsid w:val="0008280B"/>
    <w:rsid w:val="000832E1"/>
    <w:rsid w:val="000921EE"/>
    <w:rsid w:val="000A2F67"/>
    <w:rsid w:val="000A6853"/>
    <w:rsid w:val="000B0486"/>
    <w:rsid w:val="000B0873"/>
    <w:rsid w:val="000B7CA2"/>
    <w:rsid w:val="000D3920"/>
    <w:rsid w:val="000E5294"/>
    <w:rsid w:val="000E7EC7"/>
    <w:rsid w:val="000F6C18"/>
    <w:rsid w:val="001020A5"/>
    <w:rsid w:val="00102595"/>
    <w:rsid w:val="001027FA"/>
    <w:rsid w:val="00104EA5"/>
    <w:rsid w:val="00124A5B"/>
    <w:rsid w:val="00125533"/>
    <w:rsid w:val="0012626A"/>
    <w:rsid w:val="00130FA8"/>
    <w:rsid w:val="00131266"/>
    <w:rsid w:val="00136502"/>
    <w:rsid w:val="001561CC"/>
    <w:rsid w:val="00167AA7"/>
    <w:rsid w:val="001714C0"/>
    <w:rsid w:val="00171C37"/>
    <w:rsid w:val="0018012A"/>
    <w:rsid w:val="0019392E"/>
    <w:rsid w:val="00194443"/>
    <w:rsid w:val="001A0340"/>
    <w:rsid w:val="001B09C1"/>
    <w:rsid w:val="001C5DD7"/>
    <w:rsid w:val="001D48CC"/>
    <w:rsid w:val="001D7480"/>
    <w:rsid w:val="001E01C3"/>
    <w:rsid w:val="001E036E"/>
    <w:rsid w:val="001E1193"/>
    <w:rsid w:val="001E19AA"/>
    <w:rsid w:val="001F1D22"/>
    <w:rsid w:val="001F2921"/>
    <w:rsid w:val="001F341B"/>
    <w:rsid w:val="002049C1"/>
    <w:rsid w:val="002152BF"/>
    <w:rsid w:val="002203EF"/>
    <w:rsid w:val="00223E30"/>
    <w:rsid w:val="00224F4A"/>
    <w:rsid w:val="0022616F"/>
    <w:rsid w:val="00226324"/>
    <w:rsid w:val="00226E6D"/>
    <w:rsid w:val="002518FD"/>
    <w:rsid w:val="00257A86"/>
    <w:rsid w:val="00261BF4"/>
    <w:rsid w:val="002668F5"/>
    <w:rsid w:val="00267597"/>
    <w:rsid w:val="00267E44"/>
    <w:rsid w:val="00271015"/>
    <w:rsid w:val="002741A2"/>
    <w:rsid w:val="00275075"/>
    <w:rsid w:val="00275A41"/>
    <w:rsid w:val="00280763"/>
    <w:rsid w:val="00284D03"/>
    <w:rsid w:val="00285E80"/>
    <w:rsid w:val="002B05BB"/>
    <w:rsid w:val="002B1CDE"/>
    <w:rsid w:val="002B3CAA"/>
    <w:rsid w:val="002B626C"/>
    <w:rsid w:val="002C1521"/>
    <w:rsid w:val="002C156C"/>
    <w:rsid w:val="002C2A8F"/>
    <w:rsid w:val="002C59BD"/>
    <w:rsid w:val="002D79DE"/>
    <w:rsid w:val="002F208B"/>
    <w:rsid w:val="002F3CCB"/>
    <w:rsid w:val="0030042D"/>
    <w:rsid w:val="003010EF"/>
    <w:rsid w:val="003260CF"/>
    <w:rsid w:val="00333CA5"/>
    <w:rsid w:val="00347773"/>
    <w:rsid w:val="00354CCC"/>
    <w:rsid w:val="00354DDB"/>
    <w:rsid w:val="00356117"/>
    <w:rsid w:val="00367E0D"/>
    <w:rsid w:val="00374E14"/>
    <w:rsid w:val="003757D0"/>
    <w:rsid w:val="0038024A"/>
    <w:rsid w:val="0039262A"/>
    <w:rsid w:val="003949E0"/>
    <w:rsid w:val="003A680C"/>
    <w:rsid w:val="003B2D0D"/>
    <w:rsid w:val="003C055E"/>
    <w:rsid w:val="003C29A0"/>
    <w:rsid w:val="003C4A4C"/>
    <w:rsid w:val="003C6C06"/>
    <w:rsid w:val="003C7971"/>
    <w:rsid w:val="003E0BF8"/>
    <w:rsid w:val="003E144A"/>
    <w:rsid w:val="003E6BA6"/>
    <w:rsid w:val="003F4AE1"/>
    <w:rsid w:val="00401F82"/>
    <w:rsid w:val="0041073D"/>
    <w:rsid w:val="00416B90"/>
    <w:rsid w:val="00421B64"/>
    <w:rsid w:val="00425D99"/>
    <w:rsid w:val="00425FDE"/>
    <w:rsid w:val="00433BFF"/>
    <w:rsid w:val="00454E67"/>
    <w:rsid w:val="00460A9F"/>
    <w:rsid w:val="00470C14"/>
    <w:rsid w:val="0048162E"/>
    <w:rsid w:val="0048696F"/>
    <w:rsid w:val="00491BFD"/>
    <w:rsid w:val="00492B16"/>
    <w:rsid w:val="0049619D"/>
    <w:rsid w:val="004A1791"/>
    <w:rsid w:val="004C2E1B"/>
    <w:rsid w:val="004C51D7"/>
    <w:rsid w:val="004D58D3"/>
    <w:rsid w:val="004D5937"/>
    <w:rsid w:val="004D7A0F"/>
    <w:rsid w:val="004F3C71"/>
    <w:rsid w:val="004F4F4E"/>
    <w:rsid w:val="00501E0D"/>
    <w:rsid w:val="00503D7B"/>
    <w:rsid w:val="005147BA"/>
    <w:rsid w:val="00516576"/>
    <w:rsid w:val="00537810"/>
    <w:rsid w:val="0054372D"/>
    <w:rsid w:val="0058438C"/>
    <w:rsid w:val="00597C56"/>
    <w:rsid w:val="005A372B"/>
    <w:rsid w:val="005A38BA"/>
    <w:rsid w:val="005B7665"/>
    <w:rsid w:val="005C0884"/>
    <w:rsid w:val="005C59DD"/>
    <w:rsid w:val="005C6520"/>
    <w:rsid w:val="005C6B7B"/>
    <w:rsid w:val="005D07AE"/>
    <w:rsid w:val="005E77F4"/>
    <w:rsid w:val="00626935"/>
    <w:rsid w:val="00630A09"/>
    <w:rsid w:val="006334D3"/>
    <w:rsid w:val="00634018"/>
    <w:rsid w:val="00636AAF"/>
    <w:rsid w:val="00644037"/>
    <w:rsid w:val="00645585"/>
    <w:rsid w:val="00653290"/>
    <w:rsid w:val="00653328"/>
    <w:rsid w:val="00654545"/>
    <w:rsid w:val="006551D0"/>
    <w:rsid w:val="00656027"/>
    <w:rsid w:val="00662FBC"/>
    <w:rsid w:val="00664459"/>
    <w:rsid w:val="00677675"/>
    <w:rsid w:val="0069075E"/>
    <w:rsid w:val="00695870"/>
    <w:rsid w:val="006A540C"/>
    <w:rsid w:val="006A6E14"/>
    <w:rsid w:val="006B7C8B"/>
    <w:rsid w:val="006D5A86"/>
    <w:rsid w:val="006D65B5"/>
    <w:rsid w:val="006E26D8"/>
    <w:rsid w:val="00700964"/>
    <w:rsid w:val="00724A2C"/>
    <w:rsid w:val="007313DA"/>
    <w:rsid w:val="00732588"/>
    <w:rsid w:val="00732A88"/>
    <w:rsid w:val="0073608A"/>
    <w:rsid w:val="007360DA"/>
    <w:rsid w:val="00744FED"/>
    <w:rsid w:val="00754F0C"/>
    <w:rsid w:val="007560D4"/>
    <w:rsid w:val="00756A79"/>
    <w:rsid w:val="00761CD8"/>
    <w:rsid w:val="00762AA5"/>
    <w:rsid w:val="00763475"/>
    <w:rsid w:val="007734FD"/>
    <w:rsid w:val="00777B00"/>
    <w:rsid w:val="00786E0C"/>
    <w:rsid w:val="007A14A9"/>
    <w:rsid w:val="007B1DB5"/>
    <w:rsid w:val="007B42F7"/>
    <w:rsid w:val="007B5111"/>
    <w:rsid w:val="007B6B05"/>
    <w:rsid w:val="007C3FE4"/>
    <w:rsid w:val="007D6B26"/>
    <w:rsid w:val="007E41B1"/>
    <w:rsid w:val="00802A88"/>
    <w:rsid w:val="00804A52"/>
    <w:rsid w:val="0081372B"/>
    <w:rsid w:val="008140BF"/>
    <w:rsid w:val="0082137E"/>
    <w:rsid w:val="00821720"/>
    <w:rsid w:val="00823137"/>
    <w:rsid w:val="00827001"/>
    <w:rsid w:val="0083376F"/>
    <w:rsid w:val="0083515D"/>
    <w:rsid w:val="00856726"/>
    <w:rsid w:val="0086289A"/>
    <w:rsid w:val="00867EBD"/>
    <w:rsid w:val="008742FE"/>
    <w:rsid w:val="008907B9"/>
    <w:rsid w:val="00890817"/>
    <w:rsid w:val="008A3758"/>
    <w:rsid w:val="008A4784"/>
    <w:rsid w:val="008A7348"/>
    <w:rsid w:val="008B060A"/>
    <w:rsid w:val="008B386D"/>
    <w:rsid w:val="008B4F9A"/>
    <w:rsid w:val="008B634B"/>
    <w:rsid w:val="008C186A"/>
    <w:rsid w:val="008D7C44"/>
    <w:rsid w:val="008E026D"/>
    <w:rsid w:val="008F0F9B"/>
    <w:rsid w:val="00903B67"/>
    <w:rsid w:val="00907411"/>
    <w:rsid w:val="00917398"/>
    <w:rsid w:val="00930AD0"/>
    <w:rsid w:val="009407B2"/>
    <w:rsid w:val="0094109E"/>
    <w:rsid w:val="009427D8"/>
    <w:rsid w:val="009450FD"/>
    <w:rsid w:val="009459F8"/>
    <w:rsid w:val="009506B8"/>
    <w:rsid w:val="0096222F"/>
    <w:rsid w:val="00965A92"/>
    <w:rsid w:val="00966300"/>
    <w:rsid w:val="009702EE"/>
    <w:rsid w:val="009B2D2D"/>
    <w:rsid w:val="009C3CB9"/>
    <w:rsid w:val="009C46A5"/>
    <w:rsid w:val="009C6B13"/>
    <w:rsid w:val="009C761A"/>
    <w:rsid w:val="009D0FAB"/>
    <w:rsid w:val="009D4559"/>
    <w:rsid w:val="009D7DFC"/>
    <w:rsid w:val="009E0075"/>
    <w:rsid w:val="009E121B"/>
    <w:rsid w:val="009E5978"/>
    <w:rsid w:val="009F02FC"/>
    <w:rsid w:val="009F17BB"/>
    <w:rsid w:val="00A301CF"/>
    <w:rsid w:val="00A52FA0"/>
    <w:rsid w:val="00A82DC7"/>
    <w:rsid w:val="00A832DF"/>
    <w:rsid w:val="00A83A16"/>
    <w:rsid w:val="00A850A3"/>
    <w:rsid w:val="00AA2803"/>
    <w:rsid w:val="00AA5DC8"/>
    <w:rsid w:val="00AA6162"/>
    <w:rsid w:val="00AB5FAC"/>
    <w:rsid w:val="00AC6AB2"/>
    <w:rsid w:val="00AD4B3E"/>
    <w:rsid w:val="00AE5626"/>
    <w:rsid w:val="00AE737A"/>
    <w:rsid w:val="00AF1013"/>
    <w:rsid w:val="00AF26CA"/>
    <w:rsid w:val="00B04BBE"/>
    <w:rsid w:val="00B1077D"/>
    <w:rsid w:val="00B224E4"/>
    <w:rsid w:val="00B22B4E"/>
    <w:rsid w:val="00B237A8"/>
    <w:rsid w:val="00B259A9"/>
    <w:rsid w:val="00B33164"/>
    <w:rsid w:val="00B411E5"/>
    <w:rsid w:val="00B4158F"/>
    <w:rsid w:val="00B47F87"/>
    <w:rsid w:val="00B64B7F"/>
    <w:rsid w:val="00B65624"/>
    <w:rsid w:val="00B666F0"/>
    <w:rsid w:val="00B765ED"/>
    <w:rsid w:val="00B80BCD"/>
    <w:rsid w:val="00B9269D"/>
    <w:rsid w:val="00BB2C19"/>
    <w:rsid w:val="00BD7352"/>
    <w:rsid w:val="00BE3831"/>
    <w:rsid w:val="00BE48F4"/>
    <w:rsid w:val="00BF0E1C"/>
    <w:rsid w:val="00BF22AB"/>
    <w:rsid w:val="00C15F05"/>
    <w:rsid w:val="00C26AD4"/>
    <w:rsid w:val="00C40045"/>
    <w:rsid w:val="00C40D0F"/>
    <w:rsid w:val="00C46CA4"/>
    <w:rsid w:val="00C50C76"/>
    <w:rsid w:val="00C70B50"/>
    <w:rsid w:val="00C756CD"/>
    <w:rsid w:val="00C7689D"/>
    <w:rsid w:val="00C76CFF"/>
    <w:rsid w:val="00C8380F"/>
    <w:rsid w:val="00C92EA6"/>
    <w:rsid w:val="00C9596F"/>
    <w:rsid w:val="00C97334"/>
    <w:rsid w:val="00CB7C94"/>
    <w:rsid w:val="00CC27BE"/>
    <w:rsid w:val="00CD5AF3"/>
    <w:rsid w:val="00CE34F6"/>
    <w:rsid w:val="00CF02C9"/>
    <w:rsid w:val="00D12956"/>
    <w:rsid w:val="00D1345D"/>
    <w:rsid w:val="00D242C5"/>
    <w:rsid w:val="00D25818"/>
    <w:rsid w:val="00D32936"/>
    <w:rsid w:val="00D519B4"/>
    <w:rsid w:val="00D654A8"/>
    <w:rsid w:val="00D77609"/>
    <w:rsid w:val="00D876A0"/>
    <w:rsid w:val="00D92A57"/>
    <w:rsid w:val="00D92CE4"/>
    <w:rsid w:val="00DA02E1"/>
    <w:rsid w:val="00DA4795"/>
    <w:rsid w:val="00DB4E46"/>
    <w:rsid w:val="00DB7439"/>
    <w:rsid w:val="00DC2709"/>
    <w:rsid w:val="00DD0202"/>
    <w:rsid w:val="00DD42BC"/>
    <w:rsid w:val="00DE1252"/>
    <w:rsid w:val="00E01849"/>
    <w:rsid w:val="00E05FC6"/>
    <w:rsid w:val="00E221DE"/>
    <w:rsid w:val="00E2339C"/>
    <w:rsid w:val="00E24556"/>
    <w:rsid w:val="00E263FC"/>
    <w:rsid w:val="00E279B7"/>
    <w:rsid w:val="00E3213F"/>
    <w:rsid w:val="00E3228A"/>
    <w:rsid w:val="00E45C94"/>
    <w:rsid w:val="00E5344F"/>
    <w:rsid w:val="00E569DB"/>
    <w:rsid w:val="00E56EF0"/>
    <w:rsid w:val="00E73C54"/>
    <w:rsid w:val="00E75396"/>
    <w:rsid w:val="00E905DC"/>
    <w:rsid w:val="00E93B28"/>
    <w:rsid w:val="00EA2660"/>
    <w:rsid w:val="00EB33B9"/>
    <w:rsid w:val="00EC5593"/>
    <w:rsid w:val="00EC59D8"/>
    <w:rsid w:val="00EE00CD"/>
    <w:rsid w:val="00EF1375"/>
    <w:rsid w:val="00EF66DB"/>
    <w:rsid w:val="00F00212"/>
    <w:rsid w:val="00F03A8E"/>
    <w:rsid w:val="00F06430"/>
    <w:rsid w:val="00F0652C"/>
    <w:rsid w:val="00F129B7"/>
    <w:rsid w:val="00F12E4B"/>
    <w:rsid w:val="00F31F73"/>
    <w:rsid w:val="00F325F8"/>
    <w:rsid w:val="00F413F8"/>
    <w:rsid w:val="00F415E1"/>
    <w:rsid w:val="00F547C1"/>
    <w:rsid w:val="00F55616"/>
    <w:rsid w:val="00F61809"/>
    <w:rsid w:val="00F74545"/>
    <w:rsid w:val="00F84BC2"/>
    <w:rsid w:val="00F8611F"/>
    <w:rsid w:val="00F9653F"/>
    <w:rsid w:val="00FA6FAE"/>
    <w:rsid w:val="00FB4E94"/>
    <w:rsid w:val="00FB7021"/>
    <w:rsid w:val="00FC2B67"/>
    <w:rsid w:val="00FC6CD6"/>
    <w:rsid w:val="00FE04C1"/>
    <w:rsid w:val="00FE0F05"/>
    <w:rsid w:val="00FE59F5"/>
    <w:rsid w:val="00FF0A07"/>
    <w:rsid w:val="00FF71AD"/>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430D3AEE"/>
  <w15:docId w15:val="{320D5C1E-4958-4F51-A02B-E4A08BB919D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503D7B"/>
    <w:pPr>
      <w:spacing w:after="0" w:line="240" w:lineRule="auto"/>
      <w:ind w:firstLine="227"/>
      <w:jc w:val="both"/>
    </w:pPr>
    <w:rPr>
      <w:rFonts w:ascii="Times" w:eastAsia="Malgun Gothic" w:hAnsi="Times" w:cs="Times New Roman"/>
      <w:sz w:val="20"/>
      <w:szCs w:val="20"/>
      <w:lang w:val="en-US" w:eastAsia="de-DE"/>
    </w:rPr>
  </w:style>
  <w:style w:type="paragraph" w:styleId="Heading1">
    <w:name w:val="heading 1"/>
    <w:aliases w:val="h1,H1,app heading 1,l1,Huvudrubrik,h11,h12,h13,h14,h15,h16,Heading 1_a,Heading 1 (NN),Titolo Sezione,Head 1 (Chapter heading),Titre§,1,Section Head,Prophead level 1,Prophead 1,Section heading,Forward,H11,H12,H13,H111,H14,H112,H15,H16,H17"/>
    <w:basedOn w:val="Normal"/>
    <w:next w:val="Normal"/>
    <w:link w:val="Heading1Char"/>
    <w:qFormat/>
    <w:rsid w:val="00A52FA0"/>
    <w:pPr>
      <w:keepNext/>
      <w:numPr>
        <w:numId w:val="2"/>
      </w:numPr>
      <w:spacing w:before="240" w:after="60"/>
      <w:jc w:val="left"/>
      <w:outlineLvl w:val="0"/>
    </w:pPr>
    <w:rPr>
      <w:rFonts w:ascii="Times New Roman" w:eastAsia="SimSun" w:hAnsi="Times New Roman" w:cs="Arial"/>
      <w:b/>
      <w:bCs/>
      <w:kern w:val="32"/>
      <w:sz w:val="28"/>
      <w:szCs w:val="32"/>
      <w:lang w:val="en-GB" w:eastAsia="zh-CN"/>
    </w:rPr>
  </w:style>
  <w:style w:type="paragraph" w:styleId="Heading2">
    <w:name w:val="heading 2"/>
    <w:aliases w:val="h2,H2,H21,Œ©o‚µ 2,?co??E 2,뙥2,?c1,?co?ƒÊ 2,?2,Œ1,Œ2,Titre 2,Œ©1,Œ©2,Œ©_o‚µ 2,2,Header 2,2nd level,DO NOT USE_h2,título 2,mobil-heading2,UNDERRUBRIK 1-2,Sub-section,Heading 2 Char1,Heading 2 Char Char,Heading 2 Char1 Char Char,Head2A,level 2"/>
    <w:basedOn w:val="Normal"/>
    <w:next w:val="Normal"/>
    <w:link w:val="Heading2Char"/>
    <w:qFormat/>
    <w:rsid w:val="00A52FA0"/>
    <w:pPr>
      <w:keepNext/>
      <w:numPr>
        <w:ilvl w:val="1"/>
        <w:numId w:val="2"/>
      </w:numPr>
      <w:spacing w:before="240" w:after="60"/>
      <w:jc w:val="left"/>
      <w:outlineLvl w:val="1"/>
    </w:pPr>
    <w:rPr>
      <w:rFonts w:ascii="Times New Roman" w:eastAsia="SimSun" w:hAnsi="Times New Roman"/>
      <w:b/>
      <w:bCs/>
      <w:iCs/>
      <w:sz w:val="26"/>
      <w:szCs w:val="28"/>
      <w:lang w:eastAsia="zh-CN"/>
    </w:rPr>
  </w:style>
  <w:style w:type="paragraph" w:styleId="Heading3">
    <w:name w:val="heading 3"/>
    <w:aliases w:val="H3,H31,Org Heading 1,h3,Titre 3,mobil-heading3,Übers3,3,Heading 3 Char1 Char,Heading 3 Char Char Char,Title3,GS_3,0H,bullet,b,3 bullet,SECOND,Bullet,Second,l3,kopregel 3,EIVIS Title 3,Titre C,Guide 3,heading 3,Sec II,h31,H32,h32"/>
    <w:basedOn w:val="Normal"/>
    <w:next w:val="Normal"/>
    <w:link w:val="Heading3Char"/>
    <w:qFormat/>
    <w:rsid w:val="00A52FA0"/>
    <w:pPr>
      <w:keepNext/>
      <w:numPr>
        <w:ilvl w:val="2"/>
        <w:numId w:val="2"/>
      </w:numPr>
      <w:spacing w:before="240" w:after="60"/>
      <w:jc w:val="left"/>
      <w:outlineLvl w:val="2"/>
    </w:pPr>
    <w:rPr>
      <w:rFonts w:ascii="Times New Roman" w:eastAsia="SimSun" w:hAnsi="Times New Roman"/>
      <w:b/>
      <w:bCs/>
      <w:sz w:val="24"/>
      <w:szCs w:val="26"/>
      <w:lang w:eastAsia="zh-CN"/>
    </w:rPr>
  </w:style>
  <w:style w:type="paragraph" w:styleId="Heading4">
    <w:name w:val="heading 4"/>
    <w:aliases w:val="h4,H4,H41,Org Heading 2,Heading 4 Char1 Char,Heading 4 Char Char Char,Title4,GS_4,ASSET_heading4,EIVIS Title 4,DesignT4,Heading4,h41,h42,H42,h43,H43,h44,H44,h45,H45,dash,d,4 dash,T4,heading 4,Titre 4 Char,Titre 4,First Subheadin"/>
    <w:basedOn w:val="Normal"/>
    <w:next w:val="Normal"/>
    <w:link w:val="Heading4Char"/>
    <w:qFormat/>
    <w:rsid w:val="00A52FA0"/>
    <w:pPr>
      <w:keepNext/>
      <w:numPr>
        <w:ilvl w:val="3"/>
        <w:numId w:val="2"/>
      </w:numPr>
      <w:spacing w:before="240" w:after="60"/>
      <w:jc w:val="left"/>
      <w:outlineLvl w:val="3"/>
    </w:pPr>
    <w:rPr>
      <w:rFonts w:ascii="Times New Roman" w:eastAsia="SimSun" w:hAnsi="Times New Roman"/>
      <w:b/>
      <w:bCs/>
      <w:i/>
      <w:sz w:val="24"/>
      <w:szCs w:val="28"/>
      <w:lang w:val="en-GB" w:eastAsia="zh-CN"/>
    </w:rPr>
  </w:style>
  <w:style w:type="paragraph" w:styleId="Heading5">
    <w:name w:val="heading 5"/>
    <w:aliases w:val="h5,H5,H51,Titre 5,DO NOT USE_h5,Appendix A to X,Heading 5   Appendix A to X,5 sub-bullet,sb,4,Indent"/>
    <w:basedOn w:val="Normal"/>
    <w:next w:val="Normal"/>
    <w:link w:val="Heading5Char"/>
    <w:qFormat/>
    <w:rsid w:val="00A52FA0"/>
    <w:pPr>
      <w:numPr>
        <w:ilvl w:val="4"/>
        <w:numId w:val="2"/>
      </w:numPr>
      <w:spacing w:before="240" w:after="60"/>
      <w:jc w:val="left"/>
      <w:outlineLvl w:val="4"/>
    </w:pPr>
    <w:rPr>
      <w:rFonts w:ascii="Times New Roman" w:eastAsia="SimSun" w:hAnsi="Times New Roman"/>
      <w:b/>
      <w:bCs/>
      <w:iCs/>
      <w:sz w:val="22"/>
      <w:szCs w:val="26"/>
      <w:lang w:val="en-GB" w:eastAsia="zh-CN"/>
    </w:rPr>
  </w:style>
  <w:style w:type="paragraph" w:styleId="Heading6">
    <w:name w:val="heading 6"/>
    <w:aliases w:val="h6,H6,H61,Titre 6,TOC header,Bullet list,sub-dash,sd,5,Appendix,T1"/>
    <w:basedOn w:val="Normal"/>
    <w:next w:val="Normal"/>
    <w:link w:val="Heading6Char"/>
    <w:qFormat/>
    <w:rsid w:val="00A52FA0"/>
    <w:pPr>
      <w:numPr>
        <w:ilvl w:val="5"/>
        <w:numId w:val="2"/>
      </w:numPr>
      <w:spacing w:before="240" w:after="60"/>
      <w:jc w:val="left"/>
      <w:outlineLvl w:val="5"/>
    </w:pPr>
    <w:rPr>
      <w:rFonts w:ascii="Times New Roman" w:eastAsia="SimSun" w:hAnsi="Times New Roman"/>
      <w:b/>
      <w:bCs/>
      <w:i/>
      <w:sz w:val="22"/>
      <w:szCs w:val="22"/>
      <w:lang w:val="en-GB" w:eastAsia="zh-CN"/>
    </w:rPr>
  </w:style>
  <w:style w:type="paragraph" w:styleId="Heading7">
    <w:name w:val="heading 7"/>
    <w:basedOn w:val="Normal"/>
    <w:next w:val="Normal"/>
    <w:link w:val="Heading7Char"/>
    <w:qFormat/>
    <w:rsid w:val="00A52FA0"/>
    <w:pPr>
      <w:numPr>
        <w:ilvl w:val="6"/>
        <w:numId w:val="2"/>
      </w:numPr>
      <w:spacing w:before="240" w:after="60"/>
      <w:jc w:val="left"/>
      <w:outlineLvl w:val="6"/>
    </w:pPr>
    <w:rPr>
      <w:rFonts w:ascii="Times New Roman" w:eastAsia="SimSun" w:hAnsi="Times New Roman"/>
      <w:szCs w:val="24"/>
      <w:lang w:val="en-GB" w:eastAsia="zh-CN"/>
    </w:rPr>
  </w:style>
  <w:style w:type="paragraph" w:styleId="Heading8">
    <w:name w:val="heading 8"/>
    <w:basedOn w:val="Normal"/>
    <w:next w:val="Normal"/>
    <w:link w:val="Heading8Char"/>
    <w:qFormat/>
    <w:rsid w:val="00A52FA0"/>
    <w:pPr>
      <w:numPr>
        <w:ilvl w:val="7"/>
        <w:numId w:val="2"/>
      </w:numPr>
      <w:spacing w:before="240" w:after="60"/>
      <w:jc w:val="left"/>
      <w:outlineLvl w:val="7"/>
    </w:pPr>
    <w:rPr>
      <w:rFonts w:ascii="Times New Roman" w:eastAsia="SimSun" w:hAnsi="Times New Roman"/>
      <w:i/>
      <w:iCs/>
      <w:szCs w:val="24"/>
      <w:lang w:val="en-GB" w:eastAsia="zh-CN"/>
    </w:rPr>
  </w:style>
  <w:style w:type="paragraph" w:styleId="Heading9">
    <w:name w:val="heading 9"/>
    <w:basedOn w:val="Normal"/>
    <w:next w:val="Normal"/>
    <w:link w:val="Heading9Char"/>
    <w:qFormat/>
    <w:rsid w:val="00A52FA0"/>
    <w:pPr>
      <w:numPr>
        <w:ilvl w:val="8"/>
        <w:numId w:val="2"/>
      </w:numPr>
      <w:spacing w:before="240" w:after="60"/>
      <w:jc w:val="left"/>
      <w:outlineLvl w:val="8"/>
    </w:pPr>
    <w:rPr>
      <w:rFonts w:ascii="Arial" w:eastAsia="SimSun" w:hAnsi="Arial" w:cs="Arial"/>
      <w:sz w:val="22"/>
      <w:szCs w:val="22"/>
      <w:lang w:val="en-GB" w:eastAsia="zh-CN"/>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p1a">
    <w:name w:val="p1a"/>
    <w:basedOn w:val="Normal"/>
    <w:next w:val="Normal"/>
    <w:rsid w:val="00503D7B"/>
    <w:pPr>
      <w:ind w:firstLine="0"/>
    </w:pPr>
  </w:style>
  <w:style w:type="character" w:styleId="Hyperlink">
    <w:name w:val="Hyperlink"/>
    <w:uiPriority w:val="99"/>
    <w:rsid w:val="00503D7B"/>
    <w:rPr>
      <w:color w:val="0000FF"/>
      <w:u w:val="single"/>
    </w:rPr>
  </w:style>
  <w:style w:type="table" w:styleId="TableGrid">
    <w:name w:val="Table Grid"/>
    <w:basedOn w:val="TableNormal"/>
    <w:uiPriority w:val="39"/>
    <w:rsid w:val="00503D7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UnresolvedMention1">
    <w:name w:val="Unresolved Mention1"/>
    <w:basedOn w:val="DefaultParagraphFont"/>
    <w:uiPriority w:val="99"/>
    <w:semiHidden/>
    <w:unhideWhenUsed/>
    <w:rsid w:val="00503D7B"/>
    <w:rPr>
      <w:color w:val="605E5C"/>
      <w:shd w:val="clear" w:color="auto" w:fill="E1DFDD"/>
    </w:rPr>
  </w:style>
  <w:style w:type="paragraph" w:styleId="ListParagraph">
    <w:name w:val="List Paragraph"/>
    <w:basedOn w:val="Normal"/>
    <w:uiPriority w:val="34"/>
    <w:qFormat/>
    <w:rsid w:val="00C46CA4"/>
    <w:pPr>
      <w:ind w:left="720"/>
      <w:contextualSpacing/>
    </w:pPr>
  </w:style>
  <w:style w:type="character" w:styleId="FollowedHyperlink">
    <w:name w:val="FollowedHyperlink"/>
    <w:basedOn w:val="DefaultParagraphFont"/>
    <w:uiPriority w:val="99"/>
    <w:semiHidden/>
    <w:unhideWhenUsed/>
    <w:rsid w:val="00136502"/>
    <w:rPr>
      <w:color w:val="954F72" w:themeColor="followedHyperlink"/>
      <w:u w:val="single"/>
    </w:rPr>
  </w:style>
  <w:style w:type="character" w:customStyle="1" w:styleId="Heading1Char">
    <w:name w:val="Heading 1 Char"/>
    <w:aliases w:val="h1 Char,H1 Char,app heading 1 Char,l1 Char,Huvudrubrik Char,h11 Char,h12 Char,h13 Char,h14 Char,h15 Char,h16 Char,Heading 1_a Char,Heading 1 (NN) Char,Titolo Sezione Char,Head 1 (Chapter heading) Char,Titre§ Char,1 Char,Section Head Char"/>
    <w:basedOn w:val="DefaultParagraphFont"/>
    <w:link w:val="Heading1"/>
    <w:rsid w:val="00A52FA0"/>
    <w:rPr>
      <w:rFonts w:ascii="Times New Roman" w:eastAsia="SimSun" w:hAnsi="Times New Roman" w:cs="Arial"/>
      <w:b/>
      <w:bCs/>
      <w:kern w:val="32"/>
      <w:sz w:val="28"/>
      <w:szCs w:val="32"/>
      <w:lang w:eastAsia="zh-CN"/>
    </w:rPr>
  </w:style>
  <w:style w:type="character" w:customStyle="1" w:styleId="Heading2Char">
    <w:name w:val="Heading 2 Char"/>
    <w:aliases w:val="h2 Char,H2 Char,H21 Char,Œ©o‚µ 2 Char,?co??E 2 Char,뙥2 Char,?c1 Char,?co?ƒÊ 2 Char,?2 Char,Œ1 Char,Œ2 Char,Titre 2 Char,Œ©1 Char,Œ©2 Char,Œ©_o‚µ 2 Char,2 Char,Header 2 Char,2nd level Char,DO NOT USE_h2 Char,título 2 Char,Head2A Char"/>
    <w:basedOn w:val="DefaultParagraphFont"/>
    <w:link w:val="Heading2"/>
    <w:rsid w:val="00A52FA0"/>
    <w:rPr>
      <w:rFonts w:ascii="Times New Roman" w:eastAsia="SimSun" w:hAnsi="Times New Roman" w:cs="Times New Roman"/>
      <w:b/>
      <w:bCs/>
      <w:iCs/>
      <w:sz w:val="26"/>
      <w:szCs w:val="28"/>
      <w:lang w:val="en-US" w:eastAsia="zh-CN"/>
    </w:rPr>
  </w:style>
  <w:style w:type="character" w:customStyle="1" w:styleId="Heading3Char">
    <w:name w:val="Heading 3 Char"/>
    <w:aliases w:val="H3 Char,H31 Char,Org Heading 1 Char,h3 Char,Titre 3 Char,mobil-heading3 Char,Übers3 Char,3 Char,Heading 3 Char1 Char Char,Heading 3 Char Char Char Char,Title3 Char,GS_3 Char,0H Char,bullet Char,b Char,3 bullet Char,SECOND Char,Bullet Char"/>
    <w:basedOn w:val="DefaultParagraphFont"/>
    <w:link w:val="Heading3"/>
    <w:rsid w:val="00A52FA0"/>
    <w:rPr>
      <w:rFonts w:ascii="Times New Roman" w:eastAsia="SimSun" w:hAnsi="Times New Roman" w:cs="Times New Roman"/>
      <w:b/>
      <w:bCs/>
      <w:sz w:val="24"/>
      <w:szCs w:val="26"/>
      <w:lang w:val="en-US" w:eastAsia="zh-CN"/>
    </w:rPr>
  </w:style>
  <w:style w:type="character" w:customStyle="1" w:styleId="Heading4Char">
    <w:name w:val="Heading 4 Char"/>
    <w:aliases w:val="h4 Char,H4 Char,H41 Char,Org Heading 2 Char,Heading 4 Char1 Char Char,Heading 4 Char Char Char Char,Title4 Char,GS_4 Char,ASSET_heading4 Char,EIVIS Title 4 Char,DesignT4 Char,Heading4 Char,h41 Char,h42 Char,H42 Char,h43 Char,H43 Char"/>
    <w:basedOn w:val="DefaultParagraphFont"/>
    <w:link w:val="Heading4"/>
    <w:rsid w:val="00A52FA0"/>
    <w:rPr>
      <w:rFonts w:ascii="Times New Roman" w:eastAsia="SimSun" w:hAnsi="Times New Roman" w:cs="Times New Roman"/>
      <w:b/>
      <w:bCs/>
      <w:i/>
      <w:sz w:val="24"/>
      <w:szCs w:val="28"/>
      <w:lang w:eastAsia="zh-CN"/>
    </w:rPr>
  </w:style>
  <w:style w:type="character" w:customStyle="1" w:styleId="Heading5Char">
    <w:name w:val="Heading 5 Char"/>
    <w:aliases w:val="h5 Char,H5 Char,H51 Char,Titre 5 Char,DO NOT USE_h5 Char,Appendix A to X Char,Heading 5   Appendix A to X Char,5 sub-bullet Char,sb Char,4 Char,Indent Char"/>
    <w:basedOn w:val="DefaultParagraphFont"/>
    <w:link w:val="Heading5"/>
    <w:rsid w:val="00A52FA0"/>
    <w:rPr>
      <w:rFonts w:ascii="Times New Roman" w:eastAsia="SimSun" w:hAnsi="Times New Roman" w:cs="Times New Roman"/>
      <w:b/>
      <w:bCs/>
      <w:iCs/>
      <w:szCs w:val="26"/>
      <w:lang w:eastAsia="zh-CN"/>
    </w:rPr>
  </w:style>
  <w:style w:type="character" w:customStyle="1" w:styleId="Heading6Char">
    <w:name w:val="Heading 6 Char"/>
    <w:aliases w:val="h6 Char,H6 Char,H61 Char,Titre 6 Char,TOC header Char,Bullet list Char,sub-dash Char,sd Char,5 Char,Appendix Char,T1 Char"/>
    <w:basedOn w:val="DefaultParagraphFont"/>
    <w:link w:val="Heading6"/>
    <w:rsid w:val="00A52FA0"/>
    <w:rPr>
      <w:rFonts w:ascii="Times New Roman" w:eastAsia="SimSun" w:hAnsi="Times New Roman" w:cs="Times New Roman"/>
      <w:b/>
      <w:bCs/>
      <w:i/>
      <w:lang w:eastAsia="zh-CN"/>
    </w:rPr>
  </w:style>
  <w:style w:type="character" w:customStyle="1" w:styleId="Heading7Char">
    <w:name w:val="Heading 7 Char"/>
    <w:basedOn w:val="DefaultParagraphFont"/>
    <w:link w:val="Heading7"/>
    <w:rsid w:val="00A52FA0"/>
    <w:rPr>
      <w:rFonts w:ascii="Times New Roman" w:eastAsia="SimSun" w:hAnsi="Times New Roman" w:cs="Times New Roman"/>
      <w:sz w:val="20"/>
      <w:szCs w:val="24"/>
      <w:lang w:eastAsia="zh-CN"/>
    </w:rPr>
  </w:style>
  <w:style w:type="character" w:customStyle="1" w:styleId="Heading8Char">
    <w:name w:val="Heading 8 Char"/>
    <w:basedOn w:val="DefaultParagraphFont"/>
    <w:link w:val="Heading8"/>
    <w:rsid w:val="00A52FA0"/>
    <w:rPr>
      <w:rFonts w:ascii="Times New Roman" w:eastAsia="SimSun" w:hAnsi="Times New Roman" w:cs="Times New Roman"/>
      <w:i/>
      <w:iCs/>
      <w:sz w:val="20"/>
      <w:szCs w:val="24"/>
      <w:lang w:eastAsia="zh-CN"/>
    </w:rPr>
  </w:style>
  <w:style w:type="character" w:customStyle="1" w:styleId="Heading9Char">
    <w:name w:val="Heading 9 Char"/>
    <w:basedOn w:val="DefaultParagraphFont"/>
    <w:link w:val="Heading9"/>
    <w:rsid w:val="00A52FA0"/>
    <w:rPr>
      <w:rFonts w:ascii="Arial" w:eastAsia="SimSun" w:hAnsi="Arial" w:cs="Arial"/>
      <w:lang w:eastAsia="zh-CN"/>
    </w:rPr>
  </w:style>
  <w:style w:type="paragraph" w:customStyle="1" w:styleId="MPEGTitle">
    <w:name w:val="MPEGTitle"/>
    <w:basedOn w:val="Normal"/>
    <w:rsid w:val="00656027"/>
    <w:pPr>
      <w:ind w:firstLine="0"/>
      <w:jc w:val="center"/>
    </w:pPr>
    <w:rPr>
      <w:rFonts w:ascii="Times New Roman" w:eastAsia="Times New Roman" w:hAnsi="Times New Roman"/>
      <w:b/>
      <w:sz w:val="26"/>
      <w:szCs w:val="24"/>
      <w:lang w:eastAsia="es-ES"/>
    </w:rPr>
  </w:style>
  <w:style w:type="paragraph" w:customStyle="1" w:styleId="MPEGSubTitle">
    <w:name w:val="MPEGSubTitle"/>
    <w:basedOn w:val="Normal"/>
    <w:rsid w:val="00656027"/>
    <w:pPr>
      <w:tabs>
        <w:tab w:val="left" w:pos="5670"/>
        <w:tab w:val="left" w:pos="8640"/>
      </w:tabs>
      <w:ind w:firstLine="0"/>
      <w:jc w:val="right"/>
    </w:pPr>
    <w:rPr>
      <w:rFonts w:ascii="Times New Roman" w:eastAsia="Times New Roman" w:hAnsi="Times New Roman"/>
      <w:b/>
      <w:sz w:val="24"/>
      <w:szCs w:val="24"/>
      <w:lang w:eastAsia="es-ES"/>
    </w:rPr>
  </w:style>
  <w:style w:type="paragraph" w:customStyle="1" w:styleId="MPEGDocData">
    <w:name w:val="MPEGDocData"/>
    <w:basedOn w:val="Normal"/>
    <w:rsid w:val="00656027"/>
    <w:pPr>
      <w:tabs>
        <w:tab w:val="left" w:pos="1134"/>
      </w:tabs>
      <w:suppressAutoHyphens/>
      <w:ind w:left="1134" w:hanging="1134"/>
    </w:pPr>
    <w:rPr>
      <w:rFonts w:ascii="Times New Roman" w:eastAsia="Times New Roman" w:hAnsi="Times New Roman"/>
      <w:b/>
      <w:sz w:val="24"/>
      <w:szCs w:val="24"/>
      <w:lang w:eastAsia="es-ES"/>
    </w:rPr>
  </w:style>
  <w:style w:type="paragraph" w:styleId="Header">
    <w:name w:val="header"/>
    <w:basedOn w:val="Normal"/>
    <w:link w:val="HeaderChar"/>
    <w:uiPriority w:val="99"/>
    <w:unhideWhenUsed/>
    <w:rsid w:val="00E5344F"/>
    <w:pPr>
      <w:tabs>
        <w:tab w:val="center" w:pos="4513"/>
        <w:tab w:val="right" w:pos="9026"/>
      </w:tabs>
    </w:pPr>
  </w:style>
  <w:style w:type="character" w:customStyle="1" w:styleId="HeaderChar">
    <w:name w:val="Header Char"/>
    <w:basedOn w:val="DefaultParagraphFont"/>
    <w:link w:val="Header"/>
    <w:uiPriority w:val="99"/>
    <w:rsid w:val="00E5344F"/>
    <w:rPr>
      <w:rFonts w:ascii="Times" w:eastAsia="Malgun Gothic" w:hAnsi="Times" w:cs="Times New Roman"/>
      <w:sz w:val="20"/>
      <w:szCs w:val="20"/>
      <w:lang w:val="en-US" w:eastAsia="de-DE"/>
    </w:rPr>
  </w:style>
  <w:style w:type="paragraph" w:styleId="Footer">
    <w:name w:val="footer"/>
    <w:basedOn w:val="Normal"/>
    <w:link w:val="FooterChar"/>
    <w:unhideWhenUsed/>
    <w:rsid w:val="00E5344F"/>
    <w:pPr>
      <w:tabs>
        <w:tab w:val="center" w:pos="4513"/>
        <w:tab w:val="right" w:pos="9026"/>
      </w:tabs>
    </w:pPr>
  </w:style>
  <w:style w:type="character" w:customStyle="1" w:styleId="FooterChar">
    <w:name w:val="Footer Char"/>
    <w:basedOn w:val="DefaultParagraphFont"/>
    <w:link w:val="Footer"/>
    <w:rsid w:val="00E5344F"/>
    <w:rPr>
      <w:rFonts w:ascii="Times" w:eastAsia="Malgun Gothic" w:hAnsi="Times" w:cs="Times New Roman"/>
      <w:sz w:val="20"/>
      <w:szCs w:val="20"/>
      <w:lang w:val="en-US" w:eastAsia="de-DE"/>
    </w:rPr>
  </w:style>
  <w:style w:type="character" w:customStyle="1" w:styleId="UnresolvedMention2">
    <w:name w:val="Unresolved Mention2"/>
    <w:basedOn w:val="DefaultParagraphFont"/>
    <w:uiPriority w:val="99"/>
    <w:semiHidden/>
    <w:unhideWhenUsed/>
    <w:rsid w:val="0039262A"/>
    <w:rPr>
      <w:color w:val="605E5C"/>
      <w:shd w:val="clear" w:color="auto" w:fill="E1DFDD"/>
    </w:rPr>
  </w:style>
  <w:style w:type="paragraph" w:styleId="BalloonText">
    <w:name w:val="Balloon Text"/>
    <w:basedOn w:val="Normal"/>
    <w:link w:val="BalloonTextChar"/>
    <w:uiPriority w:val="99"/>
    <w:semiHidden/>
    <w:unhideWhenUsed/>
    <w:rsid w:val="003C7971"/>
    <w:rPr>
      <w:rFonts w:ascii="Tahoma" w:hAnsi="Tahoma" w:cs="Tahoma"/>
      <w:sz w:val="16"/>
      <w:szCs w:val="16"/>
    </w:rPr>
  </w:style>
  <w:style w:type="character" w:customStyle="1" w:styleId="BalloonTextChar">
    <w:name w:val="Balloon Text Char"/>
    <w:basedOn w:val="DefaultParagraphFont"/>
    <w:link w:val="BalloonText"/>
    <w:uiPriority w:val="99"/>
    <w:semiHidden/>
    <w:rsid w:val="003C7971"/>
    <w:rPr>
      <w:rFonts w:ascii="Tahoma" w:eastAsia="Malgun Gothic" w:hAnsi="Tahoma" w:cs="Tahoma"/>
      <w:sz w:val="16"/>
      <w:szCs w:val="16"/>
      <w:lang w:val="en-US" w:eastAsia="de-DE"/>
    </w:rPr>
  </w:style>
  <w:style w:type="paragraph" w:customStyle="1" w:styleId="Default">
    <w:name w:val="Default"/>
    <w:rsid w:val="003C7971"/>
    <w:pPr>
      <w:autoSpaceDE w:val="0"/>
      <w:autoSpaceDN w:val="0"/>
      <w:adjustRightInd w:val="0"/>
      <w:spacing w:after="0" w:line="240" w:lineRule="auto"/>
    </w:pPr>
    <w:rPr>
      <w:rFonts w:ascii="Times New Roman" w:hAnsi="Times New Roman" w:cs="Times New Roman"/>
      <w:color w:val="000000"/>
      <w:sz w:val="24"/>
      <w:szCs w:val="24"/>
    </w:rPr>
  </w:style>
  <w:style w:type="paragraph" w:styleId="NormalWeb">
    <w:name w:val="Normal (Web)"/>
    <w:basedOn w:val="Normal"/>
    <w:uiPriority w:val="99"/>
    <w:unhideWhenUsed/>
    <w:rsid w:val="00130FA8"/>
    <w:pPr>
      <w:spacing w:before="100" w:beforeAutospacing="1" w:after="100" w:afterAutospacing="1"/>
      <w:ind w:firstLine="0"/>
      <w:jc w:val="left"/>
    </w:pPr>
    <w:rPr>
      <w:rFonts w:ascii="Times New Roman" w:eastAsia="Times New Roman" w:hAnsi="Times New Roman"/>
      <w:sz w:val="24"/>
      <w:szCs w:val="24"/>
      <w:lang w:val="en-GB" w:eastAsia="en-GB"/>
    </w:rPr>
  </w:style>
  <w:style w:type="character" w:styleId="Strong">
    <w:name w:val="Strong"/>
    <w:basedOn w:val="DefaultParagraphFont"/>
    <w:uiPriority w:val="22"/>
    <w:qFormat/>
    <w:rsid w:val="00FF0A07"/>
    <w:rPr>
      <w:b/>
      <w:bCs/>
    </w:rPr>
  </w:style>
  <w:style w:type="character" w:styleId="UnresolvedMention">
    <w:name w:val="Unresolved Mention"/>
    <w:basedOn w:val="DefaultParagraphFont"/>
    <w:uiPriority w:val="99"/>
    <w:semiHidden/>
    <w:unhideWhenUsed/>
    <w:rsid w:val="00B9269D"/>
    <w:rPr>
      <w:color w:val="605E5C"/>
      <w:shd w:val="clear" w:color="auto" w:fill="E1DFDD"/>
    </w:rPr>
  </w:style>
  <w:style w:type="character" w:customStyle="1" w:styleId="apple-tab-span">
    <w:name w:val="apple-tab-span"/>
    <w:basedOn w:val="DefaultParagraphFont"/>
    <w:rsid w:val="00D77609"/>
  </w:style>
  <w:style w:type="paragraph" w:styleId="BodyText">
    <w:name w:val="Body Text"/>
    <w:basedOn w:val="Normal"/>
    <w:link w:val="BodyTextChar"/>
    <w:rsid w:val="001A0340"/>
    <w:pPr>
      <w:spacing w:after="120"/>
      <w:ind w:firstLine="0"/>
    </w:pPr>
    <w:rPr>
      <w:rFonts w:ascii="Times New Roman" w:eastAsia="Batang" w:hAnsi="Times New Roman"/>
      <w:sz w:val="24"/>
      <w:lang w:eastAsia="en-US"/>
    </w:rPr>
  </w:style>
  <w:style w:type="character" w:customStyle="1" w:styleId="BodyTextChar">
    <w:name w:val="Body Text Char"/>
    <w:basedOn w:val="DefaultParagraphFont"/>
    <w:link w:val="BodyText"/>
    <w:rsid w:val="001A0340"/>
    <w:rPr>
      <w:rFonts w:ascii="Times New Roman" w:eastAsia="Batang" w:hAnsi="Times New Roman" w:cs="Times New Roman"/>
      <w:sz w:val="24"/>
      <w:szCs w:val="20"/>
      <w:lang w:val="en-US"/>
    </w:rPr>
  </w:style>
  <w:style w:type="paragraph" w:styleId="BodyTextIndent2">
    <w:name w:val="Body Text Indent 2"/>
    <w:basedOn w:val="Normal"/>
    <w:link w:val="BodyTextIndent2Char"/>
    <w:rsid w:val="001A0340"/>
    <w:pPr>
      <w:ind w:left="221" w:firstLine="0"/>
    </w:pPr>
    <w:rPr>
      <w:rFonts w:ascii="Times New Roman" w:eastAsia="Batang" w:hAnsi="Times New Roman"/>
      <w:sz w:val="24"/>
      <w:lang w:eastAsia="en-US"/>
    </w:rPr>
  </w:style>
  <w:style w:type="character" w:customStyle="1" w:styleId="BodyTextIndent2Char">
    <w:name w:val="Body Text Indent 2 Char"/>
    <w:basedOn w:val="DefaultParagraphFont"/>
    <w:link w:val="BodyTextIndent2"/>
    <w:rsid w:val="001A0340"/>
    <w:rPr>
      <w:rFonts w:ascii="Times New Roman" w:eastAsia="Batang" w:hAnsi="Times New Roman" w:cs="Times New Roman"/>
      <w:sz w:val="24"/>
      <w:szCs w:val="20"/>
      <w:lang w:val="en-US"/>
    </w:rPr>
  </w:style>
  <w:style w:type="paragraph" w:styleId="TOCHeading">
    <w:name w:val="TOC Heading"/>
    <w:basedOn w:val="Heading1"/>
    <w:next w:val="Normal"/>
    <w:uiPriority w:val="39"/>
    <w:unhideWhenUsed/>
    <w:qFormat/>
    <w:rsid w:val="00226324"/>
    <w:pPr>
      <w:keepLines/>
      <w:numPr>
        <w:numId w:val="0"/>
      </w:numPr>
      <w:spacing w:after="0" w:line="259" w:lineRule="auto"/>
      <w:outlineLvl w:val="9"/>
    </w:pPr>
    <w:rPr>
      <w:rFonts w:asciiTheme="majorHAnsi" w:eastAsiaTheme="majorEastAsia" w:hAnsiTheme="majorHAnsi" w:cstheme="majorBidi"/>
      <w:b w:val="0"/>
      <w:bCs w:val="0"/>
      <w:color w:val="2F5496" w:themeColor="accent1" w:themeShade="BF"/>
      <w:kern w:val="0"/>
      <w:sz w:val="32"/>
      <w:lang w:val="en-US" w:eastAsia="en-US"/>
    </w:rPr>
  </w:style>
  <w:style w:type="paragraph" w:styleId="TOC1">
    <w:name w:val="toc 1"/>
    <w:basedOn w:val="Normal"/>
    <w:next w:val="Normal"/>
    <w:autoRedefine/>
    <w:uiPriority w:val="39"/>
    <w:unhideWhenUsed/>
    <w:rsid w:val="00226324"/>
    <w:pPr>
      <w:spacing w:after="100"/>
    </w:pPr>
  </w:style>
  <w:style w:type="paragraph" w:styleId="TOC2">
    <w:name w:val="toc 2"/>
    <w:basedOn w:val="Normal"/>
    <w:next w:val="Normal"/>
    <w:autoRedefine/>
    <w:uiPriority w:val="39"/>
    <w:unhideWhenUsed/>
    <w:rsid w:val="00226324"/>
    <w:pPr>
      <w:spacing w:after="100"/>
      <w:ind w:left="20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25568633">
      <w:bodyDiv w:val="1"/>
      <w:marLeft w:val="0"/>
      <w:marRight w:val="0"/>
      <w:marTop w:val="0"/>
      <w:marBottom w:val="0"/>
      <w:divBdr>
        <w:top w:val="none" w:sz="0" w:space="0" w:color="auto"/>
        <w:left w:val="none" w:sz="0" w:space="0" w:color="auto"/>
        <w:bottom w:val="none" w:sz="0" w:space="0" w:color="auto"/>
        <w:right w:val="none" w:sz="0" w:space="0" w:color="auto"/>
      </w:divBdr>
    </w:div>
    <w:div w:id="74279282">
      <w:bodyDiv w:val="1"/>
      <w:marLeft w:val="0"/>
      <w:marRight w:val="0"/>
      <w:marTop w:val="0"/>
      <w:marBottom w:val="0"/>
      <w:divBdr>
        <w:top w:val="none" w:sz="0" w:space="0" w:color="auto"/>
        <w:left w:val="none" w:sz="0" w:space="0" w:color="auto"/>
        <w:bottom w:val="none" w:sz="0" w:space="0" w:color="auto"/>
        <w:right w:val="none" w:sz="0" w:space="0" w:color="auto"/>
      </w:divBdr>
      <w:divsChild>
        <w:div w:id="777604392">
          <w:marLeft w:val="0"/>
          <w:marRight w:val="0"/>
          <w:marTop w:val="0"/>
          <w:marBottom w:val="0"/>
          <w:divBdr>
            <w:top w:val="none" w:sz="0" w:space="0" w:color="auto"/>
            <w:left w:val="none" w:sz="0" w:space="0" w:color="auto"/>
            <w:bottom w:val="none" w:sz="0" w:space="0" w:color="auto"/>
            <w:right w:val="none" w:sz="0" w:space="0" w:color="auto"/>
          </w:divBdr>
        </w:div>
      </w:divsChild>
    </w:div>
    <w:div w:id="89856470">
      <w:bodyDiv w:val="1"/>
      <w:marLeft w:val="0"/>
      <w:marRight w:val="0"/>
      <w:marTop w:val="0"/>
      <w:marBottom w:val="0"/>
      <w:divBdr>
        <w:top w:val="none" w:sz="0" w:space="0" w:color="auto"/>
        <w:left w:val="none" w:sz="0" w:space="0" w:color="auto"/>
        <w:bottom w:val="none" w:sz="0" w:space="0" w:color="auto"/>
        <w:right w:val="none" w:sz="0" w:space="0" w:color="auto"/>
      </w:divBdr>
      <w:divsChild>
        <w:div w:id="2080051405">
          <w:marLeft w:val="0"/>
          <w:marRight w:val="0"/>
          <w:marTop w:val="0"/>
          <w:marBottom w:val="0"/>
          <w:divBdr>
            <w:top w:val="none" w:sz="0" w:space="0" w:color="auto"/>
            <w:left w:val="none" w:sz="0" w:space="0" w:color="auto"/>
            <w:bottom w:val="none" w:sz="0" w:space="0" w:color="auto"/>
            <w:right w:val="none" w:sz="0" w:space="0" w:color="auto"/>
          </w:divBdr>
        </w:div>
      </w:divsChild>
    </w:div>
    <w:div w:id="128982947">
      <w:bodyDiv w:val="1"/>
      <w:marLeft w:val="0"/>
      <w:marRight w:val="0"/>
      <w:marTop w:val="0"/>
      <w:marBottom w:val="0"/>
      <w:divBdr>
        <w:top w:val="none" w:sz="0" w:space="0" w:color="auto"/>
        <w:left w:val="none" w:sz="0" w:space="0" w:color="auto"/>
        <w:bottom w:val="none" w:sz="0" w:space="0" w:color="auto"/>
        <w:right w:val="none" w:sz="0" w:space="0" w:color="auto"/>
      </w:divBdr>
    </w:div>
    <w:div w:id="195852531">
      <w:bodyDiv w:val="1"/>
      <w:marLeft w:val="0"/>
      <w:marRight w:val="0"/>
      <w:marTop w:val="0"/>
      <w:marBottom w:val="0"/>
      <w:divBdr>
        <w:top w:val="none" w:sz="0" w:space="0" w:color="auto"/>
        <w:left w:val="none" w:sz="0" w:space="0" w:color="auto"/>
        <w:bottom w:val="none" w:sz="0" w:space="0" w:color="auto"/>
        <w:right w:val="none" w:sz="0" w:space="0" w:color="auto"/>
      </w:divBdr>
      <w:divsChild>
        <w:div w:id="2088531322">
          <w:marLeft w:val="1440"/>
          <w:marRight w:val="0"/>
          <w:marTop w:val="0"/>
          <w:marBottom w:val="240"/>
          <w:divBdr>
            <w:top w:val="none" w:sz="0" w:space="0" w:color="auto"/>
            <w:left w:val="none" w:sz="0" w:space="0" w:color="auto"/>
            <w:bottom w:val="none" w:sz="0" w:space="0" w:color="auto"/>
            <w:right w:val="none" w:sz="0" w:space="0" w:color="auto"/>
          </w:divBdr>
        </w:div>
        <w:div w:id="1520774455">
          <w:marLeft w:val="1440"/>
          <w:marRight w:val="0"/>
          <w:marTop w:val="0"/>
          <w:marBottom w:val="240"/>
          <w:divBdr>
            <w:top w:val="none" w:sz="0" w:space="0" w:color="auto"/>
            <w:left w:val="none" w:sz="0" w:space="0" w:color="auto"/>
            <w:bottom w:val="none" w:sz="0" w:space="0" w:color="auto"/>
            <w:right w:val="none" w:sz="0" w:space="0" w:color="auto"/>
          </w:divBdr>
        </w:div>
        <w:div w:id="1283077337">
          <w:marLeft w:val="1440"/>
          <w:marRight w:val="0"/>
          <w:marTop w:val="0"/>
          <w:marBottom w:val="240"/>
          <w:divBdr>
            <w:top w:val="none" w:sz="0" w:space="0" w:color="auto"/>
            <w:left w:val="none" w:sz="0" w:space="0" w:color="auto"/>
            <w:bottom w:val="none" w:sz="0" w:space="0" w:color="auto"/>
            <w:right w:val="none" w:sz="0" w:space="0" w:color="auto"/>
          </w:divBdr>
        </w:div>
      </w:divsChild>
    </w:div>
    <w:div w:id="450630955">
      <w:bodyDiv w:val="1"/>
      <w:marLeft w:val="0"/>
      <w:marRight w:val="0"/>
      <w:marTop w:val="0"/>
      <w:marBottom w:val="0"/>
      <w:divBdr>
        <w:top w:val="none" w:sz="0" w:space="0" w:color="auto"/>
        <w:left w:val="none" w:sz="0" w:space="0" w:color="auto"/>
        <w:bottom w:val="none" w:sz="0" w:space="0" w:color="auto"/>
        <w:right w:val="none" w:sz="0" w:space="0" w:color="auto"/>
      </w:divBdr>
      <w:divsChild>
        <w:div w:id="936910407">
          <w:marLeft w:val="0"/>
          <w:marRight w:val="0"/>
          <w:marTop w:val="0"/>
          <w:marBottom w:val="0"/>
          <w:divBdr>
            <w:top w:val="none" w:sz="0" w:space="0" w:color="auto"/>
            <w:left w:val="none" w:sz="0" w:space="0" w:color="auto"/>
            <w:bottom w:val="none" w:sz="0" w:space="0" w:color="auto"/>
            <w:right w:val="none" w:sz="0" w:space="0" w:color="auto"/>
          </w:divBdr>
        </w:div>
      </w:divsChild>
    </w:div>
    <w:div w:id="456266236">
      <w:bodyDiv w:val="1"/>
      <w:marLeft w:val="0"/>
      <w:marRight w:val="0"/>
      <w:marTop w:val="0"/>
      <w:marBottom w:val="0"/>
      <w:divBdr>
        <w:top w:val="none" w:sz="0" w:space="0" w:color="auto"/>
        <w:left w:val="none" w:sz="0" w:space="0" w:color="auto"/>
        <w:bottom w:val="none" w:sz="0" w:space="0" w:color="auto"/>
        <w:right w:val="none" w:sz="0" w:space="0" w:color="auto"/>
      </w:divBdr>
    </w:div>
    <w:div w:id="579368705">
      <w:bodyDiv w:val="1"/>
      <w:marLeft w:val="0"/>
      <w:marRight w:val="0"/>
      <w:marTop w:val="0"/>
      <w:marBottom w:val="0"/>
      <w:divBdr>
        <w:top w:val="none" w:sz="0" w:space="0" w:color="auto"/>
        <w:left w:val="none" w:sz="0" w:space="0" w:color="auto"/>
        <w:bottom w:val="none" w:sz="0" w:space="0" w:color="auto"/>
        <w:right w:val="none" w:sz="0" w:space="0" w:color="auto"/>
      </w:divBdr>
    </w:div>
    <w:div w:id="644549461">
      <w:bodyDiv w:val="1"/>
      <w:marLeft w:val="0"/>
      <w:marRight w:val="0"/>
      <w:marTop w:val="0"/>
      <w:marBottom w:val="0"/>
      <w:divBdr>
        <w:top w:val="none" w:sz="0" w:space="0" w:color="auto"/>
        <w:left w:val="none" w:sz="0" w:space="0" w:color="auto"/>
        <w:bottom w:val="none" w:sz="0" w:space="0" w:color="auto"/>
        <w:right w:val="none" w:sz="0" w:space="0" w:color="auto"/>
      </w:divBdr>
    </w:div>
    <w:div w:id="826552440">
      <w:bodyDiv w:val="1"/>
      <w:marLeft w:val="0"/>
      <w:marRight w:val="0"/>
      <w:marTop w:val="0"/>
      <w:marBottom w:val="0"/>
      <w:divBdr>
        <w:top w:val="none" w:sz="0" w:space="0" w:color="auto"/>
        <w:left w:val="none" w:sz="0" w:space="0" w:color="auto"/>
        <w:bottom w:val="none" w:sz="0" w:space="0" w:color="auto"/>
        <w:right w:val="none" w:sz="0" w:space="0" w:color="auto"/>
      </w:divBdr>
    </w:div>
    <w:div w:id="894510063">
      <w:bodyDiv w:val="1"/>
      <w:marLeft w:val="0"/>
      <w:marRight w:val="0"/>
      <w:marTop w:val="0"/>
      <w:marBottom w:val="0"/>
      <w:divBdr>
        <w:top w:val="none" w:sz="0" w:space="0" w:color="auto"/>
        <w:left w:val="none" w:sz="0" w:space="0" w:color="auto"/>
        <w:bottom w:val="none" w:sz="0" w:space="0" w:color="auto"/>
        <w:right w:val="none" w:sz="0" w:space="0" w:color="auto"/>
      </w:divBdr>
    </w:div>
    <w:div w:id="900018202">
      <w:bodyDiv w:val="1"/>
      <w:marLeft w:val="0"/>
      <w:marRight w:val="0"/>
      <w:marTop w:val="0"/>
      <w:marBottom w:val="0"/>
      <w:divBdr>
        <w:top w:val="none" w:sz="0" w:space="0" w:color="auto"/>
        <w:left w:val="none" w:sz="0" w:space="0" w:color="auto"/>
        <w:bottom w:val="none" w:sz="0" w:space="0" w:color="auto"/>
        <w:right w:val="none" w:sz="0" w:space="0" w:color="auto"/>
      </w:divBdr>
      <w:divsChild>
        <w:div w:id="788475972">
          <w:marLeft w:val="720"/>
          <w:marRight w:val="0"/>
          <w:marTop w:val="0"/>
          <w:marBottom w:val="240"/>
          <w:divBdr>
            <w:top w:val="none" w:sz="0" w:space="0" w:color="auto"/>
            <w:left w:val="none" w:sz="0" w:space="0" w:color="auto"/>
            <w:bottom w:val="none" w:sz="0" w:space="0" w:color="auto"/>
            <w:right w:val="none" w:sz="0" w:space="0" w:color="auto"/>
          </w:divBdr>
        </w:div>
        <w:div w:id="728771100">
          <w:marLeft w:val="720"/>
          <w:marRight w:val="0"/>
          <w:marTop w:val="0"/>
          <w:marBottom w:val="240"/>
          <w:divBdr>
            <w:top w:val="none" w:sz="0" w:space="0" w:color="auto"/>
            <w:left w:val="none" w:sz="0" w:space="0" w:color="auto"/>
            <w:bottom w:val="none" w:sz="0" w:space="0" w:color="auto"/>
            <w:right w:val="none" w:sz="0" w:space="0" w:color="auto"/>
          </w:divBdr>
        </w:div>
        <w:div w:id="2142771128">
          <w:marLeft w:val="720"/>
          <w:marRight w:val="0"/>
          <w:marTop w:val="0"/>
          <w:marBottom w:val="240"/>
          <w:divBdr>
            <w:top w:val="none" w:sz="0" w:space="0" w:color="auto"/>
            <w:left w:val="none" w:sz="0" w:space="0" w:color="auto"/>
            <w:bottom w:val="none" w:sz="0" w:space="0" w:color="auto"/>
            <w:right w:val="none" w:sz="0" w:space="0" w:color="auto"/>
          </w:divBdr>
        </w:div>
        <w:div w:id="1830514207">
          <w:marLeft w:val="720"/>
          <w:marRight w:val="0"/>
          <w:marTop w:val="0"/>
          <w:marBottom w:val="240"/>
          <w:divBdr>
            <w:top w:val="none" w:sz="0" w:space="0" w:color="auto"/>
            <w:left w:val="none" w:sz="0" w:space="0" w:color="auto"/>
            <w:bottom w:val="none" w:sz="0" w:space="0" w:color="auto"/>
            <w:right w:val="none" w:sz="0" w:space="0" w:color="auto"/>
          </w:divBdr>
        </w:div>
      </w:divsChild>
    </w:div>
    <w:div w:id="905259153">
      <w:bodyDiv w:val="1"/>
      <w:marLeft w:val="0"/>
      <w:marRight w:val="0"/>
      <w:marTop w:val="0"/>
      <w:marBottom w:val="0"/>
      <w:divBdr>
        <w:top w:val="none" w:sz="0" w:space="0" w:color="auto"/>
        <w:left w:val="none" w:sz="0" w:space="0" w:color="auto"/>
        <w:bottom w:val="none" w:sz="0" w:space="0" w:color="auto"/>
        <w:right w:val="none" w:sz="0" w:space="0" w:color="auto"/>
      </w:divBdr>
    </w:div>
    <w:div w:id="922496419">
      <w:bodyDiv w:val="1"/>
      <w:marLeft w:val="0"/>
      <w:marRight w:val="0"/>
      <w:marTop w:val="0"/>
      <w:marBottom w:val="0"/>
      <w:divBdr>
        <w:top w:val="none" w:sz="0" w:space="0" w:color="auto"/>
        <w:left w:val="none" w:sz="0" w:space="0" w:color="auto"/>
        <w:bottom w:val="none" w:sz="0" w:space="0" w:color="auto"/>
        <w:right w:val="none" w:sz="0" w:space="0" w:color="auto"/>
      </w:divBdr>
    </w:div>
    <w:div w:id="974066078">
      <w:bodyDiv w:val="1"/>
      <w:marLeft w:val="0"/>
      <w:marRight w:val="0"/>
      <w:marTop w:val="0"/>
      <w:marBottom w:val="0"/>
      <w:divBdr>
        <w:top w:val="none" w:sz="0" w:space="0" w:color="auto"/>
        <w:left w:val="none" w:sz="0" w:space="0" w:color="auto"/>
        <w:bottom w:val="none" w:sz="0" w:space="0" w:color="auto"/>
        <w:right w:val="none" w:sz="0" w:space="0" w:color="auto"/>
      </w:divBdr>
    </w:div>
    <w:div w:id="977956103">
      <w:bodyDiv w:val="1"/>
      <w:marLeft w:val="0"/>
      <w:marRight w:val="0"/>
      <w:marTop w:val="0"/>
      <w:marBottom w:val="0"/>
      <w:divBdr>
        <w:top w:val="none" w:sz="0" w:space="0" w:color="auto"/>
        <w:left w:val="none" w:sz="0" w:space="0" w:color="auto"/>
        <w:bottom w:val="none" w:sz="0" w:space="0" w:color="auto"/>
        <w:right w:val="none" w:sz="0" w:space="0" w:color="auto"/>
      </w:divBdr>
      <w:divsChild>
        <w:div w:id="41487085">
          <w:marLeft w:val="0"/>
          <w:marRight w:val="0"/>
          <w:marTop w:val="0"/>
          <w:marBottom w:val="0"/>
          <w:divBdr>
            <w:top w:val="none" w:sz="0" w:space="0" w:color="auto"/>
            <w:left w:val="none" w:sz="0" w:space="0" w:color="auto"/>
            <w:bottom w:val="none" w:sz="0" w:space="0" w:color="auto"/>
            <w:right w:val="none" w:sz="0" w:space="0" w:color="auto"/>
          </w:divBdr>
          <w:divsChild>
            <w:div w:id="1754739896">
              <w:marLeft w:val="0"/>
              <w:marRight w:val="0"/>
              <w:marTop w:val="0"/>
              <w:marBottom w:val="0"/>
              <w:divBdr>
                <w:top w:val="none" w:sz="0" w:space="0" w:color="auto"/>
                <w:left w:val="none" w:sz="0" w:space="0" w:color="auto"/>
                <w:bottom w:val="none" w:sz="0" w:space="0" w:color="auto"/>
                <w:right w:val="none" w:sz="0" w:space="0" w:color="auto"/>
              </w:divBdr>
              <w:divsChild>
                <w:div w:id="1221595752">
                  <w:marLeft w:val="0"/>
                  <w:marRight w:val="0"/>
                  <w:marTop w:val="0"/>
                  <w:marBottom w:val="0"/>
                  <w:divBdr>
                    <w:top w:val="none" w:sz="0" w:space="0" w:color="auto"/>
                    <w:left w:val="none" w:sz="0" w:space="0" w:color="auto"/>
                    <w:bottom w:val="none" w:sz="0" w:space="0" w:color="auto"/>
                    <w:right w:val="none" w:sz="0" w:space="0" w:color="auto"/>
                  </w:divBdr>
                </w:div>
                <w:div w:id="4941468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83660782">
      <w:bodyDiv w:val="1"/>
      <w:marLeft w:val="0"/>
      <w:marRight w:val="0"/>
      <w:marTop w:val="0"/>
      <w:marBottom w:val="0"/>
      <w:divBdr>
        <w:top w:val="none" w:sz="0" w:space="0" w:color="auto"/>
        <w:left w:val="none" w:sz="0" w:space="0" w:color="auto"/>
        <w:bottom w:val="none" w:sz="0" w:space="0" w:color="auto"/>
        <w:right w:val="none" w:sz="0" w:space="0" w:color="auto"/>
      </w:divBdr>
    </w:div>
    <w:div w:id="1005672100">
      <w:bodyDiv w:val="1"/>
      <w:marLeft w:val="0"/>
      <w:marRight w:val="0"/>
      <w:marTop w:val="0"/>
      <w:marBottom w:val="0"/>
      <w:divBdr>
        <w:top w:val="none" w:sz="0" w:space="0" w:color="auto"/>
        <w:left w:val="none" w:sz="0" w:space="0" w:color="auto"/>
        <w:bottom w:val="none" w:sz="0" w:space="0" w:color="auto"/>
        <w:right w:val="none" w:sz="0" w:space="0" w:color="auto"/>
      </w:divBdr>
    </w:div>
    <w:div w:id="1023239128">
      <w:bodyDiv w:val="1"/>
      <w:marLeft w:val="0"/>
      <w:marRight w:val="0"/>
      <w:marTop w:val="0"/>
      <w:marBottom w:val="0"/>
      <w:divBdr>
        <w:top w:val="none" w:sz="0" w:space="0" w:color="auto"/>
        <w:left w:val="none" w:sz="0" w:space="0" w:color="auto"/>
        <w:bottom w:val="none" w:sz="0" w:space="0" w:color="auto"/>
        <w:right w:val="none" w:sz="0" w:space="0" w:color="auto"/>
      </w:divBdr>
      <w:divsChild>
        <w:div w:id="611937973">
          <w:marLeft w:val="1440"/>
          <w:marRight w:val="0"/>
          <w:marTop w:val="0"/>
          <w:marBottom w:val="0"/>
          <w:divBdr>
            <w:top w:val="none" w:sz="0" w:space="0" w:color="auto"/>
            <w:left w:val="none" w:sz="0" w:space="0" w:color="auto"/>
            <w:bottom w:val="none" w:sz="0" w:space="0" w:color="auto"/>
            <w:right w:val="none" w:sz="0" w:space="0" w:color="auto"/>
          </w:divBdr>
        </w:div>
      </w:divsChild>
    </w:div>
    <w:div w:id="1057318628">
      <w:bodyDiv w:val="1"/>
      <w:marLeft w:val="0"/>
      <w:marRight w:val="0"/>
      <w:marTop w:val="0"/>
      <w:marBottom w:val="0"/>
      <w:divBdr>
        <w:top w:val="none" w:sz="0" w:space="0" w:color="auto"/>
        <w:left w:val="none" w:sz="0" w:space="0" w:color="auto"/>
        <w:bottom w:val="none" w:sz="0" w:space="0" w:color="auto"/>
        <w:right w:val="none" w:sz="0" w:space="0" w:color="auto"/>
      </w:divBdr>
    </w:div>
    <w:div w:id="1075974662">
      <w:bodyDiv w:val="1"/>
      <w:marLeft w:val="0"/>
      <w:marRight w:val="0"/>
      <w:marTop w:val="0"/>
      <w:marBottom w:val="0"/>
      <w:divBdr>
        <w:top w:val="none" w:sz="0" w:space="0" w:color="auto"/>
        <w:left w:val="none" w:sz="0" w:space="0" w:color="auto"/>
        <w:bottom w:val="none" w:sz="0" w:space="0" w:color="auto"/>
        <w:right w:val="none" w:sz="0" w:space="0" w:color="auto"/>
      </w:divBdr>
      <w:divsChild>
        <w:div w:id="1724135523">
          <w:marLeft w:val="0"/>
          <w:marRight w:val="0"/>
          <w:marTop w:val="0"/>
          <w:marBottom w:val="0"/>
          <w:divBdr>
            <w:top w:val="none" w:sz="0" w:space="0" w:color="auto"/>
            <w:left w:val="none" w:sz="0" w:space="0" w:color="auto"/>
            <w:bottom w:val="none" w:sz="0" w:space="0" w:color="auto"/>
            <w:right w:val="none" w:sz="0" w:space="0" w:color="auto"/>
          </w:divBdr>
        </w:div>
      </w:divsChild>
    </w:div>
    <w:div w:id="1124083927">
      <w:bodyDiv w:val="1"/>
      <w:marLeft w:val="0"/>
      <w:marRight w:val="0"/>
      <w:marTop w:val="0"/>
      <w:marBottom w:val="0"/>
      <w:divBdr>
        <w:top w:val="none" w:sz="0" w:space="0" w:color="auto"/>
        <w:left w:val="none" w:sz="0" w:space="0" w:color="auto"/>
        <w:bottom w:val="none" w:sz="0" w:space="0" w:color="auto"/>
        <w:right w:val="none" w:sz="0" w:space="0" w:color="auto"/>
      </w:divBdr>
    </w:div>
    <w:div w:id="1695227615">
      <w:bodyDiv w:val="1"/>
      <w:marLeft w:val="0"/>
      <w:marRight w:val="0"/>
      <w:marTop w:val="0"/>
      <w:marBottom w:val="0"/>
      <w:divBdr>
        <w:top w:val="none" w:sz="0" w:space="0" w:color="auto"/>
        <w:left w:val="none" w:sz="0" w:space="0" w:color="auto"/>
        <w:bottom w:val="none" w:sz="0" w:space="0" w:color="auto"/>
        <w:right w:val="none" w:sz="0" w:space="0" w:color="auto"/>
      </w:divBdr>
    </w:div>
    <w:div w:id="1737970297">
      <w:bodyDiv w:val="1"/>
      <w:marLeft w:val="0"/>
      <w:marRight w:val="0"/>
      <w:marTop w:val="0"/>
      <w:marBottom w:val="0"/>
      <w:divBdr>
        <w:top w:val="none" w:sz="0" w:space="0" w:color="auto"/>
        <w:left w:val="none" w:sz="0" w:space="0" w:color="auto"/>
        <w:bottom w:val="none" w:sz="0" w:space="0" w:color="auto"/>
        <w:right w:val="none" w:sz="0" w:space="0" w:color="auto"/>
      </w:divBdr>
      <w:divsChild>
        <w:div w:id="1564177485">
          <w:marLeft w:val="0"/>
          <w:marRight w:val="0"/>
          <w:marTop w:val="0"/>
          <w:marBottom w:val="0"/>
          <w:divBdr>
            <w:top w:val="none" w:sz="0" w:space="0" w:color="auto"/>
            <w:left w:val="none" w:sz="0" w:space="0" w:color="auto"/>
            <w:bottom w:val="none" w:sz="0" w:space="0" w:color="auto"/>
            <w:right w:val="none" w:sz="0" w:space="0" w:color="auto"/>
          </w:divBdr>
          <w:divsChild>
            <w:div w:id="60181495">
              <w:marLeft w:val="0"/>
              <w:marRight w:val="0"/>
              <w:marTop w:val="0"/>
              <w:marBottom w:val="0"/>
              <w:divBdr>
                <w:top w:val="none" w:sz="0" w:space="0" w:color="auto"/>
                <w:left w:val="none" w:sz="0" w:space="0" w:color="auto"/>
                <w:bottom w:val="none" w:sz="0" w:space="0" w:color="auto"/>
                <w:right w:val="none" w:sz="0" w:space="0" w:color="auto"/>
              </w:divBdr>
              <w:divsChild>
                <w:div w:id="367150703">
                  <w:marLeft w:val="0"/>
                  <w:marRight w:val="0"/>
                  <w:marTop w:val="0"/>
                  <w:marBottom w:val="0"/>
                  <w:divBdr>
                    <w:top w:val="none" w:sz="0" w:space="0" w:color="auto"/>
                    <w:left w:val="none" w:sz="0" w:space="0" w:color="auto"/>
                    <w:bottom w:val="none" w:sz="0" w:space="0" w:color="auto"/>
                    <w:right w:val="none" w:sz="0" w:space="0" w:color="auto"/>
                  </w:divBdr>
                </w:div>
                <w:div w:id="10326553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28548835">
      <w:bodyDiv w:val="1"/>
      <w:marLeft w:val="0"/>
      <w:marRight w:val="0"/>
      <w:marTop w:val="0"/>
      <w:marBottom w:val="0"/>
      <w:divBdr>
        <w:top w:val="none" w:sz="0" w:space="0" w:color="auto"/>
        <w:left w:val="none" w:sz="0" w:space="0" w:color="auto"/>
        <w:bottom w:val="none" w:sz="0" w:space="0" w:color="auto"/>
        <w:right w:val="none" w:sz="0" w:space="0" w:color="auto"/>
      </w:divBdr>
    </w:div>
    <w:div w:id="1968271364">
      <w:bodyDiv w:val="1"/>
      <w:marLeft w:val="0"/>
      <w:marRight w:val="0"/>
      <w:marTop w:val="0"/>
      <w:marBottom w:val="0"/>
      <w:divBdr>
        <w:top w:val="none" w:sz="0" w:space="0" w:color="auto"/>
        <w:left w:val="none" w:sz="0" w:space="0" w:color="auto"/>
        <w:bottom w:val="none" w:sz="0" w:space="0" w:color="auto"/>
        <w:right w:val="none" w:sz="0" w:space="0" w:color="auto"/>
      </w:divBdr>
      <w:divsChild>
        <w:div w:id="350186984">
          <w:marLeft w:val="1440"/>
          <w:marRight w:val="0"/>
          <w:marTop w:val="0"/>
          <w:marBottom w:val="240"/>
          <w:divBdr>
            <w:top w:val="none" w:sz="0" w:space="0" w:color="auto"/>
            <w:left w:val="none" w:sz="0" w:space="0" w:color="auto"/>
            <w:bottom w:val="none" w:sz="0" w:space="0" w:color="auto"/>
            <w:right w:val="none" w:sz="0" w:space="0" w:color="auto"/>
          </w:divBdr>
        </w:div>
      </w:divsChild>
    </w:div>
    <w:div w:id="2075467776">
      <w:bodyDiv w:val="1"/>
      <w:marLeft w:val="0"/>
      <w:marRight w:val="0"/>
      <w:marTop w:val="0"/>
      <w:marBottom w:val="0"/>
      <w:divBdr>
        <w:top w:val="none" w:sz="0" w:space="0" w:color="auto"/>
        <w:left w:val="none" w:sz="0" w:space="0" w:color="auto"/>
        <w:bottom w:val="none" w:sz="0" w:space="0" w:color="auto"/>
        <w:right w:val="none" w:sz="0" w:space="0" w:color="auto"/>
      </w:divBdr>
      <w:divsChild>
        <w:div w:id="881599200">
          <w:marLeft w:val="1440"/>
          <w:marRight w:val="0"/>
          <w:marTop w:val="0"/>
          <w:marBottom w:val="240"/>
          <w:divBdr>
            <w:top w:val="none" w:sz="0" w:space="0" w:color="auto"/>
            <w:left w:val="none" w:sz="0" w:space="0" w:color="auto"/>
            <w:bottom w:val="none" w:sz="0" w:space="0" w:color="auto"/>
            <w:right w:val="none" w:sz="0" w:space="0" w:color="auto"/>
          </w:divBdr>
        </w:div>
        <w:div w:id="1928342348">
          <w:marLeft w:val="1440"/>
          <w:marRight w:val="0"/>
          <w:marTop w:val="0"/>
          <w:marBottom w:val="240"/>
          <w:divBdr>
            <w:top w:val="none" w:sz="0" w:space="0" w:color="auto"/>
            <w:left w:val="none" w:sz="0" w:space="0" w:color="auto"/>
            <w:bottom w:val="none" w:sz="0" w:space="0" w:color="auto"/>
            <w:right w:val="none" w:sz="0" w:space="0" w:color="auto"/>
          </w:divBdr>
        </w:div>
        <w:div w:id="86583776">
          <w:marLeft w:val="1440"/>
          <w:marRight w:val="0"/>
          <w:marTop w:val="0"/>
          <w:marBottom w:val="240"/>
          <w:divBdr>
            <w:top w:val="none" w:sz="0" w:space="0" w:color="auto"/>
            <w:left w:val="none" w:sz="0" w:space="0" w:color="auto"/>
            <w:bottom w:val="none" w:sz="0" w:space="0" w:color="auto"/>
            <w:right w:val="none" w:sz="0" w:space="0" w:color="auto"/>
          </w:divBdr>
        </w:div>
      </w:divsChild>
    </w:div>
    <w:div w:id="211631614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png"/><Relationship Id="rId18" Type="http://schemas.openxmlformats.org/officeDocument/2006/relationships/image" Target="media/image8.png"/><Relationship Id="rId26" Type="http://schemas.openxmlformats.org/officeDocument/2006/relationships/hyperlink" Target="mailto:ostermann@tnt.uni-hannover.de" TargetMode="External"/><Relationship Id="rId39" Type="http://schemas.openxmlformats.org/officeDocument/2006/relationships/hyperlink" Target="https://www.iso.org/standard/74432.html" TargetMode="External"/><Relationship Id="rId21" Type="http://schemas.openxmlformats.org/officeDocument/2006/relationships/image" Target="media/image11.jpeg"/><Relationship Id="rId34" Type="http://schemas.openxmlformats.org/officeDocument/2006/relationships/hyperlink" Target="https://www.iso.org/standard/57394.html" TargetMode="External"/><Relationship Id="rId42" Type="http://schemas.openxmlformats.org/officeDocument/2006/relationships/hyperlink" Target="https://www.iso.org/standard/69299.html" TargetMode="External"/><Relationship Id="rId47" Type="http://schemas.openxmlformats.org/officeDocument/2006/relationships/image" Target="media/image14.png"/><Relationship Id="rId50" Type="http://schemas.openxmlformats.org/officeDocument/2006/relationships/hyperlink" Target="http://imogenheap.com/home.php?article=2430" TargetMode="External"/><Relationship Id="rId55" Type="http://schemas.openxmlformats.org/officeDocument/2006/relationships/hyperlink" Target="https://arxiv.org/ftp/arxiv/papers/1801/1801.02027.pdf" TargetMode="External"/><Relationship Id="rId63" Type="http://schemas.openxmlformats.org/officeDocument/2006/relationships/hyperlink" Target="https://mpeg.chiariglione.org/standards/mpeg-21/white-paper-mpeg-ipr-ontologies" TargetMode="Externa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6.png"/><Relationship Id="rId20" Type="http://schemas.openxmlformats.org/officeDocument/2006/relationships/image" Target="media/image10.jpeg"/><Relationship Id="rId29" Type="http://schemas.openxmlformats.org/officeDocument/2006/relationships/hyperlink" Target="https://c4dm.eecs.qmul.ac.uk/" TargetMode="External"/><Relationship Id="rId41" Type="http://schemas.openxmlformats.org/officeDocument/2006/relationships/hyperlink" Target="https://standards.iso.org/iso-iec/21000/-8/ed-2/en/amd/4" TargetMode="External"/><Relationship Id="rId54" Type="http://schemas.openxmlformats.org/officeDocument/2006/relationships/hyperlink" Target="https://www.forbes.com/sites/cognitiveworld/2019/03/10/rise-of-the-smart-contract/" TargetMode="External"/><Relationship Id="rId62" Type="http://schemas.openxmlformats.org/officeDocument/2006/relationships/hyperlink" Target="http://doi.org/10.1109/MSP.2019.2955207"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ostermann@tnt.uni-hannover.de" TargetMode="External"/><Relationship Id="rId24" Type="http://schemas.openxmlformats.org/officeDocument/2006/relationships/image" Target="media/image13.jpeg"/><Relationship Id="rId32" Type="http://schemas.openxmlformats.org/officeDocument/2006/relationships/hyperlink" Target="https://www.iso.org/standard/52887.html" TargetMode="External"/><Relationship Id="rId37" Type="http://schemas.openxmlformats.org/officeDocument/2006/relationships/hyperlink" Target="https://www.iso.org/standard/71978.html" TargetMode="External"/><Relationship Id="rId40" Type="http://schemas.openxmlformats.org/officeDocument/2006/relationships/hyperlink" Target="http://wg11.sc29.org/doc_end_user/documents/121_Gwangju/wg11/w17404.zip" TargetMode="External"/><Relationship Id="rId45" Type="http://schemas.openxmlformats.org/officeDocument/2006/relationships/hyperlink" Target="https://www.iso.org/standard/68926.html" TargetMode="External"/><Relationship Id="rId53" Type="http://schemas.openxmlformats.org/officeDocument/2006/relationships/hyperlink" Target="http://myceliaformusic.org/" TargetMode="External"/><Relationship Id="rId58" Type="http://schemas.openxmlformats.org/officeDocument/2006/relationships/hyperlink" Target="http://dx.doi.org/10.1109/MSP.2010.939073" TargetMode="External"/><Relationship Id="rId66"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5.png"/><Relationship Id="rId23" Type="http://schemas.openxmlformats.org/officeDocument/2006/relationships/footer" Target="footer1.xml"/><Relationship Id="rId28" Type="http://schemas.openxmlformats.org/officeDocument/2006/relationships/hyperlink" Target="http://www.tnt.uni-hannover.de/" TargetMode="External"/><Relationship Id="rId36" Type="http://schemas.openxmlformats.org/officeDocument/2006/relationships/hyperlink" Target="https://tinyurl.com/y6tsr9as" TargetMode="External"/><Relationship Id="rId49" Type="http://schemas.openxmlformats.org/officeDocument/2006/relationships/hyperlink" Target="http://wg11.sc29.org/doc_end_user/current_document.php?id=71633&amp;id_meeting=180" TargetMode="External"/><Relationship Id="rId57" Type="http://schemas.openxmlformats.org/officeDocument/2006/relationships/hyperlink" Target="http://doi.ieeecomputersociety.org/10.1109/MMUL.2009.78" TargetMode="External"/><Relationship Id="rId61" Type="http://schemas.openxmlformats.org/officeDocument/2006/relationships/hyperlink" Target="https://www.researchgate.net/publication/327892270" TargetMode="External"/><Relationship Id="rId10" Type="http://schemas.openxmlformats.org/officeDocument/2006/relationships/header" Target="header1.xml"/><Relationship Id="rId19" Type="http://schemas.openxmlformats.org/officeDocument/2006/relationships/image" Target="media/image9.jpeg"/><Relationship Id="rId31" Type="http://schemas.openxmlformats.org/officeDocument/2006/relationships/hyperlink" Target="mailto:p.kudumakis@qmul.ac.uk" TargetMode="External"/><Relationship Id="rId44" Type="http://schemas.openxmlformats.org/officeDocument/2006/relationships/hyperlink" Target="https://standards.iso.org/iso-iec/21000/-21/ed-2" TargetMode="External"/><Relationship Id="rId52" Type="http://schemas.openxmlformats.org/officeDocument/2006/relationships/hyperlink" Target="https://ec.europa.eu/digital-single-market/en/modernisation-eu-copyright-rules" TargetMode="External"/><Relationship Id="rId60" Type="http://schemas.openxmlformats.org/officeDocument/2006/relationships/hyperlink" Target="https://doi.org/10.1109/Cybermatics_2018.2018.00183" TargetMode="External"/><Relationship Id="rId65"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yperlink" Target="https://isotc.iso.org/livelink/livelink/open/jtc1sc29wg11" TargetMode="External"/><Relationship Id="rId14" Type="http://schemas.openxmlformats.org/officeDocument/2006/relationships/image" Target="media/image4.png"/><Relationship Id="rId22" Type="http://schemas.openxmlformats.org/officeDocument/2006/relationships/image" Target="media/image12.png"/><Relationship Id="rId27" Type="http://schemas.openxmlformats.org/officeDocument/2006/relationships/hyperlink" Target="https://mpeg.tnt.uni-hannover.de/" TargetMode="External"/><Relationship Id="rId30" Type="http://schemas.openxmlformats.org/officeDocument/2006/relationships/hyperlink" Target="mailto:ostermann@tnt.uni-hannover.de" TargetMode="External"/><Relationship Id="rId35" Type="http://schemas.openxmlformats.org/officeDocument/2006/relationships/hyperlink" Target="http://wg11.sc29.org/doc_end_user/documents/97_Torino/wg11/w12135-v2-w12135.zip" TargetMode="External"/><Relationship Id="rId43" Type="http://schemas.openxmlformats.org/officeDocument/2006/relationships/hyperlink" Target="http://wg11.sc29.org/doc_end_user/documents/114_San%20Diego/wg11/w15940.zip" TargetMode="External"/><Relationship Id="rId48" Type="http://schemas.openxmlformats.org/officeDocument/2006/relationships/hyperlink" Target="http://mixrights.eecs.qmul.ac.uk/" TargetMode="External"/><Relationship Id="rId56" Type="http://schemas.openxmlformats.org/officeDocument/2006/relationships/hyperlink" Target="http://dx.doi.org/10.1016/j.image.2013.10.006" TargetMode="External"/><Relationship Id="rId64" Type="http://schemas.openxmlformats.org/officeDocument/2006/relationships/footer" Target="footer2.xml"/><Relationship Id="rId8" Type="http://schemas.openxmlformats.org/officeDocument/2006/relationships/hyperlink" Target="mailto:ostermann@tnt.uni-hannover.de" TargetMode="External"/><Relationship Id="rId51" Type="http://schemas.openxmlformats.org/officeDocument/2006/relationships/hyperlink" Target="https://www.congress.gov/bill/115th-congress/house-bill/5447" TargetMode="External"/><Relationship Id="rId3" Type="http://schemas.openxmlformats.org/officeDocument/2006/relationships/styles" Target="styles.xml"/><Relationship Id="rId12" Type="http://schemas.openxmlformats.org/officeDocument/2006/relationships/image" Target="media/image2.png"/><Relationship Id="rId17" Type="http://schemas.openxmlformats.org/officeDocument/2006/relationships/image" Target="media/image7.png"/><Relationship Id="rId25" Type="http://schemas.openxmlformats.org/officeDocument/2006/relationships/hyperlink" Target="http://www.iso.org/patents" TargetMode="External"/><Relationship Id="rId33" Type="http://schemas.openxmlformats.org/officeDocument/2006/relationships/hyperlink" Target="http://wg11.sc29.org/doc_end_user/documents/91_Kyoto/wg11/w11146.zip" TargetMode="External"/><Relationship Id="rId38" Type="http://schemas.openxmlformats.org/officeDocument/2006/relationships/hyperlink" Target="http://wg11.sc29.org/doc_end_user/documents/120_Macau/wg11/w17170.zip" TargetMode="External"/><Relationship Id="rId46" Type="http://schemas.openxmlformats.org/officeDocument/2006/relationships/hyperlink" Target="http://wg11.sc29.org/doc_end_user/documents/114_San%20Diego/wg11/w15994.zip" TargetMode="External"/><Relationship Id="rId59" Type="http://schemas.openxmlformats.org/officeDocument/2006/relationships/hyperlink" Target="https://doi.org/10.3233/SW-160215"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CCD8FC4-4BC8-490A-9D13-60847BF15F4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2017</TotalTime>
  <Pages>15</Pages>
  <Words>5896</Words>
  <Characters>33609</Characters>
  <Application>Microsoft Office Word</Application>
  <DocSecurity>0</DocSecurity>
  <Lines>280</Lines>
  <Paragraphs>78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39427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Panos</dc:creator>
  <cp:keywords/>
  <dc:description/>
  <cp:lastModifiedBy>Panos Kudumakis</cp:lastModifiedBy>
  <cp:revision>191</cp:revision>
  <dcterms:created xsi:type="dcterms:W3CDTF">2019-10-09T09:21:00Z</dcterms:created>
  <dcterms:modified xsi:type="dcterms:W3CDTF">2020-07-03T06:55:00Z</dcterms:modified>
</cp:coreProperties>
</file>